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FE" w:rsidRDefault="007600FE" w:rsidP="007600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Глазкова Ірина Дамирівна</w:t>
      </w:r>
      <w:r>
        <w:rPr>
          <w:rFonts w:ascii="CIDFont+F3" w:hAnsi="CIDFont+F3" w:cs="CIDFont+F3"/>
          <w:kern w:val="0"/>
          <w:sz w:val="28"/>
          <w:szCs w:val="28"/>
          <w:lang w:eastAsia="ru-RU"/>
        </w:rPr>
        <w:t>, викладач Рубіжанського індустріально-</w:t>
      </w:r>
    </w:p>
    <w:p w:rsidR="007600FE" w:rsidRDefault="007600FE" w:rsidP="007600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педагогічного коледжу, тема дисертації: «Дуальна система професійної</w:t>
      </w:r>
    </w:p>
    <w:p w:rsidR="007600FE" w:rsidRDefault="007600FE" w:rsidP="007600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освіти Німеччини», (015 Професійна освіта (за спеціалізаціями).</w:t>
      </w:r>
    </w:p>
    <w:p w:rsidR="007600FE" w:rsidRDefault="007600FE" w:rsidP="007600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12.112.002 в Державному вищому</w:t>
      </w:r>
    </w:p>
    <w:p w:rsidR="007600FE" w:rsidRDefault="007600FE" w:rsidP="007600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навчальному закладі «Донбаський державний педагогічний</w:t>
      </w:r>
    </w:p>
    <w:p w:rsidR="00623B9C" w:rsidRPr="007600FE" w:rsidRDefault="007600FE" w:rsidP="007600FE">
      <w:r>
        <w:rPr>
          <w:rFonts w:ascii="CIDFont+F3" w:hAnsi="CIDFont+F3" w:cs="CIDFont+F3"/>
          <w:kern w:val="0"/>
          <w:sz w:val="28"/>
          <w:szCs w:val="28"/>
          <w:lang w:eastAsia="ru-RU"/>
        </w:rPr>
        <w:t>університет»</w:t>
      </w:r>
    </w:p>
    <w:sectPr w:rsidR="00623B9C" w:rsidRPr="007600F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7600FE" w:rsidRPr="007600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DD988-E864-4E1E-85A7-CBB37A31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2021-12-17T08:06:00Z</dcterms:created>
  <dcterms:modified xsi:type="dcterms:W3CDTF">2021-12-20T12:05:00Z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