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39C0" w14:textId="77777777" w:rsidR="00756C56" w:rsidRPr="00756C56" w:rsidRDefault="00756C56" w:rsidP="00756C56">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Организация и методика аудита качества управления коммерческими структурами</w:t>
      </w:r>
    </w:p>
    <w:p w14:paraId="568888B0" w14:textId="77777777" w:rsidR="00756C56" w:rsidRPr="00756C56" w:rsidRDefault="00756C56" w:rsidP="00756C56">
      <w:pPr>
        <w:pStyle w:val="1"/>
        <w:spacing w:before="0" w:after="0" w:line="288" w:lineRule="atLeast"/>
        <w:rPr>
          <w:rFonts w:ascii="Tahoma" w:hAnsi="Tahoma" w:cs="Tahoma"/>
          <w:b w:val="0"/>
          <w:bCs w:val="0"/>
          <w:color w:val="535353"/>
          <w:kern w:val="36"/>
          <w:sz w:val="29"/>
          <w:szCs w:val="29"/>
          <w:lang w:eastAsia="ru-RU"/>
        </w:rPr>
      </w:pPr>
    </w:p>
    <w:p w14:paraId="4EF0B4CF" w14:textId="77777777" w:rsidR="00756C56" w:rsidRPr="00756C56" w:rsidRDefault="00756C56" w:rsidP="00756C56">
      <w:pPr>
        <w:pStyle w:val="1"/>
        <w:spacing w:before="0" w:after="0" w:line="288" w:lineRule="atLeast"/>
        <w:rPr>
          <w:rFonts w:ascii="Tahoma" w:hAnsi="Tahoma" w:cs="Tahoma"/>
          <w:b w:val="0"/>
          <w:bCs w:val="0"/>
          <w:color w:val="535353"/>
          <w:kern w:val="36"/>
          <w:sz w:val="29"/>
          <w:szCs w:val="29"/>
          <w:lang w:eastAsia="ru-RU"/>
        </w:rPr>
      </w:pPr>
    </w:p>
    <w:p w14:paraId="57CB8152" w14:textId="74575C9A" w:rsidR="00756C56" w:rsidRDefault="00756C56" w:rsidP="00756C56">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Волкова, Марина Николаевна</w:t>
      </w:r>
    </w:p>
    <w:p w14:paraId="00348BFA" w14:textId="77777777" w:rsidR="00756C56" w:rsidRDefault="00756C56" w:rsidP="00756C5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AEA930A" w14:textId="77777777" w:rsidR="00756C56" w:rsidRDefault="00756C56" w:rsidP="00756C56">
      <w:pPr>
        <w:spacing w:line="270" w:lineRule="atLeast"/>
        <w:rPr>
          <w:rFonts w:ascii="Verdana" w:hAnsi="Verdana"/>
          <w:color w:val="000000"/>
          <w:sz w:val="18"/>
          <w:szCs w:val="18"/>
        </w:rPr>
      </w:pPr>
      <w:r>
        <w:rPr>
          <w:rFonts w:ascii="Verdana" w:hAnsi="Verdana"/>
          <w:color w:val="000000"/>
          <w:sz w:val="18"/>
          <w:szCs w:val="18"/>
        </w:rPr>
        <w:t>2007</w:t>
      </w:r>
    </w:p>
    <w:p w14:paraId="1417E0B2" w14:textId="77777777" w:rsidR="00756C56" w:rsidRDefault="00756C56" w:rsidP="00756C5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313CA7A" w14:textId="77777777" w:rsidR="00756C56" w:rsidRDefault="00756C56" w:rsidP="00756C56">
      <w:pPr>
        <w:spacing w:line="270" w:lineRule="atLeast"/>
        <w:rPr>
          <w:rFonts w:ascii="Verdana" w:hAnsi="Verdana"/>
          <w:color w:val="000000"/>
          <w:sz w:val="18"/>
          <w:szCs w:val="18"/>
        </w:rPr>
      </w:pPr>
      <w:r>
        <w:rPr>
          <w:rFonts w:ascii="Verdana" w:hAnsi="Verdana"/>
          <w:color w:val="000000"/>
          <w:sz w:val="18"/>
          <w:szCs w:val="18"/>
        </w:rPr>
        <w:t>Волкова, Марина Николаевна</w:t>
      </w:r>
    </w:p>
    <w:p w14:paraId="594BA4E7" w14:textId="77777777" w:rsidR="00756C56" w:rsidRDefault="00756C56" w:rsidP="00756C5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602120D" w14:textId="77777777" w:rsidR="00756C56" w:rsidRDefault="00756C56" w:rsidP="00756C5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7B5849" w14:textId="77777777" w:rsidR="00756C56" w:rsidRDefault="00756C56" w:rsidP="00756C5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EF6C103" w14:textId="77777777" w:rsidR="00756C56" w:rsidRDefault="00756C56" w:rsidP="00756C56">
      <w:pPr>
        <w:spacing w:line="270" w:lineRule="atLeast"/>
        <w:rPr>
          <w:rFonts w:ascii="Verdana" w:hAnsi="Verdana"/>
          <w:color w:val="000000"/>
          <w:sz w:val="18"/>
          <w:szCs w:val="18"/>
        </w:rPr>
      </w:pPr>
      <w:r>
        <w:rPr>
          <w:rFonts w:ascii="Verdana" w:hAnsi="Verdana"/>
          <w:color w:val="000000"/>
          <w:sz w:val="18"/>
          <w:szCs w:val="18"/>
        </w:rPr>
        <w:t>Воронеж</w:t>
      </w:r>
    </w:p>
    <w:p w14:paraId="2B57576C" w14:textId="77777777" w:rsidR="00756C56" w:rsidRDefault="00756C56" w:rsidP="00756C5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0C1A113" w14:textId="77777777" w:rsidR="00756C56" w:rsidRDefault="00756C56" w:rsidP="00756C56">
      <w:pPr>
        <w:spacing w:line="270" w:lineRule="atLeast"/>
        <w:rPr>
          <w:rFonts w:ascii="Verdana" w:hAnsi="Verdana"/>
          <w:color w:val="000000"/>
          <w:sz w:val="18"/>
          <w:szCs w:val="18"/>
        </w:rPr>
      </w:pPr>
      <w:r>
        <w:rPr>
          <w:rFonts w:ascii="Verdana" w:hAnsi="Verdana"/>
          <w:color w:val="000000"/>
          <w:sz w:val="18"/>
          <w:szCs w:val="18"/>
        </w:rPr>
        <w:t>08.00.12</w:t>
      </w:r>
    </w:p>
    <w:p w14:paraId="2F4D43C0" w14:textId="77777777" w:rsidR="00756C56" w:rsidRDefault="00756C56" w:rsidP="00756C5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2CDB2A" w14:textId="77777777" w:rsidR="00756C56" w:rsidRDefault="00756C56" w:rsidP="00756C5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DE0BFDC" w14:textId="77777777" w:rsidR="00756C56" w:rsidRDefault="00756C56" w:rsidP="00756C5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22D4073" w14:textId="77777777" w:rsidR="00756C56" w:rsidRDefault="00756C56" w:rsidP="00756C56">
      <w:pPr>
        <w:spacing w:line="270" w:lineRule="atLeast"/>
        <w:rPr>
          <w:rFonts w:ascii="Verdana" w:hAnsi="Verdana"/>
          <w:color w:val="000000"/>
          <w:sz w:val="18"/>
          <w:szCs w:val="18"/>
        </w:rPr>
      </w:pPr>
      <w:r>
        <w:rPr>
          <w:rFonts w:ascii="Verdana" w:hAnsi="Verdana"/>
          <w:color w:val="000000"/>
          <w:sz w:val="18"/>
          <w:szCs w:val="18"/>
        </w:rPr>
        <w:t>204</w:t>
      </w:r>
    </w:p>
    <w:p w14:paraId="5D0E5A56" w14:textId="77777777" w:rsidR="00756C56" w:rsidRDefault="00756C56" w:rsidP="00756C5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Волкова, Марина Николаевна</w:t>
      </w:r>
    </w:p>
    <w:p w14:paraId="0AAC77E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5817B0B"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качества управления коммерческими структурами</w:t>
      </w:r>
    </w:p>
    <w:p w14:paraId="235A1476"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аудита, его сущность, цели и задачи</w:t>
      </w:r>
    </w:p>
    <w:p w14:paraId="51CFC6F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подходы к проведению аудита и получению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качества управления</w:t>
      </w:r>
    </w:p>
    <w:p w14:paraId="2B0FB76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Сущность и содержание понятий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и «</w:t>
      </w:r>
      <w:r>
        <w:rPr>
          <w:rStyle w:val="WW8Num3z0"/>
          <w:rFonts w:ascii="Verdana" w:hAnsi="Verdana"/>
          <w:color w:val="4682B4"/>
          <w:sz w:val="18"/>
          <w:szCs w:val="18"/>
        </w:rPr>
        <w:t>существенность</w:t>
      </w:r>
      <w:r>
        <w:rPr>
          <w:rFonts w:ascii="Verdana" w:hAnsi="Verdana"/>
          <w:color w:val="000000"/>
          <w:sz w:val="18"/>
          <w:szCs w:val="18"/>
        </w:rPr>
        <w:t>» при проведении аудита</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управления организацией</w:t>
      </w:r>
    </w:p>
    <w:p w14:paraId="14FB0E6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аспекты проведения внешнего аудита качества</w:t>
      </w:r>
      <w:r>
        <w:rPr>
          <w:rStyle w:val="WW8Num2z0"/>
          <w:rFonts w:ascii="Verdana" w:hAnsi="Verdana"/>
          <w:color w:val="000000"/>
          <w:sz w:val="18"/>
          <w:szCs w:val="18"/>
        </w:rPr>
        <w:t> </w:t>
      </w:r>
      <w:r>
        <w:rPr>
          <w:rStyle w:val="WW8Num3z0"/>
          <w:rFonts w:ascii="Verdana" w:hAnsi="Verdana"/>
          <w:color w:val="4682B4"/>
          <w:sz w:val="18"/>
          <w:szCs w:val="18"/>
        </w:rPr>
        <w:t>управления</w:t>
      </w:r>
    </w:p>
    <w:p w14:paraId="7E64838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проведения аудита качества управления</w:t>
      </w:r>
    </w:p>
    <w:p w14:paraId="71167A0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источники информации для получения аудиторских доказательств и разработка рабочей документации при проведении внешнего аудита качества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структурами</w:t>
      </w:r>
    </w:p>
    <w:p w14:paraId="065544E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Концептуальные вопросы оценки</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результатов проверки и совершенствования методики аудита качества управления</w:t>
      </w:r>
    </w:p>
    <w:p w14:paraId="104209D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методики проведения внутреннего аудита качества управления</w:t>
      </w:r>
    </w:p>
    <w:p w14:paraId="508083D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аспекты внутреннего аудита качества управления</w:t>
      </w:r>
    </w:p>
    <w:p w14:paraId="6D4E261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Этапы и процедуры проведения внутреннего аудита качества управления и разработка рабочих документов по системе внутреннего аудита</w:t>
      </w:r>
    </w:p>
    <w:p w14:paraId="6A193F6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и методика проведения внутреннего аудита качества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с использованием информационных технологий</w:t>
      </w:r>
    </w:p>
    <w:p w14:paraId="65A1A7C8" w14:textId="77777777" w:rsidR="00756C56" w:rsidRDefault="00756C56" w:rsidP="00756C5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аудита качества управления коммерческими структурами"</w:t>
      </w:r>
    </w:p>
    <w:p w14:paraId="05AE964D"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Организация и методика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России формируется на основе опыта, сложившегося в мировой практике. Между тем, развитие</w:t>
      </w:r>
      <w:r>
        <w:rPr>
          <w:rStyle w:val="WW8Num2z0"/>
          <w:rFonts w:ascii="Verdana" w:hAnsi="Verdana"/>
          <w:color w:val="000000"/>
          <w:sz w:val="18"/>
          <w:szCs w:val="18"/>
        </w:rPr>
        <w:t> </w:t>
      </w:r>
      <w:r>
        <w:rPr>
          <w:rStyle w:val="WW8Num3z0"/>
          <w:rFonts w:ascii="Verdana" w:hAnsi="Verdana"/>
          <w:color w:val="4682B4"/>
          <w:sz w:val="18"/>
          <w:szCs w:val="18"/>
        </w:rPr>
        <w:t>аудиторства</w:t>
      </w:r>
      <w:r>
        <w:rPr>
          <w:rStyle w:val="WW8Num2z0"/>
          <w:rFonts w:ascii="Verdana" w:hAnsi="Verdana"/>
          <w:color w:val="000000"/>
          <w:sz w:val="18"/>
          <w:szCs w:val="18"/>
        </w:rPr>
        <w:t> </w:t>
      </w:r>
      <w:r>
        <w:rPr>
          <w:rFonts w:ascii="Verdana" w:hAnsi="Verdana"/>
          <w:color w:val="000000"/>
          <w:sz w:val="18"/>
          <w:szCs w:val="18"/>
        </w:rPr>
        <w:t>на Западе перешло на новый этап, который представляет собой исследование</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не только организационных структур систем учета и контроля проверяемого экономического субъекта, но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рисков, которым подвержена деятельность как организации в целом, так и ее отдельных работников, действующих в рамках данных структур.</w:t>
      </w:r>
    </w:p>
    <w:p w14:paraId="15C8B801"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Интеграционный</w:t>
      </w:r>
      <w:r>
        <w:rPr>
          <w:rStyle w:val="WW8Num2z0"/>
          <w:rFonts w:ascii="Verdana" w:hAnsi="Verdana"/>
          <w:color w:val="000000"/>
          <w:sz w:val="18"/>
          <w:szCs w:val="18"/>
        </w:rPr>
        <w:t> </w:t>
      </w:r>
      <w:r>
        <w:rPr>
          <w:rFonts w:ascii="Verdana" w:hAnsi="Verdana"/>
          <w:color w:val="000000"/>
          <w:sz w:val="18"/>
          <w:szCs w:val="18"/>
        </w:rPr>
        <w:t>процесс российской экономики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экономическую систему потребовал принципиально новых изменений в организации учета и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w:t>
      </w:r>
    </w:p>
    <w:p w14:paraId="5047C266"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стратегии организации - необходимое условие для успешного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Основная сложность заключается в том, чтобы сформировать такие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контроля, благодаря которым будут достигнуты</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цели коммерческой организации.</w:t>
      </w:r>
    </w:p>
    <w:p w14:paraId="6BF99A32"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динамичного</w:t>
      </w:r>
      <w:r>
        <w:rPr>
          <w:rStyle w:val="WW8Num2z0"/>
          <w:rFonts w:ascii="Verdana" w:hAnsi="Verdana"/>
          <w:color w:val="000000"/>
          <w:sz w:val="18"/>
          <w:szCs w:val="18"/>
        </w:rPr>
        <w:t> </w:t>
      </w:r>
      <w:r>
        <w:rPr>
          <w:rFonts w:ascii="Verdana" w:hAnsi="Verdana"/>
          <w:color w:val="000000"/>
          <w:sz w:val="18"/>
          <w:szCs w:val="18"/>
        </w:rPr>
        <w:t>изменения различных экономических факторов, влияющих на финансово-хозяйственную деятельность субъектов, особое значение приобретает достоверная экономическая информация, необходимая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Высокая значимость качества информации, необходимость специальных знаний для ее оценки и отсутствие доступа к ней у большинства пользователей привели к необходимости создания нового экономического института, регулирующего взаимоотношения различных субъектов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института аудиторства.</w:t>
      </w:r>
    </w:p>
    <w:p w14:paraId="619D5384"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сложившихся условиях традиционные методы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перестали соответствовать требованиям управления. Изменение системы общественных отношений вызывает необходимость разработки теоретико-методических положений аудита, которые определяют основы построения аудита качества управления организацией в условиях новой экономической среды, складывающейся в стране.</w:t>
      </w:r>
    </w:p>
    <w:p w14:paraId="6B99E9C2"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качества управления имеет большое значение для принятия управленческих решений в организациях, представляется необходимым обеспечить формирование в его рамках информации, способной служить базой для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процесса управления. Необходимость решения данной задачи и выявления вероятности случайных или намеренных искажений информации привела к возникновению внутреннего аудита.</w:t>
      </w:r>
    </w:p>
    <w:p w14:paraId="0AA9AC85"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Посредством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основанных на действующих международных и российских стандартах, аудит качества управления обеспечивает разработку и реализацию управленческих решений, направленных на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получения обоснованных прогнозов деятельности организации.</w:t>
      </w:r>
    </w:p>
    <w:p w14:paraId="2A4C134E"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Отмеченные обстоятельства характеризуют условия, в которых особенно актуальными становятся вопросы аудита качества управления, поскольку многие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принимаются по результатам внешнего и внутреннего аудита качества управления организацией.</w:t>
      </w:r>
    </w:p>
    <w:p w14:paraId="438D5886"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Неоднозначные подходы к определению сущности аудита, слабое</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и методическое обеспечение аудита, которое выражается в разбросанности и бессистемности изложения необходимых аудиторских доказательств при изучении и оценке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отсутствие исследований в области аудита качества управления, неразработанность порядка согласования данных различных источников информации определяют актуальность проведенного исследования.</w:t>
      </w:r>
    </w:p>
    <w:p w14:paraId="2089E792"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общих вопросов методологии аудита применительно к российской экономике и ее</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особенностям внесли отечественные специалисты:</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Бакаев Н.С., Баканов М.И., Барн-гольц С.Б.,</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Безруких П.С., Гетьман В.Г.,</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И.М., Ивашкевич В.Б., Мельник Е.А.,</w:t>
      </w:r>
      <w:r>
        <w:rPr>
          <w:rStyle w:val="WW8Num2z0"/>
          <w:rFonts w:ascii="Verdana" w:hAnsi="Verdana"/>
          <w:color w:val="000000"/>
          <w:sz w:val="18"/>
          <w:szCs w:val="18"/>
        </w:rPr>
        <w:t> </w:t>
      </w:r>
      <w:r>
        <w:rPr>
          <w:rStyle w:val="WW8Num3z0"/>
          <w:rFonts w:ascii="Verdana" w:hAnsi="Verdana"/>
          <w:color w:val="4682B4"/>
          <w:sz w:val="18"/>
          <w:szCs w:val="18"/>
        </w:rPr>
        <w:t>Овсейчук</w:t>
      </w:r>
      <w:r>
        <w:rPr>
          <w:rStyle w:val="WW8Num2z0"/>
          <w:rFonts w:ascii="Verdana" w:hAnsi="Verdana"/>
          <w:color w:val="000000"/>
          <w:sz w:val="18"/>
          <w:szCs w:val="18"/>
        </w:rPr>
        <w:t> </w:t>
      </w:r>
      <w:r>
        <w:rPr>
          <w:rFonts w:ascii="Verdana" w:hAnsi="Verdana"/>
          <w:color w:val="000000"/>
          <w:sz w:val="18"/>
          <w:szCs w:val="18"/>
        </w:rPr>
        <w:t>М.Ф., Палий В.Ф., Пезенгольц М.З.,</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Ткач В.И., Шеремет А.Д.,</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и др. Разработкой теории и организации аудита занимались такие исследователи, как</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В.А., Кондраков Н.П., Кудрявцев H.H.,</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 xml:space="preserve">В.П., Терехов A.A. и другие авторы, а также зарубежные авторы - Адаме Р., Арене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и другие.</w:t>
      </w:r>
    </w:p>
    <w:p w14:paraId="65858C2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решению проблем организации аудита качества управления пока еще не уделялось должного внимания, поскольку исследования не были подкреплены методическими разработками комплексного характера.</w:t>
      </w:r>
    </w:p>
    <w:p w14:paraId="4F5F86C5"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Успешному</w:t>
      </w:r>
      <w:r>
        <w:rPr>
          <w:rStyle w:val="WW8Num2z0"/>
          <w:rFonts w:ascii="Verdana" w:hAnsi="Verdana"/>
          <w:color w:val="000000"/>
          <w:sz w:val="18"/>
          <w:szCs w:val="18"/>
        </w:rPr>
        <w:t> </w:t>
      </w:r>
      <w:r>
        <w:rPr>
          <w:rStyle w:val="WW8Num3z0"/>
          <w:rFonts w:ascii="Verdana" w:hAnsi="Verdana"/>
          <w:color w:val="4682B4"/>
          <w:sz w:val="18"/>
          <w:szCs w:val="18"/>
        </w:rPr>
        <w:t>позиционированию</w:t>
      </w:r>
      <w:r>
        <w:rPr>
          <w:rStyle w:val="WW8Num2z0"/>
          <w:rFonts w:ascii="Verdana" w:hAnsi="Verdana"/>
          <w:color w:val="000000"/>
          <w:sz w:val="18"/>
          <w:szCs w:val="18"/>
        </w:rPr>
        <w:t> </w:t>
      </w:r>
      <w:r>
        <w:rPr>
          <w:rFonts w:ascii="Verdana" w:hAnsi="Verdana"/>
          <w:color w:val="000000"/>
          <w:sz w:val="18"/>
          <w:szCs w:val="18"/>
        </w:rPr>
        <w:t>организаций на современном рынке препятствует острая проблема получения достоверной финансовой информации, необходимой для своевременного принятия адекватных управленческих решений и для изысканий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экономического роста. Именно поэтому современные условия хозяйствования диктуют необходимость организации внутреннего аудита качества управления организацией,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текущего контроля. Это, в свою очередь, требует разработки методики проведения внутреннего аудита, сконцентрированной на проблемных областях финансово-хозяйственной деятельности организации, и включающей в себя построение плана и программы аудита с учетом бизнес - рисков,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а также разработки подходов к взаимодействию внутренних и внешних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с целью развития объективной организации информационного фонда аудиторской деятельности. В связи с этим трудно переоценить актуальность исследований в области внешнего и внутреннего аудита качества управления как части системы контроля.</w:t>
      </w:r>
    </w:p>
    <w:p w14:paraId="1EC2070A"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Современный период развития технологий и техники характеризуется расширением применения информационных технологий для обработки и контроля информации. Влияние использования компьютерных технологий на организацию аудиторской работы является малоисследованной проблемой.</w:t>
      </w:r>
    </w:p>
    <w:p w14:paraId="1494CB73"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компьютеризации и автоматизации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процесса освещены в трудах</w:t>
      </w:r>
      <w:r>
        <w:rPr>
          <w:rStyle w:val="WW8Num2z0"/>
          <w:rFonts w:ascii="Verdana" w:hAnsi="Verdana"/>
          <w:color w:val="000000"/>
          <w:sz w:val="18"/>
          <w:szCs w:val="18"/>
        </w:rPr>
        <w:t> </w:t>
      </w:r>
      <w:r>
        <w:rPr>
          <w:rStyle w:val="WW8Num3z0"/>
          <w:rFonts w:ascii="Verdana" w:hAnsi="Verdana"/>
          <w:color w:val="4682B4"/>
          <w:sz w:val="18"/>
          <w:szCs w:val="18"/>
        </w:rPr>
        <w:t>Гольдберга</w:t>
      </w:r>
      <w:r>
        <w:rPr>
          <w:rStyle w:val="WW8Num2z0"/>
          <w:rFonts w:ascii="Verdana" w:hAnsi="Verdana"/>
          <w:color w:val="000000"/>
          <w:sz w:val="18"/>
          <w:szCs w:val="18"/>
        </w:rPr>
        <w:t> </w:t>
      </w:r>
      <w:r>
        <w:rPr>
          <w:rFonts w:ascii="Verdana" w:hAnsi="Verdana"/>
          <w:color w:val="000000"/>
          <w:sz w:val="18"/>
          <w:szCs w:val="18"/>
        </w:rPr>
        <w:t>Е.Я., Гутцайта Е.М., Данилевского Ю.А.,</w:t>
      </w:r>
      <w:r>
        <w:rPr>
          <w:rStyle w:val="WW8Num2z0"/>
          <w:rFonts w:ascii="Verdana" w:hAnsi="Verdana"/>
          <w:color w:val="000000"/>
          <w:sz w:val="18"/>
          <w:szCs w:val="18"/>
        </w:rPr>
        <w:t> </w:t>
      </w:r>
      <w:r>
        <w:rPr>
          <w:rStyle w:val="WW8Num3z0"/>
          <w:rFonts w:ascii="Verdana" w:hAnsi="Verdana"/>
          <w:color w:val="4682B4"/>
          <w:sz w:val="18"/>
          <w:szCs w:val="18"/>
        </w:rPr>
        <w:t>Одинцова</w:t>
      </w:r>
      <w:r>
        <w:rPr>
          <w:rStyle w:val="WW8Num2z0"/>
          <w:rFonts w:ascii="Verdana" w:hAnsi="Verdana"/>
          <w:color w:val="000000"/>
          <w:sz w:val="18"/>
          <w:szCs w:val="18"/>
        </w:rPr>
        <w:t> </w:t>
      </w:r>
      <w:r>
        <w:rPr>
          <w:rFonts w:ascii="Verdana" w:hAnsi="Verdana"/>
          <w:color w:val="000000"/>
          <w:sz w:val="18"/>
          <w:szCs w:val="18"/>
        </w:rPr>
        <w:t>Б.Е., Подольского В.И., Романова А.Н. и других авторов, но в них не раскрыты задачи автоматизации аудиторского процесса, не проанализированы функциональные возможности программных продуктов и не рассмотрены возможности применения функциональных параметров автоматизированной системы, которые могут использоваться отделом внутреннего аудита для организации аудиторского процесса и для решения поставленных задач автоматизации.</w:t>
      </w:r>
    </w:p>
    <w:p w14:paraId="2B4DB2D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можно говорить о малой исследованности и особой актуальности проблем развития теории и практики современного аудита качества управления организацией и автоматизации аудиторского процесса.</w:t>
      </w:r>
    </w:p>
    <w:p w14:paraId="5ED21D65"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Настоящая диссертационная работа является попыткой восполнить существующие пробелы в области аудита и разработать методику проведения внешнего и внутреннего аудита качества управления организацией.</w:t>
      </w:r>
    </w:p>
    <w:p w14:paraId="3DBE963D"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отсутствие целостного подхода к оценке аудиторами качества управления организацией и возросшая в условиях рыночной экономики практическая значимость такой оценки, управления необходимость приведения в действие всех</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организационного механизма аудита качества управления в соответствии с требованиями современной теории и практики, неразработанность методических вопросов его осуществления в условиях компьютерных технологий, обусловили высокую актуальность и практическую значимость исследования по данной проблематике.</w:t>
      </w:r>
    </w:p>
    <w:p w14:paraId="5396873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обусловило выбор темы исследования, постановку цели и задач, определение основных методов, используемых в процессе решения обозначенных проблем.</w:t>
      </w:r>
    </w:p>
    <w:p w14:paraId="50CF0A46"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теоретико-методических положений и практических рекомендаций по организации и методике проведения аудиторских проверок качества управления, направленных на повышение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рыночных условиях.</w:t>
      </w:r>
    </w:p>
    <w:p w14:paraId="31C9F479"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потребовала решения следующих</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определяющих логику и структуру работы:</w:t>
      </w:r>
    </w:p>
    <w:p w14:paraId="2BB4A604"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существующие теоретические положения аудита, его сущность, цели и задачи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хозяйственно</w:t>
      </w:r>
      <w:r>
        <w:rPr>
          <w:rStyle w:val="WW8Num2z0"/>
          <w:rFonts w:ascii="Verdana" w:hAnsi="Verdana"/>
          <w:color w:val="000000"/>
          <w:sz w:val="18"/>
          <w:szCs w:val="18"/>
        </w:rPr>
        <w:t> </w:t>
      </w:r>
      <w:r>
        <w:rPr>
          <w:rFonts w:ascii="Verdana" w:hAnsi="Verdana"/>
          <w:color w:val="000000"/>
          <w:sz w:val="18"/>
          <w:szCs w:val="18"/>
        </w:rPr>
        <w:t xml:space="preserve">- финансовой деятельности организации, дать определение </w:t>
      </w:r>
      <w:r>
        <w:rPr>
          <w:rFonts w:ascii="Verdana" w:hAnsi="Verdana"/>
          <w:color w:val="000000"/>
          <w:sz w:val="18"/>
          <w:szCs w:val="18"/>
        </w:rPr>
        <w:lastRenderedPageBreak/>
        <w:t>внешнего и внутреннего аудита качества управления организацией и разработать сравнительную характеристику внутреннего и внешнего аудита качества управления организацией;</w:t>
      </w:r>
    </w:p>
    <w:p w14:paraId="4C51BC0C"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подходы к формированию методик проведения аудита и получению аудиторских доказательств качества управления;</w:t>
      </w:r>
    </w:p>
    <w:p w14:paraId="76A7F4F8"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сущность и содержание понятий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и «</w:t>
      </w:r>
      <w:r>
        <w:rPr>
          <w:rStyle w:val="WW8Num3z0"/>
          <w:rFonts w:ascii="Verdana" w:hAnsi="Verdana"/>
          <w:color w:val="4682B4"/>
          <w:sz w:val="18"/>
          <w:szCs w:val="18"/>
        </w:rPr>
        <w:t>существенность</w:t>
      </w:r>
      <w:r>
        <w:rPr>
          <w:rFonts w:ascii="Verdana" w:hAnsi="Verdana"/>
          <w:color w:val="000000"/>
          <w:sz w:val="18"/>
          <w:szCs w:val="18"/>
        </w:rPr>
        <w:t>» при проведении аудита качества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структурами и уточнить их определения;</w:t>
      </w:r>
    </w:p>
    <w:p w14:paraId="246DBB6B"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проведения аудита качества управления;</w:t>
      </w:r>
    </w:p>
    <w:p w14:paraId="20BBABF3"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рабочую документацию, необходимую</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при проведении внешнего аудита качества управления коммерческими структурами и проанализировать основные источники информации для получения аудиторских доказательств;</w:t>
      </w:r>
    </w:p>
    <w:p w14:paraId="5AC045F8"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концептуальные вопросы оценки</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результатов проверки и совершенствования методики аудита качества управления;</w:t>
      </w:r>
    </w:p>
    <w:p w14:paraId="1D4919E1"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и раскрыть методические аспекты внутреннего аудита качества управления;</w:t>
      </w:r>
    </w:p>
    <w:p w14:paraId="18729DF7"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рабочие документы по системе внутреннего аудита, проанализировать и конкретизировать этапы проведения внутреннего аудита качества управления коммерческими структурами;</w:t>
      </w:r>
    </w:p>
    <w:p w14:paraId="0022BC50"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организацию и методику проведения внутреннего аудита качества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с использованием информационных технологий.</w:t>
      </w:r>
    </w:p>
    <w:p w14:paraId="4F9F09A6"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теоретических, методических,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практических вопросов, определяющих содержание, организацию и методики проведения внешнего и внутреннего аудита качества управления коммерческими структурами.</w:t>
      </w:r>
    </w:p>
    <w:p w14:paraId="2342152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были избраны: законодательная и нормативная база, регулирующая проведение аудита; практика проведения аудита качества управления, действующая в ряде хозяйствующих субъектов.</w:t>
      </w:r>
    </w:p>
    <w:p w14:paraId="3933287A"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диссертации послужили такие общенаучные методы познания, как анализ и синтез,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комплектность</w:t>
      </w:r>
      <w:r>
        <w:rPr>
          <w:rFonts w:ascii="Verdana" w:hAnsi="Verdana"/>
          <w:color w:val="000000"/>
          <w:sz w:val="18"/>
          <w:szCs w:val="18"/>
        </w:rPr>
        <w:t>. Для доказательства и аргументации новых положений диссертационной работы были использованы результаты исследований и наблюдений, полученные аналитическим, историческим и логическим методами.</w:t>
      </w:r>
    </w:p>
    <w:p w14:paraId="7AA4B4F2"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проводилось на основе использования: законодательных и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международных и отечественных стандартов аудита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научных трудов и воззрений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теории и организации внутреннего и внешнего аудита; научно - методической литературы, периодических изданий и материалов научно - практических конференций по аудиту, управлению и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данных компьютеризации и автоматизации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 контрольных и аналитических процессов; нормативной базы, регулирующей проведение аудита; практики аудита качества управления, действующей в ряде хозяйствующих субъектов.</w:t>
      </w:r>
    </w:p>
    <w:p w14:paraId="1BBEA5F2"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теоретико-методическом обосновании, практической разработке и решении комплекса вопросов, связанных с проведением аудиторских проверок качества управления коммерческими организациями, имеющих существенное значение для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последних.</w:t>
      </w:r>
    </w:p>
    <w:p w14:paraId="7BF0FC78"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получить следующие наиболее существенные научные результаты:</w:t>
      </w:r>
    </w:p>
    <w:p w14:paraId="67127357"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экономическая сущность аудита, впервые дано авторское определение понятия внешнего аудита качества управления (независимая проверка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отчетности и другой финансовой информации, характеризующей финансово-хозяйственную деятельность организации, проводимая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или индивидуальными аудиторами) и внутреннего аудита качества управления (часть системы внутреннего контроля, направленная на проведение проверок данных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и другой финансовой информации, характеризующей финансово-хозяйственную деятельность организации с </w:t>
      </w:r>
      <w:r>
        <w:rPr>
          <w:rFonts w:ascii="Verdana" w:hAnsi="Verdana"/>
          <w:color w:val="000000"/>
          <w:sz w:val="18"/>
          <w:szCs w:val="18"/>
        </w:rPr>
        <w:lastRenderedPageBreak/>
        <w:t>целью принятия правильных управленческих решений руководством), разработана сравнительная характеристика внешнего и внутреннего аудита качества управления;</w:t>
      </w:r>
    </w:p>
    <w:p w14:paraId="49DFB23D"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наряду с уже известными подходами (</w:t>
      </w:r>
      <w:r>
        <w:rPr>
          <w:rStyle w:val="WW8Num3z0"/>
          <w:rFonts w:ascii="Verdana" w:hAnsi="Verdana"/>
          <w:color w:val="4682B4"/>
          <w:sz w:val="18"/>
          <w:szCs w:val="18"/>
        </w:rPr>
        <w:t>отраслевой</w:t>
      </w:r>
      <w:r>
        <w:rPr>
          <w:rFonts w:ascii="Verdana" w:hAnsi="Verdana"/>
          <w:color w:val="000000"/>
          <w:sz w:val="18"/>
          <w:szCs w:val="18"/>
        </w:rPr>
        <w:t>, специальный, юридический, бухгалтерский), дополнительные подходы к разработке методик проведения аудита и получения аудиторских доказательств: технический, аналитический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Fonts w:ascii="Verdana" w:hAnsi="Verdana"/>
          <w:color w:val="000000"/>
          <w:sz w:val="18"/>
          <w:szCs w:val="18"/>
        </w:rPr>
        <w:t>, позволяющие провести аудит качества управления коммерческими структурами;</w:t>
      </w:r>
    </w:p>
    <w:p w14:paraId="25C59BA3"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сущность и содержание понятия «</w:t>
      </w:r>
      <w:r>
        <w:rPr>
          <w:rStyle w:val="WW8Num3z0"/>
          <w:rFonts w:ascii="Verdana" w:hAnsi="Verdana"/>
          <w:color w:val="4682B4"/>
          <w:sz w:val="18"/>
          <w:szCs w:val="18"/>
        </w:rPr>
        <w:t>существенность</w:t>
      </w:r>
      <w:r>
        <w:rPr>
          <w:rFonts w:ascii="Verdana" w:hAnsi="Verdana"/>
          <w:color w:val="000000"/>
          <w:sz w:val="18"/>
          <w:szCs w:val="18"/>
        </w:rPr>
        <w:t>» и более точно сформулировано его определение (значимость влияния пропуска или искажения финансово-хозяйственной информации на экономические решения пользователей), уточнено понятие «</w:t>
      </w:r>
      <w:r>
        <w:rPr>
          <w:rStyle w:val="WW8Num3z0"/>
          <w:rFonts w:ascii="Verdana" w:hAnsi="Verdana"/>
          <w:color w:val="4682B4"/>
          <w:sz w:val="18"/>
          <w:szCs w:val="18"/>
        </w:rPr>
        <w:t>аудиторский риск</w:t>
      </w:r>
      <w:r>
        <w:rPr>
          <w:rFonts w:ascii="Verdana" w:hAnsi="Verdana"/>
          <w:color w:val="000000"/>
          <w:sz w:val="18"/>
          <w:szCs w:val="18"/>
        </w:rPr>
        <w:t>»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искажений финансовой информации), отличающиеся от уже известных оценкой возможных искажений не только в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но и в другой финансово - хозяйственной информации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28F08F03"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 качественный метод оценки аудиторского риска, который применим при проведении инициативного аудита качества управления организацией, отличающийся от уже известных (оценочного и количественного) тем, что</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определяют аудиторский риск, акцентируя свое внимание на наиболее важных для</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 направлениях ее деятельности, дополняя тем самым применяемые в настоящее время методы оценки аудиторского риска;</w:t>
      </w:r>
    </w:p>
    <w:p w14:paraId="2FAB34EA"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представлена система показателей финансово - хозяйственной деятельности организации, включающая в себя не только существующие в современной экономической практике количественные показатели, но и дополнительно выделенные «количественно-качественные» показатели, позволяющие в полной мере охарактеризовать качество управления; разработана методика оценки показателей финансово - хозяйственной деятельности организации, состоящая в: расчете каждого показателя и присвоения ему балла;</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среднего балла для определенной группы показателей (финансовых,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технических, показателей экономического роста); оценке качества управления путем сопоставления среднего балла количественных и количественно - качественных показателей;</w:t>
      </w:r>
    </w:p>
    <w:p w14:paraId="5619D225"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произведена оценка основных источников информации для получения аудиторских доказательств, и выделены дополнительные (результаты тестирования и опроса сотрудников, отчеты по выполненным работам, анализ выполненных работ), используемые при проведении аудита качества управления и, наряду с общепринятыми рабочими документами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(план, программа, отчет), разработаны дополнительные документы (вопросники), необходимые для проведения аудита качества управления, предусматривающие более быстрое и удобное проведение опроса и являющиеся одним из основных источников информации для получения аудиторских доказательств при проведении аудита качества управления;</w:t>
      </w:r>
    </w:p>
    <w:p w14:paraId="379FA6D0"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конкретные рекомендации для проведения аудита качества управления с использованием работы эксперта, включающие возможность использования знаний аудитора в области качества и его опыта в области управления, являющиеся основой для совершенствования методики его проведения;</w:t>
      </w:r>
    </w:p>
    <w:p w14:paraId="02CF5D72"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внутреннего аудита качества управления, отличающаяся от уже известных принципиально новыми этапами проверки, и базирующаяся на использовании приемов экономического анализа и позволяющая произвести оценку качества управления организацией;</w:t>
      </w:r>
    </w:p>
    <w:p w14:paraId="684096C2"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использование автоматизированных систем при проведении внутреннего аудита качества управления, предложена организация и методика проведения аудита с использованием информационных технологий, способствующая</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времени на проведение проверки и повышению качества ее проведения путем улучшения технологии сбора и обработки информации.</w:t>
      </w:r>
    </w:p>
    <w:p w14:paraId="10E48119"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 В работе защищаются следующие наиболее существенные научные результаты, полученные соискателем:</w:t>
      </w:r>
    </w:p>
    <w:p w14:paraId="293966CA"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обоснованные теоретические положения внешнего и внутреннего</w:t>
      </w:r>
      <w:r>
        <w:rPr>
          <w:rStyle w:val="WW8Num2z0"/>
          <w:rFonts w:ascii="Verdana" w:hAnsi="Verdana"/>
          <w:color w:val="000000"/>
          <w:sz w:val="18"/>
          <w:szCs w:val="18"/>
        </w:rPr>
        <w:t> </w:t>
      </w:r>
      <w:r>
        <w:rPr>
          <w:rStyle w:val="WW8Num3z0"/>
          <w:rFonts w:ascii="Verdana" w:hAnsi="Verdana"/>
          <w:color w:val="4682B4"/>
          <w:sz w:val="18"/>
          <w:szCs w:val="18"/>
        </w:rPr>
        <w:t>ауди</w:t>
      </w:r>
      <w:r>
        <w:rPr>
          <w:rStyle w:val="WW8Num2z0"/>
          <w:rFonts w:ascii="Verdana" w:hAnsi="Verdana"/>
          <w:color w:val="000000"/>
          <w:sz w:val="18"/>
          <w:szCs w:val="18"/>
        </w:rPr>
        <w:t> </w:t>
      </w:r>
      <w:r>
        <w:rPr>
          <w:rFonts w:ascii="Verdana" w:hAnsi="Verdana"/>
          <w:color w:val="000000"/>
          <w:sz w:val="18"/>
          <w:szCs w:val="18"/>
        </w:rPr>
        <w:t>та качества управления хозяйствующими субъектами, авторские определения внешнего и внутреннего аудита качества управления;</w:t>
      </w:r>
    </w:p>
    <w:p w14:paraId="1A290A88"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подходы к разработке методик проведения аудита и получению аудиторских доказательств, отражающие в своей совокупности методику аудиторской проверки, которую- необходимо использовать при проведении аудита качества управления коммерческими структурами;</w:t>
      </w:r>
    </w:p>
    <w:p w14:paraId="3385D142"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уточненные определения «</w:t>
      </w:r>
      <w:r>
        <w:rPr>
          <w:rStyle w:val="WW8Num3z0"/>
          <w:rFonts w:ascii="Verdana" w:hAnsi="Verdana"/>
          <w:color w:val="4682B4"/>
          <w:sz w:val="18"/>
          <w:szCs w:val="18"/>
        </w:rPr>
        <w:t>аудиторского риска</w:t>
      </w:r>
      <w:r>
        <w:rPr>
          <w:rFonts w:ascii="Verdana" w:hAnsi="Verdana"/>
          <w:color w:val="000000"/>
          <w:sz w:val="18"/>
          <w:szCs w:val="18"/>
        </w:rPr>
        <w:t>» и «</w:t>
      </w:r>
      <w:r>
        <w:rPr>
          <w:rStyle w:val="WW8Num3z0"/>
          <w:rFonts w:ascii="Verdana" w:hAnsi="Verdana"/>
          <w:color w:val="4682B4"/>
          <w:sz w:val="18"/>
          <w:szCs w:val="18"/>
        </w:rPr>
        <w:t>существенности</w:t>
      </w:r>
      <w:r>
        <w:rPr>
          <w:rFonts w:ascii="Verdana" w:hAnsi="Verdana"/>
          <w:color w:val="000000"/>
          <w:sz w:val="18"/>
          <w:szCs w:val="18"/>
        </w:rPr>
        <w:t>», раскрывающие сущность и содержание данных понятий при проведении аудита качества управления коммерческими структурами;</w:t>
      </w:r>
    </w:p>
    <w:p w14:paraId="2FB9A041"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качественный метод оценки аудиторского риска, дополняющий уже существующие методы, и позволяющий более точно определить аудиторский риск при проведении аудита качества управления;</w:t>
      </w:r>
    </w:p>
    <w:p w14:paraId="7F4597D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показателей финансово - хозяйственной деятельности организации и методика их оценки, позволяющие охарактеризовать качество управления хозяйствующими субъектами;</w:t>
      </w:r>
    </w:p>
    <w:p w14:paraId="2BDEA56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рабочие документы аудитора (вопросники) и дополнительно выделенные источники информации, необходимые аудитору для получения аудиторских доказательств при проведении аудита качества управления организацией;</w:t>
      </w:r>
    </w:p>
    <w:p w14:paraId="177BAD18"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эффективному проведению аудита качества управления при условии использования работы эксперта с целью совершенствования методики аудиторского процесса;</w:t>
      </w:r>
    </w:p>
    <w:p w14:paraId="7EAC3B4B"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проведения внутреннего аудита качества управления, основанная на оценке бизнес-рисков организации, позволяющая выявить</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резервы, проводимая с четким распределением рабочих документов и процедур по выделенным этапам проверки и состоящая в изучении показателей финансово - хозяйственной деятельности с применением коэффициентов;</w:t>
      </w:r>
    </w:p>
    <w:p w14:paraId="306BBAB0"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организация и методика проведения внутреннего аудита качества управления с использованием информационных технологий, позволяющая провести проверку при помощи различных современных программных продуктов и повышающая мобильность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в отделе внутреннего аудита.</w:t>
      </w:r>
    </w:p>
    <w:p w14:paraId="2FE5B0F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полученные результаты формируют основные точки качества управления и положения внешнего и внутреннего аудита качества управления организацией. Основные теоретико-методические положения и практические разработки позволили внести ряд предложений по организации внешнего и внутреннего аудита качества управления организацией.</w:t>
      </w:r>
    </w:p>
    <w:p w14:paraId="19C25144"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 ряд сравнительных характеристик и классификаций, систематизирующих анализируемые исходные данные и задающих последовательную логику в исследованиях. Предложенные подходы к разработке методик проведения аудита и получению аудиторских доказательств обеспечивают и повышают эффективность проводимых</w:t>
      </w:r>
      <w:r>
        <w:rPr>
          <w:rStyle w:val="WW8Num2z0"/>
          <w:rFonts w:ascii="Verdana" w:hAnsi="Verdana"/>
          <w:color w:val="000000"/>
          <w:sz w:val="18"/>
          <w:szCs w:val="18"/>
        </w:rPr>
        <w:t> </w:t>
      </w:r>
      <w:r>
        <w:rPr>
          <w:rStyle w:val="WW8Num3z0"/>
          <w:rFonts w:ascii="Verdana" w:hAnsi="Verdana"/>
          <w:color w:val="4682B4"/>
          <w:sz w:val="18"/>
          <w:szCs w:val="18"/>
        </w:rPr>
        <w:t>аудитов</w:t>
      </w:r>
      <w:r>
        <w:rPr>
          <w:rFonts w:ascii="Verdana" w:hAnsi="Verdana"/>
          <w:color w:val="000000"/>
          <w:sz w:val="18"/>
          <w:szCs w:val="18"/>
        </w:rPr>
        <w:t>.</w:t>
      </w:r>
    </w:p>
    <w:p w14:paraId="4EB4624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организационные аспекты проведения аудита качества управления позволили определить основные точки качества управления и разработать методику его оценки.</w:t>
      </w:r>
    </w:p>
    <w:p w14:paraId="792A85E5"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концептуальные вопросы оценки аудитором результатов проверки и совершенствования методики аудита качества управления обеспечивают профессионализм и тщательность проводимой проверки.</w:t>
      </w:r>
    </w:p>
    <w:p w14:paraId="6F5F8F0F"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методики проведения внешнего и внутреннего аудита качества управления позволили создать комплексную теоретическую концепцию проведения аудиторской проверки качества управления.</w:t>
      </w:r>
    </w:p>
    <w:p w14:paraId="40002FCE"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 процессе аудиторских проверок методики проведения внешнего и внутреннего аудита качества управления с применением компьютерных технологий позволяет на практике сократить</w:t>
      </w:r>
      <w:r>
        <w:rPr>
          <w:rStyle w:val="WW8Num2z0"/>
          <w:rFonts w:ascii="Verdana" w:hAnsi="Verdana"/>
          <w:color w:val="000000"/>
          <w:sz w:val="18"/>
          <w:szCs w:val="18"/>
        </w:rPr>
        <w:t> </w:t>
      </w:r>
      <w:r>
        <w:rPr>
          <w:rStyle w:val="WW8Num3z0"/>
          <w:rFonts w:ascii="Verdana" w:hAnsi="Verdana"/>
          <w:color w:val="4682B4"/>
          <w:sz w:val="18"/>
          <w:szCs w:val="18"/>
        </w:rPr>
        <w:t>трудозатраты</w:t>
      </w:r>
      <w:r>
        <w:rPr>
          <w:rStyle w:val="WW8Num2z0"/>
          <w:rFonts w:ascii="Verdana" w:hAnsi="Verdana"/>
          <w:color w:val="000000"/>
          <w:sz w:val="18"/>
          <w:szCs w:val="18"/>
        </w:rPr>
        <w:t> </w:t>
      </w:r>
      <w:r>
        <w:rPr>
          <w:rFonts w:ascii="Verdana" w:hAnsi="Verdana"/>
          <w:color w:val="000000"/>
          <w:sz w:val="18"/>
          <w:szCs w:val="18"/>
        </w:rPr>
        <w:t>на проведение проверок и повысить степень выявления ошибок в финансовой информации.</w:t>
      </w:r>
    </w:p>
    <w:p w14:paraId="6236C75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диссертации состоит в том, что выработанные в процессе исследования основные методические разработки и практические рекомендации по организации внешнего и внутреннего аудиторского процесса качества управления пригодны для использования </w:t>
      </w:r>
      <w:r>
        <w:rPr>
          <w:rFonts w:ascii="Verdana" w:hAnsi="Verdana"/>
          <w:color w:val="000000"/>
          <w:sz w:val="18"/>
          <w:szCs w:val="18"/>
        </w:rPr>
        <w:lastRenderedPageBreak/>
        <w:t>в работе организаций, и позволяют обеспечить рациональное построение аудиторской проверки и оценки качества управления с целью принятия правильных управленческих решений аппаратом управления.</w:t>
      </w:r>
    </w:p>
    <w:p w14:paraId="6A89C505"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исследований были доложены и получили одобрение на научно - практической конференции «</w:t>
      </w:r>
      <w:r>
        <w:rPr>
          <w:rStyle w:val="WW8Num3z0"/>
          <w:rFonts w:ascii="Verdana" w:hAnsi="Verdana"/>
          <w:color w:val="4682B4"/>
          <w:sz w:val="18"/>
          <w:szCs w:val="18"/>
        </w:rPr>
        <w:t>Бакановские</w:t>
      </w:r>
      <w:r>
        <w:rPr>
          <w:rStyle w:val="WW8Num2z0"/>
          <w:rFonts w:ascii="Verdana" w:hAnsi="Verdana"/>
          <w:color w:val="000000"/>
          <w:sz w:val="18"/>
          <w:szCs w:val="18"/>
        </w:rPr>
        <w:t> </w:t>
      </w:r>
      <w:r>
        <w:rPr>
          <w:rFonts w:ascii="Verdana" w:hAnsi="Verdana"/>
          <w:color w:val="000000"/>
          <w:sz w:val="18"/>
          <w:szCs w:val="18"/>
        </w:rPr>
        <w:t>чтения» Российского государственного торгово-экономического университета в 2006 г.; научно - практической конференции Российского государственного торгово-экономического университета (воронежский</w:t>
      </w:r>
      <w:r>
        <w:rPr>
          <w:rStyle w:val="WW8Num2z0"/>
          <w:rFonts w:ascii="Verdana" w:hAnsi="Verdana"/>
          <w:color w:val="000000"/>
          <w:sz w:val="18"/>
          <w:szCs w:val="18"/>
        </w:rPr>
        <w:t> </w:t>
      </w:r>
      <w:r>
        <w:rPr>
          <w:rStyle w:val="WW8Num3z0"/>
          <w:rFonts w:ascii="Verdana" w:hAnsi="Verdana"/>
          <w:color w:val="4682B4"/>
          <w:sz w:val="18"/>
          <w:szCs w:val="18"/>
        </w:rPr>
        <w:t>филиал</w:t>
      </w:r>
      <w:r>
        <w:rPr>
          <w:rFonts w:ascii="Verdana" w:hAnsi="Verdana"/>
          <w:color w:val="000000"/>
          <w:sz w:val="18"/>
          <w:szCs w:val="18"/>
        </w:rPr>
        <w:t>) в 2006-2007 гг.</w:t>
      </w:r>
    </w:p>
    <w:p w14:paraId="4258330C"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Рекомендации по совершенствованию аудиторского процесса, разработанные в диссертационном исследовании, были апробированы и внедрены для практического использования в организации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«АРТ-КОМ» с целью проведения аудиторских проверок.</w:t>
      </w:r>
    </w:p>
    <w:p w14:paraId="4CAB3238"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рекомендации по организации проверок качества управления, сформулированные в работе, нашли свое применение в деятельности компаний ООО «АРТ-КОМ</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 ООО «1С-Черноземье».</w:t>
      </w:r>
    </w:p>
    <w:p w14:paraId="5EB26688"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Методики изучения и анализа организационно-технических показателей и показателей экономического роста применяются в практической работе ООО</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Интерагро</w:t>
      </w:r>
      <w:r>
        <w:rPr>
          <w:rFonts w:ascii="Verdana" w:hAnsi="Verdana"/>
          <w:color w:val="000000"/>
          <w:sz w:val="18"/>
          <w:szCs w:val="18"/>
        </w:rPr>
        <w:t>» при проведении анализа финансового состояния организации.</w:t>
      </w:r>
    </w:p>
    <w:p w14:paraId="7D146796"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использовались автором при проведении внутренних аудиторских проверок качества управления в ООО «АРТ-КОМ».</w:t>
      </w:r>
    </w:p>
    <w:p w14:paraId="12D6F32F"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диссертантом методики могут быть использованы в дальнейшем исследовании темы, в учебной работе для подготовки квалифицированных специалистов в области аудита.</w:t>
      </w:r>
    </w:p>
    <w:p w14:paraId="5B3C1821"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Всего автором опубликовано по теме диссертации 17 работ общим объемом 4,61 печатных листа.</w:t>
      </w:r>
    </w:p>
    <w:p w14:paraId="2B76A3D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Диссертация состоит из введения, трех глав и заключения. Общий объем работы составил 176 страниц и включает в себя 27 рисунков, 21 таблицу, 18 приложений.</w:t>
      </w:r>
    </w:p>
    <w:p w14:paraId="01779678" w14:textId="77777777" w:rsidR="00756C56" w:rsidRDefault="00756C56" w:rsidP="00756C5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Волкова, Марина Николаевна</w:t>
      </w:r>
    </w:p>
    <w:p w14:paraId="63D431A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диссертационного исследования сделаны</w:t>
      </w:r>
    </w:p>
    <w:p w14:paraId="5E813552"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следующие выводы и предложения:</w:t>
      </w:r>
    </w:p>
    <w:p w14:paraId="1DE780CE"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Работа в условиях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в</w:t>
      </w:r>
    </w:p>
    <w:p w14:paraId="55451588"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систему хозяйствования обусловили возникновение в России</w:t>
      </w:r>
      <w:r>
        <w:rPr>
          <w:rStyle w:val="WW8Num2z0"/>
          <w:rFonts w:ascii="Verdana" w:hAnsi="Verdana"/>
          <w:color w:val="000000"/>
          <w:sz w:val="18"/>
          <w:szCs w:val="18"/>
        </w:rPr>
        <w:t> </w:t>
      </w:r>
      <w:r>
        <w:rPr>
          <w:rStyle w:val="WW8Num3z0"/>
          <w:rFonts w:ascii="Verdana" w:hAnsi="Verdana"/>
          <w:color w:val="4682B4"/>
          <w:sz w:val="18"/>
          <w:szCs w:val="18"/>
        </w:rPr>
        <w:t>аудита</w:t>
      </w:r>
    </w:p>
    <w:p w14:paraId="5657F32C"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новой специфической отрасли знаний. В свою очередь, формирование ау дита как вида практической деятельности вызывает необходимость углублен ного изучения его сущности, содержания, видов, форм и направлений. Для это го в диссертационной работе автором дана сравнительная характеристика реви зии и аудита, и уточнено понятие «</w:t>
      </w:r>
      <w:r>
        <w:rPr>
          <w:rStyle w:val="WW8Num3z0"/>
          <w:rFonts w:ascii="Verdana" w:hAnsi="Verdana"/>
          <w:color w:val="4682B4"/>
          <w:sz w:val="18"/>
          <w:szCs w:val="18"/>
        </w:rPr>
        <w:t>аудит</w:t>
      </w:r>
      <w:r>
        <w:rPr>
          <w:rFonts w:ascii="Verdana" w:hAnsi="Verdana"/>
          <w:color w:val="000000"/>
          <w:sz w:val="18"/>
          <w:szCs w:val="18"/>
        </w:rPr>
        <w:t>». При этом под аудитом предложено</w:t>
      </w:r>
    </w:p>
    <w:p w14:paraId="0718C6FD"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понимать «независимую проверку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отчет ности хозяйствующего субъекта, проводимую как внешним</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так и внутренним компетентным работником на основе соблюдения действующих</w:t>
      </w:r>
    </w:p>
    <w:p w14:paraId="5C968FE1"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положений и стандартов». Рассмотрев сущность аудита, автор отметил, что в экономической лите ратуре нет определения .понятия «</w:t>
      </w:r>
      <w:r>
        <w:rPr>
          <w:rStyle w:val="WW8Num3z0"/>
          <w:rFonts w:ascii="Verdana" w:hAnsi="Verdana"/>
          <w:color w:val="4682B4"/>
          <w:sz w:val="18"/>
          <w:szCs w:val="18"/>
        </w:rPr>
        <w:t>аудит качества управления</w:t>
      </w:r>
      <w:r>
        <w:rPr>
          <w:rFonts w:ascii="Verdana" w:hAnsi="Verdana"/>
          <w:color w:val="000000"/>
          <w:sz w:val="18"/>
          <w:szCs w:val="18"/>
        </w:rPr>
        <w:t>», и сформулиро вал его на основе понятия общего аудита. По мнению диссертанта, аудит каче ства управления - это процесс изучения и оценки достоверности данных бух</w:t>
      </w:r>
      <w:r>
        <w:rPr>
          <w:rStyle w:val="WW8Num2z0"/>
          <w:rFonts w:ascii="Verdana" w:hAnsi="Verdana"/>
          <w:color w:val="000000"/>
          <w:sz w:val="18"/>
          <w:szCs w:val="18"/>
        </w:rPr>
        <w:t> </w:t>
      </w:r>
      <w:r>
        <w:rPr>
          <w:rStyle w:val="WW8Num3z0"/>
          <w:rFonts w:ascii="Verdana" w:hAnsi="Verdana"/>
          <w:color w:val="4682B4"/>
          <w:sz w:val="18"/>
          <w:szCs w:val="18"/>
        </w:rPr>
        <w:t>галтерского</w:t>
      </w:r>
      <w:r>
        <w:rPr>
          <w:rStyle w:val="WW8Num2z0"/>
          <w:rFonts w:ascii="Verdana" w:hAnsi="Verdana"/>
          <w:color w:val="000000"/>
          <w:sz w:val="18"/>
          <w:szCs w:val="18"/>
        </w:rPr>
        <w:t> </w:t>
      </w:r>
      <w:r>
        <w:rPr>
          <w:rFonts w:ascii="Verdana" w:hAnsi="Verdana"/>
          <w:color w:val="000000"/>
          <w:sz w:val="18"/>
          <w:szCs w:val="18"/>
        </w:rPr>
        <w:t>учета, отчетности и другой финансовой информации, характери зующей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организации. При этом от мечено, что понятие «</w:t>
      </w:r>
      <w:r>
        <w:rPr>
          <w:rStyle w:val="WW8Num3z0"/>
          <w:rFonts w:ascii="Verdana" w:hAnsi="Verdana"/>
          <w:color w:val="4682B4"/>
          <w:sz w:val="18"/>
          <w:szCs w:val="18"/>
        </w:rPr>
        <w:t>аудит качества управления</w:t>
      </w:r>
      <w:r>
        <w:rPr>
          <w:rFonts w:ascii="Verdana" w:hAnsi="Verdana"/>
          <w:color w:val="000000"/>
          <w:sz w:val="18"/>
          <w:szCs w:val="18"/>
        </w:rPr>
        <w:t>» гораздо шире понятия «</w:t>
      </w:r>
      <w:r>
        <w:rPr>
          <w:rStyle w:val="WW8Num3z0"/>
          <w:rFonts w:ascii="Verdana" w:hAnsi="Verdana"/>
          <w:color w:val="4682B4"/>
          <w:sz w:val="18"/>
          <w:szCs w:val="18"/>
        </w:rPr>
        <w:t>ау дит</w:t>
      </w:r>
      <w:r>
        <w:rPr>
          <w:rFonts w:ascii="Verdana" w:hAnsi="Verdana"/>
          <w:color w:val="000000"/>
          <w:sz w:val="18"/>
          <w:szCs w:val="18"/>
        </w:rPr>
        <w:t>». Аудит качества управления проводится на основе общего аудита, то есть</w:t>
      </w:r>
    </w:p>
    <w:p w14:paraId="171A9EE1"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процессе аудита качества управления используются данные общего аудита. На фоне развивающегося интереса к процессу внутреннего аудита, мно гие не могут однозначно определить место и роль внутреннего аудита в органи зации. В ходе проделанной работы установлено, что внутренний аудит на пред приятии предназначен для того, чтобы как можно раньше обнаружить </w:t>
      </w:r>
      <w:r>
        <w:rPr>
          <w:rFonts w:ascii="Verdana" w:hAnsi="Verdana"/>
          <w:color w:val="000000"/>
          <w:sz w:val="18"/>
          <w:szCs w:val="18"/>
        </w:rPr>
        <w:lastRenderedPageBreak/>
        <w:t>отклоне ния от принятых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стандартов, нарушения принципов законно сти, эффективности и</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расходования материальных ресурсов. Таким</w:t>
      </w:r>
    </w:p>
    <w:p w14:paraId="734DE60B"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образом, внутренний аудит ориентирован на перспективу, т. е. на анализ буду152</w:t>
      </w:r>
    </w:p>
    <w:p w14:paraId="0E7F18B4"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щих событий, которые могут неблагоприятным образом сказаться на деятель ности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или организации в целом,</w:t>
      </w:r>
    </w:p>
    <w:p w14:paraId="3CE369AA"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Возникшие новые аспекты в понимании сущности используемых ранее</w:t>
      </w:r>
    </w:p>
    <w:p w14:paraId="7B59620A"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понятий позволили констатировать несовершенство применяемого понятийно го аппарата, что осложняет разработку</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аудита качества</w:t>
      </w:r>
    </w:p>
    <w:p w14:paraId="2F131E2F"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управления, а также свидетельствует о необходимости их детального изучения. С этой целью автор дает понятие внешнего аудита качества управления и ха рактеризует его как независимую проверку достоверности данных</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ского учета, отчетности и другой финансовой информации, характеризующей</w:t>
      </w:r>
    </w:p>
    <w:p w14:paraId="0B79B0FE"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 - хозяйственную деятельность организации, проводимую</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скими организациями или индивидуальными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Кроме того, в работе дано определение внутреннего аудита качества</w:t>
      </w:r>
    </w:p>
    <w:p w14:paraId="5687B16D"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управления как части системы внутреннего контроля, направленной на прове дение проверок данных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другой финансовой</w:t>
      </w:r>
    </w:p>
    <w:p w14:paraId="2EAE826F"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информации, характеризующей финансово - хозяйственную деятельность ор ганизации, с целью принятия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руково дством. Проведенные исследования позволили соискателю сделать вывод о том,</w:t>
      </w:r>
    </w:p>
    <w:p w14:paraId="77CE9C0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в экономической литературе не рассматриваются отдельно цели обшего ау дита и цели аудита качества управления. Поэтому в диссертационной работе</w:t>
      </w:r>
    </w:p>
    <w:p w14:paraId="4C440810"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установлены цели и задачи аудита качества управления и проведена</w:t>
      </w:r>
    </w:p>
    <w:p w14:paraId="68F63A15"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сравнительная характеристика целей и задач контроля, ревизии, внутреннего и</w:t>
      </w:r>
    </w:p>
    <w:p w14:paraId="491F2387"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внешнего общего аудита, внутреннего и внещнего аудита качества управления. 3. Рассматриваемые в экономической литературе подходы, используемые</w:t>
      </w:r>
    </w:p>
    <w:p w14:paraId="4AA2BB19"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недостаточны для разработки методики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 верки качества управления организацией. В связи с этим, диссертантом допол нительно выделены три подхода:</w:t>
      </w:r>
    </w:p>
    <w:p w14:paraId="5FF08BBE"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технический, заключающийся в разработке методик аудита в зависимо сти от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экономического субъекта и влияния техниче ских процессов на производственную деятельность в организации;</w:t>
      </w:r>
    </w:p>
    <w:p w14:paraId="2A2DD3D0"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аналитический, вJcnючaющий в себя разработку методик оперативного,</w:t>
      </w:r>
    </w:p>
    <w:p w14:paraId="3B239998"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w:t>
      </w:r>
    </w:p>
    <w:p w14:paraId="5FC83D8D"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Fonts w:ascii="Verdana" w:hAnsi="Verdana"/>
          <w:color w:val="000000"/>
          <w:sz w:val="18"/>
          <w:szCs w:val="18"/>
        </w:rPr>
        <w:t>, заключающийся в разработке методик проверки</w:t>
      </w:r>
    </w:p>
    <w:p w14:paraId="1FEE2231"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качества управления организацией по ее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Исходя из этого, для разработки методик аудита качества управления ор ганизацией автором предложено использовать подходы, представленные и в</w:t>
      </w:r>
    </w:p>
    <w:p w14:paraId="0DA26EB9"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экономической литературе, и в диссертационной работе. 4. В настоящее время актуальная проблема разработки подходов и прин ципов к формированию планов и программ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а также оп ределению их состава и содержания. В имеющихся публикациях по данному</w:t>
      </w:r>
    </w:p>
    <w:p w14:paraId="2B7E562C"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вопросу не рассматриваются: выбор способов проведения аудиторской провер ки и определения аудиторских процедур с точки зрения</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на прове дение проверки; информация о</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клиента на этапе предварительного</w:t>
      </w:r>
    </w:p>
    <w:p w14:paraId="28BC9AD8"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планирования</w:t>
      </w:r>
      <w:r>
        <w:rPr>
          <w:rFonts w:ascii="Verdana" w:hAnsi="Verdana"/>
          <w:color w:val="000000"/>
          <w:sz w:val="18"/>
          <w:szCs w:val="18"/>
        </w:rPr>
        <w:t>. Для формирования аудиторской программы и общего плана аудита необ ходимо:</w:t>
      </w:r>
    </w:p>
    <w:p w14:paraId="668D2789"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предметные области, подлежащие проверке;</w:t>
      </w:r>
    </w:p>
    <w:p w14:paraId="50328F28"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выбрать способ проведения проверки - сплощной, выборочный или сме шанный;</w:t>
      </w:r>
    </w:p>
    <w:p w14:paraId="3EAAC9F2"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возможное ограничение совокупностей проверяемых элементов</w:t>
      </w:r>
    </w:p>
    <w:p w14:paraId="39122FA4"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состава</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аудиторских процедур;</w:t>
      </w:r>
    </w:p>
    <w:p w14:paraId="09BA818B"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оценить состояние и эффективность системы внутреннего контроля, а</w:t>
      </w:r>
    </w:p>
    <w:p w14:paraId="5308789A"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рассмотреть величину допустимой ошибки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и</w:t>
      </w:r>
    </w:p>
    <w:p w14:paraId="07079440"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определить</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Исходя из вышесказанного, с учетом того, что процесс планирования ау</w:t>
      </w:r>
      <w:r>
        <w:rPr>
          <w:rStyle w:val="WW8Num2z0"/>
          <w:rFonts w:ascii="Verdana" w:hAnsi="Verdana"/>
          <w:color w:val="000000"/>
          <w:sz w:val="18"/>
          <w:szCs w:val="18"/>
        </w:rPr>
        <w:t> </w:t>
      </w:r>
      <w:r>
        <w:rPr>
          <w:rStyle w:val="WW8Num3z0"/>
          <w:rFonts w:ascii="Verdana" w:hAnsi="Verdana"/>
          <w:color w:val="4682B4"/>
          <w:sz w:val="18"/>
          <w:szCs w:val="18"/>
        </w:rPr>
        <w:t>диторской</w:t>
      </w:r>
      <w:r>
        <w:rPr>
          <w:rStyle w:val="WW8Num2z0"/>
          <w:rFonts w:ascii="Verdana" w:hAnsi="Verdana"/>
          <w:color w:val="000000"/>
          <w:sz w:val="18"/>
          <w:szCs w:val="18"/>
        </w:rPr>
        <w:t> </w:t>
      </w:r>
      <w:r>
        <w:rPr>
          <w:rFonts w:ascii="Verdana" w:hAnsi="Verdana"/>
          <w:color w:val="000000"/>
          <w:sz w:val="18"/>
          <w:szCs w:val="18"/>
        </w:rPr>
        <w:t>проверки должен строиться на принципах планирования и контро лироваться руководителем аудиторской группы с целью оптимизации затрат</w:t>
      </w:r>
    </w:p>
    <w:p w14:paraId="48CF08BB"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времени на составление плана и программы аудита при обеспечении нх опти мальности, автором на этапе планирования выделен принцип совместимости</w:t>
      </w:r>
    </w:p>
    <w:p w14:paraId="498ED197"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составлении плана и программы аудита. Указанный принцип заключается в объединении процедур по подготовке</w:t>
      </w:r>
    </w:p>
    <w:p w14:paraId="070B57AA"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составлению плана и программы аудита качества управления организацией. Это должно проводиться одновременно. Такое преобразование приведет к со кращению затрат времени на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аудиторской проверки качества</w:t>
      </w:r>
    </w:p>
    <w:p w14:paraId="592EC50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управления организацией. Основываясь на подробном анализе изложенных в экономической лите ратуре этапов аудиторской проверки, автором выделен на этапе планирования</w:t>
      </w:r>
    </w:p>
    <w:p w14:paraId="7248DD07"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аудита качества управления подэтап - «составление письма о проведении</w:t>
      </w:r>
      <w:r>
        <w:rPr>
          <w:rStyle w:val="WW8Num2z0"/>
          <w:rFonts w:ascii="Verdana" w:hAnsi="Verdana"/>
          <w:color w:val="000000"/>
          <w:sz w:val="18"/>
          <w:szCs w:val="18"/>
        </w:rPr>
        <w:t> </w:t>
      </w:r>
      <w:r>
        <w:rPr>
          <w:rStyle w:val="WW8Num3z0"/>
          <w:rFonts w:ascii="Verdana" w:hAnsi="Verdana"/>
          <w:color w:val="4682B4"/>
          <w:sz w:val="18"/>
          <w:szCs w:val="18"/>
        </w:rPr>
        <w:t>ауди</w:t>
      </w:r>
      <w:r>
        <w:rPr>
          <w:rStyle w:val="WW8Num2z0"/>
          <w:rFonts w:ascii="Verdana" w:hAnsi="Verdana"/>
          <w:color w:val="000000"/>
          <w:sz w:val="18"/>
          <w:szCs w:val="18"/>
        </w:rPr>
        <w:t> </w:t>
      </w:r>
      <w:r>
        <w:rPr>
          <w:rFonts w:ascii="Verdana" w:hAnsi="Verdana"/>
          <w:color w:val="000000"/>
          <w:sz w:val="18"/>
          <w:szCs w:val="18"/>
        </w:rPr>
        <w:t>та». На основе проведенного исследования диссертантом сделан вывод о том,</w:t>
      </w:r>
    </w:p>
    <w:p w14:paraId="705446AF"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 планирование аудита качества управления организацией должно строиться</w:t>
      </w:r>
    </w:p>
    <w:p w14:paraId="6C288C3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следующих фундаментальных принципах планирования аудита:</w:t>
      </w:r>
    </w:p>
    <w:p w14:paraId="6A977EA1"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принцип</w:t>
      </w:r>
      <w:r>
        <w:rPr>
          <w:rStyle w:val="WW8Num2z0"/>
          <w:rFonts w:ascii="Verdana" w:hAnsi="Verdana"/>
          <w:color w:val="000000"/>
          <w:sz w:val="18"/>
          <w:szCs w:val="18"/>
        </w:rPr>
        <w:t> </w:t>
      </w:r>
      <w:r>
        <w:rPr>
          <w:rStyle w:val="WW8Num3z0"/>
          <w:rFonts w:ascii="Verdana" w:hAnsi="Verdana"/>
          <w:color w:val="4682B4"/>
          <w:sz w:val="18"/>
          <w:szCs w:val="18"/>
        </w:rPr>
        <w:t>комплектности</w:t>
      </w:r>
      <w:r>
        <w:rPr>
          <w:rFonts w:ascii="Verdana" w:hAnsi="Verdana"/>
          <w:color w:val="000000"/>
          <w:sz w:val="18"/>
          <w:szCs w:val="18"/>
        </w:rPr>
        <w:t>;</w:t>
      </w:r>
    </w:p>
    <w:p w14:paraId="50E1DB4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непрерывности;</w:t>
      </w:r>
    </w:p>
    <w:p w14:paraId="03A6F9A2"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оптимальности (оптимальность затрат и оптимальность охвата</w:t>
      </w:r>
    </w:p>
    <w:p w14:paraId="37C37B77"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деятельности);</w:t>
      </w:r>
    </w:p>
    <w:p w14:paraId="6164663C"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 совместимости. 5. Для рассмотрения методики проведения аудита качества управления</w:t>
      </w:r>
    </w:p>
    <w:p w14:paraId="63B2FC1D"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сформулировать сущность и содержание понятий «</w:t>
      </w:r>
      <w:r>
        <w:rPr>
          <w:rStyle w:val="WW8Num3z0"/>
          <w:rFonts w:ascii="Verdana" w:hAnsi="Verdana"/>
          <w:color w:val="4682B4"/>
          <w:sz w:val="18"/>
          <w:szCs w:val="18"/>
        </w:rPr>
        <w:t>аудиторский риск</w:t>
      </w:r>
      <w:r>
        <w:rPr>
          <w:rFonts w:ascii="Verdana" w:hAnsi="Verdana"/>
          <w:color w:val="000000"/>
          <w:sz w:val="18"/>
          <w:szCs w:val="18"/>
        </w:rPr>
        <w:t>» и «</w:t>
      </w:r>
      <w:r>
        <w:rPr>
          <w:rStyle w:val="WW8Num3z0"/>
          <w:rFonts w:ascii="Verdana" w:hAnsi="Verdana"/>
          <w:color w:val="4682B4"/>
          <w:sz w:val="18"/>
          <w:szCs w:val="18"/>
        </w:rPr>
        <w:t>существенность</w:t>
      </w:r>
      <w:r>
        <w:rPr>
          <w:rFonts w:ascii="Verdana" w:hAnsi="Verdana"/>
          <w:color w:val="000000"/>
          <w:sz w:val="18"/>
          <w:szCs w:val="18"/>
        </w:rPr>
        <w:t>» при проведении аудита качества управления. Критически рассмотрев суждения о сущности и содержании понятия</w:t>
      </w:r>
    </w:p>
    <w:p w14:paraId="647EC916"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существенность</w:t>
      </w:r>
      <w:r>
        <w:rPr>
          <w:rFonts w:ascii="Verdana" w:hAnsi="Verdana"/>
          <w:color w:val="000000"/>
          <w:sz w:val="18"/>
          <w:szCs w:val="18"/>
        </w:rPr>
        <w:t>», автором более точно сформулировано его определение:</w:t>
      </w:r>
    </w:p>
    <w:p w14:paraId="6EF5480D"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«существенность - это значимость влияния пропуска или искажения</w:t>
      </w:r>
      <w:r>
        <w:rPr>
          <w:rStyle w:val="WW8Num2z0"/>
          <w:rFonts w:ascii="Verdana" w:hAnsi="Verdana"/>
          <w:color w:val="000000"/>
          <w:sz w:val="18"/>
          <w:szCs w:val="18"/>
        </w:rPr>
        <w:t> </w:t>
      </w:r>
      <w:r>
        <w:rPr>
          <w:rStyle w:val="WW8Num3z0"/>
          <w:rFonts w:ascii="Verdana" w:hAnsi="Verdana"/>
          <w:color w:val="4682B4"/>
          <w:sz w:val="18"/>
          <w:szCs w:val="18"/>
        </w:rPr>
        <w:t>финансо</w:t>
      </w:r>
      <w:r>
        <w:rPr>
          <w:rStyle w:val="WW8Num2z0"/>
          <w:rFonts w:ascii="Verdana" w:hAnsi="Verdana"/>
          <w:color w:val="000000"/>
          <w:sz w:val="18"/>
          <w:szCs w:val="18"/>
        </w:rPr>
        <w:t> </w:t>
      </w:r>
      <w:r>
        <w:rPr>
          <w:rFonts w:ascii="Verdana" w:hAnsi="Verdana"/>
          <w:color w:val="000000"/>
          <w:sz w:val="18"/>
          <w:szCs w:val="18"/>
        </w:rPr>
        <w:t>во-хозяйственной информации на экономические решения пользователей». Ау</w:t>
      </w:r>
      <w:r>
        <w:rPr>
          <w:rStyle w:val="WW8Num2z0"/>
          <w:rFonts w:ascii="Verdana" w:hAnsi="Verdana"/>
          <w:color w:val="000000"/>
          <w:sz w:val="18"/>
          <w:szCs w:val="18"/>
        </w:rPr>
        <w:t> </w:t>
      </w:r>
      <w:r>
        <w:rPr>
          <w:rStyle w:val="WW8Num3z0"/>
          <w:rFonts w:ascii="Verdana" w:hAnsi="Verdana"/>
          <w:color w:val="4682B4"/>
          <w:sz w:val="18"/>
          <w:szCs w:val="18"/>
        </w:rPr>
        <w:t>дитор</w:t>
      </w:r>
      <w:r>
        <w:rPr>
          <w:rStyle w:val="WW8Num2z0"/>
          <w:rFonts w:ascii="Verdana" w:hAnsi="Verdana"/>
          <w:color w:val="000000"/>
          <w:sz w:val="18"/>
          <w:szCs w:val="18"/>
        </w:rPr>
        <w:t> </w:t>
      </w:r>
      <w:r>
        <w:rPr>
          <w:rFonts w:ascii="Verdana" w:hAnsi="Verdana"/>
          <w:color w:val="000000"/>
          <w:sz w:val="18"/>
          <w:szCs w:val="18"/>
        </w:rPr>
        <w:t>оценивает инфор]11ацию, которая содержится в данных бухгалтерского</w:t>
      </w:r>
    </w:p>
    <w:p w14:paraId="52DA0C9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учета, отчетности и другой финансовой информации, и которую он считает су щественной по своему профессиональному суждению. Кроме того, автор дал определение уровня существенности, охарактери зовав его как максимально допустимый размер неточности, содержащейся в</w:t>
      </w:r>
    </w:p>
    <w:p w14:paraId="1222C079"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данных бухгалтерского учета, отчетности и другой финансовой информации. В диссертационной работе уточнено определение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5A3EA8D7"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«аудиторский риск - это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искажений финансовой информа ции». 6. Диссертантом выделен качественный метод оценки аудиторского рис ка, способствующий концентрации внимания внешних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на наиболее</w:t>
      </w:r>
    </w:p>
    <w:p w14:paraId="30E01380"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важных областях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Дан ный подход применим в случае инициативного аудита качества управления ор ганизацией. 7. От правильной и эффективной организации процесса управления зави сят результаты производственной,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 финансовой деятельности</w:t>
      </w:r>
    </w:p>
    <w:p w14:paraId="1F58F5B6"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организации. Качество управления можно определить путем изучения и анали за показателей финансово-хозяйственной деятельности организации. С этой це лью в диссертационной работе автором представлена система показателей,</w:t>
      </w:r>
    </w:p>
    <w:p w14:paraId="32D70349"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включающая в себя количественные и количественно - качественные показате ли, характеризующие качество управления. 8. В соответствии с предложенными показателями, </w:t>
      </w:r>
      <w:r>
        <w:rPr>
          <w:rFonts w:ascii="Verdana" w:hAnsi="Verdana"/>
          <w:color w:val="000000"/>
          <w:sz w:val="18"/>
          <w:szCs w:val="18"/>
        </w:rPr>
        <w:lastRenderedPageBreak/>
        <w:t>характеризующими</w:t>
      </w:r>
    </w:p>
    <w:p w14:paraId="7DA5DBE3"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качество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структурами, диссертантом разработана</w:t>
      </w:r>
    </w:p>
    <w:p w14:paraId="5EF18188"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оценки качества управления, включающая в себя следующие этапы:</w:t>
      </w:r>
    </w:p>
    <w:p w14:paraId="72033829"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каждому показателю присваивается свой балл в соответствии с норма тивным значением. В случае если нормативное значение не установлено, пока затель рассматривается в динамике роста или снижения;</w:t>
      </w:r>
    </w:p>
    <w:p w14:paraId="008E8378"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исчисляется</w:t>
      </w:r>
      <w:r>
        <w:rPr>
          <w:rStyle w:val="WW8Num2z0"/>
          <w:rFonts w:ascii="Verdana" w:hAnsi="Verdana"/>
          <w:color w:val="000000"/>
          <w:sz w:val="18"/>
          <w:szCs w:val="18"/>
        </w:rPr>
        <w:t> </w:t>
      </w:r>
      <w:r>
        <w:rPr>
          <w:rFonts w:ascii="Verdana" w:hAnsi="Verdana"/>
          <w:color w:val="000000"/>
          <w:sz w:val="18"/>
          <w:szCs w:val="18"/>
        </w:rPr>
        <w:t>средний балл для определенной группы показателей (фи</w:t>
      </w:r>
      <w:r>
        <w:rPr>
          <w:rStyle w:val="WW8Num2z0"/>
          <w:rFonts w:ascii="Verdana" w:hAnsi="Verdana"/>
          <w:color w:val="000000"/>
          <w:sz w:val="18"/>
          <w:szCs w:val="18"/>
        </w:rPr>
        <w:t> </w:t>
      </w:r>
      <w:r>
        <w:rPr>
          <w:rStyle w:val="WW8Num3z0"/>
          <w:rFonts w:ascii="Verdana" w:hAnsi="Verdana"/>
          <w:color w:val="4682B4"/>
          <w:sz w:val="18"/>
          <w:szCs w:val="18"/>
        </w:rPr>
        <w:t>нансовых</w:t>
      </w:r>
      <w:r>
        <w:rPr>
          <w:rFonts w:ascii="Verdana" w:hAnsi="Verdana"/>
          <w:color w:val="000000"/>
          <w:sz w:val="18"/>
          <w:szCs w:val="18"/>
        </w:rPr>
        <w:t>, производственных, организационно-технических, показателей эко</w:t>
      </w:r>
      <w:r>
        <w:rPr>
          <w:rStyle w:val="WW8Num2z0"/>
          <w:rFonts w:ascii="Verdana" w:hAnsi="Verdana"/>
          <w:color w:val="000000"/>
          <w:sz w:val="18"/>
          <w:szCs w:val="18"/>
        </w:rPr>
        <w:t> </w:t>
      </w:r>
      <w:r>
        <w:rPr>
          <w:rStyle w:val="WW8Num3z0"/>
          <w:rFonts w:ascii="Verdana" w:hAnsi="Verdana"/>
          <w:color w:val="4682B4"/>
          <w:sz w:val="18"/>
          <w:szCs w:val="18"/>
        </w:rPr>
        <w:t>номического</w:t>
      </w:r>
      <w:r>
        <w:rPr>
          <w:rStyle w:val="WW8Num2z0"/>
          <w:rFonts w:ascii="Verdana" w:hAnsi="Verdana"/>
          <w:color w:val="000000"/>
          <w:sz w:val="18"/>
          <w:szCs w:val="18"/>
        </w:rPr>
        <w:t> </w:t>
      </w:r>
      <w:r>
        <w:rPr>
          <w:rFonts w:ascii="Verdana" w:hAnsi="Verdana"/>
          <w:color w:val="000000"/>
          <w:sz w:val="18"/>
          <w:szCs w:val="18"/>
        </w:rPr>
        <w:t>роста);</w:t>
      </w:r>
    </w:p>
    <w:p w14:paraId="76564EC2"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рассчитанному значению среднего балла количественных и количе ственно-качественных показателей определяется оценка качества управления. По указанной методике автором определено качество управления в орга низациях 0 0 0 «АРТ-КОМ» и 0 0 0 «1С-Черноземье». 9. В диссертационной работе проанализированы основные источники ин формации для получения аудиторских доказательств, и на основе этого выде лены дополнительные:</w:t>
      </w:r>
    </w:p>
    <w:p w14:paraId="68186335"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тестирования сотрудников;</w:t>
      </w:r>
    </w:p>
    <w:p w14:paraId="0AA2E1DE"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отчеты по выполненным работам сотрудников в разрезе</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w:t>
      </w:r>
    </w:p>
    <w:p w14:paraId="25BFAD8F"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выполненных работ по сравнению с предыдущим периодом. Вышеуказанные источники информации автор рекомендует внести в ме ждународный стандарт ISO 19011:2002 «Руководящие указания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сис тем менеджмента качества и/или экологического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10. Немаловажное значение при проведении аудита качества управления</w:t>
      </w:r>
    </w:p>
    <w:p w14:paraId="45720B5C"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организацией имеют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Для эффективной подготов ки рабочей документации аудитором разработаны рекомендации по подготовке</w:t>
      </w:r>
    </w:p>
    <w:p w14:paraId="432A9C0B"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рабочих документов, позволяющие систематизировать и идентифицировать ви ды и формы документов при проведении аудита качества управления</w:t>
      </w:r>
      <w:r>
        <w:rPr>
          <w:rStyle w:val="WW8Num2z0"/>
          <w:rFonts w:ascii="Verdana" w:hAnsi="Verdana"/>
          <w:color w:val="000000"/>
          <w:sz w:val="18"/>
          <w:szCs w:val="18"/>
        </w:rPr>
        <w:t> </w:t>
      </w:r>
      <w:r>
        <w:rPr>
          <w:rStyle w:val="WW8Num3z0"/>
          <w:rFonts w:ascii="Verdana" w:hAnsi="Verdana"/>
          <w:color w:val="4682B4"/>
          <w:sz w:val="18"/>
          <w:szCs w:val="18"/>
        </w:rPr>
        <w:t>коммер</w:t>
      </w:r>
      <w:r>
        <w:rPr>
          <w:rStyle w:val="WW8Num2z0"/>
          <w:rFonts w:ascii="Verdana" w:hAnsi="Verdana"/>
          <w:color w:val="000000"/>
          <w:sz w:val="18"/>
          <w:szCs w:val="18"/>
        </w:rPr>
        <w:t> </w:t>
      </w:r>
      <w:r>
        <w:rPr>
          <w:rFonts w:ascii="Verdana" w:hAnsi="Verdana"/>
          <w:color w:val="000000"/>
          <w:sz w:val="18"/>
          <w:szCs w:val="18"/>
        </w:rPr>
        <w:t>ческими структурами. Используя результаты работы исследований, диссертантом представлены</w:t>
      </w:r>
    </w:p>
    <w:p w14:paraId="54B120BF"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вопросники, позволяющие наиболее быстро и удобно провести опрос в процес се проведения аудиторской проверки качества управления организацией. В ходе исследования автором сделан вывод о том, что на современном</w:t>
      </w:r>
    </w:p>
    <w:p w14:paraId="2A42158E"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этапе развития в области 1Т-технологий, для наиболее рациональной</w:t>
      </w:r>
      <w:r>
        <w:rPr>
          <w:rStyle w:val="WW8Num2z0"/>
          <w:rFonts w:ascii="Verdana" w:hAnsi="Verdana"/>
          <w:color w:val="000000"/>
          <w:sz w:val="18"/>
          <w:szCs w:val="18"/>
        </w:rPr>
        <w:t> </w:t>
      </w:r>
      <w:r>
        <w:rPr>
          <w:rStyle w:val="WW8Num3z0"/>
          <w:rFonts w:ascii="Verdana" w:hAnsi="Verdana"/>
          <w:color w:val="4682B4"/>
          <w:sz w:val="18"/>
          <w:szCs w:val="18"/>
        </w:rPr>
        <w:t>организа</w:t>
      </w:r>
      <w:r>
        <w:rPr>
          <w:rStyle w:val="WW8Num2z0"/>
          <w:rFonts w:ascii="Verdana" w:hAnsi="Verdana"/>
          <w:color w:val="000000"/>
          <w:sz w:val="18"/>
          <w:szCs w:val="18"/>
        </w:rPr>
        <w:t> </w:t>
      </w:r>
      <w:r>
        <w:rPr>
          <w:rFonts w:ascii="Verdana" w:hAnsi="Verdana"/>
          <w:color w:val="000000"/>
          <w:sz w:val="18"/>
          <w:szCs w:val="18"/>
        </w:rPr>
        <w:t>ции документооборота как типовых форм документов, так и архивных копий,</w:t>
      </w:r>
    </w:p>
    <w:p w14:paraId="4441BE1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создавать и использовать информационные базы данных, состоя щие из аудиторских файлов. В свете вышесказанного, автором представлена</w:t>
      </w:r>
    </w:p>
    <w:p w14:paraId="2925E8C6"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архива рабочих документов и разработана система нумерации типо вых бланков документов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файле. 11. Рассматривая отдельные концептуальные вопросы оценки аудитором</w:t>
      </w:r>
    </w:p>
    <w:p w14:paraId="2E5FAFCC"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результатов проверки и разработки методики аудита качества управления, сле дует отметить, что при проведении аудиторской проверки в этой области ауди тор может использовать работу эксперта. Однако данный вопрос в</w:t>
      </w:r>
      <w:r>
        <w:rPr>
          <w:rStyle w:val="WW8Num2z0"/>
          <w:rFonts w:ascii="Verdana" w:hAnsi="Verdana"/>
          <w:color w:val="000000"/>
          <w:sz w:val="18"/>
          <w:szCs w:val="18"/>
        </w:rPr>
        <w:t> </w:t>
      </w:r>
      <w:r>
        <w:rPr>
          <w:rStyle w:val="WW8Num3z0"/>
          <w:rFonts w:ascii="Verdana" w:hAnsi="Verdana"/>
          <w:color w:val="4682B4"/>
          <w:sz w:val="18"/>
          <w:szCs w:val="18"/>
        </w:rPr>
        <w:t>экономиче</w:t>
      </w:r>
      <w:r>
        <w:rPr>
          <w:rStyle w:val="WW8Num2z0"/>
          <w:rFonts w:ascii="Verdana" w:hAnsi="Verdana"/>
          <w:color w:val="000000"/>
          <w:sz w:val="18"/>
          <w:szCs w:val="18"/>
        </w:rPr>
        <w:t> </w:t>
      </w:r>
      <w:r>
        <w:rPr>
          <w:rFonts w:ascii="Verdana" w:hAnsi="Verdana"/>
          <w:color w:val="000000"/>
          <w:sz w:val="18"/>
          <w:szCs w:val="18"/>
        </w:rPr>
        <w:t>ской литературе не рассматривается. В связи с этим автором предложены реко мендации по эффективному проведению аудита качества управления с исполь зованием работы эксперта: при наличии у него</w:t>
      </w:r>
      <w:r>
        <w:rPr>
          <w:rStyle w:val="WW8Num2z0"/>
          <w:rFonts w:ascii="Verdana" w:hAnsi="Verdana"/>
          <w:color w:val="000000"/>
          <w:sz w:val="18"/>
          <w:szCs w:val="18"/>
        </w:rPr>
        <w:t> </w:t>
      </w:r>
      <w:r>
        <w:rPr>
          <w:rStyle w:val="WW8Num3z0"/>
          <w:rFonts w:ascii="Verdana" w:hAnsi="Verdana"/>
          <w:color w:val="4682B4"/>
          <w:sz w:val="18"/>
          <w:szCs w:val="18"/>
        </w:rPr>
        <w:t>сертификата</w:t>
      </w:r>
      <w:r>
        <w:rPr>
          <w:rFonts w:ascii="Verdana" w:hAnsi="Verdana"/>
          <w:color w:val="000000"/>
          <w:sz w:val="18"/>
          <w:szCs w:val="18"/>
        </w:rPr>
        <w:t>, подтверждающего</w:t>
      </w:r>
    </w:p>
    <w:p w14:paraId="27E803F8"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знания основ</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9001-2001 «Системы менеджмента качества. Требо вания», и международного стандарта ISO 19011:2002 «Руководящие указания по аудиту систем менеджмента качества и/или экологического менеджмента», и</w:t>
      </w:r>
    </w:p>
    <w:p w14:paraId="0AED194A"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имеющего соответствующий опыт и</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в области проверок процессов</w:t>
      </w:r>
    </w:p>
    <w:p w14:paraId="44EFD757"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управления. 12. Разработка методики проведения внутреннего аудита качества управ ления организацией потребовала рассмотрения методических аспектов внут реннего аудита качества управления организацией. По данному вопросу авто ром проведено исследование методики проведения ревизии и сделан вывод о</w:t>
      </w:r>
    </w:p>
    <w:p w14:paraId="40250BEF"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том, что данная методика недостаточно информативна для целей принятия</w:t>
      </w:r>
    </w:p>
    <w:p w14:paraId="684795CE"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управленческих решений: данные предоставляются в разрозненном виде, без</w:t>
      </w:r>
    </w:p>
    <w:p w14:paraId="1D4AF2B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выделения количественных и количественно-качественных показателей, необ ходимых для оперативного принятия управленческих решений. Острая необходимость создания системы внутреннего аудита в россий ских организациях осознается только сейчас, несмотря на то, что в зарубежной</w:t>
      </w:r>
    </w:p>
    <w:p w14:paraId="5F4DA85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практике система внутреннего аудита уже получила широкое распространение. Это объясняется тем, что эффект от внедрения процедур внутреннего аудита не</w:t>
      </w:r>
    </w:p>
    <w:p w14:paraId="413F5630"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всегда может быть получен мгновенно, и поддается количественной оценке. Так как в настоящее время российские организации вынуждены работать</w:t>
      </w:r>
    </w:p>
    <w:p w14:paraId="35DA47B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конкуренциигИ жесткого нормативного регулирования, то создание</w:t>
      </w:r>
    </w:p>
    <w:p w14:paraId="11FD9D2F"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службы внутреннего аудита становится первостепенной задачей управления. Проведенный анализ объектов контроля при проведении ревизии и внут реннего аудита качества управления в организациях, работающих в области IT</w:t>
      </w:r>
    </w:p>
    <w:p w14:paraId="4983D0EA"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всей необходимой информацией для эффективного управления. Важно отме тить, что</w:t>
      </w:r>
      <w:r>
        <w:rPr>
          <w:rStyle w:val="WW8Num2z0"/>
          <w:rFonts w:ascii="Verdana" w:hAnsi="Verdana"/>
          <w:color w:val="000000"/>
          <w:sz w:val="18"/>
          <w:szCs w:val="18"/>
        </w:rPr>
        <w:t> </w:t>
      </w:r>
      <w:r>
        <w:rPr>
          <w:rStyle w:val="WW8Num3z0"/>
          <w:rFonts w:ascii="Verdana" w:hAnsi="Verdana"/>
          <w:color w:val="4682B4"/>
          <w:sz w:val="18"/>
          <w:szCs w:val="18"/>
        </w:rPr>
        <w:t>ревизионные</w:t>
      </w:r>
      <w:r>
        <w:rPr>
          <w:rStyle w:val="WW8Num2z0"/>
          <w:rFonts w:ascii="Verdana" w:hAnsi="Verdana"/>
          <w:color w:val="000000"/>
          <w:sz w:val="18"/>
          <w:szCs w:val="18"/>
        </w:rPr>
        <w:t> </w:t>
      </w:r>
      <w:r>
        <w:rPr>
          <w:rFonts w:ascii="Verdana" w:hAnsi="Verdana"/>
          <w:color w:val="000000"/>
          <w:sz w:val="18"/>
          <w:szCs w:val="18"/>
        </w:rPr>
        <w:t>комиссии не обеспечивают ни предварительный, ни те</w:t>
      </w:r>
      <w:r>
        <w:rPr>
          <w:rStyle w:val="WW8Num2z0"/>
          <w:rFonts w:ascii="Verdana" w:hAnsi="Verdana"/>
          <w:color w:val="000000"/>
          <w:sz w:val="18"/>
          <w:szCs w:val="18"/>
        </w:rPr>
        <w:t> </w:t>
      </w:r>
      <w:r>
        <w:rPr>
          <w:rStyle w:val="WW8Num3z0"/>
          <w:rFonts w:ascii="Verdana" w:hAnsi="Verdana"/>
          <w:color w:val="4682B4"/>
          <w:sz w:val="18"/>
          <w:szCs w:val="18"/>
        </w:rPr>
        <w:t>кущий</w:t>
      </w:r>
      <w:r>
        <w:rPr>
          <w:rStyle w:val="WW8Num2z0"/>
          <w:rFonts w:ascii="Verdana" w:hAnsi="Verdana"/>
          <w:color w:val="000000"/>
          <w:sz w:val="18"/>
          <w:szCs w:val="18"/>
        </w:rPr>
        <w:t> </w:t>
      </w:r>
      <w:r>
        <w:rPr>
          <w:rFonts w:ascii="Verdana" w:hAnsi="Verdana"/>
          <w:color w:val="000000"/>
          <w:sz w:val="18"/>
          <w:szCs w:val="18"/>
        </w:rPr>
        <w:t>контроль, в отличие от внутреннего аудита качества управления органи зацией. Па основе проведенных исследований сделано заключение о том, что в</w:t>
      </w:r>
    </w:p>
    <w:p w14:paraId="60F28DBA"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организациях в 0 0 0 «АРТ-КОМ</w:t>
      </w:r>
      <w:r>
        <w:rPr>
          <w:rStyle w:val="WW8Num2z0"/>
          <w:rFonts w:ascii="Verdana" w:hAnsi="Verdana"/>
          <w:color w:val="000000"/>
          <w:sz w:val="18"/>
          <w:szCs w:val="18"/>
        </w:rPr>
        <w:t> </w:t>
      </w:r>
      <w:r>
        <w:rPr>
          <w:rStyle w:val="WW8Num3z0"/>
          <w:rFonts w:ascii="Verdana" w:hAnsi="Verdana"/>
          <w:color w:val="4682B4"/>
          <w:sz w:val="18"/>
          <w:szCs w:val="18"/>
        </w:rPr>
        <w:t>Консалтинг</w:t>
      </w:r>
      <w:r>
        <w:rPr>
          <w:rFonts w:ascii="Verdana" w:hAnsi="Verdana"/>
          <w:color w:val="000000"/>
          <w:sz w:val="18"/>
          <w:szCs w:val="18"/>
        </w:rPr>
        <w:t>» и 0 0 0 «1С-Черноземье» необ ходимо создать службу внутреннего аудита. Следует отметить, что при формировании и внедрении системы внутрен него аудита одной из основных целей организации должно являться не созда158</w:t>
      </w:r>
    </w:p>
    <w:p w14:paraId="543407EA"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ние системы, которая бы полностью гарантировала отсутствие отклонений,</w:t>
      </w:r>
    </w:p>
    <w:p w14:paraId="6B2072B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ошибок и неэффективности в работе, а системы, которая помогала бы их свое временно выявлять и устранять, способствуя тем самым повышению эффектив ности работы. 13. В диссертационной работе рассмотрены основные задачи, которые</w:t>
      </w:r>
    </w:p>
    <w:p w14:paraId="56DD1CEF"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должна решать служба внутреннего аудита, и установлены ее основные функ циональные обязанности, включающие в себя: проведение внутреннего аудита;</w:t>
      </w:r>
    </w:p>
    <w:p w14:paraId="7BABE9D7"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содействие</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аппарату в создании системы внутреннего кон троля; консультирование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аппарата; выявление фактов мошен ничества. Автором разработана процедура проведения внутреннего аудита качества</w:t>
      </w:r>
    </w:p>
    <w:p w14:paraId="0D36E85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управления для организации 0 0 0 «АРТ-КОМ», определяющая порядок прове дения аудита и описывающая действия аудитора на каждом этапе проверки. 14. Для того, чтобы выстроить наиболее эффективную систему внутрен него аудита, необходимо проанализировать следующее:</w:t>
      </w:r>
    </w:p>
    <w:p w14:paraId="0E7B7E83"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w:t>
      </w:r>
    </w:p>
    <w:p w14:paraId="32B13092"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схемы информационных потоков;</w:t>
      </w:r>
    </w:p>
    <w:p w14:paraId="52A127BB"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бизнес-процессы подразделений.</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позволяет лучше составить план и программу</w:t>
      </w:r>
    </w:p>
    <w:p w14:paraId="0B7E10D8"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аудита. Схемы информационных потоков и описания бизнес-процессов необхо димы для наглядного представления всех работ, выполняемых сотрудниками</w:t>
      </w:r>
    </w:p>
    <w:p w14:paraId="7E58F51F"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подразделений и точного определения действий в рамках этих процессов для</w:t>
      </w:r>
    </w:p>
    <w:p w14:paraId="35C0B17B"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того, чтобы в дальнейшем на основании полученных данных определить участ ки, связанные с риском возникновения недостоверной информации или суще ственных финансовых потерь. После анализа</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схем информационных пото ков и бизнес-процессов руководство организации может приступить к внедре нию внутреннего аудита качества управления. 15. Автором разработана методика проведения внутреннего аудита каче ства управления, в которой выделены следующие этапы внутреннего аудита:</w:t>
      </w:r>
    </w:p>
    <w:p w14:paraId="3C65820B"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планирование, включающее подэтаны «составление</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плана внутреннего аудита» (формируется, исходя из важности процессов,</w:t>
      </w:r>
      <w:r>
        <w:rPr>
          <w:rStyle w:val="WW8Num2z0"/>
          <w:rFonts w:ascii="Verdana" w:hAnsi="Verdana"/>
          <w:color w:val="000000"/>
          <w:sz w:val="18"/>
          <w:szCs w:val="18"/>
        </w:rPr>
        <w:t> </w:t>
      </w:r>
      <w:r>
        <w:rPr>
          <w:rStyle w:val="WW8Num3z0"/>
          <w:rFonts w:ascii="Verdana" w:hAnsi="Verdana"/>
          <w:color w:val="4682B4"/>
          <w:sz w:val="18"/>
          <w:szCs w:val="18"/>
        </w:rPr>
        <w:t>сезонности</w:t>
      </w:r>
    </w:p>
    <w:p w14:paraId="1D3AA8FB"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 и опыта проведения предыдущих</w:t>
      </w:r>
      <w:r>
        <w:rPr>
          <w:rStyle w:val="WW8Num2z0"/>
          <w:rFonts w:ascii="Verdana" w:hAnsi="Verdana"/>
          <w:color w:val="000000"/>
          <w:sz w:val="18"/>
          <w:szCs w:val="18"/>
        </w:rPr>
        <w:t> </w:t>
      </w:r>
      <w:r>
        <w:rPr>
          <w:rStyle w:val="WW8Num3z0"/>
          <w:rFonts w:ascii="Verdana" w:hAnsi="Verdana"/>
          <w:color w:val="4682B4"/>
          <w:sz w:val="18"/>
          <w:szCs w:val="18"/>
        </w:rPr>
        <w:t>аудитов</w:t>
      </w:r>
      <w:r>
        <w:rPr>
          <w:rFonts w:ascii="Verdana" w:hAnsi="Verdana"/>
          <w:color w:val="000000"/>
          <w:sz w:val="18"/>
          <w:szCs w:val="18"/>
        </w:rPr>
        <w:t>), и «</w:t>
      </w:r>
      <w:r>
        <w:rPr>
          <w:rStyle w:val="WW8Num3z0"/>
          <w:rFonts w:ascii="Verdana" w:hAnsi="Verdana"/>
          <w:color w:val="4682B4"/>
          <w:sz w:val="18"/>
          <w:szCs w:val="18"/>
        </w:rPr>
        <w:t>подготовка вопросников</w:t>
      </w:r>
      <w:r>
        <w:rPr>
          <w:rFonts w:ascii="Verdana" w:hAnsi="Verdana"/>
          <w:color w:val="000000"/>
          <w:sz w:val="18"/>
          <w:szCs w:val="18"/>
        </w:rPr>
        <w:t>»;</w:t>
      </w:r>
    </w:p>
    <w:p w14:paraId="6E71558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Предварительная проверка документации;</w:t>
      </w:r>
    </w:p>
    <w:p w14:paraId="0CEA6280"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на месте, состоящая из следующих подэтапов: вводная бесе да, опросы сотрудников, изучение и анализ показателей финансово -</w:t>
      </w:r>
      <w:r>
        <w:rPr>
          <w:rStyle w:val="WW8Num2z0"/>
          <w:rFonts w:ascii="Verdana" w:hAnsi="Verdana"/>
          <w:color w:val="000000"/>
          <w:sz w:val="18"/>
          <w:szCs w:val="18"/>
        </w:rPr>
        <w:t> </w:t>
      </w:r>
      <w:r>
        <w:rPr>
          <w:rStyle w:val="WW8Num3z0"/>
          <w:rFonts w:ascii="Verdana" w:hAnsi="Verdana"/>
          <w:color w:val="4682B4"/>
          <w:sz w:val="18"/>
          <w:szCs w:val="18"/>
        </w:rPr>
        <w:t>хозяйст</w:t>
      </w:r>
      <w:r>
        <w:rPr>
          <w:rStyle w:val="WW8Num2z0"/>
          <w:rFonts w:ascii="Verdana" w:hAnsi="Verdana"/>
          <w:color w:val="000000"/>
          <w:sz w:val="18"/>
          <w:szCs w:val="18"/>
        </w:rPr>
        <w:t> </w:t>
      </w:r>
      <w:r>
        <w:rPr>
          <w:rFonts w:ascii="Verdana" w:hAnsi="Verdana"/>
          <w:color w:val="000000"/>
          <w:sz w:val="18"/>
          <w:szCs w:val="18"/>
        </w:rPr>
        <w:t>венной деятельности, заключительная беседа;</w:t>
      </w:r>
    </w:p>
    <w:p w14:paraId="16D18F29"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составление отчета по аудиту. На этапе проверки на месте, для изучения и анализа основных</w:t>
      </w:r>
      <w:r>
        <w:rPr>
          <w:rStyle w:val="WW8Num2z0"/>
          <w:rFonts w:ascii="Verdana" w:hAnsi="Verdana"/>
          <w:color w:val="000000"/>
          <w:sz w:val="18"/>
          <w:szCs w:val="18"/>
        </w:rPr>
        <w:t> </w:t>
      </w:r>
      <w:r>
        <w:rPr>
          <w:rStyle w:val="WW8Num3z0"/>
          <w:rFonts w:ascii="Verdana" w:hAnsi="Verdana"/>
          <w:color w:val="4682B4"/>
          <w:sz w:val="18"/>
          <w:szCs w:val="18"/>
        </w:rPr>
        <w:t>экономи</w:t>
      </w:r>
      <w:r>
        <w:rPr>
          <w:rStyle w:val="WW8Num2z0"/>
          <w:rFonts w:ascii="Verdana" w:hAnsi="Verdana"/>
          <w:color w:val="000000"/>
          <w:sz w:val="18"/>
          <w:szCs w:val="18"/>
        </w:rPr>
        <w:t> </w:t>
      </w:r>
      <w:r>
        <w:rPr>
          <w:rFonts w:ascii="Verdana" w:hAnsi="Verdana"/>
          <w:color w:val="000000"/>
          <w:sz w:val="18"/>
          <w:szCs w:val="18"/>
        </w:rPr>
        <w:t>ческих показателей деятельности организации, автором предложено опираться</w:t>
      </w:r>
    </w:p>
    <w:p w14:paraId="006DD66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представленную в диссертационной работе классификацию показателей фи нансово-хозяйственной деятельности организации и разработанную методику</w:t>
      </w:r>
    </w:p>
    <w:p w14:paraId="10C65A2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оценки качества управления. Опираясь на проведенные и представленные в диссертационной работе</w:t>
      </w:r>
    </w:p>
    <w:p w14:paraId="247E2B65"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необходимо отметить, что качество управления организацией</w:t>
      </w:r>
    </w:p>
    <w:p w14:paraId="175385C4"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 0 0 «АРТ-КОМ» охарактеризовано как «</w:t>
      </w:r>
      <w:r>
        <w:rPr>
          <w:rStyle w:val="WW8Num3z0"/>
          <w:rFonts w:ascii="Verdana" w:hAnsi="Verdana"/>
          <w:color w:val="4682B4"/>
          <w:sz w:val="18"/>
          <w:szCs w:val="18"/>
        </w:rPr>
        <w:t>хорошо</w:t>
      </w:r>
      <w:r>
        <w:rPr>
          <w:rFonts w:ascii="Verdana" w:hAnsi="Verdana"/>
          <w:color w:val="000000"/>
          <w:sz w:val="18"/>
          <w:szCs w:val="18"/>
        </w:rPr>
        <w:t>» а организацией 0 0 0 «1С Черноземье» - как «</w:t>
      </w:r>
      <w:r>
        <w:rPr>
          <w:rStyle w:val="WW8Num3z0"/>
          <w:rFonts w:ascii="Verdana" w:hAnsi="Verdana"/>
          <w:color w:val="4682B4"/>
          <w:sz w:val="18"/>
          <w:szCs w:val="18"/>
        </w:rPr>
        <w:t>отлично</w:t>
      </w:r>
      <w:r>
        <w:rPr>
          <w:rFonts w:ascii="Verdana" w:hAnsi="Verdana"/>
          <w:color w:val="000000"/>
          <w:sz w:val="18"/>
          <w:szCs w:val="18"/>
        </w:rPr>
        <w:t>». 16. Четкое построение аудита качества управления организацией позво лило:</w:t>
      </w:r>
    </w:p>
    <w:p w14:paraId="7A3F77A5"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документацию внутреннего аудита по времени ее</w:t>
      </w:r>
    </w:p>
    <w:p w14:paraId="6FDDE96A"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подготовки;</w:t>
      </w:r>
    </w:p>
    <w:p w14:paraId="2F508277"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распределить процедуры и рабочие документы аудитора по этапам про ведения аудита;</w:t>
      </w:r>
    </w:p>
    <w:p w14:paraId="3EA9EBEB"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используемые на различных этапах</w:t>
      </w:r>
    </w:p>
    <w:p w14:paraId="17CC644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проверки качества управления на месте. 17. Для улучшения технологий сбора и обработки информации при про ведении аудита качества управления в диссертационной работе рассмотрено</w:t>
      </w:r>
    </w:p>
    <w:p w14:paraId="17308DDB"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автоматизированных систем. Автоматизация аудита включает не только совокупность взаимосвязан ных планов и программ аудиторского процесса, но и систему достаточно жест ких порядков или процедур, которые, с одной стороны, облегчают работу ауди торов, а с другой - требуют от них дисциплины и подчинения единым прави лам применения автоматизированной системы. Поэтому, для успешного вне160</w:t>
      </w:r>
    </w:p>
    <w:p w14:paraId="3CBEC0A8"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дрения информационных технологий, в работе выделены следующие задачи ав томатизации аудиторского процесса:</w:t>
      </w:r>
    </w:p>
    <w:p w14:paraId="7CF1CC69"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подготовка рабочих документов;</w:t>
      </w:r>
    </w:p>
    <w:p w14:paraId="633BE11D"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и оперативное планирование;</w:t>
      </w:r>
    </w:p>
    <w:p w14:paraId="0B37F0E0"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аудиторских процедур - тестирование и анализ полученной</w:t>
      </w:r>
    </w:p>
    <w:p w14:paraId="7C2084F5"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тестирования информации, формирование</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отчетов, анализ по казателей;</w:t>
      </w:r>
    </w:p>
    <w:p w14:paraId="0699A511"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обмен данными;</w:t>
      </w:r>
    </w:p>
    <w:p w14:paraId="4F5E2C9B"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сохранность данных и документов;</w:t>
      </w:r>
    </w:p>
    <w:p w14:paraId="6AE20F52"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постановка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7D72B4E5"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разграничение прав доступа при проведении проверки несколькими со трудниками;</w:t>
      </w:r>
    </w:p>
    <w:p w14:paraId="3492BBF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правильное распределение рабочего времени аудитора и управление ау диторским процессом. Кроме того, автором проанализированы функциональные возможности</w:t>
      </w:r>
    </w:p>
    <w:p w14:paraId="7C42AA0E"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программных продуктов, которые могут использоваться отделом внутреннего</w:t>
      </w:r>
    </w:p>
    <w:p w14:paraId="2482D06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аудита для решения поставленных задач автоматизации. В автоматизированной системе формируются, отслеживаются и отража ются все финансовые показатели деятельности организации. Многие программные продукты поддерживают движение документов,</w:t>
      </w:r>
    </w:p>
    <w:p w14:paraId="4982AA75"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связанное с</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процессом. В связи с этим, в диссертационной работе рассмотрено применение про грамм для аудиторского процесса. Когда организация установила или только устанавливает комплексную</w:t>
      </w:r>
    </w:p>
    <w:p w14:paraId="34D22192"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автоматизированную систему, как правило, встает вопрос: достаточно ли для</w:t>
      </w:r>
    </w:p>
    <w:p w14:paraId="7C5EBA6C"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автоматизации функций самой комплексной системы или необходимо внедрять</w:t>
      </w:r>
    </w:p>
    <w:p w14:paraId="5922C003"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отдельный продукт? Для решения этого вопроса в работе представлены про граммные </w:t>
      </w:r>
      <w:r>
        <w:rPr>
          <w:rFonts w:ascii="Verdana" w:hAnsi="Verdana"/>
          <w:color w:val="000000"/>
          <w:sz w:val="18"/>
          <w:szCs w:val="18"/>
        </w:rPr>
        <w:lastRenderedPageBreak/>
        <w:t>продукты в разрезе выполнения задач автоматизации аудиторского</w:t>
      </w:r>
    </w:p>
    <w:p w14:paraId="252D19D2"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процесса. Главным плюсом использования специализированных программных па кетов является их направленность на автоматизацию определенных функций,</w:t>
      </w:r>
    </w:p>
    <w:p w14:paraId="4E4441E3"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таких как составление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сопоставление плановых и фактических дан161</w:t>
      </w:r>
    </w:p>
    <w:p w14:paraId="2BA08EF0"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ных, построение прогнозов и так далее. В то же время любая система автомати зации требует настройки функции обмена данными с существующими в орга низации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системами с целью сопоставления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фактических</w:t>
      </w:r>
    </w:p>
    <w:p w14:paraId="49984F20"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показателей. Для обеспечения целостности информации, обращающейся внутри</w:t>
      </w:r>
    </w:p>
    <w:p w14:paraId="73205278"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компании, автоматизированные системы, используемые для проведения аудита,</w:t>
      </w:r>
    </w:p>
    <w:p w14:paraId="3A08A940"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должны быть</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с другими системами управления организацией. Примером может служить система электронного документооборота, позво ляющая организовать любое взаимодействие между сотрудниками компании на</w:t>
      </w:r>
    </w:p>
    <w:p w14:paraId="7951C633"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основе создания и движения документов по организации, контролировать ис полнение процессов. Даже небольшим компаниям приходится работать с огромным количест вом документов — договорами, планами, программами, письмами,</w:t>
      </w:r>
      <w:r>
        <w:rPr>
          <w:rStyle w:val="WW8Num2z0"/>
          <w:rFonts w:ascii="Verdana" w:hAnsi="Verdana"/>
          <w:color w:val="000000"/>
          <w:sz w:val="18"/>
          <w:szCs w:val="18"/>
        </w:rPr>
        <w:t> </w:t>
      </w:r>
      <w:r>
        <w:rPr>
          <w:rStyle w:val="WW8Num3z0"/>
          <w:rFonts w:ascii="Verdana" w:hAnsi="Verdana"/>
          <w:color w:val="4682B4"/>
          <w:sz w:val="18"/>
          <w:szCs w:val="18"/>
        </w:rPr>
        <w:t>бюджетами</w:t>
      </w:r>
      <w:r>
        <w:rPr>
          <w:rFonts w:ascii="Verdana" w:hAnsi="Verdana"/>
          <w:color w:val="000000"/>
          <w:sz w:val="18"/>
          <w:szCs w:val="18"/>
        </w:rPr>
        <w:t>,</w:t>
      </w:r>
    </w:p>
    <w:p w14:paraId="512D9D72"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отчетами. Поэтому многие организации стремятся автоматизировать внутрен ний</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процессе проведения аудита. С помощью системы электронного документооборота можно организо вать коллективную работу над документом. Причем в ней могут принимать</w:t>
      </w:r>
    </w:p>
    <w:p w14:paraId="5DFDEF43"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участие специалисты, находящиеся в разных</w:t>
      </w:r>
      <w:r>
        <w:rPr>
          <w:rStyle w:val="WW8Num2z0"/>
          <w:rFonts w:ascii="Verdana" w:hAnsi="Verdana"/>
          <w:color w:val="000000"/>
          <w:sz w:val="18"/>
          <w:szCs w:val="18"/>
        </w:rPr>
        <w:t> </w:t>
      </w:r>
      <w:r>
        <w:rPr>
          <w:rStyle w:val="WW8Num3z0"/>
          <w:rFonts w:ascii="Verdana" w:hAnsi="Verdana"/>
          <w:color w:val="4682B4"/>
          <w:sz w:val="18"/>
          <w:szCs w:val="18"/>
        </w:rPr>
        <w:t>офисах</w:t>
      </w:r>
      <w:r>
        <w:rPr>
          <w:rStyle w:val="WW8Num2z0"/>
          <w:rFonts w:ascii="Verdana" w:hAnsi="Verdana"/>
          <w:color w:val="000000"/>
          <w:sz w:val="18"/>
          <w:szCs w:val="18"/>
        </w:rPr>
        <w:t> </w:t>
      </w:r>
      <w:r>
        <w:rPr>
          <w:rFonts w:ascii="Verdana" w:hAnsi="Verdana"/>
          <w:color w:val="000000"/>
          <w:sz w:val="18"/>
          <w:szCs w:val="18"/>
        </w:rPr>
        <w:t>и даже в разных городах. Таким образом, совершенствование аудиторского процесса путем его ав томатизации позволит:</w:t>
      </w:r>
    </w:p>
    <w:p w14:paraId="71D0B6C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обеспечить полноту и сохранность информации;</w:t>
      </w:r>
    </w:p>
    <w:p w14:paraId="6F01D207"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организовать удобство хранения и поиска документов;</w:t>
      </w:r>
    </w:p>
    <w:p w14:paraId="33E3449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оптимизировать время на согласование документов;</w:t>
      </w:r>
    </w:p>
    <w:p w14:paraId="30CC0E6E"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процесса;</w:t>
      </w:r>
    </w:p>
    <w:p w14:paraId="1F52722C" w14:textId="77777777" w:rsidR="00756C56" w:rsidRDefault="00756C56" w:rsidP="00756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обеспечить мобильность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деятельности отдела внутрен него аудита. 18. Под воздействием усложняющихся финансово-хозяйственных опера ций на оценку и анализ в ходе аудиторской проверки требуется все большее ко личество времени. Здесь возникает проблема экономической эффективности</w:t>
      </w:r>
    </w:p>
    <w:p w14:paraId="38F2BE27"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функционирования отдела внутреннего аудита. Единственным способом со кращения времени, затрачиваемого на аудиторские процедуры, при сохранении</w:t>
      </w:r>
    </w:p>
    <w:p w14:paraId="5375B289"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качества проводимого аудита, является автоматизация аудиторской деятельно сти. Таким образом, применение информационных систем - это естественный</w:t>
      </w:r>
    </w:p>
    <w:p w14:paraId="654F1FD6"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шаг на пути развития как аудита, так и метода повышения его эффективности и</w:t>
      </w:r>
    </w:p>
    <w:p w14:paraId="27854E6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функциональности. Организация внутреннего аудита качества управления с использованием</w:t>
      </w:r>
    </w:p>
    <w:p w14:paraId="401E84D6"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информационных технологий позволит:</w:t>
      </w:r>
    </w:p>
    <w:p w14:paraId="6DDAEC6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достичь внутреннего единства используемых показателей. Проверка</w:t>
      </w:r>
    </w:p>
    <w:p w14:paraId="02ABB2B1"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расчетов должна быть построена таким образом, чтобы аудитор мог увидеть их</w:t>
      </w:r>
    </w:p>
    <w:p w14:paraId="0FF2D53E"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из первичных данных. Это дает возможность выявить ошибки и</w:t>
      </w:r>
    </w:p>
    <w:p w14:paraId="71EB740E"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проследить цепочку неточностей;</w:t>
      </w:r>
    </w:p>
    <w:p w14:paraId="70D02755"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обеспечить максимальную актуальность информации. Для наиболее эф фективного управления компапией руководители должны получать точные</w:t>
      </w:r>
    </w:p>
    <w:p w14:paraId="7C81D798"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сведения в кратчайшие сроки, что создает условия для быстрого принятия и</w:t>
      </w:r>
    </w:p>
    <w:p w14:paraId="1C38DBD4"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правильных решений;</w:t>
      </w:r>
    </w:p>
    <w:p w14:paraId="4C56265D" w14:textId="77777777" w:rsidR="00756C56" w:rsidRDefault="00756C56" w:rsidP="00756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обеспечить наиболее быстрый обмен данными.</w:t>
      </w:r>
    </w:p>
    <w:p w14:paraId="200A892A" w14:textId="77777777" w:rsidR="00756C56" w:rsidRDefault="00756C56" w:rsidP="00756C5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Волкова, Марина Николаевна, 2007 год</w:t>
      </w:r>
    </w:p>
    <w:p w14:paraId="4F3CDFC2"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Risk Based Certification® - Индивидуальный Подход к Каждому</w:t>
      </w:r>
      <w:r>
        <w:rPr>
          <w:rStyle w:val="WW8Num2z0"/>
          <w:rFonts w:ascii="Verdana" w:hAnsi="Verdana"/>
          <w:color w:val="000000"/>
          <w:sz w:val="18"/>
          <w:szCs w:val="18"/>
        </w:rPr>
        <w:t> </w:t>
      </w:r>
      <w:r>
        <w:rPr>
          <w:rStyle w:val="WW8Num3z0"/>
          <w:rFonts w:ascii="Verdana" w:hAnsi="Verdana"/>
          <w:color w:val="4682B4"/>
          <w:sz w:val="18"/>
          <w:szCs w:val="18"/>
        </w:rPr>
        <w:t>Клиенту</w:t>
      </w:r>
      <w:r>
        <w:rPr>
          <w:rStyle w:val="WW8Num2z0"/>
          <w:rFonts w:ascii="Verdana" w:hAnsi="Verdana"/>
          <w:color w:val="000000"/>
          <w:sz w:val="18"/>
          <w:szCs w:val="18"/>
        </w:rPr>
        <w:t> </w:t>
      </w:r>
      <w:r>
        <w:rPr>
          <w:rFonts w:ascii="Verdana" w:hAnsi="Verdana"/>
          <w:color w:val="000000"/>
          <w:sz w:val="18"/>
          <w:szCs w:val="18"/>
        </w:rPr>
        <w:t>// Информационный Бюллетень. - 2005. - № 1. - С. 12.</w:t>
      </w:r>
    </w:p>
    <w:p w14:paraId="6D60E49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Р. Адаме.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- 389с.</w:t>
      </w:r>
    </w:p>
    <w:p w14:paraId="392EBA9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Азарская</w:t>
      </w:r>
      <w:r>
        <w:rPr>
          <w:rStyle w:val="WW8Num2z0"/>
          <w:rFonts w:ascii="Verdana" w:hAnsi="Verdana"/>
          <w:color w:val="000000"/>
          <w:sz w:val="18"/>
          <w:szCs w:val="18"/>
        </w:rPr>
        <w:t> </w:t>
      </w:r>
      <w:r>
        <w:rPr>
          <w:rFonts w:ascii="Verdana" w:hAnsi="Verdana"/>
          <w:color w:val="000000"/>
          <w:sz w:val="18"/>
          <w:szCs w:val="18"/>
        </w:rPr>
        <w:t>М.А. Развитие концепции аудита /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O.A. Миронов // Аудиторские ведомости. 2005. - № 11. - С. 3-14.</w:t>
      </w:r>
    </w:p>
    <w:p w14:paraId="50B91A2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налогообложения. М.: Издательство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2001. - 268 с.</w:t>
      </w:r>
    </w:p>
    <w:p w14:paraId="682E430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464 с.</w:t>
      </w:r>
    </w:p>
    <w:p w14:paraId="51CF62F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Аудит первичных документов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 O.A. Александров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 8. - С. 39-42.</w:t>
      </w:r>
    </w:p>
    <w:p w14:paraId="1C13EF9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Использование аналитических процедур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Ш.И. Алибеков // Аудиторские ведомости. 2004. - № 3. -С. 59-62.</w:t>
      </w:r>
    </w:p>
    <w:p w14:paraId="43DAB87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Планирование аудита с применением аналитических процедур / Б.А. Аманжолова, A.B.</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 Аудиторские ведомости. 2004. -№8.-С. 42-56.</w:t>
      </w:r>
    </w:p>
    <w:p w14:paraId="38E278F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Арене А. Аудит /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 Финансы и статистика, 1995.-560 с.</w:t>
      </w:r>
    </w:p>
    <w:p w14:paraId="6347016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 пособие / В.П. Астахов. Ростов н/Д: «МарТ», 2005. - 960 с.</w:t>
      </w:r>
    </w:p>
    <w:p w14:paraId="360EBC2B"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Аудит и ревизия: справ, пособие / под ред. И.Н. Белого.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1994.-221 с.</w:t>
      </w:r>
    </w:p>
    <w:p w14:paraId="6E5583F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 / под ред. 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-2-е изд. М.: ИНФРА-М, 2005. - 671 с.</w:t>
      </w:r>
    </w:p>
    <w:p w14:paraId="61B4FD2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учеб. / под ред. В.И.Подольского. 2-е изд. - М.: ЮНИТИ-ДАНА, 2000. - 655 с.</w:t>
      </w:r>
    </w:p>
    <w:p w14:paraId="77610B1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учеб. / под ред. В.И.Подольского. 3-е изд. - М.: ЮНИТИ-ДАНА, Аудит, 2004.-583 с.</w:t>
      </w:r>
    </w:p>
    <w:p w14:paraId="60F3ABE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 пособие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 - 416 с.</w:t>
      </w:r>
    </w:p>
    <w:p w14:paraId="7F178806"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К.В. Управление рисками / К.В. Балдин, С.Н.</w:t>
      </w:r>
      <w:r>
        <w:rPr>
          <w:rStyle w:val="WW8Num2z0"/>
          <w:rFonts w:ascii="Verdana" w:hAnsi="Verdana"/>
          <w:color w:val="000000"/>
          <w:sz w:val="18"/>
          <w:szCs w:val="18"/>
        </w:rPr>
        <w:t> </w:t>
      </w:r>
      <w:r>
        <w:rPr>
          <w:rStyle w:val="WW8Num3z0"/>
          <w:rFonts w:ascii="Verdana" w:hAnsi="Verdana"/>
          <w:color w:val="4682B4"/>
          <w:sz w:val="18"/>
          <w:szCs w:val="18"/>
        </w:rPr>
        <w:t>Воробьев</w:t>
      </w:r>
      <w:r>
        <w:rPr>
          <w:rFonts w:ascii="Verdana" w:hAnsi="Verdana"/>
          <w:color w:val="000000"/>
          <w:sz w:val="18"/>
          <w:szCs w:val="18"/>
        </w:rPr>
        <w:t>. М.: ЮНИТИ, 2005.-511 с.</w:t>
      </w:r>
    </w:p>
    <w:p w14:paraId="44CA41B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Существенность, аудиторский риск и выборка / Н.П. Барышников // Аудиторские ведомости. 2005. - № 4. - С. 68-37.</w:t>
      </w:r>
    </w:p>
    <w:p w14:paraId="1E480D4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Л.Е.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 Л.Е.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Е.Н. Басовская. -М.: ИНФРА-М, 2006.-366 с.</w:t>
      </w:r>
    </w:p>
    <w:p w14:paraId="4D324A0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 И.А. Бе-лобжецкий.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- 128 с.</w:t>
      </w:r>
    </w:p>
    <w:p w14:paraId="1D4F350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Берхин</w:t>
      </w:r>
      <w:r>
        <w:rPr>
          <w:rStyle w:val="WW8Num2z0"/>
          <w:rFonts w:ascii="Verdana" w:hAnsi="Verdana"/>
          <w:color w:val="000000"/>
          <w:sz w:val="18"/>
          <w:szCs w:val="18"/>
        </w:rPr>
        <w:t> </w:t>
      </w:r>
      <w:r>
        <w:rPr>
          <w:rFonts w:ascii="Verdana" w:hAnsi="Verdana"/>
          <w:color w:val="000000"/>
          <w:sz w:val="18"/>
          <w:szCs w:val="18"/>
        </w:rPr>
        <w:t>Б.Н. Удобный справочник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Бухучет и налоги / Б.Н. Берхин. М.: ООО «1С-Паблишинг», 2004. - 503 с.</w:t>
      </w:r>
    </w:p>
    <w:p w14:paraId="02B22DC1"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Биримкулова К. Бизнес-план и задачи аудита / К. Биримкулова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1997. - № 12. - С. 16-19.</w:t>
      </w:r>
    </w:p>
    <w:p w14:paraId="0892014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Биримкулова К. Значение и место информации бухгалтерского учета в аудиторской деятельности / К. Биримкулова // Аудитор. 1997. - № 4. - С. 3-7.</w:t>
      </w:r>
    </w:p>
    <w:p w14:paraId="6447FB8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Феникс, 2003.-608 с.</w:t>
      </w:r>
    </w:p>
    <w:p w14:paraId="388948B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Бухгалтерская экспертиза: словарь-справочник эксперта-бухгалтера / A.M. Богомолов. М.: Изд-во ГЕЛАН, 2000. - 264 с.</w:t>
      </w:r>
    </w:p>
    <w:p w14:paraId="05B8825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Богомолова</w:t>
      </w:r>
      <w:r>
        <w:rPr>
          <w:rStyle w:val="WW8Num2z0"/>
          <w:rFonts w:ascii="Verdana" w:hAnsi="Verdana"/>
          <w:color w:val="000000"/>
          <w:sz w:val="18"/>
          <w:szCs w:val="18"/>
        </w:rPr>
        <w:t> </w:t>
      </w:r>
      <w:r>
        <w:rPr>
          <w:rFonts w:ascii="Verdana" w:hAnsi="Verdana"/>
          <w:color w:val="000000"/>
          <w:sz w:val="18"/>
          <w:szCs w:val="18"/>
        </w:rPr>
        <w:t>A.M. Внутренний аудит. Организация и методика проведения / A.M. Богомолова, H.A.</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М.: «</w:t>
      </w:r>
      <w:r>
        <w:rPr>
          <w:rStyle w:val="WW8Num3z0"/>
          <w:rFonts w:ascii="Verdana" w:hAnsi="Verdana"/>
          <w:color w:val="4682B4"/>
          <w:sz w:val="18"/>
          <w:szCs w:val="18"/>
        </w:rPr>
        <w:t>Экзамен</w:t>
      </w:r>
      <w:r>
        <w:rPr>
          <w:rFonts w:ascii="Verdana" w:hAnsi="Verdana"/>
          <w:color w:val="000000"/>
          <w:sz w:val="18"/>
          <w:szCs w:val="18"/>
        </w:rPr>
        <w:t>», 2000. - 192 с.</w:t>
      </w:r>
    </w:p>
    <w:p w14:paraId="126DB50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 В.В. Бурцев // Бухгалтерский учет. 1998. -№ 7. - С. 64-66.</w:t>
      </w:r>
    </w:p>
    <w:p w14:paraId="15C68A76"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и внутреннего финансового контроля организации / В.В. Бурцев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2000. - № 7-8. - С. 37-39.</w:t>
      </w:r>
    </w:p>
    <w:p w14:paraId="7CBA9E31"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Общие аспекты организации внутреннего аудита на предприятии и основные требования к деятельности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/В.В. Бурцев // Аудитор. 1998. -№ 2. - С. 80-81.</w:t>
      </w:r>
    </w:p>
    <w:p w14:paraId="1E53A90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внутреннего аудита /В.В. Бурцев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2003. - № 8. - С. 31.</w:t>
      </w:r>
    </w:p>
    <w:p w14:paraId="0A88225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 / В.В. Бурцев // Бухгалтерский учет.- 1998.-№2.-С. 80-81.</w:t>
      </w:r>
    </w:p>
    <w:p w14:paraId="2399872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В.В. Бурцев // Аудит и финансовый анализ. 2004. - № 1. -С. 87.</w:t>
      </w:r>
    </w:p>
    <w:p w14:paraId="53E26AB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на предприятии: методология и организация / В.В. Бурцев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2005. - № 4. - С.30-38.</w:t>
      </w:r>
    </w:p>
    <w:p w14:paraId="30259566"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 пособие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2003. - 382 с.</w:t>
      </w:r>
    </w:p>
    <w:p w14:paraId="2CE1417F"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Бухгалтерское дело: учеб. пособие / под ред. H.H.</w:t>
      </w:r>
      <w:r>
        <w:rPr>
          <w:rStyle w:val="WW8Num2z0"/>
          <w:rFonts w:ascii="Verdana" w:hAnsi="Verdana"/>
          <w:color w:val="000000"/>
          <w:sz w:val="18"/>
          <w:szCs w:val="18"/>
        </w:rPr>
        <w:t> </w:t>
      </w:r>
      <w:r>
        <w:rPr>
          <w:rStyle w:val="WW8Num3z0"/>
          <w:rFonts w:ascii="Verdana" w:hAnsi="Verdana"/>
          <w:color w:val="4682B4"/>
          <w:sz w:val="18"/>
          <w:szCs w:val="18"/>
        </w:rPr>
        <w:t>Хахоновой</w:t>
      </w:r>
      <w:r>
        <w:rPr>
          <w:rFonts w:ascii="Verdana" w:hAnsi="Verdana"/>
          <w:color w:val="000000"/>
          <w:sz w:val="18"/>
          <w:szCs w:val="18"/>
        </w:rPr>
        <w:t>. Ростов н/Д: МарТ, 2003. - 304 с.</w:t>
      </w:r>
    </w:p>
    <w:p w14:paraId="589A7E0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учредительных документов / С.М. Бычкова, Т.Ю.</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 Аудиторские ведомости. 2006. - № 1. - С. 14-18.</w:t>
      </w:r>
    </w:p>
    <w:p w14:paraId="39E0B02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 С.М. Бычкова. СПб.: Изд-во «Лань», 2000. - 320 с.</w:t>
      </w:r>
    </w:p>
    <w:p w14:paraId="7BD3709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История развития и особенности составления аудиторского заключения / С.М. Бычкова // Бухгалтерский учет. 1994. - № 3. - С. 1620.</w:t>
      </w:r>
    </w:p>
    <w:p w14:paraId="7992F3D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Понятие «</w:t>
      </w:r>
      <w:r>
        <w:rPr>
          <w:rStyle w:val="WW8Num3z0"/>
          <w:rFonts w:ascii="Verdana" w:hAnsi="Verdana"/>
          <w:color w:val="4682B4"/>
          <w:sz w:val="18"/>
          <w:szCs w:val="18"/>
        </w:rPr>
        <w:t>качество</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бухгалтерском учете. / С.М. Бычкова, Е.Ю.</w:t>
      </w:r>
      <w:r>
        <w:rPr>
          <w:rStyle w:val="WW8Num2z0"/>
          <w:rFonts w:ascii="Verdana" w:hAnsi="Verdana"/>
          <w:color w:val="000000"/>
          <w:sz w:val="18"/>
          <w:szCs w:val="18"/>
        </w:rPr>
        <w:t> </w:t>
      </w:r>
      <w:r>
        <w:rPr>
          <w:rStyle w:val="WW8Num3z0"/>
          <w:rFonts w:ascii="Verdana" w:hAnsi="Verdana"/>
          <w:color w:val="4682B4"/>
          <w:sz w:val="18"/>
          <w:szCs w:val="18"/>
        </w:rPr>
        <w:t>Итыгилова</w:t>
      </w:r>
      <w:r>
        <w:rPr>
          <w:rStyle w:val="WW8Num2z0"/>
          <w:rFonts w:ascii="Verdana" w:hAnsi="Verdana"/>
          <w:color w:val="000000"/>
          <w:sz w:val="18"/>
          <w:szCs w:val="18"/>
        </w:rPr>
        <w:t> </w:t>
      </w:r>
      <w:r>
        <w:rPr>
          <w:rFonts w:ascii="Verdana" w:hAnsi="Verdana"/>
          <w:color w:val="000000"/>
          <w:sz w:val="18"/>
          <w:szCs w:val="18"/>
        </w:rPr>
        <w:t>// Аудиторские ведомости. 2005. - № 3. - С. 75-81.</w:t>
      </w:r>
    </w:p>
    <w:p w14:paraId="15A19F1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Варфоломеева</w:t>
      </w:r>
      <w:r>
        <w:rPr>
          <w:rStyle w:val="WW8Num2z0"/>
          <w:rFonts w:ascii="Verdana" w:hAnsi="Verdana"/>
          <w:color w:val="000000"/>
          <w:sz w:val="18"/>
          <w:szCs w:val="18"/>
        </w:rPr>
        <w:t> </w:t>
      </w:r>
      <w:r>
        <w:rPr>
          <w:rFonts w:ascii="Verdana" w:hAnsi="Verdana"/>
          <w:color w:val="000000"/>
          <w:sz w:val="18"/>
          <w:szCs w:val="18"/>
        </w:rPr>
        <w:t>Ю.А. Финансовый контроль: сущность и виды / Ю.А. Варфоломеева // Аудитор. 2006. - № 2. - С. 16-18.</w:t>
      </w:r>
    </w:p>
    <w:p w14:paraId="7460949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А.А Стандарты аудита. Изучайте и внедряйте / A.A. Василенко, О.В.</w:t>
      </w:r>
      <w:r>
        <w:rPr>
          <w:rStyle w:val="WW8Num2z0"/>
          <w:rFonts w:ascii="Verdana" w:hAnsi="Verdana"/>
          <w:color w:val="000000"/>
          <w:sz w:val="18"/>
          <w:szCs w:val="18"/>
        </w:rPr>
        <w:t> </w:t>
      </w:r>
      <w:r>
        <w:rPr>
          <w:rStyle w:val="WW8Num3z0"/>
          <w:rFonts w:ascii="Verdana" w:hAnsi="Verdana"/>
          <w:color w:val="4682B4"/>
          <w:sz w:val="18"/>
          <w:szCs w:val="18"/>
        </w:rPr>
        <w:t>Овчаренко</w:t>
      </w:r>
      <w:r>
        <w:rPr>
          <w:rFonts w:ascii="Verdana" w:hAnsi="Verdana"/>
          <w:color w:val="000000"/>
          <w:sz w:val="18"/>
          <w:szCs w:val="18"/>
        </w:rPr>
        <w:t>. Ростов н/Д: Феникс, 2006. - 408 с.</w:t>
      </w:r>
    </w:p>
    <w:p w14:paraId="3832166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Н.Е. Стандарты и методы внутреннего аудита / Н.Е. Васильева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 № 4. - С. 35-37.</w:t>
      </w:r>
    </w:p>
    <w:p w14:paraId="7492B02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Вершигора</w:t>
      </w:r>
      <w:r>
        <w:rPr>
          <w:rStyle w:val="WW8Num2z0"/>
          <w:rFonts w:ascii="Verdana" w:hAnsi="Verdana"/>
          <w:color w:val="000000"/>
          <w:sz w:val="18"/>
          <w:szCs w:val="18"/>
        </w:rPr>
        <w:t> </w:t>
      </w:r>
      <w:r>
        <w:rPr>
          <w:rFonts w:ascii="Verdana" w:hAnsi="Verdana"/>
          <w:color w:val="000000"/>
          <w:sz w:val="18"/>
          <w:szCs w:val="18"/>
        </w:rPr>
        <w:t>Е.Е. Менеджмент: учеб. пособие / Е.Е. Вершигора. 2-е изд. - М.: ИНФРА-М, 2002. - 283 с.</w:t>
      </w:r>
    </w:p>
    <w:p w14:paraId="3A7CCB9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В.А. Проблемы банковского аудита / В.А. Ветров, В.И. Скрип-кин // Аудит и финансовый анализ. 2001. - № 1. - С. 91.</w:t>
      </w:r>
    </w:p>
    <w:p w14:paraId="609B50C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B.C. К вопросу о регулировании аудита / B.C. Волков, В.А.</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 Финансы. 2000. - № 7. - С. 45-47.</w:t>
      </w:r>
    </w:p>
    <w:p w14:paraId="41768B81"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выборка в процессе аудита / A.B. Газарян // Бухгалтерский учет. 1998. -№ 4. - С. 39-44.</w:t>
      </w:r>
    </w:p>
    <w:p w14:paraId="7BD2A9F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Контроль качества при проведении аудита / A.B. Газарян // Бухгалтерский учет. 1998. - № 10. - С. 72-74.</w:t>
      </w:r>
    </w:p>
    <w:p w14:paraId="5BCEEA8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О'порядке подготовки письменной информации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 A.B. Газарян, Е.И.</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 Бухгалтерский учет. 1999. - № 2. - С. 3638.</w:t>
      </w:r>
    </w:p>
    <w:p w14:paraId="2C0824A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Система внутреннего контроля организации / A.B. Газа-рян, О.П.</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 Бухгалтерский учет. 1999. - № 9. - С. 47-51.</w:t>
      </w:r>
    </w:p>
    <w:p w14:paraId="4F7395F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 Наука логики. Т.5: Учение о сущности / Г.В. Гегель. М.: Гос. соц.-экон. изд-во, 1937. - 715 с.</w:t>
      </w:r>
    </w:p>
    <w:p w14:paraId="204D7A3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собственного капитала: методология и методика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В.А. Ситникова. Воронеж: Изд-во Воронеж, гос. унта, 2000.-240 с.</w:t>
      </w:r>
    </w:p>
    <w:p w14:paraId="5755E352"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Аудит финансовых результатов: методология и методика / JI.T. Гиляровская, Ж.А.</w:t>
      </w:r>
      <w:r>
        <w:rPr>
          <w:rStyle w:val="WW8Num2z0"/>
          <w:rFonts w:ascii="Verdana" w:hAnsi="Verdana"/>
          <w:color w:val="000000"/>
          <w:sz w:val="18"/>
          <w:szCs w:val="18"/>
        </w:rPr>
        <w:t> </w:t>
      </w:r>
      <w:r>
        <w:rPr>
          <w:rStyle w:val="WW8Num3z0"/>
          <w:rFonts w:ascii="Verdana" w:hAnsi="Verdana"/>
          <w:color w:val="4682B4"/>
          <w:sz w:val="18"/>
          <w:szCs w:val="18"/>
        </w:rPr>
        <w:t>Кеворкова</w:t>
      </w:r>
      <w:r>
        <w:rPr>
          <w:rFonts w:ascii="Verdana" w:hAnsi="Verdana"/>
          <w:color w:val="000000"/>
          <w:sz w:val="18"/>
          <w:szCs w:val="18"/>
        </w:rPr>
        <w:t>. Воронеж: Изд-во Воронеж, гос. ун-та, 1997.- 168 с.</w:t>
      </w:r>
    </w:p>
    <w:p w14:paraId="14FEB71B"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Гольдберг</w:t>
      </w:r>
      <w:r>
        <w:rPr>
          <w:rStyle w:val="WW8Num2z0"/>
          <w:rFonts w:ascii="Verdana" w:hAnsi="Verdana"/>
          <w:color w:val="000000"/>
          <w:sz w:val="18"/>
          <w:szCs w:val="18"/>
        </w:rPr>
        <w:t> </w:t>
      </w:r>
      <w:r>
        <w:rPr>
          <w:rFonts w:ascii="Verdana" w:hAnsi="Verdana"/>
          <w:color w:val="000000"/>
          <w:sz w:val="18"/>
          <w:szCs w:val="18"/>
        </w:rPr>
        <w:t>Е.Я. Автоматизация аудита в программе «</w:t>
      </w:r>
      <w:r>
        <w:rPr>
          <w:rStyle w:val="WW8Num3z0"/>
          <w:rFonts w:ascii="Verdana" w:hAnsi="Verdana"/>
          <w:color w:val="4682B4"/>
          <w:sz w:val="18"/>
          <w:szCs w:val="18"/>
        </w:rPr>
        <w:t>Помощник аудитора</w:t>
      </w:r>
      <w:r>
        <w:rPr>
          <w:rFonts w:ascii="Verdana" w:hAnsi="Verdana"/>
          <w:color w:val="000000"/>
          <w:sz w:val="18"/>
          <w:szCs w:val="18"/>
        </w:rPr>
        <w:t>» / Е.Я. Гольдберг // Компьютер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аудите. 2000. -№2.-С. 30-39.</w:t>
      </w:r>
    </w:p>
    <w:p w14:paraId="0AC3330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Горощенок</w:t>
      </w:r>
      <w:r>
        <w:rPr>
          <w:rStyle w:val="WW8Num2z0"/>
          <w:rFonts w:ascii="Verdana" w:hAnsi="Verdana"/>
          <w:color w:val="000000"/>
          <w:sz w:val="18"/>
          <w:szCs w:val="18"/>
        </w:rPr>
        <w:t> </w:t>
      </w:r>
      <w:r>
        <w:rPr>
          <w:rFonts w:ascii="Verdana" w:hAnsi="Verdana"/>
          <w:color w:val="000000"/>
          <w:sz w:val="18"/>
          <w:szCs w:val="18"/>
        </w:rPr>
        <w:t>H.H. Принцип непрерывности деятельности и внутренний аудит в компании / H.H. Горощенок // Аудиторские ведомости. 2005. - №8. -С. 56-69.</w:t>
      </w:r>
    </w:p>
    <w:p w14:paraId="7D8900B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9001-2001.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требования. Государственный стандарт. Введен впервые; Дата введения 15.08.2001. -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 xml:space="preserve">Издательство стандартов, 2003. - </w:t>
      </w:r>
      <w:r>
        <w:rPr>
          <w:rFonts w:ascii="Verdana" w:hAnsi="Verdana"/>
          <w:color w:val="000000"/>
          <w:sz w:val="18"/>
          <w:szCs w:val="18"/>
        </w:rPr>
        <w:lastRenderedPageBreak/>
        <w:t>21 с.</w:t>
      </w:r>
    </w:p>
    <w:p w14:paraId="0BEE15C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Вероятностно-статистические методы в аудите / Е.М.</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 Бухгалтерский учет. 1998. - № 7. - С. 76-77.</w:t>
      </w:r>
    </w:p>
    <w:p w14:paraId="47C7035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 концепции финансового контроля / Е.М. Гутцайт // Аудитор. 2006. - № 5. -г С. 50-54.</w:t>
      </w:r>
    </w:p>
    <w:p w14:paraId="38D8A881"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С.Б. Риск в аудите и бухгалтерском учете / С.Б. Давыдов // Бухгалтерский учет. 1997. -№ 5. - С. 41-45.</w:t>
      </w:r>
    </w:p>
    <w:p w14:paraId="6AC52CA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Т.2: И-0 / В.И. Даль. М.: Русский язык, 1989. - 779 с.</w:t>
      </w:r>
    </w:p>
    <w:p w14:paraId="294F3A6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Т.4: Р-У / В.И. Даль.-М.: Русский язык, 1991.-683 с.</w:t>
      </w:r>
    </w:p>
    <w:p w14:paraId="5F7FF6D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учеб. пособие / Ю.А. Данилевский, H.A.</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Е.В. Старовойтова и др. М.: ИД ФБК-ПРЕСС, 2002. - 544 с.</w:t>
      </w:r>
    </w:p>
    <w:p w14:paraId="4B2DF1F2"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Проблемы становления аудита в России / Е.В. Данилевский // Аудитор. 1999. -№ 1-2. - С. 15-18.</w:t>
      </w:r>
    </w:p>
    <w:p w14:paraId="3CA7A83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Дряхлов</w:t>
      </w:r>
      <w:r>
        <w:rPr>
          <w:rStyle w:val="WW8Num2z0"/>
          <w:rFonts w:ascii="Verdana" w:hAnsi="Verdana"/>
          <w:color w:val="000000"/>
          <w:sz w:val="18"/>
          <w:szCs w:val="18"/>
        </w:rPr>
        <w:t> </w:t>
      </w:r>
      <w:r>
        <w:rPr>
          <w:rFonts w:ascii="Verdana" w:hAnsi="Verdana"/>
          <w:color w:val="000000"/>
          <w:sz w:val="18"/>
          <w:szCs w:val="18"/>
        </w:rPr>
        <w:t>В.В. Основы аудита: курс лекций / В.В. Дряхлов. М.: Гном и Д, 2002. - 272 с.</w:t>
      </w:r>
    </w:p>
    <w:p w14:paraId="06ECC43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Дышкант</w:t>
      </w:r>
      <w:r>
        <w:rPr>
          <w:rStyle w:val="WW8Num2z0"/>
          <w:rFonts w:ascii="Verdana" w:hAnsi="Verdana"/>
          <w:color w:val="000000"/>
          <w:sz w:val="18"/>
          <w:szCs w:val="18"/>
        </w:rPr>
        <w:t> </w:t>
      </w:r>
      <w:r>
        <w:rPr>
          <w:rFonts w:ascii="Verdana" w:hAnsi="Verdana"/>
          <w:color w:val="000000"/>
          <w:sz w:val="18"/>
          <w:szCs w:val="18"/>
        </w:rPr>
        <w:t>И.Д. Учет, анализ, аудит на предприятии: учеб. пособие / И.Д.</w:t>
      </w:r>
      <w:r>
        <w:rPr>
          <w:rStyle w:val="WW8Num2z0"/>
          <w:rFonts w:ascii="Verdana" w:hAnsi="Verdana"/>
          <w:color w:val="000000"/>
          <w:sz w:val="18"/>
          <w:szCs w:val="18"/>
        </w:rPr>
        <w:t> </w:t>
      </w:r>
      <w:r>
        <w:rPr>
          <w:rStyle w:val="WW8Num3z0"/>
          <w:rFonts w:ascii="Verdana" w:hAnsi="Verdana"/>
          <w:color w:val="4682B4"/>
          <w:sz w:val="18"/>
          <w:szCs w:val="18"/>
        </w:rPr>
        <w:t>Дышкант</w:t>
      </w:r>
      <w:r>
        <w:rPr>
          <w:rFonts w:ascii="Verdana" w:hAnsi="Verdana"/>
          <w:color w:val="000000"/>
          <w:sz w:val="18"/>
          <w:szCs w:val="18"/>
        </w:rPr>
        <w:t>, В.А. Микрюков, А.К. Шишкин.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-496 с.</w:t>
      </w:r>
    </w:p>
    <w:p w14:paraId="442F0B2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Процессный подход к управлению. Моделирование бизнес-процессов / В.Г.</w:t>
      </w:r>
      <w:r>
        <w:rPr>
          <w:rStyle w:val="WW8Num2z0"/>
          <w:rFonts w:ascii="Verdana" w:hAnsi="Verdana"/>
          <w:color w:val="000000"/>
          <w:sz w:val="18"/>
          <w:szCs w:val="18"/>
        </w:rPr>
        <w:t> </w:t>
      </w:r>
      <w:r>
        <w:rPr>
          <w:rStyle w:val="WW8Num3z0"/>
          <w:rFonts w:ascii="Verdana" w:hAnsi="Verdana"/>
          <w:color w:val="4682B4"/>
          <w:sz w:val="18"/>
          <w:szCs w:val="18"/>
        </w:rPr>
        <w:t>Елиферов</w:t>
      </w:r>
      <w:r>
        <w:rPr>
          <w:rFonts w:ascii="Verdana" w:hAnsi="Verdana"/>
          <w:color w:val="000000"/>
          <w:sz w:val="18"/>
          <w:szCs w:val="18"/>
        </w:rPr>
        <w:t>, В.В. Репин. М.: РИА «</w:t>
      </w:r>
      <w:r>
        <w:rPr>
          <w:rStyle w:val="WW8Num3z0"/>
          <w:rFonts w:ascii="Verdana" w:hAnsi="Verdana"/>
          <w:color w:val="4682B4"/>
          <w:sz w:val="18"/>
          <w:szCs w:val="18"/>
        </w:rPr>
        <w:t>Стандарты и качество</w:t>
      </w:r>
      <w:r>
        <w:rPr>
          <w:rFonts w:ascii="Verdana" w:hAnsi="Verdana"/>
          <w:color w:val="000000"/>
          <w:sz w:val="18"/>
          <w:szCs w:val="18"/>
        </w:rPr>
        <w:t>», 2006. - 405 с.</w:t>
      </w:r>
    </w:p>
    <w:p w14:paraId="5BCAB27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Международные стандарты аудита: учеб. пособие /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А.Е. Суглобов. -М.: Изд-во «</w:t>
      </w:r>
      <w:r>
        <w:rPr>
          <w:rStyle w:val="WW8Num3z0"/>
          <w:rFonts w:ascii="Verdana" w:hAnsi="Verdana"/>
          <w:color w:val="4682B4"/>
          <w:sz w:val="18"/>
          <w:szCs w:val="18"/>
        </w:rPr>
        <w:t>Кнорус</w:t>
      </w:r>
      <w:r>
        <w:rPr>
          <w:rFonts w:ascii="Verdana" w:hAnsi="Verdana"/>
          <w:color w:val="000000"/>
          <w:sz w:val="18"/>
          <w:szCs w:val="18"/>
        </w:rPr>
        <w:t>», 2006.-400 с.</w:t>
      </w:r>
    </w:p>
    <w:p w14:paraId="0A2DC2B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Методы аудита / Н.М. Заварихин, Ю.В.</w:t>
      </w:r>
      <w:r>
        <w:rPr>
          <w:rStyle w:val="WW8Num2z0"/>
          <w:rFonts w:ascii="Verdana" w:hAnsi="Verdana"/>
          <w:color w:val="000000"/>
          <w:sz w:val="18"/>
          <w:szCs w:val="18"/>
        </w:rPr>
        <w:t> </w:t>
      </w:r>
      <w:r>
        <w:rPr>
          <w:rStyle w:val="WW8Num3z0"/>
          <w:rFonts w:ascii="Verdana" w:hAnsi="Verdana"/>
          <w:color w:val="4682B4"/>
          <w:sz w:val="18"/>
          <w:szCs w:val="18"/>
        </w:rPr>
        <w:t>Потехина</w:t>
      </w:r>
      <w:r>
        <w:rPr>
          <w:rStyle w:val="WW8Num2z0"/>
          <w:rFonts w:ascii="Verdana" w:hAnsi="Verdana"/>
          <w:color w:val="000000"/>
          <w:sz w:val="18"/>
          <w:szCs w:val="18"/>
        </w:rPr>
        <w:t> </w:t>
      </w:r>
      <w:r>
        <w:rPr>
          <w:rFonts w:ascii="Verdana" w:hAnsi="Verdana"/>
          <w:color w:val="000000"/>
          <w:sz w:val="18"/>
          <w:szCs w:val="18"/>
        </w:rPr>
        <w:t>// Аудитор. 2005. - № 7. - С. 40.71.3емсков В.В. Выборочный метод в аудиторской практике / В.В. Зем-сков // Аудиторские ведомости. 2005. - № 6. - С. 40-47.</w:t>
      </w:r>
    </w:p>
    <w:p w14:paraId="1893E2D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Финансовый и статистический анализ в аудите / В.В. Земсков // Аудиторские ведомости. 2006. - № 6. - С. 69-73.</w:t>
      </w:r>
    </w:p>
    <w:p w14:paraId="7C72FFD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Контроль качества аудита / Е.В. Зубова // Аудиторские ведомости. 2006. - № 3. - С. 3-13.</w:t>
      </w:r>
    </w:p>
    <w:p w14:paraId="62CDC6D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Технология аудита: организация проверки, критерии проверочных процедур, рабочие документы / Е.В. Зубова. М.: Аналитика-пресс; ЦБА, 1998.- 160 с.</w:t>
      </w:r>
    </w:p>
    <w:p w14:paraId="0B527AD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Иванникова</w:t>
      </w:r>
      <w:r>
        <w:rPr>
          <w:rStyle w:val="WW8Num2z0"/>
          <w:rFonts w:ascii="Verdana" w:hAnsi="Verdana"/>
          <w:color w:val="000000"/>
          <w:sz w:val="18"/>
          <w:szCs w:val="18"/>
        </w:rPr>
        <w:t> </w:t>
      </w:r>
      <w:r>
        <w:rPr>
          <w:rFonts w:ascii="Verdana" w:hAnsi="Verdana"/>
          <w:color w:val="000000"/>
          <w:sz w:val="18"/>
          <w:szCs w:val="18"/>
        </w:rPr>
        <w:t>И.В. Аудиторские комитеты при совете директоров: цели, принципы, организация / И.В. Иванникова, C.B.</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 Аудиторские ведомости. 2004. - № 8. - С. 71-76.</w:t>
      </w:r>
    </w:p>
    <w:p w14:paraId="763EE47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П.И. Камышанов. -М.: ИНФРА-М, 1998.-382 с.</w:t>
      </w:r>
    </w:p>
    <w:p w14:paraId="65D08891"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Камышов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 П.И. Камышов. -М.: ИНФРА-М, 1996. 522 с.</w:t>
      </w:r>
    </w:p>
    <w:p w14:paraId="0C1417F1"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Кобаяси И. 20 ключей к совершенствованию</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Практическая программа революционных преобразований на предприятиях / И. Кобаяси. -М.:</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2006. 72 с.</w:t>
      </w:r>
    </w:p>
    <w:p w14:paraId="79E7364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 и процедуры / В.В. Ковалев.- М.: Финансы и статистика, 2001. 370 с.</w:t>
      </w:r>
    </w:p>
    <w:p w14:paraId="361AA88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Аудит: учеб. пособие / О.В. Ковалева, Ю.П.</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М.: ПРИОР, 2000. - 266 с.</w:t>
      </w:r>
    </w:p>
    <w:p w14:paraId="37BEF47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Методология аудита: развитие новых направлений /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М.В. Мельник // Аудиторские ведомости. 2005. - № 10. - С. 314.</w:t>
      </w:r>
    </w:p>
    <w:p w14:paraId="33B55B6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С.Н. Подходы к формированию программы аудиторской проверки / С.Н.</w:t>
      </w:r>
      <w:r>
        <w:rPr>
          <w:rStyle w:val="WW8Num2z0"/>
          <w:rFonts w:ascii="Verdana" w:hAnsi="Verdana"/>
          <w:color w:val="000000"/>
          <w:sz w:val="18"/>
          <w:szCs w:val="18"/>
        </w:rPr>
        <w:t> </w:t>
      </w:r>
      <w:r>
        <w:rPr>
          <w:rStyle w:val="WW8Num3z0"/>
          <w:rFonts w:ascii="Verdana" w:hAnsi="Verdana"/>
          <w:color w:val="4682B4"/>
          <w:sz w:val="18"/>
          <w:szCs w:val="18"/>
        </w:rPr>
        <w:t>Коменденко</w:t>
      </w:r>
      <w:r>
        <w:rPr>
          <w:rStyle w:val="WW8Num2z0"/>
          <w:rFonts w:ascii="Verdana" w:hAnsi="Verdana"/>
          <w:color w:val="000000"/>
          <w:sz w:val="18"/>
          <w:szCs w:val="18"/>
        </w:rPr>
        <w:t> </w:t>
      </w:r>
      <w:r>
        <w:rPr>
          <w:rFonts w:ascii="Verdana" w:hAnsi="Verdana"/>
          <w:color w:val="000000"/>
          <w:sz w:val="18"/>
          <w:szCs w:val="18"/>
        </w:rPr>
        <w:t>// Аудитор. 2006. - № 1. - С.37-38.</w:t>
      </w:r>
    </w:p>
    <w:p w14:paraId="4F7FBCDB"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 хозяйственной деятельности и аудит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Перспектива, 1994. - 191 с.</w:t>
      </w:r>
    </w:p>
    <w:p w14:paraId="727CF9D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Н.П. Кондраков.- 4-е изд. М.: ИНФРА-М, 2002. - 640 с.</w:t>
      </w:r>
    </w:p>
    <w:p w14:paraId="3F8AB176"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w:t>
      </w:r>
      <w:r>
        <w:rPr>
          <w:rStyle w:val="WW8Num2z0"/>
          <w:rFonts w:ascii="Verdana" w:hAnsi="Verdana"/>
          <w:color w:val="000000"/>
          <w:sz w:val="18"/>
          <w:szCs w:val="18"/>
        </w:rPr>
        <w:t> </w:t>
      </w:r>
      <w:r>
        <w:rPr>
          <w:rStyle w:val="WW8Num3z0"/>
          <w:rFonts w:ascii="Verdana" w:hAnsi="Verdana"/>
          <w:color w:val="4682B4"/>
          <w:sz w:val="18"/>
          <w:szCs w:val="18"/>
        </w:rPr>
        <w:t>Контролинг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 - 279 с.</w:t>
      </w:r>
    </w:p>
    <w:p w14:paraId="46C6C06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Коровин А. Экспресс-анализ финансового состояния предприятия в аудите (в порядке обсуждения) / А. Коровин, В. Каширин // Аудитор. 1999. -№ 3. - С. 19-24.</w:t>
      </w:r>
    </w:p>
    <w:p w14:paraId="51D0F72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A.B. Особенности финансового анализа в аудите / A.B. Коровин // Финансы. 2000. - № 8. - С. 47-49.</w:t>
      </w:r>
    </w:p>
    <w:p w14:paraId="58A6800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Оформление основных документов аудитора / В.А. Костылев, Ю.Ю.</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 Аудиторские ведомости. 2005. - № 8. - С. 2031.</w:t>
      </w:r>
    </w:p>
    <w:p w14:paraId="068AD68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Особенности сбора и документирования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 В.А. Костылев, Ю.Ю. Костылева // Аудиторские ведомости. 2006. - № 3. - С. 50-56.</w:t>
      </w:r>
    </w:p>
    <w:p w14:paraId="1755ADA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(теория, организация, документация) / Ю.Ю. Кочинев. СПб.: ПИТЕР, 2004. - 300 с.</w:t>
      </w:r>
    </w:p>
    <w:p w14:paraId="4CF4802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Краткий словарь экономических терминов / под ред. Р.Г. Малиновского. М.: Финансы и статистика, 1994. - 160 с.</w:t>
      </w:r>
    </w:p>
    <w:p w14:paraId="5AE4CB0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Краткий словарь-справочник / под ред. Ю.М. Малыгина. М.: Агро-промиздат, 1991. - 95 с.</w:t>
      </w:r>
    </w:p>
    <w:p w14:paraId="164EBA1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H.H. Справочник аудитора. Методология аудиторской проверки некоторых аспектов деятельности предприятия / H.H. Кудрявцев,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М.: Дело, 1996. - 192 с.</w:t>
      </w:r>
    </w:p>
    <w:p w14:paraId="6545F4A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B.J1. Словарь-справочник по экономике / B.J1.</w:t>
      </w:r>
      <w:r>
        <w:rPr>
          <w:rStyle w:val="WW8Num2z0"/>
          <w:rFonts w:ascii="Verdana" w:hAnsi="Verdana"/>
          <w:color w:val="000000"/>
          <w:sz w:val="18"/>
          <w:szCs w:val="18"/>
        </w:rPr>
        <w:t> </w:t>
      </w:r>
      <w:r>
        <w:rPr>
          <w:rStyle w:val="WW8Num3z0"/>
          <w:rFonts w:ascii="Verdana" w:hAnsi="Verdana"/>
          <w:color w:val="4682B4"/>
          <w:sz w:val="18"/>
          <w:szCs w:val="18"/>
        </w:rPr>
        <w:t>Кураков</w:t>
      </w:r>
      <w:r>
        <w:rPr>
          <w:rFonts w:ascii="Verdana" w:hAnsi="Verdana"/>
          <w:color w:val="000000"/>
          <w:sz w:val="18"/>
          <w:szCs w:val="18"/>
        </w:rPr>
        <w:t>, Л.П. Кураков. 2-е изд. - М.: Пресс-сервис, 1998. - 388 с.</w:t>
      </w:r>
    </w:p>
    <w:p w14:paraId="47C84F0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методология и практика / Н.Т. Лабын-цев. М.: Финансы и статистика, 1998. - 288 с.</w:t>
      </w:r>
    </w:p>
    <w:p w14:paraId="6A8D035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Ж.Г. Аудит отчетной информации / Ж.Г. Леонтьев, A.C.</w:t>
      </w:r>
      <w:r>
        <w:rPr>
          <w:rStyle w:val="WW8Num2z0"/>
          <w:rFonts w:ascii="Verdana" w:hAnsi="Verdana"/>
          <w:color w:val="000000"/>
          <w:sz w:val="18"/>
          <w:szCs w:val="18"/>
        </w:rPr>
        <w:t> </w:t>
      </w:r>
      <w:r>
        <w:rPr>
          <w:rStyle w:val="WW8Num3z0"/>
          <w:rFonts w:ascii="Verdana" w:hAnsi="Verdana"/>
          <w:color w:val="4682B4"/>
          <w:sz w:val="18"/>
          <w:szCs w:val="18"/>
        </w:rPr>
        <w:t>Соболев</w:t>
      </w:r>
      <w:r>
        <w:rPr>
          <w:rStyle w:val="WW8Num2z0"/>
          <w:rFonts w:ascii="Verdana" w:hAnsi="Verdana"/>
          <w:color w:val="000000"/>
          <w:sz w:val="18"/>
          <w:szCs w:val="18"/>
        </w:rPr>
        <w:t> </w:t>
      </w:r>
      <w:r>
        <w:rPr>
          <w:rFonts w:ascii="Verdana" w:hAnsi="Verdana"/>
          <w:color w:val="000000"/>
          <w:sz w:val="18"/>
          <w:szCs w:val="18"/>
        </w:rPr>
        <w:t>// Бухгалтерский учет. 1997. - № 2. - С. 16-19.</w:t>
      </w:r>
    </w:p>
    <w:p w14:paraId="3EC59F6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Современный экономический словарь /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Б.А. Райзберг, Е.Б. Стародубцев. 3-е изд. - М.: ИНФРА-М, 2002. - 480 с.</w:t>
      </w:r>
    </w:p>
    <w:p w14:paraId="3E81363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Миф. Число. Сущность / А.Ф. Лосев. М.: Мысль, 1994.919 с.</w:t>
      </w:r>
    </w:p>
    <w:p w14:paraId="7E09C93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Программное обеспечение финансовых решений / И.Я.</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 Финансы. 2000. - № 7. - С. 48-50.</w:t>
      </w:r>
    </w:p>
    <w:p w14:paraId="5879897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Ляховский</w:t>
      </w:r>
      <w:r>
        <w:rPr>
          <w:rStyle w:val="WW8Num2z0"/>
          <w:rFonts w:ascii="Verdana" w:hAnsi="Verdana"/>
          <w:color w:val="000000"/>
          <w:sz w:val="18"/>
          <w:szCs w:val="18"/>
        </w:rPr>
        <w:t> </w:t>
      </w:r>
      <w:r>
        <w:rPr>
          <w:rFonts w:ascii="Verdana" w:hAnsi="Verdana"/>
          <w:color w:val="000000"/>
          <w:sz w:val="18"/>
          <w:szCs w:val="18"/>
        </w:rPr>
        <w:t>B.C. Письменные заявления и разъяснения руководства аудируемого лица / B.C. Ляховский // Аудиторские ведомости. 2005. - № 10. -С. 65-71.</w:t>
      </w:r>
    </w:p>
    <w:p w14:paraId="499B7A8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учеб.-практич. пособие /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Изд-во «</w:t>
      </w:r>
      <w:r>
        <w:rPr>
          <w:rStyle w:val="WW8Num3z0"/>
          <w:rFonts w:ascii="Verdana" w:hAnsi="Verdana"/>
          <w:color w:val="4682B4"/>
          <w:sz w:val="18"/>
          <w:szCs w:val="18"/>
        </w:rPr>
        <w:t>Дело и Сервис</w:t>
      </w:r>
      <w:r>
        <w:rPr>
          <w:rFonts w:ascii="Verdana" w:hAnsi="Verdana"/>
          <w:color w:val="000000"/>
          <w:sz w:val="18"/>
          <w:szCs w:val="18"/>
        </w:rPr>
        <w:t>», 2000. - 80 с.</w:t>
      </w:r>
    </w:p>
    <w:p w14:paraId="6CB7DD16"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A.K. Возникновение и развитие внутреннего аудита за рубежом / А.К. Макальская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1998. - № 1. - С. 137-141.</w:t>
      </w:r>
    </w:p>
    <w:p w14:paraId="64A98B9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Макальская M.J1. Основы аудита: курс лекций с ситуационными задачами / M.J1. Макальская. М.: Изд-во «</w:t>
      </w:r>
      <w:r>
        <w:rPr>
          <w:rStyle w:val="WW8Num3z0"/>
          <w:rFonts w:ascii="Verdana" w:hAnsi="Verdana"/>
          <w:color w:val="4682B4"/>
          <w:sz w:val="18"/>
          <w:szCs w:val="18"/>
        </w:rPr>
        <w:t>Дело и Сервис</w:t>
      </w:r>
      <w:r>
        <w:rPr>
          <w:rFonts w:ascii="Verdana" w:hAnsi="Verdana"/>
          <w:color w:val="000000"/>
          <w:sz w:val="18"/>
          <w:szCs w:val="18"/>
        </w:rPr>
        <w:t>», 2002. - 160 с.</w:t>
      </w:r>
    </w:p>
    <w:p w14:paraId="575D817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Внутренний аудит: понятие и предназначение / О.С. Макоев // Аудитор. 1999. - № 11. - С. 10-15.</w:t>
      </w:r>
    </w:p>
    <w:p w14:paraId="393C890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Экономический контроль: ревизия и аудит: учеб. пособие / Г.В. Максимова. Иркутск:</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2002. - 209 с.</w:t>
      </w:r>
    </w:p>
    <w:p w14:paraId="6260858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Мальцев</w:t>
      </w:r>
      <w:r>
        <w:rPr>
          <w:rStyle w:val="WW8Num2z0"/>
          <w:rFonts w:ascii="Verdana" w:hAnsi="Verdana"/>
          <w:color w:val="000000"/>
          <w:sz w:val="18"/>
          <w:szCs w:val="18"/>
        </w:rPr>
        <w:t> </w:t>
      </w:r>
      <w:r>
        <w:rPr>
          <w:rFonts w:ascii="Verdana" w:hAnsi="Verdana"/>
          <w:color w:val="000000"/>
          <w:sz w:val="18"/>
          <w:szCs w:val="18"/>
        </w:rPr>
        <w:t>Г.Н. Финансы, проблемы управления и прогнозирования / Г.Н. Мальцев, И.Г.</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М.: Дело, 2005. - 344 с.</w:t>
      </w:r>
    </w:p>
    <w:p w14:paraId="2BEEDB7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Т.1 / К. Маркс. М.: Госполитиздат, 1959. - 789 с.</w:t>
      </w:r>
    </w:p>
    <w:p w14:paraId="05672FA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Становление аудита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В.В. Медведев, Д.Н.</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1994. -№ 1. - С. 37-41.</w:t>
      </w:r>
    </w:p>
    <w:p w14:paraId="629B694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Модель причинности потерь // Информационный Бюллетень. 2005. -№ 1. - С. 2.</w:t>
      </w:r>
    </w:p>
    <w:p w14:paraId="7F22228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Мороз</w:t>
      </w:r>
      <w:r>
        <w:rPr>
          <w:rStyle w:val="WW8Num2z0"/>
          <w:rFonts w:ascii="Verdana" w:hAnsi="Verdana"/>
          <w:color w:val="000000"/>
          <w:sz w:val="18"/>
          <w:szCs w:val="18"/>
        </w:rPr>
        <w:t> </w:t>
      </w:r>
      <w:r>
        <w:rPr>
          <w:rFonts w:ascii="Verdana" w:hAnsi="Verdana"/>
          <w:color w:val="000000"/>
          <w:sz w:val="18"/>
          <w:szCs w:val="18"/>
        </w:rPr>
        <w:t>JI.B, Организация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JT.B. Мороз, В.А.</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Н.П. Сюсюра // Экономика сельскохозяйственных и перерабатывающих предприятий. 1994. -№ 3. - С. 13-15.</w:t>
      </w:r>
    </w:p>
    <w:p w14:paraId="5B928FAB"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106. МуллахметовХШ. Внутренний аудит: проблемы организации и развития / </w:t>
      </w:r>
      <w:r>
        <w:rPr>
          <w:rFonts w:ascii="Verdana" w:hAnsi="Verdana"/>
          <w:color w:val="000000"/>
          <w:sz w:val="18"/>
          <w:szCs w:val="18"/>
        </w:rPr>
        <w:lastRenderedPageBreak/>
        <w:t>Х.Ш.</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 Бухгалтерский учет. 1993. - № 8. - С. 29-30.</w:t>
      </w:r>
    </w:p>
    <w:p w14:paraId="209E870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 бухгалтерском учете: Федеральный закон от 30.06.2003 г. № 86-ФЗ (с последующими изменениями и дополнениями).11506 аудиторской деятельности: Федеральный закон от 07 августа 2001 г. № 119-ФЗ//Российская газета, 2001.-№ 151-152.</w:t>
      </w:r>
    </w:p>
    <w:p w14:paraId="7CAF3E0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Б.Е. Автоматизация аудита / Б.Е. Одинцов,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-M.: Аудит, ЮНИТИ, 1999. 366 с.</w:t>
      </w:r>
    </w:p>
    <w:p w14:paraId="69EBA9F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Б.Е. Компьютеризация аудиторской деятельности / Б.Е. Одинцов, А.Н.</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М., 1999. - 336 с.</w:t>
      </w:r>
    </w:p>
    <w:p w14:paraId="10E4930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4-е изд. - М.: Азбуковник, 1999. - 944 с.</w:t>
      </w:r>
    </w:p>
    <w:p w14:paraId="2BE9E1D1"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Определение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 Аудит и налогообложение. -2005,-№6.-С. 28.</w:t>
      </w:r>
    </w:p>
    <w:p w14:paraId="4688DA1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Островская O.J1. Качество аудита его документальность / O.J1. Островская // Бухгалтерский учет. - 1996. - № 5. - С. 42-45.</w:t>
      </w:r>
    </w:p>
    <w:p w14:paraId="0B23123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учеб. пособие / C.B. Панкова.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- 158 с.</w:t>
      </w:r>
    </w:p>
    <w:p w14:paraId="5B7EF031"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Об организации внешнего контроля качества аудита / C.B. Панкова // Аудиторские ведомости. 2002. - № 2. - С. 71-74.</w:t>
      </w:r>
    </w:p>
    <w:p w14:paraId="2FD17FB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Пахомов Д. Актуальные проблемы аудиторской деятельности / Д. Пахомов // Аудитор. 2000. - № 12. - С. 18-23.</w:t>
      </w:r>
    </w:p>
    <w:p w14:paraId="131C4E6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Пезенгольц</w:t>
      </w:r>
      <w:r>
        <w:rPr>
          <w:rStyle w:val="WW8Num2z0"/>
          <w:rFonts w:ascii="Verdana" w:hAnsi="Verdana"/>
          <w:color w:val="000000"/>
          <w:sz w:val="18"/>
          <w:szCs w:val="18"/>
        </w:rPr>
        <w:t> </w:t>
      </w:r>
      <w:r>
        <w:rPr>
          <w:rFonts w:ascii="Verdana" w:hAnsi="Verdana"/>
          <w:color w:val="000000"/>
          <w:sz w:val="18"/>
          <w:szCs w:val="18"/>
        </w:rPr>
        <w:t>З.М. Бухгалтерский учет в сельском хозяйстве. 4.2. / З.М. Пезенгольц. М.: Финансы и статистика, 2001. - 400 с.</w:t>
      </w:r>
    </w:p>
    <w:p w14:paraId="3FF828C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Оценка и использование составляющих аудиторского риска / В.И. Подольский, Н.С.</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 Аудиторские ведомости. -2006. -№ 3. С. 14-21.</w:t>
      </w:r>
    </w:p>
    <w:p w14:paraId="2E41E51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Представление результатов аудиторской проверки / В.И. Подольский // Аудиторские ведомости. 2006. - № 10. - С. 17-22.</w:t>
      </w:r>
    </w:p>
    <w:p w14:paraId="30FF5C8F"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Пол Р.Н. Диагностика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Р.Н. Пол. М.: Изд-во</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2006. - 256 с.</w:t>
      </w:r>
    </w:p>
    <w:p w14:paraId="4F8E9751"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Поцелуев</w:t>
      </w:r>
      <w:r>
        <w:rPr>
          <w:rStyle w:val="WW8Num2z0"/>
          <w:rFonts w:ascii="Verdana" w:hAnsi="Verdana"/>
          <w:color w:val="000000"/>
          <w:sz w:val="18"/>
          <w:szCs w:val="18"/>
        </w:rPr>
        <w:t> </w:t>
      </w:r>
      <w:r>
        <w:rPr>
          <w:rFonts w:ascii="Verdana" w:hAnsi="Verdana"/>
          <w:color w:val="000000"/>
          <w:sz w:val="18"/>
          <w:szCs w:val="18"/>
        </w:rPr>
        <w:t>A.B. Бухгалтерские услуги в работе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A.B. Поцелуев // Бухгалтерский учет. 1999. - № 12. - С. 74-76.</w:t>
      </w:r>
    </w:p>
    <w:p w14:paraId="2C4FCF3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Правило (стандарт) № 12. «</w:t>
      </w:r>
      <w:r>
        <w:rPr>
          <w:rStyle w:val="WW8Num3z0"/>
          <w:rFonts w:ascii="Verdana" w:hAnsi="Verdana"/>
          <w:color w:val="4682B4"/>
          <w:sz w:val="18"/>
          <w:szCs w:val="18"/>
        </w:rPr>
        <w:t>Согласование условий проведения аудита</w:t>
      </w:r>
      <w:r>
        <w:rPr>
          <w:rFonts w:ascii="Verdana" w:hAnsi="Verdana"/>
          <w:color w:val="000000"/>
          <w:sz w:val="18"/>
          <w:szCs w:val="18"/>
        </w:rPr>
        <w:t>»: Постановление Правительства РФ от 17.10.2004 г. № 532.</w:t>
      </w:r>
    </w:p>
    <w:p w14:paraId="0CCCAA0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Правило (стандарт) № 15. «</w:t>
      </w:r>
      <w:r>
        <w:rPr>
          <w:rStyle w:val="WW8Num3z0"/>
          <w:rFonts w:ascii="Verdana" w:hAnsi="Verdana"/>
          <w:color w:val="4682B4"/>
          <w:sz w:val="18"/>
          <w:szCs w:val="18"/>
        </w:rPr>
        <w:t>Понимание деятельности аудируемого лица</w:t>
      </w:r>
      <w:r>
        <w:rPr>
          <w:rFonts w:ascii="Verdana" w:hAnsi="Verdana"/>
          <w:color w:val="000000"/>
          <w:sz w:val="18"/>
          <w:szCs w:val="18"/>
        </w:rPr>
        <w:t>»: Постановление Правительства РФ от 17.10.2004 г. № 532.</w:t>
      </w:r>
    </w:p>
    <w:p w14:paraId="22A3817F"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Правило (стандарт) № 16.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Постановление Правительства РФ от 07.10.2004 г. № 532.</w:t>
      </w:r>
    </w:p>
    <w:p w14:paraId="75ABAC6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Правило (стандарт) № 17 «Получение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конкретных случаях»: Постановление Правительства РФ от 16.04.2005 г. № 228.</w:t>
      </w:r>
    </w:p>
    <w:p w14:paraId="56016E9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Правило (стандарт) № 18 «Получение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подтверждающей информации из внешних источников»: Постановление Правительства РФ от 16.04.2005 г. №228.</w:t>
      </w:r>
    </w:p>
    <w:p w14:paraId="0FFB7C6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Правило (стандарт) № 19 «</w:t>
      </w:r>
      <w:r>
        <w:rPr>
          <w:rStyle w:val="WW8Num3z0"/>
          <w:rFonts w:ascii="Verdana" w:hAnsi="Verdana"/>
          <w:color w:val="4682B4"/>
          <w:sz w:val="18"/>
          <w:szCs w:val="18"/>
        </w:rPr>
        <w:t>Особенности первой проверки аудируемого лица</w:t>
      </w:r>
      <w:r>
        <w:rPr>
          <w:rFonts w:ascii="Verdana" w:hAnsi="Verdana"/>
          <w:color w:val="000000"/>
          <w:sz w:val="18"/>
          <w:szCs w:val="18"/>
        </w:rPr>
        <w:t>»: Постановление Правительства РФ от 16.04.2005 г. № 228.</w:t>
      </w:r>
    </w:p>
    <w:p w14:paraId="3DE153F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Правило (стандарт) № 2. «</w:t>
      </w:r>
      <w:r>
        <w:rPr>
          <w:rStyle w:val="WW8Num3z0"/>
          <w:rFonts w:ascii="Verdana" w:hAnsi="Verdana"/>
          <w:color w:val="4682B4"/>
          <w:sz w:val="18"/>
          <w:szCs w:val="18"/>
        </w:rPr>
        <w:t>Документирование аудита</w:t>
      </w:r>
      <w:r>
        <w:rPr>
          <w:rFonts w:ascii="Verdana" w:hAnsi="Verdana"/>
          <w:color w:val="000000"/>
          <w:sz w:val="18"/>
          <w:szCs w:val="18"/>
        </w:rPr>
        <w:t>»: Постановление Правительства РФ от 23.09.2002 г. № 696 (в ред. Постановления Правительства РФ от 07.10.2004 г. № 532).</w:t>
      </w:r>
    </w:p>
    <w:p w14:paraId="085DFF1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Правило (стандарт) № 20. «</w:t>
      </w:r>
      <w:r>
        <w:rPr>
          <w:rStyle w:val="WW8Num3z0"/>
          <w:rFonts w:ascii="Verdana" w:hAnsi="Verdana"/>
          <w:color w:val="4682B4"/>
          <w:sz w:val="18"/>
          <w:szCs w:val="18"/>
        </w:rPr>
        <w:t>Аналитические процедуры</w:t>
      </w:r>
      <w:r>
        <w:rPr>
          <w:rFonts w:ascii="Verdana" w:hAnsi="Verdana"/>
          <w:color w:val="000000"/>
          <w:sz w:val="18"/>
          <w:szCs w:val="18"/>
        </w:rPr>
        <w:t>»: Постановление Правительства РФ от 16.04.2005 г. № 228.</w:t>
      </w:r>
    </w:p>
    <w:p w14:paraId="190F2A1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Правило (стандарт) № 22. «Сообщение информации, полученной по результатам аудита, руководству аудируемого лица и представителям его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Постановление Правительства РФ от 16.04.2005 г. № 228.</w:t>
      </w:r>
    </w:p>
    <w:p w14:paraId="75CD5717"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Правило (стандарт) № 23. «</w:t>
      </w:r>
      <w:r>
        <w:rPr>
          <w:rStyle w:val="WW8Num3z0"/>
          <w:rFonts w:ascii="Verdana" w:hAnsi="Verdana"/>
          <w:color w:val="4682B4"/>
          <w:sz w:val="18"/>
          <w:szCs w:val="18"/>
        </w:rPr>
        <w:t>Заявления и разъяснения руководства аудируемого лица</w:t>
      </w:r>
      <w:r>
        <w:rPr>
          <w:rFonts w:ascii="Verdana" w:hAnsi="Verdana"/>
          <w:color w:val="000000"/>
          <w:sz w:val="18"/>
          <w:szCs w:val="18"/>
        </w:rPr>
        <w:t>»: Постановление Правительства РФ от 16.04.2005 г. № 228.</w:t>
      </w:r>
    </w:p>
    <w:p w14:paraId="6192FEC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Правило (стандарт) № 3.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Постановление Правительства РФ от 23.09.2002 г. № 696 (в ред. Постановления Правительства РФ от 07.10.2004 г. №532).</w:t>
      </w:r>
    </w:p>
    <w:p w14:paraId="5F45B23F"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132. Правило (стандарт)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Постановление Правительства РФ от 23.09.2002 г. № 696 (в ред. Постановления Правительства РФ от 07.10.2004 г. №532).</w:t>
      </w:r>
    </w:p>
    <w:p w14:paraId="0FD4086F"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Правило (стандарт) № 5. «</w:t>
      </w:r>
      <w:r>
        <w:rPr>
          <w:rStyle w:val="WW8Num3z0"/>
          <w:rFonts w:ascii="Verdana" w:hAnsi="Verdana"/>
          <w:color w:val="4682B4"/>
          <w:sz w:val="18"/>
          <w:szCs w:val="18"/>
        </w:rPr>
        <w:t>Аудиторские доказательства</w:t>
      </w:r>
      <w:r>
        <w:rPr>
          <w:rFonts w:ascii="Verdana" w:hAnsi="Verdana"/>
          <w:color w:val="000000"/>
          <w:sz w:val="18"/>
          <w:szCs w:val="18"/>
        </w:rPr>
        <w:t>»: Постановление Правительства РФ от 23.09.2002 г. № 696 (в ред. Постановления Правительства РФ от 07.10.2004 г. № 532).</w:t>
      </w:r>
    </w:p>
    <w:p w14:paraId="5454533B"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Правило (стандарт) № 7.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Постановление Правительства РФ от 23.09.2003 г. № 405.</w:t>
      </w:r>
    </w:p>
    <w:p w14:paraId="4209CE2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Пупко Г. Аудит и ревизия: учеб. пособие / Г. Пупко. Минск: Ми-санта, 2002. - 429 с.</w:t>
      </w:r>
    </w:p>
    <w:p w14:paraId="0D36B89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Пышкин</w:t>
      </w:r>
      <w:r>
        <w:rPr>
          <w:rStyle w:val="WW8Num2z0"/>
          <w:rFonts w:ascii="Verdana" w:hAnsi="Verdana"/>
          <w:color w:val="000000"/>
          <w:sz w:val="18"/>
          <w:szCs w:val="18"/>
        </w:rPr>
        <w:t> </w:t>
      </w:r>
      <w:r>
        <w:rPr>
          <w:rFonts w:ascii="Verdana" w:hAnsi="Verdana"/>
          <w:color w:val="000000"/>
          <w:sz w:val="18"/>
          <w:szCs w:val="18"/>
        </w:rPr>
        <w:t>A.C.«Отбор аудиторских организаций в случаях обязательного аудита: правовая основа / A.B. Пышкин // Аудиторские ведомости. 2006. -№ 11.-С. 75-84.</w:t>
      </w:r>
    </w:p>
    <w:p w14:paraId="0753329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Аудит. Современная методика / H.A. Ремизов, С.А. Та-балина. М.: ИД ФБК-ПРЕСС, 2003. - 237 с.</w:t>
      </w:r>
    </w:p>
    <w:p w14:paraId="1DC8D99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Рычкова</w:t>
      </w:r>
      <w:r>
        <w:rPr>
          <w:rStyle w:val="WW8Num2z0"/>
          <w:rFonts w:ascii="Verdana" w:hAnsi="Verdana"/>
          <w:color w:val="000000"/>
          <w:sz w:val="18"/>
          <w:szCs w:val="18"/>
        </w:rPr>
        <w:t> </w:t>
      </w:r>
      <w:r>
        <w:rPr>
          <w:rFonts w:ascii="Verdana" w:hAnsi="Verdana"/>
          <w:color w:val="000000"/>
          <w:sz w:val="18"/>
          <w:szCs w:val="18"/>
        </w:rPr>
        <w:t>Н.С. Оценка эффективности внутрифирменного аудиторского контроля / Н.С. Рычкова, С.Р.</w:t>
      </w:r>
      <w:r>
        <w:rPr>
          <w:rStyle w:val="WW8Num2z0"/>
          <w:rFonts w:ascii="Verdana" w:hAnsi="Verdana"/>
          <w:color w:val="000000"/>
          <w:sz w:val="18"/>
          <w:szCs w:val="18"/>
        </w:rPr>
        <w:t> </w:t>
      </w:r>
      <w:r>
        <w:rPr>
          <w:rStyle w:val="WW8Num3z0"/>
          <w:rFonts w:ascii="Verdana" w:hAnsi="Verdana"/>
          <w:color w:val="4682B4"/>
          <w:sz w:val="18"/>
          <w:szCs w:val="18"/>
        </w:rPr>
        <w:t>Ярославцев</w:t>
      </w:r>
      <w:r>
        <w:rPr>
          <w:rStyle w:val="WW8Num2z0"/>
          <w:rFonts w:ascii="Verdana" w:hAnsi="Verdana"/>
          <w:color w:val="000000"/>
          <w:sz w:val="18"/>
          <w:szCs w:val="18"/>
        </w:rPr>
        <w:t> </w:t>
      </w:r>
      <w:r>
        <w:rPr>
          <w:rFonts w:ascii="Verdana" w:hAnsi="Verdana"/>
          <w:color w:val="000000"/>
          <w:sz w:val="18"/>
          <w:szCs w:val="18"/>
        </w:rPr>
        <w:t>// Аудиторские ведомости. -2006.-№ 12.-С. 42-50.</w:t>
      </w:r>
    </w:p>
    <w:p w14:paraId="3D50770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 Г.В. Савицкая. 7-е изд. - Минск: Новое знание, 2002. - 704 с.</w:t>
      </w:r>
    </w:p>
    <w:p w14:paraId="52F34D7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Сафохина</w:t>
      </w:r>
      <w:r>
        <w:rPr>
          <w:rStyle w:val="WW8Num2z0"/>
          <w:rFonts w:ascii="Verdana" w:hAnsi="Verdana"/>
          <w:color w:val="000000"/>
          <w:sz w:val="18"/>
          <w:szCs w:val="18"/>
        </w:rPr>
        <w:t> </w:t>
      </w:r>
      <w:r>
        <w:rPr>
          <w:rFonts w:ascii="Verdana" w:hAnsi="Verdana"/>
          <w:color w:val="000000"/>
          <w:sz w:val="18"/>
          <w:szCs w:val="18"/>
        </w:rPr>
        <w:t>М.А. Производственный аудит: виды и стадии развития / М.А. Сафохина // Аудиторские ведомости. 2006. - № 10. - С. 12.</w:t>
      </w:r>
    </w:p>
    <w:p w14:paraId="5AEEB23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Изд-во «</w:t>
      </w:r>
      <w:r>
        <w:rPr>
          <w:rStyle w:val="WW8Num3z0"/>
          <w:rFonts w:ascii="Verdana" w:hAnsi="Verdana"/>
          <w:color w:val="4682B4"/>
          <w:sz w:val="18"/>
          <w:szCs w:val="18"/>
        </w:rPr>
        <w:t>Дело и Сервис</w:t>
      </w:r>
      <w:r>
        <w:rPr>
          <w:rFonts w:ascii="Verdana" w:hAnsi="Verdana"/>
          <w:color w:val="000000"/>
          <w:sz w:val="18"/>
          <w:szCs w:val="18"/>
        </w:rPr>
        <w:t>», 1998. 576 с.</w:t>
      </w:r>
    </w:p>
    <w:p w14:paraId="1238548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В.В. Скобара. -М.: Изд-во «</w:t>
      </w:r>
      <w:r>
        <w:rPr>
          <w:rStyle w:val="WW8Num3z0"/>
          <w:rFonts w:ascii="Verdana" w:hAnsi="Verdana"/>
          <w:color w:val="4682B4"/>
          <w:sz w:val="18"/>
          <w:szCs w:val="18"/>
        </w:rPr>
        <w:t>Дело и сервис</w:t>
      </w:r>
      <w:r>
        <w:rPr>
          <w:rFonts w:ascii="Verdana" w:hAnsi="Verdana"/>
          <w:color w:val="000000"/>
          <w:sz w:val="18"/>
          <w:szCs w:val="18"/>
        </w:rPr>
        <w:t>», 1998. 576 с.</w:t>
      </w:r>
    </w:p>
    <w:p w14:paraId="160FA9B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Н.Б. Основы российского аудита / Н.Б. Смирнов,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Анкил, ДИС, 1997. - 253 с.</w:t>
      </w:r>
    </w:p>
    <w:p w14:paraId="71EFAAA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Смирнов Э. Контролинг / Э. Смирнов // Аудит и налогообложение. -1998.-№6.-С. 41-47.</w:t>
      </w:r>
    </w:p>
    <w:p w14:paraId="127381B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Смирнов Э. Технологии процессорного управления как объект аудита / Э. Смирнов // Аудит и налогообложение. 1998. - № 7. - С. 33-39.</w:t>
      </w:r>
    </w:p>
    <w:p w14:paraId="744445C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Классификация ошибок в аудите / Я.В. Соколов // Бухгалтерский учет. 1998. -№ 3. - С. 50-54.</w:t>
      </w:r>
    </w:p>
    <w:p w14:paraId="7A3616F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Внутренний контроль и аудит: учеб. / JI.B. Сотнико-ва.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- 239 с.</w:t>
      </w:r>
    </w:p>
    <w:p w14:paraId="081C181E"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Методология оценки системы внутреннего контроля в процессе внешнего аудита / Л.В. Сотникова. М.: Изд-во</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2003. - 300 с.</w:t>
      </w:r>
    </w:p>
    <w:p w14:paraId="38D5D94B"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Ю.Н. Информатизация аудиторской деятельности / Ю.Н. Старовойтова, В.П.</w:t>
      </w:r>
      <w:r>
        <w:rPr>
          <w:rStyle w:val="WW8Num2z0"/>
          <w:rFonts w:ascii="Verdana" w:hAnsi="Verdana"/>
          <w:color w:val="000000"/>
          <w:sz w:val="18"/>
          <w:szCs w:val="18"/>
        </w:rPr>
        <w:t> </w:t>
      </w:r>
      <w:r>
        <w:rPr>
          <w:rStyle w:val="WW8Num3z0"/>
          <w:rFonts w:ascii="Verdana" w:hAnsi="Verdana"/>
          <w:color w:val="4682B4"/>
          <w:sz w:val="18"/>
          <w:szCs w:val="18"/>
        </w:rPr>
        <w:t>Химченко</w:t>
      </w:r>
      <w:r>
        <w:rPr>
          <w:rStyle w:val="WW8Num2z0"/>
          <w:rFonts w:ascii="Verdana" w:hAnsi="Verdana"/>
          <w:color w:val="000000"/>
          <w:sz w:val="18"/>
          <w:szCs w:val="18"/>
        </w:rPr>
        <w:t> </w:t>
      </w:r>
      <w:r>
        <w:rPr>
          <w:rFonts w:ascii="Verdana" w:hAnsi="Verdana"/>
          <w:color w:val="000000"/>
          <w:sz w:val="18"/>
          <w:szCs w:val="18"/>
        </w:rPr>
        <w:t>// Аудит и налогообложение. 1998. - № 5. - С. 44-47.</w:t>
      </w:r>
    </w:p>
    <w:p w14:paraId="7EFDD408"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Причины недостаточной востребованности аудита / С.А. Стуков // Бухгалтерский учет. 1996. - № 12. - С. 38-40.</w:t>
      </w:r>
    </w:p>
    <w:p w14:paraId="6ABC232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учеб. / В.П. Суйц,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2002.-360 с.</w:t>
      </w:r>
    </w:p>
    <w:p w14:paraId="4E9E6152"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Сухарева</w:t>
      </w:r>
      <w:r>
        <w:rPr>
          <w:rStyle w:val="WW8Num2z0"/>
          <w:rFonts w:ascii="Verdana" w:hAnsi="Verdana"/>
          <w:color w:val="000000"/>
          <w:sz w:val="18"/>
          <w:szCs w:val="18"/>
        </w:rPr>
        <w:t> </w:t>
      </w:r>
      <w:r>
        <w:rPr>
          <w:rFonts w:ascii="Verdana" w:hAnsi="Verdana"/>
          <w:color w:val="000000"/>
          <w:sz w:val="18"/>
          <w:szCs w:val="18"/>
        </w:rPr>
        <w:t>Л.В. Внутренний аудит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Л.В. Сухарева // Бухгалтерский учет. 1994. - № 7. - С. 45.</w:t>
      </w:r>
    </w:p>
    <w:p w14:paraId="2D0856D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 A.A. Терехов. М.: Финансы и статистика, 1998.-512 с.</w:t>
      </w:r>
    </w:p>
    <w:p w14:paraId="33F7431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внешний и внутренний / A.A. Терехов // Бухгалтерский учет. 1993. -№ 4. - С. 10-12.</w:t>
      </w:r>
    </w:p>
    <w:p w14:paraId="2FD6189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 / A.A. Терехов. М.: Финансы и статистика, 2003. - 608 с.</w:t>
      </w:r>
    </w:p>
    <w:p w14:paraId="437ADC2F"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Контроль и аудит: основные методические приемы и технология / A.A. Терехов, М.А. Терехов. М.: Финансы и статистика, 1998. -208 с.</w:t>
      </w:r>
    </w:p>
    <w:p w14:paraId="5B5DC3C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Консалтинг / Э.А. Уткин.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- 256 с.</w:t>
      </w:r>
    </w:p>
    <w:p w14:paraId="372D695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Финансы предприятий: учеб. / под ред.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2-е изд. -М.: ЮНИТИ-ДАНА, 2002. - 447 с.</w:t>
      </w:r>
    </w:p>
    <w:p w14:paraId="642DF3B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Формирование аудита в условиях рыночной экономики: тез. докл.</w:t>
      </w:r>
      <w:r>
        <w:rPr>
          <w:rStyle w:val="WW8Num2z0"/>
          <w:rFonts w:ascii="Verdana" w:hAnsi="Verdana"/>
          <w:color w:val="000000"/>
          <w:sz w:val="18"/>
          <w:szCs w:val="18"/>
        </w:rPr>
        <w:t> </w:t>
      </w:r>
      <w:r>
        <w:rPr>
          <w:rStyle w:val="WW8Num3z0"/>
          <w:rFonts w:ascii="Verdana" w:hAnsi="Verdana"/>
          <w:color w:val="4682B4"/>
          <w:sz w:val="18"/>
          <w:szCs w:val="18"/>
        </w:rPr>
        <w:t>межрегион</w:t>
      </w:r>
      <w:r>
        <w:rPr>
          <w:rFonts w:ascii="Verdana" w:hAnsi="Verdana"/>
          <w:color w:val="000000"/>
          <w:sz w:val="18"/>
          <w:szCs w:val="18"/>
        </w:rPr>
        <w:t>, науч.-практ. конф. Ростов н/Д:</w:t>
      </w:r>
      <w:r>
        <w:rPr>
          <w:rStyle w:val="WW8Num2z0"/>
          <w:rFonts w:ascii="Verdana" w:hAnsi="Verdana"/>
          <w:color w:val="000000"/>
          <w:sz w:val="18"/>
          <w:szCs w:val="18"/>
        </w:rPr>
        <w:t> </w:t>
      </w:r>
      <w:r>
        <w:rPr>
          <w:rStyle w:val="WW8Num3z0"/>
          <w:rFonts w:ascii="Verdana" w:hAnsi="Verdana"/>
          <w:color w:val="4682B4"/>
          <w:sz w:val="18"/>
          <w:szCs w:val="18"/>
        </w:rPr>
        <w:t>РГЭА</w:t>
      </w:r>
      <w:r>
        <w:rPr>
          <w:rFonts w:ascii="Verdana" w:hAnsi="Verdana"/>
          <w:color w:val="000000"/>
          <w:sz w:val="18"/>
          <w:szCs w:val="18"/>
        </w:rPr>
        <w:t>, 1996. - 80 с.</w:t>
      </w:r>
    </w:p>
    <w:p w14:paraId="51EC4CB0"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160.</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Управленческо-финансовый контроль в системе управления предприятием / Б.А. Хасанов // Аудитор. № 3. - С. 18-21.</w:t>
      </w:r>
    </w:p>
    <w:p w14:paraId="7146CA29"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H.H. Методология внутреннего аудита в организации / H.H. Хорохордин // Аудиторские ведомости. 2006. - № 6. - С. 3-9.</w:t>
      </w:r>
    </w:p>
    <w:p w14:paraId="43C6790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Чекин</w:t>
      </w:r>
      <w:r>
        <w:rPr>
          <w:rStyle w:val="WW8Num2z0"/>
          <w:rFonts w:ascii="Verdana" w:hAnsi="Verdana"/>
          <w:color w:val="000000"/>
          <w:sz w:val="18"/>
          <w:szCs w:val="18"/>
        </w:rPr>
        <w:t> </w:t>
      </w:r>
      <w:r>
        <w:rPr>
          <w:rFonts w:ascii="Verdana" w:hAnsi="Verdana"/>
          <w:color w:val="000000"/>
          <w:sz w:val="18"/>
          <w:szCs w:val="18"/>
        </w:rPr>
        <w:t>В.Д. Курс лекций по аудиту: учеб. пособие / В.Д. Чекин.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1997.- 190с.</w:t>
      </w:r>
    </w:p>
    <w:p w14:paraId="301D3425"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Чикунова Е. Взаимодействие внешних и внутренних аудиторов: общие принципы и практические рекомендации / Е. Чикунова // Аудитор. 1998. - № 9. - С. 8-10.</w:t>
      </w:r>
    </w:p>
    <w:p w14:paraId="6B6630ED"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Чикунова Е. Взаимодействие основного аудитора и аудиторов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экономического субъекта / Е. Чикунова // Аудитор. 1999. - № 4. -с. 23-26.</w:t>
      </w:r>
    </w:p>
    <w:p w14:paraId="4A6FEADC"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Чикунова 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консультирование в аудите / Е. Чикунова // Аудитор. 1998. -№ 6. - С. 13-16.</w:t>
      </w:r>
    </w:p>
    <w:p w14:paraId="4291D004"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Системный учет и комплексный экономический анализ операций</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структур / М.Б. Чиркова. Воронеж: Изд-во ИЧП Студия «ИАН», 1999. - 256 с.</w:t>
      </w:r>
    </w:p>
    <w:p w14:paraId="6EE5F7FA"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И.Н. Комплексный экономический анализ хозяйственной деятельности: учеб. / И.Н. Чуев, JI.H. Чуева.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2006. - 368 с.</w:t>
      </w:r>
    </w:p>
    <w:p w14:paraId="07671973" w14:textId="77777777" w:rsidR="00756C56" w:rsidRDefault="00756C56" w:rsidP="00756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Н.М. Аудит: элементарный курс / Н.М. Ярцева.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2003.-254 с.Показатели, характеризующие качество управления178</w:t>
      </w:r>
    </w:p>
    <w:p w14:paraId="785726EF" w14:textId="7C0E7551" w:rsidR="00245540" w:rsidRPr="00756C56" w:rsidRDefault="00756C56" w:rsidP="00756C56">
      <w:r>
        <w:rPr>
          <w:rFonts w:ascii="Verdana" w:hAnsi="Verdana"/>
          <w:color w:val="000000"/>
          <w:sz w:val="18"/>
          <w:szCs w:val="18"/>
        </w:rPr>
        <w:br/>
      </w:r>
      <w:bookmarkStart w:id="0" w:name="_GoBack"/>
      <w:bookmarkEnd w:id="0"/>
    </w:p>
    <w:sectPr w:rsidR="00245540" w:rsidRPr="00756C5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B10A2" w14:textId="77777777" w:rsidR="002260E5" w:rsidRDefault="002260E5">
      <w:pPr>
        <w:spacing w:after="0" w:line="240" w:lineRule="auto"/>
      </w:pPr>
      <w:r>
        <w:separator/>
      </w:r>
    </w:p>
  </w:endnote>
  <w:endnote w:type="continuationSeparator" w:id="0">
    <w:p w14:paraId="68B3F9F2" w14:textId="77777777" w:rsidR="002260E5" w:rsidRDefault="0022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C7E61" w14:textId="77777777" w:rsidR="002260E5" w:rsidRDefault="002260E5">
      <w:pPr>
        <w:spacing w:after="0" w:line="240" w:lineRule="auto"/>
      </w:pPr>
      <w:r>
        <w:separator/>
      </w:r>
    </w:p>
  </w:footnote>
  <w:footnote w:type="continuationSeparator" w:id="0">
    <w:p w14:paraId="6987F615" w14:textId="77777777" w:rsidR="002260E5" w:rsidRDefault="00226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0E5"/>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CB52-47A8-412E-A4A8-20F921F5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10790</TotalTime>
  <Pages>20</Pages>
  <Words>9935</Words>
  <Characters>56631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725</cp:revision>
  <cp:lastPrinted>2009-02-06T05:36:00Z</cp:lastPrinted>
  <dcterms:created xsi:type="dcterms:W3CDTF">2016-05-04T14:28:00Z</dcterms:created>
  <dcterms:modified xsi:type="dcterms:W3CDTF">2016-07-17T12:25:00Z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