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13BAE" w:rsidRDefault="00B13BAE" w:rsidP="00B13BAE">
      <w:r w:rsidRPr="001E4FEC">
        <w:rPr>
          <w:rFonts w:ascii="Times New Roman" w:eastAsia="Times New Roman" w:hAnsi="Times New Roman" w:cs="Times New Roman"/>
          <w:b/>
          <w:sz w:val="24"/>
          <w:szCs w:val="24"/>
          <w:lang w:eastAsia="ru-RU"/>
        </w:rPr>
        <w:t>Кравченко Ірина Леонідівна,</w:t>
      </w:r>
      <w:r w:rsidRPr="001E4FEC">
        <w:rPr>
          <w:rFonts w:ascii="Times New Roman" w:eastAsia="Times New Roman" w:hAnsi="Times New Roman" w:cs="Times New Roman"/>
          <w:sz w:val="24"/>
          <w:szCs w:val="24"/>
          <w:lang w:eastAsia="ru-RU"/>
        </w:rPr>
        <w:t xml:space="preserve"> доцент кафедри теорії архітектури, Київський національний університет будівництва і архітектури. Назва дисертації: «Теоретичні основи формування архітектури закладів неформальної освіти». Шифр та назва спеціальності</w:t>
      </w:r>
      <w:r w:rsidRPr="001E4FEC">
        <w:rPr>
          <w:rFonts w:ascii="Times New Roman" w:eastAsia="Calibri" w:hAnsi="Times New Roman" w:cs="Times New Roman"/>
          <w:bCs/>
          <w:sz w:val="24"/>
          <w:szCs w:val="24"/>
        </w:rPr>
        <w:t xml:space="preserve"> </w:t>
      </w:r>
      <w:r w:rsidRPr="001E4FEC">
        <w:rPr>
          <w:rFonts w:ascii="Times New Roman" w:eastAsia="Times New Roman" w:hAnsi="Times New Roman" w:cs="Times New Roman"/>
          <w:sz w:val="24"/>
          <w:szCs w:val="24"/>
          <w:lang w:eastAsia="ru-RU"/>
        </w:rPr>
        <w:t>–</w:t>
      </w:r>
      <w:r w:rsidRPr="001E4FEC">
        <w:rPr>
          <w:rFonts w:ascii="Times New Roman" w:eastAsia="Calibri" w:hAnsi="Times New Roman" w:cs="Times New Roman"/>
          <w:bCs/>
          <w:sz w:val="24"/>
          <w:szCs w:val="24"/>
        </w:rPr>
        <w:t xml:space="preserve"> 18.00.01 </w:t>
      </w:r>
      <w:r w:rsidRPr="001E4FEC">
        <w:rPr>
          <w:rFonts w:ascii="Times New Roman" w:eastAsia="Times New Roman" w:hAnsi="Times New Roman" w:cs="Times New Roman"/>
          <w:sz w:val="24"/>
          <w:szCs w:val="24"/>
          <w:lang w:eastAsia="ru-RU"/>
        </w:rPr>
        <w:t>–</w:t>
      </w:r>
      <w:r w:rsidRPr="001E4FEC">
        <w:rPr>
          <w:rFonts w:ascii="Times New Roman" w:eastAsia="Calibri" w:hAnsi="Times New Roman" w:cs="Times New Roman"/>
          <w:bCs/>
          <w:sz w:val="24"/>
          <w:szCs w:val="24"/>
        </w:rPr>
        <w:t xml:space="preserve"> Теорія архітектури, реставрація пам’яток архітектури. Спецрада Д 26.056.02 </w:t>
      </w:r>
      <w:r w:rsidRPr="001E4FEC">
        <w:rPr>
          <w:rFonts w:ascii="Times New Roman" w:eastAsia="Times New Roman" w:hAnsi="Times New Roman" w:cs="Times New Roman"/>
          <w:sz w:val="24"/>
          <w:szCs w:val="24"/>
          <w:lang w:eastAsia="ru-RU"/>
        </w:rPr>
        <w:t>Київський національний університет будівництва і архітектури</w:t>
      </w:r>
    </w:p>
    <w:sectPr w:rsidR="004111C7" w:rsidRPr="00B13B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B13BAE" w:rsidRPr="00B13B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3ADAA-CA71-4DE8-9771-9F2E25CB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2021-04-02T09:37:00Z</dcterms:created>
  <dcterms:modified xsi:type="dcterms:W3CDTF">2021-04-02T13:43:00Z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