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27351"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Рейтблат</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Иосиф</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Авраамович</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Интенсификация</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тепло</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массообмена</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при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сублимационной</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сушке</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некоторых</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пищевых</w:t>
      </w:r>
      <w:r w:rsidRPr="00B85F3C">
        <w:rPr>
          <w:rFonts w:ascii="Helvetica" w:eastAsia="Symbol" w:hAnsi="Helvetica" w:cs="Helvetica"/>
          <w:b/>
          <w:bCs/>
          <w:color w:val="222222"/>
          <w:kern w:val="0"/>
          <w:sz w:val="21"/>
          <w:szCs w:val="21"/>
          <w:lang w:eastAsia="ru-RU"/>
        </w:rPr>
        <w:t xml:space="preserve"> </w:t>
      </w:r>
      <w:proofErr w:type="gramStart"/>
      <w:r w:rsidRPr="00B85F3C">
        <w:rPr>
          <w:rFonts w:ascii="Helvetica" w:eastAsia="Symbol" w:hAnsi="Helvetica" w:cs="Helvetica" w:hint="eastAsia"/>
          <w:b/>
          <w:bCs/>
          <w:color w:val="222222"/>
          <w:kern w:val="0"/>
          <w:sz w:val="21"/>
          <w:szCs w:val="21"/>
          <w:lang w:eastAsia="ru-RU"/>
        </w:rPr>
        <w:t>продуктов</w:t>
      </w:r>
      <w:r w:rsidRPr="00B85F3C">
        <w:rPr>
          <w:rFonts w:ascii="Helvetica" w:eastAsia="Symbol" w:hAnsi="Helvetica" w:cs="Helvetica"/>
          <w:b/>
          <w:bCs/>
          <w:color w:val="222222"/>
          <w:kern w:val="0"/>
          <w:sz w:val="21"/>
          <w:szCs w:val="21"/>
          <w:lang w:eastAsia="ru-RU"/>
        </w:rPr>
        <w:t xml:space="preserve"> :</w:t>
      </w:r>
      <w:proofErr w:type="gramEnd"/>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Дис</w:t>
      </w:r>
      <w:r w:rsidRPr="00B85F3C">
        <w:rPr>
          <w:rFonts w:ascii="Helvetica" w:eastAsia="Symbol" w:hAnsi="Helvetica" w:cs="Helvetica"/>
          <w:b/>
          <w:bCs/>
          <w:color w:val="222222"/>
          <w:kern w:val="0"/>
          <w:sz w:val="21"/>
          <w:szCs w:val="21"/>
          <w:lang w:eastAsia="ru-RU"/>
        </w:rPr>
        <w:t xml:space="preserve">. ... </w:t>
      </w:r>
      <w:r w:rsidRPr="00B85F3C">
        <w:rPr>
          <w:rFonts w:ascii="Helvetica" w:eastAsia="Symbol" w:hAnsi="Helvetica" w:cs="Helvetica" w:hint="eastAsia"/>
          <w:b/>
          <w:bCs/>
          <w:color w:val="222222"/>
          <w:kern w:val="0"/>
          <w:sz w:val="21"/>
          <w:szCs w:val="21"/>
          <w:lang w:eastAsia="ru-RU"/>
        </w:rPr>
        <w:t>канд</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технические</w:t>
      </w:r>
      <w:r w:rsidRPr="00B85F3C">
        <w:rPr>
          <w:rFonts w:ascii="Helvetica" w:eastAsia="Symbol" w:hAnsi="Helvetica" w:cs="Helvetica"/>
          <w:b/>
          <w:bCs/>
          <w:color w:val="222222"/>
          <w:kern w:val="0"/>
          <w:sz w:val="21"/>
          <w:szCs w:val="21"/>
          <w:lang w:eastAsia="ru-RU"/>
        </w:rPr>
        <w:t xml:space="preserve"> </w:t>
      </w:r>
      <w:proofErr w:type="gramStart"/>
      <w:r w:rsidRPr="00B85F3C">
        <w:rPr>
          <w:rFonts w:ascii="Helvetica" w:eastAsia="Symbol" w:hAnsi="Helvetica" w:cs="Helvetica" w:hint="eastAsia"/>
          <w:b/>
          <w:bCs/>
          <w:color w:val="222222"/>
          <w:kern w:val="0"/>
          <w:sz w:val="21"/>
          <w:szCs w:val="21"/>
          <w:lang w:eastAsia="ru-RU"/>
        </w:rPr>
        <w:t>науки</w:t>
      </w:r>
      <w:r w:rsidRPr="00B85F3C">
        <w:rPr>
          <w:rFonts w:ascii="Helvetica" w:eastAsia="Symbol" w:hAnsi="Helvetica" w:cs="Helvetica"/>
          <w:b/>
          <w:bCs/>
          <w:color w:val="222222"/>
          <w:kern w:val="0"/>
          <w:sz w:val="21"/>
          <w:szCs w:val="21"/>
          <w:lang w:eastAsia="ru-RU"/>
        </w:rPr>
        <w:t xml:space="preserve"> :</w:t>
      </w:r>
      <w:proofErr w:type="gramEnd"/>
      <w:r w:rsidRPr="00B85F3C">
        <w:rPr>
          <w:rFonts w:ascii="Helvetica" w:eastAsia="Symbol" w:hAnsi="Helvetica" w:cs="Helvetica"/>
          <w:b/>
          <w:bCs/>
          <w:color w:val="222222"/>
          <w:kern w:val="0"/>
          <w:sz w:val="21"/>
          <w:szCs w:val="21"/>
          <w:lang w:eastAsia="ru-RU"/>
        </w:rPr>
        <w:t xml:space="preserve"> 05.18.12.- </w:t>
      </w:r>
      <w:r w:rsidRPr="00B85F3C">
        <w:rPr>
          <w:rFonts w:ascii="Helvetica" w:eastAsia="Symbol" w:hAnsi="Helvetica" w:cs="Helvetica" w:hint="eastAsia"/>
          <w:b/>
          <w:bCs/>
          <w:color w:val="222222"/>
          <w:kern w:val="0"/>
          <w:sz w:val="21"/>
          <w:szCs w:val="21"/>
          <w:lang w:eastAsia="ru-RU"/>
        </w:rPr>
        <w:t>Москва</w:t>
      </w:r>
      <w:r w:rsidRPr="00B85F3C">
        <w:rPr>
          <w:rFonts w:ascii="Helvetica" w:eastAsia="Symbol" w:hAnsi="Helvetica" w:cs="Helvetica"/>
          <w:b/>
          <w:bCs/>
          <w:color w:val="222222"/>
          <w:kern w:val="0"/>
          <w:sz w:val="21"/>
          <w:szCs w:val="21"/>
          <w:lang w:eastAsia="ru-RU"/>
        </w:rPr>
        <w:t>, 2007</w:t>
      </w:r>
    </w:p>
    <w:p w14:paraId="172EF233" w14:textId="77777777" w:rsidR="00B85F3C" w:rsidRPr="00B85F3C" w:rsidRDefault="00B85F3C" w:rsidP="00B85F3C">
      <w:pPr>
        <w:rPr>
          <w:rFonts w:ascii="Helvetica" w:eastAsia="Symbol" w:hAnsi="Helvetica" w:cs="Helvetica"/>
          <w:b/>
          <w:bCs/>
          <w:color w:val="222222"/>
          <w:kern w:val="0"/>
          <w:sz w:val="21"/>
          <w:szCs w:val="21"/>
          <w:lang w:eastAsia="ru-RU"/>
        </w:rPr>
      </w:pPr>
    </w:p>
    <w:p w14:paraId="7F0E557B" w14:textId="77777777" w:rsidR="00B85F3C" w:rsidRPr="00B85F3C" w:rsidRDefault="00B85F3C" w:rsidP="00B85F3C">
      <w:pPr>
        <w:rPr>
          <w:rFonts w:ascii="Helvetica" w:eastAsia="Symbol" w:hAnsi="Helvetica" w:cs="Helvetica"/>
          <w:b/>
          <w:bCs/>
          <w:color w:val="222222"/>
          <w:kern w:val="0"/>
          <w:sz w:val="21"/>
          <w:szCs w:val="21"/>
          <w:lang w:eastAsia="ru-RU"/>
        </w:rPr>
      </w:pPr>
    </w:p>
    <w:p w14:paraId="63F25069"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МИНИСТЕРСТВО</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ПИЩЕВОЙ</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ПРОМЫШЛЕННОСТИ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СССР</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ВСЕСОЮЗНЫЙ</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НАУЧНО</w:t>
      </w:r>
      <w:r w:rsidRPr="00B85F3C">
        <w:rPr>
          <w:rFonts w:ascii="Helvetica" w:eastAsia="Symbol" w:hAnsi="Helvetica" w:cs="Helvetica"/>
          <w:b/>
          <w:bCs/>
          <w:color w:val="222222"/>
          <w:kern w:val="0"/>
          <w:sz w:val="21"/>
          <w:szCs w:val="21"/>
          <w:lang w:eastAsia="ru-RU"/>
        </w:rPr>
        <w:t>-</w:t>
      </w:r>
      <w:r w:rsidRPr="00B85F3C">
        <w:rPr>
          <w:rFonts w:ascii="Helvetica" w:eastAsia="Symbol" w:hAnsi="Helvetica" w:cs="Helvetica" w:hint="eastAsia"/>
          <w:b/>
          <w:bCs/>
          <w:color w:val="222222"/>
          <w:kern w:val="0"/>
          <w:sz w:val="21"/>
          <w:szCs w:val="21"/>
          <w:lang w:eastAsia="ru-RU"/>
        </w:rPr>
        <w:t>ИССЛЕДОВАТЕЛЬСКИЙ</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ИНСТИТУТ</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ПИЩЕКОНЦЕНТРАТНОЙ</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ПРОМЫШЛЕННОСТИ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СПЕЦИАЛЬНОЙ</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ПИЩЕВОЙ</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ТЕХНОЛОГИИ</w:t>
      </w:r>
    </w:p>
    <w:p w14:paraId="6203A861"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МИНИСТЕРСТВО</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ВЫСШЕГО</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СРЕДНЕГО</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СПЕЦИАЛЬНОГО</w:t>
      </w:r>
    </w:p>
    <w:p w14:paraId="415F8215"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ОБРАЗОВАНИЯ</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РСФСР</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МОСКОВСКИЙ</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ОРДЕНА</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ТРУДОВОГО</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КРАСНОГО</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ЗНАМЕНИ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ТЕХНОЛОГИЧЕСКИЙ</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ИНСТИТУТ</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ПИЩЕВОЙ</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ПРОМЫШЛЕННОСТИ</w:t>
      </w:r>
      <w:r w:rsidRPr="00B85F3C">
        <w:rPr>
          <w:rFonts w:ascii="Helvetica" w:eastAsia="Symbol" w:hAnsi="Helvetica" w:cs="Helvetica"/>
          <w:b/>
          <w:bCs/>
          <w:color w:val="222222"/>
          <w:kern w:val="0"/>
          <w:sz w:val="21"/>
          <w:szCs w:val="21"/>
          <w:lang w:eastAsia="ru-RU"/>
        </w:rPr>
        <w:t xml:space="preserve"> </w:t>
      </w:r>
    </w:p>
    <w:p w14:paraId="080E283D" w14:textId="77777777" w:rsidR="00B85F3C" w:rsidRPr="00B85F3C" w:rsidRDefault="00B85F3C" w:rsidP="00B85F3C">
      <w:pPr>
        <w:rPr>
          <w:rFonts w:ascii="Helvetica" w:eastAsia="Symbol" w:hAnsi="Helvetica" w:cs="Helvetica"/>
          <w:b/>
          <w:bCs/>
          <w:color w:val="222222"/>
          <w:kern w:val="0"/>
          <w:sz w:val="21"/>
          <w:szCs w:val="21"/>
          <w:lang w:eastAsia="ru-RU"/>
        </w:rPr>
      </w:pPr>
    </w:p>
    <w:p w14:paraId="222A6003"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b/>
          <w:bCs/>
          <w:color w:val="222222"/>
          <w:kern w:val="0"/>
          <w:sz w:val="21"/>
          <w:szCs w:val="21"/>
          <w:lang w:eastAsia="ru-RU"/>
        </w:rPr>
        <w:t xml:space="preserve">  </w:t>
      </w:r>
    </w:p>
    <w:p w14:paraId="4EB2213D"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На</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правах</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рукописи</w:t>
      </w:r>
    </w:p>
    <w:p w14:paraId="22B20C4F"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РЕЙТБЛАТ</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ИОСИФ</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АБРАМОВИЧ</w:t>
      </w:r>
    </w:p>
    <w:p w14:paraId="238F02CD"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УДК</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w:t>
      </w:r>
      <w:r w:rsidRPr="00B85F3C">
        <w:rPr>
          <w:rFonts w:ascii="Helvetica" w:eastAsia="Symbol" w:hAnsi="Helvetica" w:cs="Helvetica"/>
          <w:b/>
          <w:bCs/>
          <w:color w:val="222222"/>
          <w:kern w:val="0"/>
          <w:sz w:val="21"/>
          <w:szCs w:val="21"/>
          <w:lang w:eastAsia="ru-RU"/>
        </w:rPr>
        <w:t xml:space="preserve"> 664.8.047.25 (043.3)</w:t>
      </w:r>
    </w:p>
    <w:p w14:paraId="406B2C9E"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ИНТЕНСИФИКАЦИЯ</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ТЕПЛО</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МАССООБМЕНА</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ПРИ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СУБЛИМАЦИОННОЙ</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СУШКЕ</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НЕКОТОРЫХ</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ПИЩЕВЫХ</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ПРОДУКТОВ</w:t>
      </w:r>
    </w:p>
    <w:p w14:paraId="6A9B8170"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Специальность</w:t>
      </w:r>
      <w:r w:rsidRPr="00B85F3C">
        <w:rPr>
          <w:rFonts w:ascii="Helvetica" w:eastAsia="Symbol" w:hAnsi="Helvetica" w:cs="Helvetica"/>
          <w:b/>
          <w:bCs/>
          <w:color w:val="222222"/>
          <w:kern w:val="0"/>
          <w:sz w:val="21"/>
          <w:szCs w:val="21"/>
          <w:lang w:eastAsia="ru-RU"/>
        </w:rPr>
        <w:t xml:space="preserve"> 05.18.12 - </w:t>
      </w:r>
      <w:r w:rsidRPr="00B85F3C">
        <w:rPr>
          <w:rFonts w:ascii="Helvetica" w:eastAsia="Symbol" w:hAnsi="Helvetica" w:cs="Helvetica" w:hint="eastAsia"/>
          <w:b/>
          <w:bCs/>
          <w:color w:val="222222"/>
          <w:kern w:val="0"/>
          <w:sz w:val="21"/>
          <w:szCs w:val="21"/>
          <w:lang w:eastAsia="ru-RU"/>
        </w:rPr>
        <w:t>процессы</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аппараты</w:t>
      </w:r>
    </w:p>
    <w:p w14:paraId="6AC18FEF"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пищевых</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производств</w:t>
      </w:r>
    </w:p>
    <w:p w14:paraId="1EBBB365"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Диссертация</w:t>
      </w:r>
    </w:p>
    <w:p w14:paraId="21DDEEED"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на</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соискание</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ученой</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степени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кандидата</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технических</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наук</w:t>
      </w:r>
    </w:p>
    <w:p w14:paraId="5A23CDA4"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Научный</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руководитель</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Засл</w:t>
      </w:r>
      <w:r w:rsidRPr="00B85F3C">
        <w:rPr>
          <w:rFonts w:ascii="Helvetica" w:eastAsia="Symbol" w:hAnsi="Helvetica" w:cs="Helvetica"/>
          <w:b/>
          <w:bCs/>
          <w:color w:val="222222"/>
          <w:kern w:val="0"/>
          <w:sz w:val="21"/>
          <w:szCs w:val="21"/>
          <w:lang w:eastAsia="ru-RU"/>
        </w:rPr>
        <w:t>.</w:t>
      </w:r>
      <w:r w:rsidRPr="00B85F3C">
        <w:rPr>
          <w:rFonts w:ascii="Helvetica" w:eastAsia="Symbol" w:hAnsi="Helvetica" w:cs="Helvetica" w:hint="eastAsia"/>
          <w:b/>
          <w:bCs/>
          <w:color w:val="222222"/>
          <w:kern w:val="0"/>
          <w:sz w:val="21"/>
          <w:szCs w:val="21"/>
          <w:lang w:eastAsia="ru-RU"/>
        </w:rPr>
        <w:t>деятель</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науки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техники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РСФСР</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доктор</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технических</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наук</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профессор</w:t>
      </w:r>
      <w:r w:rsidRPr="00B85F3C">
        <w:rPr>
          <w:rFonts w:ascii="Helvetica" w:eastAsia="Symbol" w:hAnsi="Helvetica" w:cs="Helvetica"/>
          <w:b/>
          <w:bCs/>
          <w:color w:val="222222"/>
          <w:kern w:val="0"/>
          <w:sz w:val="21"/>
          <w:szCs w:val="21"/>
          <w:lang w:eastAsia="ru-RU"/>
        </w:rPr>
        <w:t xml:space="preserve"> A.C. </w:t>
      </w:r>
      <w:r w:rsidRPr="00B85F3C">
        <w:rPr>
          <w:rFonts w:ascii="Helvetica" w:eastAsia="Symbol" w:hAnsi="Helvetica" w:cs="Helvetica" w:hint="eastAsia"/>
          <w:b/>
          <w:bCs/>
          <w:color w:val="222222"/>
          <w:kern w:val="0"/>
          <w:sz w:val="21"/>
          <w:szCs w:val="21"/>
          <w:lang w:eastAsia="ru-RU"/>
        </w:rPr>
        <w:t>Гинзбург</w:t>
      </w:r>
    </w:p>
    <w:p w14:paraId="2A94FAB9"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b/>
          <w:bCs/>
          <w:color w:val="222222"/>
          <w:kern w:val="0"/>
          <w:sz w:val="21"/>
          <w:szCs w:val="21"/>
          <w:lang w:eastAsia="ru-RU"/>
        </w:rPr>
        <w:lastRenderedPageBreak/>
        <w:t xml:space="preserve"> </w:t>
      </w:r>
    </w:p>
    <w:p w14:paraId="3063657F"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Научный</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консультант</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Кандидат</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технических</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наук</w:t>
      </w:r>
    </w:p>
    <w:p w14:paraId="70398E41"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В</w:t>
      </w:r>
      <w:r w:rsidRPr="00B85F3C">
        <w:rPr>
          <w:rFonts w:ascii="Helvetica" w:eastAsia="Symbol" w:hAnsi="Helvetica" w:cs="Helvetica"/>
          <w:b/>
          <w:bCs/>
          <w:color w:val="222222"/>
          <w:kern w:val="0"/>
          <w:sz w:val="21"/>
          <w:szCs w:val="21"/>
          <w:lang w:eastAsia="ru-RU"/>
        </w:rPr>
        <w:t>.</w:t>
      </w:r>
      <w:r w:rsidRPr="00B85F3C">
        <w:rPr>
          <w:rFonts w:ascii="Helvetica" w:eastAsia="Symbol" w:hAnsi="Helvetica" w:cs="Helvetica" w:hint="eastAsia"/>
          <w:b/>
          <w:bCs/>
          <w:color w:val="222222"/>
          <w:kern w:val="0"/>
          <w:sz w:val="21"/>
          <w:szCs w:val="21"/>
          <w:lang w:eastAsia="ru-RU"/>
        </w:rPr>
        <w:t>А</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Воскобойников</w:t>
      </w:r>
    </w:p>
    <w:p w14:paraId="6B133AA3"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Москва</w:t>
      </w:r>
      <w:r w:rsidRPr="00B85F3C">
        <w:rPr>
          <w:rFonts w:ascii="Helvetica" w:eastAsia="Symbol" w:hAnsi="Helvetica" w:cs="Helvetica"/>
          <w:b/>
          <w:bCs/>
          <w:color w:val="222222"/>
          <w:kern w:val="0"/>
          <w:sz w:val="21"/>
          <w:szCs w:val="21"/>
          <w:lang w:eastAsia="ru-RU"/>
        </w:rPr>
        <w:t xml:space="preserve">, 1984 </w:t>
      </w:r>
      <w:r w:rsidRPr="00B85F3C">
        <w:rPr>
          <w:rFonts w:ascii="Helvetica" w:eastAsia="Symbol" w:hAnsi="Helvetica" w:cs="Helvetica" w:hint="eastAsia"/>
          <w:b/>
          <w:bCs/>
          <w:color w:val="222222"/>
          <w:kern w:val="0"/>
          <w:sz w:val="21"/>
          <w:szCs w:val="21"/>
          <w:lang w:eastAsia="ru-RU"/>
        </w:rPr>
        <w:t>г</w:t>
      </w:r>
      <w:r w:rsidRPr="00B85F3C">
        <w:rPr>
          <w:rFonts w:ascii="Helvetica" w:eastAsia="Symbol" w:hAnsi="Helvetica" w:cs="Helvetica"/>
          <w:b/>
          <w:bCs/>
          <w:color w:val="222222"/>
          <w:kern w:val="0"/>
          <w:sz w:val="21"/>
          <w:szCs w:val="21"/>
          <w:lang w:eastAsia="ru-RU"/>
        </w:rPr>
        <w:t>. </w:t>
      </w:r>
    </w:p>
    <w:p w14:paraId="5BBD7620"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СОДЕРЖАНИЕ</w:t>
      </w:r>
    </w:p>
    <w:p w14:paraId="0E698DA8"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ВВЕДЕНИЕ</w:t>
      </w:r>
      <w:r w:rsidRPr="00B85F3C">
        <w:rPr>
          <w:rFonts w:ascii="Helvetica" w:eastAsia="Symbol" w:hAnsi="Helvetica" w:cs="Helvetica"/>
          <w:b/>
          <w:bCs/>
          <w:color w:val="222222"/>
          <w:kern w:val="0"/>
          <w:sz w:val="21"/>
          <w:szCs w:val="21"/>
          <w:lang w:eastAsia="ru-RU"/>
        </w:rPr>
        <w:tab/>
        <w:t xml:space="preserve"> 5</w:t>
      </w:r>
    </w:p>
    <w:p w14:paraId="026C2C51"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ГЛАВА</w:t>
      </w:r>
      <w:r w:rsidRPr="00B85F3C">
        <w:rPr>
          <w:rFonts w:ascii="Helvetica" w:eastAsia="Symbol" w:hAnsi="Helvetica" w:cs="Helvetica"/>
          <w:b/>
          <w:bCs/>
          <w:color w:val="222222"/>
          <w:kern w:val="0"/>
          <w:sz w:val="21"/>
          <w:szCs w:val="21"/>
          <w:lang w:eastAsia="ru-RU"/>
        </w:rPr>
        <w:t xml:space="preserve"> I. </w:t>
      </w:r>
      <w:r w:rsidRPr="00B85F3C">
        <w:rPr>
          <w:rFonts w:ascii="Helvetica" w:eastAsia="Symbol" w:hAnsi="Helvetica" w:cs="Helvetica" w:hint="eastAsia"/>
          <w:b/>
          <w:bCs/>
          <w:color w:val="222222"/>
          <w:kern w:val="0"/>
          <w:sz w:val="21"/>
          <w:szCs w:val="21"/>
          <w:lang w:eastAsia="ru-RU"/>
        </w:rPr>
        <w:t>СОСТОЯНИЕ</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ПРОБЛЕМЫ</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ТЕПЛО</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МАССООБМЕНА</w:t>
      </w:r>
    </w:p>
    <w:p w14:paraId="0AECE171"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ПРИ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СУБЛИМАЦИОННОЙ</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СУМЕ</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МАТЕРИАЛОВ</w:t>
      </w:r>
      <w:r w:rsidRPr="00B85F3C">
        <w:rPr>
          <w:rFonts w:ascii="Helvetica" w:eastAsia="Symbol" w:hAnsi="Helvetica" w:cs="Helvetica"/>
          <w:b/>
          <w:bCs/>
          <w:color w:val="222222"/>
          <w:kern w:val="0"/>
          <w:sz w:val="21"/>
          <w:szCs w:val="21"/>
          <w:lang w:eastAsia="ru-RU"/>
        </w:rPr>
        <w:tab/>
        <w:t xml:space="preserve"> 7</w:t>
      </w:r>
    </w:p>
    <w:p w14:paraId="3C916081"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b/>
          <w:bCs/>
          <w:color w:val="222222"/>
          <w:kern w:val="0"/>
          <w:sz w:val="21"/>
          <w:szCs w:val="21"/>
          <w:lang w:eastAsia="ru-RU"/>
        </w:rPr>
        <w:t>1.1.</w:t>
      </w:r>
      <w:r w:rsidRPr="00B85F3C">
        <w:rPr>
          <w:rFonts w:ascii="Helvetica" w:eastAsia="Symbol" w:hAnsi="Helvetica" w:cs="Helvetica"/>
          <w:b/>
          <w:bCs/>
          <w:color w:val="222222"/>
          <w:kern w:val="0"/>
          <w:sz w:val="21"/>
          <w:szCs w:val="21"/>
          <w:lang w:eastAsia="ru-RU"/>
        </w:rPr>
        <w:tab/>
      </w:r>
      <w:r w:rsidRPr="00B85F3C">
        <w:rPr>
          <w:rFonts w:ascii="Helvetica" w:eastAsia="Symbol" w:hAnsi="Helvetica" w:cs="Helvetica" w:hint="eastAsia"/>
          <w:b/>
          <w:bCs/>
          <w:color w:val="222222"/>
          <w:kern w:val="0"/>
          <w:sz w:val="21"/>
          <w:szCs w:val="21"/>
          <w:lang w:eastAsia="ru-RU"/>
        </w:rPr>
        <w:t>Методы</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расчета</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процесса</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вакуум</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сублимационного</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обезвоживания</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b/>
          <w:bCs/>
          <w:color w:val="222222"/>
          <w:kern w:val="0"/>
          <w:sz w:val="21"/>
          <w:szCs w:val="21"/>
          <w:lang w:eastAsia="ru-RU"/>
        </w:rPr>
        <w:tab/>
        <w:t xml:space="preserve"> 8</w:t>
      </w:r>
    </w:p>
    <w:p w14:paraId="30300507"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b/>
          <w:bCs/>
          <w:color w:val="222222"/>
          <w:kern w:val="0"/>
          <w:sz w:val="21"/>
          <w:szCs w:val="21"/>
          <w:lang w:eastAsia="ru-RU"/>
        </w:rPr>
        <w:t>1.2.</w:t>
      </w:r>
      <w:r w:rsidRPr="00B85F3C">
        <w:rPr>
          <w:rFonts w:ascii="Helvetica" w:eastAsia="Symbol" w:hAnsi="Helvetica" w:cs="Helvetica"/>
          <w:b/>
          <w:bCs/>
          <w:color w:val="222222"/>
          <w:kern w:val="0"/>
          <w:sz w:val="21"/>
          <w:szCs w:val="21"/>
          <w:lang w:eastAsia="ru-RU"/>
        </w:rPr>
        <w:tab/>
      </w:r>
      <w:r w:rsidRPr="00B85F3C">
        <w:rPr>
          <w:rFonts w:ascii="Helvetica" w:eastAsia="Symbol" w:hAnsi="Helvetica" w:cs="Helvetica" w:hint="eastAsia"/>
          <w:b/>
          <w:bCs/>
          <w:color w:val="222222"/>
          <w:kern w:val="0"/>
          <w:sz w:val="21"/>
          <w:szCs w:val="21"/>
          <w:lang w:eastAsia="ru-RU"/>
        </w:rPr>
        <w:t>Методы</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исследования</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тепло</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массообмена</w:t>
      </w:r>
      <w:r w:rsidRPr="00B85F3C">
        <w:rPr>
          <w:rFonts w:ascii="Helvetica" w:eastAsia="Symbol" w:hAnsi="Helvetica" w:cs="Helvetica"/>
          <w:b/>
          <w:bCs/>
          <w:color w:val="222222"/>
          <w:kern w:val="0"/>
          <w:sz w:val="21"/>
          <w:szCs w:val="21"/>
          <w:lang w:eastAsia="ru-RU"/>
        </w:rPr>
        <w:t>. . . 21</w:t>
      </w:r>
    </w:p>
    <w:p w14:paraId="3D3DB5BC"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b/>
          <w:bCs/>
          <w:color w:val="222222"/>
          <w:kern w:val="0"/>
          <w:sz w:val="21"/>
          <w:szCs w:val="21"/>
          <w:lang w:eastAsia="ru-RU"/>
        </w:rPr>
        <w:t>1.3.</w:t>
      </w:r>
      <w:r w:rsidRPr="00B85F3C">
        <w:rPr>
          <w:rFonts w:ascii="Helvetica" w:eastAsia="Symbol" w:hAnsi="Helvetica" w:cs="Helvetica"/>
          <w:b/>
          <w:bCs/>
          <w:color w:val="222222"/>
          <w:kern w:val="0"/>
          <w:sz w:val="21"/>
          <w:szCs w:val="21"/>
          <w:lang w:eastAsia="ru-RU"/>
        </w:rPr>
        <w:tab/>
      </w:r>
      <w:r w:rsidRPr="00B85F3C">
        <w:rPr>
          <w:rFonts w:ascii="Helvetica" w:eastAsia="Symbol" w:hAnsi="Helvetica" w:cs="Helvetica" w:hint="eastAsia"/>
          <w:b/>
          <w:bCs/>
          <w:color w:val="222222"/>
          <w:kern w:val="0"/>
          <w:sz w:val="21"/>
          <w:szCs w:val="21"/>
          <w:lang w:eastAsia="ru-RU"/>
        </w:rPr>
        <w:t>Пути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интенсификации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тепло</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массообмена</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при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вакуум</w:t>
      </w:r>
      <w:r w:rsidRPr="00B85F3C">
        <w:rPr>
          <w:rFonts w:ascii="Helvetica" w:eastAsia="Symbol" w:hAnsi="Helvetica" w:cs="Helvetica"/>
          <w:b/>
          <w:bCs/>
          <w:color w:val="222222"/>
          <w:kern w:val="0"/>
          <w:sz w:val="21"/>
          <w:szCs w:val="21"/>
          <w:lang w:eastAsia="ru-RU"/>
        </w:rPr>
        <w:t>-</w:t>
      </w:r>
      <w:r w:rsidRPr="00B85F3C">
        <w:rPr>
          <w:rFonts w:ascii="Helvetica" w:eastAsia="Symbol" w:hAnsi="Helvetica" w:cs="Helvetica" w:hint="eastAsia"/>
          <w:b/>
          <w:bCs/>
          <w:color w:val="222222"/>
          <w:kern w:val="0"/>
          <w:sz w:val="21"/>
          <w:szCs w:val="21"/>
          <w:lang w:eastAsia="ru-RU"/>
        </w:rPr>
        <w:t>сублимационной</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сушке</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пищевых</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продуктов</w:t>
      </w:r>
      <w:r w:rsidRPr="00B85F3C">
        <w:rPr>
          <w:rFonts w:ascii="Helvetica" w:eastAsia="Symbol" w:hAnsi="Helvetica" w:cs="Helvetica"/>
          <w:b/>
          <w:bCs/>
          <w:color w:val="222222"/>
          <w:kern w:val="0"/>
          <w:sz w:val="21"/>
          <w:szCs w:val="21"/>
          <w:lang w:eastAsia="ru-RU"/>
        </w:rPr>
        <w:tab/>
        <w:t xml:space="preserve"> 29</w:t>
      </w:r>
    </w:p>
    <w:p w14:paraId="0371BF1F"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b/>
          <w:bCs/>
          <w:color w:val="222222"/>
          <w:kern w:val="0"/>
          <w:sz w:val="21"/>
          <w:szCs w:val="21"/>
          <w:lang w:eastAsia="ru-RU"/>
        </w:rPr>
        <w:t>1.4.</w:t>
      </w:r>
      <w:r w:rsidRPr="00B85F3C">
        <w:rPr>
          <w:rFonts w:ascii="Helvetica" w:eastAsia="Symbol" w:hAnsi="Helvetica" w:cs="Helvetica"/>
          <w:b/>
          <w:bCs/>
          <w:color w:val="222222"/>
          <w:kern w:val="0"/>
          <w:sz w:val="21"/>
          <w:szCs w:val="21"/>
          <w:lang w:eastAsia="ru-RU"/>
        </w:rPr>
        <w:tab/>
      </w:r>
      <w:r w:rsidRPr="00B85F3C">
        <w:rPr>
          <w:rFonts w:ascii="Helvetica" w:eastAsia="Symbol" w:hAnsi="Helvetica" w:cs="Helvetica" w:hint="eastAsia"/>
          <w:b/>
          <w:bCs/>
          <w:color w:val="222222"/>
          <w:kern w:val="0"/>
          <w:sz w:val="21"/>
          <w:szCs w:val="21"/>
          <w:lang w:eastAsia="ru-RU"/>
        </w:rPr>
        <w:t>Цель</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задачи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исследования</w:t>
      </w:r>
      <w:r w:rsidRPr="00B85F3C">
        <w:rPr>
          <w:rFonts w:ascii="Helvetica" w:eastAsia="Symbol" w:hAnsi="Helvetica" w:cs="Helvetica"/>
          <w:b/>
          <w:bCs/>
          <w:color w:val="222222"/>
          <w:kern w:val="0"/>
          <w:sz w:val="21"/>
          <w:szCs w:val="21"/>
          <w:lang w:eastAsia="ru-RU"/>
        </w:rPr>
        <w:tab/>
        <w:t xml:space="preserve"> 40</w:t>
      </w:r>
    </w:p>
    <w:p w14:paraId="3DBDC93A"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ГЛАВА</w:t>
      </w:r>
      <w:r w:rsidRPr="00B85F3C">
        <w:rPr>
          <w:rFonts w:ascii="Helvetica" w:eastAsia="Symbol" w:hAnsi="Helvetica" w:cs="Helvetica"/>
          <w:b/>
          <w:bCs/>
          <w:color w:val="222222"/>
          <w:kern w:val="0"/>
          <w:sz w:val="21"/>
          <w:szCs w:val="21"/>
          <w:lang w:eastAsia="ru-RU"/>
        </w:rPr>
        <w:t xml:space="preserve"> 2. </w:t>
      </w:r>
      <w:r w:rsidRPr="00B85F3C">
        <w:rPr>
          <w:rFonts w:ascii="Helvetica" w:eastAsia="Symbol" w:hAnsi="Helvetica" w:cs="Helvetica" w:hint="eastAsia"/>
          <w:b/>
          <w:bCs/>
          <w:color w:val="222222"/>
          <w:kern w:val="0"/>
          <w:sz w:val="21"/>
          <w:szCs w:val="21"/>
          <w:lang w:eastAsia="ru-RU"/>
        </w:rPr>
        <w:t>ВЫБОР</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ОБЪЕКТОВ</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СУШКИ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МЕТОДИКА</w:t>
      </w:r>
    </w:p>
    <w:p w14:paraId="34DD7C0E"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ИХ</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ПРЕДВАРИТЕЛЬНОЙ</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ПОДГОТОВКИ</w:t>
      </w:r>
      <w:r w:rsidRPr="00B85F3C">
        <w:rPr>
          <w:rFonts w:ascii="Helvetica" w:eastAsia="Symbol" w:hAnsi="Helvetica" w:cs="Helvetica"/>
          <w:b/>
          <w:bCs/>
          <w:color w:val="222222"/>
          <w:kern w:val="0"/>
          <w:sz w:val="21"/>
          <w:szCs w:val="21"/>
          <w:lang w:eastAsia="ru-RU"/>
        </w:rPr>
        <w:tab/>
        <w:t xml:space="preserve"> 42</w:t>
      </w:r>
    </w:p>
    <w:p w14:paraId="2FECF197"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b/>
          <w:bCs/>
          <w:color w:val="222222"/>
          <w:kern w:val="0"/>
          <w:sz w:val="21"/>
          <w:szCs w:val="21"/>
          <w:lang w:eastAsia="ru-RU"/>
        </w:rPr>
        <w:t>2.1.</w:t>
      </w:r>
      <w:r w:rsidRPr="00B85F3C">
        <w:rPr>
          <w:rFonts w:ascii="Helvetica" w:eastAsia="Symbol" w:hAnsi="Helvetica" w:cs="Helvetica"/>
          <w:b/>
          <w:bCs/>
          <w:color w:val="222222"/>
          <w:kern w:val="0"/>
          <w:sz w:val="21"/>
          <w:szCs w:val="21"/>
          <w:lang w:eastAsia="ru-RU"/>
        </w:rPr>
        <w:tab/>
      </w:r>
      <w:r w:rsidRPr="00B85F3C">
        <w:rPr>
          <w:rFonts w:ascii="Helvetica" w:eastAsia="Symbol" w:hAnsi="Helvetica" w:cs="Helvetica" w:hint="eastAsia"/>
          <w:b/>
          <w:bCs/>
          <w:color w:val="222222"/>
          <w:kern w:val="0"/>
          <w:sz w:val="21"/>
          <w:szCs w:val="21"/>
          <w:lang w:eastAsia="ru-RU"/>
        </w:rPr>
        <w:t>Общая</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характеристика</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объектов</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сушки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b/>
          <w:bCs/>
          <w:color w:val="222222"/>
          <w:kern w:val="0"/>
          <w:sz w:val="21"/>
          <w:szCs w:val="21"/>
          <w:lang w:eastAsia="ru-RU"/>
        </w:rPr>
        <w:tab/>
        <w:t xml:space="preserve"> 42</w:t>
      </w:r>
    </w:p>
    <w:p w14:paraId="2FFCF2CA"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b/>
          <w:bCs/>
          <w:color w:val="222222"/>
          <w:kern w:val="0"/>
          <w:sz w:val="21"/>
          <w:szCs w:val="21"/>
          <w:lang w:eastAsia="ru-RU"/>
        </w:rPr>
        <w:t>2.2.</w:t>
      </w:r>
      <w:r w:rsidRPr="00B85F3C">
        <w:rPr>
          <w:rFonts w:ascii="Helvetica" w:eastAsia="Symbol" w:hAnsi="Helvetica" w:cs="Helvetica"/>
          <w:b/>
          <w:bCs/>
          <w:color w:val="222222"/>
          <w:kern w:val="0"/>
          <w:sz w:val="21"/>
          <w:szCs w:val="21"/>
          <w:lang w:eastAsia="ru-RU"/>
        </w:rPr>
        <w:tab/>
      </w:r>
      <w:r w:rsidRPr="00B85F3C">
        <w:rPr>
          <w:rFonts w:ascii="Helvetica" w:eastAsia="Symbol" w:hAnsi="Helvetica" w:cs="Helvetica" w:hint="eastAsia"/>
          <w:b/>
          <w:bCs/>
          <w:color w:val="222222"/>
          <w:kern w:val="0"/>
          <w:sz w:val="21"/>
          <w:szCs w:val="21"/>
          <w:lang w:eastAsia="ru-RU"/>
        </w:rPr>
        <w:t>Определение</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температуры</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замораживания</w:t>
      </w:r>
    </w:p>
    <w:p w14:paraId="15FB0D6C"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объектов</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сушки</w:t>
      </w:r>
      <w:r w:rsidRPr="00B85F3C">
        <w:rPr>
          <w:rFonts w:ascii="Helvetica" w:eastAsia="Symbol" w:hAnsi="Helvetica" w:cs="Helvetica"/>
          <w:b/>
          <w:bCs/>
          <w:color w:val="222222"/>
          <w:kern w:val="0"/>
          <w:sz w:val="21"/>
          <w:szCs w:val="21"/>
          <w:lang w:eastAsia="ru-RU"/>
        </w:rPr>
        <w:tab/>
        <w:t xml:space="preserve"> 48</w:t>
      </w:r>
    </w:p>
    <w:p w14:paraId="5B3E9A23"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b/>
          <w:bCs/>
          <w:color w:val="222222"/>
          <w:kern w:val="0"/>
          <w:sz w:val="21"/>
          <w:szCs w:val="21"/>
          <w:lang w:eastAsia="ru-RU"/>
        </w:rPr>
        <w:t>2.3.</w:t>
      </w:r>
      <w:r w:rsidRPr="00B85F3C">
        <w:rPr>
          <w:rFonts w:ascii="Helvetica" w:eastAsia="Symbol" w:hAnsi="Helvetica" w:cs="Helvetica"/>
          <w:b/>
          <w:bCs/>
          <w:color w:val="222222"/>
          <w:kern w:val="0"/>
          <w:sz w:val="21"/>
          <w:szCs w:val="21"/>
          <w:lang w:eastAsia="ru-RU"/>
        </w:rPr>
        <w:tab/>
      </w:r>
      <w:r w:rsidRPr="00B85F3C">
        <w:rPr>
          <w:rFonts w:ascii="Helvetica" w:eastAsia="Symbol" w:hAnsi="Helvetica" w:cs="Helvetica" w:hint="eastAsia"/>
          <w:b/>
          <w:bCs/>
          <w:color w:val="222222"/>
          <w:kern w:val="0"/>
          <w:sz w:val="21"/>
          <w:szCs w:val="21"/>
          <w:lang w:eastAsia="ru-RU"/>
        </w:rPr>
        <w:t>Методика</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предварительной</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подготовки</w:t>
      </w:r>
    </w:p>
    <w:p w14:paraId="0BAC0982"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объектов</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сушки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b/>
          <w:bCs/>
          <w:color w:val="222222"/>
          <w:kern w:val="0"/>
          <w:sz w:val="21"/>
          <w:szCs w:val="21"/>
          <w:lang w:eastAsia="ru-RU"/>
        </w:rPr>
        <w:tab/>
        <w:t xml:space="preserve"> 53</w:t>
      </w:r>
    </w:p>
    <w:p w14:paraId="61F57D11"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b/>
          <w:bCs/>
          <w:color w:val="222222"/>
          <w:kern w:val="0"/>
          <w:sz w:val="21"/>
          <w:szCs w:val="21"/>
          <w:lang w:eastAsia="ru-RU"/>
        </w:rPr>
        <w:t>2.4.</w:t>
      </w:r>
      <w:r w:rsidRPr="00B85F3C">
        <w:rPr>
          <w:rFonts w:ascii="Helvetica" w:eastAsia="Symbol" w:hAnsi="Helvetica" w:cs="Helvetica"/>
          <w:b/>
          <w:bCs/>
          <w:color w:val="222222"/>
          <w:kern w:val="0"/>
          <w:sz w:val="21"/>
          <w:szCs w:val="21"/>
          <w:lang w:eastAsia="ru-RU"/>
        </w:rPr>
        <w:tab/>
      </w:r>
      <w:r w:rsidRPr="00B85F3C">
        <w:rPr>
          <w:rFonts w:ascii="Helvetica" w:eastAsia="Symbol" w:hAnsi="Helvetica" w:cs="Helvetica" w:hint="eastAsia"/>
          <w:b/>
          <w:bCs/>
          <w:color w:val="222222"/>
          <w:kern w:val="0"/>
          <w:sz w:val="21"/>
          <w:szCs w:val="21"/>
          <w:lang w:eastAsia="ru-RU"/>
        </w:rPr>
        <w:t>Гигроскопические</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свойства</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обезвоженных</w:t>
      </w:r>
    </w:p>
    <w:p w14:paraId="21CBE1E6"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пищевых</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продуктов</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b/>
          <w:bCs/>
          <w:color w:val="222222"/>
          <w:kern w:val="0"/>
          <w:sz w:val="21"/>
          <w:szCs w:val="21"/>
          <w:lang w:eastAsia="ru-RU"/>
        </w:rPr>
        <w:tab/>
        <w:t xml:space="preserve"> 55</w:t>
      </w:r>
    </w:p>
    <w:p w14:paraId="25A5FD89"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b/>
          <w:bCs/>
          <w:color w:val="222222"/>
          <w:kern w:val="0"/>
          <w:sz w:val="21"/>
          <w:szCs w:val="21"/>
          <w:lang w:eastAsia="ru-RU"/>
        </w:rPr>
        <w:t>2.5.</w:t>
      </w:r>
      <w:r w:rsidRPr="00B85F3C">
        <w:rPr>
          <w:rFonts w:ascii="Helvetica" w:eastAsia="Symbol" w:hAnsi="Helvetica" w:cs="Helvetica"/>
          <w:b/>
          <w:bCs/>
          <w:color w:val="222222"/>
          <w:kern w:val="0"/>
          <w:sz w:val="21"/>
          <w:szCs w:val="21"/>
          <w:lang w:eastAsia="ru-RU"/>
        </w:rPr>
        <w:tab/>
      </w:r>
      <w:r w:rsidRPr="00B85F3C">
        <w:rPr>
          <w:rFonts w:ascii="Helvetica" w:eastAsia="Symbol" w:hAnsi="Helvetica" w:cs="Helvetica" w:hint="eastAsia"/>
          <w:b/>
          <w:bCs/>
          <w:color w:val="222222"/>
          <w:kern w:val="0"/>
          <w:sz w:val="21"/>
          <w:szCs w:val="21"/>
          <w:lang w:eastAsia="ru-RU"/>
        </w:rPr>
        <w:t>Методы</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определения</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показателей</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качества</w:t>
      </w:r>
    </w:p>
    <w:p w14:paraId="6BFC4776"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обезвоженных</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пищевых</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продуктов</w:t>
      </w:r>
      <w:r w:rsidRPr="00B85F3C">
        <w:rPr>
          <w:rFonts w:ascii="Helvetica" w:eastAsia="Symbol" w:hAnsi="Helvetica" w:cs="Helvetica"/>
          <w:b/>
          <w:bCs/>
          <w:color w:val="222222"/>
          <w:kern w:val="0"/>
          <w:sz w:val="21"/>
          <w:szCs w:val="21"/>
          <w:lang w:eastAsia="ru-RU"/>
        </w:rPr>
        <w:tab/>
        <w:t xml:space="preserve"> 59</w:t>
      </w:r>
    </w:p>
    <w:p w14:paraId="484E59C6"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lastRenderedPageBreak/>
        <w:t>ГЛАВА</w:t>
      </w:r>
      <w:r w:rsidRPr="00B85F3C">
        <w:rPr>
          <w:rFonts w:ascii="Helvetica" w:eastAsia="Symbol" w:hAnsi="Helvetica" w:cs="Helvetica"/>
          <w:b/>
          <w:bCs/>
          <w:color w:val="222222"/>
          <w:kern w:val="0"/>
          <w:sz w:val="21"/>
          <w:szCs w:val="21"/>
          <w:lang w:eastAsia="ru-RU"/>
        </w:rPr>
        <w:t xml:space="preserve"> 3. </w:t>
      </w:r>
      <w:r w:rsidRPr="00B85F3C">
        <w:rPr>
          <w:rFonts w:ascii="Helvetica" w:eastAsia="Symbol" w:hAnsi="Helvetica" w:cs="Helvetica" w:hint="eastAsia"/>
          <w:b/>
          <w:bCs/>
          <w:color w:val="222222"/>
          <w:kern w:val="0"/>
          <w:sz w:val="21"/>
          <w:szCs w:val="21"/>
          <w:lang w:eastAsia="ru-RU"/>
        </w:rPr>
        <w:t>ТЕХНИКА</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ИССЛЕДОВАНИЯ</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ТЕПЛО</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МАССООБМЕНА</w:t>
      </w:r>
    </w:p>
    <w:p w14:paraId="00D6EDF4"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ПРИ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СУБЛИМАЦИОННОЙ</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СУШКЕ</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ПИЩЕВЫХ</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ПРОДУКТОВ</w:t>
      </w:r>
      <w:r w:rsidRPr="00B85F3C">
        <w:rPr>
          <w:rFonts w:ascii="Helvetica" w:eastAsia="Symbol" w:hAnsi="Helvetica" w:cs="Helvetica"/>
          <w:b/>
          <w:bCs/>
          <w:color w:val="222222"/>
          <w:kern w:val="0"/>
          <w:sz w:val="21"/>
          <w:szCs w:val="21"/>
          <w:lang w:eastAsia="ru-RU"/>
        </w:rPr>
        <w:t>. . . 61</w:t>
      </w:r>
    </w:p>
    <w:p w14:paraId="50736821"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b/>
          <w:bCs/>
          <w:color w:val="222222"/>
          <w:kern w:val="0"/>
          <w:sz w:val="21"/>
          <w:szCs w:val="21"/>
          <w:lang w:eastAsia="ru-RU"/>
        </w:rPr>
        <w:t>3.1.</w:t>
      </w:r>
      <w:r w:rsidRPr="00B85F3C">
        <w:rPr>
          <w:rFonts w:ascii="Helvetica" w:eastAsia="Symbol" w:hAnsi="Helvetica" w:cs="Helvetica"/>
          <w:b/>
          <w:bCs/>
          <w:color w:val="222222"/>
          <w:kern w:val="0"/>
          <w:sz w:val="21"/>
          <w:szCs w:val="21"/>
          <w:lang w:eastAsia="ru-RU"/>
        </w:rPr>
        <w:tab/>
      </w:r>
      <w:r w:rsidRPr="00B85F3C">
        <w:rPr>
          <w:rFonts w:ascii="Helvetica" w:eastAsia="Symbol" w:hAnsi="Helvetica" w:cs="Helvetica" w:hint="eastAsia"/>
          <w:b/>
          <w:bCs/>
          <w:color w:val="222222"/>
          <w:kern w:val="0"/>
          <w:sz w:val="21"/>
          <w:szCs w:val="21"/>
          <w:lang w:eastAsia="ru-RU"/>
        </w:rPr>
        <w:t>Средства</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измерения</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параметров</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процесса</w:t>
      </w:r>
    </w:p>
    <w:p w14:paraId="766EA68F"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анализ</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погрешностей</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измерения</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b/>
          <w:bCs/>
          <w:color w:val="222222"/>
          <w:kern w:val="0"/>
          <w:sz w:val="21"/>
          <w:szCs w:val="21"/>
          <w:lang w:eastAsia="ru-RU"/>
        </w:rPr>
        <w:tab/>
        <w:t xml:space="preserve"> 61</w:t>
      </w:r>
    </w:p>
    <w:p w14:paraId="0DF8A8D3"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b/>
          <w:bCs/>
          <w:color w:val="222222"/>
          <w:kern w:val="0"/>
          <w:sz w:val="21"/>
          <w:szCs w:val="21"/>
          <w:lang w:eastAsia="ru-RU"/>
        </w:rPr>
        <w:t>3.2.</w:t>
      </w:r>
      <w:r w:rsidRPr="00B85F3C">
        <w:rPr>
          <w:rFonts w:ascii="Helvetica" w:eastAsia="Symbol" w:hAnsi="Helvetica" w:cs="Helvetica"/>
          <w:b/>
          <w:bCs/>
          <w:color w:val="222222"/>
          <w:kern w:val="0"/>
          <w:sz w:val="21"/>
          <w:szCs w:val="21"/>
          <w:lang w:eastAsia="ru-RU"/>
        </w:rPr>
        <w:tab/>
      </w:r>
      <w:r w:rsidRPr="00B85F3C">
        <w:rPr>
          <w:rFonts w:ascii="Helvetica" w:eastAsia="Symbol" w:hAnsi="Helvetica" w:cs="Helvetica" w:hint="eastAsia"/>
          <w:b/>
          <w:bCs/>
          <w:color w:val="222222"/>
          <w:kern w:val="0"/>
          <w:sz w:val="21"/>
          <w:szCs w:val="21"/>
          <w:lang w:eastAsia="ru-RU"/>
        </w:rPr>
        <w:t>Разработка</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устройства</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для</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измерения</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парци</w:t>
      </w:r>
      <w:r w:rsidRPr="00B85F3C">
        <w:rPr>
          <w:rFonts w:ascii="Helvetica" w:eastAsia="Symbol" w:hAnsi="Helvetica" w:cs="Helvetica" w:hint="eastAsia"/>
          <w:b/>
          <w:bCs/>
          <w:color w:val="222222"/>
          <w:kern w:val="0"/>
          <w:sz w:val="21"/>
          <w:szCs w:val="21"/>
          <w:lang w:eastAsia="ru-RU"/>
        </w:rPr>
        <w:t>¬</w:t>
      </w:r>
      <w:proofErr w:type="spellStart"/>
      <w:r w:rsidRPr="00B85F3C">
        <w:rPr>
          <w:rFonts w:ascii="Helvetica" w:eastAsia="Symbol" w:hAnsi="Helvetica" w:cs="Helvetica" w:hint="eastAsia"/>
          <w:b/>
          <w:bCs/>
          <w:color w:val="222222"/>
          <w:kern w:val="0"/>
          <w:sz w:val="21"/>
          <w:szCs w:val="21"/>
          <w:lang w:eastAsia="ru-RU"/>
        </w:rPr>
        <w:t>ального</w:t>
      </w:r>
      <w:proofErr w:type="spellEnd"/>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давления</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водяного</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пара</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в</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вакууме</w:t>
      </w:r>
      <w:r w:rsidRPr="00B85F3C">
        <w:rPr>
          <w:rFonts w:ascii="Helvetica" w:eastAsia="Symbol" w:hAnsi="Helvetica" w:cs="Helvetica"/>
          <w:b/>
          <w:bCs/>
          <w:color w:val="222222"/>
          <w:kern w:val="0"/>
          <w:sz w:val="21"/>
          <w:szCs w:val="21"/>
          <w:lang w:eastAsia="ru-RU"/>
        </w:rPr>
        <w:t>. . . 63</w:t>
      </w:r>
    </w:p>
    <w:p w14:paraId="17715749"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b/>
          <w:bCs/>
          <w:color w:val="222222"/>
          <w:kern w:val="0"/>
          <w:sz w:val="21"/>
          <w:szCs w:val="21"/>
          <w:lang w:eastAsia="ru-RU"/>
        </w:rPr>
        <w:t xml:space="preserve">3.3. </w:t>
      </w:r>
      <w:r w:rsidRPr="00B85F3C">
        <w:rPr>
          <w:rFonts w:ascii="Helvetica" w:eastAsia="Symbol" w:hAnsi="Helvetica" w:cs="Helvetica" w:hint="eastAsia"/>
          <w:b/>
          <w:bCs/>
          <w:color w:val="222222"/>
          <w:kern w:val="0"/>
          <w:sz w:val="21"/>
          <w:szCs w:val="21"/>
          <w:lang w:eastAsia="ru-RU"/>
        </w:rPr>
        <w:t>Методика</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градуировки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измерительного</w:t>
      </w:r>
    </w:p>
    <w:p w14:paraId="722E3A92"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устройства</w:t>
      </w:r>
      <w:r w:rsidRPr="00B85F3C">
        <w:rPr>
          <w:rFonts w:ascii="Helvetica" w:eastAsia="Symbol" w:hAnsi="Helvetica" w:cs="Helvetica"/>
          <w:b/>
          <w:bCs/>
          <w:color w:val="222222"/>
          <w:kern w:val="0"/>
          <w:sz w:val="21"/>
          <w:szCs w:val="21"/>
          <w:lang w:eastAsia="ru-RU"/>
        </w:rPr>
        <w:tab/>
      </w:r>
      <w:r w:rsidRPr="00B85F3C">
        <w:rPr>
          <w:rFonts w:ascii="Helvetica" w:eastAsia="Symbol" w:hAnsi="Helvetica" w:cs="Helvetica" w:hint="eastAsia"/>
          <w:b/>
          <w:bCs/>
          <w:color w:val="222222"/>
          <w:kern w:val="0"/>
          <w:sz w:val="21"/>
          <w:szCs w:val="21"/>
          <w:lang w:eastAsia="ru-RU"/>
        </w:rPr>
        <w:t>бб</w:t>
      </w:r>
    </w:p>
    <w:p w14:paraId="7289F5F0"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ГЛАВА</w:t>
      </w:r>
      <w:r w:rsidRPr="00B85F3C">
        <w:rPr>
          <w:rFonts w:ascii="Helvetica" w:eastAsia="Symbol" w:hAnsi="Helvetica" w:cs="Helvetica"/>
          <w:b/>
          <w:bCs/>
          <w:color w:val="222222"/>
          <w:kern w:val="0"/>
          <w:sz w:val="21"/>
          <w:szCs w:val="21"/>
          <w:lang w:eastAsia="ru-RU"/>
        </w:rPr>
        <w:t xml:space="preserve"> 4. </w:t>
      </w:r>
      <w:r w:rsidRPr="00B85F3C">
        <w:rPr>
          <w:rFonts w:ascii="Helvetica" w:eastAsia="Symbol" w:hAnsi="Helvetica" w:cs="Helvetica" w:hint="eastAsia"/>
          <w:b/>
          <w:bCs/>
          <w:color w:val="222222"/>
          <w:kern w:val="0"/>
          <w:sz w:val="21"/>
          <w:szCs w:val="21"/>
          <w:lang w:eastAsia="ru-RU"/>
        </w:rPr>
        <w:t>ИССЛЕДОВАНИЕ</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КИНЕТИКИ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ОБЕЗВОЖИВАНИЯ</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ЗАМОРОЖЕННЫХ</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ПИЩЕВЫХ</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ПРОДУКТОВ</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ТРАДИ</w:t>
      </w:r>
      <w:r w:rsidRPr="00B85F3C">
        <w:rPr>
          <w:rFonts w:ascii="Helvetica" w:eastAsia="Symbol" w:hAnsi="Helvetica" w:cs="Helvetica"/>
          <w:b/>
          <w:bCs/>
          <w:color w:val="222222"/>
          <w:kern w:val="0"/>
          <w:sz w:val="21"/>
          <w:szCs w:val="21"/>
          <w:lang w:eastAsia="ru-RU"/>
        </w:rPr>
        <w:t>-</w:t>
      </w:r>
      <w:r w:rsidRPr="00B85F3C">
        <w:rPr>
          <w:rFonts w:ascii="Helvetica" w:eastAsia="Symbol" w:hAnsi="Helvetica" w:cs="Helvetica" w:hint="eastAsia"/>
          <w:b/>
          <w:bCs/>
          <w:color w:val="222222"/>
          <w:kern w:val="0"/>
          <w:sz w:val="21"/>
          <w:szCs w:val="21"/>
          <w:lang w:eastAsia="ru-RU"/>
        </w:rPr>
        <w:t>ЦИОННЫМ</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СПОСОБОМ</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В</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РАЗЛИЧНЫХ</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ВАКУУМ</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СУБЛИМАЦИОННЫХ</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УСТАНОВКАХ</w:t>
      </w:r>
      <w:r w:rsidRPr="00B85F3C">
        <w:rPr>
          <w:rFonts w:ascii="Helvetica" w:eastAsia="Symbol" w:hAnsi="Helvetica" w:cs="Helvetica"/>
          <w:b/>
          <w:bCs/>
          <w:color w:val="222222"/>
          <w:kern w:val="0"/>
          <w:sz w:val="21"/>
          <w:szCs w:val="21"/>
          <w:lang w:eastAsia="ru-RU"/>
        </w:rPr>
        <w:tab/>
        <w:t>73</w:t>
      </w:r>
    </w:p>
    <w:p w14:paraId="31ACDE9E"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b/>
          <w:bCs/>
          <w:color w:val="222222"/>
          <w:kern w:val="0"/>
          <w:sz w:val="21"/>
          <w:szCs w:val="21"/>
          <w:lang w:eastAsia="ru-RU"/>
        </w:rPr>
        <w:t xml:space="preserve">4.1. </w:t>
      </w:r>
      <w:r w:rsidRPr="00B85F3C">
        <w:rPr>
          <w:rFonts w:ascii="Helvetica" w:eastAsia="Symbol" w:hAnsi="Helvetica" w:cs="Helvetica" w:hint="eastAsia"/>
          <w:b/>
          <w:bCs/>
          <w:color w:val="222222"/>
          <w:kern w:val="0"/>
          <w:sz w:val="21"/>
          <w:szCs w:val="21"/>
          <w:lang w:eastAsia="ru-RU"/>
        </w:rPr>
        <w:t>Техника</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методика</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исследования</w:t>
      </w:r>
      <w:r w:rsidRPr="00B85F3C">
        <w:rPr>
          <w:rFonts w:ascii="Helvetica" w:eastAsia="Symbol" w:hAnsi="Helvetica" w:cs="Helvetica"/>
          <w:b/>
          <w:bCs/>
          <w:color w:val="222222"/>
          <w:kern w:val="0"/>
          <w:sz w:val="21"/>
          <w:szCs w:val="21"/>
          <w:lang w:eastAsia="ru-RU"/>
        </w:rPr>
        <w:tab/>
        <w:t>73</w:t>
      </w:r>
    </w:p>
    <w:p w14:paraId="4FE51290"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b/>
          <w:bCs/>
          <w:color w:val="222222"/>
          <w:kern w:val="0"/>
          <w:sz w:val="21"/>
          <w:szCs w:val="21"/>
          <w:lang w:eastAsia="ru-RU"/>
        </w:rPr>
        <w:t xml:space="preserve">4.2. </w:t>
      </w:r>
      <w:r w:rsidRPr="00B85F3C">
        <w:rPr>
          <w:rFonts w:ascii="Helvetica" w:eastAsia="Symbol" w:hAnsi="Helvetica" w:cs="Helvetica" w:hint="eastAsia"/>
          <w:b/>
          <w:bCs/>
          <w:color w:val="222222"/>
          <w:kern w:val="0"/>
          <w:sz w:val="21"/>
          <w:szCs w:val="21"/>
          <w:lang w:eastAsia="ru-RU"/>
        </w:rPr>
        <w:t>Влияние</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изменения</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давления</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водяного</w:t>
      </w:r>
    </w:p>
    <w:p w14:paraId="2205FCE0"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пара</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на</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характер</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процесса</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обезвоживания</w:t>
      </w:r>
      <w:r w:rsidRPr="00B85F3C">
        <w:rPr>
          <w:rFonts w:ascii="Helvetica" w:eastAsia="Symbol" w:hAnsi="Helvetica" w:cs="Helvetica"/>
          <w:b/>
          <w:bCs/>
          <w:color w:val="222222"/>
          <w:kern w:val="0"/>
          <w:sz w:val="21"/>
          <w:szCs w:val="21"/>
          <w:lang w:eastAsia="ru-RU"/>
        </w:rPr>
        <w:t>. ... 75</w:t>
      </w:r>
    </w:p>
    <w:p w14:paraId="5AC2D9B1"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ГЛАВА</w:t>
      </w:r>
      <w:r w:rsidRPr="00B85F3C">
        <w:rPr>
          <w:rFonts w:ascii="Helvetica" w:eastAsia="Symbol" w:hAnsi="Helvetica" w:cs="Helvetica"/>
          <w:b/>
          <w:bCs/>
          <w:color w:val="222222"/>
          <w:kern w:val="0"/>
          <w:sz w:val="21"/>
          <w:szCs w:val="21"/>
          <w:lang w:eastAsia="ru-RU"/>
        </w:rPr>
        <w:t xml:space="preserve"> 5. </w:t>
      </w:r>
      <w:r w:rsidRPr="00B85F3C">
        <w:rPr>
          <w:rFonts w:ascii="Helvetica" w:eastAsia="Symbol" w:hAnsi="Helvetica" w:cs="Helvetica" w:hint="eastAsia"/>
          <w:b/>
          <w:bCs/>
          <w:color w:val="222222"/>
          <w:kern w:val="0"/>
          <w:sz w:val="21"/>
          <w:szCs w:val="21"/>
          <w:lang w:eastAsia="ru-RU"/>
        </w:rPr>
        <w:t>ИНТЕНСИФИКАЦИЯ</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ПРОЦЕССА</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ОБЕЗВОЖИВАНИЯ</w:t>
      </w:r>
    </w:p>
    <w:p w14:paraId="00263D9C"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ЗАМОРОЖЕННЫХ</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ПИЩЕВЫХ</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ПРОДУКТОВ</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В</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ВАКУУМЕ</w:t>
      </w:r>
    </w:p>
    <w:p w14:paraId="56164923"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ПРИ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ЦИКЛИЧЕСКОМ</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ИЗМЕНЕНИИ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ДАВЛЕНИЯ</w:t>
      </w:r>
      <w:r w:rsidRPr="00B85F3C">
        <w:rPr>
          <w:rFonts w:ascii="Helvetica" w:eastAsia="Symbol" w:hAnsi="Helvetica" w:cs="Helvetica"/>
          <w:b/>
          <w:bCs/>
          <w:color w:val="222222"/>
          <w:kern w:val="0"/>
          <w:sz w:val="21"/>
          <w:szCs w:val="21"/>
          <w:lang w:eastAsia="ru-RU"/>
        </w:rPr>
        <w:tab/>
        <w:t>83</w:t>
      </w:r>
    </w:p>
    <w:p w14:paraId="300097CA"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b/>
          <w:bCs/>
          <w:color w:val="222222"/>
          <w:kern w:val="0"/>
          <w:sz w:val="21"/>
          <w:szCs w:val="21"/>
          <w:lang w:eastAsia="ru-RU"/>
        </w:rPr>
        <w:t xml:space="preserve">5.1. </w:t>
      </w:r>
      <w:r w:rsidRPr="00B85F3C">
        <w:rPr>
          <w:rFonts w:ascii="Helvetica" w:eastAsia="Symbol" w:hAnsi="Helvetica" w:cs="Helvetica" w:hint="eastAsia"/>
          <w:b/>
          <w:bCs/>
          <w:color w:val="222222"/>
          <w:kern w:val="0"/>
          <w:sz w:val="21"/>
          <w:szCs w:val="21"/>
          <w:lang w:eastAsia="ru-RU"/>
        </w:rPr>
        <w:t>Физическая</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модель</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процесса</w:t>
      </w:r>
      <w:r w:rsidRPr="00B85F3C">
        <w:rPr>
          <w:rFonts w:ascii="Helvetica" w:eastAsia="Symbol" w:hAnsi="Helvetica" w:cs="Helvetica"/>
          <w:b/>
          <w:bCs/>
          <w:color w:val="222222"/>
          <w:kern w:val="0"/>
          <w:sz w:val="21"/>
          <w:szCs w:val="21"/>
          <w:lang w:eastAsia="ru-RU"/>
        </w:rPr>
        <w:t xml:space="preserve">. </w:t>
      </w:r>
      <w:proofErr w:type="gramStart"/>
      <w:r w:rsidRPr="00B85F3C">
        <w:rPr>
          <w:rFonts w:ascii="Helvetica" w:eastAsia="Symbol" w:hAnsi="Helvetica" w:cs="Helvetica" w:hint="eastAsia"/>
          <w:b/>
          <w:bCs/>
          <w:color w:val="222222"/>
          <w:kern w:val="0"/>
          <w:sz w:val="21"/>
          <w:szCs w:val="21"/>
          <w:lang w:eastAsia="ru-RU"/>
        </w:rPr>
        <w:t>Аналитичес</w:t>
      </w:r>
      <w:r w:rsidRPr="00B85F3C">
        <w:rPr>
          <w:rFonts w:ascii="Helvetica" w:eastAsia="Symbol" w:hAnsi="Helvetica" w:cs="Helvetica" w:hint="eastAsia"/>
          <w:b/>
          <w:bCs/>
          <w:color w:val="222222"/>
          <w:kern w:val="0"/>
          <w:sz w:val="21"/>
          <w:szCs w:val="21"/>
          <w:lang w:eastAsia="ru-RU"/>
        </w:rPr>
        <w:t>¬</w:t>
      </w:r>
      <w:r w:rsidRPr="00B85F3C">
        <w:rPr>
          <w:rFonts w:ascii="Helvetica" w:eastAsia="Symbol" w:hAnsi="Helvetica" w:cs="Helvetica" w:hint="eastAsia"/>
          <w:b/>
          <w:bCs/>
          <w:color w:val="222222"/>
          <w:kern w:val="0"/>
          <w:sz w:val="21"/>
          <w:szCs w:val="21"/>
          <w:lang w:eastAsia="ru-RU"/>
        </w:rPr>
        <w:t>кое</w:t>
      </w:r>
      <w:proofErr w:type="gramEnd"/>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исследование</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тепло</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массообмена</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в</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осциллирующем</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режиме</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давления</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b/>
          <w:bCs/>
          <w:color w:val="222222"/>
          <w:kern w:val="0"/>
          <w:sz w:val="21"/>
          <w:szCs w:val="21"/>
          <w:lang w:eastAsia="ru-RU"/>
        </w:rPr>
        <w:tab/>
        <w:t xml:space="preserve"> 83</w:t>
      </w:r>
    </w:p>
    <w:p w14:paraId="21CBDA9B"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b/>
          <w:bCs/>
          <w:color w:val="222222"/>
          <w:kern w:val="0"/>
          <w:sz w:val="21"/>
          <w:szCs w:val="21"/>
          <w:lang w:eastAsia="ru-RU"/>
        </w:rPr>
        <w:t>5.2.</w:t>
      </w:r>
      <w:r w:rsidRPr="00B85F3C">
        <w:rPr>
          <w:rFonts w:ascii="Helvetica" w:eastAsia="Symbol" w:hAnsi="Helvetica" w:cs="Helvetica"/>
          <w:b/>
          <w:bCs/>
          <w:color w:val="222222"/>
          <w:kern w:val="0"/>
          <w:sz w:val="21"/>
          <w:szCs w:val="21"/>
          <w:lang w:eastAsia="ru-RU"/>
        </w:rPr>
        <w:tab/>
      </w:r>
      <w:r w:rsidRPr="00B85F3C">
        <w:rPr>
          <w:rFonts w:ascii="Helvetica" w:eastAsia="Symbol" w:hAnsi="Helvetica" w:cs="Helvetica" w:hint="eastAsia"/>
          <w:b/>
          <w:bCs/>
          <w:color w:val="222222"/>
          <w:kern w:val="0"/>
          <w:sz w:val="21"/>
          <w:szCs w:val="21"/>
          <w:lang w:eastAsia="ru-RU"/>
        </w:rPr>
        <w:t>Экспериментальное</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исследование</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обезвожи</w:t>
      </w:r>
      <w:r w:rsidRPr="00B85F3C">
        <w:rPr>
          <w:rFonts w:ascii="Helvetica" w:eastAsia="Symbol" w:hAnsi="Helvetica" w:cs="Helvetica" w:hint="eastAsia"/>
          <w:b/>
          <w:bCs/>
          <w:color w:val="222222"/>
          <w:kern w:val="0"/>
          <w:sz w:val="21"/>
          <w:szCs w:val="21"/>
          <w:lang w:eastAsia="ru-RU"/>
        </w:rPr>
        <w:t>¬</w:t>
      </w:r>
      <w:proofErr w:type="spellStart"/>
      <w:r w:rsidRPr="00B85F3C">
        <w:rPr>
          <w:rFonts w:ascii="Helvetica" w:eastAsia="Symbol" w:hAnsi="Helvetica" w:cs="Helvetica" w:hint="eastAsia"/>
          <w:b/>
          <w:bCs/>
          <w:color w:val="222222"/>
          <w:kern w:val="0"/>
          <w:sz w:val="21"/>
          <w:szCs w:val="21"/>
          <w:lang w:eastAsia="ru-RU"/>
        </w:rPr>
        <w:t>вания</w:t>
      </w:r>
      <w:proofErr w:type="spellEnd"/>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замороженных</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пищевых</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продуктов</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в</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ва</w:t>
      </w:r>
      <w:r w:rsidRPr="00B85F3C">
        <w:rPr>
          <w:rFonts w:ascii="Helvetica" w:eastAsia="Symbol" w:hAnsi="Helvetica" w:cs="Helvetica" w:hint="eastAsia"/>
          <w:b/>
          <w:bCs/>
          <w:color w:val="222222"/>
          <w:kern w:val="0"/>
          <w:sz w:val="21"/>
          <w:szCs w:val="21"/>
          <w:lang w:eastAsia="ru-RU"/>
        </w:rPr>
        <w:t>¬</w:t>
      </w:r>
      <w:proofErr w:type="spellStart"/>
      <w:r w:rsidRPr="00B85F3C">
        <w:rPr>
          <w:rFonts w:ascii="Helvetica" w:eastAsia="Symbol" w:hAnsi="Helvetica" w:cs="Helvetica" w:hint="eastAsia"/>
          <w:b/>
          <w:bCs/>
          <w:color w:val="222222"/>
          <w:kern w:val="0"/>
          <w:sz w:val="21"/>
          <w:szCs w:val="21"/>
          <w:lang w:eastAsia="ru-RU"/>
        </w:rPr>
        <w:t>кууме</w:t>
      </w:r>
      <w:proofErr w:type="spellEnd"/>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при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циклическом</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изменении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давления</w:t>
      </w:r>
      <w:r w:rsidRPr="00B85F3C">
        <w:rPr>
          <w:rFonts w:ascii="Helvetica" w:eastAsia="Symbol" w:hAnsi="Helvetica" w:cs="Helvetica"/>
          <w:b/>
          <w:bCs/>
          <w:color w:val="222222"/>
          <w:kern w:val="0"/>
          <w:sz w:val="21"/>
          <w:szCs w:val="21"/>
          <w:lang w:eastAsia="ru-RU"/>
        </w:rPr>
        <w:t xml:space="preserve"> ... 92</w:t>
      </w:r>
    </w:p>
    <w:p w14:paraId="248E24F5"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b/>
          <w:bCs/>
          <w:color w:val="222222"/>
          <w:kern w:val="0"/>
          <w:sz w:val="21"/>
          <w:szCs w:val="21"/>
          <w:lang w:eastAsia="ru-RU"/>
        </w:rPr>
        <w:t>5.3.</w:t>
      </w:r>
      <w:r w:rsidRPr="00B85F3C">
        <w:rPr>
          <w:rFonts w:ascii="Helvetica" w:eastAsia="Symbol" w:hAnsi="Helvetica" w:cs="Helvetica"/>
          <w:b/>
          <w:bCs/>
          <w:color w:val="222222"/>
          <w:kern w:val="0"/>
          <w:sz w:val="21"/>
          <w:szCs w:val="21"/>
          <w:lang w:eastAsia="ru-RU"/>
        </w:rPr>
        <w:tab/>
      </w:r>
      <w:r w:rsidRPr="00B85F3C">
        <w:rPr>
          <w:rFonts w:ascii="Helvetica" w:eastAsia="Symbol" w:hAnsi="Helvetica" w:cs="Helvetica" w:hint="eastAsia"/>
          <w:b/>
          <w:bCs/>
          <w:color w:val="222222"/>
          <w:kern w:val="0"/>
          <w:sz w:val="21"/>
          <w:szCs w:val="21"/>
          <w:lang w:eastAsia="ru-RU"/>
        </w:rPr>
        <w:t>Зависимость</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коэффициента</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эффективной</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тепло</w:t>
      </w:r>
      <w:r w:rsidRPr="00B85F3C">
        <w:rPr>
          <w:rFonts w:ascii="Helvetica" w:eastAsia="Symbol" w:hAnsi="Helvetica" w:cs="Helvetica" w:hint="eastAsia"/>
          <w:b/>
          <w:bCs/>
          <w:color w:val="222222"/>
          <w:kern w:val="0"/>
          <w:sz w:val="21"/>
          <w:szCs w:val="21"/>
          <w:lang w:eastAsia="ru-RU"/>
        </w:rPr>
        <w:t>¬</w:t>
      </w:r>
    </w:p>
    <w:p w14:paraId="7C2C8AC4"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проводности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обезвоженных</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пищевых</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продуктов</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от</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д</w:t>
      </w:r>
      <w:r w:rsidRPr="00B85F3C">
        <w:rPr>
          <w:rFonts w:ascii="Helvetica" w:eastAsia="Symbol" w:hAnsi="Helvetica" w:cs="Helvetica" w:hint="eastAsia"/>
          <w:b/>
          <w:bCs/>
          <w:color w:val="222222"/>
          <w:kern w:val="0"/>
          <w:sz w:val="21"/>
          <w:szCs w:val="21"/>
          <w:lang w:eastAsia="ru-RU"/>
        </w:rPr>
        <w:lastRenderedPageBreak/>
        <w:t>авления</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паровоздушной</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среды</w:t>
      </w:r>
      <w:r w:rsidRPr="00B85F3C">
        <w:rPr>
          <w:rFonts w:ascii="Helvetica" w:eastAsia="Symbol" w:hAnsi="Helvetica" w:cs="Helvetica"/>
          <w:b/>
          <w:bCs/>
          <w:color w:val="222222"/>
          <w:kern w:val="0"/>
          <w:sz w:val="21"/>
          <w:szCs w:val="21"/>
          <w:lang w:eastAsia="ru-RU"/>
        </w:rPr>
        <w:tab/>
        <w:t>106</w:t>
      </w:r>
    </w:p>
    <w:p w14:paraId="53D47125"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b/>
          <w:bCs/>
          <w:color w:val="222222"/>
          <w:kern w:val="0"/>
          <w:sz w:val="21"/>
          <w:szCs w:val="21"/>
          <w:lang w:eastAsia="ru-RU"/>
        </w:rPr>
        <w:t>5.4.</w:t>
      </w:r>
      <w:r w:rsidRPr="00B85F3C">
        <w:rPr>
          <w:rFonts w:ascii="Helvetica" w:eastAsia="Symbol" w:hAnsi="Helvetica" w:cs="Helvetica"/>
          <w:b/>
          <w:bCs/>
          <w:color w:val="222222"/>
          <w:kern w:val="0"/>
          <w:sz w:val="21"/>
          <w:szCs w:val="21"/>
          <w:lang w:eastAsia="ru-RU"/>
        </w:rPr>
        <w:tab/>
      </w:r>
      <w:r w:rsidRPr="00B85F3C">
        <w:rPr>
          <w:rFonts w:ascii="Helvetica" w:eastAsia="Symbol" w:hAnsi="Helvetica" w:cs="Helvetica" w:hint="eastAsia"/>
          <w:b/>
          <w:bCs/>
          <w:color w:val="222222"/>
          <w:kern w:val="0"/>
          <w:sz w:val="21"/>
          <w:szCs w:val="21"/>
          <w:lang w:eastAsia="ru-RU"/>
        </w:rPr>
        <w:t>Зависимость</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коэффициента</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паропроницаемости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обезвоженных</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пищевых</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продуктов</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от</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давления</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паровоздушной</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среды</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b/>
          <w:bCs/>
          <w:color w:val="222222"/>
          <w:kern w:val="0"/>
          <w:sz w:val="21"/>
          <w:szCs w:val="21"/>
          <w:lang w:eastAsia="ru-RU"/>
        </w:rPr>
        <w:tab/>
        <w:t xml:space="preserve"> 114</w:t>
      </w:r>
    </w:p>
    <w:p w14:paraId="180580AB"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b/>
          <w:bCs/>
          <w:color w:val="222222"/>
          <w:kern w:val="0"/>
          <w:sz w:val="21"/>
          <w:szCs w:val="21"/>
          <w:lang w:eastAsia="ru-RU"/>
        </w:rPr>
        <w:t>5.5.</w:t>
      </w:r>
      <w:r w:rsidRPr="00B85F3C">
        <w:rPr>
          <w:rFonts w:ascii="Helvetica" w:eastAsia="Symbol" w:hAnsi="Helvetica" w:cs="Helvetica"/>
          <w:b/>
          <w:bCs/>
          <w:color w:val="222222"/>
          <w:kern w:val="0"/>
          <w:sz w:val="21"/>
          <w:szCs w:val="21"/>
          <w:lang w:eastAsia="ru-RU"/>
        </w:rPr>
        <w:tab/>
      </w:r>
      <w:r w:rsidRPr="00B85F3C">
        <w:rPr>
          <w:rFonts w:ascii="Helvetica" w:eastAsia="Symbol" w:hAnsi="Helvetica" w:cs="Helvetica" w:hint="eastAsia"/>
          <w:b/>
          <w:bCs/>
          <w:color w:val="222222"/>
          <w:kern w:val="0"/>
          <w:sz w:val="21"/>
          <w:szCs w:val="21"/>
          <w:lang w:eastAsia="ru-RU"/>
        </w:rPr>
        <w:t>Исследование</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сублимационного</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обезвоживания</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гранулированного</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свекольного</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сока</w:t>
      </w:r>
      <w:r w:rsidRPr="00B85F3C">
        <w:rPr>
          <w:rFonts w:ascii="Helvetica" w:eastAsia="Symbol" w:hAnsi="Helvetica" w:cs="Helvetica"/>
          <w:b/>
          <w:bCs/>
          <w:color w:val="222222"/>
          <w:kern w:val="0"/>
          <w:sz w:val="21"/>
          <w:szCs w:val="21"/>
          <w:lang w:eastAsia="ru-RU"/>
        </w:rPr>
        <w:tab/>
        <w:t>120</w:t>
      </w:r>
    </w:p>
    <w:p w14:paraId="2625ED00"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b/>
          <w:bCs/>
          <w:color w:val="222222"/>
          <w:kern w:val="0"/>
          <w:sz w:val="21"/>
          <w:szCs w:val="21"/>
          <w:lang w:eastAsia="ru-RU"/>
        </w:rPr>
        <w:t>5.6.</w:t>
      </w:r>
      <w:r w:rsidRPr="00B85F3C">
        <w:rPr>
          <w:rFonts w:ascii="Helvetica" w:eastAsia="Symbol" w:hAnsi="Helvetica" w:cs="Helvetica"/>
          <w:b/>
          <w:bCs/>
          <w:color w:val="222222"/>
          <w:kern w:val="0"/>
          <w:sz w:val="21"/>
          <w:szCs w:val="21"/>
          <w:lang w:eastAsia="ru-RU"/>
        </w:rPr>
        <w:tab/>
      </w:r>
      <w:r w:rsidRPr="00B85F3C">
        <w:rPr>
          <w:rFonts w:ascii="Helvetica" w:eastAsia="Symbol" w:hAnsi="Helvetica" w:cs="Helvetica" w:hint="eastAsia"/>
          <w:b/>
          <w:bCs/>
          <w:color w:val="222222"/>
          <w:kern w:val="0"/>
          <w:sz w:val="21"/>
          <w:szCs w:val="21"/>
          <w:lang w:eastAsia="ru-RU"/>
        </w:rPr>
        <w:t>Оптимизация</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процесса</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сублимационной</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сушки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свекольного</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сока</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при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циклическом</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изменении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давления</w:t>
      </w:r>
      <w:r w:rsidRPr="00B85F3C">
        <w:rPr>
          <w:rFonts w:ascii="Helvetica" w:eastAsia="Symbol" w:hAnsi="Helvetica" w:cs="Helvetica"/>
          <w:b/>
          <w:bCs/>
          <w:color w:val="222222"/>
          <w:kern w:val="0"/>
          <w:sz w:val="21"/>
          <w:szCs w:val="21"/>
          <w:lang w:eastAsia="ru-RU"/>
        </w:rPr>
        <w:tab/>
        <w:t>126</w:t>
      </w:r>
    </w:p>
    <w:p w14:paraId="1801DA6A"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ГЛАВА</w:t>
      </w:r>
      <w:r w:rsidRPr="00B85F3C">
        <w:rPr>
          <w:rFonts w:ascii="Helvetica" w:eastAsia="Symbol" w:hAnsi="Helvetica" w:cs="Helvetica"/>
          <w:b/>
          <w:bCs/>
          <w:color w:val="222222"/>
          <w:kern w:val="0"/>
          <w:sz w:val="21"/>
          <w:szCs w:val="21"/>
          <w:lang w:eastAsia="ru-RU"/>
        </w:rPr>
        <w:t xml:space="preserve"> 6. </w:t>
      </w:r>
      <w:r w:rsidRPr="00B85F3C">
        <w:rPr>
          <w:rFonts w:ascii="Helvetica" w:eastAsia="Symbol" w:hAnsi="Helvetica" w:cs="Helvetica" w:hint="eastAsia"/>
          <w:b/>
          <w:bCs/>
          <w:color w:val="222222"/>
          <w:kern w:val="0"/>
          <w:sz w:val="21"/>
          <w:szCs w:val="21"/>
          <w:lang w:eastAsia="ru-RU"/>
        </w:rPr>
        <w:t>ПРАКТИЧЕСКАЯ</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РЕАЛИЗАЦИЯ</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РЕЗУЛЬТАТОВ</w:t>
      </w:r>
    </w:p>
    <w:p w14:paraId="1A24DDF1"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ИССЛЕДОВАНИЯ</w:t>
      </w:r>
      <w:r w:rsidRPr="00B85F3C">
        <w:rPr>
          <w:rFonts w:ascii="Helvetica" w:eastAsia="Symbol" w:hAnsi="Helvetica" w:cs="Helvetica"/>
          <w:b/>
          <w:bCs/>
          <w:color w:val="222222"/>
          <w:kern w:val="0"/>
          <w:sz w:val="21"/>
          <w:szCs w:val="21"/>
          <w:lang w:eastAsia="ru-RU"/>
        </w:rPr>
        <w:tab/>
        <w:t>138</w:t>
      </w:r>
    </w:p>
    <w:p w14:paraId="13631A54"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b/>
          <w:bCs/>
          <w:color w:val="222222"/>
          <w:kern w:val="0"/>
          <w:sz w:val="21"/>
          <w:szCs w:val="21"/>
          <w:lang w:eastAsia="ru-RU"/>
        </w:rPr>
        <w:t>6.1.</w:t>
      </w:r>
      <w:r w:rsidRPr="00B85F3C">
        <w:rPr>
          <w:rFonts w:ascii="Helvetica" w:eastAsia="Symbol" w:hAnsi="Helvetica" w:cs="Helvetica"/>
          <w:b/>
          <w:bCs/>
          <w:color w:val="222222"/>
          <w:kern w:val="0"/>
          <w:sz w:val="21"/>
          <w:szCs w:val="21"/>
          <w:lang w:eastAsia="ru-RU"/>
        </w:rPr>
        <w:tab/>
      </w:r>
      <w:r w:rsidRPr="00B85F3C">
        <w:rPr>
          <w:rFonts w:ascii="Helvetica" w:eastAsia="Symbol" w:hAnsi="Helvetica" w:cs="Helvetica" w:hint="eastAsia"/>
          <w:b/>
          <w:bCs/>
          <w:color w:val="222222"/>
          <w:kern w:val="0"/>
          <w:sz w:val="21"/>
          <w:szCs w:val="21"/>
          <w:lang w:eastAsia="ru-RU"/>
        </w:rPr>
        <w:t>Разработка</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испытание</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опытного</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образца</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устройства</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для</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измерения</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давления</w:t>
      </w:r>
    </w:p>
    <w:p w14:paraId="5BF5CFB2"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водяного</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пара</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в</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вакууме</w:t>
      </w:r>
      <w:r w:rsidRPr="00B85F3C">
        <w:rPr>
          <w:rFonts w:ascii="Helvetica" w:eastAsia="Symbol" w:hAnsi="Helvetica" w:cs="Helvetica"/>
          <w:b/>
          <w:bCs/>
          <w:color w:val="222222"/>
          <w:kern w:val="0"/>
          <w:sz w:val="21"/>
          <w:szCs w:val="21"/>
          <w:lang w:eastAsia="ru-RU"/>
        </w:rPr>
        <w:tab/>
        <w:t>138</w:t>
      </w:r>
    </w:p>
    <w:p w14:paraId="002DCEF0"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b/>
          <w:bCs/>
          <w:color w:val="222222"/>
          <w:kern w:val="0"/>
          <w:sz w:val="21"/>
          <w:szCs w:val="21"/>
          <w:lang w:eastAsia="ru-RU"/>
        </w:rPr>
        <w:t>6.2.</w:t>
      </w:r>
      <w:r w:rsidRPr="00B85F3C">
        <w:rPr>
          <w:rFonts w:ascii="Helvetica" w:eastAsia="Symbol" w:hAnsi="Helvetica" w:cs="Helvetica"/>
          <w:b/>
          <w:bCs/>
          <w:color w:val="222222"/>
          <w:kern w:val="0"/>
          <w:sz w:val="21"/>
          <w:szCs w:val="21"/>
          <w:lang w:eastAsia="ru-RU"/>
        </w:rPr>
        <w:tab/>
      </w:r>
      <w:r w:rsidRPr="00B85F3C">
        <w:rPr>
          <w:rFonts w:ascii="Helvetica" w:eastAsia="Symbol" w:hAnsi="Helvetica" w:cs="Helvetica" w:hint="eastAsia"/>
          <w:b/>
          <w:bCs/>
          <w:color w:val="222222"/>
          <w:kern w:val="0"/>
          <w:sz w:val="21"/>
          <w:szCs w:val="21"/>
          <w:lang w:eastAsia="ru-RU"/>
        </w:rPr>
        <w:t>Разработка</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Изменения</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к</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технологической</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инструкции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по</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производству</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свекольного</w:t>
      </w:r>
    </w:p>
    <w:p w14:paraId="7868768B"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сока</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сублимационной</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сушки</w:t>
      </w:r>
      <w:r w:rsidRPr="00B85F3C">
        <w:rPr>
          <w:rFonts w:ascii="Helvetica" w:eastAsia="Symbol" w:hAnsi="Helvetica" w:cs="Helvetica"/>
          <w:b/>
          <w:bCs/>
          <w:color w:val="222222"/>
          <w:kern w:val="0"/>
          <w:sz w:val="21"/>
          <w:szCs w:val="21"/>
          <w:lang w:eastAsia="ru-RU"/>
        </w:rPr>
        <w:t>"</w:t>
      </w:r>
      <w:r w:rsidRPr="00B85F3C">
        <w:rPr>
          <w:rFonts w:ascii="Helvetica" w:eastAsia="Symbol" w:hAnsi="Helvetica" w:cs="Helvetica"/>
          <w:b/>
          <w:bCs/>
          <w:color w:val="222222"/>
          <w:kern w:val="0"/>
          <w:sz w:val="21"/>
          <w:szCs w:val="21"/>
          <w:lang w:eastAsia="ru-RU"/>
        </w:rPr>
        <w:tab/>
        <w:t>143</w:t>
      </w:r>
    </w:p>
    <w:p w14:paraId="5A98BCE4"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b/>
          <w:bCs/>
          <w:color w:val="222222"/>
          <w:kern w:val="0"/>
          <w:sz w:val="21"/>
          <w:szCs w:val="21"/>
          <w:lang w:eastAsia="ru-RU"/>
        </w:rPr>
        <w:t>6.3.</w:t>
      </w:r>
      <w:r w:rsidRPr="00B85F3C">
        <w:rPr>
          <w:rFonts w:ascii="Helvetica" w:eastAsia="Symbol" w:hAnsi="Helvetica" w:cs="Helvetica"/>
          <w:b/>
          <w:bCs/>
          <w:color w:val="222222"/>
          <w:kern w:val="0"/>
          <w:sz w:val="21"/>
          <w:szCs w:val="21"/>
          <w:lang w:eastAsia="ru-RU"/>
        </w:rPr>
        <w:tab/>
      </w:r>
      <w:r w:rsidRPr="00B85F3C">
        <w:rPr>
          <w:rFonts w:ascii="Helvetica" w:eastAsia="Symbol" w:hAnsi="Helvetica" w:cs="Helvetica" w:hint="eastAsia"/>
          <w:b/>
          <w:bCs/>
          <w:color w:val="222222"/>
          <w:kern w:val="0"/>
          <w:sz w:val="21"/>
          <w:szCs w:val="21"/>
          <w:lang w:eastAsia="ru-RU"/>
        </w:rPr>
        <w:t>Уточнение</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методики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расчета</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продолжи</w:t>
      </w:r>
      <w:r w:rsidRPr="00B85F3C">
        <w:rPr>
          <w:rFonts w:ascii="Helvetica" w:eastAsia="Symbol" w:hAnsi="Helvetica" w:cs="Helvetica" w:hint="eastAsia"/>
          <w:b/>
          <w:bCs/>
          <w:color w:val="222222"/>
          <w:kern w:val="0"/>
          <w:sz w:val="21"/>
          <w:szCs w:val="21"/>
          <w:lang w:eastAsia="ru-RU"/>
        </w:rPr>
        <w:t>¬</w:t>
      </w:r>
      <w:r w:rsidRPr="00B85F3C">
        <w:rPr>
          <w:rFonts w:ascii="Helvetica" w:eastAsia="Symbol" w:hAnsi="Helvetica" w:cs="Helvetica" w:hint="eastAsia"/>
          <w:b/>
          <w:bCs/>
          <w:color w:val="222222"/>
          <w:kern w:val="0"/>
          <w:sz w:val="21"/>
          <w:szCs w:val="21"/>
          <w:lang w:eastAsia="ru-RU"/>
        </w:rPr>
        <w:t>тельности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процесса</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сушки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с</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применением</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осциллирующего</w:t>
      </w:r>
      <w:r w:rsidRPr="00B85F3C">
        <w:rPr>
          <w:rFonts w:ascii="Helvetica" w:eastAsia="Symbol" w:hAnsi="Helvetica" w:cs="Helvetica"/>
          <w:b/>
          <w:bCs/>
          <w:color w:val="222222"/>
          <w:kern w:val="0"/>
          <w:sz w:val="21"/>
          <w:szCs w:val="21"/>
          <w:lang w:eastAsia="ru-RU"/>
        </w:rPr>
        <w:t xml:space="preserve"> </w:t>
      </w:r>
      <w:proofErr w:type="gramStart"/>
      <w:r w:rsidRPr="00B85F3C">
        <w:rPr>
          <w:rFonts w:ascii="Helvetica" w:eastAsia="Symbol" w:hAnsi="Helvetica" w:cs="Helvetica" w:hint="eastAsia"/>
          <w:b/>
          <w:bCs/>
          <w:color w:val="222222"/>
          <w:kern w:val="0"/>
          <w:sz w:val="21"/>
          <w:szCs w:val="21"/>
          <w:lang w:eastAsia="ru-RU"/>
        </w:rPr>
        <w:t>режима</w:t>
      </w:r>
      <w:r w:rsidRPr="00B85F3C">
        <w:rPr>
          <w:rFonts w:ascii="Helvetica" w:eastAsia="Symbol" w:hAnsi="Helvetica" w:cs="Helvetica"/>
          <w:b/>
          <w:bCs/>
          <w:color w:val="222222"/>
          <w:kern w:val="0"/>
          <w:sz w:val="21"/>
          <w:szCs w:val="21"/>
          <w:lang w:eastAsia="ru-RU"/>
        </w:rPr>
        <w:t xml:space="preserve"> .</w:t>
      </w:r>
      <w:proofErr w:type="gramEnd"/>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b/>
          <w:bCs/>
          <w:color w:val="222222"/>
          <w:kern w:val="0"/>
          <w:sz w:val="21"/>
          <w:szCs w:val="21"/>
          <w:lang w:eastAsia="ru-RU"/>
        </w:rPr>
        <w:tab/>
        <w:t xml:space="preserve"> 145</w:t>
      </w:r>
    </w:p>
    <w:p w14:paraId="30934B93"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b/>
          <w:bCs/>
          <w:color w:val="222222"/>
          <w:kern w:val="0"/>
          <w:sz w:val="21"/>
          <w:szCs w:val="21"/>
          <w:lang w:eastAsia="ru-RU"/>
        </w:rPr>
        <w:t>6.4.</w:t>
      </w:r>
      <w:r w:rsidRPr="00B85F3C">
        <w:rPr>
          <w:rFonts w:ascii="Helvetica" w:eastAsia="Symbol" w:hAnsi="Helvetica" w:cs="Helvetica"/>
          <w:b/>
          <w:bCs/>
          <w:color w:val="222222"/>
          <w:kern w:val="0"/>
          <w:sz w:val="21"/>
          <w:szCs w:val="21"/>
          <w:lang w:eastAsia="ru-RU"/>
        </w:rPr>
        <w:tab/>
      </w:r>
      <w:r w:rsidRPr="00B85F3C">
        <w:rPr>
          <w:rFonts w:ascii="Helvetica" w:eastAsia="Symbol" w:hAnsi="Helvetica" w:cs="Helvetica" w:hint="eastAsia"/>
          <w:b/>
          <w:bCs/>
          <w:color w:val="222222"/>
          <w:kern w:val="0"/>
          <w:sz w:val="21"/>
          <w:szCs w:val="21"/>
          <w:lang w:eastAsia="ru-RU"/>
        </w:rPr>
        <w:t>Производственные</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испытания</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установки</w:t>
      </w:r>
    </w:p>
    <w:p w14:paraId="1DC70A97"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УСС</w:t>
      </w:r>
      <w:r w:rsidRPr="00B85F3C">
        <w:rPr>
          <w:rFonts w:ascii="Helvetica" w:eastAsia="Symbol" w:hAnsi="Helvetica" w:cs="Helvetica"/>
          <w:b/>
          <w:bCs/>
          <w:color w:val="222222"/>
          <w:kern w:val="0"/>
          <w:sz w:val="21"/>
          <w:szCs w:val="21"/>
          <w:lang w:eastAsia="ru-RU"/>
        </w:rPr>
        <w:t xml:space="preserve">-5 </w:t>
      </w:r>
      <w:r w:rsidRPr="00B85F3C">
        <w:rPr>
          <w:rFonts w:ascii="Helvetica" w:eastAsia="Symbol" w:hAnsi="Helvetica" w:cs="Helvetica" w:hint="eastAsia"/>
          <w:b/>
          <w:bCs/>
          <w:color w:val="222222"/>
          <w:kern w:val="0"/>
          <w:sz w:val="21"/>
          <w:szCs w:val="21"/>
          <w:lang w:eastAsia="ru-RU"/>
        </w:rPr>
        <w:t>в</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осциллирующем</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режиме</w:t>
      </w:r>
      <w:r w:rsidRPr="00B85F3C">
        <w:rPr>
          <w:rFonts w:ascii="Helvetica" w:eastAsia="Symbol" w:hAnsi="Helvetica" w:cs="Helvetica"/>
          <w:b/>
          <w:bCs/>
          <w:color w:val="222222"/>
          <w:kern w:val="0"/>
          <w:sz w:val="21"/>
          <w:szCs w:val="21"/>
          <w:lang w:eastAsia="ru-RU"/>
        </w:rPr>
        <w:tab/>
        <w:t>147</w:t>
      </w:r>
    </w:p>
    <w:p w14:paraId="77EE0191"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ОСНОВНЫЕ</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РЕЗУЛЬТАТЫ</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РАБОТЫ</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И</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ВЫВОДЫ</w:t>
      </w:r>
      <w:r w:rsidRPr="00B85F3C">
        <w:rPr>
          <w:rFonts w:ascii="Helvetica" w:eastAsia="Symbol" w:hAnsi="Helvetica" w:cs="Helvetica"/>
          <w:b/>
          <w:bCs/>
          <w:color w:val="222222"/>
          <w:kern w:val="0"/>
          <w:sz w:val="21"/>
          <w:szCs w:val="21"/>
          <w:lang w:eastAsia="ru-RU"/>
        </w:rPr>
        <w:tab/>
        <w:t>150</w:t>
      </w:r>
    </w:p>
    <w:p w14:paraId="00BF1928"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СПИСОК</w:t>
      </w:r>
      <w:r w:rsidRPr="00B85F3C">
        <w:rPr>
          <w:rFonts w:ascii="Helvetica" w:eastAsia="Symbol" w:hAnsi="Helvetica" w:cs="Helvetica"/>
          <w:b/>
          <w:bCs/>
          <w:color w:val="222222"/>
          <w:kern w:val="0"/>
          <w:sz w:val="21"/>
          <w:szCs w:val="21"/>
          <w:lang w:eastAsia="ru-RU"/>
        </w:rPr>
        <w:t xml:space="preserve"> </w:t>
      </w:r>
      <w:r w:rsidRPr="00B85F3C">
        <w:rPr>
          <w:rFonts w:ascii="Helvetica" w:eastAsia="Symbol" w:hAnsi="Helvetica" w:cs="Helvetica" w:hint="eastAsia"/>
          <w:b/>
          <w:bCs/>
          <w:color w:val="222222"/>
          <w:kern w:val="0"/>
          <w:sz w:val="21"/>
          <w:szCs w:val="21"/>
          <w:lang w:eastAsia="ru-RU"/>
        </w:rPr>
        <w:t>ЛИТЕРАТУРЫ</w:t>
      </w:r>
      <w:r w:rsidRPr="00B85F3C">
        <w:rPr>
          <w:rFonts w:ascii="Helvetica" w:eastAsia="Symbol" w:hAnsi="Helvetica" w:cs="Helvetica"/>
          <w:b/>
          <w:bCs/>
          <w:color w:val="222222"/>
          <w:kern w:val="0"/>
          <w:sz w:val="21"/>
          <w:szCs w:val="21"/>
          <w:lang w:eastAsia="ru-RU"/>
        </w:rPr>
        <w:tab/>
        <w:t>152</w:t>
      </w:r>
    </w:p>
    <w:p w14:paraId="3E34C236" w14:textId="77777777" w:rsidR="00B85F3C" w:rsidRPr="00B85F3C" w:rsidRDefault="00B85F3C" w:rsidP="00B85F3C">
      <w:pPr>
        <w:rPr>
          <w:rFonts w:ascii="Helvetica" w:eastAsia="Symbol" w:hAnsi="Helvetica" w:cs="Helvetica"/>
          <w:b/>
          <w:bCs/>
          <w:color w:val="222222"/>
          <w:kern w:val="0"/>
          <w:sz w:val="21"/>
          <w:szCs w:val="21"/>
          <w:lang w:eastAsia="ru-RU"/>
        </w:rPr>
      </w:pPr>
      <w:r w:rsidRPr="00B85F3C">
        <w:rPr>
          <w:rFonts w:ascii="Helvetica" w:eastAsia="Symbol" w:hAnsi="Helvetica" w:cs="Helvetica" w:hint="eastAsia"/>
          <w:b/>
          <w:bCs/>
          <w:color w:val="222222"/>
          <w:kern w:val="0"/>
          <w:sz w:val="21"/>
          <w:szCs w:val="21"/>
          <w:lang w:eastAsia="ru-RU"/>
        </w:rPr>
        <w:t>ПРИЛОЖЕНИЯ</w:t>
      </w:r>
      <w:r w:rsidRPr="00B85F3C">
        <w:rPr>
          <w:rFonts w:ascii="Helvetica" w:eastAsia="Symbol" w:hAnsi="Helvetica" w:cs="Helvetica"/>
          <w:b/>
          <w:bCs/>
          <w:color w:val="222222"/>
          <w:kern w:val="0"/>
          <w:sz w:val="21"/>
          <w:szCs w:val="21"/>
          <w:lang w:eastAsia="ru-RU"/>
        </w:rPr>
        <w:tab/>
        <w:t xml:space="preserve">166 </w:t>
      </w:r>
    </w:p>
    <w:p w14:paraId="3869883D" w14:textId="5DA30CA9" w:rsidR="00F11235" w:rsidRDefault="00F11235" w:rsidP="00B85F3C"/>
    <w:p w14:paraId="532984E3" w14:textId="165D9E17" w:rsidR="00B85F3C" w:rsidRDefault="00B85F3C" w:rsidP="00B85F3C"/>
    <w:p w14:paraId="20869127" w14:textId="657B52DE" w:rsidR="00B85F3C" w:rsidRDefault="00B85F3C" w:rsidP="00B85F3C"/>
    <w:p w14:paraId="4726F659" w14:textId="3CC59D28" w:rsidR="00B85F3C" w:rsidRDefault="00B85F3C" w:rsidP="00B85F3C"/>
    <w:p w14:paraId="3858085D" w14:textId="77777777" w:rsidR="00B85F3C" w:rsidRPr="00B85F3C" w:rsidRDefault="00B85F3C" w:rsidP="00B85F3C">
      <w:r w:rsidRPr="00B85F3C">
        <w:t>ОСНОВНЫЕ РЕЗУЛЬТАТЫ И ВЫВОДЫ</w:t>
      </w:r>
    </w:p>
    <w:p w14:paraId="24459D19" w14:textId="77777777" w:rsidR="00B85F3C" w:rsidRPr="00B85F3C" w:rsidRDefault="00B85F3C" w:rsidP="00FE7348">
      <w:pPr>
        <w:numPr>
          <w:ilvl w:val="0"/>
          <w:numId w:val="5"/>
        </w:numPr>
      </w:pPr>
      <w:r w:rsidRPr="00B85F3C">
        <w:t>Проведен анализ зависимости производительности субли</w:t>
      </w:r>
      <w:r w:rsidRPr="00B85F3C">
        <w:softHyphen/>
        <w:t>мационного оборудования от свойств обезвоживаемых продуктов, способов предварительной подготовки их к сушке, режимов сушки и конструктивных особенностей оборудования. Основным фактором повышения производительности сублимационного оборудования яв</w:t>
      </w:r>
      <w:r w:rsidRPr="00B85F3C">
        <w:softHyphen/>
        <w:t>ляется интенсификация тепло- и массообменных процессов.</w:t>
      </w:r>
    </w:p>
    <w:p w14:paraId="1DA87C3C" w14:textId="77777777" w:rsidR="00B85F3C" w:rsidRPr="00B85F3C" w:rsidRDefault="00B85F3C" w:rsidP="00FE7348">
      <w:pPr>
        <w:numPr>
          <w:ilvl w:val="0"/>
          <w:numId w:val="5"/>
        </w:numPr>
      </w:pPr>
      <w:r w:rsidRPr="00B85F3C">
        <w:t>Для интенсификации тепло- и массообмена в период убы</w:t>
      </w:r>
      <w:r w:rsidRPr="00B85F3C">
        <w:softHyphen/>
        <w:t>вающего энергоподвода применен метод циклического изменения давления паровоздушной среды (Решение ВНЙЙГПЭ от 17.05.84 г. о выдаче авт. свид. на заявку Р 3704708/28-13). Экспериментально определены значения параметров осциллирующих режимов, обеспечи</w:t>
      </w:r>
      <w:r w:rsidRPr="00B85F3C">
        <w:softHyphen/>
        <w:t>вающие максимальную производительность сублимационного оборудо</w:t>
      </w:r>
      <w:r w:rsidRPr="00B85F3C">
        <w:softHyphen/>
        <w:t>вания при заданных показателях качества высушенных продуктов.</w:t>
      </w:r>
    </w:p>
    <w:p w14:paraId="63B2CD75" w14:textId="77777777" w:rsidR="00B85F3C" w:rsidRPr="00B85F3C" w:rsidRDefault="00B85F3C" w:rsidP="00FE7348">
      <w:pPr>
        <w:numPr>
          <w:ilvl w:val="0"/>
          <w:numId w:val="5"/>
        </w:numPr>
      </w:pPr>
      <w:r w:rsidRPr="00B85F3C">
        <w:t>Экспериментально установлено, что при повышении давле</w:t>
      </w:r>
      <w:r w:rsidRPr="00B85F3C">
        <w:softHyphen/>
        <w:t>ния паровоздушной среды от 40 до 1400 Па значения коэффициентов эффективной теплопроводности и паропроницаемости обезвоженных свекольного сока, творога и репчатого лука увеличиваются., в среднем, соответственно в 1,3 раза и 1,5 раза.</w:t>
      </w:r>
    </w:p>
    <w:p w14:paraId="5D80DC2A" w14:textId="77777777" w:rsidR="00B85F3C" w:rsidRPr="00B85F3C" w:rsidRDefault="00B85F3C" w:rsidP="00FE7348">
      <w:pPr>
        <w:numPr>
          <w:ilvl w:val="0"/>
          <w:numId w:val="5"/>
        </w:numPr>
      </w:pPr>
      <w:r w:rsidRPr="00B85F3C">
        <w:t>Разработаны устройство для измерения парциального дав</w:t>
      </w:r>
      <w:r w:rsidRPr="00B85F3C">
        <w:softHyphen/>
        <w:t>ления водяного пара в вакууме (а.с. № 562759) и установка для его градуировки в диапазоне (0 - 660) Па. Экспериментально по</w:t>
      </w:r>
      <w:r w:rsidRPr="00B85F3C">
        <w:softHyphen/>
        <w:t>лучено распределение давления водяного пара в сублимационных установках периодического и непрерывного действия.</w:t>
      </w:r>
    </w:p>
    <w:p w14:paraId="338B2F38" w14:textId="77777777" w:rsidR="00B85F3C" w:rsidRPr="00B85F3C" w:rsidRDefault="00B85F3C" w:rsidP="00FE7348">
      <w:pPr>
        <w:numPr>
          <w:ilvl w:val="0"/>
          <w:numId w:val="5"/>
        </w:numPr>
      </w:pPr>
      <w:r w:rsidRPr="00B85F3C">
        <w:t>Исследована зависимость удельного съема высушенного свекольного сока от параметров гранулирования и концентрирова</w:t>
      </w:r>
      <w:r w:rsidRPr="00B85F3C">
        <w:softHyphen/>
        <w:t>ния в режимах сушки при постоянном и циклически изменяющемся давлении паровоздушной среды.</w:t>
      </w:r>
    </w:p>
    <w:p w14:paraId="7D9F49C3" w14:textId="77777777" w:rsidR="00B85F3C" w:rsidRPr="00B85F3C" w:rsidRDefault="00B85F3C" w:rsidP="00FE7348">
      <w:pPr>
        <w:numPr>
          <w:ilvl w:val="0"/>
          <w:numId w:val="5"/>
        </w:numPr>
      </w:pPr>
      <w:r w:rsidRPr="00B85F3C">
        <w:t>Разработаны, апробированы и рекомендованы к внедрению на Детчинском экспериментальном комбинате овощных концентратов Изменение № I к "Технологической инструкции по производству свекольного сока сублимационной сушки" и машинно-аппаратурная схема по безотходной технологии.</w:t>
      </w:r>
    </w:p>
    <w:p w14:paraId="62DDB68C" w14:textId="77777777" w:rsidR="00B85F3C" w:rsidRPr="00B85F3C" w:rsidRDefault="00B85F3C" w:rsidP="00FE7348">
      <w:pPr>
        <w:numPr>
          <w:ilvl w:val="0"/>
          <w:numId w:val="5"/>
        </w:numPr>
      </w:pPr>
      <w:r w:rsidRPr="00B85F3C">
        <w:t>Предложена методика инженерного расчета продолжитель</w:t>
      </w:r>
      <w:r w:rsidRPr="00B85F3C">
        <w:softHyphen/>
        <w:t>ности процесса сублимационной сушки с использованием осцилли</w:t>
      </w:r>
      <w:r w:rsidRPr="00B85F3C">
        <w:softHyphen/>
        <w:t>рующего режима по давлению среды в период убывающего энергопод</w:t>
      </w:r>
      <w:r w:rsidRPr="00B85F3C">
        <w:softHyphen/>
        <w:t>вода.</w:t>
      </w:r>
    </w:p>
    <w:p w14:paraId="6EB10AAC" w14:textId="77777777" w:rsidR="00B85F3C" w:rsidRPr="00B85F3C" w:rsidRDefault="00B85F3C" w:rsidP="00FE7348">
      <w:pPr>
        <w:numPr>
          <w:ilvl w:val="0"/>
          <w:numId w:val="5"/>
        </w:numPr>
      </w:pPr>
      <w:r w:rsidRPr="00B85F3C">
        <w:t>Проведена производственная проверка осциллирующих режи</w:t>
      </w:r>
      <w:r w:rsidRPr="00B85F3C">
        <w:softHyphen/>
        <w:t>мов сушки гранулированного свекольного сока и творога на уста</w:t>
      </w:r>
      <w:r w:rsidRPr="00B85F3C">
        <w:softHyphen/>
        <w:t>новке УСС-5, в результате которой подтверждена эффективность разработанных режимов.</w:t>
      </w:r>
    </w:p>
    <w:p w14:paraId="18F36551" w14:textId="77777777" w:rsidR="00B85F3C" w:rsidRPr="00B85F3C" w:rsidRDefault="00B85F3C" w:rsidP="00B85F3C">
      <w:pPr>
        <w:sectPr w:rsidR="00B85F3C" w:rsidRPr="00B85F3C">
          <w:type w:val="continuous"/>
          <w:pgSz w:w="16837" w:h="23810"/>
          <w:pgMar w:top="5648" w:right="3366" w:bottom="4928" w:left="3769" w:header="0" w:footer="3" w:gutter="0"/>
          <w:cols w:space="720"/>
          <w:noEndnote/>
          <w:docGrid w:linePitch="360"/>
        </w:sectPr>
      </w:pPr>
      <w:r w:rsidRPr="00B85F3C">
        <w:t>Расчетный годовой экономический эффект от применения осцил</w:t>
      </w:r>
      <w:r w:rsidRPr="00B85F3C">
        <w:softHyphen/>
        <w:t>лирующего режима на этой установке составит: на свекольном со</w:t>
      </w:r>
      <w:r w:rsidRPr="00B85F3C">
        <w:softHyphen/>
        <w:t>ке - 140 тыс.руб., на твороге - 145 тыс.руб., на репчатом луке - - 118 тыс.руб.</w:t>
      </w:r>
    </w:p>
    <w:p w14:paraId="042AE5CC" w14:textId="77777777" w:rsidR="00B85F3C" w:rsidRPr="00B85F3C" w:rsidRDefault="00B85F3C" w:rsidP="00B85F3C"/>
    <w:sectPr w:rsidR="00B85F3C" w:rsidRPr="00B85F3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1CF21" w14:textId="77777777" w:rsidR="00FE7348" w:rsidRDefault="00FE7348">
      <w:pPr>
        <w:spacing w:after="0" w:line="240" w:lineRule="auto"/>
      </w:pPr>
      <w:r>
        <w:separator/>
      </w:r>
    </w:p>
  </w:endnote>
  <w:endnote w:type="continuationSeparator" w:id="0">
    <w:p w14:paraId="06B8FF05" w14:textId="77777777" w:rsidR="00FE7348" w:rsidRDefault="00FE7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71E9B" w14:textId="77777777" w:rsidR="00FE7348" w:rsidRDefault="00FE7348"/>
    <w:p w14:paraId="3D5DFC79" w14:textId="77777777" w:rsidR="00FE7348" w:rsidRDefault="00FE7348"/>
    <w:p w14:paraId="59AB7177" w14:textId="77777777" w:rsidR="00FE7348" w:rsidRDefault="00FE7348"/>
    <w:p w14:paraId="212CD553" w14:textId="77777777" w:rsidR="00FE7348" w:rsidRDefault="00FE7348"/>
    <w:p w14:paraId="500084A1" w14:textId="77777777" w:rsidR="00FE7348" w:rsidRDefault="00FE7348"/>
    <w:p w14:paraId="3EECE629" w14:textId="77777777" w:rsidR="00FE7348" w:rsidRDefault="00FE7348"/>
    <w:p w14:paraId="21468C49" w14:textId="77777777" w:rsidR="00FE7348" w:rsidRDefault="00FE734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5683E0" wp14:editId="6F0DE19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DC125" w14:textId="77777777" w:rsidR="00FE7348" w:rsidRDefault="00FE73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5683E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EDC125" w14:textId="77777777" w:rsidR="00FE7348" w:rsidRDefault="00FE73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809ABF" w14:textId="77777777" w:rsidR="00FE7348" w:rsidRDefault="00FE7348"/>
    <w:p w14:paraId="22BD5D24" w14:textId="77777777" w:rsidR="00FE7348" w:rsidRDefault="00FE7348"/>
    <w:p w14:paraId="55AAFA0E" w14:textId="77777777" w:rsidR="00FE7348" w:rsidRDefault="00FE734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9561EA" wp14:editId="37DA023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EAD7B" w14:textId="77777777" w:rsidR="00FE7348" w:rsidRDefault="00FE7348"/>
                          <w:p w14:paraId="76020D4A" w14:textId="77777777" w:rsidR="00FE7348" w:rsidRDefault="00FE73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9561E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6EAD7B" w14:textId="77777777" w:rsidR="00FE7348" w:rsidRDefault="00FE7348"/>
                    <w:p w14:paraId="76020D4A" w14:textId="77777777" w:rsidR="00FE7348" w:rsidRDefault="00FE73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47CBF9" w14:textId="77777777" w:rsidR="00FE7348" w:rsidRDefault="00FE7348"/>
    <w:p w14:paraId="2C68BD9D" w14:textId="77777777" w:rsidR="00FE7348" w:rsidRDefault="00FE7348">
      <w:pPr>
        <w:rPr>
          <w:sz w:val="2"/>
          <w:szCs w:val="2"/>
        </w:rPr>
      </w:pPr>
    </w:p>
    <w:p w14:paraId="493F05AE" w14:textId="77777777" w:rsidR="00FE7348" w:rsidRDefault="00FE7348"/>
    <w:p w14:paraId="11C9AF4B" w14:textId="77777777" w:rsidR="00FE7348" w:rsidRDefault="00FE7348">
      <w:pPr>
        <w:spacing w:after="0" w:line="240" w:lineRule="auto"/>
      </w:pPr>
    </w:p>
  </w:footnote>
  <w:footnote w:type="continuationSeparator" w:id="0">
    <w:p w14:paraId="795C7D24" w14:textId="77777777" w:rsidR="00FE7348" w:rsidRDefault="00FE7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1"/>
      <w:numFmt w:val="decimal"/>
      <w:lvlText w:val="%3."/>
      <w:lvlJc w:val="left"/>
      <w:rPr>
        <w:rFonts w:ascii="Trebuchet MS" w:hAnsi="Trebuchet MS" w:cs="Trebuchet MS"/>
        <w:b w:val="0"/>
        <w:bCs w:val="0"/>
        <w:i w:val="0"/>
        <w:iCs w:val="0"/>
        <w:smallCaps w:val="0"/>
        <w:strike w:val="0"/>
        <w:color w:val="000000"/>
        <w:spacing w:val="0"/>
        <w:w w:val="100"/>
        <w:position w:val="0"/>
        <w:sz w:val="23"/>
        <w:szCs w:val="23"/>
        <w:u w:val="none"/>
      </w:rPr>
    </w:lvl>
    <w:lvl w:ilvl="3">
      <w:start w:val="123"/>
      <w:numFmt w:val="decimal"/>
      <w:lvlText w:val="%4."/>
      <w:lvlJc w:val="left"/>
      <w:rPr>
        <w:rFonts w:ascii="Trebuchet MS" w:hAnsi="Trebuchet MS" w:cs="Trebuchet MS"/>
        <w:b w:val="0"/>
        <w:bCs w:val="0"/>
        <w:i w:val="0"/>
        <w:iCs w:val="0"/>
        <w:smallCaps w:val="0"/>
        <w:strike w:val="0"/>
        <w:color w:val="000000"/>
        <w:spacing w:val="0"/>
        <w:w w:val="100"/>
        <w:position w:val="0"/>
        <w:sz w:val="23"/>
        <w:szCs w:val="23"/>
        <w:u w:val="none"/>
      </w:rPr>
    </w:lvl>
    <w:lvl w:ilvl="4">
      <w:start w:val="128"/>
      <w:numFmt w:val="decimal"/>
      <w:lvlText w:val="%5."/>
      <w:lvlJc w:val="left"/>
      <w:rPr>
        <w:rFonts w:ascii="Trebuchet MS" w:hAnsi="Trebuchet MS" w:cs="Trebuchet MS"/>
        <w:b w:val="0"/>
        <w:bCs w:val="0"/>
        <w:i w:val="0"/>
        <w:iCs w:val="0"/>
        <w:smallCaps w:val="0"/>
        <w:strike w:val="0"/>
        <w:color w:val="000000"/>
        <w:spacing w:val="0"/>
        <w:w w:val="100"/>
        <w:position w:val="0"/>
        <w:sz w:val="23"/>
        <w:szCs w:val="23"/>
        <w:u w:val="none"/>
      </w:rPr>
    </w:lvl>
    <w:lvl w:ilvl="5">
      <w:start w:val="128"/>
      <w:numFmt w:val="decimal"/>
      <w:lvlText w:val="%5."/>
      <w:lvlJc w:val="left"/>
      <w:rPr>
        <w:rFonts w:ascii="Trebuchet MS" w:hAnsi="Trebuchet MS" w:cs="Trebuchet MS"/>
        <w:b w:val="0"/>
        <w:bCs w:val="0"/>
        <w:i w:val="0"/>
        <w:iCs w:val="0"/>
        <w:smallCaps w:val="0"/>
        <w:strike w:val="0"/>
        <w:color w:val="000000"/>
        <w:spacing w:val="0"/>
        <w:w w:val="100"/>
        <w:position w:val="0"/>
        <w:sz w:val="23"/>
        <w:szCs w:val="23"/>
        <w:u w:val="none"/>
      </w:rPr>
    </w:lvl>
    <w:lvl w:ilvl="6">
      <w:start w:val="128"/>
      <w:numFmt w:val="decimal"/>
      <w:lvlText w:val="%5."/>
      <w:lvlJc w:val="left"/>
      <w:rPr>
        <w:rFonts w:ascii="Trebuchet MS" w:hAnsi="Trebuchet MS" w:cs="Trebuchet MS"/>
        <w:b w:val="0"/>
        <w:bCs w:val="0"/>
        <w:i w:val="0"/>
        <w:iCs w:val="0"/>
        <w:smallCaps w:val="0"/>
        <w:strike w:val="0"/>
        <w:color w:val="000000"/>
        <w:spacing w:val="0"/>
        <w:w w:val="100"/>
        <w:position w:val="0"/>
        <w:sz w:val="23"/>
        <w:szCs w:val="23"/>
        <w:u w:val="none"/>
      </w:rPr>
    </w:lvl>
    <w:lvl w:ilvl="7">
      <w:start w:val="128"/>
      <w:numFmt w:val="decimal"/>
      <w:lvlText w:val="%5."/>
      <w:lvlJc w:val="left"/>
      <w:rPr>
        <w:rFonts w:ascii="Trebuchet MS" w:hAnsi="Trebuchet MS" w:cs="Trebuchet MS"/>
        <w:b w:val="0"/>
        <w:bCs w:val="0"/>
        <w:i w:val="0"/>
        <w:iCs w:val="0"/>
        <w:smallCaps w:val="0"/>
        <w:strike w:val="0"/>
        <w:color w:val="000000"/>
        <w:spacing w:val="0"/>
        <w:w w:val="100"/>
        <w:position w:val="0"/>
        <w:sz w:val="23"/>
        <w:szCs w:val="23"/>
        <w:u w:val="none"/>
      </w:rPr>
    </w:lvl>
    <w:lvl w:ilvl="8">
      <w:start w:val="128"/>
      <w:numFmt w:val="decimal"/>
      <w:lvlText w:val="%5."/>
      <w:lvlJc w:val="left"/>
      <w:rPr>
        <w:rFonts w:ascii="Trebuchet MS" w:hAnsi="Trebuchet MS" w:cs="Trebuchet MS"/>
        <w:b w:val="0"/>
        <w:bCs w:val="0"/>
        <w:i w:val="0"/>
        <w:iCs w:val="0"/>
        <w:smallCaps w:val="0"/>
        <w:strike w:val="0"/>
        <w:color w:val="000000"/>
        <w:spacing w:val="0"/>
        <w:w w:val="100"/>
        <w:position w:val="0"/>
        <w:sz w:val="23"/>
        <w:szCs w:val="23"/>
        <w:u w:val="none"/>
      </w:rPr>
    </w:lvl>
  </w:abstractNum>
  <w:abstractNum w:abstractNumId="5"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48"/>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174018</TotalTime>
  <Pages>6</Pages>
  <Words>920</Words>
  <Characters>5245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5619</cp:revision>
  <cp:lastPrinted>2009-02-06T05:36:00Z</cp:lastPrinted>
  <dcterms:created xsi:type="dcterms:W3CDTF">2024-01-07T13:43:00Z</dcterms:created>
  <dcterms:modified xsi:type="dcterms:W3CDTF">2025-09-30T21:10:00Z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