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8D160" w14:textId="77777777" w:rsidR="00C95DC6" w:rsidRPr="00C95DC6" w:rsidRDefault="00C95DC6" w:rsidP="00C95DC6">
      <w:pPr>
        <w:pStyle w:val="1"/>
        <w:shd w:val="clear" w:color="auto" w:fill="F3F3F3"/>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Развитие теории и методики учета производственной деятельности машиностроительных организаций</w:t>
      </w:r>
    </w:p>
    <w:p w14:paraId="355A2B51" w14:textId="77777777" w:rsidR="00C95DC6" w:rsidRPr="00C95DC6" w:rsidRDefault="00C95DC6" w:rsidP="00C95DC6">
      <w:pPr>
        <w:pStyle w:val="1"/>
        <w:shd w:val="clear" w:color="auto" w:fill="F3F3F3"/>
        <w:spacing w:before="0" w:after="0" w:line="288" w:lineRule="atLeast"/>
        <w:rPr>
          <w:rFonts w:ascii="Tahoma" w:hAnsi="Tahoma" w:cs="Tahoma"/>
          <w:b w:val="0"/>
          <w:bCs w:val="0"/>
          <w:color w:val="535353"/>
          <w:kern w:val="36"/>
          <w:sz w:val="29"/>
          <w:szCs w:val="29"/>
          <w:lang w:eastAsia="ru-RU"/>
        </w:rPr>
      </w:pPr>
    </w:p>
    <w:p w14:paraId="5F3C9991" w14:textId="77777777" w:rsidR="00C95DC6" w:rsidRPr="00C95DC6" w:rsidRDefault="00C95DC6" w:rsidP="00C95DC6">
      <w:pPr>
        <w:pStyle w:val="1"/>
        <w:shd w:val="clear" w:color="auto" w:fill="F3F3F3"/>
        <w:spacing w:before="0" w:after="0" w:line="288" w:lineRule="atLeast"/>
        <w:rPr>
          <w:rFonts w:ascii="Tahoma" w:hAnsi="Tahoma" w:cs="Tahoma"/>
          <w:b w:val="0"/>
          <w:bCs w:val="0"/>
          <w:color w:val="535353"/>
          <w:kern w:val="36"/>
          <w:sz w:val="29"/>
          <w:szCs w:val="29"/>
          <w:lang w:eastAsia="ru-RU"/>
        </w:rPr>
      </w:pPr>
    </w:p>
    <w:p w14:paraId="055E97F9" w14:textId="1C84FFE8" w:rsidR="00C95DC6" w:rsidRDefault="00C95DC6" w:rsidP="00C95DC6">
      <w:pPr>
        <w:pStyle w:val="1"/>
        <w:shd w:val="clear" w:color="auto" w:fill="F3F3F3"/>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Ожиганов, Игорь Дмитриевич</w:t>
      </w:r>
    </w:p>
    <w:p w14:paraId="059DBB01" w14:textId="3B92AF5F" w:rsidR="00876E20" w:rsidRDefault="00876E20" w:rsidP="00C95DC6"/>
    <w:p w14:paraId="603DCE24" w14:textId="77777777" w:rsidR="00C95DC6" w:rsidRDefault="00C95DC6" w:rsidP="00C95DC6">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3E1A3536" w14:textId="77777777" w:rsidR="00C95DC6" w:rsidRDefault="00C95DC6" w:rsidP="00C95DC6">
      <w:pPr>
        <w:spacing w:line="270" w:lineRule="atLeast"/>
        <w:rPr>
          <w:rFonts w:ascii="Verdana" w:hAnsi="Verdana"/>
          <w:color w:val="000000"/>
          <w:sz w:val="18"/>
          <w:szCs w:val="18"/>
        </w:rPr>
      </w:pPr>
      <w:r>
        <w:rPr>
          <w:rFonts w:ascii="Verdana" w:hAnsi="Verdana"/>
          <w:color w:val="000000"/>
          <w:sz w:val="18"/>
          <w:szCs w:val="18"/>
        </w:rPr>
        <w:t>2010</w:t>
      </w:r>
    </w:p>
    <w:p w14:paraId="0E78354F" w14:textId="77777777" w:rsidR="00C95DC6" w:rsidRDefault="00C95DC6" w:rsidP="00C95DC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4A1BF43" w14:textId="77777777" w:rsidR="00C95DC6" w:rsidRDefault="00C95DC6" w:rsidP="00C95DC6">
      <w:pPr>
        <w:spacing w:line="270" w:lineRule="atLeast"/>
        <w:rPr>
          <w:rFonts w:ascii="Verdana" w:hAnsi="Verdana"/>
          <w:color w:val="000000"/>
          <w:sz w:val="18"/>
          <w:szCs w:val="18"/>
        </w:rPr>
      </w:pPr>
      <w:r>
        <w:rPr>
          <w:rFonts w:ascii="Verdana" w:hAnsi="Verdana"/>
          <w:color w:val="000000"/>
          <w:sz w:val="18"/>
          <w:szCs w:val="18"/>
        </w:rPr>
        <w:t>Ожиганов, Игорь Дмитриевич</w:t>
      </w:r>
    </w:p>
    <w:p w14:paraId="3C334395" w14:textId="77777777" w:rsidR="00C95DC6" w:rsidRDefault="00C95DC6" w:rsidP="00C95DC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5B48798" w14:textId="77777777" w:rsidR="00C95DC6" w:rsidRDefault="00C95DC6" w:rsidP="00C95DC6">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9C28B3D" w14:textId="77777777" w:rsidR="00C95DC6" w:rsidRDefault="00C95DC6" w:rsidP="00C95DC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476485C4" w14:textId="77777777" w:rsidR="00C95DC6" w:rsidRDefault="00C95DC6" w:rsidP="00C95DC6">
      <w:pPr>
        <w:spacing w:line="270" w:lineRule="atLeast"/>
        <w:rPr>
          <w:rFonts w:ascii="Verdana" w:hAnsi="Verdana"/>
          <w:color w:val="000000"/>
          <w:sz w:val="18"/>
          <w:szCs w:val="18"/>
        </w:rPr>
      </w:pPr>
      <w:r>
        <w:rPr>
          <w:rFonts w:ascii="Verdana" w:hAnsi="Verdana"/>
          <w:color w:val="000000"/>
          <w:sz w:val="18"/>
          <w:szCs w:val="18"/>
        </w:rPr>
        <w:t>Йошкар-Ола</w:t>
      </w:r>
    </w:p>
    <w:p w14:paraId="766C8B8A" w14:textId="77777777" w:rsidR="00C95DC6" w:rsidRDefault="00C95DC6" w:rsidP="00C95DC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3D321715" w14:textId="77777777" w:rsidR="00C95DC6" w:rsidRDefault="00C95DC6" w:rsidP="00C95DC6">
      <w:pPr>
        <w:spacing w:line="270" w:lineRule="atLeast"/>
        <w:rPr>
          <w:rFonts w:ascii="Verdana" w:hAnsi="Verdana"/>
          <w:color w:val="000000"/>
          <w:sz w:val="18"/>
          <w:szCs w:val="18"/>
        </w:rPr>
      </w:pPr>
      <w:r>
        <w:rPr>
          <w:rFonts w:ascii="Verdana" w:hAnsi="Verdana"/>
          <w:color w:val="000000"/>
          <w:sz w:val="18"/>
          <w:szCs w:val="18"/>
        </w:rPr>
        <w:t>08.00.12</w:t>
      </w:r>
    </w:p>
    <w:p w14:paraId="45AC5479" w14:textId="77777777" w:rsidR="00C95DC6" w:rsidRDefault="00C95DC6" w:rsidP="00C95DC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F31899C" w14:textId="77777777" w:rsidR="00C95DC6" w:rsidRDefault="00C95DC6" w:rsidP="00C95DC6">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A7915D7" w14:textId="77777777" w:rsidR="00C95DC6" w:rsidRDefault="00C95DC6" w:rsidP="00C95DC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0247AFCD" w14:textId="77777777" w:rsidR="00C95DC6" w:rsidRDefault="00C95DC6" w:rsidP="00C95DC6">
      <w:pPr>
        <w:spacing w:line="270" w:lineRule="atLeast"/>
        <w:rPr>
          <w:rFonts w:ascii="Verdana" w:hAnsi="Verdana"/>
          <w:color w:val="000000"/>
          <w:sz w:val="18"/>
          <w:szCs w:val="18"/>
        </w:rPr>
      </w:pPr>
      <w:r>
        <w:rPr>
          <w:rFonts w:ascii="Verdana" w:hAnsi="Verdana"/>
          <w:color w:val="000000"/>
          <w:sz w:val="18"/>
          <w:szCs w:val="18"/>
        </w:rPr>
        <w:t>176</w:t>
      </w:r>
    </w:p>
    <w:p w14:paraId="13300505" w14:textId="77777777" w:rsidR="00C95DC6" w:rsidRDefault="00C95DC6" w:rsidP="00C95DC6">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Ожиганов, Игорь Дмитриевич</w:t>
      </w:r>
    </w:p>
    <w:p w14:paraId="343D577A"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051B8D1"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основы учета производственной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организаций</w:t>
      </w:r>
    </w:p>
    <w:p w14:paraId="4A2BE711"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производственной деятельности и формирование</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информационной системы по управлению производством</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организации</w:t>
      </w:r>
    </w:p>
    <w:p w14:paraId="114C5969"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Стандарты качества и их влияние на организацию учета</w:t>
      </w:r>
      <w:r>
        <w:rPr>
          <w:rStyle w:val="WW8Num2z0"/>
          <w:rFonts w:ascii="Verdana" w:hAnsi="Verdana"/>
          <w:color w:val="000000"/>
          <w:sz w:val="18"/>
          <w:szCs w:val="18"/>
        </w:rPr>
        <w:t> </w:t>
      </w:r>
      <w:r>
        <w:rPr>
          <w:rStyle w:val="WW8Num3z0"/>
          <w:rFonts w:ascii="Verdana" w:hAnsi="Verdana"/>
          <w:color w:val="4682B4"/>
          <w:sz w:val="18"/>
          <w:szCs w:val="18"/>
        </w:rPr>
        <w:t>производственной</w:t>
      </w:r>
      <w:r>
        <w:rPr>
          <w:rStyle w:val="WW8Num2z0"/>
          <w:rFonts w:ascii="Verdana" w:hAnsi="Verdana"/>
          <w:color w:val="000000"/>
          <w:sz w:val="18"/>
          <w:szCs w:val="18"/>
        </w:rPr>
        <w:t> </w:t>
      </w:r>
      <w:r>
        <w:rPr>
          <w:rFonts w:ascii="Verdana" w:hAnsi="Verdana"/>
          <w:color w:val="000000"/>
          <w:sz w:val="18"/>
          <w:szCs w:val="18"/>
        </w:rPr>
        <w:t>деятельности</w:t>
      </w:r>
    </w:p>
    <w:p w14:paraId="390EC9A4"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Методические особенности учета производственной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Style w:val="WW8Num2z0"/>
          <w:rFonts w:ascii="Verdana" w:hAnsi="Verdana"/>
          <w:color w:val="000000"/>
          <w:sz w:val="18"/>
          <w:szCs w:val="18"/>
        </w:rPr>
        <w:t> </w:t>
      </w:r>
      <w:r>
        <w:rPr>
          <w:rFonts w:ascii="Verdana" w:hAnsi="Verdana"/>
          <w:color w:val="000000"/>
          <w:sz w:val="18"/>
          <w:szCs w:val="18"/>
        </w:rPr>
        <w:t>машиностроительных организаций в современных условиях</w:t>
      </w:r>
    </w:p>
    <w:p w14:paraId="075A70C6"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Классификация и организация учета производственных затрат</w:t>
      </w:r>
    </w:p>
    <w:p w14:paraId="33A50764"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Методическое обеспечение учета производственной деятельности</w:t>
      </w:r>
    </w:p>
    <w:p w14:paraId="5D19484A"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калькулирования себестоимости машиностроительной продукции</w:t>
      </w:r>
    </w:p>
    <w:p w14:paraId="2DF72B3B"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Отражение производственной деятельности машиностроительной организации в системе</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внутрипроизводственной</w:t>
      </w:r>
      <w:r>
        <w:rPr>
          <w:rStyle w:val="WW8Num2z0"/>
          <w:rFonts w:ascii="Verdana" w:hAnsi="Verdana"/>
          <w:color w:val="000000"/>
          <w:sz w:val="18"/>
          <w:szCs w:val="18"/>
        </w:rPr>
        <w:t> </w:t>
      </w:r>
      <w:r>
        <w:rPr>
          <w:rFonts w:ascii="Verdana" w:hAnsi="Verdana"/>
          <w:color w:val="000000"/>
          <w:sz w:val="18"/>
          <w:szCs w:val="18"/>
        </w:rPr>
        <w:t>отчетности</w:t>
      </w:r>
    </w:p>
    <w:p w14:paraId="7E4242EF"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Влияние</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на формирование внутрипроизводственной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p>
    <w:p w14:paraId="4F0EB61F"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Комплексная методика производственного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машиностроительной продукции</w:t>
      </w:r>
    </w:p>
    <w:p w14:paraId="026DA14D" w14:textId="77777777" w:rsidR="00C95DC6" w:rsidRDefault="00C95DC6" w:rsidP="00C95DC6">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 xml:space="preserve">На тему "Развитие теории и методики учета </w:t>
      </w:r>
      <w:r>
        <w:rPr>
          <w:rStyle w:val="WW8Num1z0"/>
          <w:rFonts w:ascii="Verdana" w:hAnsi="Verdana"/>
          <w:b w:val="0"/>
          <w:bCs w:val="0"/>
          <w:color w:val="535353"/>
          <w:sz w:val="15"/>
          <w:szCs w:val="15"/>
        </w:rPr>
        <w:lastRenderedPageBreak/>
        <w:t>производственной деятельности машиностроительных организаций"</w:t>
      </w:r>
    </w:p>
    <w:p w14:paraId="42D1B8E0"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рыночной экономики диктует новые условия к управлению промышленными предприятиями для обеспечения их</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на основе непрерывного улучшения организации</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продукции и технологии их производства. Те промышленные предприятия, на базе которых развивается производство</w:t>
      </w:r>
      <w:r>
        <w:rPr>
          <w:rStyle w:val="WW8Num2z0"/>
          <w:rFonts w:ascii="Verdana" w:hAnsi="Verdana"/>
          <w:color w:val="000000"/>
          <w:sz w:val="18"/>
          <w:szCs w:val="18"/>
        </w:rPr>
        <w:t> </w:t>
      </w:r>
      <w:r>
        <w:rPr>
          <w:rStyle w:val="WW8Num3z0"/>
          <w:rFonts w:ascii="Verdana" w:hAnsi="Verdana"/>
          <w:color w:val="4682B4"/>
          <w:sz w:val="18"/>
          <w:szCs w:val="18"/>
        </w:rPr>
        <w:t>наукоемких</w:t>
      </w:r>
      <w:r>
        <w:rPr>
          <w:rStyle w:val="WW8Num2z0"/>
          <w:rFonts w:ascii="Verdana" w:hAnsi="Verdana"/>
          <w:color w:val="000000"/>
          <w:sz w:val="18"/>
          <w:szCs w:val="18"/>
        </w:rPr>
        <w:t> </w:t>
      </w:r>
      <w:r>
        <w:rPr>
          <w:rFonts w:ascii="Verdana" w:hAnsi="Verdana"/>
          <w:color w:val="000000"/>
          <w:sz w:val="18"/>
          <w:szCs w:val="18"/>
        </w:rPr>
        <w:t>технологий и продукции, помимо традиционных функций управления производственным процессом, осуществляют управление фундаментальными и прикладными исследованиями, созданием новых видов промышленной продукции. Это требует развития систем управления на основе стратегии качества.</w:t>
      </w:r>
    </w:p>
    <w:p w14:paraId="02AE422C"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 последние десять лет в</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отрасли можно наблюдать стратегию "технологического лидерства". С одной стороны, это позволяет рассчитывать на новые объемы привлекаемых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отрасль, с другой, - влечет увеличение затрат на производство.</w:t>
      </w:r>
    </w:p>
    <w:p w14:paraId="722D3F77"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 процесс промышленных предприятий исторически является самым сложным объектом управления и объектом учета, привлекает специалистов и ученых к исследованию теории и методики учета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формирования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производственного учета, использования различных методов</w:t>
      </w:r>
      <w:r>
        <w:rPr>
          <w:rStyle w:val="WW8Num2z0"/>
          <w:rFonts w:ascii="Verdana" w:hAnsi="Verdana"/>
          <w:color w:val="000000"/>
          <w:sz w:val="18"/>
          <w:szCs w:val="18"/>
        </w:rPr>
        <w:t> </w:t>
      </w:r>
      <w:r>
        <w:rPr>
          <w:rStyle w:val="WW8Num3z0"/>
          <w:rFonts w:ascii="Verdana" w:hAnsi="Verdana"/>
          <w:color w:val="4682B4"/>
          <w:sz w:val="18"/>
          <w:szCs w:val="18"/>
        </w:rPr>
        <w:t>нормирования</w:t>
      </w:r>
      <w:r>
        <w:rPr>
          <w:rFonts w:ascii="Verdana" w:hAnsi="Verdana"/>
          <w:color w:val="000000"/>
          <w:sz w:val="18"/>
          <w:szCs w:val="18"/>
        </w:rPr>
        <w:t>, бюджетирования. Область исследования производственного процесса многогранна, поскольку объединяет не только</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Fonts w:ascii="Verdana" w:hAnsi="Verdana"/>
          <w:color w:val="000000"/>
          <w:sz w:val="18"/>
          <w:szCs w:val="18"/>
        </w:rPr>
        <w:t>, управленческий учет, анализ, но и вопросы методологии формирования информации для управления.</w:t>
      </w:r>
    </w:p>
    <w:p w14:paraId="4CE89BE3"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Методологические подходы к промышленному учету прошлого столетия характеризуются богатым наследием опыта:</w:t>
      </w:r>
      <w:r>
        <w:rPr>
          <w:rStyle w:val="WW8Num2z0"/>
          <w:rFonts w:ascii="Verdana" w:hAnsi="Verdana"/>
          <w:color w:val="000000"/>
          <w:sz w:val="18"/>
          <w:szCs w:val="18"/>
        </w:rPr>
        <w:t> </w:t>
      </w:r>
      <w:r>
        <w:rPr>
          <w:rStyle w:val="WW8Num3z0"/>
          <w:rFonts w:ascii="Verdana" w:hAnsi="Verdana"/>
          <w:color w:val="4682B4"/>
          <w:sz w:val="18"/>
          <w:szCs w:val="18"/>
        </w:rPr>
        <w:t>хозяйственного</w:t>
      </w:r>
      <w:r>
        <w:rPr>
          <w:rStyle w:val="WW8Num2z0"/>
          <w:rFonts w:ascii="Verdana" w:hAnsi="Verdana"/>
          <w:color w:val="000000"/>
          <w:sz w:val="18"/>
          <w:szCs w:val="18"/>
        </w:rPr>
        <w:t> </w:t>
      </w:r>
      <w:r>
        <w:rPr>
          <w:rFonts w:ascii="Verdana" w:hAnsi="Verdana"/>
          <w:color w:val="000000"/>
          <w:sz w:val="18"/>
          <w:szCs w:val="18"/>
        </w:rPr>
        <w:t>расчета и анализа деятельности структурных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предприятий; применения различных методов:</w:t>
      </w:r>
      <w:r>
        <w:rPr>
          <w:rStyle w:val="WW8Num2z0"/>
          <w:rFonts w:ascii="Verdana" w:hAnsi="Verdana"/>
          <w:color w:val="000000"/>
          <w:sz w:val="18"/>
          <w:szCs w:val="18"/>
        </w:rPr>
        <w:t> </w:t>
      </w:r>
      <w:r>
        <w:rPr>
          <w:rStyle w:val="WW8Num3z0"/>
          <w:rFonts w:ascii="Verdana" w:hAnsi="Verdana"/>
          <w:color w:val="4682B4"/>
          <w:sz w:val="18"/>
          <w:szCs w:val="18"/>
        </w:rPr>
        <w:t>позаказного</w:t>
      </w:r>
      <w:r>
        <w:rPr>
          <w:rFonts w:ascii="Verdana" w:hAnsi="Verdana"/>
          <w:color w:val="000000"/>
          <w:sz w:val="18"/>
          <w:szCs w:val="18"/>
        </w:rPr>
        <w:t>, поиздельного, попередельного и нормативного метода учета затрат на производство и калькулирования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w:t>
      </w:r>
    </w:p>
    <w:p w14:paraId="12B1345A"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Зарубежный опыт управленческого и производственного учета, применения различных систем и методов, таких как: "стандарт-кост", "директ-костинг", "таргет-костинг", "шесть сигм", "точно в срок" (JIT), процессно-ориентированное управление затратами (АВС/АВМ), тотальное управление качеством (TQM),</w:t>
      </w:r>
      <w:r>
        <w:rPr>
          <w:rStyle w:val="WW8Num2z0"/>
          <w:rFonts w:ascii="Verdana" w:hAnsi="Verdana"/>
          <w:color w:val="000000"/>
          <w:sz w:val="18"/>
          <w:szCs w:val="18"/>
        </w:rPr>
        <w:t> </w:t>
      </w:r>
      <w:r>
        <w:rPr>
          <w:rStyle w:val="WW8Num3z0"/>
          <w:rFonts w:ascii="Verdana" w:hAnsi="Verdana"/>
          <w:color w:val="4682B4"/>
          <w:sz w:val="18"/>
          <w:szCs w:val="18"/>
        </w:rPr>
        <w:t>сбалансированная</w:t>
      </w:r>
      <w:r>
        <w:rPr>
          <w:rStyle w:val="WW8Num2z0"/>
          <w:rFonts w:ascii="Verdana" w:hAnsi="Verdana"/>
          <w:color w:val="000000"/>
          <w:sz w:val="18"/>
          <w:szCs w:val="18"/>
        </w:rPr>
        <w:t> </w:t>
      </w:r>
      <w:r>
        <w:rPr>
          <w:rFonts w:ascii="Verdana" w:hAnsi="Verdana"/>
          <w:color w:val="000000"/>
          <w:sz w:val="18"/>
          <w:szCs w:val="18"/>
        </w:rPr>
        <w:t>система показателей (BSC), Кайзен-кост. и других, - позволяет рассматривать традиционное управление производственным процессом в новом ракурсе, получать разноплановую информацию о формировании затрат и эффективности управления ими. Однако, не каждый из перечисленных методов и способов легко адаптируется к сложившимся в России условиям промышленного производства. Это зависит не только от факторов</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и технологических, ассортимента выпускаемой продукции и развития</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связей, но и от того, насколько система управления производством адаптирована к рыночным условиям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задачам инновационного развития и обеспечивает</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конкурентоспособность</w:t>
      </w:r>
      <w:r>
        <w:rPr>
          <w:rStyle w:val="WW8Num2z0"/>
          <w:rFonts w:ascii="Verdana" w:hAnsi="Verdana"/>
          <w:color w:val="000000"/>
          <w:sz w:val="18"/>
          <w:szCs w:val="18"/>
        </w:rPr>
        <w:t> </w:t>
      </w:r>
      <w:r>
        <w:rPr>
          <w:rFonts w:ascii="Verdana" w:hAnsi="Verdana"/>
          <w:color w:val="000000"/>
          <w:sz w:val="18"/>
          <w:szCs w:val="18"/>
        </w:rPr>
        <w:t>продукции предприятия на рынке.</w:t>
      </w:r>
    </w:p>
    <w:p w14:paraId="33320EDA"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Методическое обеспечение производственного учета российских промышленных предприятий отсутствует в ряде отраслей, управление производственным процессом осуществляется на предприятиях</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например, сложившимися традиционными методами на основе информации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оперативного учета, отчетности и ее анализа. Это в полной мере относится к</w:t>
      </w:r>
      <w:r>
        <w:rPr>
          <w:rStyle w:val="WW8Num2z0"/>
          <w:rFonts w:ascii="Verdana" w:hAnsi="Verdana"/>
          <w:color w:val="000000"/>
          <w:sz w:val="18"/>
          <w:szCs w:val="18"/>
        </w:rPr>
        <w:t> </w:t>
      </w:r>
      <w:r>
        <w:rPr>
          <w:rStyle w:val="WW8Num3z0"/>
          <w:rFonts w:ascii="Verdana" w:hAnsi="Verdana"/>
          <w:color w:val="4682B4"/>
          <w:sz w:val="18"/>
          <w:szCs w:val="18"/>
        </w:rPr>
        <w:t>машиностроительным</w:t>
      </w:r>
      <w:r>
        <w:rPr>
          <w:rFonts w:ascii="Verdana" w:hAnsi="Verdana"/>
          <w:color w:val="000000"/>
          <w:sz w:val="18"/>
          <w:szCs w:val="18"/>
        </w:rPr>
        <w:t>организациям Республики Марий Эл. Некоторые из них сделали попытку внедрить элементы</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учетный процесс с целью повышения информативности деятельности подразделений и служб и создания более совершенной системы управленческого контроля. Однако, эти меры не решили основной задачи - организации действенного и достоверного производственного учета, позволяющего формировать своевременную и объективную информацию о производственном процессе, связанных с ним затрат, о его эффективности с позиции обеспечения требуемого объема</w:t>
      </w:r>
      <w:r>
        <w:rPr>
          <w:rStyle w:val="WW8Num2z0"/>
          <w:rFonts w:ascii="Verdana" w:hAnsi="Verdana"/>
          <w:color w:val="000000"/>
          <w:sz w:val="18"/>
          <w:szCs w:val="18"/>
        </w:rPr>
        <w:t> </w:t>
      </w:r>
      <w:r>
        <w:rPr>
          <w:rStyle w:val="WW8Num3z0"/>
          <w:rFonts w:ascii="Verdana" w:hAnsi="Verdana"/>
          <w:color w:val="4682B4"/>
          <w:sz w:val="18"/>
          <w:szCs w:val="18"/>
        </w:rPr>
        <w:t>продаж</w:t>
      </w:r>
      <w:r>
        <w:rPr>
          <w:rStyle w:val="WW8Num2z0"/>
          <w:rFonts w:ascii="Verdana" w:hAnsi="Verdana"/>
          <w:color w:val="000000"/>
          <w:sz w:val="18"/>
          <w:szCs w:val="18"/>
        </w:rPr>
        <w:t> </w:t>
      </w:r>
      <w:r>
        <w:rPr>
          <w:rFonts w:ascii="Verdana" w:hAnsi="Verdana"/>
          <w:color w:val="000000"/>
          <w:sz w:val="18"/>
          <w:szCs w:val="18"/>
        </w:rPr>
        <w:t>высококачественной продукции машиностроения.</w:t>
      </w:r>
    </w:p>
    <w:p w14:paraId="227096D7"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решение проблем, связанных разработкой теоретических и методических вопросов учета производственной деятельности в</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Style w:val="WW8Num2z0"/>
          <w:rFonts w:ascii="Verdana" w:hAnsi="Verdana"/>
          <w:color w:val="000000"/>
          <w:sz w:val="18"/>
          <w:szCs w:val="18"/>
        </w:rPr>
        <w:t> </w:t>
      </w:r>
      <w:r>
        <w:rPr>
          <w:rFonts w:ascii="Verdana" w:hAnsi="Verdana"/>
          <w:color w:val="000000"/>
          <w:sz w:val="18"/>
          <w:szCs w:val="18"/>
        </w:rPr>
        <w:t>организациях является актуальным.</w:t>
      </w:r>
    </w:p>
    <w:p w14:paraId="5457812F"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Степень разработанности проблемы. История становления и развития управленческого и </w:t>
      </w:r>
      <w:r>
        <w:rPr>
          <w:rFonts w:ascii="Verdana" w:hAnsi="Verdana"/>
          <w:color w:val="000000"/>
          <w:sz w:val="18"/>
          <w:szCs w:val="18"/>
        </w:rPr>
        <w:lastRenderedPageBreak/>
        <w:t>производственного учета, учета производственных затрат,</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в отечественной науке характеризуется колоссальным вкладом трудов отечественных и зарубежных ученых.</w:t>
      </w:r>
    </w:p>
    <w:p w14:paraId="3C03C210"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Классики экономической теории и видные ученые: А.Маршалл, А.Смит, Д.Рикардо, Дж.Кейнс, Дж.Милль, К.Маркс, рассматривали в своих трудах основные факторы производства во всех их характеристиках и взаимосвязях. Это наследие обогащено производственными теориями современных авторов, посвященных теориям</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моделирования (Хайнц Д.Курц, Нери</w:t>
      </w:r>
      <w:r>
        <w:rPr>
          <w:rStyle w:val="WW8Num2z0"/>
          <w:rFonts w:ascii="Verdana" w:hAnsi="Verdana"/>
          <w:color w:val="000000"/>
          <w:sz w:val="18"/>
          <w:szCs w:val="18"/>
        </w:rPr>
        <w:t> </w:t>
      </w:r>
      <w:r>
        <w:rPr>
          <w:rStyle w:val="WW8Num3z0"/>
          <w:rFonts w:ascii="Verdana" w:hAnsi="Verdana"/>
          <w:color w:val="4682B4"/>
          <w:sz w:val="18"/>
          <w:szCs w:val="18"/>
        </w:rPr>
        <w:t>Сальвадори</w:t>
      </w:r>
      <w:r>
        <w:rPr>
          <w:rFonts w:ascii="Verdana" w:hAnsi="Verdana"/>
          <w:color w:val="000000"/>
          <w:sz w:val="18"/>
          <w:szCs w:val="18"/>
        </w:rPr>
        <w:t>); теориями производственного учета (А.Апчерч, К.Друри, И.Аверчев).</w:t>
      </w:r>
    </w:p>
    <w:p w14:paraId="7738BF6B"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отечественной науке разностороннее отражение вопросов управленческого и производственного учета и анализа можно встретить в работах: М.И.Баканова, С.В.Банка, П.С.Безруких, М.А.Вахрушиной, Н.Д.Врублевского, Е.А.Еленевской, В.Б.Ивашкевича, А.М.Кашаева, Г.С.Клычовой, М.И.Кутера,</w:t>
      </w:r>
    </w:p>
    <w:p w14:paraId="57146361"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A.Ш.Маргулиса, М.В.Мельник, Е.А.Мизиковского, О.А.Мироновой, П.П.Новиченко, В.Н.Нестерова, В.Ф.Палия, С.В.Панковой, В.И.Петровой,</w:t>
      </w:r>
    </w:p>
    <w:p w14:paraId="443575A7"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B.Л.Поздеева, Л.В.Поповой, Д.Л.Савенкова, Т.М.Садыковой, С.С.Сатубалдина, Я.В.Соколова, С.А.Стукова, А.Е.Суглобова, В.И.Ткача, А.Д.Шеремета, Н.Г.Чумаченко и многих других.</w:t>
      </w:r>
    </w:p>
    <w:p w14:paraId="51EF5358"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Однако, многие методические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вопросы учета производства или производственной деятельности применительно к ведущим отраслям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все еще нуждаются в более глубоком изучении и разработке таких методик, которые были бы адекватны рыночным условиям и развивающимся системам управления.</w:t>
      </w:r>
    </w:p>
    <w:p w14:paraId="655D4257"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комплекса теоретических и методических положений учета производственной деятельности и практических решений проблем организации и совершенствования учета затрат на производство и формирования</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внутрипроизводственной</w:t>
      </w:r>
      <w:r>
        <w:rPr>
          <w:rStyle w:val="WW8Num2z0"/>
          <w:rFonts w:ascii="Verdana" w:hAnsi="Verdana"/>
          <w:color w:val="000000"/>
          <w:sz w:val="18"/>
          <w:szCs w:val="18"/>
        </w:rPr>
        <w:t> </w:t>
      </w:r>
      <w:r>
        <w:rPr>
          <w:rFonts w:ascii="Verdana" w:hAnsi="Verdana"/>
          <w:color w:val="000000"/>
          <w:sz w:val="18"/>
          <w:szCs w:val="18"/>
        </w:rPr>
        <w:t>отчетности в машиностроительных организациях.</w:t>
      </w:r>
    </w:p>
    <w:p w14:paraId="45C6E89C"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в работе сформулированы следующие задачи:</w:t>
      </w:r>
    </w:p>
    <w:p w14:paraId="7AD67CD0"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раскрыть содержание учета производственной деятельности и выявить особенности формирования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информационной системы по управлению производством машиностроительной организации;</w:t>
      </w:r>
    </w:p>
    <w:p w14:paraId="117F3718"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организации учета производственной деятельности и влияния на нее стандартов качества;</w:t>
      </w:r>
    </w:p>
    <w:p w14:paraId="58714D30"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классификацию и принципы учета производственных затрат машиностроительных организаций;</w:t>
      </w:r>
    </w:p>
    <w:p w14:paraId="0DAB107E"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обосновать содержание методического обеспечения учета производственной деятельности;</w:t>
      </w:r>
    </w:p>
    <w:p w14:paraId="76A47462"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развития калькулирования себестоимости машиностроительной продукции;</w:t>
      </w:r>
    </w:p>
    <w:p w14:paraId="1E11BFCD"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использование бизнес-процессов для "потоков создания стоимости" машиностроительной продукции и выявить их влияние на формирование показателей внутрипроизводственной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9F7DA0A"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комплексную методику производственного учета затрат калькулирования себестоимости машиностроительной продукции.</w:t>
      </w:r>
    </w:p>
    <w:p w14:paraId="24747ED0"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Содержание работы отвечает обозначенным в паспорте специальностей</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области исследования "Бухгалтерский учет и экономический анализ": п. 1.4. "Методологические основы и</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установки бухгалтерского учета и экономического анализа", п. 1.6. "Регулирование и стандартизация правил ведения бухгалтерского учета, формирование</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данных", п. 1.9. "Проблемы учета затрат и калькулирования себестоимости, методы ее статистического анализа".</w:t>
      </w:r>
    </w:p>
    <w:p w14:paraId="2431A87D"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Предмет и объект исследования. Предметом исследования являются теоретические и практические вопросы производственного учета, стандарты управления качеством, основные концепции международных стандартов финансовой отчетности. Объектом исследования явилась </w:t>
      </w:r>
      <w:r>
        <w:rPr>
          <w:rFonts w:ascii="Verdana" w:hAnsi="Verdana"/>
          <w:color w:val="000000"/>
          <w:sz w:val="18"/>
          <w:szCs w:val="18"/>
        </w:rPr>
        <w:lastRenderedPageBreak/>
        <w:t>производственная деятельность промышленных предприятий машиностроения Республики</w:t>
      </w:r>
      <w:r>
        <w:rPr>
          <w:rStyle w:val="WW8Num2z0"/>
          <w:rFonts w:ascii="Verdana" w:hAnsi="Verdana"/>
          <w:color w:val="000000"/>
          <w:sz w:val="18"/>
          <w:szCs w:val="18"/>
        </w:rPr>
        <w:t> </w:t>
      </w:r>
      <w:r>
        <w:rPr>
          <w:rStyle w:val="WW8Num3z0"/>
          <w:rFonts w:ascii="Verdana" w:hAnsi="Verdana"/>
          <w:color w:val="4682B4"/>
          <w:sz w:val="18"/>
          <w:szCs w:val="18"/>
        </w:rPr>
        <w:t>Марий</w:t>
      </w:r>
      <w:r>
        <w:rPr>
          <w:rStyle w:val="WW8Num2z0"/>
          <w:rFonts w:ascii="Verdana" w:hAnsi="Verdana"/>
          <w:color w:val="000000"/>
          <w:sz w:val="18"/>
          <w:szCs w:val="18"/>
        </w:rPr>
        <w:t> </w:t>
      </w:r>
      <w:r>
        <w:rPr>
          <w:rFonts w:ascii="Verdana" w:hAnsi="Verdana"/>
          <w:color w:val="000000"/>
          <w:sz w:val="18"/>
          <w:szCs w:val="18"/>
        </w:rPr>
        <w:t>Эл.</w:t>
      </w:r>
    </w:p>
    <w:p w14:paraId="20197C5C"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диссертации послужили труды отечественных и зарубежных авторов, в которых рассматриваются вопросы управленческого и производственного учета, методы учета затрат на производство,</w:t>
      </w:r>
      <w:r>
        <w:rPr>
          <w:rStyle w:val="WW8Num2z0"/>
          <w:rFonts w:ascii="Verdana" w:hAnsi="Verdana"/>
          <w:color w:val="000000"/>
          <w:sz w:val="18"/>
          <w:szCs w:val="18"/>
        </w:rPr>
        <w:t> </w:t>
      </w:r>
      <w:r>
        <w:rPr>
          <w:rStyle w:val="WW8Num3z0"/>
          <w:rFonts w:ascii="Verdana" w:hAnsi="Verdana"/>
          <w:color w:val="4682B4"/>
          <w:sz w:val="18"/>
          <w:szCs w:val="18"/>
        </w:rPr>
        <w:t>калькуляционные</w:t>
      </w:r>
      <w:r>
        <w:rPr>
          <w:rStyle w:val="WW8Num2z0"/>
          <w:rFonts w:ascii="Verdana" w:hAnsi="Verdana"/>
          <w:color w:val="000000"/>
          <w:sz w:val="18"/>
          <w:szCs w:val="18"/>
        </w:rPr>
        <w:t> </w:t>
      </w:r>
      <w:r>
        <w:rPr>
          <w:rFonts w:ascii="Verdana" w:hAnsi="Verdana"/>
          <w:color w:val="000000"/>
          <w:sz w:val="18"/>
          <w:szCs w:val="18"/>
        </w:rPr>
        <w:t>системы и способы калькулирования, материалы Международной организации по стандартизации (ISO).</w:t>
      </w:r>
    </w:p>
    <w:p w14:paraId="0CC48AB3"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законодательные акты, нормативные документы, положения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и управленческому учету, международные стандарты финансовой отчетности, практические данные машиностроительных организаций города Йошкар-Олы.</w:t>
      </w:r>
    </w:p>
    <w:p w14:paraId="6B09AE1F"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 процессе исследования применялись следующие общенаучные методы: наблюдение, сравнение, анализ и синтез, методы системного и экономического анализа, что позволило обеспечить достоверность и обоснованность выводов и рекомендаций, предложенных в диссертации.</w:t>
      </w:r>
    </w:p>
    <w:p w14:paraId="6D69C4D5"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проведенного исследования заключается в теоретическом обосновании сущности производственного учета, разработанных методических рекомендациях по учету производственных затрат машиностроительных организаций.</w:t>
      </w:r>
    </w:p>
    <w:p w14:paraId="0DB11D09"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Основные положения и выводы, представляющие научную новизну, заключаются в следующем:</w:t>
      </w:r>
    </w:p>
    <w:p w14:paraId="5EB3AD45"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раскрыта сущность учета производственной деятельности на основе теорий промышленного и современного управленческого учета, доказана необходимость его существования как самостоятельной информационной системы в машиностроительных организациях и уточнено содержание понятий, используемых в производственном учете;</w:t>
      </w:r>
    </w:p>
    <w:p w14:paraId="2E0B2974"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 основе использования модели причинности потерь качества и понятий "контроль качества", "обеспечение качества" и стандартов</w:t>
      </w:r>
      <w:r>
        <w:rPr>
          <w:rStyle w:val="WW8Num2z0"/>
          <w:rFonts w:ascii="Verdana" w:hAnsi="Verdana"/>
          <w:color w:val="000000"/>
          <w:sz w:val="18"/>
          <w:szCs w:val="18"/>
        </w:rPr>
        <w:t> </w:t>
      </w:r>
      <w:r>
        <w:rPr>
          <w:rStyle w:val="WW8Num3z0"/>
          <w:rFonts w:ascii="Verdana" w:hAnsi="Verdana"/>
          <w:color w:val="4682B4"/>
          <w:sz w:val="18"/>
          <w:szCs w:val="18"/>
        </w:rPr>
        <w:t>ИСО</w:t>
      </w:r>
      <w:r>
        <w:rPr>
          <w:rStyle w:val="WW8Num2z0"/>
          <w:rFonts w:ascii="Verdana" w:hAnsi="Verdana"/>
          <w:color w:val="000000"/>
          <w:sz w:val="18"/>
          <w:szCs w:val="18"/>
        </w:rPr>
        <w:t> </w:t>
      </w:r>
      <w:r>
        <w:rPr>
          <w:rFonts w:ascii="Verdana" w:hAnsi="Verdana"/>
          <w:color w:val="000000"/>
          <w:sz w:val="18"/>
          <w:szCs w:val="18"/>
        </w:rPr>
        <w:t>9000:2000, построена классификация затрат на качество для машиностроительных организаций, дана характеристика их видов и предложена форма отчета о затратах на качество по внешнему и внутреннему браку;</w:t>
      </w:r>
    </w:p>
    <w:p w14:paraId="7D420481"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уточнены критерии классификации затрат на производство в зависимости от их характера, выделены четыре группы затрат, связанных с управлением качеством: превентивные, затраты оценки, затраты внутренних нарушений качества и затраты внешних нарушений качества;</w:t>
      </w:r>
    </w:p>
    <w:p w14:paraId="68B3BFFF"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выявлено влияние особенностей технологии, характера продукции и организации производства на методологию учета затрат и калькулирование себестоимости продукции;</w:t>
      </w:r>
    </w:p>
    <w:p w14:paraId="52D992A5"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обосновано содержание методического обеспечения учета производственной деятельности на основе промышленных стандартов управления и организации информационных блоков о производственной деятельности, сопряженных с выделенными модулями 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производством и продажами;</w:t>
      </w:r>
    </w:p>
    <w:p w14:paraId="7FDBAB30"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дана характеристика направлений развития калькулирования себестоимости машиностроительной продукции; определен порядок распределения затрат по центрам затрат на примере двухэтапной модели для системы позаказного калькулирования;</w:t>
      </w:r>
    </w:p>
    <w:p w14:paraId="29435C2E"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методические подходы к описанию процессов; разработана модель построения карт потока создания ценности по бизнес-процессам, включающая: подготовительную, основную, заключительную стадии, и обеспечивающая возможность составления карт</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будущего состояния бизнес-процесса; разработана система внутрипроизводственной отчетности на основе информации о бизнес-процессах; - разработана комплексная методика производственного учета затрат калькулирования себестоимости машиностроительной продукции, включающая четыре этапа: учет затрат по элементам, формирование центров затрат, калькулирование себестоимости изделия и расчет финансового результата от продаж.</w:t>
      </w:r>
    </w:p>
    <w:p w14:paraId="18342169"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том, что выполненное исследование содержит комплексное решение проблемных вопросов организации и методики учета производственной деятельности машиностроительных организаций.</w:t>
      </w:r>
    </w:p>
    <w:p w14:paraId="22F284AD"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Практическая значимость заключается в том, что выводы и предложения, полученные в результате выполненного исследования, могут быть использованы в практике работы организаций разных отраслей промышленности. Практические разработки, содержащиеся в диссертации, могут послужить методической основой организации производственного учета и учета затрат по стадиям производственного процесса.</w:t>
      </w:r>
    </w:p>
    <w:p w14:paraId="4CD897EB"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Апробаг{ия результатов исследования. Основные теоретические и практические результаты исследования рассмотрены и одобрены на межвузовских научных конференциях, проводимых Марийским государственным техническим университетом, а также научно-практическом семинаре</w:t>
      </w:r>
      <w:r>
        <w:rPr>
          <w:rStyle w:val="WW8Num2z0"/>
          <w:rFonts w:ascii="Verdana" w:hAnsi="Verdana"/>
          <w:color w:val="000000"/>
          <w:sz w:val="18"/>
          <w:szCs w:val="18"/>
        </w:rPr>
        <w:t> </w:t>
      </w:r>
      <w:r>
        <w:rPr>
          <w:rStyle w:val="WW8Num3z0"/>
          <w:rFonts w:ascii="Verdana" w:hAnsi="Verdana"/>
          <w:color w:val="4682B4"/>
          <w:sz w:val="18"/>
          <w:szCs w:val="18"/>
        </w:rPr>
        <w:t>УМО</w:t>
      </w:r>
      <w:r>
        <w:rPr>
          <w:rStyle w:val="WW8Num2z0"/>
          <w:rFonts w:ascii="Verdana" w:hAnsi="Verdana"/>
          <w:color w:val="000000"/>
          <w:sz w:val="18"/>
          <w:szCs w:val="18"/>
        </w:rPr>
        <w:t> </w:t>
      </w:r>
      <w:r>
        <w:rPr>
          <w:rFonts w:ascii="Verdana" w:hAnsi="Verdana"/>
          <w:color w:val="000000"/>
          <w:sz w:val="18"/>
          <w:szCs w:val="18"/>
        </w:rPr>
        <w:t>по проблемам в образовании в области финансов, бухгалтерского учета и мировой экономики в городе Йошкар-Ола. Часть исследовательского материала вошла в разработку учебно-методического комплекса по дисциплине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читаемой кафедрой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Марийского государственного технического университета для студентов экономических специальностей. Наиболее существенные положения и результаты исследования автора нашли отражение в 7 публикациях авторским объемом 2,1 печ.л., среди которых три работы опубликованы в изданиях, рекомендованных ВАК.</w:t>
      </w:r>
    </w:p>
    <w:p w14:paraId="2C48FF9E"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Отдельные положения диссертации внедрены в практику деятельности предприятий Республики Марий Эл:</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"Марийский машиностроительный завод", ООО "Импульс",</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ПКФ "Терра".</w:t>
      </w:r>
    </w:p>
    <w:p w14:paraId="078323CC"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библиографию, иллюстрирована таблицами и рисунками.</w:t>
      </w:r>
    </w:p>
    <w:p w14:paraId="4D0102F4" w14:textId="77777777" w:rsidR="00C95DC6" w:rsidRDefault="00C95DC6" w:rsidP="00C95DC6">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Ожиганов, Игорь Дмитриевич</w:t>
      </w:r>
    </w:p>
    <w:p w14:paraId="3ADB2D2C"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0560C55C"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Исследование проблем теории и методики учета производственной деятельности позволило сделать следующие выводы:</w:t>
      </w:r>
    </w:p>
    <w:p w14:paraId="6C7FFBC3"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Изучение работ М.Х.Жебрака по промышленному учету, анализ классической зарубежной литературы, работ по</w:t>
      </w:r>
      <w:r>
        <w:rPr>
          <w:rStyle w:val="WW8Num2z0"/>
          <w:rFonts w:ascii="Verdana" w:hAnsi="Verdana"/>
          <w:color w:val="000000"/>
          <w:sz w:val="18"/>
          <w:szCs w:val="18"/>
        </w:rPr>
        <w:t> </w:t>
      </w:r>
      <w:r>
        <w:rPr>
          <w:rStyle w:val="WW8Num3z0"/>
          <w:rFonts w:ascii="Verdana" w:hAnsi="Verdana"/>
          <w:color w:val="4682B4"/>
          <w:sz w:val="18"/>
          <w:szCs w:val="18"/>
        </w:rPr>
        <w:t>управленческому</w:t>
      </w:r>
      <w:r>
        <w:rPr>
          <w:rStyle w:val="WW8Num2z0"/>
          <w:rFonts w:ascii="Verdana" w:hAnsi="Verdana"/>
          <w:color w:val="000000"/>
          <w:sz w:val="18"/>
          <w:szCs w:val="18"/>
        </w:rPr>
        <w:t> </w:t>
      </w:r>
      <w:r>
        <w:rPr>
          <w:rFonts w:ascii="Verdana" w:hAnsi="Verdana"/>
          <w:color w:val="000000"/>
          <w:sz w:val="18"/>
          <w:szCs w:val="18"/>
        </w:rPr>
        <w:t>учету А.Апчерча, К.Друри показал, что следует разделять понятия и содержание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и производственного учета, что нельзя считать</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сугубо бухгалтерским. Не отвечает условиям современного состояния отечественной науки традиционное восприятие содержания управленческого учета, включающего в основном: изучение затрат, их поведение, классификацию, правило учета;</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продукции, ее виды, принципы</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Fonts w:ascii="Verdana" w:hAnsi="Verdana"/>
          <w:color w:val="000000"/>
          <w:sz w:val="18"/>
          <w:szCs w:val="18"/>
        </w:rPr>
        <w:t>; бюджетирование и контроль затрат;</w:t>
      </w:r>
      <w:r>
        <w:rPr>
          <w:rStyle w:val="WW8Num2z0"/>
          <w:rFonts w:ascii="Verdana" w:hAnsi="Verdana"/>
          <w:color w:val="000000"/>
          <w:sz w:val="18"/>
          <w:szCs w:val="18"/>
        </w:rPr>
        <w:t> </w:t>
      </w:r>
      <w:r>
        <w:rPr>
          <w:rStyle w:val="WW8Num3z0"/>
          <w:rFonts w:ascii="Verdana" w:hAnsi="Verdana"/>
          <w:color w:val="4682B4"/>
          <w:sz w:val="18"/>
          <w:szCs w:val="18"/>
        </w:rPr>
        <w:t>трансфертное</w:t>
      </w:r>
      <w:r>
        <w:rPr>
          <w:rStyle w:val="WW8Num2z0"/>
          <w:rFonts w:ascii="Verdana" w:hAnsi="Verdana"/>
          <w:color w:val="000000"/>
          <w:sz w:val="18"/>
          <w:szCs w:val="18"/>
        </w:rPr>
        <w:t> </w:t>
      </w:r>
      <w:r>
        <w:rPr>
          <w:rFonts w:ascii="Verdana" w:hAnsi="Verdana"/>
          <w:color w:val="000000"/>
          <w:sz w:val="18"/>
          <w:szCs w:val="18"/>
        </w:rPr>
        <w:t>ценообразование (М.А.Вахрушина, В.Б.Ивашкевич, Н.Д.Врублевский и др.). Новое видение управленческого учета позволяет говорить о возможности его организации на любом из участков финансово-хозяйственной деятельности предприятия и не связывать его только с производственной деятельностью.</w:t>
      </w:r>
    </w:p>
    <w:p w14:paraId="04EA6187"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Принципиально новым направлением школы управленческого учета являются работы авторов, которые ориентируют на стратегию развития предприятия, на организацию учета по бизнес-процессам, на использование процессно-ориентированного</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а главное, учитывают стандарты качества во взаимосвязи со стандартами по описанию бизнес-процессов и промышленными стандартами управления предприятием. К таким авторам можно отнести И.Аверчева, Д.Л.Савенкова, В.П.Фомина, И.П.Курочкину и других, работы которых посвящены разным вопросам постановки и внедрения управленческого и производственного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на промышленных предприятия.</w:t>
      </w:r>
    </w:p>
    <w:p w14:paraId="2EAC2AEC"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Новые подходы в большей степени ориентированы на модели принятия решений по управлению производственным процессом и его стадиями. На основе новых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современного производственного учета делаются попытки создать систему оптимизированного производства.</w:t>
      </w:r>
    </w:p>
    <w:p w14:paraId="1DF76006"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Оптимизационные системы и механизмы, разрабатываемые для управления производством требуют особого подхода к организации</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и формированию внутренней</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отчетности.</w:t>
      </w:r>
    </w:p>
    <w:p w14:paraId="362B9A2D"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Подход автора к определению производственного учета основан на системе производственного </w:t>
      </w:r>
      <w:r>
        <w:rPr>
          <w:rFonts w:ascii="Verdana" w:hAnsi="Verdana"/>
          <w:color w:val="000000"/>
          <w:sz w:val="18"/>
          <w:szCs w:val="18"/>
        </w:rPr>
        <w:lastRenderedPageBreak/>
        <w:t>учета, к которой должны быть предъявлены требования, отвечающие реализации задач управления производством, позволяющие применять основополагающие принципы учета, стандарты системы</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качества.</w:t>
      </w:r>
    </w:p>
    <w:p w14:paraId="41C67B93"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Анализ работ Р.Каплана, Д.Нортона, А.Бьерн позволил сделать вывод, что термин "бизнес-процессы" трактуется с двух позиций:</w:t>
      </w:r>
    </w:p>
    <w:p w14:paraId="767F9E53"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бизнес-процесс - основанный на структурно-функциональной системе предприятия;</w:t>
      </w:r>
    </w:p>
    <w:p w14:paraId="18E9D3E2"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бизнес-процесс - основанный на</w:t>
      </w:r>
      <w:r>
        <w:rPr>
          <w:rStyle w:val="WW8Num2z0"/>
          <w:rFonts w:ascii="Verdana" w:hAnsi="Verdana"/>
          <w:color w:val="000000"/>
          <w:sz w:val="18"/>
          <w:szCs w:val="18"/>
        </w:rPr>
        <w:t> </w:t>
      </w:r>
      <w:r>
        <w:rPr>
          <w:rStyle w:val="WW8Num3z0"/>
          <w:rFonts w:ascii="Verdana" w:hAnsi="Verdana"/>
          <w:color w:val="4682B4"/>
          <w:sz w:val="18"/>
          <w:szCs w:val="18"/>
        </w:rPr>
        <w:t>стоимостной</w:t>
      </w:r>
      <w:r>
        <w:rPr>
          <w:rStyle w:val="WW8Num2z0"/>
          <w:rFonts w:ascii="Verdana" w:hAnsi="Verdana"/>
          <w:color w:val="000000"/>
          <w:sz w:val="18"/>
          <w:szCs w:val="18"/>
        </w:rPr>
        <w:t> </w:t>
      </w:r>
      <w:r>
        <w:rPr>
          <w:rFonts w:ascii="Verdana" w:hAnsi="Verdana"/>
          <w:color w:val="000000"/>
          <w:sz w:val="18"/>
          <w:szCs w:val="18"/>
        </w:rPr>
        <w:t>цепочке ценностей предприятия.</w:t>
      </w:r>
    </w:p>
    <w:p w14:paraId="5D725726"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управления производственной деятельностью можно классифицировать бизнес-процессы еще на две группы: 1 - бизнес-процесс управления; 2 - технологический бизнес-процесс. Каждая группа бизнес-процессов может быть детализирована на составляющие их виды бизнес-процессов. Отмечено, что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Style w:val="WW8Num2z0"/>
          <w:rFonts w:ascii="Verdana" w:hAnsi="Verdana"/>
          <w:color w:val="000000"/>
          <w:sz w:val="18"/>
          <w:szCs w:val="18"/>
        </w:rPr>
        <w:t> </w:t>
      </w:r>
      <w:r>
        <w:rPr>
          <w:rFonts w:ascii="Verdana" w:hAnsi="Verdana"/>
          <w:color w:val="000000"/>
          <w:sz w:val="18"/>
          <w:szCs w:val="18"/>
        </w:rPr>
        <w:t>машиностроительной организации, объединенные в существующую систему управления по функционально-административному признаку, могут быть одновременно и бизнес-единицей и центром ответственности.</w:t>
      </w:r>
    </w:p>
    <w:p w14:paraId="068622AD"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Создание центров ответственности является необходимостью для развития систем управленческого контроля. Особенно это касается производственной деятельности, в рамках которой промышленные организации могут выделять дополнительные центры ответственности: по стадиям производственного процесса (</w:t>
      </w:r>
      <w:r>
        <w:rPr>
          <w:rStyle w:val="WW8Num3z0"/>
          <w:rFonts w:ascii="Verdana" w:hAnsi="Verdana"/>
          <w:color w:val="4682B4"/>
          <w:sz w:val="18"/>
          <w:szCs w:val="18"/>
        </w:rPr>
        <w:t>заготовление</w:t>
      </w:r>
      <w:r>
        <w:rPr>
          <w:rFonts w:ascii="Verdana" w:hAnsi="Verdana"/>
          <w:color w:val="000000"/>
          <w:sz w:val="18"/>
          <w:szCs w:val="18"/>
        </w:rPr>
        <w:t>, производство, реализация) в целом и по отдельным их этапам (под)процессам внутри каждой стадии. Последнее должно сочетаться с особенностями технологического процесса промышленного производства.</w:t>
      </w:r>
    </w:p>
    <w:p w14:paraId="62ED0077"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С 2000 года действует новая версия стандартов ISO серии 9000, в котором определение качества стало точнее и глубже. В стандарте ISO 9000:2000 качество и требования (в том числе и потребности) связаны непосредственно. Это справедливо, поскольку субъект, имеющий потребности, не всегда знает, какой объект, какое качество может удовлетворить эти потребности, т.е. для</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главное, чтобы удовлетворялась потребность, а объект (например, до сих пор удовлетворявший эту потребность) обязательным не является.</w:t>
      </w:r>
    </w:p>
    <w:p w14:paraId="3937C938"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Изучению причин потерь качества посвящено не мало трудов отечественных и зарубежных ученых. Начиная со второй половины XX столетия и по настоящее время в экономической литературе обсуждаются проблемы качества в рамках эволюции методов обеспечения качества: инспекция и испытания (1950, Япония) =&gt; контроль качества (1960,</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обеспечение качества (1970, Россия) управление качеством (ISO 9000:1987, 1994) =&gt; всеобщее управление качеством (ISO 9000:2000)</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на основе качества (2000)</w:t>
      </w:r>
    </w:p>
    <w:p w14:paraId="2C2F4A14"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Контроль качества в настоящей работе рассматривается как важнейшая составляющая менеджмента качества, направленная на достижение соответствия требованиям к качеству. В свою очередь, обеспечение качества - является составляющей менеджмента качества, направленной на</w:t>
      </w:r>
      <w:r>
        <w:rPr>
          <w:rStyle w:val="WW8Num2z0"/>
          <w:rFonts w:ascii="Verdana" w:hAnsi="Verdana"/>
          <w:color w:val="000000"/>
          <w:sz w:val="18"/>
          <w:szCs w:val="18"/>
        </w:rPr>
        <w:t> </w:t>
      </w:r>
      <w:r>
        <w:rPr>
          <w:rStyle w:val="WW8Num3z0"/>
          <w:rFonts w:ascii="Verdana" w:hAnsi="Verdana"/>
          <w:color w:val="4682B4"/>
          <w:sz w:val="18"/>
          <w:szCs w:val="18"/>
        </w:rPr>
        <w:t>предоставление</w:t>
      </w:r>
      <w:r>
        <w:rPr>
          <w:rStyle w:val="WW8Num2z0"/>
          <w:rFonts w:ascii="Verdana" w:hAnsi="Verdana"/>
          <w:color w:val="000000"/>
          <w:sz w:val="18"/>
          <w:szCs w:val="18"/>
        </w:rPr>
        <w:t> </w:t>
      </w:r>
      <w:r>
        <w:rPr>
          <w:rFonts w:ascii="Verdana" w:hAnsi="Verdana"/>
          <w:color w:val="000000"/>
          <w:sz w:val="18"/>
          <w:szCs w:val="18"/>
        </w:rPr>
        <w:t>доказательств того, что требования к качеству будут выполнены. В состав деятельности</w:t>
      </w:r>
      <w:r>
        <w:rPr>
          <w:rStyle w:val="WW8Num2z0"/>
          <w:rFonts w:ascii="Verdana" w:hAnsi="Verdana"/>
          <w:color w:val="000000"/>
          <w:sz w:val="18"/>
          <w:szCs w:val="18"/>
        </w:rPr>
        <w:t> </w:t>
      </w:r>
      <w:r>
        <w:rPr>
          <w:rStyle w:val="WW8Num3z0"/>
          <w:rFonts w:ascii="Verdana" w:hAnsi="Verdana"/>
          <w:color w:val="4682B4"/>
          <w:sz w:val="18"/>
          <w:szCs w:val="18"/>
        </w:rPr>
        <w:t>машиностроительных</w:t>
      </w:r>
      <w:r>
        <w:rPr>
          <w:rFonts w:ascii="Verdana" w:hAnsi="Verdana"/>
          <w:color w:val="000000"/>
          <w:sz w:val="18"/>
          <w:szCs w:val="18"/>
        </w:rPr>
        <w:t>организаций по обеспечению качества чаще всего включают:</w:t>
      </w:r>
      <w:r>
        <w:rPr>
          <w:rStyle w:val="WW8Num2z0"/>
          <w:rFonts w:ascii="Verdana" w:hAnsi="Verdana"/>
          <w:color w:val="000000"/>
          <w:sz w:val="18"/>
          <w:szCs w:val="18"/>
        </w:rPr>
        <w:t> </w:t>
      </w:r>
      <w:r>
        <w:rPr>
          <w:rStyle w:val="WW8Num3z0"/>
          <w:rFonts w:ascii="Verdana" w:hAnsi="Verdana"/>
          <w:color w:val="4682B4"/>
          <w:sz w:val="18"/>
          <w:szCs w:val="18"/>
        </w:rPr>
        <w:t>сертификацию</w:t>
      </w:r>
      <w:r>
        <w:rPr>
          <w:rStyle w:val="WW8Num2z0"/>
          <w:rFonts w:ascii="Verdana" w:hAnsi="Verdana"/>
          <w:color w:val="000000"/>
          <w:sz w:val="18"/>
          <w:szCs w:val="18"/>
        </w:rPr>
        <w:t> </w:t>
      </w:r>
      <w:r>
        <w:rPr>
          <w:rFonts w:ascii="Verdana" w:hAnsi="Verdana"/>
          <w:color w:val="000000"/>
          <w:sz w:val="18"/>
          <w:szCs w:val="18"/>
        </w:rPr>
        <w:t>продукции (системы); проверку продукции и документации; развитие политики обеспечения качества; руководство по обеспечению качеством; получение отзывов от</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 рекламу. Оказание этих видов деятельности находится в определенной степени в зависимости от структуры управления и реализуется в соответствии с общей концепцией качества.</w:t>
      </w:r>
    </w:p>
    <w:p w14:paraId="2D39A7D9"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организации учета процесса производства в условиях системы обеспечения качества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машиностроительной</w:t>
      </w:r>
      <w:r>
        <w:rPr>
          <w:rStyle w:val="WW8Num2z0"/>
          <w:rFonts w:ascii="Verdana" w:hAnsi="Verdana"/>
          <w:color w:val="000000"/>
          <w:sz w:val="18"/>
          <w:szCs w:val="18"/>
        </w:rPr>
        <w:t> </w:t>
      </w:r>
      <w:r>
        <w:rPr>
          <w:rFonts w:ascii="Verdana" w:hAnsi="Verdana"/>
          <w:color w:val="000000"/>
          <w:sz w:val="18"/>
          <w:szCs w:val="18"/>
        </w:rPr>
        <w:t>продукции необходимо решение локальных задач по управлению затратами на качество:</w:t>
      </w:r>
    </w:p>
    <w:p w14:paraId="17E90DB8"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состава затрат на качество и их классификация;</w:t>
      </w:r>
    </w:p>
    <w:p w14:paraId="62C0162C"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регламентация порядка отражения затрат на качество в</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машиностроительной продукции;</w:t>
      </w:r>
    </w:p>
    <w:p w14:paraId="7E1F7703"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выбор</w:t>
      </w:r>
      <w:r>
        <w:rPr>
          <w:rStyle w:val="WW8Num2z0"/>
          <w:rFonts w:ascii="Verdana" w:hAnsi="Verdana"/>
          <w:color w:val="000000"/>
          <w:sz w:val="18"/>
          <w:szCs w:val="18"/>
        </w:rPr>
        <w:t> </w:t>
      </w:r>
      <w:r>
        <w:rPr>
          <w:rStyle w:val="WW8Num3z0"/>
          <w:rFonts w:ascii="Verdana" w:hAnsi="Verdana"/>
          <w:color w:val="4682B4"/>
          <w:sz w:val="18"/>
          <w:szCs w:val="18"/>
        </w:rPr>
        <w:t>калькуляционной</w:t>
      </w:r>
      <w:r>
        <w:rPr>
          <w:rStyle w:val="WW8Num2z0"/>
          <w:rFonts w:ascii="Verdana" w:hAnsi="Verdana"/>
          <w:color w:val="000000"/>
          <w:sz w:val="18"/>
          <w:szCs w:val="18"/>
        </w:rPr>
        <w:t> </w:t>
      </w:r>
      <w:r>
        <w:rPr>
          <w:rFonts w:ascii="Verdana" w:hAnsi="Verdana"/>
          <w:color w:val="000000"/>
          <w:sz w:val="18"/>
          <w:szCs w:val="18"/>
        </w:rPr>
        <w:t>единицы с учетом потребительских свойств изделия;</w:t>
      </w:r>
    </w:p>
    <w:p w14:paraId="1825B6E9"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определение структуры внутренней отчетности о расходах на качество, включая затраты по проведению необходимого контроля и анализа.</w:t>
      </w:r>
    </w:p>
    <w:p w14:paraId="79E6D631"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Оценка затрат на качество может быть обоснована</w:t>
      </w:r>
      <w:r>
        <w:rPr>
          <w:rStyle w:val="WW8Num2z0"/>
          <w:rFonts w:ascii="Verdana" w:hAnsi="Verdana"/>
          <w:color w:val="000000"/>
          <w:sz w:val="18"/>
          <w:szCs w:val="18"/>
        </w:rPr>
        <w:t> </w:t>
      </w:r>
      <w:r>
        <w:rPr>
          <w:rStyle w:val="WW8Num3z0"/>
          <w:rFonts w:ascii="Verdana" w:hAnsi="Verdana"/>
          <w:color w:val="4682B4"/>
          <w:sz w:val="18"/>
          <w:szCs w:val="18"/>
        </w:rPr>
        <w:t>калькулированием</w:t>
      </w:r>
      <w:r>
        <w:rPr>
          <w:rFonts w:ascii="Verdana" w:hAnsi="Verdana"/>
          <w:color w:val="000000"/>
          <w:sz w:val="18"/>
          <w:szCs w:val="18"/>
        </w:rPr>
        <w:t xml:space="preserve">, а отчетные калькуляции </w:t>
      </w:r>
      <w:r>
        <w:rPr>
          <w:rFonts w:ascii="Verdana" w:hAnsi="Verdana"/>
          <w:color w:val="000000"/>
          <w:sz w:val="18"/>
          <w:szCs w:val="18"/>
        </w:rPr>
        <w:lastRenderedPageBreak/>
        <w:t>- выделенными классификационными элементами и статьями затрат и представлены определенным форматом отчета.</w:t>
      </w:r>
    </w:p>
    <w:p w14:paraId="27B415EE"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 настоящее время учет затрат, связанных с обеспечением качества</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организован только на отдельных крупных машиностроительных предприятиях. В большинстве случаев затраты на содержание служб и подразделений-исполнителей (ОТМ,</w:t>
      </w:r>
      <w:r>
        <w:rPr>
          <w:rStyle w:val="WW8Num2z0"/>
          <w:rFonts w:ascii="Verdana" w:hAnsi="Verdana"/>
          <w:color w:val="000000"/>
          <w:sz w:val="18"/>
          <w:szCs w:val="18"/>
        </w:rPr>
        <w:t> </w:t>
      </w:r>
      <w:r>
        <w:rPr>
          <w:rStyle w:val="WW8Num3z0"/>
          <w:rFonts w:ascii="Verdana" w:hAnsi="Verdana"/>
          <w:color w:val="4682B4"/>
          <w:sz w:val="18"/>
          <w:szCs w:val="18"/>
        </w:rPr>
        <w:t>ОГТ</w:t>
      </w:r>
      <w:r>
        <w:rPr>
          <w:rStyle w:val="WW8Num2z0"/>
          <w:rFonts w:ascii="Verdana" w:hAnsi="Verdana"/>
          <w:color w:val="000000"/>
          <w:sz w:val="18"/>
          <w:szCs w:val="18"/>
        </w:rPr>
        <w:t> </w:t>
      </w:r>
      <w:r>
        <w:rPr>
          <w:rFonts w:ascii="Verdana" w:hAnsi="Verdana"/>
          <w:color w:val="000000"/>
          <w:sz w:val="18"/>
          <w:szCs w:val="18"/>
        </w:rPr>
        <w:t>и др.), в той или иной мере участвующих в обеспечении качества выпускаемой продукции, выявляются расчетным путем. Выделение в</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и учете обособленных расходов на содержание служб, занятых обеспечением качества продукции возможно в условиях создания такой информационной системы, где каждый вид затрат на качество будет иметь свой код, взаимосвязанный с утвержденной</w:t>
      </w:r>
      <w:r>
        <w:rPr>
          <w:rStyle w:val="WW8Num2z0"/>
          <w:rFonts w:ascii="Verdana" w:hAnsi="Verdana"/>
          <w:color w:val="000000"/>
          <w:sz w:val="18"/>
          <w:szCs w:val="18"/>
        </w:rPr>
        <w:t> </w:t>
      </w:r>
      <w:r>
        <w:rPr>
          <w:rStyle w:val="WW8Num3z0"/>
          <w:rFonts w:ascii="Verdana" w:hAnsi="Verdana"/>
          <w:color w:val="4682B4"/>
          <w:sz w:val="18"/>
          <w:szCs w:val="18"/>
        </w:rPr>
        <w:t>номенклатурой</w:t>
      </w:r>
      <w:r>
        <w:rPr>
          <w:rStyle w:val="WW8Num2z0"/>
          <w:rFonts w:ascii="Verdana" w:hAnsi="Verdana"/>
          <w:color w:val="000000"/>
          <w:sz w:val="18"/>
          <w:szCs w:val="18"/>
        </w:rPr>
        <w:t> </w:t>
      </w:r>
      <w:r>
        <w:rPr>
          <w:rFonts w:ascii="Verdana" w:hAnsi="Verdana"/>
          <w:color w:val="000000"/>
          <w:sz w:val="18"/>
          <w:szCs w:val="18"/>
        </w:rPr>
        <w:t>калькуляционных статей затрат по производству всех видов машиностроительной продукции либо основных ее видов). Кроме того необходима идентификация затрат на качество в отношении выделенных в системе учета производственной деятельности бизнес-процессов.</w:t>
      </w:r>
    </w:p>
    <w:p w14:paraId="42BA1651"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Среди разных инструментов анализа качества в работе выделены "пять почему" (58) и метод анализа видов и последствий потенциальных дефектов - РМЕА (8Б). Метод 5Б позволяет выяснить глубинную причину проблемы, поиск которой позволяет анализировать ситуацию для принятия действительно эффективного решения. Поскольку анализ поиска причин, формализованный в ответах на последовательно сформулированные вопросы, документируется, то у</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появляется основание для научного обоснования появления брака (дефектов) используя при этом диаграмму</w:t>
      </w:r>
      <w:r>
        <w:rPr>
          <w:rStyle w:val="WW8Num2z0"/>
          <w:rFonts w:ascii="Verdana" w:hAnsi="Verdana"/>
          <w:color w:val="000000"/>
          <w:sz w:val="18"/>
          <w:szCs w:val="18"/>
        </w:rPr>
        <w:t> </w:t>
      </w:r>
      <w:r>
        <w:rPr>
          <w:rStyle w:val="WW8Num3z0"/>
          <w:rFonts w:ascii="Verdana" w:hAnsi="Verdana"/>
          <w:color w:val="4682B4"/>
          <w:sz w:val="18"/>
          <w:szCs w:val="18"/>
        </w:rPr>
        <w:t>Ишикавы</w:t>
      </w:r>
      <w:r>
        <w:rPr>
          <w:rStyle w:val="WW8Num2z0"/>
          <w:rFonts w:ascii="Verdana" w:hAnsi="Verdana"/>
          <w:color w:val="000000"/>
          <w:sz w:val="18"/>
          <w:szCs w:val="18"/>
        </w:rPr>
        <w:t> </w:t>
      </w:r>
      <w:r>
        <w:rPr>
          <w:rFonts w:ascii="Verdana" w:hAnsi="Verdana"/>
          <w:color w:val="000000"/>
          <w:sz w:val="18"/>
          <w:szCs w:val="18"/>
        </w:rPr>
        <w:t>и анализ Парето.</w:t>
      </w:r>
    </w:p>
    <w:p w14:paraId="77F6E682"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Поэтапное построение диаграмм</w:t>
      </w:r>
      <w:r>
        <w:rPr>
          <w:rStyle w:val="WW8Num2z0"/>
          <w:rFonts w:ascii="Verdana" w:hAnsi="Verdana"/>
          <w:color w:val="000000"/>
          <w:sz w:val="18"/>
          <w:szCs w:val="18"/>
        </w:rPr>
        <w:t> </w:t>
      </w:r>
      <w:r>
        <w:rPr>
          <w:rStyle w:val="WW8Num3z0"/>
          <w:rFonts w:ascii="Verdana" w:hAnsi="Verdana"/>
          <w:color w:val="4682B4"/>
          <w:sz w:val="18"/>
          <w:szCs w:val="18"/>
        </w:rPr>
        <w:t>Парето</w:t>
      </w:r>
      <w:r>
        <w:rPr>
          <w:rStyle w:val="WW8Num2z0"/>
          <w:rFonts w:ascii="Verdana" w:hAnsi="Verdana"/>
          <w:color w:val="000000"/>
          <w:sz w:val="18"/>
          <w:szCs w:val="18"/>
        </w:rPr>
        <w:t> </w:t>
      </w:r>
      <w:r>
        <w:rPr>
          <w:rFonts w:ascii="Verdana" w:hAnsi="Verdana"/>
          <w:color w:val="000000"/>
          <w:sz w:val="18"/>
          <w:szCs w:val="18"/>
        </w:rPr>
        <w:t>позволяет получить информацию для определения значимости фактора, степени его влияния на всю проблему в целом, а также предоставляет возможность ранжировать дефекты (брак) по степени тяжести экономических последствий.</w:t>
      </w:r>
    </w:p>
    <w:p w14:paraId="55F5F532"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 РМЕА (8Б) предложен для анализа потенциальных дефектов их причин и оценки рисков появления и</w:t>
      </w:r>
      <w:r>
        <w:rPr>
          <w:rStyle w:val="WW8Num2z0"/>
          <w:rFonts w:ascii="Verdana" w:hAnsi="Verdana"/>
          <w:color w:val="000000"/>
          <w:sz w:val="18"/>
          <w:szCs w:val="18"/>
        </w:rPr>
        <w:t> </w:t>
      </w:r>
      <w:r>
        <w:rPr>
          <w:rStyle w:val="WW8Num3z0"/>
          <w:rFonts w:ascii="Verdana" w:hAnsi="Verdana"/>
          <w:color w:val="4682B4"/>
          <w:sz w:val="18"/>
          <w:szCs w:val="18"/>
        </w:rPr>
        <w:t>необнаружения</w:t>
      </w:r>
      <w:r>
        <w:rPr>
          <w:rStyle w:val="WW8Num2z0"/>
          <w:rFonts w:ascii="Verdana" w:hAnsi="Verdana"/>
          <w:color w:val="000000"/>
          <w:sz w:val="18"/>
          <w:szCs w:val="18"/>
        </w:rPr>
        <w:t> </w:t>
      </w:r>
      <w:r>
        <w:rPr>
          <w:rFonts w:ascii="Verdana" w:hAnsi="Verdana"/>
          <w:color w:val="000000"/>
          <w:sz w:val="18"/>
          <w:szCs w:val="18"/>
        </w:rPr>
        <w:t>на предприятии в условиях изменения эксплуатации технического объекта, требований</w:t>
      </w:r>
      <w:r>
        <w:rPr>
          <w:rStyle w:val="WW8Num2z0"/>
          <w:rFonts w:ascii="Verdana" w:hAnsi="Verdana"/>
          <w:color w:val="000000"/>
          <w:sz w:val="18"/>
          <w:szCs w:val="18"/>
        </w:rPr>
        <w:t> </w:t>
      </w:r>
      <w:r>
        <w:rPr>
          <w:rStyle w:val="WW8Num3z0"/>
          <w:rFonts w:ascii="Verdana" w:hAnsi="Verdana"/>
          <w:color w:val="4682B4"/>
          <w:sz w:val="18"/>
          <w:szCs w:val="18"/>
        </w:rPr>
        <w:t>заказчика</w:t>
      </w:r>
      <w:r>
        <w:rPr>
          <w:rFonts w:ascii="Verdana" w:hAnsi="Verdana"/>
          <w:color w:val="000000"/>
          <w:sz w:val="18"/>
          <w:szCs w:val="18"/>
        </w:rPr>
        <w:t>, при модернизации конструкции или технологических процессов. Система 8Б предполагает пошаговое решение проблемы, охарактеризованное в диссертации.</w:t>
      </w:r>
    </w:p>
    <w:p w14:paraId="57CC75A0"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8. Анализ разных подходов к классификации затрат на производство позволил сделать вывод, что подход к управлению с позиции системы управления качеством позволяет совершенствовать классификацию затрат, связанную с управлением качеством на следующие основные группы: превентивные, затраты оценки, затраты внутренних нарушений качества и затраты внешних нарушений качества.</w:t>
      </w:r>
    </w:p>
    <w:p w14:paraId="59C95BA2"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Требования релевантности к классификации затрат на производство машиностроительной продукции могут быть реализованы при условии анализа влияния всех технологических особенностей производства, связанных с: конструктивной сложностью производимых продуктов и сложностью используемых технологических процессов; значительной продолжительностью производственного цикла, которая может охватывать несколько</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периодов; наличием широкого ассортимента выпускаемой продукции; необходимостью распределения косвенных затрат.</w:t>
      </w:r>
    </w:p>
    <w:p w14:paraId="1CCD2DE5"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выявлено влияние особенностей технологии, характера продукции и организации производства на методологию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продукции, связанные: с концентрацией и</w:t>
      </w:r>
      <w:r>
        <w:rPr>
          <w:rStyle w:val="WW8Num2z0"/>
          <w:rFonts w:ascii="Verdana" w:hAnsi="Verdana"/>
          <w:color w:val="000000"/>
          <w:sz w:val="18"/>
          <w:szCs w:val="18"/>
        </w:rPr>
        <w:t> </w:t>
      </w:r>
      <w:r>
        <w:rPr>
          <w:rStyle w:val="WW8Num3z0"/>
          <w:rFonts w:ascii="Verdana" w:hAnsi="Verdana"/>
          <w:color w:val="4682B4"/>
          <w:sz w:val="18"/>
          <w:szCs w:val="18"/>
        </w:rPr>
        <w:t>специализацией</w:t>
      </w:r>
      <w:r>
        <w:rPr>
          <w:rStyle w:val="WW8Num2z0"/>
          <w:rFonts w:ascii="Verdana" w:hAnsi="Verdana"/>
          <w:color w:val="000000"/>
          <w:sz w:val="18"/>
          <w:szCs w:val="18"/>
        </w:rPr>
        <w:t> </w:t>
      </w:r>
      <w:r>
        <w:rPr>
          <w:rFonts w:ascii="Verdana" w:hAnsi="Verdana"/>
          <w:color w:val="000000"/>
          <w:sz w:val="18"/>
          <w:szCs w:val="18"/>
        </w:rPr>
        <w:t>производства машиностроительных организаций, межотраслевой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спецификой технологии и организации производственных процессов, цеховой структурой производства.</w:t>
      </w:r>
    </w:p>
    <w:p w14:paraId="06666E15"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Структура и технология производства исследуемых организаций</w:t>
      </w:r>
      <w:r>
        <w:rPr>
          <w:rStyle w:val="WW8Num2z0"/>
          <w:rFonts w:ascii="Verdana" w:hAnsi="Verdana"/>
          <w:color w:val="000000"/>
          <w:sz w:val="18"/>
          <w:szCs w:val="18"/>
        </w:rPr>
        <w:t> </w:t>
      </w:r>
      <w:r>
        <w:rPr>
          <w:rStyle w:val="WW8Num3z0"/>
          <w:rFonts w:ascii="Verdana" w:hAnsi="Verdana"/>
          <w:color w:val="4682B4"/>
          <w:sz w:val="18"/>
          <w:szCs w:val="18"/>
        </w:rPr>
        <w:t>машиностроения</w:t>
      </w:r>
      <w:r>
        <w:rPr>
          <w:rFonts w:ascii="Verdana" w:hAnsi="Verdana"/>
          <w:color w:val="000000"/>
          <w:sz w:val="18"/>
          <w:szCs w:val="18"/>
        </w:rPr>
        <w:t>, а именно высокий уровень унификации изделий, многолетняя продолжительность</w:t>
      </w:r>
      <w:r>
        <w:rPr>
          <w:rStyle w:val="WW8Num2z0"/>
          <w:rFonts w:ascii="Verdana" w:hAnsi="Verdana"/>
          <w:color w:val="000000"/>
          <w:sz w:val="18"/>
          <w:szCs w:val="18"/>
        </w:rPr>
        <w:t> </w:t>
      </w:r>
      <w:r>
        <w:rPr>
          <w:rStyle w:val="WW8Num3z0"/>
          <w:rFonts w:ascii="Verdana" w:hAnsi="Verdana"/>
          <w:color w:val="4682B4"/>
          <w:sz w:val="18"/>
          <w:szCs w:val="18"/>
        </w:rPr>
        <w:t>выпуска</w:t>
      </w:r>
      <w:r>
        <w:rPr>
          <w:rStyle w:val="WW8Num2z0"/>
          <w:rFonts w:ascii="Verdana" w:hAnsi="Verdana"/>
          <w:color w:val="000000"/>
          <w:sz w:val="18"/>
          <w:szCs w:val="18"/>
        </w:rPr>
        <w:t> </w:t>
      </w:r>
      <w:r>
        <w:rPr>
          <w:rFonts w:ascii="Verdana" w:hAnsi="Verdana"/>
          <w:color w:val="000000"/>
          <w:sz w:val="18"/>
          <w:szCs w:val="18"/>
        </w:rPr>
        <w:t>одной модели или марки изделия, поточность производства, связанная с ней наименьшая длительность технологического цикла, незначительные отличия модификаций изделий от их базовых моделей и марок, — обусловливают классификацию и организацию учета затрат на производство.</w:t>
      </w:r>
    </w:p>
    <w:p w14:paraId="2299BE79"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10. В работе обосновано содержание методического обеспечения учета производственной деятельности на основе промышленных стандартов управления и организации информационных блоков о производственной деятельности, сопряженных с выделенными модулями </w:t>
      </w:r>
      <w:r>
        <w:rPr>
          <w:rFonts w:ascii="Verdana" w:hAnsi="Verdana"/>
          <w:color w:val="000000"/>
          <w:sz w:val="18"/>
          <w:szCs w:val="18"/>
        </w:rPr>
        <w:lastRenderedPageBreak/>
        <w:t>управления:</w:t>
      </w:r>
      <w:r>
        <w:rPr>
          <w:rStyle w:val="WW8Num2z0"/>
          <w:rFonts w:ascii="Verdana" w:hAnsi="Verdana"/>
          <w:color w:val="000000"/>
          <w:sz w:val="18"/>
          <w:szCs w:val="18"/>
        </w:rPr>
        <w:t> </w:t>
      </w:r>
      <w:r>
        <w:rPr>
          <w:rStyle w:val="WW8Num3z0"/>
          <w:rFonts w:ascii="Verdana" w:hAnsi="Verdana"/>
          <w:color w:val="4682B4"/>
          <w:sz w:val="18"/>
          <w:szCs w:val="18"/>
        </w:rPr>
        <w:t>запасами</w:t>
      </w:r>
      <w:r>
        <w:rPr>
          <w:rFonts w:ascii="Verdana" w:hAnsi="Verdana"/>
          <w:color w:val="000000"/>
          <w:sz w:val="18"/>
          <w:szCs w:val="18"/>
        </w:rPr>
        <w:t>, производством и продажами.</w:t>
      </w:r>
    </w:p>
    <w:p w14:paraId="7F2CED30"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Современный производственный учет не ограничивается простым внедрением системы бюджетирования, электронного</w:t>
      </w:r>
      <w:r>
        <w:rPr>
          <w:rStyle w:val="WW8Num2z0"/>
          <w:rFonts w:ascii="Verdana" w:hAnsi="Verdana"/>
          <w:color w:val="000000"/>
          <w:sz w:val="18"/>
          <w:szCs w:val="18"/>
        </w:rPr>
        <w:t> </w:t>
      </w:r>
      <w:r>
        <w:rPr>
          <w:rStyle w:val="WW8Num3z0"/>
          <w:rFonts w:ascii="Verdana" w:hAnsi="Verdana"/>
          <w:color w:val="4682B4"/>
          <w:sz w:val="18"/>
          <w:szCs w:val="18"/>
        </w:rPr>
        <w:t>оборота</w:t>
      </w:r>
      <w:r>
        <w:rPr>
          <w:rStyle w:val="WW8Num2z0"/>
          <w:rFonts w:ascii="Verdana" w:hAnsi="Verdana"/>
          <w:color w:val="000000"/>
          <w:sz w:val="18"/>
          <w:szCs w:val="18"/>
        </w:rPr>
        <w:t> </w:t>
      </w:r>
      <w:r>
        <w:rPr>
          <w:rFonts w:ascii="Verdana" w:hAnsi="Verdana"/>
          <w:color w:val="000000"/>
          <w:sz w:val="18"/>
          <w:szCs w:val="18"/>
        </w:rPr>
        <w:t>документов, применением отдельных способов учета затрат, например, нормативного (стандарт-кост, директ-костинг), либо иного другого. Внедрение новых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технологий, таких как: процессно-ориентированное управление затратами, тотальное управление качеством,</w:t>
      </w:r>
      <w:r>
        <w:rPr>
          <w:rStyle w:val="WW8Num3z0"/>
          <w:rFonts w:ascii="Verdana" w:hAnsi="Verdana"/>
          <w:color w:val="4682B4"/>
          <w:sz w:val="18"/>
          <w:szCs w:val="18"/>
        </w:rPr>
        <w:t>сбалансированной</w:t>
      </w:r>
      <w:r>
        <w:rPr>
          <w:rStyle w:val="WW8Num2z0"/>
          <w:rFonts w:ascii="Verdana" w:hAnsi="Verdana"/>
          <w:color w:val="000000"/>
          <w:sz w:val="18"/>
          <w:szCs w:val="18"/>
        </w:rPr>
        <w:t> </w:t>
      </w:r>
      <w:r>
        <w:rPr>
          <w:rFonts w:ascii="Verdana" w:hAnsi="Verdana"/>
          <w:color w:val="000000"/>
          <w:sz w:val="18"/>
          <w:szCs w:val="18"/>
        </w:rPr>
        <w:t>системы показателей, - предъявляют принципиально новые требования к содержанию информации производственного учета и его методическому обеспечению.</w:t>
      </w:r>
    </w:p>
    <w:p w14:paraId="79944458"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Интегрированный</w:t>
      </w:r>
      <w:r>
        <w:rPr>
          <w:rStyle w:val="WW8Num2z0"/>
          <w:rFonts w:ascii="Verdana" w:hAnsi="Verdana"/>
          <w:color w:val="000000"/>
          <w:sz w:val="18"/>
          <w:szCs w:val="18"/>
        </w:rPr>
        <w:t> </w:t>
      </w:r>
      <w:r>
        <w:rPr>
          <w:rFonts w:ascii="Verdana" w:hAnsi="Verdana"/>
          <w:color w:val="000000"/>
          <w:sz w:val="18"/>
          <w:szCs w:val="18"/>
        </w:rPr>
        <w:t>подход к использованию информации всех информационных блоков позволит обеспечить систему производственного учета: оперативной информацией о</w:t>
      </w:r>
      <w:r>
        <w:rPr>
          <w:rStyle w:val="WW8Num2z0"/>
          <w:rFonts w:ascii="Verdana" w:hAnsi="Verdana"/>
          <w:color w:val="000000"/>
          <w:sz w:val="18"/>
          <w:szCs w:val="18"/>
        </w:rPr>
        <w:t> </w:t>
      </w:r>
      <w:r>
        <w:rPr>
          <w:rStyle w:val="WW8Num3z0"/>
          <w:rFonts w:ascii="Verdana" w:hAnsi="Verdana"/>
          <w:color w:val="4682B4"/>
          <w:sz w:val="18"/>
          <w:szCs w:val="18"/>
        </w:rPr>
        <w:t>текущих</w:t>
      </w:r>
      <w:r>
        <w:rPr>
          <w:rStyle w:val="WW8Num2z0"/>
          <w:rFonts w:ascii="Verdana" w:hAnsi="Verdana"/>
          <w:color w:val="000000"/>
          <w:sz w:val="18"/>
          <w:szCs w:val="18"/>
        </w:rPr>
        <w:t> </w:t>
      </w:r>
      <w:r>
        <w:rPr>
          <w:rFonts w:ascii="Verdana" w:hAnsi="Verdana"/>
          <w:color w:val="000000"/>
          <w:sz w:val="18"/>
          <w:szCs w:val="18"/>
        </w:rPr>
        <w:t>результатах деятельности машиностроительного предприятия; детализированной информацией по</w:t>
      </w:r>
      <w:r>
        <w:rPr>
          <w:rStyle w:val="WW8Num2z0"/>
          <w:rFonts w:ascii="Verdana" w:hAnsi="Verdana"/>
          <w:color w:val="000000"/>
          <w:sz w:val="18"/>
          <w:szCs w:val="18"/>
        </w:rPr>
        <w:t> </w:t>
      </w:r>
      <w:r>
        <w:rPr>
          <w:rStyle w:val="WW8Num3z0"/>
          <w:rFonts w:ascii="Verdana" w:hAnsi="Verdana"/>
          <w:color w:val="4682B4"/>
          <w:sz w:val="18"/>
          <w:szCs w:val="18"/>
        </w:rPr>
        <w:t>заказам</w:t>
      </w:r>
      <w:r>
        <w:rPr>
          <w:rFonts w:ascii="Verdana" w:hAnsi="Verdana"/>
          <w:color w:val="000000"/>
          <w:sz w:val="18"/>
          <w:szCs w:val="18"/>
        </w:rPr>
        <w:t>, видам ресурсов, выполнению смет (планов) по предприятию и по его</w:t>
      </w:r>
      <w:r>
        <w:rPr>
          <w:rStyle w:val="WW8Num2z0"/>
          <w:rFonts w:ascii="Verdana" w:hAnsi="Verdana"/>
          <w:color w:val="000000"/>
          <w:sz w:val="18"/>
          <w:szCs w:val="18"/>
        </w:rPr>
        <w:t> </w:t>
      </w:r>
      <w:r>
        <w:rPr>
          <w:rStyle w:val="WW8Num3z0"/>
          <w:rFonts w:ascii="Verdana" w:hAnsi="Verdana"/>
          <w:color w:val="4682B4"/>
          <w:sz w:val="18"/>
          <w:szCs w:val="18"/>
        </w:rPr>
        <w:t>подразделениям</w:t>
      </w:r>
      <w:r>
        <w:rPr>
          <w:rFonts w:ascii="Verdana" w:hAnsi="Verdana"/>
          <w:color w:val="000000"/>
          <w:sz w:val="18"/>
          <w:szCs w:val="18"/>
        </w:rPr>
        <w:t>; данными для оптимизации производственных и материальных потоков и др.</w:t>
      </w:r>
    </w:p>
    <w:p w14:paraId="480ED230"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Производственный учет должен иметь</w:t>
      </w:r>
      <w:r>
        <w:rPr>
          <w:rStyle w:val="WW8Num2z0"/>
          <w:rFonts w:ascii="Verdana" w:hAnsi="Verdana"/>
          <w:color w:val="000000"/>
          <w:sz w:val="18"/>
          <w:szCs w:val="18"/>
        </w:rPr>
        <w:t> </w:t>
      </w:r>
      <w:r>
        <w:rPr>
          <w:rStyle w:val="WW8Num3z0"/>
          <w:rFonts w:ascii="Verdana" w:hAnsi="Verdana"/>
          <w:color w:val="4682B4"/>
          <w:sz w:val="18"/>
          <w:szCs w:val="18"/>
        </w:rPr>
        <w:t>целевые</w:t>
      </w:r>
      <w:r>
        <w:rPr>
          <w:rStyle w:val="WW8Num2z0"/>
          <w:rFonts w:ascii="Verdana" w:hAnsi="Verdana"/>
          <w:color w:val="000000"/>
          <w:sz w:val="18"/>
          <w:szCs w:val="18"/>
        </w:rPr>
        <w:t> </w:t>
      </w:r>
      <w:r>
        <w:rPr>
          <w:rFonts w:ascii="Verdana" w:hAnsi="Verdana"/>
          <w:color w:val="000000"/>
          <w:sz w:val="18"/>
          <w:szCs w:val="18"/>
        </w:rPr>
        <w:t>ориентиры для учета конкретного объекта. С этой целью предложены методические подходы по учету и контролю использования материалов в производстве на примере деятельности</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"Марийский машиностроительный завод", к которым отнесены: методика контроля</w:t>
      </w:r>
      <w:r>
        <w:rPr>
          <w:rStyle w:val="WW8Num2z0"/>
          <w:rFonts w:ascii="Verdana" w:hAnsi="Verdana"/>
          <w:color w:val="000000"/>
          <w:sz w:val="18"/>
          <w:szCs w:val="18"/>
        </w:rPr>
        <w:t> </w:t>
      </w:r>
      <w:r>
        <w:rPr>
          <w:rStyle w:val="WW8Num3z0"/>
          <w:rFonts w:ascii="Verdana" w:hAnsi="Verdana"/>
          <w:color w:val="4682B4"/>
          <w:sz w:val="18"/>
          <w:szCs w:val="18"/>
        </w:rPr>
        <w:t>обеспеченности</w:t>
      </w:r>
      <w:r>
        <w:rPr>
          <w:rStyle w:val="WW8Num2z0"/>
          <w:rFonts w:ascii="Verdana" w:hAnsi="Verdana"/>
          <w:color w:val="000000"/>
          <w:sz w:val="18"/>
          <w:szCs w:val="18"/>
        </w:rPr>
        <w:t> </w:t>
      </w:r>
      <w:r>
        <w:rPr>
          <w:rFonts w:ascii="Verdana" w:hAnsi="Verdana"/>
          <w:color w:val="000000"/>
          <w:sz w:val="18"/>
          <w:szCs w:val="18"/>
        </w:rPr>
        <w:t>материальных ресурсов, выполненная на основе анализа состояния материальных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методика определения влияния выделенных факторов на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продукции и выявление резервов снижения расходов</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анализ эффективности использования материальных ресурсов.</w:t>
      </w:r>
    </w:p>
    <w:p w14:paraId="7BA25CC4"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Производственный учет обеспечивает информацией основные модули: модуль управления запасами, модуль управления производством, модуль управления</w:t>
      </w:r>
      <w:r>
        <w:rPr>
          <w:rStyle w:val="WW8Num2z0"/>
          <w:rFonts w:ascii="Verdana" w:hAnsi="Verdana"/>
          <w:color w:val="000000"/>
          <w:sz w:val="18"/>
          <w:szCs w:val="18"/>
        </w:rPr>
        <w:t> </w:t>
      </w:r>
      <w:r>
        <w:rPr>
          <w:rStyle w:val="WW8Num3z0"/>
          <w:rFonts w:ascii="Verdana" w:hAnsi="Verdana"/>
          <w:color w:val="4682B4"/>
          <w:sz w:val="18"/>
          <w:szCs w:val="18"/>
        </w:rPr>
        <w:t>продажами</w:t>
      </w:r>
      <w:r>
        <w:rPr>
          <w:rStyle w:val="WW8Num2z0"/>
          <w:rFonts w:ascii="Verdana" w:hAnsi="Verdana"/>
          <w:color w:val="000000"/>
          <w:sz w:val="18"/>
          <w:szCs w:val="18"/>
        </w:rPr>
        <w:t> </w:t>
      </w:r>
      <w:r>
        <w:rPr>
          <w:rFonts w:ascii="Verdana" w:hAnsi="Verdana"/>
          <w:color w:val="000000"/>
          <w:sz w:val="18"/>
          <w:szCs w:val="18"/>
        </w:rPr>
        <w:t>(финансами).</w:t>
      </w:r>
    </w:p>
    <w:p w14:paraId="1ECDC989"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Иерархия формируемой информации в каждом из выделенных модулей зависит от содержания управленческих функций.</w:t>
      </w:r>
    </w:p>
    <w:p w14:paraId="57B949D6"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предложенных к выделению модулей принято в работе в качестве определения объема методического обеспечения производственного учета. Основная система показателей производственного учета должна быть определена в зависимости от функциональных задач в рамках каждого модуля. Такая позиция позволяет не отходить от основной идеи производственного учета — формирование информации по стадиям производственного процесса: заготовление =&gt; производство =&gt;</w:t>
      </w:r>
      <w:r>
        <w:rPr>
          <w:rStyle w:val="WW8Num2z0"/>
          <w:rFonts w:ascii="Verdana" w:hAnsi="Verdana"/>
          <w:color w:val="000000"/>
          <w:sz w:val="18"/>
          <w:szCs w:val="18"/>
        </w:rPr>
        <w:t> </w:t>
      </w:r>
      <w:r>
        <w:rPr>
          <w:rStyle w:val="WW8Num3z0"/>
          <w:rFonts w:ascii="Verdana" w:hAnsi="Verdana"/>
          <w:color w:val="4682B4"/>
          <w:sz w:val="18"/>
          <w:szCs w:val="18"/>
        </w:rPr>
        <w:t>продажи</w:t>
      </w:r>
      <w:r>
        <w:rPr>
          <w:rFonts w:ascii="Verdana" w:hAnsi="Verdana"/>
          <w:color w:val="000000"/>
          <w:sz w:val="18"/>
          <w:szCs w:val="18"/>
        </w:rPr>
        <w:t>, а внутри каждой стадии - по бизнес-процессам.</w:t>
      </w:r>
    </w:p>
    <w:p w14:paraId="7A527200"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Анализ различных подходов к</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явился основой вывода, что наиболее приемлемым для организаций машиностроения является метод цепочки создания стоимости. Для этого в работе приведены характеристики оценки затрат и процесса распределения затрат для систем калькулирования. Рассмотрено содержание</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калькулирования на примере позаказного метода. Все методы калькулирования классифицированы в двух направлениях: индивидуальные методы и массовые. Последние в свою очередь разделены на две группы:</w:t>
      </w:r>
      <w:r>
        <w:rPr>
          <w:rStyle w:val="WW8Num2z0"/>
          <w:rFonts w:ascii="Verdana" w:hAnsi="Verdana"/>
          <w:color w:val="000000"/>
          <w:sz w:val="18"/>
          <w:szCs w:val="18"/>
        </w:rPr>
        <w:t> </w:t>
      </w:r>
      <w:r>
        <w:rPr>
          <w:rStyle w:val="WW8Num3z0"/>
          <w:rFonts w:ascii="Verdana" w:hAnsi="Verdana"/>
          <w:color w:val="4682B4"/>
          <w:sz w:val="18"/>
          <w:szCs w:val="18"/>
        </w:rPr>
        <w:t>попроцессные</w:t>
      </w:r>
      <w:r>
        <w:rPr>
          <w:rStyle w:val="WW8Num2z0"/>
          <w:rFonts w:ascii="Verdana" w:hAnsi="Verdana"/>
          <w:color w:val="000000"/>
          <w:sz w:val="18"/>
          <w:szCs w:val="18"/>
        </w:rPr>
        <w:t> </w:t>
      </w:r>
      <w:r>
        <w:rPr>
          <w:rFonts w:ascii="Verdana" w:hAnsi="Verdana"/>
          <w:color w:val="000000"/>
          <w:sz w:val="18"/>
          <w:szCs w:val="18"/>
        </w:rPr>
        <w:t>и попере-дельные методы.</w:t>
      </w:r>
    </w:p>
    <w:p w14:paraId="47EC7358"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Производственная деятельность рассмотрена в работе как совокупность процессов, их стадий и операций, которые можно моделировать с позиции "производственного потока создания ценности".</w:t>
      </w:r>
    </w:p>
    <w:p w14:paraId="5511CEDC"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Построение карт позволяет видеть работу отдельного подразделения как документа, позволяющего рассматривать и</w:t>
      </w:r>
      <w:r>
        <w:rPr>
          <w:rStyle w:val="WW8Num2z0"/>
          <w:rFonts w:ascii="Verdana" w:hAnsi="Verdana"/>
          <w:color w:val="000000"/>
          <w:sz w:val="18"/>
          <w:szCs w:val="18"/>
        </w:rPr>
        <w:t> </w:t>
      </w:r>
      <w:r>
        <w:rPr>
          <w:rStyle w:val="WW8Num3z0"/>
          <w:rFonts w:ascii="Verdana" w:hAnsi="Verdana"/>
          <w:color w:val="4682B4"/>
          <w:sz w:val="18"/>
          <w:szCs w:val="18"/>
        </w:rPr>
        <w:t>планировать</w:t>
      </w:r>
      <w:r>
        <w:rPr>
          <w:rStyle w:val="WW8Num2z0"/>
          <w:rFonts w:ascii="Verdana" w:hAnsi="Verdana"/>
          <w:color w:val="000000"/>
          <w:sz w:val="18"/>
          <w:szCs w:val="18"/>
        </w:rPr>
        <w:t> </w:t>
      </w:r>
      <w:r>
        <w:rPr>
          <w:rFonts w:ascii="Verdana" w:hAnsi="Verdana"/>
          <w:color w:val="000000"/>
          <w:sz w:val="18"/>
          <w:szCs w:val="18"/>
        </w:rPr>
        <w:t>"от начала до конца" всех шагов производственного процесса, необходимых для создания группы продуктов, которые проходят обработку на одном и том же</w:t>
      </w:r>
      <w:r>
        <w:rPr>
          <w:rStyle w:val="WW8Num2z0"/>
          <w:rFonts w:ascii="Verdana" w:hAnsi="Verdana"/>
          <w:color w:val="000000"/>
          <w:sz w:val="18"/>
          <w:szCs w:val="18"/>
        </w:rPr>
        <w:t> </w:t>
      </w:r>
      <w:r>
        <w:rPr>
          <w:rStyle w:val="WW8Num3z0"/>
          <w:rFonts w:ascii="Verdana" w:hAnsi="Verdana"/>
          <w:color w:val="4682B4"/>
          <w:sz w:val="18"/>
          <w:szCs w:val="18"/>
        </w:rPr>
        <w:t>оборудовании</w:t>
      </w:r>
      <w:r>
        <w:rPr>
          <w:rStyle w:val="WW8Num2z0"/>
          <w:rFonts w:ascii="Verdana" w:hAnsi="Verdana"/>
          <w:color w:val="000000"/>
          <w:sz w:val="18"/>
          <w:szCs w:val="18"/>
        </w:rPr>
        <w:t> </w:t>
      </w:r>
      <w:r>
        <w:rPr>
          <w:rFonts w:ascii="Verdana" w:hAnsi="Verdana"/>
          <w:color w:val="000000"/>
          <w:sz w:val="18"/>
          <w:szCs w:val="18"/>
        </w:rPr>
        <w:t>через аналогичные этапы. В диссертации сформулирован перечень требований к построению карт потока создания ценности, разработана модель.</w:t>
      </w:r>
    </w:p>
    <w:p w14:paraId="2739AA3C"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 разрабатываемых карт определяется потребностями управления производственным процессом. Для организации этой работы в первые 1-3 отчетных периода достаточно определить схему выбора исходя из выделенных центров ответственности и соответствующих им техпроцессов (бизнес-процессов). Например, для центра ответственности "</w:t>
      </w:r>
      <w:r>
        <w:rPr>
          <w:rStyle w:val="WW8Num3z0"/>
          <w:rFonts w:ascii="Verdana" w:hAnsi="Verdana"/>
          <w:color w:val="4682B4"/>
          <w:sz w:val="18"/>
          <w:szCs w:val="18"/>
        </w:rPr>
        <w:t>заготовительное</w:t>
      </w:r>
      <w:r>
        <w:rPr>
          <w:rStyle w:val="WW8Num2z0"/>
          <w:rFonts w:ascii="Verdana" w:hAnsi="Verdana"/>
          <w:color w:val="000000"/>
          <w:sz w:val="18"/>
          <w:szCs w:val="18"/>
        </w:rPr>
        <w:t> </w:t>
      </w:r>
      <w:r>
        <w:rPr>
          <w:rFonts w:ascii="Verdana" w:hAnsi="Verdana"/>
          <w:color w:val="000000"/>
          <w:sz w:val="18"/>
          <w:szCs w:val="18"/>
        </w:rPr>
        <w:t xml:space="preserve">производство" следует выделить бизнес-процессы: 1 - раскрой листового материала; 2 - раскрой круглого и фасонного профиля; 3 - изготовление поковок; 4 - горячая </w:t>
      </w:r>
      <w:r>
        <w:rPr>
          <w:rFonts w:ascii="Verdana" w:hAnsi="Verdana"/>
          <w:color w:val="000000"/>
          <w:sz w:val="18"/>
          <w:szCs w:val="18"/>
        </w:rPr>
        <w:lastRenderedPageBreak/>
        <w:t>штамповка. Причем, каждому бизнес-процессу в соответствии с технологическими операциями свойственны более детальные бизнес-процессы (</w:t>
      </w:r>
      <w:r>
        <w:rPr>
          <w:rStyle w:val="WW8Num3z0"/>
          <w:rFonts w:ascii="Verdana" w:hAnsi="Verdana"/>
          <w:color w:val="4682B4"/>
          <w:sz w:val="18"/>
          <w:szCs w:val="18"/>
        </w:rPr>
        <w:t>подпроцессы</w:t>
      </w:r>
      <w:r>
        <w:rPr>
          <w:rFonts w:ascii="Verdana" w:hAnsi="Verdana"/>
          <w:color w:val="000000"/>
          <w:sz w:val="18"/>
          <w:szCs w:val="18"/>
        </w:rPr>
        <w:t>). Уровень детализации карт должен быть иерархичным, для того чтобы ключевые показатели бизнес-процессов можно было систематизировать на уровне карты структурного подразделения (центра ответственности). Все бизнес-процессы в их нормативно-количественных и</w:t>
      </w:r>
      <w:r>
        <w:rPr>
          <w:rStyle w:val="WW8Num2z0"/>
          <w:rFonts w:ascii="Verdana" w:hAnsi="Verdana"/>
          <w:color w:val="000000"/>
          <w:sz w:val="18"/>
          <w:szCs w:val="18"/>
        </w:rPr>
        <w:t> </w:t>
      </w:r>
      <w:r>
        <w:rPr>
          <w:rStyle w:val="WW8Num3z0"/>
          <w:rFonts w:ascii="Verdana" w:hAnsi="Verdana"/>
          <w:color w:val="4682B4"/>
          <w:sz w:val="18"/>
          <w:szCs w:val="18"/>
        </w:rPr>
        <w:t>стоимостных</w:t>
      </w:r>
      <w:r>
        <w:rPr>
          <w:rStyle w:val="WW8Num2z0"/>
          <w:rFonts w:ascii="Verdana" w:hAnsi="Verdana"/>
          <w:color w:val="000000"/>
          <w:sz w:val="18"/>
          <w:szCs w:val="18"/>
        </w:rPr>
        <w:t> </w:t>
      </w:r>
      <w:r>
        <w:rPr>
          <w:rFonts w:ascii="Verdana" w:hAnsi="Verdana"/>
          <w:color w:val="000000"/>
          <w:sz w:val="18"/>
          <w:szCs w:val="18"/>
        </w:rPr>
        <w:t>оценках являются объектами производственного учета. Карты бизнес-процессов могут быть использованы для разработки внутренних стандартов производственного учета и разработки специальной учетной политики. В сочетании со стандартами качества внутренние стандарты производственного учета</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предприятия могут служить основными отправными документами для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производственного учета и определения структуры</w:t>
      </w:r>
      <w:r>
        <w:rPr>
          <w:rStyle w:val="WW8Num2z0"/>
          <w:rFonts w:ascii="Verdana" w:hAnsi="Verdana"/>
          <w:color w:val="000000"/>
          <w:sz w:val="18"/>
          <w:szCs w:val="18"/>
        </w:rPr>
        <w:t> </w:t>
      </w:r>
      <w:r>
        <w:rPr>
          <w:rStyle w:val="WW8Num3z0"/>
          <w:rFonts w:ascii="Verdana" w:hAnsi="Verdana"/>
          <w:color w:val="4682B4"/>
          <w:sz w:val="18"/>
          <w:szCs w:val="18"/>
        </w:rPr>
        <w:t>внутрипроизводственной</w:t>
      </w:r>
      <w:r>
        <w:rPr>
          <w:rStyle w:val="WW8Num2z0"/>
          <w:rFonts w:ascii="Verdana" w:hAnsi="Verdana"/>
          <w:color w:val="000000"/>
          <w:sz w:val="18"/>
          <w:szCs w:val="18"/>
        </w:rPr>
        <w:t> </w:t>
      </w:r>
      <w:r>
        <w:rPr>
          <w:rFonts w:ascii="Verdana" w:hAnsi="Verdana"/>
          <w:color w:val="000000"/>
          <w:sz w:val="18"/>
          <w:szCs w:val="18"/>
        </w:rPr>
        <w:t>отчетности (как текущей так и</w:t>
      </w:r>
      <w:r>
        <w:rPr>
          <w:rStyle w:val="WW8Num2z0"/>
          <w:rFonts w:ascii="Verdana" w:hAnsi="Verdana"/>
          <w:color w:val="000000"/>
          <w:sz w:val="18"/>
          <w:szCs w:val="18"/>
        </w:rPr>
        <w:t> </w:t>
      </w:r>
      <w:r>
        <w:rPr>
          <w:rStyle w:val="WW8Num3z0"/>
          <w:rFonts w:ascii="Verdana" w:hAnsi="Verdana"/>
          <w:color w:val="4682B4"/>
          <w:sz w:val="18"/>
          <w:szCs w:val="18"/>
        </w:rPr>
        <w:t>стратегической</w:t>
      </w:r>
      <w:r>
        <w:rPr>
          <w:rFonts w:ascii="Verdana" w:hAnsi="Verdana"/>
          <w:color w:val="000000"/>
          <w:sz w:val="18"/>
          <w:szCs w:val="18"/>
        </w:rPr>
        <w:t>).</w:t>
      </w:r>
    </w:p>
    <w:p w14:paraId="6A44913E"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Изучение зарубежной и отечественной литературы позволяет сделать вывод о том, что до настоящего времени не существуют каких-либо стандартизованных форматов управленческой и производственной отчетности. Каждая организация разрабатывает их самостоятельно. Следует отметить, что большинство исследуемых машиностроительных организаций реализовали себя в этой области, внедрив внутреннюю</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составленную на основе бюджетирования. Такая отчетность иерархична (включает несколько уровней</w:t>
      </w:r>
      <w:r>
        <w:rPr>
          <w:rStyle w:val="WW8Num2z0"/>
          <w:rFonts w:ascii="Verdana" w:hAnsi="Verdana"/>
          <w:color w:val="000000"/>
          <w:sz w:val="18"/>
          <w:szCs w:val="18"/>
        </w:rPr>
        <w:t> </w:t>
      </w:r>
      <w:r>
        <w:rPr>
          <w:rStyle w:val="WW8Num3z0"/>
          <w:rFonts w:ascii="Verdana" w:hAnsi="Verdana"/>
          <w:color w:val="4682B4"/>
          <w:sz w:val="18"/>
          <w:szCs w:val="18"/>
        </w:rPr>
        <w:t>бюджетов</w:t>
      </w:r>
      <w:r>
        <w:rPr>
          <w:rFonts w:ascii="Verdana" w:hAnsi="Verdana"/>
          <w:color w:val="000000"/>
          <w:sz w:val="18"/>
          <w:szCs w:val="18"/>
        </w:rPr>
        <w:t>), строится на основе выделения центров финансовой ответственности и включает три уровня отчетов.</w:t>
      </w:r>
    </w:p>
    <w:p w14:paraId="6384E25F" w14:textId="77777777" w:rsidR="00C95DC6" w:rsidRDefault="00C95DC6" w:rsidP="00C95DC6">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В работе приведена классификация центров затрат на вспомогательные и главные, разработанная для исследуемого предприятия</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"Импульс", выделены центры ответственности. Производственный учет основан на системе</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для которого сформулированы условия выполнения.</w:t>
      </w:r>
    </w:p>
    <w:p w14:paraId="7BED3119"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Калькулирование себестоимости машиностроительной продукции, как этап комплексной методики, основано на выборе параметров для первичных и вторичных центров затрат.</w:t>
      </w:r>
    </w:p>
    <w:p w14:paraId="55817D13"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Проведенные результаты исследования, по мнению автора, являются определенным вкладом в развитие теории и практики учета производственной деятельности машиностроительных организаций.</w:t>
      </w:r>
    </w:p>
    <w:p w14:paraId="63A81871" w14:textId="77777777" w:rsidR="00C95DC6" w:rsidRDefault="00C95DC6" w:rsidP="00C95DC6">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148</w:t>
      </w:r>
    </w:p>
    <w:p w14:paraId="42BE9F63" w14:textId="77777777" w:rsidR="00C95DC6" w:rsidRDefault="00C95DC6" w:rsidP="00C95DC6">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Ожиганов, Игорь Дмитриевич, 2010 год</w:t>
      </w:r>
    </w:p>
    <w:p w14:paraId="25F567DE"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И.В.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-М.: Вершина, 2008. -512 е.: ил., табл. + 1. СБ.</w:t>
      </w:r>
    </w:p>
    <w:p w14:paraId="529E6D63"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Аксененко</w:t>
      </w:r>
      <w:r>
        <w:rPr>
          <w:rStyle w:val="WW8Num2z0"/>
          <w:rFonts w:ascii="Verdana" w:hAnsi="Verdana"/>
          <w:color w:val="000000"/>
          <w:sz w:val="18"/>
          <w:szCs w:val="18"/>
        </w:rPr>
        <w:t> </w:t>
      </w:r>
      <w:r>
        <w:rPr>
          <w:rFonts w:ascii="Verdana" w:hAnsi="Verdana"/>
          <w:color w:val="000000"/>
          <w:sz w:val="18"/>
          <w:szCs w:val="18"/>
        </w:rPr>
        <w:t>А.Ф. Нормативный метод учета в</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Теория, практика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1983.-224 с.</w:t>
      </w:r>
    </w:p>
    <w:p w14:paraId="22D76295"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Анализ и обоснование</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решений / Б.И.Майданчик, М.Г.Карпунин, Я.Г.Любинецкий и др. М.: Финансы и статистика, 1991.- 136 с.</w:t>
      </w:r>
    </w:p>
    <w:p w14:paraId="3BEDAC05"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 О.В.Ефимовой, М.В.Мельник. М.: Омега-Л, 2004. - 408 с.</w:t>
      </w:r>
    </w:p>
    <w:p w14:paraId="27ED1702"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в промышленности: Учебник / Н.А.Русак, В.И.Стражев, О.Ф.Мигун и др. Под общ. Ред</w:t>
      </w:r>
      <w:r>
        <w:rPr>
          <w:rStyle w:val="WW8Num2z0"/>
          <w:rFonts w:ascii="Verdana" w:hAnsi="Verdana"/>
          <w:color w:val="000000"/>
          <w:sz w:val="18"/>
          <w:szCs w:val="18"/>
        </w:rPr>
        <w:t> </w:t>
      </w:r>
      <w:r>
        <w:rPr>
          <w:rStyle w:val="WW8Num3z0"/>
          <w:rFonts w:ascii="Verdana" w:hAnsi="Verdana"/>
          <w:color w:val="4682B4"/>
          <w:sz w:val="18"/>
          <w:szCs w:val="18"/>
        </w:rPr>
        <w:t>Стражева</w:t>
      </w:r>
      <w:r>
        <w:rPr>
          <w:rFonts w:ascii="Verdana" w:hAnsi="Verdana"/>
          <w:color w:val="000000"/>
          <w:sz w:val="18"/>
          <w:szCs w:val="18"/>
        </w:rPr>
        <w:t>. -Мн.: Выш. шк, 1998. 398 с.</w:t>
      </w:r>
    </w:p>
    <w:p w14:paraId="4D985D60"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принципы и практика: Пер. с англ./ Под ред. Я.В.Соколова, И.А.Смирновой. М.: Финансы и статистика, 2002.- 952 с.</w:t>
      </w:r>
    </w:p>
    <w:p w14:paraId="694307CF"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Аткинсон Энтони А., Банкер Раджив Д., Каплан Роберт С., Янг Марк С.</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3-е издание.: Пер. с англ. М.: Издательский дом "Вильяме", 2005.</w:t>
      </w:r>
    </w:p>
    <w:p w14:paraId="4B8F8B88"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М.П. Корпоративное управление на российских предприятиях. М.: АО "</w:t>
      </w:r>
      <w:r>
        <w:rPr>
          <w:rStyle w:val="WW8Num3z0"/>
          <w:rFonts w:ascii="Verdana" w:hAnsi="Verdana"/>
          <w:color w:val="4682B4"/>
          <w:sz w:val="18"/>
          <w:szCs w:val="18"/>
        </w:rPr>
        <w:t>Интерэксперт</w:t>
      </w:r>
      <w:r>
        <w:rPr>
          <w:rFonts w:ascii="Verdana" w:hAnsi="Verdana"/>
          <w:color w:val="000000"/>
          <w:sz w:val="18"/>
          <w:szCs w:val="18"/>
        </w:rPr>
        <w:t>", 2000. - 448 с.</w:t>
      </w:r>
    </w:p>
    <w:p w14:paraId="5CE8B97F"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Капелюш С.М. Калькуляция</w:t>
      </w:r>
      <w:r>
        <w:rPr>
          <w:rStyle w:val="WW8Num2z0"/>
          <w:rFonts w:ascii="Verdana" w:hAnsi="Verdana"/>
          <w:color w:val="000000"/>
          <w:sz w:val="18"/>
          <w:szCs w:val="18"/>
        </w:rPr>
        <w:t> </w:t>
      </w:r>
      <w:r>
        <w:rPr>
          <w:rStyle w:val="WW8Num3z0"/>
          <w:rFonts w:ascii="Verdana" w:hAnsi="Verdana"/>
          <w:color w:val="4682B4"/>
          <w:sz w:val="18"/>
          <w:szCs w:val="18"/>
        </w:rPr>
        <w:t>издержек</w:t>
      </w:r>
      <w:r>
        <w:rPr>
          <w:rStyle w:val="WW8Num2z0"/>
          <w:rFonts w:ascii="Verdana" w:hAnsi="Verdana"/>
          <w:color w:val="000000"/>
          <w:sz w:val="18"/>
          <w:szCs w:val="18"/>
        </w:rPr>
        <w:t> </w:t>
      </w:r>
      <w:r>
        <w:rPr>
          <w:rFonts w:ascii="Verdana" w:hAnsi="Verdana"/>
          <w:color w:val="000000"/>
          <w:sz w:val="18"/>
          <w:szCs w:val="18"/>
        </w:rPr>
        <w:t>обращения в торговле. М.: Экономика, 1987. - 207 с.</w:t>
      </w:r>
    </w:p>
    <w:p w14:paraId="672115DA"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Кашаев А.Н., Шеремет А.Д. Экономический анализ (Теория, история, современное состояние, перспективы). М.: Финансы, 1976.-264 с.</w:t>
      </w:r>
    </w:p>
    <w:p w14:paraId="7B50286E"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 xml:space="preserve">М.И., Шеремет А.Д. Теория экономического анализа: Учебник.4.е изд., доп. и </w:t>
      </w:r>
      <w:r>
        <w:rPr>
          <w:rFonts w:ascii="Verdana" w:hAnsi="Verdana"/>
          <w:color w:val="000000"/>
          <w:sz w:val="18"/>
          <w:szCs w:val="18"/>
        </w:rPr>
        <w:lastRenderedPageBreak/>
        <w:t>перераб. М.: Финансы и статистика, 2000. - 416 с.</w:t>
      </w:r>
    </w:p>
    <w:p w14:paraId="4D2BF4CD"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Основы финансового менеджмента. Как управлять</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-М.: Финансы и статистика, 1995. 384 с.</w:t>
      </w:r>
    </w:p>
    <w:p w14:paraId="2A5B4B98"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Барнгольц</w:t>
      </w:r>
      <w:r>
        <w:rPr>
          <w:rStyle w:val="WW8Num2z0"/>
          <w:rFonts w:ascii="Verdana" w:hAnsi="Verdana"/>
          <w:color w:val="000000"/>
          <w:sz w:val="18"/>
          <w:szCs w:val="18"/>
        </w:rPr>
        <w:t> </w:t>
      </w:r>
      <w:r>
        <w:rPr>
          <w:rFonts w:ascii="Verdana" w:hAnsi="Verdana"/>
          <w:color w:val="000000"/>
          <w:sz w:val="18"/>
          <w:szCs w:val="18"/>
        </w:rPr>
        <w:t>С.Б., Мельник М.В. Методология экономического анализа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Учеб. пособие. -М.: Финансы и статистика, 2003. 240 е.: ил.</w:t>
      </w:r>
    </w:p>
    <w:p w14:paraId="0B6FC802"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Басманов</w:t>
      </w:r>
      <w:r>
        <w:rPr>
          <w:rStyle w:val="WW8Num2z0"/>
          <w:rFonts w:ascii="Verdana" w:hAnsi="Verdana"/>
          <w:color w:val="000000"/>
          <w:sz w:val="18"/>
          <w:szCs w:val="18"/>
        </w:rPr>
        <w:t> </w:t>
      </w:r>
      <w:r>
        <w:rPr>
          <w:rFonts w:ascii="Verdana" w:hAnsi="Verdana"/>
          <w:color w:val="000000"/>
          <w:sz w:val="18"/>
          <w:szCs w:val="18"/>
        </w:rPr>
        <w:t>И.А. Теоретические основы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промышленной продукции / Под. Ред. Проф. В.А.Новака. -М.: Финансы, 1970. 167 с.</w:t>
      </w:r>
    </w:p>
    <w:p w14:paraId="5A58BAA2"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Учет и калькулирование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-М.: Финансы, 1974. 320 с.</w:t>
      </w:r>
    </w:p>
    <w:p w14:paraId="18FCC4C0"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Безруких</w:t>
      </w:r>
      <w:r>
        <w:rPr>
          <w:rStyle w:val="WW8Num2z0"/>
          <w:rFonts w:ascii="Verdana" w:hAnsi="Verdana"/>
          <w:color w:val="000000"/>
          <w:sz w:val="18"/>
          <w:szCs w:val="18"/>
        </w:rPr>
        <w:t> </w:t>
      </w:r>
      <w:r>
        <w:rPr>
          <w:rFonts w:ascii="Verdana" w:hAnsi="Verdana"/>
          <w:color w:val="000000"/>
          <w:sz w:val="18"/>
          <w:szCs w:val="18"/>
        </w:rPr>
        <w:t>П.С., Кашаев А.Н., Комиссарова И.П. Учет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в промышленности (Вопросы теории, методологии и организации). -М.: Финансы и статистика, 1989. 223 с.</w:t>
      </w:r>
    </w:p>
    <w:p w14:paraId="3414C2CE"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Style w:val="WW8Num2z0"/>
          <w:rFonts w:ascii="Verdana" w:hAnsi="Verdana"/>
          <w:color w:val="000000"/>
          <w:sz w:val="18"/>
          <w:szCs w:val="18"/>
        </w:rPr>
        <w:t> </w:t>
      </w:r>
      <w:r>
        <w:rPr>
          <w:rFonts w:ascii="Verdana" w:hAnsi="Verdana"/>
          <w:color w:val="000000"/>
          <w:sz w:val="18"/>
          <w:szCs w:val="18"/>
        </w:rPr>
        <w:t>И.А. Бухгалтерская отчетность и методы ее контроля. -М.: Финансы и статистика, 1985. 272 с.</w:t>
      </w:r>
    </w:p>
    <w:p w14:paraId="1B823680"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Бердникова</w:t>
      </w:r>
      <w:r>
        <w:rPr>
          <w:rStyle w:val="WW8Num2z0"/>
          <w:rFonts w:ascii="Verdana" w:hAnsi="Verdana"/>
          <w:color w:val="000000"/>
          <w:sz w:val="18"/>
          <w:szCs w:val="18"/>
        </w:rPr>
        <w:t> </w:t>
      </w:r>
      <w:r>
        <w:rPr>
          <w:rFonts w:ascii="Verdana" w:hAnsi="Verdana"/>
          <w:color w:val="000000"/>
          <w:sz w:val="18"/>
          <w:szCs w:val="18"/>
        </w:rPr>
        <w:t>Т.Б. Анализ и диагностика финансово-хозяйственной деятельности предприятия: Учеб. Пособие. М.: ИНФРА-М, 2004. - 215 с. - (Серия "Высшее образование").</w:t>
      </w:r>
    </w:p>
    <w:p w14:paraId="6D7181EC"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Бернстайн</w:t>
      </w:r>
      <w:r>
        <w:rPr>
          <w:rStyle w:val="WW8Num2z0"/>
          <w:rFonts w:ascii="Verdana" w:hAnsi="Verdana"/>
          <w:color w:val="000000"/>
          <w:sz w:val="18"/>
          <w:szCs w:val="18"/>
        </w:rPr>
        <w:t> </w:t>
      </w:r>
      <w:r>
        <w:rPr>
          <w:rFonts w:ascii="Verdana" w:hAnsi="Verdana"/>
          <w:color w:val="000000"/>
          <w:sz w:val="18"/>
          <w:szCs w:val="18"/>
        </w:rPr>
        <w:t>JI.A. Анализ финансовой отчетности: теория, практика и интерпретация: Пер. с англ. / Научн. ред. перевода чл.-корр.</w:t>
      </w:r>
      <w:r>
        <w:rPr>
          <w:rStyle w:val="WW8Num2z0"/>
          <w:rFonts w:ascii="Verdana" w:hAnsi="Verdana"/>
          <w:color w:val="000000"/>
          <w:sz w:val="18"/>
          <w:szCs w:val="18"/>
        </w:rPr>
        <w:t> </w:t>
      </w:r>
      <w:r>
        <w:rPr>
          <w:rStyle w:val="WW8Num3z0"/>
          <w:rFonts w:ascii="Verdana" w:hAnsi="Verdana"/>
          <w:color w:val="4682B4"/>
          <w:sz w:val="18"/>
          <w:szCs w:val="18"/>
        </w:rPr>
        <w:t>РАН</w:t>
      </w:r>
      <w:r>
        <w:rPr>
          <w:rStyle w:val="WW8Num2z0"/>
          <w:rFonts w:ascii="Verdana" w:hAnsi="Verdana"/>
          <w:color w:val="000000"/>
          <w:sz w:val="18"/>
          <w:szCs w:val="18"/>
        </w:rPr>
        <w:t> </w:t>
      </w:r>
      <w:r>
        <w:rPr>
          <w:rFonts w:ascii="Verdana" w:hAnsi="Verdana"/>
          <w:color w:val="000000"/>
          <w:sz w:val="18"/>
          <w:szCs w:val="18"/>
        </w:rPr>
        <w:t>И.И.Елисеева. Гл. редактор серии проф. Я.В.Соколов. М.: Финансы и статистика, 2002. - 624 с.</w:t>
      </w:r>
    </w:p>
    <w:p w14:paraId="36922821"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Пер. с нем / Под ред. В.Д.Новодворского, вступление А.С.Бакаева, прим. В.А.Верхова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2000.-454 с.</w:t>
      </w:r>
    </w:p>
    <w:p w14:paraId="201A5B53" w14:textId="77777777" w:rsidR="00C95DC6" w:rsidRDefault="00C95DC6" w:rsidP="00C95DC6">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Бирман</w:t>
      </w:r>
      <w:r>
        <w:rPr>
          <w:rStyle w:val="WW8Num2z0"/>
          <w:rFonts w:ascii="Verdana" w:hAnsi="Verdana"/>
          <w:color w:val="000000"/>
          <w:sz w:val="18"/>
          <w:szCs w:val="18"/>
        </w:rPr>
        <w:t> </w:t>
      </w:r>
      <w:r>
        <w:rPr>
          <w:rFonts w:ascii="Verdana" w:hAnsi="Verdana"/>
          <w:color w:val="000000"/>
          <w:sz w:val="18"/>
          <w:szCs w:val="18"/>
        </w:rPr>
        <w:t>Г., Шмидт С. Капиталовложения: Экономический анализ инвестиционных проектов / Пер. с англ. под ред. Л.П.Белых. М.: ЮНИТИ-ДАНА, 2003.- 631 с.22</w:t>
      </w:r>
    </w:p>
    <w:p w14:paraId="449E8E33" w14:textId="3D113F65" w:rsidR="00C95DC6" w:rsidRPr="00C95DC6" w:rsidRDefault="00C95DC6" w:rsidP="00C95DC6">
      <w:r>
        <w:rPr>
          <w:rFonts w:ascii="Verdana" w:hAnsi="Verdana"/>
          <w:color w:val="000000"/>
          <w:sz w:val="18"/>
          <w:szCs w:val="18"/>
        </w:rPr>
        <w:br/>
      </w:r>
      <w:r>
        <w:rPr>
          <w:rFonts w:ascii="Verdana" w:hAnsi="Verdana"/>
          <w:color w:val="000000"/>
          <w:sz w:val="18"/>
          <w:szCs w:val="18"/>
        </w:rPr>
        <w:br/>
      </w:r>
      <w:bookmarkStart w:id="0" w:name="_GoBack"/>
      <w:bookmarkEnd w:id="0"/>
    </w:p>
    <w:sectPr w:rsidR="00C95DC6" w:rsidRPr="00C95DC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CFE47" w14:textId="77777777" w:rsidR="00162A51" w:rsidRDefault="00162A51">
      <w:pPr>
        <w:spacing w:after="0" w:line="240" w:lineRule="auto"/>
      </w:pPr>
      <w:r>
        <w:separator/>
      </w:r>
    </w:p>
  </w:endnote>
  <w:endnote w:type="continuationSeparator" w:id="0">
    <w:p w14:paraId="5AA56BE7" w14:textId="77777777" w:rsidR="00162A51" w:rsidRDefault="00162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ECEF2" w14:textId="77777777" w:rsidR="00162A51" w:rsidRDefault="00162A51">
      <w:pPr>
        <w:spacing w:after="0" w:line="240" w:lineRule="auto"/>
      </w:pPr>
      <w:r>
        <w:separator/>
      </w:r>
    </w:p>
  </w:footnote>
  <w:footnote w:type="continuationSeparator" w:id="0">
    <w:p w14:paraId="72D51FBD" w14:textId="77777777" w:rsidR="00162A51" w:rsidRDefault="00162A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A51"/>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7980</TotalTime>
  <Pages>10</Pages>
  <Words>5098</Words>
  <Characters>29065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34095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746</cp:revision>
  <cp:lastPrinted>2009-02-06T05:36:00Z</cp:lastPrinted>
  <dcterms:created xsi:type="dcterms:W3CDTF">2016-05-04T14:28:00Z</dcterms:created>
  <dcterms:modified xsi:type="dcterms:W3CDTF">2016-07-01T08:49:00Z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