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08A" w:rsidRDefault="00AE4409" w:rsidP="00AE4409">
      <w:pPr>
        <w:rPr>
          <w:rFonts w:ascii="Times New Roman" w:eastAsia="Arial Narrow" w:hAnsi="Times New Roman" w:cs="Times New Roman"/>
          <w:b/>
          <w:bCs/>
          <w:color w:val="000000"/>
          <w:kern w:val="0"/>
          <w:sz w:val="24"/>
          <w:lang w:val="uk-UA" w:eastAsia="uk-UA" w:bidi="uk-UA"/>
        </w:rPr>
      </w:pPr>
      <w:r w:rsidRPr="00AE4409">
        <w:rPr>
          <w:rFonts w:ascii="Times New Roman" w:eastAsia="Arial Narrow" w:hAnsi="Times New Roman" w:cs="Times New Roman" w:hint="eastAsia"/>
          <w:b/>
          <w:bCs/>
          <w:color w:val="000000"/>
          <w:kern w:val="0"/>
          <w:sz w:val="24"/>
          <w:lang w:val="uk-UA" w:eastAsia="uk-UA" w:bidi="uk-UA"/>
        </w:rPr>
        <w:t>Маскаев</w:t>
      </w:r>
      <w:r w:rsidRPr="00AE4409">
        <w:rPr>
          <w:rFonts w:ascii="Times New Roman" w:eastAsia="Arial Narrow" w:hAnsi="Times New Roman" w:cs="Times New Roman"/>
          <w:b/>
          <w:bCs/>
          <w:color w:val="000000"/>
          <w:kern w:val="0"/>
          <w:sz w:val="24"/>
          <w:lang w:val="uk-UA" w:eastAsia="uk-UA" w:bidi="uk-UA"/>
        </w:rPr>
        <w:t xml:space="preserve"> </w:t>
      </w:r>
      <w:r w:rsidRPr="00AE4409">
        <w:rPr>
          <w:rFonts w:ascii="Times New Roman" w:eastAsia="Arial Narrow" w:hAnsi="Times New Roman" w:cs="Times New Roman" w:hint="eastAsia"/>
          <w:b/>
          <w:bCs/>
          <w:color w:val="000000"/>
          <w:kern w:val="0"/>
          <w:sz w:val="24"/>
          <w:lang w:val="uk-UA" w:eastAsia="uk-UA" w:bidi="uk-UA"/>
        </w:rPr>
        <w:t>Федор</w:t>
      </w:r>
      <w:r w:rsidRPr="00AE4409">
        <w:rPr>
          <w:rFonts w:ascii="Times New Roman" w:eastAsia="Arial Narrow" w:hAnsi="Times New Roman" w:cs="Times New Roman"/>
          <w:b/>
          <w:bCs/>
          <w:color w:val="000000"/>
          <w:kern w:val="0"/>
          <w:sz w:val="24"/>
          <w:lang w:val="uk-UA" w:eastAsia="uk-UA" w:bidi="uk-UA"/>
        </w:rPr>
        <w:t xml:space="preserve"> </w:t>
      </w:r>
      <w:r w:rsidRPr="00AE4409">
        <w:rPr>
          <w:rFonts w:ascii="Times New Roman" w:eastAsia="Arial Narrow" w:hAnsi="Times New Roman" w:cs="Times New Roman" w:hint="eastAsia"/>
          <w:b/>
          <w:bCs/>
          <w:color w:val="000000"/>
          <w:kern w:val="0"/>
          <w:sz w:val="24"/>
          <w:lang w:val="uk-UA" w:eastAsia="uk-UA" w:bidi="uk-UA"/>
        </w:rPr>
        <w:t>Николаевич</w:t>
      </w:r>
      <w:r w:rsidRPr="00AE4409">
        <w:rPr>
          <w:rFonts w:ascii="Times New Roman" w:eastAsia="Arial Narrow" w:hAnsi="Times New Roman" w:cs="Times New Roman"/>
          <w:b/>
          <w:bCs/>
          <w:color w:val="000000"/>
          <w:kern w:val="0"/>
          <w:sz w:val="24"/>
          <w:lang w:val="uk-UA" w:eastAsia="uk-UA" w:bidi="uk-UA"/>
        </w:rPr>
        <w:t xml:space="preserve">. </w:t>
      </w:r>
      <w:r w:rsidRPr="00AE4409">
        <w:rPr>
          <w:rFonts w:ascii="Times New Roman" w:eastAsia="Arial Narrow" w:hAnsi="Times New Roman" w:cs="Times New Roman" w:hint="eastAsia"/>
          <w:b/>
          <w:bCs/>
          <w:color w:val="000000"/>
          <w:kern w:val="0"/>
          <w:sz w:val="24"/>
          <w:lang w:val="uk-UA" w:eastAsia="uk-UA" w:bidi="uk-UA"/>
        </w:rPr>
        <w:t>Предупреждение</w:t>
      </w:r>
      <w:r w:rsidRPr="00AE4409">
        <w:rPr>
          <w:rFonts w:ascii="Times New Roman" w:eastAsia="Arial Narrow" w:hAnsi="Times New Roman" w:cs="Times New Roman"/>
          <w:b/>
          <w:bCs/>
          <w:color w:val="000000"/>
          <w:kern w:val="0"/>
          <w:sz w:val="24"/>
          <w:lang w:val="uk-UA" w:eastAsia="uk-UA" w:bidi="uk-UA"/>
        </w:rPr>
        <w:t xml:space="preserve"> </w:t>
      </w:r>
      <w:r w:rsidRPr="00AE4409">
        <w:rPr>
          <w:rFonts w:ascii="Times New Roman" w:eastAsia="Arial Narrow" w:hAnsi="Times New Roman" w:cs="Times New Roman" w:hint="eastAsia"/>
          <w:b/>
          <w:bCs/>
          <w:color w:val="000000"/>
          <w:kern w:val="0"/>
          <w:sz w:val="24"/>
          <w:lang w:val="uk-UA" w:eastAsia="uk-UA" w:bidi="uk-UA"/>
        </w:rPr>
        <w:t>и</w:t>
      </w:r>
      <w:r w:rsidRPr="00AE4409">
        <w:rPr>
          <w:rFonts w:ascii="Times New Roman" w:eastAsia="Arial Narrow" w:hAnsi="Times New Roman" w:cs="Times New Roman"/>
          <w:b/>
          <w:bCs/>
          <w:color w:val="000000"/>
          <w:kern w:val="0"/>
          <w:sz w:val="24"/>
          <w:lang w:val="uk-UA" w:eastAsia="uk-UA" w:bidi="uk-UA"/>
        </w:rPr>
        <w:t xml:space="preserve"> </w:t>
      </w:r>
      <w:r w:rsidRPr="00AE4409">
        <w:rPr>
          <w:rFonts w:ascii="Times New Roman" w:eastAsia="Arial Narrow" w:hAnsi="Times New Roman" w:cs="Times New Roman" w:hint="eastAsia"/>
          <w:b/>
          <w:bCs/>
          <w:color w:val="000000"/>
          <w:kern w:val="0"/>
          <w:sz w:val="24"/>
          <w:lang w:val="uk-UA" w:eastAsia="uk-UA" w:bidi="uk-UA"/>
        </w:rPr>
        <w:t>преодоление</w:t>
      </w:r>
      <w:r w:rsidRPr="00AE4409">
        <w:rPr>
          <w:rFonts w:ascii="Times New Roman" w:eastAsia="Arial Narrow" w:hAnsi="Times New Roman" w:cs="Times New Roman"/>
          <w:b/>
          <w:bCs/>
          <w:color w:val="000000"/>
          <w:kern w:val="0"/>
          <w:sz w:val="24"/>
          <w:lang w:val="uk-UA" w:eastAsia="uk-UA" w:bidi="uk-UA"/>
        </w:rPr>
        <w:t xml:space="preserve"> </w:t>
      </w:r>
      <w:r w:rsidRPr="00AE4409">
        <w:rPr>
          <w:rFonts w:ascii="Times New Roman" w:eastAsia="Arial Narrow" w:hAnsi="Times New Roman" w:cs="Times New Roman" w:hint="eastAsia"/>
          <w:b/>
          <w:bCs/>
          <w:color w:val="000000"/>
          <w:kern w:val="0"/>
          <w:sz w:val="24"/>
          <w:lang w:val="uk-UA" w:eastAsia="uk-UA" w:bidi="uk-UA"/>
        </w:rPr>
        <w:t>отклонений</w:t>
      </w:r>
      <w:r w:rsidRPr="00AE4409">
        <w:rPr>
          <w:rFonts w:ascii="Times New Roman" w:eastAsia="Arial Narrow" w:hAnsi="Times New Roman" w:cs="Times New Roman"/>
          <w:b/>
          <w:bCs/>
          <w:color w:val="000000"/>
          <w:kern w:val="0"/>
          <w:sz w:val="24"/>
          <w:lang w:val="uk-UA" w:eastAsia="uk-UA" w:bidi="uk-UA"/>
        </w:rPr>
        <w:t xml:space="preserve"> </w:t>
      </w:r>
      <w:r w:rsidRPr="00AE4409">
        <w:rPr>
          <w:rFonts w:ascii="Times New Roman" w:eastAsia="Arial Narrow" w:hAnsi="Times New Roman" w:cs="Times New Roman" w:hint="eastAsia"/>
          <w:b/>
          <w:bCs/>
          <w:color w:val="000000"/>
          <w:kern w:val="0"/>
          <w:sz w:val="24"/>
          <w:lang w:val="uk-UA" w:eastAsia="uk-UA" w:bidi="uk-UA"/>
        </w:rPr>
        <w:t>в</w:t>
      </w:r>
      <w:r w:rsidRPr="00AE4409">
        <w:rPr>
          <w:rFonts w:ascii="Times New Roman" w:eastAsia="Arial Narrow" w:hAnsi="Times New Roman" w:cs="Times New Roman"/>
          <w:b/>
          <w:bCs/>
          <w:color w:val="000000"/>
          <w:kern w:val="0"/>
          <w:sz w:val="24"/>
          <w:lang w:val="uk-UA" w:eastAsia="uk-UA" w:bidi="uk-UA"/>
        </w:rPr>
        <w:t xml:space="preserve"> </w:t>
      </w:r>
      <w:r w:rsidRPr="00AE4409">
        <w:rPr>
          <w:rFonts w:ascii="Times New Roman" w:eastAsia="Arial Narrow" w:hAnsi="Times New Roman" w:cs="Times New Roman" w:hint="eastAsia"/>
          <w:b/>
          <w:bCs/>
          <w:color w:val="000000"/>
          <w:kern w:val="0"/>
          <w:sz w:val="24"/>
          <w:lang w:val="uk-UA" w:eastAsia="uk-UA" w:bidi="uk-UA"/>
        </w:rPr>
        <w:t>поведении</w:t>
      </w:r>
      <w:r w:rsidRPr="00AE4409">
        <w:rPr>
          <w:rFonts w:ascii="Times New Roman" w:eastAsia="Arial Narrow" w:hAnsi="Times New Roman" w:cs="Times New Roman"/>
          <w:b/>
          <w:bCs/>
          <w:color w:val="000000"/>
          <w:kern w:val="0"/>
          <w:sz w:val="24"/>
          <w:lang w:val="uk-UA" w:eastAsia="uk-UA" w:bidi="uk-UA"/>
        </w:rPr>
        <w:t xml:space="preserve"> </w:t>
      </w:r>
      <w:r w:rsidRPr="00AE4409">
        <w:rPr>
          <w:rFonts w:ascii="Times New Roman" w:eastAsia="Arial Narrow" w:hAnsi="Times New Roman" w:cs="Times New Roman" w:hint="eastAsia"/>
          <w:b/>
          <w:bCs/>
          <w:color w:val="000000"/>
          <w:kern w:val="0"/>
          <w:sz w:val="24"/>
          <w:lang w:val="uk-UA" w:eastAsia="uk-UA" w:bidi="uk-UA"/>
        </w:rPr>
        <w:t>учащихся</w:t>
      </w:r>
      <w:r w:rsidRPr="00AE4409">
        <w:rPr>
          <w:rFonts w:ascii="Times New Roman" w:eastAsia="Arial Narrow" w:hAnsi="Times New Roman" w:cs="Times New Roman"/>
          <w:b/>
          <w:bCs/>
          <w:color w:val="000000"/>
          <w:kern w:val="0"/>
          <w:sz w:val="24"/>
          <w:lang w:val="uk-UA" w:eastAsia="uk-UA" w:bidi="uk-UA"/>
        </w:rPr>
        <w:t xml:space="preserve"> </w:t>
      </w:r>
      <w:r w:rsidRPr="00AE4409">
        <w:rPr>
          <w:rFonts w:ascii="Times New Roman" w:eastAsia="Arial Narrow" w:hAnsi="Times New Roman" w:cs="Times New Roman" w:hint="eastAsia"/>
          <w:b/>
          <w:bCs/>
          <w:color w:val="000000"/>
          <w:kern w:val="0"/>
          <w:sz w:val="24"/>
          <w:lang w:val="uk-UA" w:eastAsia="uk-UA" w:bidi="uk-UA"/>
        </w:rPr>
        <w:t>старших</w:t>
      </w:r>
      <w:r w:rsidRPr="00AE4409">
        <w:rPr>
          <w:rFonts w:ascii="Times New Roman" w:eastAsia="Arial Narrow" w:hAnsi="Times New Roman" w:cs="Times New Roman"/>
          <w:b/>
          <w:bCs/>
          <w:color w:val="000000"/>
          <w:kern w:val="0"/>
          <w:sz w:val="24"/>
          <w:lang w:val="uk-UA" w:eastAsia="uk-UA" w:bidi="uk-UA"/>
        </w:rPr>
        <w:t xml:space="preserve"> </w:t>
      </w:r>
      <w:r w:rsidRPr="00AE4409">
        <w:rPr>
          <w:rFonts w:ascii="Times New Roman" w:eastAsia="Arial Narrow" w:hAnsi="Times New Roman" w:cs="Times New Roman" w:hint="eastAsia"/>
          <w:b/>
          <w:bCs/>
          <w:color w:val="000000"/>
          <w:kern w:val="0"/>
          <w:sz w:val="24"/>
          <w:lang w:val="uk-UA" w:eastAsia="uk-UA" w:bidi="uk-UA"/>
        </w:rPr>
        <w:t>классов</w:t>
      </w:r>
      <w:r w:rsidRPr="00AE4409">
        <w:rPr>
          <w:rFonts w:ascii="Times New Roman" w:eastAsia="Arial Narrow" w:hAnsi="Times New Roman" w:cs="Times New Roman"/>
          <w:b/>
          <w:bCs/>
          <w:color w:val="000000"/>
          <w:kern w:val="0"/>
          <w:sz w:val="24"/>
          <w:lang w:val="uk-UA" w:eastAsia="uk-UA" w:bidi="uk-UA"/>
        </w:rPr>
        <w:t xml:space="preserve"> </w:t>
      </w:r>
      <w:r w:rsidRPr="00AE4409">
        <w:rPr>
          <w:rFonts w:ascii="Times New Roman" w:eastAsia="Arial Narrow" w:hAnsi="Times New Roman" w:cs="Times New Roman" w:hint="eastAsia"/>
          <w:b/>
          <w:bCs/>
          <w:color w:val="000000"/>
          <w:kern w:val="0"/>
          <w:sz w:val="24"/>
          <w:lang w:val="uk-UA" w:eastAsia="uk-UA" w:bidi="uk-UA"/>
        </w:rPr>
        <w:t>общеобразовательных</w:t>
      </w:r>
      <w:r w:rsidRPr="00AE4409">
        <w:rPr>
          <w:rFonts w:ascii="Times New Roman" w:eastAsia="Arial Narrow" w:hAnsi="Times New Roman" w:cs="Times New Roman"/>
          <w:b/>
          <w:bCs/>
          <w:color w:val="000000"/>
          <w:kern w:val="0"/>
          <w:sz w:val="24"/>
          <w:lang w:val="uk-UA" w:eastAsia="uk-UA" w:bidi="uk-UA"/>
        </w:rPr>
        <w:t xml:space="preserve"> </w:t>
      </w:r>
      <w:r w:rsidRPr="00AE4409">
        <w:rPr>
          <w:rFonts w:ascii="Times New Roman" w:eastAsia="Arial Narrow" w:hAnsi="Times New Roman" w:cs="Times New Roman" w:hint="eastAsia"/>
          <w:b/>
          <w:bCs/>
          <w:color w:val="000000"/>
          <w:kern w:val="0"/>
          <w:sz w:val="24"/>
          <w:lang w:val="uk-UA" w:eastAsia="uk-UA" w:bidi="uk-UA"/>
        </w:rPr>
        <w:t>учреждений</w:t>
      </w:r>
      <w:r w:rsidRPr="00AE4409">
        <w:rPr>
          <w:rFonts w:ascii="Times New Roman" w:eastAsia="Arial Narrow" w:hAnsi="Times New Roman" w:cs="Times New Roman"/>
          <w:b/>
          <w:bCs/>
          <w:color w:val="000000"/>
          <w:kern w:val="0"/>
          <w:sz w:val="24"/>
          <w:lang w:val="uk-UA" w:eastAsia="uk-UA" w:bidi="uk-UA"/>
        </w:rPr>
        <w:t xml:space="preserve"> : </w:t>
      </w:r>
      <w:r w:rsidRPr="00AE4409">
        <w:rPr>
          <w:rFonts w:ascii="Times New Roman" w:eastAsia="Arial Narrow" w:hAnsi="Times New Roman" w:cs="Times New Roman" w:hint="eastAsia"/>
          <w:b/>
          <w:bCs/>
          <w:color w:val="000000"/>
          <w:kern w:val="0"/>
          <w:sz w:val="24"/>
          <w:lang w:val="uk-UA" w:eastAsia="uk-UA" w:bidi="uk-UA"/>
        </w:rPr>
        <w:t>диссертация</w:t>
      </w:r>
      <w:r w:rsidRPr="00AE4409">
        <w:rPr>
          <w:rFonts w:ascii="Times New Roman" w:eastAsia="Arial Narrow" w:hAnsi="Times New Roman" w:cs="Times New Roman"/>
          <w:b/>
          <w:bCs/>
          <w:color w:val="000000"/>
          <w:kern w:val="0"/>
          <w:sz w:val="24"/>
          <w:lang w:val="uk-UA" w:eastAsia="uk-UA" w:bidi="uk-UA"/>
        </w:rPr>
        <w:t xml:space="preserve"> ... </w:t>
      </w:r>
      <w:r w:rsidRPr="00AE4409">
        <w:rPr>
          <w:rFonts w:ascii="Times New Roman" w:eastAsia="Arial Narrow" w:hAnsi="Times New Roman" w:cs="Times New Roman" w:hint="eastAsia"/>
          <w:b/>
          <w:bCs/>
          <w:color w:val="000000"/>
          <w:kern w:val="0"/>
          <w:sz w:val="24"/>
          <w:lang w:val="uk-UA" w:eastAsia="uk-UA" w:bidi="uk-UA"/>
        </w:rPr>
        <w:t>кандидата</w:t>
      </w:r>
      <w:r w:rsidRPr="00AE4409">
        <w:rPr>
          <w:rFonts w:ascii="Times New Roman" w:eastAsia="Arial Narrow" w:hAnsi="Times New Roman" w:cs="Times New Roman"/>
          <w:b/>
          <w:bCs/>
          <w:color w:val="000000"/>
          <w:kern w:val="0"/>
          <w:sz w:val="24"/>
          <w:lang w:val="uk-UA" w:eastAsia="uk-UA" w:bidi="uk-UA"/>
        </w:rPr>
        <w:t xml:space="preserve"> </w:t>
      </w:r>
      <w:r w:rsidRPr="00AE4409">
        <w:rPr>
          <w:rFonts w:ascii="Times New Roman" w:eastAsia="Arial Narrow" w:hAnsi="Times New Roman" w:cs="Times New Roman" w:hint="eastAsia"/>
          <w:b/>
          <w:bCs/>
          <w:color w:val="000000"/>
          <w:kern w:val="0"/>
          <w:sz w:val="24"/>
          <w:lang w:val="uk-UA" w:eastAsia="uk-UA" w:bidi="uk-UA"/>
        </w:rPr>
        <w:t>педагогических</w:t>
      </w:r>
      <w:r w:rsidRPr="00AE4409">
        <w:rPr>
          <w:rFonts w:ascii="Times New Roman" w:eastAsia="Arial Narrow" w:hAnsi="Times New Roman" w:cs="Times New Roman"/>
          <w:b/>
          <w:bCs/>
          <w:color w:val="000000"/>
          <w:kern w:val="0"/>
          <w:sz w:val="24"/>
          <w:lang w:val="uk-UA" w:eastAsia="uk-UA" w:bidi="uk-UA"/>
        </w:rPr>
        <w:t xml:space="preserve"> </w:t>
      </w:r>
      <w:r w:rsidRPr="00AE4409">
        <w:rPr>
          <w:rFonts w:ascii="Times New Roman" w:eastAsia="Arial Narrow" w:hAnsi="Times New Roman" w:cs="Times New Roman" w:hint="eastAsia"/>
          <w:b/>
          <w:bCs/>
          <w:color w:val="000000"/>
          <w:kern w:val="0"/>
          <w:sz w:val="24"/>
          <w:lang w:val="uk-UA" w:eastAsia="uk-UA" w:bidi="uk-UA"/>
        </w:rPr>
        <w:t>наук</w:t>
      </w:r>
      <w:r w:rsidRPr="00AE4409">
        <w:rPr>
          <w:rFonts w:ascii="Times New Roman" w:eastAsia="Arial Narrow" w:hAnsi="Times New Roman" w:cs="Times New Roman"/>
          <w:b/>
          <w:bCs/>
          <w:color w:val="000000"/>
          <w:kern w:val="0"/>
          <w:sz w:val="24"/>
          <w:lang w:val="uk-UA" w:eastAsia="uk-UA" w:bidi="uk-UA"/>
        </w:rPr>
        <w:t xml:space="preserve"> : 13.00.01.- </w:t>
      </w:r>
      <w:r w:rsidRPr="00AE4409">
        <w:rPr>
          <w:rFonts w:ascii="Times New Roman" w:eastAsia="Arial Narrow" w:hAnsi="Times New Roman" w:cs="Times New Roman" w:hint="eastAsia"/>
          <w:b/>
          <w:bCs/>
          <w:color w:val="000000"/>
          <w:kern w:val="0"/>
          <w:sz w:val="24"/>
          <w:lang w:val="uk-UA" w:eastAsia="uk-UA" w:bidi="uk-UA"/>
        </w:rPr>
        <w:t>Москва</w:t>
      </w:r>
      <w:r w:rsidRPr="00AE4409">
        <w:rPr>
          <w:rFonts w:ascii="Times New Roman" w:eastAsia="Arial Narrow" w:hAnsi="Times New Roman" w:cs="Times New Roman"/>
          <w:b/>
          <w:bCs/>
          <w:color w:val="000000"/>
          <w:kern w:val="0"/>
          <w:sz w:val="24"/>
          <w:lang w:val="uk-UA" w:eastAsia="uk-UA" w:bidi="uk-UA"/>
        </w:rPr>
        <w:t xml:space="preserve">, 2007.- 295 </w:t>
      </w:r>
      <w:r w:rsidRPr="00AE4409">
        <w:rPr>
          <w:rFonts w:ascii="Times New Roman" w:eastAsia="Arial Narrow" w:hAnsi="Times New Roman" w:cs="Times New Roman" w:hint="eastAsia"/>
          <w:b/>
          <w:bCs/>
          <w:color w:val="000000"/>
          <w:kern w:val="0"/>
          <w:sz w:val="24"/>
          <w:lang w:val="uk-UA" w:eastAsia="uk-UA" w:bidi="uk-UA"/>
        </w:rPr>
        <w:t>с</w:t>
      </w:r>
      <w:r w:rsidRPr="00AE4409">
        <w:rPr>
          <w:rFonts w:ascii="Times New Roman" w:eastAsia="Arial Narrow" w:hAnsi="Times New Roman" w:cs="Times New Roman"/>
          <w:b/>
          <w:bCs/>
          <w:color w:val="000000"/>
          <w:kern w:val="0"/>
          <w:sz w:val="24"/>
          <w:lang w:val="uk-UA" w:eastAsia="uk-UA" w:bidi="uk-UA"/>
        </w:rPr>
        <w:t xml:space="preserve">.: </w:t>
      </w:r>
      <w:r w:rsidRPr="00AE4409">
        <w:rPr>
          <w:rFonts w:ascii="Times New Roman" w:eastAsia="Arial Narrow" w:hAnsi="Times New Roman" w:cs="Times New Roman" w:hint="eastAsia"/>
          <w:b/>
          <w:bCs/>
          <w:color w:val="000000"/>
          <w:kern w:val="0"/>
          <w:sz w:val="24"/>
          <w:lang w:val="uk-UA" w:eastAsia="uk-UA" w:bidi="uk-UA"/>
        </w:rPr>
        <w:t>ил</w:t>
      </w:r>
      <w:r w:rsidRPr="00AE4409">
        <w:rPr>
          <w:rFonts w:ascii="Times New Roman" w:eastAsia="Arial Narrow" w:hAnsi="Times New Roman" w:cs="Times New Roman"/>
          <w:b/>
          <w:bCs/>
          <w:color w:val="000000"/>
          <w:kern w:val="0"/>
          <w:sz w:val="24"/>
          <w:lang w:val="uk-UA" w:eastAsia="uk-UA" w:bidi="uk-UA"/>
        </w:rPr>
        <w:t xml:space="preserve">. </w:t>
      </w:r>
      <w:r w:rsidRPr="00AE4409">
        <w:rPr>
          <w:rFonts w:ascii="Times New Roman" w:eastAsia="Arial Narrow" w:hAnsi="Times New Roman" w:cs="Times New Roman" w:hint="eastAsia"/>
          <w:b/>
          <w:bCs/>
          <w:color w:val="000000"/>
          <w:kern w:val="0"/>
          <w:sz w:val="24"/>
          <w:lang w:val="uk-UA" w:eastAsia="uk-UA" w:bidi="uk-UA"/>
        </w:rPr>
        <w:t>РГБ</w:t>
      </w:r>
      <w:r w:rsidRPr="00AE4409">
        <w:rPr>
          <w:rFonts w:ascii="Times New Roman" w:eastAsia="Arial Narrow" w:hAnsi="Times New Roman" w:cs="Times New Roman"/>
          <w:b/>
          <w:bCs/>
          <w:color w:val="000000"/>
          <w:kern w:val="0"/>
          <w:sz w:val="24"/>
          <w:lang w:val="uk-UA" w:eastAsia="uk-UA" w:bidi="uk-UA"/>
        </w:rPr>
        <w:t xml:space="preserve"> </w:t>
      </w:r>
      <w:r w:rsidRPr="00AE4409">
        <w:rPr>
          <w:rFonts w:ascii="Times New Roman" w:eastAsia="Arial Narrow" w:hAnsi="Times New Roman" w:cs="Times New Roman" w:hint="eastAsia"/>
          <w:b/>
          <w:bCs/>
          <w:color w:val="000000"/>
          <w:kern w:val="0"/>
          <w:sz w:val="24"/>
          <w:lang w:val="uk-UA" w:eastAsia="uk-UA" w:bidi="uk-UA"/>
        </w:rPr>
        <w:t>ОД</w:t>
      </w:r>
      <w:r w:rsidRPr="00AE4409">
        <w:rPr>
          <w:rFonts w:ascii="Times New Roman" w:eastAsia="Arial Narrow" w:hAnsi="Times New Roman" w:cs="Times New Roman"/>
          <w:b/>
          <w:bCs/>
          <w:color w:val="000000"/>
          <w:kern w:val="0"/>
          <w:sz w:val="24"/>
          <w:lang w:val="uk-UA" w:eastAsia="uk-UA" w:bidi="uk-UA"/>
        </w:rPr>
        <w:t>, 61 07-13/2163</w:t>
      </w:r>
    </w:p>
    <w:p w:rsidR="00AE4409" w:rsidRDefault="00AE4409" w:rsidP="00AE4409">
      <w:pPr>
        <w:rPr>
          <w:rFonts w:ascii="Times New Roman" w:eastAsia="Arial Narrow" w:hAnsi="Times New Roman" w:cs="Times New Roman"/>
          <w:b/>
          <w:bCs/>
          <w:color w:val="000000"/>
          <w:kern w:val="0"/>
          <w:sz w:val="24"/>
          <w:lang w:val="uk-UA" w:eastAsia="uk-UA" w:bidi="uk-UA"/>
        </w:rPr>
      </w:pPr>
    </w:p>
    <w:p w:rsidR="00AE4409" w:rsidRDefault="00AE4409" w:rsidP="00AE4409">
      <w:pPr>
        <w:rPr>
          <w:rFonts w:ascii="Times New Roman" w:eastAsia="Arial Narrow" w:hAnsi="Times New Roman" w:cs="Times New Roman"/>
          <w:b/>
          <w:bCs/>
          <w:color w:val="000000"/>
          <w:kern w:val="0"/>
          <w:sz w:val="24"/>
          <w:lang w:val="uk-UA" w:eastAsia="uk-UA" w:bidi="uk-UA"/>
        </w:rPr>
      </w:pPr>
    </w:p>
    <w:p w:rsidR="00AE4409" w:rsidRPr="00AE4409" w:rsidRDefault="00AE4409" w:rsidP="00AE4409">
      <w:pPr>
        <w:tabs>
          <w:tab w:val="clear" w:pos="709"/>
        </w:tabs>
        <w:suppressAutoHyphens w:val="0"/>
        <w:spacing w:after="1138" w:line="260" w:lineRule="exact"/>
        <w:ind w:left="1500" w:firstLine="0"/>
        <w:jc w:val="left"/>
        <w:rPr>
          <w:rFonts w:ascii="Times New Roman" w:eastAsia="Times New Roman" w:hAnsi="Times New Roman" w:cs="Times New Roman"/>
          <w:b/>
          <w:bCs/>
          <w:color w:val="000000"/>
          <w:kern w:val="0"/>
          <w:sz w:val="26"/>
          <w:szCs w:val="26"/>
          <w:lang w:eastAsia="ru-RU" w:bidi="ru-RU"/>
        </w:rPr>
      </w:pPr>
      <w:r w:rsidRPr="00AE4409">
        <w:rPr>
          <w:rFonts w:ascii="Times New Roman" w:eastAsia="Times New Roman" w:hAnsi="Times New Roman" w:cs="Times New Roman"/>
          <w:b/>
          <w:bCs/>
          <w:color w:val="000000"/>
          <w:kern w:val="0"/>
          <w:sz w:val="26"/>
          <w:szCs w:val="26"/>
          <w:lang w:eastAsia="ru-RU" w:bidi="ru-RU"/>
        </w:rPr>
        <w:t>МАСКАЕВ Федор Николаевич</w:t>
      </w:r>
    </w:p>
    <w:p w:rsidR="00AE4409" w:rsidRPr="00AE4409" w:rsidRDefault="00AE4409" w:rsidP="00AE4409">
      <w:pPr>
        <w:tabs>
          <w:tab w:val="clear" w:pos="709"/>
        </w:tabs>
        <w:suppressAutoHyphens w:val="0"/>
        <w:spacing w:after="1255" w:line="480" w:lineRule="exact"/>
        <w:ind w:right="880" w:firstLine="0"/>
        <w:jc w:val="left"/>
        <w:rPr>
          <w:rFonts w:ascii="Times New Roman" w:eastAsia="Times New Roman" w:hAnsi="Times New Roman" w:cs="Times New Roman"/>
          <w:b/>
          <w:bCs/>
          <w:color w:val="000000"/>
          <w:kern w:val="0"/>
          <w:sz w:val="26"/>
          <w:szCs w:val="26"/>
          <w:lang w:eastAsia="ru-RU" w:bidi="ru-RU"/>
        </w:rPr>
      </w:pPr>
      <w:r w:rsidRPr="00AE4409">
        <w:rPr>
          <w:rFonts w:ascii="Times New Roman" w:eastAsia="Times New Roman" w:hAnsi="Times New Roman" w:cs="Times New Roman"/>
          <w:b/>
          <w:bCs/>
          <w:color w:val="000000"/>
          <w:kern w:val="0"/>
          <w:sz w:val="26"/>
          <w:szCs w:val="26"/>
          <w:lang w:eastAsia="ru-RU" w:bidi="ru-RU"/>
        </w:rPr>
        <w:t>ПРЕДУПРЕЖДЕНИЕ И ПРЕОДОЛЕНИЕ ОТКЛОНЕНИЙ В ПОВЕДЕНИИ УЧАЩИХСЯ СТАРШИХ КЛАССОВ ОБЩЕОБРАЗОВАТЕЛЬНЫХ УЧРЕЖДЕНИЙ</w:t>
      </w:r>
    </w:p>
    <w:p w:rsidR="00AE4409" w:rsidRPr="00AE4409" w:rsidRDefault="00AE4409" w:rsidP="00AE4409">
      <w:pPr>
        <w:tabs>
          <w:tab w:val="clear" w:pos="709"/>
        </w:tabs>
        <w:suppressAutoHyphens w:val="0"/>
        <w:spacing w:after="1316" w:line="336" w:lineRule="exact"/>
        <w:ind w:left="1700" w:right="2400" w:hanging="920"/>
        <w:jc w:val="left"/>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Специальность: 13.00.01 - общая педагогика, история педагогики и образования</w:t>
      </w:r>
    </w:p>
    <w:p w:rsidR="00AE4409" w:rsidRPr="00AE4409" w:rsidRDefault="00AE4409" w:rsidP="00AE4409">
      <w:pPr>
        <w:tabs>
          <w:tab w:val="clear" w:pos="709"/>
        </w:tabs>
        <w:suppressAutoHyphens w:val="0"/>
        <w:spacing w:after="0" w:line="341" w:lineRule="exact"/>
        <w:ind w:left="940" w:firstLine="0"/>
        <w:jc w:val="center"/>
        <w:rPr>
          <w:rFonts w:ascii="Times New Roman" w:eastAsia="Times New Roman" w:hAnsi="Times New Roman" w:cs="Times New Roman"/>
          <w:b/>
          <w:bCs/>
          <w:color w:val="000000"/>
          <w:kern w:val="0"/>
          <w:sz w:val="26"/>
          <w:szCs w:val="26"/>
          <w:lang w:eastAsia="ru-RU" w:bidi="ru-RU"/>
        </w:rPr>
      </w:pPr>
      <w:r w:rsidRPr="00AE4409">
        <w:rPr>
          <w:rFonts w:ascii="Times New Roman" w:eastAsia="Times New Roman" w:hAnsi="Times New Roman" w:cs="Times New Roman"/>
          <w:b/>
          <w:bCs/>
          <w:color w:val="000000"/>
          <w:kern w:val="0"/>
          <w:sz w:val="26"/>
          <w:szCs w:val="26"/>
          <w:lang w:eastAsia="ru-RU" w:bidi="ru-RU"/>
        </w:rPr>
        <w:t>Диссертация</w:t>
      </w:r>
    </w:p>
    <w:p w:rsidR="00AE4409" w:rsidRPr="00AE4409" w:rsidRDefault="00AE4409" w:rsidP="00AE4409">
      <w:pPr>
        <w:tabs>
          <w:tab w:val="clear" w:pos="709"/>
        </w:tabs>
        <w:suppressAutoHyphens w:val="0"/>
        <w:spacing w:after="1980" w:line="341" w:lineRule="exact"/>
        <w:ind w:left="940" w:firstLine="0"/>
        <w:jc w:val="center"/>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на соискание ученой степени кандидата педагогических наук</w:t>
      </w:r>
    </w:p>
    <w:p w:rsidR="00AE4409" w:rsidRPr="00AE4409" w:rsidRDefault="00AE4409" w:rsidP="00AE4409">
      <w:pPr>
        <w:tabs>
          <w:tab w:val="clear" w:pos="709"/>
        </w:tabs>
        <w:suppressAutoHyphens w:val="0"/>
        <w:spacing w:after="0" w:line="341" w:lineRule="exact"/>
        <w:ind w:left="3400" w:right="1080" w:firstLine="0"/>
        <w:jc w:val="left"/>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Научный руководитель - доктор педагогических наук, профессор</w:t>
      </w:r>
    </w:p>
    <w:p w:rsidR="00AE4409" w:rsidRPr="00AE4409" w:rsidRDefault="00AE4409" w:rsidP="00AE4409">
      <w:pPr>
        <w:tabs>
          <w:tab w:val="clear" w:pos="709"/>
        </w:tabs>
        <w:suppressAutoHyphens w:val="0"/>
        <w:spacing w:after="1385" w:line="341" w:lineRule="exact"/>
        <w:ind w:left="3400" w:firstLine="0"/>
        <w:jc w:val="left"/>
        <w:rPr>
          <w:rFonts w:ascii="Times New Roman" w:eastAsia="Times New Roman" w:hAnsi="Times New Roman" w:cs="Times New Roman"/>
          <w:b/>
          <w:bCs/>
          <w:color w:val="000000"/>
          <w:kern w:val="0"/>
          <w:sz w:val="26"/>
          <w:szCs w:val="26"/>
          <w:lang w:eastAsia="ru-RU" w:bidi="ru-RU"/>
        </w:rPr>
      </w:pPr>
      <w:r w:rsidRPr="00AE4409">
        <w:rPr>
          <w:rFonts w:ascii="Times New Roman" w:eastAsia="Times New Roman" w:hAnsi="Times New Roman" w:cs="Times New Roman"/>
          <w:b/>
          <w:bCs/>
          <w:color w:val="000000"/>
          <w:kern w:val="0"/>
          <w:sz w:val="26"/>
          <w:szCs w:val="26"/>
          <w:lang w:eastAsia="ru-RU" w:bidi="ru-RU"/>
        </w:rPr>
        <w:t>Герасимов Виктор Николаевич</w:t>
      </w:r>
    </w:p>
    <w:p w:rsidR="00AE4409" w:rsidRPr="00AE4409" w:rsidRDefault="00AE4409" w:rsidP="00AE4409">
      <w:pPr>
        <w:tabs>
          <w:tab w:val="clear" w:pos="709"/>
        </w:tabs>
        <w:suppressAutoHyphens w:val="0"/>
        <w:spacing w:after="0" w:line="260" w:lineRule="exact"/>
        <w:ind w:left="940" w:firstLine="0"/>
        <w:jc w:val="center"/>
        <w:rPr>
          <w:rFonts w:ascii="Times New Roman" w:eastAsia="Times New Roman" w:hAnsi="Times New Roman" w:cs="Times New Roman"/>
          <w:b/>
          <w:bCs/>
          <w:color w:val="000000"/>
          <w:kern w:val="0"/>
          <w:sz w:val="26"/>
          <w:szCs w:val="26"/>
          <w:lang w:eastAsia="ru-RU" w:bidi="ru-RU"/>
        </w:rPr>
        <w:sectPr w:rsidR="00AE4409" w:rsidRPr="00AE4409" w:rsidSect="00AE4409">
          <w:headerReference w:type="even" r:id="rId8"/>
          <w:headerReference w:type="first" r:id="rId9"/>
          <w:pgSz w:w="16838" w:h="23810"/>
          <w:pgMar w:top="4145" w:right="4255" w:bottom="3867" w:left="4341" w:header="0" w:footer="3" w:gutter="0"/>
          <w:cols w:space="720"/>
          <w:noEndnote/>
          <w:titlePg/>
          <w:docGrid w:linePitch="360"/>
        </w:sectPr>
      </w:pPr>
      <w:r w:rsidRPr="00AE4409">
        <w:rPr>
          <w:rFonts w:ascii="Times New Roman" w:eastAsia="Times New Roman" w:hAnsi="Times New Roman" w:cs="Times New Roman"/>
          <w:b/>
          <w:bCs/>
          <w:color w:val="000000"/>
          <w:kern w:val="0"/>
          <w:sz w:val="26"/>
          <w:szCs w:val="26"/>
          <w:lang w:eastAsia="ru-RU" w:bidi="ru-RU"/>
        </w:rPr>
        <w:t>Москва - 2007</w:t>
      </w:r>
    </w:p>
    <w:p w:rsidR="00AE4409" w:rsidRPr="00AE4409" w:rsidRDefault="00AE4409" w:rsidP="00AE4409">
      <w:pPr>
        <w:tabs>
          <w:tab w:val="clear" w:pos="709"/>
        </w:tabs>
        <w:suppressAutoHyphens w:val="0"/>
        <w:spacing w:after="0" w:line="322" w:lineRule="exact"/>
        <w:ind w:right="80" w:firstLine="0"/>
        <w:jc w:val="center"/>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Оглавление</w:t>
      </w:r>
    </w:p>
    <w:p w:rsidR="00AE4409" w:rsidRPr="00AE4409" w:rsidRDefault="00AE4409" w:rsidP="00AE4409">
      <w:pPr>
        <w:tabs>
          <w:tab w:val="clear" w:pos="709"/>
        </w:tabs>
        <w:suppressAutoHyphens w:val="0"/>
        <w:spacing w:after="0" w:line="322" w:lineRule="exact"/>
        <w:ind w:left="7600" w:firstLine="0"/>
        <w:jc w:val="left"/>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стр.</w:t>
      </w:r>
    </w:p>
    <w:p w:rsidR="00AE4409" w:rsidRPr="00AE4409" w:rsidRDefault="00AE4409" w:rsidP="00AE4409">
      <w:pPr>
        <w:tabs>
          <w:tab w:val="clear" w:pos="709"/>
          <w:tab w:val="left" w:leader="dot" w:pos="7619"/>
        </w:tabs>
        <w:suppressAutoHyphens w:val="0"/>
        <w:spacing w:after="300" w:line="322" w:lineRule="exact"/>
        <w:ind w:left="40" w:firstLine="0"/>
        <w:rPr>
          <w:rFonts w:ascii="Times New Roman" w:eastAsia="Times New Roman" w:hAnsi="Times New Roman" w:cs="Times New Roman"/>
          <w:b/>
          <w:bCs/>
          <w:color w:val="000000"/>
          <w:kern w:val="0"/>
          <w:sz w:val="26"/>
          <w:szCs w:val="26"/>
          <w:lang w:eastAsia="ru-RU" w:bidi="ru-RU"/>
        </w:rPr>
      </w:pPr>
      <w:r w:rsidRPr="00AE4409">
        <w:rPr>
          <w:rFonts w:ascii="Times New Roman" w:eastAsia="Times New Roman" w:hAnsi="Times New Roman" w:cs="Times New Roman"/>
          <w:b/>
          <w:bCs/>
          <w:color w:val="000000"/>
          <w:kern w:val="0"/>
          <w:sz w:val="26"/>
          <w:szCs w:val="26"/>
          <w:lang w:eastAsia="ru-RU" w:bidi="ru-RU"/>
        </w:rPr>
        <w:t xml:space="preserve">Введение </w:t>
      </w:r>
      <w:r w:rsidRPr="00AE4409">
        <w:rPr>
          <w:rFonts w:ascii="Times New Roman" w:eastAsia="Times New Roman" w:hAnsi="Times New Roman" w:cs="Times New Roman"/>
          <w:b/>
          <w:bCs/>
          <w:color w:val="000000"/>
          <w:kern w:val="0"/>
          <w:sz w:val="26"/>
          <w:szCs w:val="26"/>
          <w:lang w:eastAsia="ru-RU" w:bidi="ru-RU"/>
        </w:rPr>
        <w:tab/>
        <w:t xml:space="preserve"> 3</w:t>
      </w:r>
    </w:p>
    <w:p w:rsidR="00AE4409" w:rsidRPr="00AE4409" w:rsidRDefault="00AE4409" w:rsidP="00AE4409">
      <w:pPr>
        <w:tabs>
          <w:tab w:val="clear" w:pos="709"/>
        </w:tabs>
        <w:suppressAutoHyphens w:val="0"/>
        <w:spacing w:after="0" w:line="322" w:lineRule="exact"/>
        <w:ind w:left="1380" w:right="640" w:hanging="1340"/>
        <w:jc w:val="left"/>
        <w:rPr>
          <w:rFonts w:ascii="Times New Roman" w:eastAsia="Times New Roman" w:hAnsi="Times New Roman" w:cs="Times New Roman"/>
          <w:b/>
          <w:bCs/>
          <w:color w:val="000000"/>
          <w:kern w:val="0"/>
          <w:sz w:val="26"/>
          <w:szCs w:val="26"/>
          <w:lang w:eastAsia="ru-RU" w:bidi="ru-RU"/>
        </w:rPr>
      </w:pPr>
      <w:r w:rsidRPr="00AE4409">
        <w:rPr>
          <w:rFonts w:ascii="Times New Roman" w:eastAsia="Times New Roman" w:hAnsi="Times New Roman" w:cs="Times New Roman"/>
          <w:b/>
          <w:bCs/>
          <w:color w:val="000000"/>
          <w:kern w:val="0"/>
          <w:sz w:val="26"/>
          <w:szCs w:val="26"/>
          <w:lang w:eastAsia="ru-RU" w:bidi="ru-RU"/>
        </w:rPr>
        <w:t>Глава I Научные и прикладные основы предупреждения и преодоления отклонений в поведении учащихся старших классов общеобразовательной школы .... 14</w:t>
      </w:r>
    </w:p>
    <w:p w:rsidR="00AE4409" w:rsidRPr="00AE4409" w:rsidRDefault="00AE4409" w:rsidP="00AE4409">
      <w:pPr>
        <w:tabs>
          <w:tab w:val="clear" w:pos="709"/>
        </w:tabs>
        <w:suppressAutoHyphens w:val="0"/>
        <w:spacing w:after="0" w:line="322" w:lineRule="exact"/>
        <w:ind w:left="1380" w:hanging="660"/>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 1 Историко-педагогический анализ проблемы</w:t>
      </w:r>
    </w:p>
    <w:p w:rsidR="00AE4409" w:rsidRPr="00AE4409" w:rsidRDefault="00AE4409" w:rsidP="00AE4409">
      <w:pPr>
        <w:tabs>
          <w:tab w:val="clear" w:pos="709"/>
        </w:tabs>
        <w:suppressAutoHyphens w:val="0"/>
        <w:spacing w:after="0" w:line="322" w:lineRule="exact"/>
        <w:ind w:left="1380" w:firstLine="0"/>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предупреждения и преодоления отклоняющегося</w:t>
      </w:r>
    </w:p>
    <w:p w:rsidR="00AE4409" w:rsidRPr="00AE4409" w:rsidRDefault="00AE4409" w:rsidP="00AE4409">
      <w:pPr>
        <w:tabs>
          <w:tab w:val="clear" w:pos="709"/>
          <w:tab w:val="right" w:leader="dot" w:pos="7940"/>
        </w:tabs>
        <w:suppressAutoHyphens w:val="0"/>
        <w:spacing w:after="0" w:line="322" w:lineRule="exact"/>
        <w:ind w:left="1380" w:firstLine="0"/>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 xml:space="preserve">поведения учащейся молодежи </w:t>
      </w:r>
      <w:r w:rsidRPr="00AE4409">
        <w:rPr>
          <w:rFonts w:ascii="Times New Roman" w:eastAsia="Times New Roman" w:hAnsi="Times New Roman" w:cs="Times New Roman"/>
          <w:color w:val="000000"/>
          <w:kern w:val="0"/>
          <w:sz w:val="26"/>
          <w:szCs w:val="26"/>
          <w:lang w:eastAsia="ru-RU" w:bidi="ru-RU"/>
        </w:rPr>
        <w:tab/>
        <w:t xml:space="preserve">   14</w:t>
      </w:r>
    </w:p>
    <w:p w:rsidR="00AE4409" w:rsidRPr="00AE4409" w:rsidRDefault="00AE4409" w:rsidP="00AE4409">
      <w:pPr>
        <w:tabs>
          <w:tab w:val="clear" w:pos="709"/>
          <w:tab w:val="right" w:leader="dot" w:pos="7940"/>
        </w:tabs>
        <w:suppressAutoHyphens w:val="0"/>
        <w:spacing w:after="304" w:line="322" w:lineRule="exact"/>
        <w:ind w:left="1380" w:right="1660" w:hanging="660"/>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 xml:space="preserve">§ 2 Сущность и структура процесса предупреждения и преодоления отклоняющегося поведения учащихся старших классов </w:t>
      </w:r>
      <w:r w:rsidRPr="00AE4409">
        <w:rPr>
          <w:rFonts w:ascii="Times New Roman" w:eastAsia="Times New Roman" w:hAnsi="Times New Roman" w:cs="Times New Roman"/>
          <w:color w:val="000000"/>
          <w:kern w:val="0"/>
          <w:sz w:val="26"/>
          <w:szCs w:val="26"/>
          <w:lang w:eastAsia="ru-RU" w:bidi="ru-RU"/>
        </w:rPr>
        <w:tab/>
        <w:t xml:space="preserve"> 36</w:t>
      </w:r>
    </w:p>
    <w:p w:rsidR="00AE4409" w:rsidRPr="00AE4409" w:rsidRDefault="00AE4409" w:rsidP="00AE4409">
      <w:pPr>
        <w:tabs>
          <w:tab w:val="clear" w:pos="709"/>
          <w:tab w:val="right" w:leader="dot" w:pos="7940"/>
        </w:tabs>
        <w:suppressAutoHyphens w:val="0"/>
        <w:spacing w:after="0" w:line="317" w:lineRule="exact"/>
        <w:ind w:left="1380" w:right="640" w:hanging="1340"/>
        <w:jc w:val="left"/>
        <w:rPr>
          <w:rFonts w:ascii="Times New Roman" w:eastAsia="Times New Roman" w:hAnsi="Times New Roman" w:cs="Times New Roman"/>
          <w:b/>
          <w:bCs/>
          <w:color w:val="000000"/>
          <w:kern w:val="0"/>
          <w:sz w:val="26"/>
          <w:szCs w:val="26"/>
          <w:lang w:eastAsia="ru-RU" w:bidi="ru-RU"/>
        </w:rPr>
      </w:pPr>
      <w:r w:rsidRPr="00AE4409">
        <w:rPr>
          <w:rFonts w:ascii="Times New Roman" w:eastAsia="Times New Roman" w:hAnsi="Times New Roman" w:cs="Times New Roman"/>
          <w:b/>
          <w:bCs/>
          <w:color w:val="000000"/>
          <w:kern w:val="0"/>
          <w:sz w:val="26"/>
          <w:szCs w:val="26"/>
          <w:lang w:eastAsia="ru-RU" w:bidi="ru-RU"/>
        </w:rPr>
        <w:t>Глава II Опытно-экспериментальное исследование процесса предупреждения и преодоления отклонений в поведении учащихся старших классов обще</w:t>
      </w:r>
      <w:r w:rsidRPr="00AE4409">
        <w:rPr>
          <w:rFonts w:ascii="Times New Roman" w:eastAsia="Times New Roman" w:hAnsi="Times New Roman" w:cs="Times New Roman"/>
          <w:b/>
          <w:bCs/>
          <w:color w:val="000000"/>
          <w:kern w:val="0"/>
          <w:sz w:val="26"/>
          <w:szCs w:val="26"/>
          <w:lang w:eastAsia="ru-RU" w:bidi="ru-RU"/>
        </w:rPr>
        <w:softHyphen/>
        <w:t xml:space="preserve">образовательных учреждений </w:t>
      </w:r>
      <w:r w:rsidRPr="00AE4409">
        <w:rPr>
          <w:rFonts w:ascii="Times New Roman" w:eastAsia="Times New Roman" w:hAnsi="Times New Roman" w:cs="Times New Roman"/>
          <w:b/>
          <w:bCs/>
          <w:color w:val="000000"/>
          <w:kern w:val="0"/>
          <w:sz w:val="26"/>
          <w:szCs w:val="26"/>
          <w:lang w:eastAsia="ru-RU" w:bidi="ru-RU"/>
        </w:rPr>
        <w:tab/>
        <w:t xml:space="preserve">   60</w:t>
      </w:r>
    </w:p>
    <w:p w:rsidR="00AE4409" w:rsidRPr="00AE4409" w:rsidRDefault="00AE4409" w:rsidP="00AE4409">
      <w:pPr>
        <w:tabs>
          <w:tab w:val="clear" w:pos="709"/>
        </w:tabs>
        <w:suppressAutoHyphens w:val="0"/>
        <w:spacing w:after="0" w:line="331" w:lineRule="exact"/>
        <w:ind w:left="1380" w:right="260" w:hanging="660"/>
        <w:jc w:val="left"/>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 1. Изучение практики предупреждения и преодоления различных отклонений в поведении старшеклассников в</w:t>
      </w:r>
    </w:p>
    <w:p w:rsidR="00AE4409" w:rsidRPr="00AE4409" w:rsidRDefault="00AE4409" w:rsidP="00AE4409">
      <w:pPr>
        <w:tabs>
          <w:tab w:val="clear" w:pos="709"/>
          <w:tab w:val="right" w:leader="dot" w:pos="7940"/>
        </w:tabs>
        <w:suppressAutoHyphens w:val="0"/>
        <w:spacing w:after="0" w:line="365" w:lineRule="exact"/>
        <w:ind w:left="1380" w:firstLine="0"/>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 xml:space="preserve">экспериментальных школах </w:t>
      </w:r>
      <w:r w:rsidRPr="00AE4409">
        <w:rPr>
          <w:rFonts w:ascii="Times New Roman" w:eastAsia="Times New Roman" w:hAnsi="Times New Roman" w:cs="Times New Roman"/>
          <w:color w:val="000000"/>
          <w:kern w:val="0"/>
          <w:sz w:val="26"/>
          <w:szCs w:val="26"/>
          <w:lang w:eastAsia="ru-RU" w:bidi="ru-RU"/>
        </w:rPr>
        <w:tab/>
        <w:t xml:space="preserve"> 60</w:t>
      </w:r>
    </w:p>
    <w:p w:rsidR="00AE4409" w:rsidRPr="00AE4409" w:rsidRDefault="00AE4409" w:rsidP="00AE4409">
      <w:pPr>
        <w:tabs>
          <w:tab w:val="clear" w:pos="709"/>
          <w:tab w:val="right" w:leader="dot" w:pos="7940"/>
        </w:tabs>
        <w:suppressAutoHyphens w:val="0"/>
        <w:spacing w:after="339" w:line="365" w:lineRule="exact"/>
        <w:ind w:left="1380" w:right="260" w:hanging="660"/>
        <w:jc w:val="left"/>
        <w:rPr>
          <w:rFonts w:ascii="Times New Roman" w:eastAsia="Times New Roman" w:hAnsi="Times New Roman" w:cs="Times New Roman"/>
          <w:b/>
          <w:bCs/>
          <w:color w:val="000000"/>
          <w:kern w:val="0"/>
          <w:sz w:val="28"/>
          <w:szCs w:val="28"/>
          <w:lang w:eastAsia="ru-RU" w:bidi="ru-RU"/>
        </w:rPr>
      </w:pPr>
      <w:r w:rsidRPr="00AE4409">
        <w:rPr>
          <w:rFonts w:ascii="Times New Roman" w:eastAsia="Times New Roman" w:hAnsi="Times New Roman" w:cs="Times New Roman"/>
          <w:b/>
          <w:bCs/>
          <w:color w:val="000000"/>
          <w:kern w:val="0"/>
          <w:sz w:val="28"/>
          <w:szCs w:val="28"/>
          <w:lang w:eastAsia="ru-RU" w:bidi="ru-RU"/>
        </w:rPr>
        <w:t xml:space="preserve">§ 2 Ход и проверка результативности педагогического эксперимента по предупреждению и преодолению различных отклонений в поведении учащихся старших классов </w:t>
      </w:r>
      <w:r w:rsidRPr="00AE4409">
        <w:rPr>
          <w:rFonts w:ascii="Times New Roman" w:eastAsia="Times New Roman" w:hAnsi="Times New Roman" w:cs="Times New Roman"/>
          <w:b/>
          <w:bCs/>
          <w:color w:val="000000"/>
          <w:kern w:val="0"/>
          <w:sz w:val="28"/>
          <w:szCs w:val="28"/>
          <w:lang w:eastAsia="ru-RU" w:bidi="ru-RU"/>
        </w:rPr>
        <w:tab/>
        <w:t xml:space="preserve"> 97</w:t>
      </w:r>
    </w:p>
    <w:p w:rsidR="00AE4409" w:rsidRPr="00AE4409" w:rsidRDefault="00AE4409" w:rsidP="00AE4409">
      <w:pPr>
        <w:tabs>
          <w:tab w:val="clear" w:pos="709"/>
        </w:tabs>
        <w:suppressAutoHyphens w:val="0"/>
        <w:spacing w:after="0" w:line="317" w:lineRule="exact"/>
        <w:ind w:left="40" w:firstLine="0"/>
        <w:rPr>
          <w:rFonts w:ascii="Times New Roman" w:eastAsia="Times New Roman" w:hAnsi="Times New Roman" w:cs="Times New Roman"/>
          <w:b/>
          <w:bCs/>
          <w:color w:val="000000"/>
          <w:kern w:val="0"/>
          <w:sz w:val="26"/>
          <w:szCs w:val="26"/>
          <w:lang w:eastAsia="ru-RU" w:bidi="ru-RU"/>
        </w:rPr>
      </w:pPr>
      <w:r w:rsidRPr="00AE4409">
        <w:rPr>
          <w:rFonts w:ascii="Times New Roman" w:eastAsia="Times New Roman" w:hAnsi="Times New Roman" w:cs="Times New Roman"/>
          <w:b/>
          <w:bCs/>
          <w:color w:val="000000"/>
          <w:kern w:val="0"/>
          <w:sz w:val="26"/>
          <w:szCs w:val="26"/>
          <w:lang w:eastAsia="ru-RU" w:bidi="ru-RU"/>
        </w:rPr>
        <w:t>Глава III Основные пути повышения эффективности процесса</w:t>
      </w:r>
    </w:p>
    <w:p w:rsidR="00AE4409" w:rsidRPr="00AE4409" w:rsidRDefault="00AE4409" w:rsidP="00AE4409">
      <w:pPr>
        <w:tabs>
          <w:tab w:val="clear" w:pos="709"/>
        </w:tabs>
        <w:suppressAutoHyphens w:val="0"/>
        <w:spacing w:after="0" w:line="317" w:lineRule="exact"/>
        <w:ind w:left="1380" w:right="500" w:firstLine="0"/>
        <w:jc w:val="left"/>
        <w:rPr>
          <w:rFonts w:ascii="Times New Roman" w:eastAsia="Times New Roman" w:hAnsi="Times New Roman" w:cs="Times New Roman"/>
          <w:b/>
          <w:bCs/>
          <w:color w:val="000000"/>
          <w:kern w:val="0"/>
          <w:sz w:val="26"/>
          <w:szCs w:val="26"/>
          <w:lang w:eastAsia="ru-RU" w:bidi="ru-RU"/>
        </w:rPr>
      </w:pPr>
      <w:r w:rsidRPr="00AE4409">
        <w:rPr>
          <w:rFonts w:ascii="Times New Roman" w:eastAsia="Times New Roman" w:hAnsi="Times New Roman" w:cs="Times New Roman"/>
          <w:b/>
          <w:bCs/>
          <w:color w:val="000000"/>
          <w:kern w:val="0"/>
          <w:sz w:val="26"/>
          <w:szCs w:val="26"/>
          <w:lang w:eastAsia="ru-RU" w:bidi="ru-RU"/>
        </w:rPr>
        <w:t>предупреждения и преодоления отклонений в поведении учащихся старших классов общеобразовательных</w:t>
      </w:r>
    </w:p>
    <w:p w:rsidR="00AE4409" w:rsidRPr="00AE4409" w:rsidRDefault="00AE4409" w:rsidP="00AE4409">
      <w:pPr>
        <w:tabs>
          <w:tab w:val="clear" w:pos="709"/>
          <w:tab w:val="left" w:leader="dot" w:pos="7619"/>
        </w:tabs>
        <w:suppressAutoHyphens w:val="0"/>
        <w:spacing w:after="0" w:line="317" w:lineRule="exact"/>
        <w:ind w:left="1380" w:firstLine="0"/>
        <w:rPr>
          <w:rFonts w:ascii="Times New Roman" w:eastAsia="Times New Roman" w:hAnsi="Times New Roman" w:cs="Times New Roman"/>
          <w:b/>
          <w:bCs/>
          <w:color w:val="000000"/>
          <w:kern w:val="0"/>
          <w:sz w:val="26"/>
          <w:szCs w:val="26"/>
          <w:lang w:eastAsia="ru-RU" w:bidi="ru-RU"/>
        </w:rPr>
      </w:pPr>
      <w:r w:rsidRPr="00AE4409">
        <w:rPr>
          <w:rFonts w:ascii="Times New Roman" w:eastAsia="Times New Roman" w:hAnsi="Times New Roman" w:cs="Times New Roman"/>
          <w:b/>
          <w:bCs/>
          <w:color w:val="000000"/>
          <w:kern w:val="0"/>
          <w:sz w:val="26"/>
          <w:szCs w:val="26"/>
          <w:lang w:eastAsia="ru-RU" w:bidi="ru-RU"/>
        </w:rPr>
        <w:fldChar w:fldCharType="begin"/>
      </w:r>
      <w:r w:rsidRPr="00AE4409">
        <w:rPr>
          <w:rFonts w:ascii="Times New Roman" w:eastAsia="Times New Roman" w:hAnsi="Times New Roman" w:cs="Times New Roman"/>
          <w:b/>
          <w:bCs/>
          <w:color w:val="000000"/>
          <w:kern w:val="0"/>
          <w:sz w:val="26"/>
          <w:szCs w:val="26"/>
          <w:lang w:eastAsia="ru-RU" w:bidi="ru-RU"/>
        </w:rPr>
        <w:instrText xml:space="preserve"> TOC \o "1-5" \h \z </w:instrText>
      </w:r>
      <w:r w:rsidRPr="00AE4409">
        <w:rPr>
          <w:rFonts w:ascii="Times New Roman" w:eastAsia="Times New Roman" w:hAnsi="Times New Roman" w:cs="Times New Roman"/>
          <w:b/>
          <w:bCs/>
          <w:color w:val="000000"/>
          <w:kern w:val="0"/>
          <w:sz w:val="26"/>
          <w:szCs w:val="26"/>
          <w:lang w:eastAsia="ru-RU" w:bidi="ru-RU"/>
        </w:rPr>
        <w:fldChar w:fldCharType="separate"/>
      </w:r>
      <w:r w:rsidRPr="00AE4409">
        <w:rPr>
          <w:rFonts w:ascii="Times New Roman" w:eastAsia="Times New Roman" w:hAnsi="Times New Roman" w:cs="Times New Roman"/>
          <w:b/>
          <w:bCs/>
          <w:color w:val="000000"/>
          <w:kern w:val="0"/>
          <w:sz w:val="26"/>
          <w:szCs w:val="26"/>
          <w:lang w:eastAsia="ru-RU" w:bidi="ru-RU"/>
        </w:rPr>
        <w:t xml:space="preserve">учреждений </w:t>
      </w:r>
      <w:r w:rsidRPr="00AE4409">
        <w:rPr>
          <w:rFonts w:ascii="Times New Roman" w:eastAsia="Times New Roman" w:hAnsi="Times New Roman" w:cs="Times New Roman"/>
          <w:b/>
          <w:bCs/>
          <w:color w:val="000000"/>
          <w:kern w:val="0"/>
          <w:sz w:val="26"/>
          <w:szCs w:val="26"/>
          <w:lang w:eastAsia="ru-RU" w:bidi="ru-RU"/>
        </w:rPr>
        <w:tab/>
        <w:t xml:space="preserve"> 121</w:t>
      </w:r>
    </w:p>
    <w:p w:rsidR="00AE4409" w:rsidRPr="00AE4409" w:rsidRDefault="00AE4409" w:rsidP="00AE4409">
      <w:pPr>
        <w:tabs>
          <w:tab w:val="clear" w:pos="709"/>
        </w:tabs>
        <w:suppressAutoHyphens w:val="0"/>
        <w:spacing w:after="0" w:line="317" w:lineRule="exact"/>
        <w:ind w:left="1380" w:hanging="660"/>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 1. Подготовка педагогов к превентивной деятельности с</w:t>
      </w:r>
    </w:p>
    <w:p w:rsidR="00AE4409" w:rsidRPr="00AE4409" w:rsidRDefault="00AE4409" w:rsidP="00AE4409">
      <w:pPr>
        <w:tabs>
          <w:tab w:val="clear" w:pos="709"/>
          <w:tab w:val="left" w:leader="dot" w:pos="7619"/>
        </w:tabs>
        <w:suppressAutoHyphens w:val="0"/>
        <w:spacing w:after="0" w:line="317" w:lineRule="exact"/>
        <w:ind w:left="1380" w:firstLine="0"/>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 xml:space="preserve">трудными учащимися </w:t>
      </w:r>
      <w:r w:rsidRPr="00AE4409">
        <w:rPr>
          <w:rFonts w:ascii="Times New Roman" w:eastAsia="Times New Roman" w:hAnsi="Times New Roman" w:cs="Times New Roman"/>
          <w:color w:val="000000"/>
          <w:kern w:val="0"/>
          <w:sz w:val="26"/>
          <w:szCs w:val="26"/>
          <w:lang w:eastAsia="ru-RU" w:bidi="ru-RU"/>
        </w:rPr>
        <w:tab/>
        <w:t xml:space="preserve"> 121</w:t>
      </w:r>
    </w:p>
    <w:p w:rsidR="00AE4409" w:rsidRPr="00AE4409" w:rsidRDefault="00AE4409" w:rsidP="00AE4409">
      <w:pPr>
        <w:tabs>
          <w:tab w:val="clear" w:pos="709"/>
        </w:tabs>
        <w:suppressAutoHyphens w:val="0"/>
        <w:spacing w:after="0" w:line="317" w:lineRule="exact"/>
        <w:ind w:left="1380" w:hanging="660"/>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 2 Диагностика и прогнозирование отклоняющегося</w:t>
      </w:r>
    </w:p>
    <w:p w:rsidR="00AE4409" w:rsidRPr="00AE4409" w:rsidRDefault="00AE4409" w:rsidP="00AE4409">
      <w:pPr>
        <w:tabs>
          <w:tab w:val="clear" w:pos="709"/>
          <w:tab w:val="left" w:leader="dot" w:pos="7619"/>
        </w:tabs>
        <w:suppressAutoHyphens w:val="0"/>
        <w:spacing w:after="346" w:line="317" w:lineRule="exact"/>
        <w:ind w:left="1380" w:firstLine="0"/>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 xml:space="preserve">поведения старшеклассников </w:t>
      </w:r>
      <w:r w:rsidRPr="00AE4409">
        <w:rPr>
          <w:rFonts w:ascii="Times New Roman" w:eastAsia="Times New Roman" w:hAnsi="Times New Roman" w:cs="Times New Roman"/>
          <w:color w:val="000000"/>
          <w:kern w:val="0"/>
          <w:sz w:val="26"/>
          <w:szCs w:val="26"/>
          <w:lang w:eastAsia="ru-RU" w:bidi="ru-RU"/>
        </w:rPr>
        <w:tab/>
        <w:t xml:space="preserve"> 142</w:t>
      </w:r>
    </w:p>
    <w:p w:rsidR="00AE4409" w:rsidRPr="00AE4409" w:rsidRDefault="00AE4409" w:rsidP="00AE4409">
      <w:pPr>
        <w:tabs>
          <w:tab w:val="clear" w:pos="709"/>
          <w:tab w:val="right" w:leader="dot" w:pos="8190"/>
        </w:tabs>
        <w:suppressAutoHyphens w:val="0"/>
        <w:spacing w:after="366" w:line="260" w:lineRule="exact"/>
        <w:ind w:left="40" w:firstLine="0"/>
        <w:rPr>
          <w:rFonts w:ascii="Times New Roman" w:eastAsia="Times New Roman" w:hAnsi="Times New Roman" w:cs="Times New Roman"/>
          <w:b/>
          <w:bCs/>
          <w:color w:val="000000"/>
          <w:kern w:val="0"/>
          <w:sz w:val="26"/>
          <w:szCs w:val="26"/>
          <w:lang w:eastAsia="ru-RU" w:bidi="ru-RU"/>
        </w:rPr>
      </w:pPr>
      <w:r w:rsidRPr="00AE4409">
        <w:rPr>
          <w:rFonts w:ascii="Times New Roman" w:eastAsia="Times New Roman" w:hAnsi="Times New Roman" w:cs="Times New Roman"/>
          <w:b/>
          <w:bCs/>
          <w:color w:val="000000"/>
          <w:kern w:val="0"/>
          <w:sz w:val="26"/>
          <w:szCs w:val="26"/>
          <w:lang w:eastAsia="ru-RU" w:bidi="ru-RU"/>
        </w:rPr>
        <w:t xml:space="preserve">Заключение </w:t>
      </w:r>
      <w:r w:rsidRPr="00AE4409">
        <w:rPr>
          <w:rFonts w:ascii="Times New Roman" w:eastAsia="Times New Roman" w:hAnsi="Times New Roman" w:cs="Times New Roman"/>
          <w:b/>
          <w:bCs/>
          <w:color w:val="000000"/>
          <w:kern w:val="0"/>
          <w:sz w:val="26"/>
          <w:szCs w:val="26"/>
          <w:lang w:eastAsia="ru-RU" w:bidi="ru-RU"/>
        </w:rPr>
        <w:tab/>
        <w:t xml:space="preserve"> 170</w:t>
      </w:r>
    </w:p>
    <w:p w:rsidR="00AE4409" w:rsidRPr="00AE4409" w:rsidRDefault="00AE4409" w:rsidP="00AE4409">
      <w:pPr>
        <w:framePr w:h="245" w:wrap="around" w:vAnchor="text" w:hAnchor="margin" w:x="8059" w:y="639"/>
        <w:tabs>
          <w:tab w:val="clear" w:pos="709"/>
        </w:tabs>
        <w:suppressAutoHyphens w:val="0"/>
        <w:spacing w:after="0" w:line="240" w:lineRule="exact"/>
        <w:ind w:left="100" w:firstLine="0"/>
        <w:jc w:val="left"/>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187</w:t>
      </w:r>
    </w:p>
    <w:p w:rsidR="00AE4409" w:rsidRPr="00AE4409" w:rsidRDefault="00AE4409" w:rsidP="00AE4409">
      <w:pPr>
        <w:tabs>
          <w:tab w:val="clear" w:pos="709"/>
          <w:tab w:val="left" w:leader="dot" w:pos="7619"/>
        </w:tabs>
        <w:suppressAutoHyphens w:val="0"/>
        <w:spacing w:after="342" w:line="260" w:lineRule="exact"/>
        <w:ind w:left="40" w:firstLine="0"/>
        <w:rPr>
          <w:rFonts w:ascii="Times New Roman" w:eastAsia="Times New Roman" w:hAnsi="Times New Roman" w:cs="Times New Roman"/>
          <w:b/>
          <w:bCs/>
          <w:color w:val="000000"/>
          <w:kern w:val="0"/>
          <w:sz w:val="26"/>
          <w:szCs w:val="26"/>
          <w:lang w:eastAsia="ru-RU" w:bidi="ru-RU"/>
        </w:rPr>
      </w:pPr>
      <w:r w:rsidRPr="00AE4409">
        <w:rPr>
          <w:rFonts w:ascii="Times New Roman" w:eastAsia="Times New Roman" w:hAnsi="Times New Roman" w:cs="Times New Roman"/>
          <w:b/>
          <w:bCs/>
          <w:color w:val="000000"/>
          <w:kern w:val="0"/>
          <w:sz w:val="26"/>
          <w:szCs w:val="26"/>
          <w:lang w:eastAsia="ru-RU" w:bidi="ru-RU"/>
        </w:rPr>
        <w:t xml:space="preserve">Библиографический список </w:t>
      </w:r>
      <w:r w:rsidRPr="00AE4409">
        <w:rPr>
          <w:rFonts w:ascii="Times New Roman" w:eastAsia="Times New Roman" w:hAnsi="Times New Roman" w:cs="Times New Roman"/>
          <w:b/>
          <w:bCs/>
          <w:color w:val="000000"/>
          <w:kern w:val="0"/>
          <w:sz w:val="26"/>
          <w:szCs w:val="26"/>
          <w:lang w:eastAsia="ru-RU" w:bidi="ru-RU"/>
        </w:rPr>
        <w:tab/>
        <w:t xml:space="preserve"> 177</w:t>
      </w:r>
      <w:r w:rsidRPr="00AE4409">
        <w:rPr>
          <w:rFonts w:ascii="Times New Roman" w:eastAsia="Times New Roman" w:hAnsi="Times New Roman" w:cs="Times New Roman"/>
          <w:b/>
          <w:bCs/>
          <w:color w:val="000000"/>
          <w:kern w:val="0"/>
          <w:sz w:val="26"/>
          <w:szCs w:val="26"/>
          <w:lang w:eastAsia="ru-RU" w:bidi="ru-RU"/>
        </w:rPr>
        <w:fldChar w:fldCharType="end"/>
      </w:r>
    </w:p>
    <w:p w:rsidR="00AE4409" w:rsidRPr="00AE4409" w:rsidRDefault="00AE4409" w:rsidP="00AE4409">
      <w:pPr>
        <w:tabs>
          <w:tab w:val="clear" w:pos="709"/>
        </w:tabs>
        <w:suppressAutoHyphens w:val="0"/>
        <w:spacing w:after="0" w:line="260" w:lineRule="exact"/>
        <w:ind w:left="40" w:firstLine="0"/>
        <w:rPr>
          <w:rFonts w:ascii="Times New Roman" w:eastAsia="Times New Roman" w:hAnsi="Times New Roman" w:cs="Times New Roman"/>
          <w:b/>
          <w:bCs/>
          <w:color w:val="000000"/>
          <w:kern w:val="0"/>
          <w:sz w:val="26"/>
          <w:szCs w:val="26"/>
          <w:lang w:eastAsia="ru-RU" w:bidi="ru-RU"/>
        </w:rPr>
      </w:pPr>
      <w:r w:rsidRPr="00AE4409">
        <w:rPr>
          <w:rFonts w:ascii="Times New Roman" w:eastAsia="Times New Roman" w:hAnsi="Times New Roman" w:cs="Times New Roman"/>
          <w:b/>
          <w:bCs/>
          <w:color w:val="000000"/>
          <w:kern w:val="0"/>
          <w:sz w:val="26"/>
          <w:szCs w:val="26"/>
          <w:lang w:eastAsia="ru-RU" w:bidi="ru-RU"/>
        </w:rPr>
        <w:t>Приложения</w:t>
      </w:r>
      <w:r w:rsidRPr="00AE4409">
        <w:rPr>
          <w:rFonts w:ascii="Times New Roman" w:eastAsia="Times New Roman" w:hAnsi="Times New Roman" w:cs="Times New Roman"/>
          <w:b/>
          <w:bCs/>
          <w:color w:val="000000"/>
          <w:kern w:val="0"/>
          <w:sz w:val="26"/>
          <w:szCs w:val="26"/>
          <w:lang w:eastAsia="ru-RU" w:bidi="ru-RU"/>
        </w:rPr>
        <w:br w:type="page"/>
      </w:r>
    </w:p>
    <w:p w:rsidR="00AE4409" w:rsidRPr="00AE4409" w:rsidRDefault="00AE4409" w:rsidP="00AE4409">
      <w:pPr>
        <w:keepNext/>
        <w:keepLines/>
        <w:tabs>
          <w:tab w:val="clear" w:pos="709"/>
        </w:tabs>
        <w:suppressAutoHyphens w:val="0"/>
        <w:spacing w:after="112" w:line="280" w:lineRule="exact"/>
        <w:ind w:left="4980" w:firstLine="0"/>
        <w:jc w:val="left"/>
        <w:outlineLvl w:val="0"/>
        <w:rPr>
          <w:rFonts w:ascii="Times New Roman" w:eastAsia="Times New Roman" w:hAnsi="Times New Roman" w:cs="Times New Roman"/>
          <w:b/>
          <w:bCs/>
          <w:color w:val="000000"/>
          <w:kern w:val="0"/>
          <w:sz w:val="28"/>
          <w:szCs w:val="28"/>
          <w:lang w:val="uk-UA" w:eastAsia="uk-UA" w:bidi="uk-UA"/>
        </w:rPr>
      </w:pPr>
      <w:bookmarkStart w:id="0" w:name="bookmark0"/>
      <w:r w:rsidRPr="00AE4409">
        <w:rPr>
          <w:rFonts w:ascii="Times New Roman" w:eastAsia="Times New Roman" w:hAnsi="Times New Roman" w:cs="Times New Roman"/>
          <w:b/>
          <w:bCs/>
          <w:color w:val="000000"/>
          <w:kern w:val="0"/>
          <w:sz w:val="28"/>
          <w:szCs w:val="28"/>
          <w:lang w:val="uk-UA" w:eastAsia="uk-UA" w:bidi="uk-UA"/>
        </w:rPr>
        <w:t>з</w:t>
      </w:r>
      <w:bookmarkEnd w:id="0"/>
    </w:p>
    <w:p w:rsidR="00AE4409" w:rsidRPr="00AE4409" w:rsidRDefault="00AE4409" w:rsidP="00AE4409">
      <w:pPr>
        <w:tabs>
          <w:tab w:val="clear" w:pos="709"/>
        </w:tabs>
        <w:suppressAutoHyphens w:val="0"/>
        <w:spacing w:after="0" w:line="480" w:lineRule="exact"/>
        <w:ind w:left="4420" w:firstLine="0"/>
        <w:jc w:val="left"/>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Введение</w:t>
      </w:r>
    </w:p>
    <w:p w:rsidR="00AE4409" w:rsidRPr="00AE4409" w:rsidRDefault="00AE4409" w:rsidP="00AE4409">
      <w:pPr>
        <w:tabs>
          <w:tab w:val="clear" w:pos="709"/>
        </w:tabs>
        <w:suppressAutoHyphens w:val="0"/>
        <w:spacing w:after="0" w:line="480" w:lineRule="exact"/>
        <w:ind w:left="40" w:right="60" w:firstLine="660"/>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Актуальность темы. В современных условиях значение среднего общего образования как важнейшего фактора формирования личности молодого человека, нового качества общеобразовательной деятельности средних школ усиливается вместе с ростом негативных явлений и отклонений в поведении учащейся молодежи. Как свидетельствуют результаты проведенного исследования, для поведения каждого третьего учащегося старших классов экспериментальных средних школ характерны ярко выраженные негативные тенденции социальных и психолого-педагогических характеристик в учебной деятельности, увеличение и усложнение различных отклонений в поведении. Так, в экспериментальных общеобразовательных учреждениях г. Москвы и Московской области в 2004-2006 годах по сравнению с 90-ми годами прошлого</w:t>
      </w:r>
    </w:p>
    <w:p w:rsidR="00AE4409" w:rsidRPr="00AE4409" w:rsidRDefault="00AE4409" w:rsidP="00AE4409">
      <w:pPr>
        <w:tabs>
          <w:tab w:val="clear" w:pos="709"/>
        </w:tabs>
        <w:suppressAutoHyphens w:val="0"/>
        <w:spacing w:after="0" w:line="480" w:lineRule="exact"/>
        <w:ind w:left="40" w:firstLine="0"/>
        <w:jc w:val="left"/>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столетия количество их выпускников, уклоняющихся от военной службы</w:t>
      </w:r>
    </w:p>
    <w:p w:rsidR="00AE4409" w:rsidRPr="00AE4409" w:rsidRDefault="00AE4409" w:rsidP="00AE4409">
      <w:pPr>
        <w:tabs>
          <w:tab w:val="clear" w:pos="709"/>
          <w:tab w:val="center" w:pos="8770"/>
        </w:tabs>
        <w:suppressAutoHyphens w:val="0"/>
        <w:spacing w:after="0" w:line="240" w:lineRule="auto"/>
        <w:ind w:left="1340" w:firstLine="0"/>
        <w:rPr>
          <w:rFonts w:ascii="Times New Roman" w:eastAsia="Times New Roman" w:hAnsi="Times New Roman" w:cs="Times New Roman"/>
          <w:color w:val="000000"/>
          <w:spacing w:val="-10"/>
          <w:kern w:val="0"/>
          <w:sz w:val="17"/>
          <w:szCs w:val="17"/>
          <w:lang w:eastAsia="ru-RU" w:bidi="ru-RU"/>
        </w:rPr>
      </w:pPr>
      <w:r w:rsidRPr="00AE4409">
        <w:rPr>
          <w:rFonts w:ascii="Times New Roman" w:eastAsia="Times New Roman" w:hAnsi="Times New Roman" w:cs="Times New Roman"/>
          <w:color w:val="000000"/>
          <w:spacing w:val="-10"/>
          <w:kern w:val="0"/>
          <w:sz w:val="17"/>
          <w:szCs w:val="17"/>
          <w:lang w:eastAsia="ru-RU" w:bidi="ru-RU"/>
        </w:rPr>
        <w:t>-з</w:t>
      </w:r>
      <w:r w:rsidRPr="00AE4409">
        <w:rPr>
          <w:rFonts w:ascii="Times New Roman" w:eastAsia="Times New Roman" w:hAnsi="Times New Roman" w:cs="Times New Roman"/>
          <w:color w:val="000000"/>
          <w:spacing w:val="-10"/>
          <w:kern w:val="0"/>
          <w:sz w:val="17"/>
          <w:szCs w:val="17"/>
          <w:lang w:eastAsia="ru-RU" w:bidi="ru-RU"/>
        </w:rPr>
        <w:tab/>
      </w:r>
      <w:r w:rsidRPr="00AE4409">
        <w:rPr>
          <w:rFonts w:ascii="Times New Roman" w:eastAsia="Times New Roman" w:hAnsi="Times New Roman" w:cs="Times New Roman"/>
          <w:color w:val="000000"/>
          <w:kern w:val="0"/>
          <w:sz w:val="26"/>
          <w:szCs w:val="26"/>
          <w:lang w:eastAsia="ru-RU" w:bidi="ru-RU"/>
        </w:rPr>
        <w:t>\</w:t>
      </w:r>
    </w:p>
    <w:p w:rsidR="00AE4409" w:rsidRPr="00AE4409" w:rsidRDefault="00AE4409" w:rsidP="00AE4409">
      <w:pPr>
        <w:tabs>
          <w:tab w:val="clear" w:pos="709"/>
        </w:tabs>
        <w:suppressAutoHyphens w:val="0"/>
        <w:spacing w:after="41" w:line="240" w:lineRule="auto"/>
        <w:ind w:left="40" w:firstLine="0"/>
        <w:jc w:val="left"/>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возросло в 3 раза; число учащихся старших классов с учетными и выявленными</w:t>
      </w:r>
    </w:p>
    <w:p w:rsidR="00AE4409" w:rsidRPr="00AE4409" w:rsidRDefault="00AE4409" w:rsidP="00AE4409">
      <w:pPr>
        <w:tabs>
          <w:tab w:val="clear" w:pos="709"/>
        </w:tabs>
        <w:suppressAutoHyphens w:val="0"/>
        <w:spacing w:after="0" w:line="480" w:lineRule="exact"/>
        <w:ind w:left="40" w:firstLine="0"/>
        <w:jc w:val="left"/>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нервно-психологическими заболеваниями и отклонениями в физическом</w:t>
      </w:r>
    </w:p>
    <w:p w:rsidR="00AE4409" w:rsidRPr="00AE4409" w:rsidRDefault="00AE4409" w:rsidP="00AE4409">
      <w:pPr>
        <w:tabs>
          <w:tab w:val="clear" w:pos="709"/>
        </w:tabs>
        <w:suppressAutoHyphens w:val="0"/>
        <w:spacing w:after="0" w:line="480" w:lineRule="exact"/>
        <w:ind w:left="40" w:firstLine="0"/>
        <w:jc w:val="left"/>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развитии - в 4 раза; количество учеников с пониженным психологическим и</w:t>
      </w:r>
    </w:p>
    <w:p w:rsidR="00AE4409" w:rsidRPr="00AE4409" w:rsidRDefault="00AE4409" w:rsidP="00AE4409">
      <w:pPr>
        <w:tabs>
          <w:tab w:val="clear" w:pos="709"/>
        </w:tabs>
        <w:suppressAutoHyphens w:val="0"/>
        <w:spacing w:after="0" w:line="480" w:lineRule="exact"/>
        <w:ind w:left="40" w:firstLine="0"/>
        <w:jc w:val="left"/>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невротическим состоянием - в 3 раза, что приводит к хроническому недобору</w:t>
      </w:r>
    </w:p>
    <w:p w:rsidR="00AE4409" w:rsidRPr="00AE4409" w:rsidRDefault="00AE4409" w:rsidP="00AE4409">
      <w:pPr>
        <w:tabs>
          <w:tab w:val="clear" w:pos="709"/>
        </w:tabs>
        <w:suppressAutoHyphens w:val="0"/>
        <w:spacing w:after="0" w:line="480" w:lineRule="exact"/>
        <w:ind w:left="40" w:firstLine="0"/>
        <w:jc w:val="left"/>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молодых людей для учебы в вузах и средних специальных учреждениях, работы</w:t>
      </w:r>
    </w:p>
    <w:p w:rsidR="00AE4409" w:rsidRPr="00AE4409" w:rsidRDefault="00AE4409" w:rsidP="00AE4409">
      <w:pPr>
        <w:tabs>
          <w:tab w:val="clear" w:pos="709"/>
        </w:tabs>
        <w:suppressAutoHyphens w:val="0"/>
        <w:spacing w:after="0" w:line="480" w:lineRule="exact"/>
        <w:ind w:left="40" w:firstLine="0"/>
        <w:jc w:val="left"/>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в трудовых коллективах и службы в Вооруженных силах Российской</w:t>
      </w:r>
    </w:p>
    <w:p w:rsidR="00AE4409" w:rsidRPr="00AE4409" w:rsidRDefault="00AE4409" w:rsidP="00AE4409">
      <w:pPr>
        <w:tabs>
          <w:tab w:val="clear" w:pos="709"/>
        </w:tabs>
        <w:suppressAutoHyphens w:val="0"/>
        <w:spacing w:after="0" w:line="480" w:lineRule="exact"/>
        <w:ind w:left="40" w:firstLine="0"/>
        <w:jc w:val="left"/>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Федерации.</w:t>
      </w:r>
    </w:p>
    <w:p w:rsidR="00AE4409" w:rsidRPr="00AE4409" w:rsidRDefault="00AE4409" w:rsidP="00AE4409">
      <w:pPr>
        <w:tabs>
          <w:tab w:val="clear" w:pos="709"/>
        </w:tabs>
        <w:suppressAutoHyphens w:val="0"/>
        <w:spacing w:after="0" w:line="480" w:lineRule="exact"/>
        <w:ind w:left="40" w:right="60" w:firstLine="980"/>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Проведенное исследование показало, что уровень общеобразовательной подготовки выпускников средних школ и гимназий нередко не соответствует современным требованиям работодателей к соискателям на рабочие места, абитуриентам вузов, техникумов и ПТУ. Данное положение приводит к тому, что часть молодых людей после окончания школы не востребованы на рынке труда и образования, испытывают трудности в поведении и деятельности.</w:t>
      </w:r>
    </w:p>
    <w:p w:rsidR="00AE4409" w:rsidRPr="00AE4409" w:rsidRDefault="00AE4409" w:rsidP="00AE4409">
      <w:pPr>
        <w:tabs>
          <w:tab w:val="clear" w:pos="709"/>
        </w:tabs>
        <w:suppressAutoHyphens w:val="0"/>
        <w:spacing w:after="0" w:line="480" w:lineRule="exact"/>
        <w:ind w:left="40" w:right="60" w:firstLine="660"/>
        <w:rPr>
          <w:rFonts w:ascii="Times New Roman" w:eastAsia="Times New Roman" w:hAnsi="Times New Roman" w:cs="Times New Roman"/>
          <w:color w:val="000000"/>
          <w:kern w:val="0"/>
          <w:sz w:val="26"/>
          <w:szCs w:val="26"/>
          <w:lang w:eastAsia="ru-RU" w:bidi="ru-RU"/>
        </w:rPr>
        <w:sectPr w:rsidR="00AE4409" w:rsidRPr="00AE4409">
          <w:pgSz w:w="16838" w:h="23810"/>
          <w:pgMar w:top="4389" w:right="3789" w:bottom="4087" w:left="3813" w:header="0" w:footer="3" w:gutter="0"/>
          <w:cols w:space="720"/>
          <w:noEndnote/>
          <w:docGrid w:linePitch="360"/>
        </w:sectPr>
      </w:pPr>
      <w:r w:rsidRPr="00AE4409">
        <w:rPr>
          <w:rFonts w:ascii="Times New Roman" w:eastAsia="Times New Roman" w:hAnsi="Times New Roman" w:cs="Times New Roman"/>
          <w:color w:val="000000"/>
          <w:kern w:val="0"/>
          <w:sz w:val="26"/>
          <w:szCs w:val="26"/>
          <w:lang w:eastAsia="ru-RU" w:bidi="ru-RU"/>
        </w:rPr>
        <w:t>Выпускникам общеобразовательных учреждений свойственна относительно низкая конкурентоспособность на рынке труда, обусловленная недостатком общеобразовательных и профориентационных знаний; отсутствие необходимой квалификации и первичных трудовых навыков;</w:t>
      </w:r>
    </w:p>
    <w:p w:rsidR="00AE4409" w:rsidRPr="00AE4409" w:rsidRDefault="00AE4409" w:rsidP="00AE4409">
      <w:pPr>
        <w:tabs>
          <w:tab w:val="clear" w:pos="709"/>
        </w:tabs>
        <w:suppressAutoHyphens w:val="0"/>
        <w:spacing w:after="0" w:line="480" w:lineRule="exact"/>
        <w:ind w:left="40" w:right="60" w:firstLine="0"/>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несформированность привычек к работе и военной службе в соответствие с требованиями; увеличение таких социально-психологических характеристик учащейся молодежи, как инфантилизм, стремление к смене рабочих мест, непрофессионализм, недисциплинированность, неуспеваемость.</w:t>
      </w:r>
    </w:p>
    <w:p w:rsidR="00AE4409" w:rsidRPr="00AE4409" w:rsidRDefault="00AE4409" w:rsidP="00AE4409">
      <w:pPr>
        <w:tabs>
          <w:tab w:val="clear" w:pos="709"/>
        </w:tabs>
        <w:suppressAutoHyphens w:val="0"/>
        <w:spacing w:after="0" w:line="480" w:lineRule="exact"/>
        <w:ind w:left="40" w:right="60" w:firstLine="1260"/>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Анализ образовательной теории и практики показывает, что проблема педагогической профилактики токсикомании и наркомании в средних общеобразовательных учреждениях имеет, несмотря на предпринимаемые меры превентивного характера, тенденцию к возрастающему обострению. Употребление наркотиков, уходы из школ и бродяжничество становятся определенной «ценностью», «школьной культурой потребления», т.е. начинает быть соответствующей негативной реакцией на требования общества, педагогов и родителей. Как показывает экспериментальная практика, каждый двадцатый потребитель наркотиков - учащийся школы или гимназии; они употребляют наркотики в 7,5 раза чаще, чем взрослые люди; возраст приобщения к наркотическим средствам снизился до 14,5 лет</w:t>
      </w:r>
      <w:r w:rsidRPr="00AE4409">
        <w:rPr>
          <w:rFonts w:ascii="Times New Roman" w:eastAsia="Times New Roman" w:hAnsi="Times New Roman" w:cs="Times New Roman"/>
          <w:color w:val="000000"/>
          <w:kern w:val="0"/>
          <w:sz w:val="26"/>
          <w:szCs w:val="26"/>
          <w:vertAlign w:val="superscript"/>
          <w:lang w:eastAsia="ru-RU" w:bidi="ru-RU"/>
        </w:rPr>
        <w:footnoteReference w:id="1"/>
      </w:r>
      <w:r w:rsidRPr="00AE4409">
        <w:rPr>
          <w:rFonts w:ascii="Times New Roman" w:eastAsia="Times New Roman" w:hAnsi="Times New Roman" w:cs="Times New Roman"/>
          <w:color w:val="000000"/>
          <w:kern w:val="0"/>
          <w:sz w:val="26"/>
          <w:szCs w:val="26"/>
          <w:lang w:eastAsia="ru-RU" w:bidi="ru-RU"/>
        </w:rPr>
        <w:t>. Поэтому вопросы предупреждения и преодоления отклоняющегося поведения находятся в центре внимания ученых - представителей превентивной педагогики и психологии, школьных педагогов и родителей.</w:t>
      </w:r>
    </w:p>
    <w:p w:rsidR="00AE4409" w:rsidRPr="00AE4409" w:rsidRDefault="00AE4409" w:rsidP="00AE4409">
      <w:pPr>
        <w:tabs>
          <w:tab w:val="clear" w:pos="709"/>
        </w:tabs>
        <w:suppressAutoHyphens w:val="0"/>
        <w:spacing w:after="0" w:line="480" w:lineRule="exact"/>
        <w:ind w:left="40" w:right="60" w:firstLine="1260"/>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Актуальность диссертационной проблемы обусловливается серьезно изменившимися показателями отклоняющегося поведения учащейся молодежи, которые стали мобильными по объектам посягательства, по времени и характеру совершения преступлений и правонарушений. Изучение официальной и неофициальной источниковой базы показало, что в средних общеобразовательных учреждениях г. Москвы, где проходила опытно</w:t>
      </w:r>
      <w:r w:rsidRPr="00AE4409">
        <w:rPr>
          <w:rFonts w:ascii="Times New Roman" w:eastAsia="Times New Roman" w:hAnsi="Times New Roman" w:cs="Times New Roman"/>
          <w:color w:val="000000"/>
          <w:kern w:val="0"/>
          <w:sz w:val="26"/>
          <w:szCs w:val="26"/>
          <w:lang w:eastAsia="ru-RU" w:bidi="ru-RU"/>
        </w:rPr>
        <w:softHyphen/>
        <w:t>экспериментальная работа, на 15 % увеличилось число подростково</w:t>
      </w:r>
      <w:r w:rsidRPr="00AE4409">
        <w:rPr>
          <w:rFonts w:ascii="Times New Roman" w:eastAsia="Times New Roman" w:hAnsi="Times New Roman" w:cs="Times New Roman"/>
          <w:color w:val="000000"/>
          <w:kern w:val="0"/>
          <w:sz w:val="26"/>
          <w:szCs w:val="26"/>
          <w:lang w:eastAsia="ru-RU" w:bidi="ru-RU"/>
        </w:rPr>
        <w:softHyphen/>
        <w:t>молодежных объединений криминогенной и националистической направленности; влияние таких групп значительно возросло на учащуюся молодежь как по месту их жительства, так и по месту учебы в образовательных учреждениях. Проведенный факторный анализ показал, что в настоящее время</w:t>
      </w:r>
    </w:p>
    <w:p w:rsidR="00AE4409" w:rsidRPr="00AE4409" w:rsidRDefault="00AE4409" w:rsidP="00AE4409">
      <w:pPr>
        <w:tabs>
          <w:tab w:val="clear" w:pos="709"/>
          <w:tab w:val="left" w:pos="4677"/>
          <w:tab w:val="left" w:pos="5190"/>
        </w:tabs>
        <w:suppressAutoHyphens w:val="0"/>
        <w:spacing w:after="0" w:line="480" w:lineRule="exact"/>
        <w:ind w:left="40" w:right="60" w:firstLine="0"/>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 xml:space="preserve">наблюдается повышенная криминогенная активность учащейся молодежи старших выпускных классов. Наиболее криминогенными возрастными группами являются молодые люди </w:t>
      </w:r>
      <w:r w:rsidRPr="00AE4409">
        <w:rPr>
          <w:rFonts w:ascii="Times New Roman" w:eastAsia="Times New Roman" w:hAnsi="Times New Roman" w:cs="Times New Roman"/>
          <w:color w:val="000000"/>
          <w:spacing w:val="30"/>
          <w:kern w:val="0"/>
          <w:sz w:val="26"/>
          <w:szCs w:val="26"/>
          <w:lang w:eastAsia="ru-RU" w:bidi="ru-RU"/>
        </w:rPr>
        <w:t>15-16</w:t>
      </w:r>
      <w:r w:rsidRPr="00AE4409">
        <w:rPr>
          <w:rFonts w:ascii="Times New Roman" w:eastAsia="Times New Roman" w:hAnsi="Times New Roman" w:cs="Times New Roman"/>
          <w:color w:val="000000"/>
          <w:kern w:val="0"/>
          <w:sz w:val="26"/>
          <w:szCs w:val="26"/>
          <w:lang w:eastAsia="ru-RU" w:bidi="ru-RU"/>
        </w:rPr>
        <w:t xml:space="preserve"> лет (учащиеся 8-9 классов), </w:t>
      </w:r>
      <w:r w:rsidRPr="00AE4409">
        <w:rPr>
          <w:rFonts w:ascii="Times New Roman" w:eastAsia="Times New Roman" w:hAnsi="Times New Roman" w:cs="Times New Roman"/>
          <w:color w:val="000000"/>
          <w:spacing w:val="30"/>
          <w:kern w:val="0"/>
          <w:sz w:val="26"/>
          <w:szCs w:val="26"/>
          <w:lang w:eastAsia="ru-RU" w:bidi="ru-RU"/>
        </w:rPr>
        <w:t xml:space="preserve">16-17 </w:t>
      </w:r>
      <w:r w:rsidRPr="00AE4409">
        <w:rPr>
          <w:rFonts w:ascii="Times New Roman" w:eastAsia="Times New Roman" w:hAnsi="Times New Roman" w:cs="Times New Roman"/>
          <w:color w:val="000000"/>
          <w:kern w:val="0"/>
          <w:sz w:val="26"/>
          <w:szCs w:val="26"/>
          <w:lang w:eastAsia="ru-RU" w:bidi="ru-RU"/>
        </w:rPr>
        <w:t>лет (учащиеся 10 класса), 17</w:t>
      </w:r>
      <w:r w:rsidRPr="00AE4409">
        <w:rPr>
          <w:rFonts w:ascii="Times New Roman" w:eastAsia="Times New Roman" w:hAnsi="Times New Roman" w:cs="Times New Roman"/>
          <w:color w:val="000000"/>
          <w:kern w:val="0"/>
          <w:sz w:val="26"/>
          <w:szCs w:val="26"/>
          <w:lang w:eastAsia="ru-RU" w:bidi="ru-RU"/>
        </w:rPr>
        <w:tab/>
        <w:t>-</w:t>
      </w:r>
      <w:r w:rsidRPr="00AE4409">
        <w:rPr>
          <w:rFonts w:ascii="Times New Roman" w:eastAsia="Times New Roman" w:hAnsi="Times New Roman" w:cs="Times New Roman"/>
          <w:color w:val="000000"/>
          <w:kern w:val="0"/>
          <w:sz w:val="26"/>
          <w:szCs w:val="26"/>
          <w:lang w:eastAsia="ru-RU" w:bidi="ru-RU"/>
        </w:rPr>
        <w:tab/>
        <w:t>18 лет (выпускники средних</w:t>
      </w:r>
    </w:p>
    <w:p w:rsidR="00AE4409" w:rsidRPr="00AE4409" w:rsidRDefault="00AE4409" w:rsidP="00AE4409">
      <w:pPr>
        <w:tabs>
          <w:tab w:val="clear" w:pos="709"/>
        </w:tabs>
        <w:suppressAutoHyphens w:val="0"/>
        <w:spacing w:after="0" w:line="480" w:lineRule="exact"/>
        <w:ind w:left="40" w:right="60" w:firstLine="0"/>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общеобразовательных учреждений). Поэтому одной из главных и актуальных проблем превентивной теории и практики является разработка научных и прикладных основ предупреждения и преодоления асоциальных явлений в образовательной среде, отклонений в поведении молодых людей - выпускников средних общеобразовательных учреждений.</w:t>
      </w:r>
    </w:p>
    <w:p w:rsidR="00AE4409" w:rsidRPr="00AE4409" w:rsidRDefault="00AE4409" w:rsidP="00AE4409">
      <w:pPr>
        <w:tabs>
          <w:tab w:val="clear" w:pos="709"/>
        </w:tabs>
        <w:suppressAutoHyphens w:val="0"/>
        <w:spacing w:after="0" w:line="480" w:lineRule="exact"/>
        <w:ind w:left="40" w:right="60" w:firstLine="1380"/>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В современных условиях научное обоснование проблемы предупреждения и преодоления отклоняющегося поведения у молодых людей осуществляется в рамках разработанной на кафедре педагогики Военного университета, других вузов концепции превентивной педагогики и реализуется по таким направлениям как проведение специальных исследований педагогической профилактики и перевоспитания с различными категориями молодых людей; изучение этиологии отклоняющегося поведения в экономическом, политическом, правовом, психологическом и педагогическом плане; обоснование типизации трудных воспитанников с различными видами отклоняющегося поведения; разработка системы путей и условий предупреждения и преодоления отклоняющегося поведения у гражданской и армейской молодежи (О.В. Бакушин, С.Н. Буранов, Ю.С. Васильев, В.Г. Гетманский, В.Н. Герасимов, А.М. Камминер, А.С. Миронов, С.П. Поляков, К.А. Разуванов, В.Н. Чернышова, Д.И. Фельдштейн, Д.Б. Эльконин и др.).</w:t>
      </w:r>
    </w:p>
    <w:p w:rsidR="00AE4409" w:rsidRPr="00AE4409" w:rsidRDefault="00AE4409" w:rsidP="00AE4409">
      <w:pPr>
        <w:tabs>
          <w:tab w:val="clear" w:pos="709"/>
          <w:tab w:val="left" w:pos="5509"/>
        </w:tabs>
        <w:suppressAutoHyphens w:val="0"/>
        <w:spacing w:after="0" w:line="480" w:lineRule="exact"/>
        <w:ind w:left="40" w:right="60" w:firstLine="1380"/>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Необходимость углубленной разработки и практического решения многих вопросов профилактики и перевоспитания учащейся молодежи вызывается растущими трудностями в</w:t>
      </w:r>
      <w:r w:rsidRPr="00AE4409">
        <w:rPr>
          <w:rFonts w:ascii="Times New Roman" w:eastAsia="Times New Roman" w:hAnsi="Times New Roman" w:cs="Times New Roman"/>
          <w:color w:val="000000"/>
          <w:kern w:val="0"/>
          <w:sz w:val="26"/>
          <w:szCs w:val="26"/>
          <w:lang w:eastAsia="ru-RU" w:bidi="ru-RU"/>
        </w:rPr>
        <w:tab/>
        <w:t>деятельности руководителей,</w:t>
      </w:r>
    </w:p>
    <w:p w:rsidR="00AE4409" w:rsidRPr="00AE4409" w:rsidRDefault="00AE4409" w:rsidP="00AE4409">
      <w:pPr>
        <w:tabs>
          <w:tab w:val="clear" w:pos="709"/>
          <w:tab w:val="left" w:pos="5509"/>
        </w:tabs>
        <w:suppressAutoHyphens w:val="0"/>
        <w:spacing w:after="0" w:line="480" w:lineRule="exact"/>
        <w:ind w:left="40" w:firstLine="0"/>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специалистов, педагогов и родителей</w:t>
      </w:r>
      <w:r w:rsidRPr="00AE4409">
        <w:rPr>
          <w:rFonts w:ascii="Times New Roman" w:eastAsia="Times New Roman" w:hAnsi="Times New Roman" w:cs="Times New Roman"/>
          <w:color w:val="000000"/>
          <w:kern w:val="0"/>
          <w:sz w:val="26"/>
          <w:szCs w:val="26"/>
          <w:lang w:eastAsia="ru-RU" w:bidi="ru-RU"/>
        </w:rPr>
        <w:tab/>
        <w:t>по коренному улучшению</w:t>
      </w:r>
    </w:p>
    <w:p w:rsidR="00AE4409" w:rsidRPr="00AE4409" w:rsidRDefault="00AE4409" w:rsidP="00AE4409">
      <w:pPr>
        <w:tabs>
          <w:tab w:val="clear" w:pos="709"/>
          <w:tab w:val="left" w:pos="5509"/>
        </w:tabs>
        <w:suppressAutoHyphens w:val="0"/>
        <w:spacing w:after="0" w:line="480" w:lineRule="exact"/>
        <w:ind w:left="40" w:firstLine="0"/>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образовательных услуг и качественной</w:t>
      </w:r>
      <w:r w:rsidRPr="00AE4409">
        <w:rPr>
          <w:rFonts w:ascii="Times New Roman" w:eastAsia="Times New Roman" w:hAnsi="Times New Roman" w:cs="Times New Roman"/>
          <w:color w:val="000000"/>
          <w:kern w:val="0"/>
          <w:sz w:val="26"/>
          <w:szCs w:val="26"/>
          <w:lang w:eastAsia="ru-RU" w:bidi="ru-RU"/>
        </w:rPr>
        <w:tab/>
        <w:t>подготовки к последующей</w:t>
      </w:r>
    </w:p>
    <w:p w:rsidR="00AE4409" w:rsidRPr="00AE4409" w:rsidRDefault="00AE4409" w:rsidP="00AE4409">
      <w:pPr>
        <w:tabs>
          <w:tab w:val="clear" w:pos="709"/>
        </w:tabs>
        <w:suppressAutoHyphens w:val="0"/>
        <w:spacing w:after="0" w:line="480" w:lineRule="exact"/>
        <w:ind w:left="40" w:right="60" w:firstLine="0"/>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жизнедеятельности. Специальное изучение этого вопроса в восьми средних школах г. Москвы показало, что нарушителями учебной дисциплины являются учащиеся с устойчивыми отрицательными качествами: так из 100 трудных учащихся 90 или 90% периодически или систематически не являлись на учебу в школу, уклонялись от учебной, других видов трудовой деятельности и воинской обязанности.</w:t>
      </w:r>
    </w:p>
    <w:p w:rsidR="00AE4409" w:rsidRPr="00AE4409" w:rsidRDefault="00AE4409" w:rsidP="00AE4409">
      <w:pPr>
        <w:tabs>
          <w:tab w:val="clear" w:pos="709"/>
        </w:tabs>
        <w:suppressAutoHyphens w:val="0"/>
        <w:spacing w:after="0" w:line="480" w:lineRule="exact"/>
        <w:ind w:left="40" w:right="60" w:firstLine="1400"/>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Актуальность рассматриваемой проблемы обусловливается низкой психологической и педагогической культурой педагогов, родителей и других категорий специалистов, их недостаточной подготовленностью к превентивной деятельности, проведению индивидуальной работы с трудными учащимися старших классов.</w:t>
      </w:r>
    </w:p>
    <w:p w:rsidR="00AE4409" w:rsidRPr="00AE4409" w:rsidRDefault="00AE4409" w:rsidP="00AE4409">
      <w:pPr>
        <w:tabs>
          <w:tab w:val="clear" w:pos="709"/>
        </w:tabs>
        <w:suppressAutoHyphens w:val="0"/>
        <w:spacing w:after="0" w:line="480" w:lineRule="exact"/>
        <w:ind w:left="40" w:right="60" w:firstLine="1140"/>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Учитывая актуальность и важность превентивной работы с учащейся молодежью, потребность различных категорий педагогов, родителей и самих трудных обучающихся в качественной подготовке к трудовой и учебной деятельности, предстоящей службе в армии, была выявлена, определена и сформулирована тема кандидатской диссертации.</w:t>
      </w:r>
    </w:p>
    <w:p w:rsidR="00AE4409" w:rsidRPr="00AE4409" w:rsidRDefault="00AE4409" w:rsidP="00AE4409">
      <w:pPr>
        <w:tabs>
          <w:tab w:val="clear" w:pos="709"/>
        </w:tabs>
        <w:suppressAutoHyphens w:val="0"/>
        <w:spacing w:after="0" w:line="480" w:lineRule="exact"/>
        <w:ind w:left="40" w:right="60" w:firstLine="1140"/>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Объектом исследования являются учащиеся старших классов общеобразовательных учреждений, имеющие отклонения в поведении, а его предметом - условия и содержание процесса предупреждения и преодоления у них различных отклонений в поведении.</w:t>
      </w:r>
    </w:p>
    <w:p w:rsidR="00AE4409" w:rsidRPr="00AE4409" w:rsidRDefault="00AE4409" w:rsidP="00AE4409">
      <w:pPr>
        <w:tabs>
          <w:tab w:val="clear" w:pos="709"/>
        </w:tabs>
        <w:suppressAutoHyphens w:val="0"/>
        <w:spacing w:after="0" w:line="480" w:lineRule="exact"/>
        <w:ind w:left="40" w:right="60" w:firstLine="1020"/>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Цель диссертации заключалась в необходимости обоснования сущности, содержания, структуры и путей процесса педагогической профилактики отклоняющегося поведения и перевоспитания трудных учащихся старших классов.</w:t>
      </w:r>
    </w:p>
    <w:p w:rsidR="00AE4409" w:rsidRPr="00AE4409" w:rsidRDefault="00AE4409" w:rsidP="00AE4409">
      <w:pPr>
        <w:tabs>
          <w:tab w:val="clear" w:pos="709"/>
        </w:tabs>
        <w:suppressAutoHyphens w:val="0"/>
        <w:spacing w:after="0" w:line="480" w:lineRule="exact"/>
        <w:ind w:left="660" w:right="840" w:firstLine="0"/>
        <w:jc w:val="left"/>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В соответствии с целью в диссертационном исследовании решались следующие задачи:</w:t>
      </w:r>
    </w:p>
    <w:p w:rsidR="00AE4409" w:rsidRPr="00AE4409" w:rsidRDefault="00AE4409" w:rsidP="00AE4409">
      <w:pPr>
        <w:numPr>
          <w:ilvl w:val="0"/>
          <w:numId w:val="19"/>
        </w:numPr>
        <w:tabs>
          <w:tab w:val="clear" w:pos="709"/>
        </w:tabs>
        <w:suppressAutoHyphens w:val="0"/>
        <w:spacing w:after="0" w:line="480" w:lineRule="exact"/>
        <w:ind w:left="440" w:right="60" w:hanging="300"/>
        <w:jc w:val="left"/>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 xml:space="preserve"> Уточнить и обосновать научные основы предупреждения и преодоления отклонений в поведении учащейся молодежи как социально</w:t>
      </w:r>
      <w:r w:rsidRPr="00AE4409">
        <w:rPr>
          <w:rFonts w:ascii="Times New Roman" w:eastAsia="Times New Roman" w:hAnsi="Times New Roman" w:cs="Times New Roman"/>
          <w:color w:val="000000"/>
          <w:kern w:val="0"/>
          <w:sz w:val="26"/>
          <w:szCs w:val="26"/>
          <w:lang w:eastAsia="ru-RU" w:bidi="ru-RU"/>
        </w:rPr>
        <w:softHyphen/>
        <w:t>педагогического процесса.</w:t>
      </w:r>
    </w:p>
    <w:p w:rsidR="00AE4409" w:rsidRPr="00AE4409" w:rsidRDefault="00AE4409" w:rsidP="00AE4409">
      <w:pPr>
        <w:numPr>
          <w:ilvl w:val="0"/>
          <w:numId w:val="19"/>
        </w:numPr>
        <w:tabs>
          <w:tab w:val="clear" w:pos="709"/>
        </w:tabs>
        <w:suppressAutoHyphens w:val="0"/>
        <w:spacing w:after="0" w:line="480" w:lineRule="exact"/>
        <w:ind w:left="440" w:right="60" w:hanging="300"/>
        <w:jc w:val="left"/>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 xml:space="preserve"> Провести опытно-экспериментальное исследование процесса педагогической профилактики и перевоспитания трудных учащихся старших классов средних общеобразовательных учреждений. .</w:t>
      </w:r>
    </w:p>
    <w:p w:rsidR="00AE4409" w:rsidRPr="00AE4409" w:rsidRDefault="00AE4409" w:rsidP="00AE4409">
      <w:pPr>
        <w:numPr>
          <w:ilvl w:val="0"/>
          <w:numId w:val="19"/>
        </w:numPr>
        <w:tabs>
          <w:tab w:val="clear" w:pos="709"/>
        </w:tabs>
        <w:suppressAutoHyphens w:val="0"/>
        <w:spacing w:after="0" w:line="480" w:lineRule="exact"/>
        <w:ind w:left="440" w:right="60" w:hanging="300"/>
        <w:jc w:val="left"/>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 xml:space="preserve"> Выявить и экспериментально обосновать основные пути повышения эффективности процесса предупреждения и преодоления отклонений в поведении учащейся молодежи, разработать практические рекомендации различным категориям педагогов и специалистов по профилактике и перевоспитанию в условиях средних общеобразовательных учреждений.</w:t>
      </w:r>
    </w:p>
    <w:p w:rsidR="00AE4409" w:rsidRPr="00AE4409" w:rsidRDefault="00AE4409" w:rsidP="00AE4409">
      <w:pPr>
        <w:tabs>
          <w:tab w:val="clear" w:pos="709"/>
        </w:tabs>
        <w:suppressAutoHyphens w:val="0"/>
        <w:spacing w:after="0" w:line="485" w:lineRule="exact"/>
        <w:ind w:left="120" w:right="60" w:firstLine="1320"/>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В качестве гипотезы диссертационного исследования было выдвинуто положение о том, что в условиях сложных процессов преобразований системы общего среднего образования систематически не выполняется заказ по качественной подготовке выпускников школ к предстоящей работе, учебе и службе в ВС РФ. Из средних школ выпускается значительное количество молодых людей с различными отклонениями в поведении, а реальная подготовленность директоров и педагогов школ, родителей и других категорий специалистов к предупреждению и преодолению отклоняющегося поведения у учащейся молодежи не позволяет эффективно решать сложные задачи воспитательного, профилактического и перевоспитателыюго характера.</w:t>
      </w:r>
    </w:p>
    <w:p w:rsidR="00AE4409" w:rsidRPr="00AE4409" w:rsidRDefault="00AE4409" w:rsidP="00AE4409">
      <w:pPr>
        <w:tabs>
          <w:tab w:val="clear" w:pos="709"/>
        </w:tabs>
        <w:suppressAutoHyphens w:val="0"/>
        <w:spacing w:after="0" w:line="485" w:lineRule="exact"/>
        <w:ind w:left="20" w:right="60" w:firstLine="720"/>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Если подготовить директоров, педагогов, родителей и других специалистов к педагогической превентивной деятельности с учащимися старших классов, диагностировать и спрогнозировать их отклоняющееся поведение, индивидуализировать превентивную работу с учащейся молодежью, побудить их к самоисправлению, то эффективность и результативность процесса предупреждения и преодоления отклонений в их поведении возрастет.</w:t>
      </w:r>
    </w:p>
    <w:p w:rsidR="00AE4409" w:rsidRPr="00AE4409" w:rsidRDefault="00AE4409" w:rsidP="00AE4409">
      <w:pPr>
        <w:tabs>
          <w:tab w:val="clear" w:pos="709"/>
        </w:tabs>
        <w:suppressAutoHyphens w:val="0"/>
        <w:spacing w:after="0" w:line="413" w:lineRule="exact"/>
        <w:ind w:left="120" w:right="60" w:firstLine="620"/>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Методологическими и теоретическими основами исследования служат концептуальные положения психологической и педагогической науки о факторах формирования и развития личности; о совершенном молодом человеке как главной цели педагогической деятельности, о социально</w:t>
      </w:r>
      <w:r w:rsidRPr="00AE4409">
        <w:rPr>
          <w:rFonts w:ascii="Times New Roman" w:eastAsia="Times New Roman" w:hAnsi="Times New Roman" w:cs="Times New Roman"/>
          <w:color w:val="000000"/>
          <w:kern w:val="0"/>
          <w:sz w:val="26"/>
          <w:szCs w:val="26"/>
          <w:lang w:eastAsia="ru-RU" w:bidi="ru-RU"/>
        </w:rPr>
        <w:softHyphen/>
        <w:t>экономических и политических первопричинах негативных явлений и их влиянии на формирование человеческих и личностных качеств; о природе социальных норм и отклонений от них; об активной деятельности молодого человека как основы его исправления; о гуманном подходе в превентивной деятельности; о целях, содержании и путях процесса предупреждения и преодоления отклоняющегося поведения учащейся молодежи старших классов.</w:t>
      </w:r>
    </w:p>
    <w:p w:rsidR="00AE4409" w:rsidRPr="00AE4409" w:rsidRDefault="00AE4409" w:rsidP="00AE4409">
      <w:pPr>
        <w:tabs>
          <w:tab w:val="clear" w:pos="709"/>
        </w:tabs>
        <w:suppressAutoHyphens w:val="0"/>
        <w:spacing w:after="0" w:line="413" w:lineRule="exact"/>
        <w:ind w:left="120" w:firstLine="1320"/>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В качестве источниковой базы использовались документы,</w:t>
      </w:r>
    </w:p>
    <w:p w:rsidR="00AE4409" w:rsidRPr="00AE4409" w:rsidRDefault="00AE4409" w:rsidP="00AE4409">
      <w:pPr>
        <w:tabs>
          <w:tab w:val="clear" w:pos="709"/>
        </w:tabs>
        <w:suppressAutoHyphens w:val="0"/>
        <w:spacing w:after="0" w:line="260" w:lineRule="exact"/>
        <w:ind w:left="120" w:firstLine="0"/>
        <w:jc w:val="left"/>
        <w:rPr>
          <w:rFonts w:ascii="Times New Roman" w:eastAsia="Times New Roman" w:hAnsi="Times New Roman" w:cs="Times New Roman"/>
          <w:color w:val="000000"/>
          <w:kern w:val="0"/>
          <w:sz w:val="26"/>
          <w:szCs w:val="26"/>
          <w:lang w:eastAsia="ru-RU" w:bidi="ru-RU"/>
        </w:rPr>
        <w:sectPr w:rsidR="00AE4409" w:rsidRPr="00AE4409">
          <w:headerReference w:type="even" r:id="rId10"/>
          <w:headerReference w:type="default" r:id="rId11"/>
          <w:headerReference w:type="first" r:id="rId12"/>
          <w:pgSz w:w="16838" w:h="23810"/>
          <w:pgMar w:top="4389" w:right="3789" w:bottom="4087" w:left="3813" w:header="0" w:footer="3" w:gutter="0"/>
          <w:cols w:space="720"/>
          <w:noEndnote/>
          <w:docGrid w:linePitch="360"/>
        </w:sectPr>
      </w:pPr>
      <w:r w:rsidRPr="00AE4409">
        <w:rPr>
          <w:rFonts w:ascii="Times New Roman" w:eastAsia="Times New Roman" w:hAnsi="Times New Roman" w:cs="Times New Roman"/>
          <w:color w:val="000000"/>
          <w:kern w:val="0"/>
          <w:sz w:val="26"/>
          <w:szCs w:val="26"/>
          <w:lang w:eastAsia="ru-RU" w:bidi="ru-RU"/>
        </w:rPr>
        <w:t>литературные труды, исследовательские материала, к которым можно отнести</w:t>
      </w:r>
    </w:p>
    <w:p w:rsidR="00AE4409" w:rsidRPr="00AE4409" w:rsidRDefault="00AE4409" w:rsidP="00AE4409">
      <w:pPr>
        <w:tabs>
          <w:tab w:val="clear" w:pos="709"/>
        </w:tabs>
        <w:suppressAutoHyphens w:val="0"/>
        <w:spacing w:after="0" w:line="480" w:lineRule="exact"/>
        <w:ind w:left="40" w:right="60" w:firstLine="0"/>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историко-педагогические источники (труды выдающихся мыслителей и педагогов прошлого, учебники и хрестоматии по истории педагогики, работы философов, педагогов и психологов прошлых лет, постановления и другие документы по отдельным вопросам превентивной теории и практики); теоретические источники (труды отечественных и зарубежных авторов по проблеме предупреждения и преодоления различных отклонений в поведении учащейся молодежи); психолого-педагогические источники (учебники и учебные пособия, монографии, диссертационные исследования, другие работы по различным аспектам рассматриваемой проблемы).</w:t>
      </w:r>
    </w:p>
    <w:p w:rsidR="00AE4409" w:rsidRPr="00AE4409" w:rsidRDefault="00AE4409" w:rsidP="00AE4409">
      <w:pPr>
        <w:tabs>
          <w:tab w:val="clear" w:pos="709"/>
        </w:tabs>
        <w:suppressAutoHyphens w:val="0"/>
        <w:spacing w:after="0" w:line="480" w:lineRule="exact"/>
        <w:ind w:left="40" w:right="60" w:firstLine="1320"/>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Для достижения цели и решения задач исследования, проверки гипотезы использовалась комплексная методика, включающая применение общетеоретических методов научного познания (анализа, синтеза, классификации, сравнения, обобщения, аналогии, систематизации, типизации и др.), медицинских методов (сбора медицинских данных, постановки диагноза, составления карты здоровья и др.), психологических методов (проб и ошибок, психобиографии, рейтинга, социометрии и др.), педагогических методов (наблюдения, беседы, изучения документации и результатов деятельности, опроса, педагогического эксперимента, изучения и обобщения опыта, тестов, анализа дневниковых записей и др.).</w:t>
      </w:r>
    </w:p>
    <w:p w:rsidR="00AE4409" w:rsidRPr="00AE4409" w:rsidRDefault="00AE4409" w:rsidP="00AE4409">
      <w:pPr>
        <w:tabs>
          <w:tab w:val="clear" w:pos="709"/>
        </w:tabs>
        <w:suppressAutoHyphens w:val="0"/>
        <w:spacing w:after="0" w:line="480" w:lineRule="exact"/>
        <w:ind w:left="40" w:right="60" w:firstLine="1420"/>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Специальное опытно-экспериментальное исследование проводилось в период с 2004 по 2007 гг. на базе шести средних общеобразовательных школ, призывном пункте г. Москвы. Такая разносторонняя экспериментальная база обеспечила репрезентативность статистически достоверной выборки и обусловила расширение границ распространения выводов диссертационного исследования, которое проходило в несколько взаимосвязанных этапов:</w:t>
      </w:r>
    </w:p>
    <w:p w:rsidR="00AE4409" w:rsidRPr="00AE4409" w:rsidRDefault="00AE4409" w:rsidP="00AE4409">
      <w:pPr>
        <w:tabs>
          <w:tab w:val="clear" w:pos="709"/>
        </w:tabs>
        <w:suppressAutoHyphens w:val="0"/>
        <w:spacing w:after="0" w:line="480" w:lineRule="exact"/>
        <w:ind w:left="40" w:right="60" w:firstLine="1420"/>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1 этап - подготовительный (2004 - 2005 гг.). На данном этапе диссертантом производился отбор базовых общеобразовательных школ, призывного пункта г. Москвы, участвующих в эксперименте; осуществлялся анализ работы директоров, педагогов, врачей и других специалистов; определялась и уточнялась гипотеза опытно-экспериментальной работы и</w:t>
      </w:r>
    </w:p>
    <w:p w:rsidR="00AE4409" w:rsidRPr="00AE4409" w:rsidRDefault="00AE4409" w:rsidP="00AE4409">
      <w:pPr>
        <w:tabs>
          <w:tab w:val="clear" w:pos="709"/>
        </w:tabs>
        <w:suppressAutoHyphens w:val="0"/>
        <w:spacing w:after="0" w:line="480" w:lineRule="exact"/>
        <w:ind w:left="160" w:right="60" w:firstLine="0"/>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составлялся ее план; разрабатывался и апробировался соответствующий методический инструментарий; уточнялись критерии оценки отклоняющегося поведения учащейся молодежи; осуществлялась организационная работа по определению и изучению состава контрольных и экспериментальных групп, а также лиц, привлекаемых к проведению этой работы и др.</w:t>
      </w:r>
    </w:p>
    <w:p w:rsidR="00AE4409" w:rsidRPr="00AE4409" w:rsidRDefault="00AE4409" w:rsidP="00AE4409">
      <w:pPr>
        <w:tabs>
          <w:tab w:val="clear" w:pos="709"/>
        </w:tabs>
        <w:suppressAutoHyphens w:val="0"/>
        <w:spacing w:after="0" w:line="480" w:lineRule="exact"/>
        <w:ind w:left="160" w:right="60" w:firstLine="1480"/>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2 этап - основной (2005 - 2007 гг.). Он включал в себя работу диссертанта по изучению социально-педагогической деятельности субъектов и объектов педагогической профилактики отклоняющегося поведения учащейся молодежи и ее перевоспитание в контрольных и экспериментальных группах; разработку комплекса превентивных мероприятий; проведение педагогического эксперимента; реализацию комплексной программы педагогической профилактики и перевоспитания трудных учащихся; промежуточную оценку результатов процесса предупреждения и преодоления отклоняющегося поведения девиантов в обеих группах с целью выявления эффективности эксперимента и др.</w:t>
      </w:r>
    </w:p>
    <w:p w:rsidR="00AE4409" w:rsidRPr="00AE4409" w:rsidRDefault="00AE4409" w:rsidP="00AE4409">
      <w:pPr>
        <w:tabs>
          <w:tab w:val="clear" w:pos="709"/>
        </w:tabs>
        <w:suppressAutoHyphens w:val="0"/>
        <w:spacing w:after="0" w:line="480" w:lineRule="exact"/>
        <w:ind w:left="20" w:right="60" w:firstLine="1480"/>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3 этап - заключительный (2007 г.). В ходе его осуществлялась проверка диссертантом эффективности всей работы путем сопоставления исходных и последующих данных, характеризующих превентивную деятельность субъектов и объектов исследования по педагогической профилактике отклоняющегося поведения учащихся старших классов и их перевоспитания; обработка полученных данных и обобщение результатов; формулирование выводов и предложений; выявление эффективных путей совершенствования процесса предупреждения и преодоления отклоняющегося поведения; подготовка к обсуждению полученных данных в форме докладов, лекций, совещаний, конференций и др.</w:t>
      </w:r>
    </w:p>
    <w:p w:rsidR="00AE4409" w:rsidRPr="00AE4409" w:rsidRDefault="00AE4409" w:rsidP="00AE4409">
      <w:pPr>
        <w:tabs>
          <w:tab w:val="clear" w:pos="709"/>
          <w:tab w:val="left" w:pos="3822"/>
        </w:tabs>
        <w:suppressAutoHyphens w:val="0"/>
        <w:spacing w:after="0" w:line="480" w:lineRule="exact"/>
        <w:ind w:left="160" w:right="60" w:firstLine="1360"/>
        <w:jc w:val="left"/>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Общий объем проделанной работы характеризуется следующими показателями:</w:t>
      </w:r>
      <w:r w:rsidRPr="00AE4409">
        <w:rPr>
          <w:rFonts w:ascii="Times New Roman" w:eastAsia="Times New Roman" w:hAnsi="Times New Roman" w:cs="Times New Roman"/>
          <w:color w:val="000000"/>
          <w:kern w:val="0"/>
          <w:sz w:val="26"/>
          <w:szCs w:val="26"/>
          <w:lang w:eastAsia="ru-RU" w:bidi="ru-RU"/>
        </w:rPr>
        <w:tab/>
        <w:t>изучено и проанализировано около 160</w:t>
      </w:r>
    </w:p>
    <w:p w:rsidR="00AE4409" w:rsidRPr="00AE4409" w:rsidRDefault="00AE4409" w:rsidP="00AE4409">
      <w:pPr>
        <w:tabs>
          <w:tab w:val="clear" w:pos="709"/>
        </w:tabs>
        <w:suppressAutoHyphens w:val="0"/>
        <w:spacing w:after="0" w:line="480" w:lineRule="exact"/>
        <w:ind w:left="160" w:right="60" w:firstLine="0"/>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специальных литературных и исторических источников, 30 докторских и кандидатских диссертаций по проблемам предупреждения и преодоления отклоняющегося поведения у гражданской и армейской молодежи; более 40 учебных планов общей образовательной подготовки учащихся, журналов учета успеваемости учащейся молодежи, протоколов педсоветов школ, учебных карточек трудных учащихся, изучены биографии 100 перевоспитуемых девиантов, опрошено более 300 докторов, педагогов, родителей, врачей и других специалистов, проведено 40 групповых и более 100 индивидуальных бесед с наблюдаемыми учащимися, 20 совещаний и инструктажей, 2 научно - практических семинара, осуществлено целенаправленное наблюдение за перевоспитанием 100 учащихся с негативными качествами личности и профилактикой их негативного поведения в шести средних общеобразовательных учреждений г Москвы.</w:t>
      </w:r>
    </w:p>
    <w:p w:rsidR="00AE4409" w:rsidRPr="00AE4409" w:rsidRDefault="00AE4409" w:rsidP="00AE4409">
      <w:pPr>
        <w:tabs>
          <w:tab w:val="clear" w:pos="709"/>
        </w:tabs>
        <w:suppressAutoHyphens w:val="0"/>
        <w:spacing w:after="0" w:line="480" w:lineRule="exact"/>
        <w:ind w:left="1320" w:firstLine="0"/>
        <w:jc w:val="left"/>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Научная новизна исследования заключается в следующем:</w:t>
      </w:r>
    </w:p>
    <w:p w:rsidR="00AE4409" w:rsidRPr="00AE4409" w:rsidRDefault="00AE4409" w:rsidP="00AE4409">
      <w:pPr>
        <w:numPr>
          <w:ilvl w:val="0"/>
          <w:numId w:val="20"/>
        </w:numPr>
        <w:tabs>
          <w:tab w:val="clear" w:pos="709"/>
        </w:tabs>
        <w:suppressAutoHyphens w:val="0"/>
        <w:spacing w:after="0" w:line="480" w:lineRule="exact"/>
        <w:ind w:left="180" w:right="60" w:firstLine="920"/>
        <w:jc w:val="left"/>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 xml:space="preserve"> Уточнены и обоснованы научные основы социально</w:t>
      </w:r>
      <w:r w:rsidRPr="00AE4409">
        <w:rPr>
          <w:rFonts w:ascii="Times New Roman" w:eastAsia="Times New Roman" w:hAnsi="Times New Roman" w:cs="Times New Roman"/>
          <w:color w:val="000000"/>
          <w:kern w:val="0"/>
          <w:sz w:val="26"/>
          <w:szCs w:val="26"/>
          <w:lang w:eastAsia="ru-RU" w:bidi="ru-RU"/>
        </w:rPr>
        <w:softHyphen/>
        <w:t>педагогического процесса предупреждения и преодоления отклонений в поведении учащейся молодежи: историко-педагогические предпосылки и тенденции рассматриваемой проблемы, сущность и содержание, цель и задачи, организация и методика процесса педагогической профилактики и перевоспитания, система прикладных практических знаний для результативной превентивной деятельности различных категорий специалистов по работе с учащейся молодежью старших классов.</w:t>
      </w:r>
    </w:p>
    <w:p w:rsidR="00AE4409" w:rsidRPr="00AE4409" w:rsidRDefault="00AE4409" w:rsidP="00AE4409">
      <w:pPr>
        <w:numPr>
          <w:ilvl w:val="0"/>
          <w:numId w:val="20"/>
        </w:numPr>
        <w:tabs>
          <w:tab w:val="clear" w:pos="709"/>
          <w:tab w:val="left" w:pos="5075"/>
          <w:tab w:val="right" w:pos="9144"/>
        </w:tabs>
        <w:suppressAutoHyphens w:val="0"/>
        <w:spacing w:after="0" w:line="480" w:lineRule="exact"/>
        <w:ind w:left="20" w:firstLine="1080"/>
        <w:jc w:val="left"/>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 xml:space="preserve"> Обоснованы и внедрены в</w:t>
      </w:r>
      <w:r w:rsidRPr="00AE4409">
        <w:rPr>
          <w:rFonts w:ascii="Times New Roman" w:eastAsia="Times New Roman" w:hAnsi="Times New Roman" w:cs="Times New Roman"/>
          <w:color w:val="000000"/>
          <w:kern w:val="0"/>
          <w:sz w:val="26"/>
          <w:szCs w:val="26"/>
          <w:lang w:eastAsia="ru-RU" w:bidi="ru-RU"/>
        </w:rPr>
        <w:tab/>
        <w:t>образовательную</w:t>
      </w:r>
      <w:r w:rsidRPr="00AE4409">
        <w:rPr>
          <w:rFonts w:ascii="Times New Roman" w:eastAsia="Times New Roman" w:hAnsi="Times New Roman" w:cs="Times New Roman"/>
          <w:color w:val="000000"/>
          <w:kern w:val="0"/>
          <w:sz w:val="26"/>
          <w:szCs w:val="26"/>
          <w:lang w:eastAsia="ru-RU" w:bidi="ru-RU"/>
        </w:rPr>
        <w:tab/>
        <w:t>практику школ</w:t>
      </w:r>
    </w:p>
    <w:p w:rsidR="00AE4409" w:rsidRPr="00AE4409" w:rsidRDefault="00AE4409" w:rsidP="00AE4409">
      <w:pPr>
        <w:tabs>
          <w:tab w:val="clear" w:pos="709"/>
          <w:tab w:val="left" w:pos="5070"/>
          <w:tab w:val="right" w:pos="9144"/>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комплексная педагогическая программа</w:t>
      </w:r>
      <w:r w:rsidRPr="00AE4409">
        <w:rPr>
          <w:rFonts w:ascii="Times New Roman" w:eastAsia="Times New Roman" w:hAnsi="Times New Roman" w:cs="Times New Roman"/>
          <w:color w:val="000000"/>
          <w:kern w:val="0"/>
          <w:sz w:val="26"/>
          <w:szCs w:val="26"/>
          <w:lang w:eastAsia="ru-RU" w:bidi="ru-RU"/>
        </w:rPr>
        <w:tab/>
        <w:t>предупреждения</w:t>
      </w:r>
      <w:r w:rsidRPr="00AE4409">
        <w:rPr>
          <w:rFonts w:ascii="Times New Roman" w:eastAsia="Times New Roman" w:hAnsi="Times New Roman" w:cs="Times New Roman"/>
          <w:color w:val="000000"/>
          <w:kern w:val="0"/>
          <w:sz w:val="26"/>
          <w:szCs w:val="26"/>
          <w:lang w:eastAsia="ru-RU" w:bidi="ru-RU"/>
        </w:rPr>
        <w:tab/>
        <w:t>и преодоления</w:t>
      </w:r>
    </w:p>
    <w:p w:rsidR="00AE4409" w:rsidRPr="00AE4409" w:rsidRDefault="00AE4409" w:rsidP="00AE4409">
      <w:pPr>
        <w:tabs>
          <w:tab w:val="clear" w:pos="709"/>
          <w:tab w:val="left" w:pos="3606"/>
          <w:tab w:val="left" w:pos="5070"/>
          <w:tab w:val="right" w:pos="9144"/>
        </w:tabs>
        <w:suppressAutoHyphens w:val="0"/>
        <w:spacing w:after="0" w:line="480" w:lineRule="exact"/>
        <w:ind w:left="20" w:right="60" w:firstLine="0"/>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различных отклонений в поведении учащейся молодежи и модель превентивной деятельности директоров,</w:t>
      </w:r>
      <w:r w:rsidRPr="00AE4409">
        <w:rPr>
          <w:rFonts w:ascii="Times New Roman" w:eastAsia="Times New Roman" w:hAnsi="Times New Roman" w:cs="Times New Roman"/>
          <w:color w:val="000000"/>
          <w:kern w:val="0"/>
          <w:sz w:val="26"/>
          <w:szCs w:val="26"/>
          <w:lang w:eastAsia="ru-RU" w:bidi="ru-RU"/>
        </w:rPr>
        <w:tab/>
        <w:t>педагогов,</w:t>
      </w:r>
      <w:r w:rsidRPr="00AE4409">
        <w:rPr>
          <w:rFonts w:ascii="Times New Roman" w:eastAsia="Times New Roman" w:hAnsi="Times New Roman" w:cs="Times New Roman"/>
          <w:color w:val="000000"/>
          <w:kern w:val="0"/>
          <w:sz w:val="26"/>
          <w:szCs w:val="26"/>
          <w:lang w:eastAsia="ru-RU" w:bidi="ru-RU"/>
        </w:rPr>
        <w:tab/>
        <w:t>родителей по</w:t>
      </w:r>
      <w:r w:rsidRPr="00AE4409">
        <w:rPr>
          <w:rFonts w:ascii="Times New Roman" w:eastAsia="Times New Roman" w:hAnsi="Times New Roman" w:cs="Times New Roman"/>
          <w:color w:val="000000"/>
          <w:kern w:val="0"/>
          <w:sz w:val="26"/>
          <w:szCs w:val="26"/>
          <w:lang w:eastAsia="ru-RU" w:bidi="ru-RU"/>
        </w:rPr>
        <w:tab/>
        <w:t>педагогической</w:t>
      </w:r>
    </w:p>
    <w:p w:rsidR="00AE4409" w:rsidRPr="00AE4409" w:rsidRDefault="00AE4409" w:rsidP="00AE4409">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профилактике и перевоспитанию в условиях учебы в средних школах.</w:t>
      </w:r>
    </w:p>
    <w:p w:rsidR="00AE4409" w:rsidRPr="00AE4409" w:rsidRDefault="00AE4409" w:rsidP="00AE4409">
      <w:pPr>
        <w:numPr>
          <w:ilvl w:val="0"/>
          <w:numId w:val="20"/>
        </w:numPr>
        <w:tabs>
          <w:tab w:val="clear" w:pos="709"/>
        </w:tabs>
        <w:suppressAutoHyphens w:val="0"/>
        <w:spacing w:after="0" w:line="480" w:lineRule="exact"/>
        <w:ind w:left="20" w:right="60" w:firstLine="1080"/>
        <w:jc w:val="left"/>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 xml:space="preserve"> Определены основные пути повышения эффективности процесса предупреждения и преодоления отклонений в поведении учащейся молодежи старших классов.</w:t>
      </w:r>
    </w:p>
    <w:p w:rsidR="00AE4409" w:rsidRPr="00AE4409" w:rsidRDefault="00AE4409" w:rsidP="00AE4409">
      <w:pPr>
        <w:tabs>
          <w:tab w:val="clear" w:pos="709"/>
        </w:tabs>
        <w:suppressAutoHyphens w:val="0"/>
        <w:spacing w:after="0" w:line="480" w:lineRule="exact"/>
        <w:ind w:left="1320" w:firstLine="0"/>
        <w:jc w:val="left"/>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На защиту выносятся следующие положения:</w:t>
      </w:r>
    </w:p>
    <w:p w:rsidR="00AE4409" w:rsidRPr="00AE4409" w:rsidRDefault="00AE4409" w:rsidP="00AE4409">
      <w:pPr>
        <w:numPr>
          <w:ilvl w:val="0"/>
          <w:numId w:val="21"/>
        </w:numPr>
        <w:tabs>
          <w:tab w:val="clear" w:pos="709"/>
          <w:tab w:val="left" w:pos="1628"/>
          <w:tab w:val="left" w:pos="3606"/>
          <w:tab w:val="left" w:pos="5070"/>
          <w:tab w:val="right" w:pos="9144"/>
        </w:tabs>
        <w:suppressAutoHyphens w:val="0"/>
        <w:spacing w:after="0" w:line="480" w:lineRule="exact"/>
        <w:ind w:left="20" w:right="60" w:firstLine="1080"/>
        <w:jc w:val="left"/>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Обоснованная сущность предупреждения и преодоления отклоняющегося поведения учащейся молодежи как целенаправленного и организованного социально-педагогического процесса воздействия и взаимодействия различных</w:t>
      </w:r>
      <w:r w:rsidRPr="00AE4409">
        <w:rPr>
          <w:rFonts w:ascii="Times New Roman" w:eastAsia="Times New Roman" w:hAnsi="Times New Roman" w:cs="Times New Roman"/>
          <w:color w:val="000000"/>
          <w:kern w:val="0"/>
          <w:sz w:val="26"/>
          <w:szCs w:val="26"/>
          <w:lang w:eastAsia="ru-RU" w:bidi="ru-RU"/>
        </w:rPr>
        <w:tab/>
        <w:t>категорий</w:t>
      </w:r>
      <w:r w:rsidRPr="00AE4409">
        <w:rPr>
          <w:rFonts w:ascii="Times New Roman" w:eastAsia="Times New Roman" w:hAnsi="Times New Roman" w:cs="Times New Roman"/>
          <w:color w:val="000000"/>
          <w:kern w:val="0"/>
          <w:sz w:val="26"/>
          <w:szCs w:val="26"/>
          <w:lang w:eastAsia="ru-RU" w:bidi="ru-RU"/>
        </w:rPr>
        <w:tab/>
        <w:t>специалистов и</w:t>
      </w:r>
      <w:r w:rsidRPr="00AE4409">
        <w:rPr>
          <w:rFonts w:ascii="Times New Roman" w:eastAsia="Times New Roman" w:hAnsi="Times New Roman" w:cs="Times New Roman"/>
          <w:color w:val="000000"/>
          <w:kern w:val="0"/>
          <w:sz w:val="26"/>
          <w:szCs w:val="26"/>
          <w:lang w:eastAsia="ru-RU" w:bidi="ru-RU"/>
        </w:rPr>
        <w:tab/>
        <w:t>обучающихся,</w:t>
      </w:r>
    </w:p>
    <w:p w:rsidR="00AE4409" w:rsidRPr="00AE4409" w:rsidRDefault="00AE4409" w:rsidP="00AE4409">
      <w:pPr>
        <w:keepNext/>
        <w:keepLines/>
        <w:tabs>
          <w:tab w:val="clear" w:pos="709"/>
        </w:tabs>
        <w:suppressAutoHyphens w:val="0"/>
        <w:spacing w:after="66" w:line="280" w:lineRule="exact"/>
        <w:ind w:left="5020" w:firstLine="0"/>
        <w:jc w:val="left"/>
        <w:outlineLvl w:val="0"/>
        <w:rPr>
          <w:rFonts w:ascii="Times New Roman" w:eastAsia="Times New Roman" w:hAnsi="Times New Roman" w:cs="Times New Roman"/>
          <w:b/>
          <w:bCs/>
          <w:color w:val="000000"/>
          <w:kern w:val="0"/>
          <w:sz w:val="28"/>
          <w:szCs w:val="28"/>
          <w:lang w:val="uk-UA" w:eastAsia="uk-UA" w:bidi="uk-UA"/>
        </w:rPr>
      </w:pPr>
      <w:bookmarkStart w:id="1" w:name="bookmark1"/>
      <w:r w:rsidRPr="00AE4409">
        <w:rPr>
          <w:rFonts w:ascii="Times New Roman" w:eastAsia="Times New Roman" w:hAnsi="Times New Roman" w:cs="Times New Roman"/>
          <w:b/>
          <w:bCs/>
          <w:color w:val="000000"/>
          <w:kern w:val="0"/>
          <w:sz w:val="28"/>
          <w:szCs w:val="28"/>
          <w:lang w:eastAsia="ru-RU" w:bidi="ru-RU"/>
        </w:rPr>
        <w:t>и</w:t>
      </w:r>
      <w:bookmarkEnd w:id="1"/>
    </w:p>
    <w:p w:rsidR="00AE4409" w:rsidRPr="00AE4409" w:rsidRDefault="00AE4409" w:rsidP="00AE4409">
      <w:pPr>
        <w:tabs>
          <w:tab w:val="clear" w:pos="709"/>
        </w:tabs>
        <w:suppressAutoHyphens w:val="0"/>
        <w:spacing w:after="0" w:line="480" w:lineRule="exact"/>
        <w:ind w:left="40" w:right="60" w:firstLine="0"/>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направленного на профилактику и искоренение различных отклонений в их поведении и на этой основе качественную учебу трудных молодых людей в средних общеобразовательных учреждениях; его содержание, включающее диагностику различных отклонений в поведении учащихся; прогнозирование динамики и результатов превентивной деятельности специалистов, профилактику отклоняющегося поведения у трудных учащихся, их перевоспитание и самоисправление в условиях учебы в школах; структура процесса: объект и субъект, цель и задачи, противоречия, принципы, методы, формы и средства, виды превентивной деятельности и ее результаты.</w:t>
      </w:r>
    </w:p>
    <w:p w:rsidR="00AE4409" w:rsidRPr="00AE4409" w:rsidRDefault="00AE4409" w:rsidP="00AE4409">
      <w:pPr>
        <w:numPr>
          <w:ilvl w:val="0"/>
          <w:numId w:val="21"/>
        </w:numPr>
        <w:tabs>
          <w:tab w:val="clear" w:pos="709"/>
          <w:tab w:val="left" w:pos="1437"/>
        </w:tabs>
        <w:suppressAutoHyphens w:val="0"/>
        <w:spacing w:after="0" w:line="480" w:lineRule="exact"/>
        <w:ind w:left="40" w:right="60" w:firstLine="1000"/>
        <w:jc w:val="left"/>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Разработанная и внедрённая в превентивную образовательную практику комплексная педагогическая программа предупреждения и преодоления отклонений в поведении учащейся молодежи, основными этапами которой являются:</w:t>
      </w:r>
    </w:p>
    <w:p w:rsidR="00AE4409" w:rsidRPr="00AE4409" w:rsidRDefault="00AE4409" w:rsidP="00AE4409">
      <w:pPr>
        <w:tabs>
          <w:tab w:val="clear" w:pos="709"/>
        </w:tabs>
        <w:suppressAutoHyphens w:val="0"/>
        <w:spacing w:after="0" w:line="480" w:lineRule="exact"/>
        <w:ind w:left="40" w:firstLine="660"/>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а) этап превентивной деятельности с учащимися 8-9 классов;</w:t>
      </w:r>
    </w:p>
    <w:p w:rsidR="00AE4409" w:rsidRPr="00AE4409" w:rsidRDefault="00AE4409" w:rsidP="00AE4409">
      <w:pPr>
        <w:tabs>
          <w:tab w:val="clear" w:pos="709"/>
        </w:tabs>
        <w:suppressAutoHyphens w:val="0"/>
        <w:spacing w:after="0" w:line="480" w:lineRule="exact"/>
        <w:ind w:left="40" w:right="60" w:firstLine="660"/>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б) этап изучения учебы учащихся 10 классов с отклоняющимся поведением;</w:t>
      </w:r>
    </w:p>
    <w:p w:rsidR="00AE4409" w:rsidRPr="00AE4409" w:rsidRDefault="00AE4409" w:rsidP="00AE4409">
      <w:pPr>
        <w:tabs>
          <w:tab w:val="clear" w:pos="709"/>
        </w:tabs>
        <w:suppressAutoHyphens w:val="0"/>
        <w:spacing w:after="0" w:line="480" w:lineRule="exact"/>
        <w:ind w:left="40" w:right="60" w:firstLine="660"/>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в) этап превентивной деятельности различных категорий специалистов с учащимися 11 классов;</w:t>
      </w:r>
    </w:p>
    <w:p w:rsidR="00AE4409" w:rsidRPr="00AE4409" w:rsidRDefault="00AE4409" w:rsidP="00AE4409">
      <w:pPr>
        <w:tabs>
          <w:tab w:val="clear" w:pos="709"/>
        </w:tabs>
        <w:suppressAutoHyphens w:val="0"/>
        <w:spacing w:after="0" w:line="480" w:lineRule="exact"/>
        <w:ind w:left="40" w:right="60" w:firstLine="660"/>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г) этап профилактики и перевоспитания трудных учащихся на основе диагноза и прогноза входе учебной деятельности;</w:t>
      </w:r>
    </w:p>
    <w:p w:rsidR="00AE4409" w:rsidRPr="00AE4409" w:rsidRDefault="00AE4409" w:rsidP="00AE4409">
      <w:pPr>
        <w:tabs>
          <w:tab w:val="clear" w:pos="709"/>
        </w:tabs>
        <w:suppressAutoHyphens w:val="0"/>
        <w:spacing w:after="0" w:line="480" w:lineRule="exact"/>
        <w:ind w:left="40" w:right="60" w:firstLine="660"/>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д) этап профилактической и перевоспитательной работы с выпустившимися из школы молодыми людьми; каждый из этапов имеет структуру: цель, задачи, объект и субъект; методический инструментарий, пути, формы и средства, содержание превентивной деятельности, её результат, временные рамки; модели превентивной деятельности, включающей этапы и их продолжительность, задачи, методы и приемы, направления в деятельности педагогов, мастеров, специалистов и родителей с трудными учащимися старших классов.</w:t>
      </w:r>
    </w:p>
    <w:p w:rsidR="00AE4409" w:rsidRPr="00AE4409" w:rsidRDefault="00AE4409" w:rsidP="00AE4409">
      <w:pPr>
        <w:numPr>
          <w:ilvl w:val="0"/>
          <w:numId w:val="21"/>
        </w:numPr>
        <w:tabs>
          <w:tab w:val="clear" w:pos="709"/>
          <w:tab w:val="left" w:pos="1294"/>
        </w:tabs>
        <w:suppressAutoHyphens w:val="0"/>
        <w:spacing w:after="0" w:line="480" w:lineRule="exact"/>
        <w:ind w:left="40" w:right="60" w:firstLine="900"/>
        <w:jc w:val="left"/>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Основные пути повышения эффективности процесса предупреждения и преодоления отклонений в поведении учащейся молодежи: подготовка руководящего и преподавательское состава к превентивной деятельности с трудными учащимися; диагностика и прогнозирование их отклоняющего поведения, индивидуализация превентивной работы с трудными учащимися и побуждение их к самоисправлению; практические рекомендации для различных категорий специалистов по работе с учащейся молодежью с отклоняющимися поведением.</w:t>
      </w:r>
    </w:p>
    <w:p w:rsidR="00AE4409" w:rsidRPr="00AE4409" w:rsidRDefault="00AE4409" w:rsidP="00AE4409">
      <w:pPr>
        <w:tabs>
          <w:tab w:val="clear" w:pos="709"/>
        </w:tabs>
        <w:suppressAutoHyphens w:val="0"/>
        <w:spacing w:after="0" w:line="480" w:lineRule="exact"/>
        <w:ind w:left="40" w:right="60" w:firstLine="1220"/>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Теоретическая значимость исследования состоит в том, что результаты в своей совокупности содержат решения научной задачи повышения эффективности процесса предупреждения и преодоления в поведении учащейся молодежи. Разработанные и обоснованные теоретические основы предупреждения и преодоления отклонений в поведении учащейся молодежи позволяют более конкретно отразить современные педагогические представления о его сущности, структуре и путях. Они могут служить научной основой для других педагогических исследований, связанных с проблемами превентивной деятельности молодежи в учреждениях среднего общего образования.</w:t>
      </w:r>
    </w:p>
    <w:p w:rsidR="00AE4409" w:rsidRPr="00AE4409" w:rsidRDefault="00AE4409" w:rsidP="00AE4409">
      <w:pPr>
        <w:tabs>
          <w:tab w:val="clear" w:pos="709"/>
        </w:tabs>
        <w:suppressAutoHyphens w:val="0"/>
        <w:spacing w:after="0" w:line="480" w:lineRule="exact"/>
        <w:ind w:left="40" w:right="60" w:firstLine="500"/>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Практическая значимость исследования заключается в том, что оно предназначено для различных категорий специалистов по работе с учащейся молодежью и может быть использовано ими для эффективной превентивной деятельности с трудными обучающимися; его результаты направлены на искоренение у них негативных качеств личности, повышение качества и эффективности учебы и учебной деятельности; оно ориентирует практиков в вопросах диагностирования и прогнозирования различных отклонений в поведении учащейся молодежи и помогает им осуществить по предложенной системе критериев и показателей контроль и оценку результатов превентивной деятельности в школах; представленная комплексная программа профилактической и перевоспитательной деятельности специалистов может способствовать повышению качества отбора учебной деятельности в средних общеобразовательных учреждениях.</w:t>
      </w:r>
    </w:p>
    <w:p w:rsidR="00AE4409" w:rsidRPr="00AE4409" w:rsidRDefault="00AE4409" w:rsidP="00AE4409">
      <w:pPr>
        <w:tabs>
          <w:tab w:val="clear" w:pos="709"/>
        </w:tabs>
        <w:suppressAutoHyphens w:val="0"/>
        <w:spacing w:after="0" w:line="480" w:lineRule="exact"/>
        <w:ind w:left="40" w:right="60" w:firstLine="500"/>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Апробация и внедрение результатов исследования осуществлялись путем проведения пилотажных исследований в шести общеобразовательных учреждениях и призывном центре г. Москвы по внедрению в превентивную деятельность различных категорий специалистов теории и практики предупреждения и преодоления отклонений в поведении учащихся старших классов. Полученные результаты сопоставлялись с рабочей гипотезой диссертационного исследования и обсуждались на семинарах и заседаниях кафедры педагогики Военного университета, методических отделов, конференциях, совещаниях и собраниях в шести школах, заседаниях призывных комиссий, различных семинарах и диспутах. Авторский курс «Основы предупреждения и преодоления отклоняющегося поведения у учащейся молодежи в условиях общеобразовательных учреждений» (от 30 до 60 часов) читается во всех экспериментальных школах.</w:t>
      </w:r>
    </w:p>
    <w:p w:rsidR="00AE4409" w:rsidRPr="00AE4409" w:rsidRDefault="00AE4409" w:rsidP="00AE4409">
      <w:pPr>
        <w:tabs>
          <w:tab w:val="clear" w:pos="709"/>
        </w:tabs>
        <w:suppressAutoHyphens w:val="0"/>
        <w:spacing w:after="0" w:line="480" w:lineRule="exact"/>
        <w:ind w:left="40" w:right="40" w:firstLine="500"/>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Структура диссертации. Диссертация состоит из введения, трех глав, заключения, библиографического списка и приложений.</w:t>
      </w:r>
    </w:p>
    <w:p w:rsidR="00AE4409" w:rsidRPr="00AE4409" w:rsidRDefault="00AE4409" w:rsidP="00AE4409">
      <w:pPr>
        <w:tabs>
          <w:tab w:val="clear" w:pos="709"/>
        </w:tabs>
        <w:suppressAutoHyphens w:val="0"/>
        <w:spacing w:after="0" w:line="480" w:lineRule="exact"/>
        <w:ind w:left="40" w:right="40" w:firstLine="500"/>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Глава I. Научные и прикладные основы предупреждения и преодоления отклонений в поведении у учащихся старших классов средних общеобразовательных учреждений.</w:t>
      </w:r>
    </w:p>
    <w:p w:rsidR="00AE4409" w:rsidRPr="00AE4409" w:rsidRDefault="00AE4409" w:rsidP="00AE4409">
      <w:pPr>
        <w:tabs>
          <w:tab w:val="clear" w:pos="709"/>
        </w:tabs>
        <w:suppressAutoHyphens w:val="0"/>
        <w:spacing w:after="0" w:line="480" w:lineRule="exact"/>
        <w:ind w:left="40" w:right="40" w:firstLine="500"/>
        <w:rPr>
          <w:rFonts w:ascii="Times New Roman" w:eastAsia="Times New Roman" w:hAnsi="Times New Roman" w:cs="Times New Roman"/>
          <w:color w:val="000000"/>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Глава II. Опытно-экспериментальное исследование процесса предупреждения и преодоления в поведении у учащихся старших классов средних общеобразовательных учреждений.</w:t>
      </w:r>
    </w:p>
    <w:p w:rsidR="00AE4409" w:rsidRDefault="00AE4409" w:rsidP="00AE4409">
      <w:pPr>
        <w:rPr>
          <w:rFonts w:ascii="Courier New" w:hAnsi="Courier New"/>
          <w:color w:val="000000"/>
          <w:kern w:val="0"/>
          <w:sz w:val="24"/>
          <w:szCs w:val="24"/>
          <w:lang w:eastAsia="ru-RU" w:bidi="ru-RU"/>
        </w:rPr>
      </w:pPr>
      <w:r w:rsidRPr="00AE4409">
        <w:rPr>
          <w:rFonts w:ascii="Courier New" w:hAnsi="Courier New"/>
          <w:color w:val="000000"/>
          <w:kern w:val="0"/>
          <w:sz w:val="24"/>
          <w:szCs w:val="24"/>
          <w:lang w:eastAsia="ru-RU" w:bidi="ru-RU"/>
        </w:rPr>
        <w:t>Глава III. Основные пути повышения эффективности процесса предупреждения и преодоления отклонений в поведении учащихся старших классов средних общеобразовательных учреждений.</w:t>
      </w:r>
    </w:p>
    <w:p w:rsidR="00AE4409" w:rsidRDefault="00AE4409" w:rsidP="00AE4409">
      <w:pPr>
        <w:rPr>
          <w:rFonts w:ascii="Courier New" w:hAnsi="Courier New"/>
          <w:color w:val="000000"/>
          <w:kern w:val="0"/>
          <w:sz w:val="24"/>
          <w:szCs w:val="24"/>
          <w:lang w:eastAsia="ru-RU" w:bidi="ru-RU"/>
        </w:rPr>
      </w:pPr>
    </w:p>
    <w:p w:rsidR="00AE4409" w:rsidRDefault="00AE4409" w:rsidP="00AE4409">
      <w:pPr>
        <w:rPr>
          <w:rFonts w:ascii="Courier New" w:hAnsi="Courier New"/>
          <w:color w:val="000000"/>
          <w:kern w:val="0"/>
          <w:sz w:val="24"/>
          <w:szCs w:val="24"/>
          <w:lang w:eastAsia="ru-RU" w:bidi="ru-RU"/>
        </w:rPr>
      </w:pPr>
    </w:p>
    <w:p w:rsidR="00AE4409" w:rsidRPr="00AE4409" w:rsidRDefault="00AE4409" w:rsidP="00AE4409">
      <w:pPr>
        <w:tabs>
          <w:tab w:val="clear" w:pos="709"/>
        </w:tabs>
        <w:suppressAutoHyphens w:val="0"/>
        <w:spacing w:after="0" w:line="480" w:lineRule="exact"/>
        <w:ind w:left="40" w:right="40" w:firstLine="1240"/>
        <w:rPr>
          <w:rFonts w:ascii="Times New Roman" w:eastAsia="Times New Roman" w:hAnsi="Times New Roman" w:cs="Times New Roman"/>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В целях успешного решения организационных задач в области предупреждения и преодоления отклонений в поведении учащейся молодежи старших классов средних общеобразовательных учреждений:</w:t>
      </w:r>
    </w:p>
    <w:p w:rsidR="00AE4409" w:rsidRPr="00AE4409" w:rsidRDefault="00AE4409" w:rsidP="00AE4409">
      <w:pPr>
        <w:numPr>
          <w:ilvl w:val="0"/>
          <w:numId w:val="22"/>
        </w:numPr>
        <w:tabs>
          <w:tab w:val="clear" w:pos="709"/>
          <w:tab w:val="left" w:pos="1500"/>
        </w:tabs>
        <w:suppressAutoHyphens w:val="0"/>
        <w:spacing w:after="0" w:line="480" w:lineRule="exact"/>
        <w:ind w:left="40" w:right="40" w:firstLine="1120"/>
        <w:jc w:val="left"/>
        <w:rPr>
          <w:rFonts w:ascii="Times New Roman" w:eastAsia="Times New Roman" w:hAnsi="Times New Roman" w:cs="Times New Roman"/>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Руководителям средних школ, курсов переподготовки и повышения квалификации рекомендовать сохранить и при объективной возможности увеличить количество часов, отводимых на изучение на всех факультетах и курсах спецкурса: «Основы превентивной педагогики» или раздела превентивной педагогики: «Социально-педагогические основы предупреждения и преодоления отклоняющего поведения учащейся молодежи».</w:t>
      </w:r>
    </w:p>
    <w:p w:rsidR="00AE4409" w:rsidRPr="00AE4409" w:rsidRDefault="00AE4409" w:rsidP="00AE4409">
      <w:pPr>
        <w:numPr>
          <w:ilvl w:val="0"/>
          <w:numId w:val="22"/>
        </w:numPr>
        <w:tabs>
          <w:tab w:val="clear" w:pos="709"/>
        </w:tabs>
        <w:suppressAutoHyphens w:val="0"/>
        <w:spacing w:after="0" w:line="480" w:lineRule="exact"/>
        <w:ind w:left="40" w:right="60" w:firstLine="1060"/>
        <w:jc w:val="left"/>
        <w:rPr>
          <w:rFonts w:ascii="Times New Roman" w:eastAsia="Times New Roman" w:hAnsi="Times New Roman" w:cs="Times New Roman"/>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 xml:space="preserve"> Военным комиссарам и их заместителям по воспитательной работе целесообразно предусмотреть в тематических планах командирской и общественно-государственной подготовки офицерского состава, управлений и отделов военкоматов на 2007-2008 годы изучение тем, рассматривающих проблемы профилактики и перевоспитания трудных допризывников-выпускников школ, усилить практическую направленность занятий и разнообразие форм их проведения.</w:t>
      </w:r>
    </w:p>
    <w:p w:rsidR="00AE4409" w:rsidRPr="00AE4409" w:rsidRDefault="00AE4409" w:rsidP="00AE4409">
      <w:pPr>
        <w:numPr>
          <w:ilvl w:val="0"/>
          <w:numId w:val="22"/>
        </w:numPr>
        <w:tabs>
          <w:tab w:val="clear" w:pos="709"/>
        </w:tabs>
        <w:suppressAutoHyphens w:val="0"/>
        <w:spacing w:after="0" w:line="480" w:lineRule="exact"/>
        <w:ind w:left="40" w:right="60" w:firstLine="1060"/>
        <w:jc w:val="left"/>
        <w:rPr>
          <w:rFonts w:ascii="Times New Roman" w:eastAsia="Times New Roman" w:hAnsi="Times New Roman" w:cs="Times New Roman"/>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 xml:space="preserve"> Руководителям средних школ, педагогам и воспитателям рекомендуется проводить изучение, диагностирование и прогнозирование поведения у учащейся молодежи на основе разработанных в диссертации организации и методики педагогического диагностирования и прогнозирования (см. § 2 гл. III) и «Комплексной педагогической программы предупреждения и преодоления различных отклонений в поведении учащейся молодежи» (см. приложение 2).</w:t>
      </w:r>
    </w:p>
    <w:p w:rsidR="00AE4409" w:rsidRPr="00AE4409" w:rsidRDefault="00AE4409" w:rsidP="00AE4409">
      <w:pPr>
        <w:numPr>
          <w:ilvl w:val="0"/>
          <w:numId w:val="22"/>
        </w:numPr>
        <w:tabs>
          <w:tab w:val="clear" w:pos="709"/>
        </w:tabs>
        <w:suppressAutoHyphens w:val="0"/>
        <w:spacing w:after="0" w:line="480" w:lineRule="exact"/>
        <w:ind w:left="40" w:right="60" w:firstLine="1060"/>
        <w:jc w:val="left"/>
        <w:rPr>
          <w:rFonts w:ascii="Times New Roman" w:eastAsia="Times New Roman" w:hAnsi="Times New Roman" w:cs="Times New Roman"/>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 xml:space="preserve"> Руководителям и специалистам средних общеобразовательных учреждений при планировании и организации превентивной работы с молодыми людьми использовать апробированную в диссертационном исследовании модель превентивной деятельности с трудными учащимися (см. приложение 1) по искоренению негативных качеств личности (см. § 1 гл. III).</w:t>
      </w:r>
    </w:p>
    <w:p w:rsidR="00AE4409" w:rsidRPr="00AE4409" w:rsidRDefault="00AE4409" w:rsidP="00AE4409">
      <w:pPr>
        <w:numPr>
          <w:ilvl w:val="0"/>
          <w:numId w:val="22"/>
        </w:numPr>
        <w:tabs>
          <w:tab w:val="clear" w:pos="709"/>
          <w:tab w:val="left" w:pos="1422"/>
        </w:tabs>
        <w:suppressAutoHyphens w:val="0"/>
        <w:spacing w:after="0" w:line="480" w:lineRule="exact"/>
        <w:ind w:left="40" w:right="60" w:firstLine="920"/>
        <w:jc w:val="left"/>
        <w:rPr>
          <w:rFonts w:ascii="Times New Roman" w:eastAsia="Times New Roman" w:hAnsi="Times New Roman" w:cs="Times New Roman"/>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Для повышения эффективности профилактики отклоняющегося поведения у трудных учащихся и их перевоспитания предлагается создавать в средних школах телефоны доверия, поддерживать постоянную связь с педагогической и родительской общественностью, активизировать превентивную педагогическую работу с семьями учащихся старших классов.</w:t>
      </w:r>
    </w:p>
    <w:p w:rsidR="00AE4409" w:rsidRPr="00AE4409" w:rsidRDefault="00AE4409" w:rsidP="00AE4409">
      <w:pPr>
        <w:tabs>
          <w:tab w:val="clear" w:pos="709"/>
        </w:tabs>
        <w:suppressAutoHyphens w:val="0"/>
        <w:spacing w:after="0" w:line="480" w:lineRule="exact"/>
        <w:ind w:left="40" w:right="60" w:firstLine="1060"/>
        <w:rPr>
          <w:rFonts w:ascii="Times New Roman" w:eastAsia="Times New Roman" w:hAnsi="Times New Roman" w:cs="Times New Roman"/>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В целях эффективного решения содержательных задач в области предупреждения и преодоления отклонений в поведении учащейся молодежи в средних общеобразовательных учреждениях:</w:t>
      </w:r>
    </w:p>
    <w:p w:rsidR="00AE4409" w:rsidRPr="00AE4409" w:rsidRDefault="00AE4409" w:rsidP="00AE4409">
      <w:pPr>
        <w:numPr>
          <w:ilvl w:val="0"/>
          <w:numId w:val="23"/>
        </w:numPr>
        <w:tabs>
          <w:tab w:val="clear" w:pos="709"/>
          <w:tab w:val="left" w:pos="1610"/>
        </w:tabs>
        <w:suppressAutoHyphens w:val="0"/>
        <w:spacing w:after="0" w:line="480" w:lineRule="exact"/>
        <w:ind w:left="40" w:right="60" w:firstLine="1140"/>
        <w:jc w:val="left"/>
        <w:rPr>
          <w:rFonts w:ascii="Times New Roman" w:eastAsia="Times New Roman" w:hAnsi="Times New Roman" w:cs="Times New Roman"/>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Директорам школ, руководителям курсов переподготовки и повышения квалификации школьных специалистов рекомендовать продолжать научное обоснование понятий и категорий превентивной психологии и педагогики на основе материала главы I диссертации.</w:t>
      </w:r>
    </w:p>
    <w:p w:rsidR="00AE4409" w:rsidRPr="00AE4409" w:rsidRDefault="00AE4409" w:rsidP="00AE4409">
      <w:pPr>
        <w:numPr>
          <w:ilvl w:val="0"/>
          <w:numId w:val="23"/>
        </w:numPr>
        <w:tabs>
          <w:tab w:val="clear" w:pos="709"/>
          <w:tab w:val="left" w:pos="1415"/>
        </w:tabs>
        <w:suppressAutoHyphens w:val="0"/>
        <w:spacing w:after="0" w:line="480" w:lineRule="exact"/>
        <w:ind w:left="40" w:right="60" w:firstLine="1020"/>
        <w:jc w:val="left"/>
        <w:rPr>
          <w:rFonts w:ascii="Times New Roman" w:eastAsia="Times New Roman" w:hAnsi="Times New Roman" w:cs="Times New Roman"/>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Различным категориям специалистов средних школ целесообразно учитывать содержательные задачи превентивной деятельности в теоретической и практической подготовке педагогов и воспитателей к работе с трудными учащимися, совершенствовании индивидуальной воспитательной работы с ними, диагностике и прогнозировании отклоняющегося поведения во время учебы в школах, активизации самоисправления учащихся с отклоняющимися поведением и руководства данным процессом (см. подр. гл. III диссертации).</w:t>
      </w:r>
    </w:p>
    <w:p w:rsidR="00AE4409" w:rsidRPr="00AE4409" w:rsidRDefault="00AE4409" w:rsidP="00AE4409">
      <w:pPr>
        <w:numPr>
          <w:ilvl w:val="0"/>
          <w:numId w:val="23"/>
        </w:numPr>
        <w:tabs>
          <w:tab w:val="clear" w:pos="709"/>
          <w:tab w:val="left" w:pos="4067"/>
        </w:tabs>
        <w:suppressAutoHyphens w:val="0"/>
        <w:spacing w:after="0" w:line="480" w:lineRule="exact"/>
        <w:ind w:left="40" w:right="60" w:firstLine="880"/>
        <w:jc w:val="left"/>
        <w:rPr>
          <w:rFonts w:ascii="Times New Roman" w:eastAsia="Times New Roman" w:hAnsi="Times New Roman" w:cs="Times New Roman"/>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 xml:space="preserve"> Руководящему и педагогическому составу средних школ целесообразно использовать при проведении воспитательных мероприятий, подведении итогов учебы и учебной деятельности за четверть, месяц и неделю систему разработанных критериев результативности социально-педагогической деятельности специалистов:</w:t>
      </w:r>
      <w:r w:rsidRPr="00AE4409">
        <w:rPr>
          <w:rFonts w:ascii="Times New Roman" w:eastAsia="Times New Roman" w:hAnsi="Times New Roman" w:cs="Times New Roman"/>
          <w:color w:val="000000"/>
          <w:kern w:val="0"/>
          <w:sz w:val="26"/>
          <w:szCs w:val="26"/>
          <w:lang w:eastAsia="ru-RU" w:bidi="ru-RU"/>
        </w:rPr>
        <w:tab/>
        <w:t>направленность поведения и уровень дисциплинированности, результаты в учебе и труде отношение к основным видам учебной деятельности, соотношение положительных и отрицательных качеств, отношение к педагогическим влияниям и самоисправлению, состояние психического и физического здоровья (см. подр. § 2 гл. II диссертации).</w:t>
      </w:r>
    </w:p>
    <w:p w:rsidR="00AE4409" w:rsidRPr="00AE4409" w:rsidRDefault="00AE4409" w:rsidP="00AE4409">
      <w:pPr>
        <w:numPr>
          <w:ilvl w:val="0"/>
          <w:numId w:val="23"/>
        </w:numPr>
        <w:tabs>
          <w:tab w:val="clear" w:pos="709"/>
        </w:tabs>
        <w:suppressAutoHyphens w:val="0"/>
        <w:spacing w:after="0" w:line="480" w:lineRule="exact"/>
        <w:ind w:left="40" w:right="60" w:firstLine="880"/>
        <w:jc w:val="left"/>
        <w:rPr>
          <w:rFonts w:ascii="Times New Roman" w:eastAsia="Times New Roman" w:hAnsi="Times New Roman" w:cs="Times New Roman"/>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 xml:space="preserve"> Руководителям учреждений среднего общего образования при подготовке различных категорий специалистов к работе с трудными учащимися рекомендуется применять разработанный «Алгоритм подготовки специалистов школы к педагогически целесообразной превентивной деятельности» (см. подр. § 1 гл. III диссертации).</w:t>
      </w:r>
    </w:p>
    <w:p w:rsidR="00AE4409" w:rsidRPr="00AE4409" w:rsidRDefault="00AE4409" w:rsidP="00AE4409">
      <w:pPr>
        <w:tabs>
          <w:tab w:val="clear" w:pos="709"/>
        </w:tabs>
        <w:suppressAutoHyphens w:val="0"/>
        <w:spacing w:after="0" w:line="480" w:lineRule="exact"/>
        <w:ind w:left="40" w:right="60" w:firstLine="880"/>
        <w:rPr>
          <w:rFonts w:ascii="Times New Roman" w:eastAsia="Times New Roman" w:hAnsi="Times New Roman" w:cs="Times New Roman"/>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В целях результативного решения методических задач и материального обеспечения в области предупреждения и преодоления отклонений в поведении учащейся молодежи в средних школах:</w:t>
      </w:r>
    </w:p>
    <w:p w:rsidR="00AE4409" w:rsidRPr="00AE4409" w:rsidRDefault="00AE4409" w:rsidP="00AE4409">
      <w:pPr>
        <w:numPr>
          <w:ilvl w:val="0"/>
          <w:numId w:val="24"/>
        </w:numPr>
        <w:tabs>
          <w:tab w:val="clear" w:pos="709"/>
          <w:tab w:val="left" w:pos="1415"/>
        </w:tabs>
        <w:suppressAutoHyphens w:val="0"/>
        <w:spacing w:after="0" w:line="480" w:lineRule="exact"/>
        <w:ind w:left="40" w:right="60" w:firstLine="1020"/>
        <w:jc w:val="left"/>
        <w:rPr>
          <w:rFonts w:ascii="Times New Roman" w:eastAsia="Times New Roman" w:hAnsi="Times New Roman" w:cs="Times New Roman"/>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Департаменту образования и военному комиссариату г. Москвы, целесообразно подготовить и провести в 2008 году научно-практическую конференцию «Актуальные теоретические и практические проблемы предупреждения и преодоления отклонений в поведении молодых людей во время учебы в средних общеобразовательных учреждениях».</w:t>
      </w:r>
    </w:p>
    <w:p w:rsidR="00AE4409" w:rsidRPr="00AE4409" w:rsidRDefault="00AE4409" w:rsidP="00AE4409">
      <w:pPr>
        <w:numPr>
          <w:ilvl w:val="0"/>
          <w:numId w:val="24"/>
        </w:numPr>
        <w:tabs>
          <w:tab w:val="clear" w:pos="709"/>
        </w:tabs>
        <w:suppressAutoHyphens w:val="0"/>
        <w:spacing w:after="0" w:line="480" w:lineRule="exact"/>
        <w:ind w:left="40" w:right="40" w:firstLine="940"/>
        <w:jc w:val="left"/>
        <w:rPr>
          <w:rFonts w:ascii="Times New Roman" w:eastAsia="Times New Roman" w:hAnsi="Times New Roman" w:cs="Times New Roman"/>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 xml:space="preserve"> Департаменту образования г. Москвы, руководителям школ и главным редакторам центральных и местных изданий предлагается предусмотреть на страницах газет и журналов постоянно действующие рубрики (варианты названий: «Проблемы превентивной психологии и педагогики», «В помощь специалисту по работе с учащейся молодежью», «Мастерство превентивной деятельности педагога» и др.), предназначенных для публикации и широкого информирования различных категорий воспитателей о результатах проведенных исследований, рекомендаций превентивной психологии и педагогики, обобщения и распространения передового педагогического опыта работы с трудными учащимися старших классов средних школ.</w:t>
      </w:r>
    </w:p>
    <w:p w:rsidR="00AE4409" w:rsidRPr="00AE4409" w:rsidRDefault="00AE4409" w:rsidP="00AE4409">
      <w:pPr>
        <w:numPr>
          <w:ilvl w:val="0"/>
          <w:numId w:val="24"/>
        </w:numPr>
        <w:tabs>
          <w:tab w:val="clear" w:pos="709"/>
        </w:tabs>
        <w:suppressAutoHyphens w:val="0"/>
        <w:spacing w:after="0" w:line="480" w:lineRule="exact"/>
        <w:ind w:left="40" w:right="40" w:firstLine="940"/>
        <w:jc w:val="left"/>
        <w:rPr>
          <w:rFonts w:ascii="Times New Roman" w:eastAsia="Times New Roman" w:hAnsi="Times New Roman" w:cs="Times New Roman"/>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 xml:space="preserve"> Руководителям школ, офицерам военкоматов, педагогам и родителям рекомендуется творчески использовать совокупность выявленных и апробированных в проведенном исследовании методов, приемов, средств и форм превентивной деятельности с трудными учащимися и допризывниками.</w:t>
      </w:r>
    </w:p>
    <w:p w:rsidR="00AE4409" w:rsidRPr="00AE4409" w:rsidRDefault="00AE4409" w:rsidP="00AE4409">
      <w:pPr>
        <w:tabs>
          <w:tab w:val="clear" w:pos="709"/>
        </w:tabs>
        <w:suppressAutoHyphens w:val="0"/>
        <w:spacing w:after="0" w:line="480" w:lineRule="exact"/>
        <w:ind w:left="40" w:right="40" w:firstLine="1120"/>
        <w:rPr>
          <w:rFonts w:ascii="Times New Roman" w:eastAsia="Times New Roman" w:hAnsi="Times New Roman" w:cs="Times New Roman"/>
          <w:kern w:val="0"/>
          <w:sz w:val="26"/>
          <w:szCs w:val="26"/>
          <w:lang w:eastAsia="ru-RU" w:bidi="ru-RU"/>
        </w:rPr>
        <w:sectPr w:rsidR="00AE4409" w:rsidRPr="00AE4409">
          <w:headerReference w:type="even" r:id="rId13"/>
          <w:headerReference w:type="default" r:id="rId14"/>
          <w:headerReference w:type="first" r:id="rId15"/>
          <w:pgSz w:w="16838" w:h="23810"/>
          <w:pgMar w:top="4671" w:right="3484" w:bottom="4263" w:left="3508" w:header="0" w:footer="3" w:gutter="0"/>
          <w:cols w:space="720"/>
          <w:noEndnote/>
          <w:titlePg/>
          <w:docGrid w:linePitch="360"/>
        </w:sectPr>
      </w:pPr>
      <w:r w:rsidRPr="00AE4409">
        <w:rPr>
          <w:rFonts w:ascii="Times New Roman" w:eastAsia="Times New Roman" w:hAnsi="Times New Roman" w:cs="Times New Roman"/>
          <w:color w:val="000000"/>
          <w:kern w:val="0"/>
          <w:sz w:val="26"/>
          <w:szCs w:val="26"/>
          <w:lang w:eastAsia="ru-RU" w:bidi="ru-RU"/>
        </w:rPr>
        <w:t>Дальнейшей разработке диссертационной проблемы могут способствовать исследования по следующим направлениям: педагогическая диагностика и прогнозирование как составная часть процесса предупреждения и преодоления отклоняющегося поведения; психолого-педагогические основы профилактики и перевоспитания молодых людей с негативными качествами личности в условиях призыва на военную службу; перевоспитание в процессе призыва; коррекция педагогических целей и задач в процессе перевоспитания и профилактики, педагогическое руководство профилактикой и перевоспитанием в средних школах; предупреждение и преодоление у учащихся суицидального, алкогольного и наркотического поведения, уклонений от учебной деятельности, воинской службы и др.</w:t>
      </w:r>
    </w:p>
    <w:p w:rsidR="00AE4409" w:rsidRPr="00AE4409" w:rsidRDefault="00AE4409" w:rsidP="00AE4409">
      <w:pPr>
        <w:tabs>
          <w:tab w:val="clear" w:pos="709"/>
        </w:tabs>
        <w:suppressAutoHyphens w:val="0"/>
        <w:spacing w:after="0" w:line="485" w:lineRule="exact"/>
        <w:ind w:right="40" w:firstLine="0"/>
        <w:jc w:val="right"/>
        <w:rPr>
          <w:rFonts w:ascii="Times New Roman" w:eastAsia="Times New Roman" w:hAnsi="Times New Roman" w:cs="Times New Roman"/>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Основные выводы и предложения автора по теме диссертационного</w:t>
      </w:r>
    </w:p>
    <w:p w:rsidR="00AE4409" w:rsidRPr="00AE4409" w:rsidRDefault="00AE4409" w:rsidP="00AE4409">
      <w:pPr>
        <w:tabs>
          <w:tab w:val="clear" w:pos="709"/>
        </w:tabs>
        <w:suppressAutoHyphens w:val="0"/>
        <w:spacing w:after="0" w:line="485" w:lineRule="exact"/>
        <w:ind w:firstLine="0"/>
        <w:jc w:val="left"/>
        <w:rPr>
          <w:rFonts w:ascii="Times New Roman" w:eastAsia="Times New Roman" w:hAnsi="Times New Roman" w:cs="Times New Roman"/>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исследования изложены в следующих публикациях:</w:t>
      </w:r>
    </w:p>
    <w:p w:rsidR="00AE4409" w:rsidRPr="00AE4409" w:rsidRDefault="00AE4409" w:rsidP="00AE4409">
      <w:pPr>
        <w:tabs>
          <w:tab w:val="clear" w:pos="709"/>
        </w:tabs>
        <w:suppressAutoHyphens w:val="0"/>
        <w:spacing w:after="0" w:line="485" w:lineRule="exact"/>
        <w:ind w:right="40" w:firstLine="0"/>
        <w:jc w:val="right"/>
        <w:rPr>
          <w:rFonts w:ascii="Times New Roman" w:eastAsia="Times New Roman" w:hAnsi="Times New Roman" w:cs="Times New Roman"/>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а) Статьи в ведущих научных журналах, включенных в перечень ВАК:</w:t>
      </w:r>
    </w:p>
    <w:p w:rsidR="00AE4409" w:rsidRPr="00AE4409" w:rsidRDefault="00AE4409" w:rsidP="00AE4409">
      <w:pPr>
        <w:numPr>
          <w:ilvl w:val="0"/>
          <w:numId w:val="25"/>
        </w:numPr>
        <w:tabs>
          <w:tab w:val="clear" w:pos="709"/>
        </w:tabs>
        <w:suppressAutoHyphens w:val="0"/>
        <w:spacing w:after="0" w:line="480" w:lineRule="exact"/>
        <w:ind w:left="460" w:right="40" w:hanging="340"/>
        <w:jc w:val="left"/>
        <w:rPr>
          <w:rFonts w:ascii="Times New Roman" w:eastAsia="Times New Roman" w:hAnsi="Times New Roman" w:cs="Times New Roman"/>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 xml:space="preserve"> Маскаев Ф.Н. Индивидуализация превентивной работы с трудными учащимися старших классов // Вестник университета (ГУУ). - 2007. - № 4 (30).-С. 69-78.</w:t>
      </w:r>
    </w:p>
    <w:p w:rsidR="00AE4409" w:rsidRPr="00AE4409" w:rsidRDefault="00AE4409" w:rsidP="00AE4409">
      <w:pPr>
        <w:tabs>
          <w:tab w:val="clear" w:pos="709"/>
          <w:tab w:val="left" w:pos="1044"/>
        </w:tabs>
        <w:suppressAutoHyphens w:val="0"/>
        <w:spacing w:after="0" w:line="480" w:lineRule="exact"/>
        <w:ind w:left="460" w:right="40" w:firstLine="200"/>
        <w:jc w:val="left"/>
        <w:rPr>
          <w:rFonts w:ascii="Times New Roman" w:eastAsia="Times New Roman" w:hAnsi="Times New Roman" w:cs="Times New Roman"/>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б)</w:t>
      </w:r>
      <w:r w:rsidRPr="00AE4409">
        <w:rPr>
          <w:rFonts w:ascii="Times New Roman" w:eastAsia="Times New Roman" w:hAnsi="Times New Roman" w:cs="Times New Roman"/>
          <w:color w:val="000000"/>
          <w:kern w:val="0"/>
          <w:sz w:val="26"/>
          <w:szCs w:val="26"/>
          <w:lang w:eastAsia="ru-RU" w:bidi="ru-RU"/>
        </w:rPr>
        <w:tab/>
        <w:t>Статьи в научных изданиях, тезисы и доклады на международных и межвузовских конференциях:</w:t>
      </w:r>
    </w:p>
    <w:p w:rsidR="00AE4409" w:rsidRPr="00AE4409" w:rsidRDefault="00AE4409" w:rsidP="00AE4409">
      <w:pPr>
        <w:numPr>
          <w:ilvl w:val="0"/>
          <w:numId w:val="25"/>
        </w:numPr>
        <w:tabs>
          <w:tab w:val="clear" w:pos="709"/>
        </w:tabs>
        <w:suppressAutoHyphens w:val="0"/>
        <w:spacing w:after="0" w:line="490" w:lineRule="exact"/>
        <w:ind w:left="460" w:right="40" w:hanging="340"/>
        <w:jc w:val="left"/>
        <w:rPr>
          <w:rFonts w:ascii="Times New Roman" w:eastAsia="Times New Roman" w:hAnsi="Times New Roman" w:cs="Times New Roman"/>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 xml:space="preserve"> Маскаев Ф.Н. Сущность и структура процесса предупреждения и преодоления отклоняющегося поведения учащихся старших классов / Сборник научных трудов № 7 / - М.: МГЭИ, 2006. - С. 69 - 90.</w:t>
      </w:r>
    </w:p>
    <w:p w:rsidR="00AE4409" w:rsidRPr="00AE4409" w:rsidRDefault="00AE4409" w:rsidP="00AE4409">
      <w:pPr>
        <w:numPr>
          <w:ilvl w:val="0"/>
          <w:numId w:val="25"/>
        </w:numPr>
        <w:tabs>
          <w:tab w:val="clear" w:pos="709"/>
        </w:tabs>
        <w:suppressAutoHyphens w:val="0"/>
        <w:spacing w:after="0" w:line="475" w:lineRule="exact"/>
        <w:ind w:left="140" w:right="40" w:firstLine="0"/>
        <w:jc w:val="right"/>
        <w:rPr>
          <w:rFonts w:ascii="Times New Roman" w:eastAsia="Times New Roman" w:hAnsi="Times New Roman" w:cs="Times New Roman"/>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 xml:space="preserve"> Маскаев Ф.Н. Подготовка педагогов к превентивной деятельности с трудными учащимися / Сборник научных трудов № 7 /. - М.: МГЭИ, 2006. - С. 91 - 112.</w:t>
      </w:r>
    </w:p>
    <w:p w:rsidR="00AE4409" w:rsidRPr="00AE4409" w:rsidRDefault="00AE4409" w:rsidP="00AE4409">
      <w:pPr>
        <w:numPr>
          <w:ilvl w:val="0"/>
          <w:numId w:val="25"/>
        </w:numPr>
        <w:tabs>
          <w:tab w:val="clear" w:pos="709"/>
        </w:tabs>
        <w:suppressAutoHyphens w:val="0"/>
        <w:spacing w:after="420" w:line="480" w:lineRule="exact"/>
        <w:ind w:left="460" w:right="40" w:hanging="340"/>
        <w:jc w:val="left"/>
        <w:rPr>
          <w:rFonts w:ascii="Times New Roman" w:eastAsia="Times New Roman" w:hAnsi="Times New Roman" w:cs="Times New Roman"/>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 xml:space="preserve"> Маскаев Ф.Н., Хальзова Е.Ю. Работа образовательного учреждения в режиме полного дня. - М.: МАКС Пресс, 2004. - 59 с.</w:t>
      </w:r>
    </w:p>
    <w:p w:rsidR="00AE4409" w:rsidRPr="00AE4409" w:rsidRDefault="00AE4409" w:rsidP="00AE4409">
      <w:pPr>
        <w:numPr>
          <w:ilvl w:val="0"/>
          <w:numId w:val="25"/>
        </w:numPr>
        <w:tabs>
          <w:tab w:val="clear" w:pos="709"/>
        </w:tabs>
        <w:suppressAutoHyphens w:val="0"/>
        <w:spacing w:after="0" w:line="480" w:lineRule="exact"/>
        <w:ind w:left="460" w:right="40" w:hanging="340"/>
        <w:jc w:val="left"/>
        <w:rPr>
          <w:rFonts w:ascii="Times New Roman" w:eastAsia="Times New Roman" w:hAnsi="Times New Roman" w:cs="Times New Roman"/>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 xml:space="preserve"> Короткова Т.В., Маскаев Ф.Н. Экстернат. Семейное образование. Дистанционные образовательные технологии / Методические рекомендации. Сборник нормативно-правовых актов. - М.: МАКС Пресс, 2003. - 82 с.</w:t>
      </w:r>
    </w:p>
    <w:p w:rsidR="00AE4409" w:rsidRPr="00AE4409" w:rsidRDefault="00AE4409" w:rsidP="00AE4409">
      <w:pPr>
        <w:numPr>
          <w:ilvl w:val="0"/>
          <w:numId w:val="25"/>
        </w:numPr>
        <w:tabs>
          <w:tab w:val="clear" w:pos="709"/>
        </w:tabs>
        <w:suppressAutoHyphens w:val="0"/>
        <w:spacing w:after="0" w:line="485" w:lineRule="exact"/>
        <w:ind w:left="460" w:right="40" w:hanging="340"/>
        <w:jc w:val="left"/>
        <w:rPr>
          <w:rFonts w:ascii="Times New Roman" w:eastAsia="Times New Roman" w:hAnsi="Times New Roman" w:cs="Times New Roman"/>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 xml:space="preserve"> Маскаев Ф.Н. Активизация процесса самоисправления трудной личности и руководство им // Материалы Международной научно-практической конференции. - Минеральные Воды, 2007. - С. 60 - 76.</w:t>
      </w:r>
    </w:p>
    <w:p w:rsidR="00AE4409" w:rsidRPr="00AE4409" w:rsidRDefault="00AE4409" w:rsidP="00AE4409">
      <w:pPr>
        <w:tabs>
          <w:tab w:val="clear" w:pos="709"/>
        </w:tabs>
        <w:suppressAutoHyphens w:val="0"/>
        <w:spacing w:after="0" w:line="485" w:lineRule="exact"/>
        <w:ind w:left="2800" w:firstLine="0"/>
        <w:jc w:val="left"/>
        <w:rPr>
          <w:rFonts w:ascii="Times New Roman" w:eastAsia="Times New Roman" w:hAnsi="Times New Roman" w:cs="Times New Roman"/>
          <w:kern w:val="0"/>
          <w:sz w:val="26"/>
          <w:szCs w:val="26"/>
          <w:lang w:eastAsia="ru-RU" w:bidi="ru-RU"/>
        </w:rPr>
        <w:sectPr w:rsidR="00AE4409" w:rsidRPr="00AE4409">
          <w:headerReference w:type="even" r:id="rId16"/>
          <w:headerReference w:type="default" r:id="rId17"/>
          <w:headerReference w:type="first" r:id="rId18"/>
          <w:pgSz w:w="16838" w:h="23810"/>
          <w:pgMar w:top="4671" w:right="3484" w:bottom="4263" w:left="3508" w:header="0" w:footer="3" w:gutter="0"/>
          <w:cols w:space="720"/>
          <w:noEndnote/>
          <w:titlePg/>
          <w:docGrid w:linePitch="360"/>
        </w:sectPr>
      </w:pPr>
      <w:r w:rsidRPr="00AE4409">
        <w:rPr>
          <w:rFonts w:ascii="Times New Roman" w:eastAsia="Times New Roman" w:hAnsi="Times New Roman" w:cs="Times New Roman"/>
          <w:color w:val="000000"/>
          <w:kern w:val="0"/>
          <w:sz w:val="26"/>
          <w:szCs w:val="26"/>
          <w:lang w:eastAsia="ru-RU" w:bidi="ru-RU"/>
        </w:rPr>
        <w:t>Общий объем публикаций - 13,5 п.л.</w:t>
      </w:r>
    </w:p>
    <w:p w:rsidR="00AE4409" w:rsidRPr="00AE4409" w:rsidRDefault="00AE4409" w:rsidP="00AE4409">
      <w:pPr>
        <w:tabs>
          <w:tab w:val="clear" w:pos="709"/>
        </w:tabs>
        <w:suppressAutoHyphens w:val="0"/>
        <w:spacing w:after="0" w:line="480" w:lineRule="exact"/>
        <w:ind w:right="100" w:firstLine="0"/>
        <w:jc w:val="center"/>
        <w:rPr>
          <w:rFonts w:ascii="Courier New" w:hAnsi="Courier New"/>
          <w:color w:val="000000"/>
          <w:kern w:val="0"/>
          <w:sz w:val="24"/>
          <w:szCs w:val="24"/>
          <w:lang w:eastAsia="ru-RU" w:bidi="ru-RU"/>
        </w:rPr>
      </w:pPr>
      <w:r w:rsidRPr="00AE4409">
        <w:rPr>
          <w:rFonts w:ascii="Times New Roman" w:hAnsi="Times New Roman" w:cs="Times New Roman"/>
          <w:color w:val="000000"/>
          <w:kern w:val="0"/>
          <w:sz w:val="26"/>
          <w:szCs w:val="26"/>
          <w:lang w:eastAsia="ru-RU" w:bidi="ru-RU"/>
        </w:rPr>
        <w:t>Библиографический список</w:t>
      </w:r>
    </w:p>
    <w:p w:rsidR="00AE4409" w:rsidRPr="00AE4409" w:rsidRDefault="00AE4409" w:rsidP="00AE4409">
      <w:pPr>
        <w:numPr>
          <w:ilvl w:val="0"/>
          <w:numId w:val="26"/>
        </w:numPr>
        <w:tabs>
          <w:tab w:val="clear" w:pos="709"/>
        </w:tabs>
        <w:suppressAutoHyphens w:val="0"/>
        <w:spacing w:after="0" w:line="480" w:lineRule="exact"/>
        <w:ind w:left="40" w:right="280" w:firstLine="680"/>
        <w:jc w:val="left"/>
        <w:rPr>
          <w:rFonts w:ascii="Times New Roman" w:eastAsia="Times New Roman" w:hAnsi="Times New Roman" w:cs="Times New Roman"/>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 xml:space="preserve"> К.Абдулаев Д.И. Нравственное воспитание трудных подростков средствами массовой информации: Дис. канд. пед. наук. - Ташкент, 1985.</w:t>
      </w:r>
    </w:p>
    <w:p w:rsidR="00AE4409" w:rsidRPr="00AE4409" w:rsidRDefault="00AE4409" w:rsidP="00AE4409">
      <w:pPr>
        <w:numPr>
          <w:ilvl w:val="0"/>
          <w:numId w:val="26"/>
        </w:numPr>
        <w:tabs>
          <w:tab w:val="clear" w:pos="709"/>
        </w:tabs>
        <w:suppressAutoHyphens w:val="0"/>
        <w:spacing w:after="0" w:line="480" w:lineRule="exact"/>
        <w:ind w:left="40" w:right="620" w:firstLine="680"/>
        <w:jc w:val="left"/>
        <w:rPr>
          <w:rFonts w:ascii="Times New Roman" w:eastAsia="Times New Roman" w:hAnsi="Times New Roman" w:cs="Times New Roman"/>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 xml:space="preserve"> Аванесов Г.А. Криминология и социальная профилактика.- М.: Акад. МВД СССР Л 1980.-С. 526.</w:t>
      </w:r>
    </w:p>
    <w:p w:rsidR="00AE4409" w:rsidRPr="00AE4409" w:rsidRDefault="00AE4409" w:rsidP="00AE4409">
      <w:pPr>
        <w:numPr>
          <w:ilvl w:val="0"/>
          <w:numId w:val="26"/>
        </w:numPr>
        <w:tabs>
          <w:tab w:val="clear" w:pos="709"/>
        </w:tabs>
        <w:suppressAutoHyphens w:val="0"/>
        <w:spacing w:after="0" w:line="480" w:lineRule="exact"/>
        <w:ind w:left="40" w:firstLine="680"/>
        <w:jc w:val="left"/>
        <w:rPr>
          <w:rFonts w:ascii="Times New Roman" w:eastAsia="Times New Roman" w:hAnsi="Times New Roman" w:cs="Times New Roman"/>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 xml:space="preserve"> Алемаксин М.И. Воспитательная работа с подростками.- М.: Знание,</w:t>
      </w:r>
    </w:p>
    <w:p w:rsidR="00AE4409" w:rsidRPr="00AE4409" w:rsidRDefault="00AE4409" w:rsidP="00AE4409">
      <w:pPr>
        <w:numPr>
          <w:ilvl w:val="0"/>
          <w:numId w:val="27"/>
        </w:numPr>
        <w:tabs>
          <w:tab w:val="clear" w:pos="709"/>
          <w:tab w:val="left" w:pos="755"/>
        </w:tabs>
        <w:suppressAutoHyphens w:val="0"/>
        <w:spacing w:after="0" w:line="480" w:lineRule="exact"/>
        <w:ind w:left="40" w:firstLine="0"/>
        <w:jc w:val="left"/>
        <w:rPr>
          <w:rFonts w:ascii="Times New Roman" w:eastAsia="Times New Roman" w:hAnsi="Times New Roman" w:cs="Times New Roman"/>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- 47 с.</w:t>
      </w:r>
    </w:p>
    <w:p w:rsidR="00AE4409" w:rsidRPr="00AE4409" w:rsidRDefault="00AE4409" w:rsidP="00AE4409">
      <w:pPr>
        <w:numPr>
          <w:ilvl w:val="0"/>
          <w:numId w:val="26"/>
        </w:numPr>
        <w:tabs>
          <w:tab w:val="clear" w:pos="709"/>
        </w:tabs>
        <w:suppressAutoHyphens w:val="0"/>
        <w:spacing w:after="0" w:line="480" w:lineRule="exact"/>
        <w:ind w:left="40" w:right="280" w:firstLine="680"/>
        <w:jc w:val="left"/>
        <w:rPr>
          <w:rFonts w:ascii="Times New Roman" w:eastAsia="Times New Roman" w:hAnsi="Times New Roman" w:cs="Times New Roman"/>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 xml:space="preserve"> Анисимов Л.Н. Профилактика пьянства, алкоголизма и наркомании среди молодежи. -М.: Юрид. лит., 1988.- 175 с.</w:t>
      </w:r>
    </w:p>
    <w:p w:rsidR="00AE4409" w:rsidRPr="00AE4409" w:rsidRDefault="00AE4409" w:rsidP="00AE4409">
      <w:pPr>
        <w:numPr>
          <w:ilvl w:val="0"/>
          <w:numId w:val="26"/>
        </w:numPr>
        <w:tabs>
          <w:tab w:val="clear" w:pos="709"/>
          <w:tab w:val="left" w:pos="1206"/>
        </w:tabs>
        <w:suppressAutoHyphens w:val="0"/>
        <w:spacing w:after="0" w:line="480" w:lineRule="exact"/>
        <w:ind w:left="40" w:right="280" w:firstLine="680"/>
        <w:jc w:val="left"/>
        <w:rPr>
          <w:rFonts w:ascii="Times New Roman" w:eastAsia="Times New Roman" w:hAnsi="Times New Roman" w:cs="Times New Roman"/>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Архангельский Л.М. Социально-этические проблемы теории личности.- М.: Мысль, 1974.- 221 с.</w:t>
      </w:r>
    </w:p>
    <w:p w:rsidR="00AE4409" w:rsidRPr="00AE4409" w:rsidRDefault="00AE4409" w:rsidP="00AE4409">
      <w:pPr>
        <w:numPr>
          <w:ilvl w:val="0"/>
          <w:numId w:val="26"/>
        </w:numPr>
        <w:tabs>
          <w:tab w:val="clear" w:pos="709"/>
        </w:tabs>
        <w:suppressAutoHyphens w:val="0"/>
        <w:spacing w:after="0" w:line="480" w:lineRule="exact"/>
        <w:ind w:left="40" w:right="280" w:firstLine="680"/>
        <w:jc w:val="left"/>
        <w:rPr>
          <w:rFonts w:ascii="Times New Roman" w:eastAsia="Times New Roman" w:hAnsi="Times New Roman" w:cs="Times New Roman"/>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 xml:space="preserve"> Асмолов А.Г. Психология личности: Учебник,- </w:t>
      </w:r>
      <w:r w:rsidRPr="00AE4409">
        <w:rPr>
          <w:rFonts w:ascii="Times New Roman" w:eastAsia="Times New Roman" w:hAnsi="Times New Roman" w:cs="Times New Roman"/>
          <w:color w:val="000000"/>
          <w:kern w:val="0"/>
          <w:sz w:val="26"/>
          <w:szCs w:val="26"/>
          <w:lang w:val="en-US" w:eastAsia="en-US" w:bidi="en-US"/>
        </w:rPr>
        <w:t>ML</w:t>
      </w:r>
      <w:r w:rsidRPr="00AE4409">
        <w:rPr>
          <w:rFonts w:ascii="Times New Roman" w:eastAsia="Times New Roman" w:hAnsi="Times New Roman" w:cs="Times New Roman"/>
          <w:color w:val="000000"/>
          <w:kern w:val="0"/>
          <w:sz w:val="26"/>
          <w:szCs w:val="26"/>
          <w:lang w:eastAsia="en-US" w:bidi="en-US"/>
        </w:rPr>
        <w:t xml:space="preserve">: </w:t>
      </w:r>
      <w:r w:rsidRPr="00AE4409">
        <w:rPr>
          <w:rFonts w:ascii="Times New Roman" w:eastAsia="Times New Roman" w:hAnsi="Times New Roman" w:cs="Times New Roman"/>
          <w:color w:val="000000"/>
          <w:kern w:val="0"/>
          <w:sz w:val="26"/>
          <w:szCs w:val="26"/>
          <w:lang w:eastAsia="ru-RU" w:bidi="ru-RU"/>
        </w:rPr>
        <w:t xml:space="preserve">Изд-во МГУ. </w:t>
      </w:r>
      <w:r w:rsidRPr="00AE4409">
        <w:rPr>
          <w:rFonts w:ascii="Trebuchet MS" w:eastAsia="Trebuchet MS" w:hAnsi="Trebuchet MS" w:cs="Trebuchet MS"/>
          <w:b/>
          <w:bCs/>
          <w:color w:val="000000"/>
          <w:kern w:val="0"/>
          <w:shd w:val="clear" w:color="auto" w:fill="FFFFFF"/>
          <w:lang w:eastAsia="ru-RU" w:bidi="ru-RU"/>
        </w:rPr>
        <w:t>1990.-367С.</w:t>
      </w:r>
    </w:p>
    <w:p w:rsidR="00AE4409" w:rsidRPr="00AE4409" w:rsidRDefault="00AE4409" w:rsidP="00AE4409">
      <w:pPr>
        <w:numPr>
          <w:ilvl w:val="0"/>
          <w:numId w:val="26"/>
        </w:numPr>
        <w:tabs>
          <w:tab w:val="clear" w:pos="709"/>
        </w:tabs>
        <w:suppressAutoHyphens w:val="0"/>
        <w:spacing w:after="0" w:line="480" w:lineRule="exact"/>
        <w:ind w:left="40" w:right="280" w:firstLine="680"/>
        <w:jc w:val="left"/>
        <w:rPr>
          <w:rFonts w:ascii="Times New Roman" w:eastAsia="Times New Roman" w:hAnsi="Times New Roman" w:cs="Times New Roman"/>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 xml:space="preserve"> Бабанский Ю.К. Оптимизация учебно-воспитательного процесса: Методические основы - М.: Просвещение, 1982. - 192 с.</w:t>
      </w:r>
    </w:p>
    <w:p w:rsidR="00AE4409" w:rsidRPr="00AE4409" w:rsidRDefault="00AE4409" w:rsidP="00AE4409">
      <w:pPr>
        <w:numPr>
          <w:ilvl w:val="0"/>
          <w:numId w:val="26"/>
        </w:numPr>
        <w:tabs>
          <w:tab w:val="clear" w:pos="709"/>
        </w:tabs>
        <w:suppressAutoHyphens w:val="0"/>
        <w:spacing w:after="0" w:line="480" w:lineRule="exact"/>
        <w:ind w:left="40" w:right="280" w:firstLine="680"/>
        <w:jc w:val="left"/>
        <w:rPr>
          <w:rFonts w:ascii="Times New Roman" w:eastAsia="Times New Roman" w:hAnsi="Times New Roman" w:cs="Times New Roman"/>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 xml:space="preserve"> Бадмаев С. А.Психология поощрения отличающегося поведения школьников - М., 1997 - с.50 - 75</w:t>
      </w:r>
    </w:p>
    <w:p w:rsidR="00AE4409" w:rsidRPr="00AE4409" w:rsidRDefault="00AE4409" w:rsidP="00AE4409">
      <w:pPr>
        <w:numPr>
          <w:ilvl w:val="0"/>
          <w:numId w:val="26"/>
        </w:numPr>
        <w:tabs>
          <w:tab w:val="clear" w:pos="709"/>
        </w:tabs>
        <w:suppressAutoHyphens w:val="0"/>
        <w:spacing w:after="0" w:line="480" w:lineRule="exact"/>
        <w:ind w:left="40" w:right="280" w:firstLine="680"/>
        <w:jc w:val="left"/>
        <w:rPr>
          <w:rFonts w:ascii="Times New Roman" w:eastAsia="Times New Roman" w:hAnsi="Times New Roman" w:cs="Times New Roman"/>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 xml:space="preserve"> Банк психолого-педагогических данных Часть 1 - М: ВПА, 1990. - 182 с.; Часть П. - М.: ВПА, 1990- 143 с.</w:t>
      </w:r>
    </w:p>
    <w:p w:rsidR="00AE4409" w:rsidRPr="00AE4409" w:rsidRDefault="00AE4409" w:rsidP="00AE4409">
      <w:pPr>
        <w:numPr>
          <w:ilvl w:val="0"/>
          <w:numId w:val="26"/>
        </w:numPr>
        <w:tabs>
          <w:tab w:val="clear" w:pos="709"/>
        </w:tabs>
        <w:suppressAutoHyphens w:val="0"/>
        <w:spacing w:after="0" w:line="480" w:lineRule="exact"/>
        <w:ind w:left="40" w:right="280" w:firstLine="680"/>
        <w:jc w:val="left"/>
        <w:rPr>
          <w:rFonts w:ascii="Times New Roman" w:eastAsia="Times New Roman" w:hAnsi="Times New Roman" w:cs="Times New Roman"/>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 xml:space="preserve"> Батку И.Г. Социальные факторы преодоления антиобщественного поведения среди подростков: Дис. канд. пед. наук.- Кишенев. 1984.</w:t>
      </w:r>
    </w:p>
    <w:p w:rsidR="00AE4409" w:rsidRPr="00AE4409" w:rsidRDefault="00AE4409" w:rsidP="00AE4409">
      <w:pPr>
        <w:tabs>
          <w:tab w:val="clear" w:pos="709"/>
        </w:tabs>
        <w:suppressAutoHyphens w:val="0"/>
        <w:spacing w:after="0" w:line="480" w:lineRule="exact"/>
        <w:ind w:left="40" w:right="280" w:firstLine="680"/>
        <w:jc w:val="left"/>
        <w:rPr>
          <w:rFonts w:ascii="Times New Roman" w:eastAsia="Times New Roman" w:hAnsi="Times New Roman" w:cs="Times New Roman"/>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И. Белкин А.С. Теория и методика педагогической диагностики отклонений в поведении школьников: Дис. д-ра пед. наук. - М 1980.</w:t>
      </w:r>
    </w:p>
    <w:p w:rsidR="00AE4409" w:rsidRPr="00AE4409" w:rsidRDefault="00AE4409" w:rsidP="00AE4409">
      <w:pPr>
        <w:numPr>
          <w:ilvl w:val="0"/>
          <w:numId w:val="28"/>
        </w:numPr>
        <w:tabs>
          <w:tab w:val="clear" w:pos="709"/>
        </w:tabs>
        <w:suppressAutoHyphens w:val="0"/>
        <w:spacing w:after="0" w:line="480" w:lineRule="exact"/>
        <w:ind w:left="40" w:right="620" w:firstLine="680"/>
        <w:jc w:val="left"/>
        <w:rPr>
          <w:rFonts w:ascii="Times New Roman" w:eastAsia="Times New Roman" w:hAnsi="Times New Roman" w:cs="Times New Roman"/>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 xml:space="preserve"> Белкин А.С. Внимание - ребенок: причины, диагностика, предупреждение отклонений в поведении школьников. - Свердловск, 1981. - С. 128.</w:t>
      </w:r>
    </w:p>
    <w:p w:rsidR="00AE4409" w:rsidRPr="00AE4409" w:rsidRDefault="00AE4409" w:rsidP="00AE4409">
      <w:pPr>
        <w:numPr>
          <w:ilvl w:val="0"/>
          <w:numId w:val="28"/>
        </w:numPr>
        <w:tabs>
          <w:tab w:val="clear" w:pos="709"/>
        </w:tabs>
        <w:suppressAutoHyphens w:val="0"/>
        <w:spacing w:after="0" w:line="480" w:lineRule="exact"/>
        <w:ind w:left="40" w:right="620" w:firstLine="680"/>
        <w:jc w:val="left"/>
        <w:rPr>
          <w:rFonts w:ascii="Times New Roman" w:eastAsia="Times New Roman" w:hAnsi="Times New Roman" w:cs="Times New Roman"/>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 xml:space="preserve"> Вельский П.Г. "Новейшая" система перевоспитания беспризорных // Вопросы изучения и воспитания личности. - 1928.- № 2. - С.44-53</w:t>
      </w:r>
    </w:p>
    <w:p w:rsidR="00AE4409" w:rsidRPr="00AE4409" w:rsidRDefault="00AE4409" w:rsidP="00AE4409">
      <w:pPr>
        <w:numPr>
          <w:ilvl w:val="0"/>
          <w:numId w:val="28"/>
        </w:numPr>
        <w:tabs>
          <w:tab w:val="clear" w:pos="709"/>
        </w:tabs>
        <w:suppressAutoHyphens w:val="0"/>
        <w:spacing w:after="0" w:line="480" w:lineRule="exact"/>
        <w:ind w:left="40" w:right="620" w:firstLine="680"/>
        <w:jc w:val="left"/>
        <w:rPr>
          <w:rFonts w:ascii="Times New Roman" w:eastAsia="Times New Roman" w:hAnsi="Times New Roman" w:cs="Times New Roman"/>
          <w:kern w:val="0"/>
          <w:sz w:val="26"/>
          <w:szCs w:val="26"/>
          <w:lang w:eastAsia="ru-RU" w:bidi="ru-RU"/>
        </w:rPr>
      </w:pPr>
      <w:r w:rsidRPr="00AE4409">
        <w:rPr>
          <w:rFonts w:ascii="Times New Roman" w:eastAsia="Times New Roman" w:hAnsi="Times New Roman" w:cs="Times New Roman"/>
          <w:color w:val="000000"/>
          <w:kern w:val="0"/>
          <w:sz w:val="26"/>
          <w:szCs w:val="26"/>
          <w:lang w:eastAsia="ru-RU" w:bidi="ru-RU"/>
        </w:rPr>
        <w:t xml:space="preserve"> Блонский П.П. Трудные школьники / Работник просвещения./ 1929.</w:t>
      </w:r>
      <w:r w:rsidRPr="00AE4409">
        <w:rPr>
          <w:rFonts w:ascii="Times New Roman" w:eastAsia="Times New Roman" w:hAnsi="Times New Roman" w:cs="Times New Roman"/>
          <w:color w:val="000000"/>
          <w:kern w:val="0"/>
          <w:sz w:val="26"/>
          <w:szCs w:val="26"/>
          <w:lang w:eastAsia="ru-RU" w:bidi="ru-RU"/>
        </w:rPr>
        <w:softHyphen/>
        <w:t>131с.</w:t>
      </w:r>
    </w:p>
    <w:p w:rsidR="00AE4409" w:rsidRPr="00AE4409" w:rsidRDefault="00AE4409" w:rsidP="00AE4409">
      <w:pPr>
        <w:numPr>
          <w:ilvl w:val="0"/>
          <w:numId w:val="29"/>
        </w:numPr>
        <w:tabs>
          <w:tab w:val="clear" w:pos="709"/>
          <w:tab w:val="left" w:pos="1310"/>
          <w:tab w:val="right" w:pos="3157"/>
          <w:tab w:val="left" w:pos="4992"/>
          <w:tab w:val="right" w:pos="9050"/>
        </w:tabs>
        <w:suppressAutoHyphens w:val="0"/>
        <w:spacing w:after="0" w:line="480" w:lineRule="exact"/>
        <w:ind w:left="40" w:firstLine="680"/>
        <w:jc w:val="left"/>
        <w:rPr>
          <w:rFonts w:ascii="Times New Roman" w:eastAsia="Times New Roman" w:hAnsi="Times New Roman" w:cs="Times New Roman"/>
          <w:kern w:val="0"/>
          <w:sz w:val="26"/>
          <w:szCs w:val="26"/>
          <w:lang w:eastAsia="ru-RU" w:bidi="ru-RU"/>
        </w:rPr>
      </w:pPr>
      <w:r w:rsidRPr="00AE4409">
        <w:rPr>
          <w:rFonts w:ascii="Times New Roman" w:eastAsia="Times New Roman" w:hAnsi="Times New Roman" w:cs="Times New Roman"/>
          <w:color w:val="000000"/>
          <w:kern w:val="0"/>
          <w:sz w:val="26"/>
          <w:szCs w:val="26"/>
          <w:shd w:val="clear" w:color="auto" w:fill="FFFFFF"/>
          <w:lang w:eastAsia="ru-RU" w:bidi="ru-RU"/>
        </w:rPr>
        <w:t>Богданов</w:t>
      </w:r>
      <w:r w:rsidRPr="00AE4409">
        <w:rPr>
          <w:rFonts w:ascii="Times New Roman" w:eastAsia="Times New Roman" w:hAnsi="Times New Roman" w:cs="Times New Roman"/>
          <w:color w:val="000000"/>
          <w:kern w:val="0"/>
          <w:sz w:val="26"/>
          <w:szCs w:val="26"/>
          <w:shd w:val="clear" w:color="auto" w:fill="FFFFFF"/>
          <w:lang w:eastAsia="ru-RU" w:bidi="ru-RU"/>
        </w:rPr>
        <w:tab/>
        <w:t xml:space="preserve">О.С. </w:t>
      </w:r>
      <w:r w:rsidRPr="00AE4409">
        <w:rPr>
          <w:rFonts w:ascii="Times New Roman" w:eastAsia="Times New Roman" w:hAnsi="Times New Roman" w:cs="Times New Roman"/>
          <w:color w:val="000000"/>
          <w:kern w:val="0"/>
          <w:sz w:val="26"/>
          <w:szCs w:val="26"/>
          <w:shd w:val="clear" w:color="auto" w:fill="FFFFFF"/>
          <w:lang w:val="uk-UA" w:eastAsia="uk-UA" w:bidi="uk-UA"/>
        </w:rPr>
        <w:t>Черепкова</w:t>
      </w:r>
      <w:r w:rsidRPr="00AE4409">
        <w:rPr>
          <w:rFonts w:ascii="Times New Roman" w:eastAsia="Times New Roman" w:hAnsi="Times New Roman" w:cs="Times New Roman"/>
          <w:color w:val="000000"/>
          <w:kern w:val="0"/>
          <w:sz w:val="26"/>
          <w:szCs w:val="26"/>
          <w:shd w:val="clear" w:color="auto" w:fill="FFFFFF"/>
          <w:lang w:val="uk-UA" w:eastAsia="uk-UA" w:bidi="uk-UA"/>
        </w:rPr>
        <w:tab/>
      </w:r>
      <w:r w:rsidRPr="00AE4409">
        <w:rPr>
          <w:rFonts w:ascii="Times New Roman" w:eastAsia="Times New Roman" w:hAnsi="Times New Roman" w:cs="Times New Roman"/>
          <w:color w:val="000000"/>
          <w:kern w:val="0"/>
          <w:sz w:val="26"/>
          <w:szCs w:val="26"/>
          <w:shd w:val="clear" w:color="auto" w:fill="FFFFFF"/>
          <w:lang w:eastAsia="ru-RU" w:bidi="ru-RU"/>
        </w:rPr>
        <w:t>С.В. Нравственное</w:t>
      </w:r>
      <w:r w:rsidRPr="00AE4409">
        <w:rPr>
          <w:rFonts w:ascii="Times New Roman" w:eastAsia="Times New Roman" w:hAnsi="Times New Roman" w:cs="Times New Roman"/>
          <w:color w:val="000000"/>
          <w:kern w:val="0"/>
          <w:sz w:val="26"/>
          <w:szCs w:val="26"/>
          <w:shd w:val="clear" w:color="auto" w:fill="FFFFFF"/>
          <w:lang w:eastAsia="ru-RU" w:bidi="ru-RU"/>
        </w:rPr>
        <w:tab/>
        <w:t>воспитание</w:t>
      </w:r>
    </w:p>
    <w:p w:rsidR="00AE4409" w:rsidRPr="00AE4409" w:rsidRDefault="00AE4409" w:rsidP="00AE4409">
      <w:pPr>
        <w:tabs>
          <w:tab w:val="clear" w:pos="709"/>
        </w:tabs>
        <w:suppressAutoHyphens w:val="0"/>
        <w:spacing w:after="0" w:line="480" w:lineRule="exact"/>
        <w:ind w:right="60" w:firstLine="0"/>
        <w:jc w:val="right"/>
        <w:rPr>
          <w:rFonts w:ascii="Times New Roman" w:eastAsia="Times New Roman" w:hAnsi="Times New Roman" w:cs="Times New Roman"/>
          <w:kern w:val="0"/>
          <w:sz w:val="26"/>
          <w:szCs w:val="26"/>
          <w:lang w:eastAsia="ru-RU" w:bidi="ru-RU"/>
        </w:rPr>
      </w:pPr>
      <w:r w:rsidRPr="00AE4409">
        <w:rPr>
          <w:rFonts w:ascii="Times New Roman" w:eastAsia="Times New Roman" w:hAnsi="Times New Roman" w:cs="Times New Roman"/>
          <w:color w:val="000000"/>
          <w:kern w:val="0"/>
          <w:sz w:val="26"/>
          <w:szCs w:val="26"/>
          <w:shd w:val="clear" w:color="auto" w:fill="FFFFFF"/>
          <w:lang w:eastAsia="ru-RU" w:bidi="ru-RU"/>
        </w:rPr>
        <w:t>старшеклассников // Книга для учителя.- М.: Просвещение. 1988.-204 с.</w:t>
      </w:r>
    </w:p>
    <w:p w:rsidR="00AE4409" w:rsidRPr="00AE4409" w:rsidRDefault="00AE4409" w:rsidP="00AE4409">
      <w:pPr>
        <w:numPr>
          <w:ilvl w:val="0"/>
          <w:numId w:val="29"/>
        </w:numPr>
        <w:tabs>
          <w:tab w:val="clear" w:pos="709"/>
          <w:tab w:val="left" w:pos="1310"/>
          <w:tab w:val="right" w:pos="3157"/>
        </w:tabs>
        <w:suppressAutoHyphens w:val="0"/>
        <w:spacing w:after="0" w:line="480" w:lineRule="exact"/>
        <w:ind w:left="40" w:firstLine="680"/>
        <w:jc w:val="left"/>
        <w:rPr>
          <w:rFonts w:ascii="Times New Roman" w:eastAsia="Times New Roman" w:hAnsi="Times New Roman" w:cs="Times New Roman"/>
          <w:kern w:val="0"/>
          <w:sz w:val="26"/>
          <w:szCs w:val="26"/>
          <w:lang w:eastAsia="ru-RU" w:bidi="ru-RU"/>
        </w:rPr>
      </w:pPr>
      <w:r w:rsidRPr="00AE4409">
        <w:rPr>
          <w:rFonts w:ascii="Times New Roman" w:eastAsia="Times New Roman" w:hAnsi="Times New Roman" w:cs="Times New Roman"/>
          <w:color w:val="000000"/>
          <w:kern w:val="0"/>
          <w:sz w:val="26"/>
          <w:szCs w:val="26"/>
          <w:shd w:val="clear" w:color="auto" w:fill="FFFFFF"/>
          <w:lang w:eastAsia="ru-RU" w:bidi="ru-RU"/>
        </w:rPr>
        <w:t>Бочкарев</w:t>
      </w:r>
      <w:r w:rsidRPr="00AE4409">
        <w:rPr>
          <w:rFonts w:ascii="Times New Roman" w:eastAsia="Times New Roman" w:hAnsi="Times New Roman" w:cs="Times New Roman"/>
          <w:color w:val="000000"/>
          <w:kern w:val="0"/>
          <w:sz w:val="26"/>
          <w:szCs w:val="26"/>
          <w:shd w:val="clear" w:color="auto" w:fill="FFFFFF"/>
          <w:lang w:eastAsia="ru-RU" w:bidi="ru-RU"/>
        </w:rPr>
        <w:tab/>
        <w:t>В.И. Ученическое самоуправление как средство</w:t>
      </w:r>
    </w:p>
    <w:p w:rsidR="00AE4409" w:rsidRPr="00AE4409" w:rsidRDefault="00AE4409" w:rsidP="00AE4409">
      <w:pPr>
        <w:tabs>
          <w:tab w:val="clear" w:pos="709"/>
        </w:tabs>
        <w:suppressAutoHyphens w:val="0"/>
        <w:spacing w:after="0" w:line="480" w:lineRule="exact"/>
        <w:ind w:left="40" w:right="60" w:firstLine="0"/>
        <w:rPr>
          <w:rFonts w:ascii="Times New Roman" w:eastAsia="Times New Roman" w:hAnsi="Times New Roman" w:cs="Times New Roman"/>
          <w:kern w:val="0"/>
          <w:sz w:val="26"/>
          <w:szCs w:val="26"/>
          <w:lang w:eastAsia="ru-RU" w:bidi="ru-RU"/>
        </w:rPr>
      </w:pPr>
      <w:r w:rsidRPr="00AE4409">
        <w:rPr>
          <w:rFonts w:ascii="Times New Roman" w:eastAsia="Times New Roman" w:hAnsi="Times New Roman" w:cs="Times New Roman"/>
          <w:color w:val="000000"/>
          <w:kern w:val="0"/>
          <w:sz w:val="26"/>
          <w:szCs w:val="26"/>
          <w:shd w:val="clear" w:color="auto" w:fill="FFFFFF"/>
          <w:lang w:eastAsia="ru-RU" w:bidi="ru-RU"/>
        </w:rPr>
        <w:t>предупреждения и преодоления отклонений в поведении подростков: Дис. канд. пед. наук.- М., 1988.</w:t>
      </w:r>
    </w:p>
    <w:p w:rsidR="00AE4409" w:rsidRPr="00AE4409" w:rsidRDefault="00AE4409" w:rsidP="00AE4409">
      <w:pPr>
        <w:numPr>
          <w:ilvl w:val="0"/>
          <w:numId w:val="29"/>
        </w:numPr>
        <w:tabs>
          <w:tab w:val="clear" w:pos="709"/>
        </w:tabs>
        <w:suppressAutoHyphens w:val="0"/>
        <w:spacing w:after="0" w:line="480" w:lineRule="exact"/>
        <w:ind w:left="40" w:firstLine="680"/>
        <w:jc w:val="left"/>
        <w:rPr>
          <w:rFonts w:ascii="Times New Roman" w:eastAsia="Times New Roman" w:hAnsi="Times New Roman" w:cs="Times New Roman"/>
          <w:kern w:val="0"/>
          <w:sz w:val="26"/>
          <w:szCs w:val="26"/>
          <w:lang w:eastAsia="ru-RU" w:bidi="ru-RU"/>
        </w:rPr>
      </w:pPr>
      <w:r w:rsidRPr="00AE4409">
        <w:rPr>
          <w:rFonts w:ascii="Times New Roman" w:eastAsia="Times New Roman" w:hAnsi="Times New Roman" w:cs="Times New Roman"/>
          <w:color w:val="000000"/>
          <w:kern w:val="0"/>
          <w:sz w:val="26"/>
          <w:szCs w:val="26"/>
          <w:shd w:val="clear" w:color="auto" w:fill="FFFFFF"/>
          <w:lang w:eastAsia="ru-RU" w:bidi="ru-RU"/>
        </w:rPr>
        <w:t xml:space="preserve"> Братусь Б.С. Анамалии личности.-М.: Мысль, 1988.-301 С.</w:t>
      </w:r>
    </w:p>
    <w:p w:rsidR="00AE4409" w:rsidRPr="00AE4409" w:rsidRDefault="00AE4409" w:rsidP="00AE4409">
      <w:pPr>
        <w:numPr>
          <w:ilvl w:val="0"/>
          <w:numId w:val="29"/>
        </w:numPr>
        <w:tabs>
          <w:tab w:val="clear" w:pos="709"/>
        </w:tabs>
        <w:suppressAutoHyphens w:val="0"/>
        <w:spacing w:after="0" w:line="480" w:lineRule="exact"/>
        <w:ind w:left="40" w:right="60" w:firstLine="680"/>
        <w:jc w:val="left"/>
        <w:rPr>
          <w:rFonts w:ascii="Times New Roman" w:eastAsia="Times New Roman" w:hAnsi="Times New Roman" w:cs="Times New Roman"/>
          <w:kern w:val="0"/>
          <w:sz w:val="26"/>
          <w:szCs w:val="26"/>
          <w:lang w:eastAsia="ru-RU" w:bidi="ru-RU"/>
        </w:rPr>
      </w:pPr>
      <w:r w:rsidRPr="00AE4409">
        <w:rPr>
          <w:rFonts w:ascii="Times New Roman" w:eastAsia="Times New Roman" w:hAnsi="Times New Roman" w:cs="Times New Roman"/>
          <w:color w:val="000000"/>
          <w:kern w:val="0"/>
          <w:sz w:val="26"/>
          <w:szCs w:val="26"/>
          <w:shd w:val="clear" w:color="auto" w:fill="FFFFFF"/>
          <w:lang w:eastAsia="ru-RU" w:bidi="ru-RU"/>
        </w:rPr>
        <w:t xml:space="preserve"> Будыхо В.П. Преодоление отклонений от норм нравственного поведения у младших школьников: Дис. канд. пед. наук. - М., 1986.</w:t>
      </w:r>
    </w:p>
    <w:p w:rsidR="00AE4409" w:rsidRPr="00AE4409" w:rsidRDefault="00AE4409" w:rsidP="00AE4409">
      <w:pPr>
        <w:numPr>
          <w:ilvl w:val="0"/>
          <w:numId w:val="29"/>
        </w:numPr>
        <w:tabs>
          <w:tab w:val="clear" w:pos="709"/>
        </w:tabs>
        <w:suppressAutoHyphens w:val="0"/>
        <w:spacing w:after="0" w:line="480" w:lineRule="exact"/>
        <w:ind w:left="40" w:right="60" w:firstLine="0"/>
        <w:jc w:val="right"/>
        <w:rPr>
          <w:rFonts w:ascii="Times New Roman" w:eastAsia="Times New Roman" w:hAnsi="Times New Roman" w:cs="Times New Roman"/>
          <w:kern w:val="0"/>
          <w:sz w:val="26"/>
          <w:szCs w:val="26"/>
          <w:lang w:eastAsia="ru-RU" w:bidi="ru-RU"/>
        </w:rPr>
      </w:pPr>
      <w:r w:rsidRPr="00AE4409">
        <w:rPr>
          <w:rFonts w:ascii="Times New Roman" w:eastAsia="Times New Roman" w:hAnsi="Times New Roman" w:cs="Times New Roman"/>
          <w:color w:val="000000"/>
          <w:kern w:val="0"/>
          <w:sz w:val="26"/>
          <w:szCs w:val="26"/>
          <w:shd w:val="clear" w:color="auto" w:fill="FFFFFF"/>
          <w:lang w:eastAsia="ru-RU" w:bidi="ru-RU"/>
        </w:rPr>
        <w:t xml:space="preserve"> Винникова Т.Н. Предупреждение правонарушений и перевоспитание подростков средствами школ и общественности: Дис. канд. пед. наук. -М..</w:t>
      </w:r>
    </w:p>
    <w:p w:rsidR="00AE4409" w:rsidRPr="00AE4409" w:rsidRDefault="00AE4409" w:rsidP="00AE4409">
      <w:pPr>
        <w:tabs>
          <w:tab w:val="clear" w:pos="709"/>
        </w:tabs>
        <w:suppressAutoHyphens w:val="0"/>
        <w:spacing w:after="0" w:line="480" w:lineRule="exact"/>
        <w:ind w:right="60" w:firstLine="0"/>
        <w:jc w:val="right"/>
        <w:rPr>
          <w:rFonts w:ascii="Times New Roman" w:eastAsia="Times New Roman" w:hAnsi="Times New Roman" w:cs="Times New Roman"/>
          <w:kern w:val="0"/>
          <w:sz w:val="26"/>
          <w:szCs w:val="26"/>
          <w:lang w:eastAsia="ru-RU" w:bidi="ru-RU"/>
        </w:rPr>
      </w:pPr>
      <w:r w:rsidRPr="00AE4409">
        <w:rPr>
          <w:rFonts w:ascii="Times New Roman" w:eastAsia="Times New Roman" w:hAnsi="Times New Roman" w:cs="Times New Roman"/>
          <w:color w:val="000000"/>
          <w:kern w:val="0"/>
          <w:sz w:val="26"/>
          <w:szCs w:val="26"/>
          <w:shd w:val="clear" w:color="auto" w:fill="FFFFFF"/>
          <w:lang w:eastAsia="ru-RU" w:bidi="ru-RU"/>
        </w:rPr>
        <w:t>1970.</w:t>
      </w:r>
    </w:p>
    <w:p w:rsidR="00AE4409" w:rsidRPr="00AE4409" w:rsidRDefault="00AE4409" w:rsidP="00AE4409">
      <w:pPr>
        <w:numPr>
          <w:ilvl w:val="0"/>
          <w:numId w:val="29"/>
        </w:numPr>
        <w:tabs>
          <w:tab w:val="clear" w:pos="709"/>
          <w:tab w:val="left" w:pos="1310"/>
          <w:tab w:val="left" w:pos="3366"/>
          <w:tab w:val="right" w:pos="9050"/>
        </w:tabs>
        <w:suppressAutoHyphens w:val="0"/>
        <w:spacing w:after="0" w:line="480" w:lineRule="exact"/>
        <w:ind w:left="40" w:firstLine="680"/>
        <w:jc w:val="left"/>
        <w:rPr>
          <w:rFonts w:ascii="Times New Roman" w:eastAsia="Times New Roman" w:hAnsi="Times New Roman" w:cs="Times New Roman"/>
          <w:kern w:val="0"/>
          <w:sz w:val="26"/>
          <w:szCs w:val="26"/>
          <w:lang w:eastAsia="ru-RU" w:bidi="ru-RU"/>
        </w:rPr>
      </w:pPr>
      <w:r w:rsidRPr="00AE4409">
        <w:rPr>
          <w:rFonts w:ascii="Times New Roman" w:eastAsia="Times New Roman" w:hAnsi="Times New Roman" w:cs="Times New Roman"/>
          <w:color w:val="000000"/>
          <w:kern w:val="0"/>
          <w:sz w:val="26"/>
          <w:szCs w:val="26"/>
          <w:shd w:val="clear" w:color="auto" w:fill="FFFFFF"/>
          <w:lang w:eastAsia="ru-RU" w:bidi="ru-RU"/>
        </w:rPr>
        <w:t>Висьневски Ч.</w:t>
      </w:r>
      <w:r w:rsidRPr="00AE4409">
        <w:rPr>
          <w:rFonts w:ascii="Times New Roman" w:eastAsia="Times New Roman" w:hAnsi="Times New Roman" w:cs="Times New Roman"/>
          <w:color w:val="000000"/>
          <w:kern w:val="0"/>
          <w:sz w:val="26"/>
          <w:szCs w:val="26"/>
          <w:shd w:val="clear" w:color="auto" w:fill="FFFFFF"/>
          <w:lang w:eastAsia="ru-RU" w:bidi="ru-RU"/>
        </w:rPr>
        <w:tab/>
        <w:t>Психолого-педагогический анализ</w:t>
      </w:r>
      <w:r w:rsidRPr="00AE4409">
        <w:rPr>
          <w:rFonts w:ascii="Times New Roman" w:eastAsia="Times New Roman" w:hAnsi="Times New Roman" w:cs="Times New Roman"/>
          <w:color w:val="000000"/>
          <w:kern w:val="0"/>
          <w:sz w:val="26"/>
          <w:szCs w:val="26"/>
          <w:shd w:val="clear" w:color="auto" w:fill="FFFFFF"/>
          <w:lang w:eastAsia="ru-RU" w:bidi="ru-RU"/>
        </w:rPr>
        <w:tab/>
        <w:t>причин и</w:t>
      </w:r>
    </w:p>
    <w:p w:rsidR="00AE4409" w:rsidRPr="00AE4409" w:rsidRDefault="00AE4409" w:rsidP="00AE4409">
      <w:pPr>
        <w:tabs>
          <w:tab w:val="clear" w:pos="709"/>
        </w:tabs>
        <w:suppressAutoHyphens w:val="0"/>
        <w:spacing w:after="0" w:line="480" w:lineRule="exact"/>
        <w:ind w:left="40" w:right="60" w:firstLine="0"/>
        <w:rPr>
          <w:rFonts w:ascii="Times New Roman" w:eastAsia="Times New Roman" w:hAnsi="Times New Roman" w:cs="Times New Roman"/>
          <w:kern w:val="0"/>
          <w:sz w:val="26"/>
          <w:szCs w:val="26"/>
          <w:lang w:eastAsia="ru-RU" w:bidi="ru-RU"/>
        </w:rPr>
      </w:pPr>
      <w:r w:rsidRPr="00AE4409">
        <w:rPr>
          <w:rFonts w:ascii="Times New Roman" w:eastAsia="Times New Roman" w:hAnsi="Times New Roman" w:cs="Times New Roman"/>
          <w:color w:val="000000"/>
          <w:kern w:val="0"/>
          <w:sz w:val="26"/>
          <w:szCs w:val="26"/>
          <w:shd w:val="clear" w:color="auto" w:fill="FFFFFF"/>
          <w:lang w:eastAsia="ru-RU" w:bidi="ru-RU"/>
        </w:rPr>
        <w:t>условий правонарушений несовершеннолетних ( по материалам ПНР): Дис. канд. пед. наук. - Киев, 1982.</w:t>
      </w:r>
    </w:p>
    <w:p w:rsidR="00AE4409" w:rsidRPr="00AE4409" w:rsidRDefault="00AE4409" w:rsidP="00AE4409"/>
    <w:sectPr w:rsidR="00AE4409" w:rsidRPr="00AE4409" w:rsidSect="007B2CF4">
      <w:headerReference w:type="even" r:id="rId19"/>
      <w:headerReference w:type="default" r:id="rId20"/>
      <w:footerReference w:type="even" r:id="rId21"/>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AE4409" w:rsidRPr="00AE4409">
                      <w:rPr>
                        <w:rStyle w:val="afffff9"/>
                        <w:b w:val="0"/>
                        <w:bCs w:val="0"/>
                        <w:noProof/>
                      </w:rPr>
                      <w:t>4</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 w:id="1">
    <w:p w:rsidR="00AE4409" w:rsidRDefault="00AE4409" w:rsidP="00AE4409">
      <w:pPr>
        <w:pStyle w:val="afffff7"/>
        <w:shd w:val="clear" w:color="auto" w:fill="auto"/>
        <w:spacing w:line="170" w:lineRule="exact"/>
        <w:ind w:left="700"/>
      </w:pPr>
      <w:r>
        <w:rPr>
          <w:color w:val="000000"/>
          <w:lang w:bidi="ru-RU"/>
        </w:rPr>
        <w:t>* См. подр.: Наркомания: ситуация, опыт, профилактика. - М., 2000.-С. 6-8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409" w:rsidRDefault="00AE4409">
    <w:pPr>
      <w:rPr>
        <w:sz w:val="2"/>
        <w:szCs w:val="2"/>
      </w:rPr>
    </w:pPr>
    <w:r w:rsidRPr="004A76D2">
      <w:rPr>
        <w:sz w:val="24"/>
        <w:szCs w:val="24"/>
        <w:lang w:bidi="ru-RU"/>
      </w:rPr>
      <w:pict>
        <v:shapetype id="_x0000_t202" coordsize="21600,21600" o:spt="202" path="m,l,21600r21600,l21600,xe">
          <v:stroke joinstyle="miter"/>
          <v:path gradientshapeok="t" o:connecttype="rect"/>
        </v:shapetype>
        <v:shape id="_x0000_s607755" type="#_x0000_t202" style="position:absolute;left:0;text-align:left;margin-left:447.1pt;margin-top:203.45pt;width:9.35pt;height:8.9pt;z-index:-251641856;mso-wrap-style:none;mso-wrap-distance-left:5pt;mso-wrap-distance-right:5pt;mso-position-horizontal-relative:page;mso-position-vertical-relative:page" wrapcoords="0 0" filled="f" stroked="f">
          <v:textbox style="mso-fit-shape-to-text:t" inset="0,0,0,0">
            <w:txbxContent>
              <w:p w:rsidR="00AE4409" w:rsidRDefault="00AE4409">
                <w:pPr>
                  <w:spacing w:line="240" w:lineRule="auto"/>
                </w:pPr>
                <w:fldSimple w:instr=" PAGE \* MERGEFORMAT ">
                  <w:r w:rsidRPr="00344050">
                    <w:rPr>
                      <w:rStyle w:val="afffff9"/>
                      <w:noProof/>
                    </w:rPr>
                    <w:t>2</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409" w:rsidRDefault="00AE4409">
    <w:pPr>
      <w:rPr>
        <w:sz w:val="2"/>
        <w:szCs w:val="2"/>
      </w:rPr>
    </w:pPr>
    <w:r w:rsidRPr="004A76D2">
      <w:rPr>
        <w:sz w:val="24"/>
        <w:szCs w:val="24"/>
        <w:lang w:bidi="ru-RU"/>
      </w:rPr>
      <w:pict>
        <v:shapetype id="_x0000_t202" coordsize="21600,21600" o:spt="202" path="m,l,21600r21600,l21600,xe">
          <v:stroke joinstyle="miter"/>
          <v:path gradientshapeok="t" o:connecttype="rect"/>
        </v:shapetype>
        <v:shape id="_x0000_s607768" type="#_x0000_t202" style="position:absolute;left:0;text-align:left;margin-left:447.1pt;margin-top:203.45pt;width:9.35pt;height:8.9pt;z-index:-251632640;mso-wrap-style:none;mso-wrap-distance-left:5pt;mso-wrap-distance-right:5pt;mso-position-horizontal-relative:page;mso-position-vertical-relative:page" wrapcoords="0 0" filled="f" stroked="f">
          <v:textbox style="mso-fit-shape-to-text:t" inset="0,0,0,0">
            <w:txbxContent>
              <w:p w:rsidR="00AE4409" w:rsidRDefault="00AE4409">
                <w:pPr>
                  <w:spacing w:line="240" w:lineRule="auto"/>
                </w:pPr>
                <w:fldSimple w:instr=" PAGE \* MERGEFORMAT ">
                  <w:r w:rsidRPr="00344050">
                    <w:rPr>
                      <w:rStyle w:val="afffff9"/>
                      <w:noProof/>
                    </w:rPr>
                    <w:t>171</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409" w:rsidRDefault="00AE4409"/>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409" w:rsidRDefault="00AE4409">
    <w:pPr>
      <w:rPr>
        <w:sz w:val="2"/>
        <w:szCs w:val="2"/>
      </w:rPr>
    </w:pPr>
    <w:r w:rsidRPr="004A76D2">
      <w:rPr>
        <w:sz w:val="24"/>
        <w:szCs w:val="24"/>
        <w:lang w:bidi="ru-RU"/>
      </w:rPr>
      <w:pict>
        <v:shapetype id="_x0000_t202" coordsize="21600,21600" o:spt="202" path="m,l,21600r21600,l21600,xe">
          <v:stroke joinstyle="miter"/>
          <v:path gradientshapeok="t" o:connecttype="rect"/>
        </v:shapetype>
        <v:shape id="_x0000_s607756" type="#_x0000_t202" style="position:absolute;left:0;text-align:left;margin-left:321.2pt;margin-top:201.3pt;width:128.9pt;height:10.3pt;z-index:-251640832;mso-wrap-style:none;mso-wrap-distance-left:5pt;mso-wrap-distance-right:5pt;mso-position-horizontal-relative:page;mso-position-vertical-relative:page" wrapcoords="0 0" filled="f" stroked="f">
          <v:textbox style="mso-fit-shape-to-text:t" inset="0,0,0,0">
            <w:txbxContent>
              <w:p w:rsidR="00AE4409" w:rsidRDefault="00AE4409">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409" w:rsidRDefault="00AE4409">
    <w:pPr>
      <w:rPr>
        <w:sz w:val="2"/>
        <w:szCs w:val="2"/>
      </w:rPr>
    </w:pPr>
    <w:r w:rsidRPr="004A76D2">
      <w:rPr>
        <w:sz w:val="24"/>
        <w:szCs w:val="24"/>
        <w:lang w:bidi="ru-RU"/>
      </w:rPr>
      <w:pict>
        <v:shapetype id="_x0000_t202" coordsize="21600,21600" o:spt="202" path="m,l,21600r21600,l21600,xe">
          <v:stroke joinstyle="miter"/>
          <v:path gradientshapeok="t" o:connecttype="rect"/>
        </v:shapetype>
        <v:shape id="_x0000_s607757" type="#_x0000_t202" style="position:absolute;left:0;text-align:left;margin-left:447.1pt;margin-top:203.45pt;width:9.35pt;height:8.9pt;z-index:-251639808;mso-wrap-style:none;mso-wrap-distance-left:5pt;mso-wrap-distance-right:5pt;mso-position-horizontal-relative:page;mso-position-vertical-relative:page" wrapcoords="0 0" filled="f" stroked="f">
          <v:textbox style="mso-fit-shape-to-text:t" inset="0,0,0,0">
            <w:txbxContent>
              <w:p w:rsidR="00AE4409" w:rsidRDefault="00AE4409">
                <w:pPr>
                  <w:spacing w:line="240" w:lineRule="auto"/>
                </w:pPr>
                <w:fldSimple w:instr=" PAGE \* MERGEFORMAT ">
                  <w:r w:rsidRPr="00344050">
                    <w:rPr>
                      <w:rStyle w:val="afffff9"/>
                      <w:noProof/>
                    </w:rPr>
                    <w:t>6</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409" w:rsidRDefault="00AE4409">
    <w:pPr>
      <w:rPr>
        <w:sz w:val="2"/>
        <w:szCs w:val="2"/>
      </w:rPr>
    </w:pPr>
    <w:r w:rsidRPr="004A76D2">
      <w:rPr>
        <w:sz w:val="24"/>
        <w:szCs w:val="24"/>
        <w:lang w:bidi="ru-RU"/>
      </w:rPr>
      <w:pict>
        <v:shapetype id="_x0000_t202" coordsize="21600,21600" o:spt="202" path="m,l,21600r21600,l21600,xe">
          <v:stroke joinstyle="miter"/>
          <v:path gradientshapeok="t" o:connecttype="rect"/>
        </v:shapetype>
        <v:shape id="_x0000_s607758" type="#_x0000_t202" style="position:absolute;left:0;text-align:left;margin-left:447.1pt;margin-top:203.45pt;width:9.35pt;height:8.9pt;z-index:-251638784;mso-wrap-style:none;mso-wrap-distance-left:5pt;mso-wrap-distance-right:5pt;mso-position-horizontal-relative:page;mso-position-vertical-relative:page" wrapcoords="0 0" filled="f" stroked="f">
          <v:textbox style="mso-fit-shape-to-text:t" inset="0,0,0,0">
            <w:txbxContent>
              <w:p w:rsidR="00AE4409" w:rsidRDefault="00AE4409">
                <w:pPr>
                  <w:spacing w:line="240" w:lineRule="auto"/>
                </w:pPr>
                <w:fldSimple w:instr=" PAGE \* MERGEFORMAT ">
                  <w:r w:rsidRPr="00AE4409">
                    <w:rPr>
                      <w:rStyle w:val="afffff9"/>
                      <w:noProof/>
                    </w:rPr>
                    <w:t>8</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409" w:rsidRDefault="00AE4409"/>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409" w:rsidRDefault="00AE4409">
    <w:pPr>
      <w:rPr>
        <w:sz w:val="2"/>
        <w:szCs w:val="2"/>
      </w:rPr>
    </w:pPr>
    <w:r w:rsidRPr="004A76D2">
      <w:rPr>
        <w:sz w:val="24"/>
        <w:szCs w:val="24"/>
        <w:lang w:bidi="ru-RU"/>
      </w:rPr>
      <w:pict>
        <v:shapetype id="_x0000_t202" coordsize="21600,21600" o:spt="202" path="m,l,21600r21600,l21600,xe">
          <v:stroke joinstyle="miter"/>
          <v:path gradientshapeok="t" o:connecttype="rect"/>
        </v:shapetype>
        <v:shape id="_x0000_s607764" type="#_x0000_t202" style="position:absolute;left:0;text-align:left;margin-left:447.1pt;margin-top:203.45pt;width:9.35pt;height:8.9pt;z-index:-251636736;mso-wrap-style:none;mso-wrap-distance-left:5pt;mso-wrap-distance-right:5pt;mso-position-horizontal-relative:page;mso-position-vertical-relative:page" wrapcoords="0 0" filled="f" stroked="f">
          <v:textbox style="mso-fit-shape-to-text:t" inset="0,0,0,0">
            <w:txbxContent>
              <w:p w:rsidR="00AE4409" w:rsidRDefault="00AE4409">
                <w:pPr>
                  <w:spacing w:line="240" w:lineRule="auto"/>
                </w:pPr>
                <w:fldSimple w:instr=" PAGE \* MERGEFORMAT ">
                  <w:r w:rsidRPr="00344050">
                    <w:rPr>
                      <w:rStyle w:val="afffff9"/>
                      <w:noProof/>
                    </w:rPr>
                    <w:t>168</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409" w:rsidRDefault="00AE4409">
    <w:pPr>
      <w:rPr>
        <w:sz w:val="2"/>
        <w:szCs w:val="2"/>
      </w:rPr>
    </w:pPr>
    <w:r w:rsidRPr="004A76D2">
      <w:rPr>
        <w:sz w:val="24"/>
        <w:szCs w:val="24"/>
        <w:lang w:bidi="ru-RU"/>
      </w:rPr>
      <w:pict>
        <v:shapetype id="_x0000_t202" coordsize="21600,21600" o:spt="202" path="m,l,21600r21600,l21600,xe">
          <v:stroke joinstyle="miter"/>
          <v:path gradientshapeok="t" o:connecttype="rect"/>
        </v:shapetype>
        <v:shape id="_x0000_s607765" type="#_x0000_t202" style="position:absolute;left:0;text-align:left;margin-left:447.1pt;margin-top:203.45pt;width:9.35pt;height:8.9pt;z-index:-251635712;mso-wrap-style:none;mso-wrap-distance-left:5pt;mso-wrap-distance-right:5pt;mso-position-horizontal-relative:page;mso-position-vertical-relative:page" wrapcoords="0 0" filled="f" stroked="f">
          <v:textbox style="mso-fit-shape-to-text:t" inset="0,0,0,0">
            <w:txbxContent>
              <w:p w:rsidR="00AE4409" w:rsidRDefault="00AE4409">
                <w:pPr>
                  <w:spacing w:line="240" w:lineRule="auto"/>
                </w:pPr>
                <w:fldSimple w:instr=" PAGE \* MERGEFORMAT ">
                  <w:r w:rsidRPr="00AE4409">
                    <w:rPr>
                      <w:rStyle w:val="afffff9"/>
                      <w:noProof/>
                    </w:rPr>
                    <w:t>17</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409" w:rsidRDefault="00AE4409">
    <w:pPr>
      <w:rPr>
        <w:sz w:val="2"/>
        <w:szCs w:val="2"/>
      </w:rPr>
    </w:pPr>
    <w:r w:rsidRPr="004A76D2">
      <w:rPr>
        <w:sz w:val="24"/>
        <w:szCs w:val="24"/>
        <w:lang w:bidi="ru-RU"/>
      </w:rPr>
      <w:pict>
        <v:shapetype id="_x0000_t202" coordsize="21600,21600" o:spt="202" path="m,l,21600r21600,l21600,xe">
          <v:stroke joinstyle="miter"/>
          <v:path gradientshapeok="t" o:connecttype="rect"/>
        </v:shapetype>
        <v:shape id="_x0000_s607766" type="#_x0000_t202" style="position:absolute;left:0;text-align:left;margin-left:427.4pt;margin-top:213.9pt;width:15.1pt;height:7.7pt;z-index:-251634688;mso-wrap-style:none;mso-wrap-distance-left:5pt;mso-wrap-distance-right:5pt;mso-position-horizontal-relative:page;mso-position-vertical-relative:page" wrapcoords="0 0" filled="f" stroked="f">
          <v:textbox style="mso-fit-shape-to-text:t" inset="0,0,0,0">
            <w:txbxContent>
              <w:p w:rsidR="00AE4409" w:rsidRDefault="00AE4409">
                <w:pPr>
                  <w:spacing w:line="240" w:lineRule="auto"/>
                </w:pPr>
                <w:r>
                  <w:rPr>
                    <w:b/>
                  </w:rPr>
                  <w:t></w:t>
                </w:r>
                <w:r>
                  <w:rPr>
                    <w:b/>
                  </w:rPr>
                  <w:t></w:t>
                </w:r>
                <w:r>
                  <w:rPr>
                    <w:b/>
                  </w:rPr>
                  <w:t></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409" w:rsidRDefault="00AE4409">
    <w:pPr>
      <w:rPr>
        <w:sz w:val="2"/>
        <w:szCs w:val="2"/>
      </w:rPr>
    </w:pPr>
    <w:r w:rsidRPr="004A76D2">
      <w:rPr>
        <w:sz w:val="24"/>
        <w:szCs w:val="24"/>
        <w:lang w:bidi="ru-RU"/>
      </w:rPr>
      <w:pict>
        <v:shapetype id="_x0000_t202" coordsize="21600,21600" o:spt="202" path="m,l,21600r21600,l21600,xe">
          <v:stroke joinstyle="miter"/>
          <v:path gradientshapeok="t" o:connecttype="rect"/>
        </v:shapetype>
        <v:shape id="_x0000_s607767" type="#_x0000_t202" style="position:absolute;left:0;text-align:left;margin-left:447.1pt;margin-top:203.45pt;width:9.35pt;height:8.9pt;z-index:-251633664;mso-wrap-style:none;mso-wrap-distance-left:5pt;mso-wrap-distance-right:5pt;mso-position-horizontal-relative:page;mso-position-vertical-relative:page" wrapcoords="0 0" filled="f" stroked="f">
          <v:textbox style="mso-fit-shape-to-text:t" inset="0,0,0,0">
            <w:txbxContent>
              <w:p w:rsidR="00AE4409" w:rsidRDefault="00AE4409">
                <w:pPr>
                  <w:spacing w:line="240" w:lineRule="auto"/>
                </w:pPr>
                <w:fldSimple w:instr=" PAGE \* MERGEFORMAT ">
                  <w:r w:rsidRPr="00344050">
                    <w:rPr>
                      <w:rStyle w:val="afffff9"/>
                      <w:noProof/>
                    </w:rPr>
                    <w:t>172</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5FD5F21"/>
    <w:multiLevelType w:val="multilevel"/>
    <w:tmpl w:val="5B0404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66D2648"/>
    <w:multiLevelType w:val="multilevel"/>
    <w:tmpl w:val="7DE2EF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E92171B"/>
    <w:multiLevelType w:val="multilevel"/>
    <w:tmpl w:val="2C763426"/>
    <w:lvl w:ilvl="0">
      <w:start w:val="1"/>
      <w:numFmt w:val="decimal"/>
      <w:lvlText w:val="%1"/>
      <w:lvlJc w:val="left"/>
      <w:pPr>
        <w:ind w:left="430" w:hanging="430"/>
      </w:pPr>
      <w:rPr>
        <w:rFonts w:hint="default"/>
      </w:rPr>
    </w:lvl>
    <w:lvl w:ilvl="1">
      <w:start w:val="1"/>
      <w:numFmt w:val="decimal"/>
      <w:lvlText w:val="%1.%2"/>
      <w:lvlJc w:val="left"/>
      <w:pPr>
        <w:ind w:left="1848" w:hanging="43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AC72B2"/>
    <w:multiLevelType w:val="multilevel"/>
    <w:tmpl w:val="EAAEC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92E3A20"/>
    <w:multiLevelType w:val="hybridMultilevel"/>
    <w:tmpl w:val="60A063CE"/>
    <w:lvl w:ilvl="0" w:tplc="7FBEFC6C">
      <w:start w:val="5"/>
      <w:numFmt w:val="bullet"/>
      <w:lvlText w:val="‒"/>
      <w:lvlJc w:val="left"/>
      <w:pPr>
        <w:ind w:left="1429" w:hanging="360"/>
      </w:pPr>
      <w:rPr>
        <w:rFonts w:ascii="Times New Roman" w:eastAsia="TimesNewRomanPS-ItalicMT"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9F55F35"/>
    <w:multiLevelType w:val="hybridMultilevel"/>
    <w:tmpl w:val="AAF0509C"/>
    <w:lvl w:ilvl="0" w:tplc="CD76B5B8">
      <w:start w:val="1"/>
      <w:numFmt w:val="decimal"/>
      <w:suff w:val="space"/>
      <w:lvlText w:val="%1."/>
      <w:lvlJc w:val="left"/>
      <w:pPr>
        <w:ind w:left="7307" w:hanging="360"/>
      </w:pPr>
      <w:rPr>
        <w:rFonts w:hint="default"/>
        <w:i w:val="0"/>
        <w:sz w:val="28"/>
        <w:szCs w:val="24"/>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1">
    <w:nsid w:val="2ABA6380"/>
    <w:multiLevelType w:val="multilevel"/>
    <w:tmpl w:val="F41A2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3">
    <w:nsid w:val="4034539C"/>
    <w:multiLevelType w:val="hybridMultilevel"/>
    <w:tmpl w:val="B5A86584"/>
    <w:lvl w:ilvl="0" w:tplc="7FBEFC6C">
      <w:start w:val="5"/>
      <w:numFmt w:val="bullet"/>
      <w:lvlText w:val="‒"/>
      <w:lvlJc w:val="left"/>
      <w:pPr>
        <w:ind w:left="1429" w:hanging="360"/>
      </w:pPr>
      <w:rPr>
        <w:rFonts w:ascii="Times New Roman" w:eastAsia="TimesNewRomanPS-ItalicMT"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3FC4F06"/>
    <w:multiLevelType w:val="multilevel"/>
    <w:tmpl w:val="C1103E7C"/>
    <w:lvl w:ilvl="0">
      <w:start w:val="196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7F718BB"/>
    <w:multiLevelType w:val="multilevel"/>
    <w:tmpl w:val="FA74C020"/>
    <w:lvl w:ilvl="0">
      <w:start w:val="19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8FE00DF"/>
    <w:multiLevelType w:val="multilevel"/>
    <w:tmpl w:val="0E5075E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29B3924"/>
    <w:multiLevelType w:val="multilevel"/>
    <w:tmpl w:val="B1A6B4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3D9640F"/>
    <w:multiLevelType w:val="multilevel"/>
    <w:tmpl w:val="E494962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56F4037"/>
    <w:multiLevelType w:val="multilevel"/>
    <w:tmpl w:val="6F126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75B7948"/>
    <w:multiLevelType w:val="multilevel"/>
    <w:tmpl w:val="2CA064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E146D2F"/>
    <w:multiLevelType w:val="hybridMultilevel"/>
    <w:tmpl w:val="E37A439A"/>
    <w:lvl w:ilvl="0" w:tplc="41305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3">
    <w:nsid w:val="5FF32E1F"/>
    <w:multiLevelType w:val="multilevel"/>
    <w:tmpl w:val="189A0B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09E5F8C"/>
    <w:multiLevelType w:val="multilevel"/>
    <w:tmpl w:val="B5005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2E52F12"/>
    <w:multiLevelType w:val="multilevel"/>
    <w:tmpl w:val="F9386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49D2909"/>
    <w:multiLevelType w:val="multilevel"/>
    <w:tmpl w:val="DB7CE0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F4504E"/>
    <w:multiLevelType w:val="multilevel"/>
    <w:tmpl w:val="F6CA5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22087D"/>
    <w:multiLevelType w:val="multilevel"/>
    <w:tmpl w:val="BC0CB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0">
    <w:nsid w:val="6D220DBB"/>
    <w:multiLevelType w:val="hybridMultilevel"/>
    <w:tmpl w:val="E760D378"/>
    <w:lvl w:ilvl="0" w:tplc="7FBEFC6C">
      <w:start w:val="5"/>
      <w:numFmt w:val="bullet"/>
      <w:lvlText w:val="‒"/>
      <w:lvlJc w:val="left"/>
      <w:pPr>
        <w:ind w:left="720" w:hanging="360"/>
      </w:pPr>
      <w:rPr>
        <w:rFonts w:ascii="Times New Roman" w:eastAsia="TimesNewRomanPS-Italic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6D5656DE"/>
    <w:multiLevelType w:val="multilevel"/>
    <w:tmpl w:val="AD787B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13">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1"/>
  </w:num>
  <w:num w:numId="7">
    <w:abstractNumId w:val="102"/>
  </w:num>
  <w:num w:numId="8">
    <w:abstractNumId w:val="90"/>
  </w:num>
  <w:num w:numId="9">
    <w:abstractNumId w:val="93"/>
  </w:num>
  <w:num w:numId="10">
    <w:abstractNumId w:val="87"/>
  </w:num>
  <w:num w:numId="11">
    <w:abstractNumId w:val="110"/>
  </w:num>
  <w:num w:numId="12">
    <w:abstractNumId w:val="108"/>
  </w:num>
  <w:num w:numId="13">
    <w:abstractNumId w:val="106"/>
  </w:num>
  <w:num w:numId="14">
    <w:abstractNumId w:val="111"/>
  </w:num>
  <w:num w:numId="15">
    <w:abstractNumId w:val="96"/>
  </w:num>
  <w:num w:numId="16">
    <w:abstractNumId w:val="84"/>
  </w:num>
  <w:num w:numId="17">
    <w:abstractNumId w:val="98"/>
  </w:num>
  <w:num w:numId="18">
    <w:abstractNumId w:val="101"/>
  </w:num>
  <w:num w:numId="19">
    <w:abstractNumId w:val="76"/>
  </w:num>
  <w:num w:numId="20">
    <w:abstractNumId w:val="103"/>
  </w:num>
  <w:num w:numId="21">
    <w:abstractNumId w:val="105"/>
  </w:num>
  <w:num w:numId="22">
    <w:abstractNumId w:val="100"/>
  </w:num>
  <w:num w:numId="23">
    <w:abstractNumId w:val="75"/>
  </w:num>
  <w:num w:numId="24">
    <w:abstractNumId w:val="104"/>
  </w:num>
  <w:num w:numId="25">
    <w:abstractNumId w:val="91"/>
  </w:num>
  <w:num w:numId="26">
    <w:abstractNumId w:val="107"/>
  </w:num>
  <w:num w:numId="27">
    <w:abstractNumId w:val="95"/>
  </w:num>
  <w:num w:numId="28">
    <w:abstractNumId w:val="97"/>
  </w:num>
  <w:num w:numId="29">
    <w:abstractNumId w:val="9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6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footer" w:uiPriority="0"/>
    <w:lsdException w:name="caption" w:uiPriority="35"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fontTable" Target="fontTable.xml"/></Relationships>
</file>

<file path=word/_rels/header1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A9DBF-4A84-44C1-98EF-85570483F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20</Pages>
  <Words>4827</Words>
  <Characters>27514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32277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100</cp:revision>
  <cp:lastPrinted>2009-02-06T05:36:00Z</cp:lastPrinted>
  <dcterms:created xsi:type="dcterms:W3CDTF">2020-05-26T13:10:00Z</dcterms:created>
  <dcterms:modified xsi:type="dcterms:W3CDTF">2020-05-27T05:40:00Z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