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3690B" w:rsidRDefault="0073690B" w:rsidP="0073690B">
      <w:r w:rsidRPr="00E96295">
        <w:rPr>
          <w:rFonts w:ascii="Times New Roman" w:eastAsia="Times New Roman" w:hAnsi="Times New Roman" w:cs="Times New Roman"/>
          <w:b/>
          <w:color w:val="222222"/>
          <w:sz w:val="24"/>
          <w:szCs w:val="24"/>
          <w:lang w:eastAsia="uk-UA"/>
        </w:rPr>
        <w:t>Хохрякова Анастасія Іллівна</w:t>
      </w:r>
      <w:r w:rsidRPr="00E96295">
        <w:rPr>
          <w:rFonts w:ascii="Times New Roman" w:eastAsia="Times New Roman" w:hAnsi="Times New Roman" w:cs="Times New Roman"/>
          <w:sz w:val="24"/>
          <w:szCs w:val="24"/>
          <w:lang w:eastAsia="ru-RU"/>
        </w:rPr>
        <w:t xml:space="preserve">, </w:t>
      </w:r>
      <w:r w:rsidRPr="00E96295">
        <w:rPr>
          <w:rFonts w:ascii="Times New Roman" w:eastAsia="Times New Roman" w:hAnsi="Times New Roman" w:cs="Times New Roman"/>
          <w:color w:val="222222"/>
          <w:sz w:val="24"/>
          <w:szCs w:val="24"/>
          <w:lang w:eastAsia="uk-UA"/>
        </w:rPr>
        <w:t>головний інженер-ґрунтознавець</w:t>
      </w:r>
      <w:r w:rsidRPr="00E96295">
        <w:rPr>
          <w:rFonts w:ascii="Times New Roman" w:eastAsia="Times New Roman" w:hAnsi="Times New Roman" w:cs="Times New Roman"/>
          <w:sz w:val="24"/>
          <w:szCs w:val="24"/>
          <w:lang w:eastAsia="ru-RU"/>
        </w:rPr>
        <w:t xml:space="preserve"> </w:t>
      </w:r>
      <w:r w:rsidRPr="00E96295">
        <w:rPr>
          <w:rFonts w:ascii="Times New Roman" w:eastAsia="Times New Roman" w:hAnsi="Times New Roman" w:cs="Times New Roman"/>
          <w:color w:val="222222"/>
          <w:sz w:val="24"/>
          <w:szCs w:val="24"/>
          <w:lang w:eastAsia="uk-UA"/>
        </w:rPr>
        <w:t>Одеської філії ДУ «Інститут охорони ґрунтів України»</w:t>
      </w:r>
      <w:r w:rsidRPr="00E96295">
        <w:rPr>
          <w:rFonts w:ascii="Times New Roman" w:eastAsia="Times New Roman" w:hAnsi="Times New Roman" w:cs="Times New Roman"/>
          <w:sz w:val="24"/>
          <w:szCs w:val="24"/>
          <w:lang w:eastAsia="ru-RU"/>
        </w:rPr>
        <w:t>. Назва дисертації</w:t>
      </w:r>
      <w:r w:rsidRPr="00E96295">
        <w:rPr>
          <w:rFonts w:ascii="Times New Roman" w:eastAsia="Times New Roman" w:hAnsi="Times New Roman" w:cs="Times New Roman"/>
          <w:bCs/>
          <w:iCs/>
          <w:sz w:val="24"/>
          <w:szCs w:val="24"/>
          <w:lang w:eastAsia="ru-RU"/>
        </w:rPr>
        <w:t>: «</w:t>
      </w:r>
      <w:r w:rsidRPr="00E96295">
        <w:rPr>
          <w:rFonts w:ascii="Times New Roman" w:eastAsia="Times New Roman" w:hAnsi="Times New Roman" w:cs="Times New Roman"/>
          <w:color w:val="222222"/>
          <w:sz w:val="24"/>
          <w:szCs w:val="24"/>
          <w:lang w:eastAsia="uk-UA"/>
        </w:rPr>
        <w:t>Генетичні особливості і систематика ґрунтів міста Одеси</w:t>
      </w:r>
      <w:r w:rsidRPr="00E96295">
        <w:rPr>
          <w:rFonts w:ascii="Times New Roman" w:eastAsia="Times New Roman" w:hAnsi="Times New Roman" w:cs="Times New Roman"/>
          <w:bCs/>
          <w:iCs/>
          <w:sz w:val="24"/>
          <w:szCs w:val="24"/>
          <w:lang w:eastAsia="ru-RU"/>
        </w:rPr>
        <w:t xml:space="preserve">». </w:t>
      </w:r>
      <w:r w:rsidRPr="00E96295">
        <w:rPr>
          <w:rFonts w:ascii="Times New Roman" w:eastAsia="Times New Roman" w:hAnsi="Times New Roman" w:cs="Times New Roman"/>
          <w:sz w:val="24"/>
          <w:szCs w:val="24"/>
          <w:lang w:eastAsia="ru-RU"/>
        </w:rPr>
        <w:t>Шифр та назва спеціальності - 03.00.18 – ґрунтознавство. Спецрада К 64.354.02 Національного наукового центру «Інститут ґрунтознавства та агрохімії імені О.Н. Соколовського»</w:t>
      </w:r>
    </w:p>
    <w:sectPr w:rsidR="004111C7" w:rsidRPr="0073690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73690B" w:rsidRPr="007369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9348B-D8B9-4B38-B8BB-FF6F38A3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2021-03-18T16:28:00Z</dcterms:created>
  <dcterms:modified xsi:type="dcterms:W3CDTF">2021-03-21T08:46:00Z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