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921B"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Садреев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Руслан</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Ильясович</w:t>
      </w:r>
      <w:r w:rsidRPr="005A00E7">
        <w:rPr>
          <w:rFonts w:ascii="Helvetica" w:hAnsi="Helvetica" w:cs="Helvetica"/>
          <w:b/>
          <w:bCs/>
          <w:color w:val="222222"/>
          <w:sz w:val="21"/>
          <w:szCs w:val="21"/>
        </w:rPr>
        <w:t>.</w:t>
      </w:r>
    </w:p>
    <w:p w14:paraId="68061E7A"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Исследование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связей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обеспечивающих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контроль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сети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моллюска</w:t>
      </w:r>
      <w:r w:rsidRPr="005A00E7">
        <w:rPr>
          <w:rFonts w:ascii="Helvetica" w:hAnsi="Helvetica" w:cs="Helvetica"/>
          <w:b/>
          <w:bCs/>
          <w:color w:val="222222"/>
          <w:sz w:val="21"/>
          <w:szCs w:val="21"/>
        </w:rPr>
        <w:t xml:space="preserve"> : </w:t>
      </w:r>
      <w:r w:rsidRPr="005A00E7">
        <w:rPr>
          <w:rFonts w:ascii="Helvetica" w:hAnsi="Helvetica" w:cs="Helvetica" w:hint="eastAsia"/>
          <w:b/>
          <w:bCs/>
          <w:color w:val="222222"/>
          <w:sz w:val="21"/>
          <w:szCs w:val="21"/>
        </w:rPr>
        <w:t>диссертация</w:t>
      </w:r>
      <w:r w:rsidRPr="005A00E7">
        <w:rPr>
          <w:rFonts w:ascii="Helvetica" w:hAnsi="Helvetica" w:cs="Helvetica"/>
          <w:b/>
          <w:bCs/>
          <w:color w:val="222222"/>
          <w:sz w:val="21"/>
          <w:szCs w:val="21"/>
        </w:rPr>
        <w:t xml:space="preserve"> ... </w:t>
      </w:r>
      <w:r w:rsidRPr="005A00E7">
        <w:rPr>
          <w:rFonts w:ascii="Helvetica" w:hAnsi="Helvetica" w:cs="Helvetica" w:hint="eastAsia"/>
          <w:b/>
          <w:bCs/>
          <w:color w:val="222222"/>
          <w:sz w:val="21"/>
          <w:szCs w:val="21"/>
        </w:rPr>
        <w:t>кандидата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физико</w:t>
      </w:r>
      <w:r w:rsidRPr="005A00E7">
        <w:rPr>
          <w:rFonts w:ascii="Helvetica" w:hAnsi="Helvetica" w:cs="Helvetica"/>
          <w:b/>
          <w:bCs/>
          <w:color w:val="222222"/>
          <w:sz w:val="21"/>
          <w:szCs w:val="21"/>
        </w:rPr>
        <w:t>-</w:t>
      </w:r>
      <w:r w:rsidRPr="005A00E7">
        <w:rPr>
          <w:rFonts w:ascii="Helvetica" w:hAnsi="Helvetica" w:cs="Helvetica" w:hint="eastAsia"/>
          <w:b/>
          <w:bCs/>
          <w:color w:val="222222"/>
          <w:sz w:val="21"/>
          <w:szCs w:val="21"/>
        </w:rPr>
        <w:t>математических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наук</w:t>
      </w:r>
      <w:r w:rsidRPr="005A00E7">
        <w:rPr>
          <w:rFonts w:ascii="Helvetica" w:hAnsi="Helvetica" w:cs="Helvetica"/>
          <w:b/>
          <w:bCs/>
          <w:color w:val="222222"/>
          <w:sz w:val="21"/>
          <w:szCs w:val="21"/>
        </w:rPr>
        <w:t xml:space="preserve"> : 03.00.02. - </w:t>
      </w:r>
      <w:r w:rsidRPr="005A00E7">
        <w:rPr>
          <w:rFonts w:ascii="Helvetica" w:hAnsi="Helvetica" w:cs="Helvetica" w:hint="eastAsia"/>
          <w:b/>
          <w:bCs/>
          <w:color w:val="222222"/>
          <w:sz w:val="21"/>
          <w:szCs w:val="21"/>
        </w:rPr>
        <w:t>Москва</w:t>
      </w:r>
      <w:r w:rsidRPr="005A00E7">
        <w:rPr>
          <w:rFonts w:ascii="Helvetica" w:hAnsi="Helvetica" w:cs="Helvetica"/>
          <w:b/>
          <w:bCs/>
          <w:color w:val="222222"/>
          <w:sz w:val="21"/>
          <w:szCs w:val="21"/>
        </w:rPr>
        <w:t xml:space="preserve">, 1999. - 126 </w:t>
      </w:r>
      <w:r w:rsidRPr="005A00E7">
        <w:rPr>
          <w:rFonts w:ascii="Helvetica" w:hAnsi="Helvetica" w:cs="Helvetica" w:hint="eastAsia"/>
          <w:b/>
          <w:bCs/>
          <w:color w:val="222222"/>
          <w:sz w:val="21"/>
          <w:szCs w:val="21"/>
        </w:rPr>
        <w:t>с</w:t>
      </w:r>
      <w:r w:rsidRPr="005A00E7">
        <w:rPr>
          <w:rFonts w:ascii="Helvetica" w:hAnsi="Helvetica" w:cs="Helvetica"/>
          <w:b/>
          <w:bCs/>
          <w:color w:val="222222"/>
          <w:sz w:val="21"/>
          <w:szCs w:val="21"/>
        </w:rPr>
        <w:t xml:space="preserve">. : </w:t>
      </w:r>
      <w:r w:rsidRPr="005A00E7">
        <w:rPr>
          <w:rFonts w:ascii="Helvetica" w:hAnsi="Helvetica" w:cs="Helvetica" w:hint="eastAsia"/>
          <w:b/>
          <w:bCs/>
          <w:color w:val="222222"/>
          <w:sz w:val="21"/>
          <w:szCs w:val="21"/>
        </w:rPr>
        <w:t>ил</w:t>
      </w:r>
      <w:r w:rsidRPr="005A00E7">
        <w:rPr>
          <w:rFonts w:ascii="Helvetica" w:hAnsi="Helvetica" w:cs="Helvetica"/>
          <w:b/>
          <w:bCs/>
          <w:color w:val="222222"/>
          <w:sz w:val="21"/>
          <w:szCs w:val="21"/>
        </w:rPr>
        <w:t>.</w:t>
      </w:r>
    </w:p>
    <w:p w14:paraId="4DCC1426"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больше</w:t>
      </w:r>
    </w:p>
    <w:p w14:paraId="292DC9E0"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Цитаты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из</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текста</w:t>
      </w:r>
      <w:r w:rsidRPr="005A00E7">
        <w:rPr>
          <w:rFonts w:ascii="Helvetica" w:hAnsi="Helvetica" w:cs="Helvetica"/>
          <w:b/>
          <w:bCs/>
          <w:color w:val="222222"/>
          <w:sz w:val="21"/>
          <w:szCs w:val="21"/>
        </w:rPr>
        <w:t>:</w:t>
      </w:r>
    </w:p>
    <w:p w14:paraId="5CA66892"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стр</w:t>
      </w:r>
      <w:r w:rsidRPr="005A00E7">
        <w:rPr>
          <w:rFonts w:ascii="Helvetica" w:hAnsi="Helvetica" w:cs="Helvetica"/>
          <w:b/>
          <w:bCs/>
          <w:color w:val="222222"/>
          <w:sz w:val="21"/>
          <w:szCs w:val="21"/>
        </w:rPr>
        <w:t>. 1</w:t>
      </w:r>
    </w:p>
    <w:p w14:paraId="77068CD7"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им</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w:t>
      </w:r>
      <w:r w:rsidRPr="005A00E7">
        <w:rPr>
          <w:rFonts w:ascii="Helvetica" w:hAnsi="Helvetica" w:cs="Helvetica"/>
          <w:b/>
          <w:bCs/>
          <w:color w:val="222222"/>
          <w:sz w:val="21"/>
          <w:szCs w:val="21"/>
        </w:rPr>
        <w:t xml:space="preserve"> .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 </w:t>
      </w:r>
      <w:r w:rsidRPr="005A00E7">
        <w:rPr>
          <w:rFonts w:ascii="Helvetica" w:hAnsi="Helvetica" w:cs="Helvetica" w:hint="eastAsia"/>
          <w:b/>
          <w:bCs/>
          <w:color w:val="222222"/>
          <w:sz w:val="21"/>
          <w:szCs w:val="21"/>
        </w:rPr>
        <w:t>Л</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ФИЗИЧЕСКИЙ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ФАКУЛЬТЕТ</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правах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рукописи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К</w:t>
      </w:r>
      <w:r w:rsidRPr="005A00E7">
        <w:rPr>
          <w:rFonts w:ascii="Helvetica" w:hAnsi="Helvetica" w:cs="Helvetica"/>
          <w:b/>
          <w:bCs/>
          <w:color w:val="222222"/>
          <w:sz w:val="21"/>
          <w:szCs w:val="21"/>
        </w:rPr>
        <w:t xml:space="preserve"> 612.829 </w:t>
      </w:r>
      <w:r w:rsidRPr="005A00E7">
        <w:rPr>
          <w:rFonts w:ascii="Helvetica" w:hAnsi="Helvetica" w:cs="Helvetica" w:hint="eastAsia"/>
          <w:b/>
          <w:bCs/>
          <w:color w:val="222222"/>
          <w:sz w:val="21"/>
          <w:szCs w:val="21"/>
        </w:rPr>
        <w:t>САДРЕЕВ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Руслан</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Ильясович</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ИССЛЕДОВАНИЕ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СВЯЗЕЙ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ОБЕСПЕЧИВАЮЩИХ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КОНТРОЛЬ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Т</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СЕТИ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Ю</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К</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w:t>
      </w:r>
      <w:r w:rsidRPr="005A00E7">
        <w:rPr>
          <w:rFonts w:ascii="Helvetica" w:hAnsi="Helvetica" w:cs="Helvetica"/>
          <w:b/>
          <w:bCs/>
          <w:color w:val="222222"/>
          <w:sz w:val="21"/>
          <w:szCs w:val="21"/>
        </w:rPr>
        <w:t xml:space="preserve"> 03.00.02 - </w:t>
      </w:r>
      <w:r w:rsidRPr="005A00E7">
        <w:rPr>
          <w:rFonts w:ascii="Helvetica" w:hAnsi="Helvetica" w:cs="Helvetica" w:hint="eastAsia"/>
          <w:b/>
          <w:bCs/>
          <w:color w:val="222222"/>
          <w:sz w:val="21"/>
          <w:szCs w:val="21"/>
        </w:rPr>
        <w:t>биофизика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Диссертация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соискание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ученой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степени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кандидата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физико</w:t>
      </w:r>
      <w:r w:rsidRPr="005A00E7">
        <w:rPr>
          <w:rFonts w:ascii="Helvetica" w:hAnsi="Helvetica" w:cs="Helvetica"/>
          <w:b/>
          <w:bCs/>
          <w:color w:val="222222"/>
          <w:sz w:val="21"/>
          <w:szCs w:val="21"/>
        </w:rPr>
        <w:t>-</w:t>
      </w:r>
      <w:r w:rsidRPr="005A00E7">
        <w:rPr>
          <w:rFonts w:ascii="Helvetica" w:hAnsi="Helvetica" w:cs="Helvetica" w:hint="eastAsia"/>
          <w:b/>
          <w:bCs/>
          <w:color w:val="222222"/>
          <w:sz w:val="21"/>
          <w:szCs w:val="21"/>
        </w:rPr>
        <w:t>математических</w:t>
      </w:r>
    </w:p>
    <w:p w14:paraId="51561236"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стр</w:t>
      </w:r>
      <w:r w:rsidRPr="005A00E7">
        <w:rPr>
          <w:rFonts w:ascii="Helvetica" w:hAnsi="Helvetica" w:cs="Helvetica"/>
          <w:b/>
          <w:bCs/>
          <w:color w:val="222222"/>
          <w:sz w:val="21"/>
          <w:szCs w:val="21"/>
        </w:rPr>
        <w:t>. 2</w:t>
      </w:r>
    </w:p>
    <w:p w14:paraId="6E057011"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литературы</w:t>
      </w:r>
      <w:r w:rsidRPr="005A00E7">
        <w:rPr>
          <w:rFonts w:ascii="Helvetica" w:hAnsi="Helvetica" w:cs="Helvetica"/>
          <w:b/>
          <w:bCs/>
          <w:color w:val="222222"/>
          <w:sz w:val="21"/>
          <w:szCs w:val="21"/>
        </w:rPr>
        <w:t xml:space="preserve"> 1.1. </w:t>
      </w:r>
      <w:r w:rsidRPr="005A00E7">
        <w:rPr>
          <w:rFonts w:ascii="Helvetica" w:hAnsi="Helvetica" w:cs="Helvetica" w:hint="eastAsia"/>
          <w:b/>
          <w:bCs/>
          <w:color w:val="222222"/>
          <w:sz w:val="21"/>
          <w:szCs w:val="21"/>
        </w:rPr>
        <w:t>Основные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задачи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исследования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сетей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центральных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r w:rsidRPr="005A00E7">
        <w:rPr>
          <w:rFonts w:ascii="Helvetica" w:hAnsi="Helvetica" w:cs="Helvetica"/>
          <w:b/>
          <w:bCs/>
          <w:color w:val="222222"/>
          <w:sz w:val="21"/>
          <w:szCs w:val="21"/>
        </w:rPr>
        <w:t xml:space="preserve"> 1.2. </w:t>
      </w:r>
      <w:r w:rsidRPr="005A00E7">
        <w:rPr>
          <w:rFonts w:ascii="Helvetica" w:hAnsi="Helvetica" w:cs="Helvetica" w:hint="eastAsia"/>
          <w:b/>
          <w:bCs/>
          <w:color w:val="222222"/>
          <w:sz w:val="21"/>
          <w:szCs w:val="21"/>
        </w:rPr>
        <w:t>Типы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механизмов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обеспечивающих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генерацию</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периодической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активности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центральных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генераторах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б</w:t>
      </w:r>
      <w:r w:rsidRPr="005A00E7">
        <w:rPr>
          <w:rFonts w:ascii="Helvetica" w:hAnsi="Helvetica" w:cs="Helvetica"/>
          <w:b/>
          <w:bCs/>
          <w:color w:val="222222"/>
          <w:sz w:val="21"/>
          <w:szCs w:val="21"/>
        </w:rPr>
        <w:t xml:space="preserve"> 9 9 10 1.3. </w:t>
      </w:r>
      <w:r w:rsidRPr="005A00E7">
        <w:rPr>
          <w:rFonts w:ascii="Helvetica" w:hAnsi="Helvetica" w:cs="Helvetica" w:hint="eastAsia"/>
          <w:b/>
          <w:bCs/>
          <w:color w:val="222222"/>
          <w:sz w:val="21"/>
          <w:szCs w:val="21"/>
        </w:rPr>
        <w:t>Механизмы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исследованных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центральных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генераторах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различных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животных</w:t>
      </w:r>
      <w:r w:rsidRPr="005A00E7">
        <w:rPr>
          <w:rFonts w:ascii="Helvetica" w:hAnsi="Helvetica" w:cs="Helvetica"/>
          <w:b/>
          <w:bCs/>
          <w:color w:val="222222"/>
          <w:sz w:val="21"/>
          <w:szCs w:val="21"/>
        </w:rPr>
        <w:t xml:space="preserve"> 1.3.1. </w:t>
      </w:r>
      <w:r w:rsidRPr="005A00E7">
        <w:rPr>
          <w:rFonts w:ascii="Helvetica" w:hAnsi="Helvetica" w:cs="Helvetica" w:hint="eastAsia"/>
          <w:b/>
          <w:bCs/>
          <w:color w:val="222222"/>
          <w:sz w:val="21"/>
          <w:szCs w:val="21"/>
        </w:rPr>
        <w:t>Реализация</w:t>
      </w:r>
    </w:p>
    <w:p w14:paraId="61A91CD5"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стр</w:t>
      </w:r>
      <w:r w:rsidRPr="005A00E7">
        <w:rPr>
          <w:rFonts w:ascii="Helvetica" w:hAnsi="Helvetica" w:cs="Helvetica"/>
          <w:b/>
          <w:bCs/>
          <w:color w:val="222222"/>
          <w:sz w:val="21"/>
          <w:szCs w:val="21"/>
        </w:rPr>
        <w:t>. 27</w:t>
      </w:r>
    </w:p>
    <w:p w14:paraId="2FC3FD82"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нейронов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группы</w:t>
      </w:r>
      <w:r w:rsidRPr="005A00E7">
        <w:rPr>
          <w:rFonts w:ascii="Helvetica" w:hAnsi="Helvetica" w:cs="Helvetica"/>
          <w:b/>
          <w:bCs/>
          <w:color w:val="222222"/>
          <w:sz w:val="21"/>
          <w:szCs w:val="21"/>
        </w:rPr>
        <w:t xml:space="preserve"> 1 [29]. 1.3.3. </w:t>
      </w:r>
      <w:r w:rsidRPr="005A00E7">
        <w:rPr>
          <w:rFonts w:ascii="Helvetica" w:hAnsi="Helvetica" w:cs="Helvetica" w:hint="eastAsia"/>
          <w:b/>
          <w:bCs/>
          <w:color w:val="222222"/>
          <w:sz w:val="21"/>
          <w:szCs w:val="21"/>
        </w:rPr>
        <w:t>Механизмы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обеспечивающие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устойчивость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Подавляющее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большинство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исследований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центральных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имело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феноменологический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характер</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Поэтому</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при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исследовании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механизмов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стабилизирующих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генерацию</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основное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внимание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было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уделено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наличию</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схемах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специальных</w:t>
      </w:r>
    </w:p>
    <w:p w14:paraId="0CE12DCF" w14:textId="77777777" w:rsidR="005A00E7" w:rsidRPr="005A00E7" w:rsidRDefault="005A00E7" w:rsidP="005A00E7">
      <w:pPr>
        <w:rPr>
          <w:rFonts w:ascii="Helvetica" w:hAnsi="Helvetica" w:cs="Helvetica"/>
          <w:b/>
          <w:bCs/>
          <w:color w:val="222222"/>
          <w:sz w:val="21"/>
          <w:szCs w:val="21"/>
        </w:rPr>
      </w:pPr>
    </w:p>
    <w:p w14:paraId="35A71FEA"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Оглавление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диссертации</w:t>
      </w:r>
    </w:p>
    <w:p w14:paraId="678012F2"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кандидат</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физико</w:t>
      </w:r>
      <w:r w:rsidRPr="005A00E7">
        <w:rPr>
          <w:rFonts w:ascii="Helvetica" w:hAnsi="Helvetica" w:cs="Helvetica"/>
          <w:b/>
          <w:bCs/>
          <w:color w:val="222222"/>
          <w:sz w:val="21"/>
          <w:szCs w:val="21"/>
        </w:rPr>
        <w:t>-</w:t>
      </w:r>
      <w:r w:rsidRPr="005A00E7">
        <w:rPr>
          <w:rFonts w:ascii="Helvetica" w:hAnsi="Helvetica" w:cs="Helvetica" w:hint="eastAsia"/>
          <w:b/>
          <w:bCs/>
          <w:color w:val="222222"/>
          <w:sz w:val="21"/>
          <w:szCs w:val="21"/>
        </w:rPr>
        <w:t>математических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наук</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Садреев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w:t>
      </w:r>
      <w:r w:rsidRPr="005A00E7">
        <w:rPr>
          <w:rFonts w:ascii="Helvetica" w:hAnsi="Helvetica" w:cs="Helvetica" w:hint="eastAsia"/>
          <w:b/>
          <w:bCs/>
          <w:color w:val="222222"/>
          <w:sz w:val="21"/>
          <w:szCs w:val="21"/>
        </w:rPr>
        <w:lastRenderedPageBreak/>
        <w:t>услан</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Ильясович</w:t>
      </w:r>
    </w:p>
    <w:p w14:paraId="3763BDEF"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Оглавление</w:t>
      </w:r>
    </w:p>
    <w:p w14:paraId="087A4282" w14:textId="77777777" w:rsidR="005A00E7" w:rsidRPr="005A00E7" w:rsidRDefault="005A00E7" w:rsidP="005A00E7">
      <w:pPr>
        <w:rPr>
          <w:rFonts w:ascii="Helvetica" w:hAnsi="Helvetica" w:cs="Helvetica"/>
          <w:b/>
          <w:bCs/>
          <w:color w:val="222222"/>
          <w:sz w:val="21"/>
          <w:szCs w:val="21"/>
        </w:rPr>
      </w:pPr>
    </w:p>
    <w:p w14:paraId="5556300B"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ВВЕДЕНИЕ</w:t>
      </w:r>
    </w:p>
    <w:p w14:paraId="667E0663" w14:textId="77777777" w:rsidR="005A00E7" w:rsidRPr="005A00E7" w:rsidRDefault="005A00E7" w:rsidP="005A00E7">
      <w:pPr>
        <w:rPr>
          <w:rFonts w:ascii="Helvetica" w:hAnsi="Helvetica" w:cs="Helvetica"/>
          <w:b/>
          <w:bCs/>
          <w:color w:val="222222"/>
          <w:sz w:val="21"/>
          <w:szCs w:val="21"/>
        </w:rPr>
      </w:pPr>
    </w:p>
    <w:p w14:paraId="0BC7EF7E"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ГЛАВА</w:t>
      </w:r>
      <w:r w:rsidRPr="005A00E7">
        <w:rPr>
          <w:rFonts w:ascii="Helvetica" w:hAnsi="Helvetica" w:cs="Helvetica"/>
          <w:b/>
          <w:bCs/>
          <w:color w:val="222222"/>
          <w:sz w:val="21"/>
          <w:szCs w:val="21"/>
        </w:rPr>
        <w:t xml:space="preserve"> 1. </w:t>
      </w:r>
      <w:r w:rsidRPr="005A00E7">
        <w:rPr>
          <w:rFonts w:ascii="Helvetica" w:hAnsi="Helvetica" w:cs="Helvetica" w:hint="eastAsia"/>
          <w:b/>
          <w:bCs/>
          <w:color w:val="222222"/>
          <w:sz w:val="21"/>
          <w:szCs w:val="21"/>
        </w:rPr>
        <w:t>Обзор</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литературы</w:t>
      </w:r>
    </w:p>
    <w:p w14:paraId="103B5AFD" w14:textId="77777777" w:rsidR="005A00E7" w:rsidRPr="005A00E7" w:rsidRDefault="005A00E7" w:rsidP="005A00E7">
      <w:pPr>
        <w:rPr>
          <w:rFonts w:ascii="Helvetica" w:hAnsi="Helvetica" w:cs="Helvetica"/>
          <w:b/>
          <w:bCs/>
          <w:color w:val="222222"/>
          <w:sz w:val="21"/>
          <w:szCs w:val="21"/>
        </w:rPr>
      </w:pPr>
    </w:p>
    <w:p w14:paraId="501E67D0"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1.1. </w:t>
      </w:r>
      <w:r w:rsidRPr="005A00E7">
        <w:rPr>
          <w:rFonts w:ascii="Helvetica" w:hAnsi="Helvetica" w:cs="Helvetica" w:hint="eastAsia"/>
          <w:b/>
          <w:bCs/>
          <w:color w:val="222222"/>
          <w:sz w:val="21"/>
          <w:szCs w:val="21"/>
        </w:rPr>
        <w:t>Основные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задачи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исследования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сетей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центральных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p>
    <w:p w14:paraId="3981707A" w14:textId="77777777" w:rsidR="005A00E7" w:rsidRPr="005A00E7" w:rsidRDefault="005A00E7" w:rsidP="005A00E7">
      <w:pPr>
        <w:rPr>
          <w:rFonts w:ascii="Helvetica" w:hAnsi="Helvetica" w:cs="Helvetica"/>
          <w:b/>
          <w:bCs/>
          <w:color w:val="222222"/>
          <w:sz w:val="21"/>
          <w:szCs w:val="21"/>
        </w:rPr>
      </w:pPr>
    </w:p>
    <w:p w14:paraId="35C4D0F6"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1.2. </w:t>
      </w:r>
      <w:r w:rsidRPr="005A00E7">
        <w:rPr>
          <w:rFonts w:ascii="Helvetica" w:hAnsi="Helvetica" w:cs="Helvetica" w:hint="eastAsia"/>
          <w:b/>
          <w:bCs/>
          <w:color w:val="222222"/>
          <w:sz w:val="21"/>
          <w:szCs w:val="21"/>
        </w:rPr>
        <w:t>Типы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механизмов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обеспечивающих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генерацию</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периодической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активности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центральных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генераторах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p>
    <w:p w14:paraId="5A9142A2" w14:textId="77777777" w:rsidR="005A00E7" w:rsidRPr="005A00E7" w:rsidRDefault="005A00E7" w:rsidP="005A00E7">
      <w:pPr>
        <w:rPr>
          <w:rFonts w:ascii="Helvetica" w:hAnsi="Helvetica" w:cs="Helvetica"/>
          <w:b/>
          <w:bCs/>
          <w:color w:val="222222"/>
          <w:sz w:val="21"/>
          <w:szCs w:val="21"/>
        </w:rPr>
      </w:pPr>
    </w:p>
    <w:p w14:paraId="11B635D1"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1.3. </w:t>
      </w:r>
      <w:r w:rsidRPr="005A00E7">
        <w:rPr>
          <w:rFonts w:ascii="Helvetica" w:hAnsi="Helvetica" w:cs="Helvetica" w:hint="eastAsia"/>
          <w:b/>
          <w:bCs/>
          <w:color w:val="222222"/>
          <w:sz w:val="21"/>
          <w:szCs w:val="21"/>
        </w:rPr>
        <w:t>Механизмы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исследованных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центральных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генераторах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различных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животных</w:t>
      </w:r>
    </w:p>
    <w:p w14:paraId="163B5B29" w14:textId="77777777" w:rsidR="005A00E7" w:rsidRPr="005A00E7" w:rsidRDefault="005A00E7" w:rsidP="005A00E7">
      <w:pPr>
        <w:rPr>
          <w:rFonts w:ascii="Helvetica" w:hAnsi="Helvetica" w:cs="Helvetica"/>
          <w:b/>
          <w:bCs/>
          <w:color w:val="222222"/>
          <w:sz w:val="21"/>
          <w:szCs w:val="21"/>
        </w:rPr>
      </w:pPr>
    </w:p>
    <w:p w14:paraId="7E24EB43"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1.3.1. </w:t>
      </w:r>
      <w:r w:rsidRPr="005A00E7">
        <w:rPr>
          <w:rFonts w:ascii="Helvetica" w:hAnsi="Helvetica" w:cs="Helvetica" w:hint="eastAsia"/>
          <w:b/>
          <w:bCs/>
          <w:color w:val="222222"/>
          <w:sz w:val="21"/>
          <w:szCs w:val="21"/>
        </w:rPr>
        <w:t>Реализация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обратной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обеспечивающей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поддержание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периодических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колебаний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активности</w:t>
      </w:r>
    </w:p>
    <w:p w14:paraId="69627275" w14:textId="77777777" w:rsidR="005A00E7" w:rsidRPr="005A00E7" w:rsidRDefault="005A00E7" w:rsidP="005A00E7">
      <w:pPr>
        <w:rPr>
          <w:rFonts w:ascii="Helvetica" w:hAnsi="Helvetica" w:cs="Helvetica"/>
          <w:b/>
          <w:bCs/>
          <w:color w:val="222222"/>
          <w:sz w:val="21"/>
          <w:szCs w:val="21"/>
        </w:rPr>
      </w:pPr>
    </w:p>
    <w:p w14:paraId="00CDDBEF"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1.3.2. </w:t>
      </w:r>
      <w:r w:rsidRPr="005A00E7">
        <w:rPr>
          <w:rFonts w:ascii="Helvetica" w:hAnsi="Helvetica" w:cs="Helvetica" w:hint="eastAsia"/>
          <w:b/>
          <w:bCs/>
          <w:color w:val="222222"/>
          <w:sz w:val="21"/>
          <w:szCs w:val="21"/>
        </w:rPr>
        <w:t>Механизмы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задающие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частоту</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длительность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различных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фаз</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одном</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цикле</w:t>
      </w:r>
    </w:p>
    <w:p w14:paraId="747B02BD" w14:textId="77777777" w:rsidR="005A00E7" w:rsidRPr="005A00E7" w:rsidRDefault="005A00E7" w:rsidP="005A00E7">
      <w:pPr>
        <w:rPr>
          <w:rFonts w:ascii="Helvetica" w:hAnsi="Helvetica" w:cs="Helvetica"/>
          <w:b/>
          <w:bCs/>
          <w:color w:val="222222"/>
          <w:sz w:val="21"/>
          <w:szCs w:val="21"/>
        </w:rPr>
      </w:pPr>
    </w:p>
    <w:p w14:paraId="2E24FF3A"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1.3.3. </w:t>
      </w:r>
      <w:r w:rsidRPr="005A00E7">
        <w:rPr>
          <w:rFonts w:ascii="Helvetica" w:hAnsi="Helvetica" w:cs="Helvetica" w:hint="eastAsia"/>
          <w:b/>
          <w:bCs/>
          <w:color w:val="222222"/>
          <w:sz w:val="21"/>
          <w:szCs w:val="21"/>
        </w:rPr>
        <w:t>Механизмы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обеспечивающие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устойчивость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p>
    <w:p w14:paraId="5C602F1B" w14:textId="77777777" w:rsidR="005A00E7" w:rsidRPr="005A00E7" w:rsidRDefault="005A00E7" w:rsidP="005A00E7">
      <w:pPr>
        <w:rPr>
          <w:rFonts w:ascii="Helvetica" w:hAnsi="Helvetica" w:cs="Helvetica"/>
          <w:b/>
          <w:bCs/>
          <w:color w:val="222222"/>
          <w:sz w:val="21"/>
          <w:szCs w:val="21"/>
        </w:rPr>
      </w:pPr>
    </w:p>
    <w:p w14:paraId="70FC133F"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1.3.4. </w:t>
      </w:r>
      <w:r w:rsidRPr="005A00E7">
        <w:rPr>
          <w:rFonts w:ascii="Helvetica" w:hAnsi="Helvetica" w:cs="Helvetica" w:hint="eastAsia"/>
          <w:b/>
          <w:bCs/>
          <w:color w:val="222222"/>
          <w:sz w:val="21"/>
          <w:szCs w:val="21"/>
        </w:rPr>
        <w:t>Контроль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более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высоких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уровней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управления</w:t>
      </w:r>
    </w:p>
    <w:p w14:paraId="117B3C12" w14:textId="77777777" w:rsidR="005A00E7" w:rsidRPr="005A00E7" w:rsidRDefault="005A00E7" w:rsidP="005A00E7">
      <w:pPr>
        <w:rPr>
          <w:rFonts w:ascii="Helvetica" w:hAnsi="Helvetica" w:cs="Helvetica"/>
          <w:b/>
          <w:bCs/>
          <w:color w:val="222222"/>
          <w:sz w:val="21"/>
          <w:szCs w:val="21"/>
        </w:rPr>
      </w:pPr>
    </w:p>
    <w:p w14:paraId="3FBC2C78"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1.4. </w:t>
      </w:r>
      <w:r w:rsidRPr="005A00E7">
        <w:rPr>
          <w:rFonts w:ascii="Helvetica" w:hAnsi="Helvetica" w:cs="Helvetica" w:hint="eastAsia"/>
          <w:b/>
          <w:bCs/>
          <w:color w:val="222222"/>
          <w:sz w:val="21"/>
          <w:szCs w:val="21"/>
        </w:rPr>
        <w:t>Плавательный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морского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ангела</w:t>
      </w:r>
    </w:p>
    <w:p w14:paraId="3102DEB2" w14:textId="77777777" w:rsidR="005A00E7" w:rsidRPr="005A00E7" w:rsidRDefault="005A00E7" w:rsidP="005A00E7">
      <w:pPr>
        <w:rPr>
          <w:rFonts w:ascii="Helvetica" w:hAnsi="Helvetica" w:cs="Helvetica"/>
          <w:b/>
          <w:bCs/>
          <w:color w:val="222222"/>
          <w:sz w:val="21"/>
          <w:szCs w:val="21"/>
        </w:rPr>
      </w:pPr>
    </w:p>
    <w:p w14:paraId="56262A1B"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ГЛАВА</w:t>
      </w:r>
      <w:r w:rsidRPr="005A00E7">
        <w:rPr>
          <w:rFonts w:ascii="Helvetica" w:hAnsi="Helvetica" w:cs="Helvetica"/>
          <w:b/>
          <w:bCs/>
          <w:color w:val="222222"/>
          <w:sz w:val="21"/>
          <w:szCs w:val="21"/>
        </w:rPr>
        <w:t xml:space="preserve"> 2. </w:t>
      </w:r>
      <w:r w:rsidRPr="005A00E7">
        <w:rPr>
          <w:rFonts w:ascii="Helvetica" w:hAnsi="Helvetica" w:cs="Helvetica" w:hint="eastAsia"/>
          <w:b/>
          <w:bCs/>
          <w:color w:val="222222"/>
          <w:sz w:val="21"/>
          <w:szCs w:val="21"/>
        </w:rPr>
        <w:t>Идентификация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нейромедиаторов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пейсмекерных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локомоторного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ответы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изолированных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различных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типов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ацетилхолина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глютамата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миметиков</w:t>
      </w:r>
    </w:p>
    <w:p w14:paraId="112A26AD" w14:textId="77777777" w:rsidR="005A00E7" w:rsidRPr="005A00E7" w:rsidRDefault="005A00E7" w:rsidP="005A00E7">
      <w:pPr>
        <w:rPr>
          <w:rFonts w:ascii="Helvetica" w:hAnsi="Helvetica" w:cs="Helvetica"/>
          <w:b/>
          <w:bCs/>
          <w:color w:val="222222"/>
          <w:sz w:val="21"/>
          <w:szCs w:val="21"/>
        </w:rPr>
      </w:pPr>
    </w:p>
    <w:p w14:paraId="191A7EA9"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2.1. </w:t>
      </w:r>
      <w:r w:rsidRPr="005A00E7">
        <w:rPr>
          <w:rFonts w:ascii="Helvetica" w:hAnsi="Helvetica" w:cs="Helvetica" w:hint="eastAsia"/>
          <w:b/>
          <w:bCs/>
          <w:color w:val="222222"/>
          <w:sz w:val="21"/>
          <w:szCs w:val="21"/>
        </w:rPr>
        <w:t>Введение</w:t>
      </w:r>
    </w:p>
    <w:p w14:paraId="2879DBA2" w14:textId="77777777" w:rsidR="005A00E7" w:rsidRPr="005A00E7" w:rsidRDefault="005A00E7" w:rsidP="005A00E7">
      <w:pPr>
        <w:rPr>
          <w:rFonts w:ascii="Helvetica" w:hAnsi="Helvetica" w:cs="Helvetica"/>
          <w:b/>
          <w:bCs/>
          <w:color w:val="222222"/>
          <w:sz w:val="21"/>
          <w:szCs w:val="21"/>
        </w:rPr>
      </w:pPr>
    </w:p>
    <w:p w14:paraId="65EB9F34"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2.2. </w:t>
      </w:r>
      <w:r w:rsidRPr="005A00E7">
        <w:rPr>
          <w:rFonts w:ascii="Helvetica" w:hAnsi="Helvetica" w:cs="Helvetica" w:hint="eastAsia"/>
          <w:b/>
          <w:bCs/>
          <w:color w:val="222222"/>
          <w:sz w:val="21"/>
          <w:szCs w:val="21"/>
        </w:rPr>
        <w:t>Методика</w:t>
      </w:r>
    </w:p>
    <w:p w14:paraId="1B47876D" w14:textId="77777777" w:rsidR="005A00E7" w:rsidRPr="005A00E7" w:rsidRDefault="005A00E7" w:rsidP="005A00E7">
      <w:pPr>
        <w:rPr>
          <w:rFonts w:ascii="Helvetica" w:hAnsi="Helvetica" w:cs="Helvetica"/>
          <w:b/>
          <w:bCs/>
          <w:color w:val="222222"/>
          <w:sz w:val="21"/>
          <w:szCs w:val="21"/>
        </w:rPr>
      </w:pPr>
    </w:p>
    <w:p w14:paraId="22232BE7"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2.3.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ацетилхолина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глютамата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изолированные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локомоторной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сети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воспроизводит</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двух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типов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пейсмекерных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интернейронов</w:t>
      </w:r>
    </w:p>
    <w:p w14:paraId="3A580573" w14:textId="77777777" w:rsidR="005A00E7" w:rsidRPr="005A00E7" w:rsidRDefault="005A00E7" w:rsidP="005A00E7">
      <w:pPr>
        <w:rPr>
          <w:rFonts w:ascii="Helvetica" w:hAnsi="Helvetica" w:cs="Helvetica"/>
          <w:b/>
          <w:bCs/>
          <w:color w:val="222222"/>
          <w:sz w:val="21"/>
          <w:szCs w:val="21"/>
        </w:rPr>
      </w:pPr>
    </w:p>
    <w:p w14:paraId="5DD5E005"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2.3.1. </w:t>
      </w:r>
      <w:r w:rsidRPr="005A00E7">
        <w:rPr>
          <w:rFonts w:ascii="Helvetica" w:hAnsi="Helvetica" w:cs="Helvetica" w:hint="eastAsia"/>
          <w:b/>
          <w:bCs/>
          <w:color w:val="222222"/>
          <w:sz w:val="21"/>
          <w:szCs w:val="21"/>
        </w:rPr>
        <w:t>Результаты</w:t>
      </w:r>
    </w:p>
    <w:p w14:paraId="71001873" w14:textId="77777777" w:rsidR="005A00E7" w:rsidRPr="005A00E7" w:rsidRDefault="005A00E7" w:rsidP="005A00E7">
      <w:pPr>
        <w:rPr>
          <w:rFonts w:ascii="Helvetica" w:hAnsi="Helvetica" w:cs="Helvetica"/>
          <w:b/>
          <w:bCs/>
          <w:color w:val="222222"/>
          <w:sz w:val="21"/>
          <w:szCs w:val="21"/>
        </w:rPr>
      </w:pPr>
    </w:p>
    <w:p w14:paraId="2BB6DE8D"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2.3.2. </w:t>
      </w:r>
      <w:r w:rsidRPr="005A00E7">
        <w:rPr>
          <w:rFonts w:ascii="Helvetica" w:hAnsi="Helvetica" w:cs="Helvetica" w:hint="eastAsia"/>
          <w:b/>
          <w:bCs/>
          <w:color w:val="222222"/>
          <w:sz w:val="21"/>
          <w:szCs w:val="21"/>
        </w:rPr>
        <w:t>Обсуждение</w:t>
      </w:r>
    </w:p>
    <w:p w14:paraId="21849AEB" w14:textId="77777777" w:rsidR="005A00E7" w:rsidRPr="005A00E7" w:rsidRDefault="005A00E7" w:rsidP="005A00E7">
      <w:pPr>
        <w:rPr>
          <w:rFonts w:ascii="Helvetica" w:hAnsi="Helvetica" w:cs="Helvetica"/>
          <w:b/>
          <w:bCs/>
          <w:color w:val="222222"/>
          <w:sz w:val="21"/>
          <w:szCs w:val="21"/>
        </w:rPr>
      </w:pPr>
    </w:p>
    <w:p w14:paraId="7737FF16"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2.4. </w:t>
      </w:r>
      <w:r w:rsidRPr="005A00E7">
        <w:rPr>
          <w:rFonts w:ascii="Helvetica" w:hAnsi="Helvetica" w:cs="Helvetica" w:hint="eastAsia"/>
          <w:b/>
          <w:bCs/>
          <w:color w:val="222222"/>
          <w:sz w:val="21"/>
          <w:szCs w:val="21"/>
        </w:rPr>
        <w:t>Характеризация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ацетилхолиновых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глютаматных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рецепторов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локомоторного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миметиков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ацетилхолина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глютамата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изолированные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нейроны</w:t>
      </w:r>
    </w:p>
    <w:p w14:paraId="3A41E767" w14:textId="77777777" w:rsidR="005A00E7" w:rsidRPr="005A00E7" w:rsidRDefault="005A00E7" w:rsidP="005A00E7">
      <w:pPr>
        <w:rPr>
          <w:rFonts w:ascii="Helvetica" w:hAnsi="Helvetica" w:cs="Helvetica"/>
          <w:b/>
          <w:bCs/>
          <w:color w:val="222222"/>
          <w:sz w:val="21"/>
          <w:szCs w:val="21"/>
        </w:rPr>
      </w:pPr>
    </w:p>
    <w:p w14:paraId="0D57305D"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2.4.1. </w:t>
      </w:r>
      <w:r w:rsidRPr="005A00E7">
        <w:rPr>
          <w:rFonts w:ascii="Helvetica" w:hAnsi="Helvetica" w:cs="Helvetica" w:hint="eastAsia"/>
          <w:b/>
          <w:bCs/>
          <w:color w:val="222222"/>
          <w:sz w:val="21"/>
          <w:szCs w:val="21"/>
        </w:rPr>
        <w:t>Результаты</w:t>
      </w:r>
    </w:p>
    <w:p w14:paraId="64E7205F" w14:textId="77777777" w:rsidR="005A00E7" w:rsidRPr="005A00E7" w:rsidRDefault="005A00E7" w:rsidP="005A00E7">
      <w:pPr>
        <w:rPr>
          <w:rFonts w:ascii="Helvetica" w:hAnsi="Helvetica" w:cs="Helvetica"/>
          <w:b/>
          <w:bCs/>
          <w:color w:val="222222"/>
          <w:sz w:val="21"/>
          <w:szCs w:val="21"/>
        </w:rPr>
      </w:pPr>
    </w:p>
    <w:p w14:paraId="11D1CC62"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2.4.1.1.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миметиков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ацетилхолина</w:t>
      </w:r>
    </w:p>
    <w:p w14:paraId="389A8659" w14:textId="77777777" w:rsidR="005A00E7" w:rsidRPr="005A00E7" w:rsidRDefault="005A00E7" w:rsidP="005A00E7">
      <w:pPr>
        <w:rPr>
          <w:rFonts w:ascii="Helvetica" w:hAnsi="Helvetica" w:cs="Helvetica"/>
          <w:b/>
          <w:bCs/>
          <w:color w:val="222222"/>
          <w:sz w:val="21"/>
          <w:szCs w:val="21"/>
        </w:rPr>
      </w:pPr>
    </w:p>
    <w:p w14:paraId="1B20C765"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2.4.1.2.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миметиков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глютамата</w:t>
      </w:r>
    </w:p>
    <w:p w14:paraId="538E36F8" w14:textId="77777777" w:rsidR="005A00E7" w:rsidRPr="005A00E7" w:rsidRDefault="005A00E7" w:rsidP="005A00E7">
      <w:pPr>
        <w:rPr>
          <w:rFonts w:ascii="Helvetica" w:hAnsi="Helvetica" w:cs="Helvetica"/>
          <w:b/>
          <w:bCs/>
          <w:color w:val="222222"/>
          <w:sz w:val="21"/>
          <w:szCs w:val="21"/>
        </w:rPr>
      </w:pPr>
    </w:p>
    <w:p w14:paraId="11DFBAAA"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2.4.2. </w:t>
      </w:r>
      <w:r w:rsidRPr="005A00E7">
        <w:rPr>
          <w:rFonts w:ascii="Helvetica" w:hAnsi="Helvetica" w:cs="Helvetica" w:hint="eastAsia"/>
          <w:b/>
          <w:bCs/>
          <w:color w:val="222222"/>
          <w:sz w:val="21"/>
          <w:szCs w:val="21"/>
        </w:rPr>
        <w:t>Обсуждение</w:t>
      </w:r>
    </w:p>
    <w:p w14:paraId="4F08B4D1" w14:textId="77777777" w:rsidR="005A00E7" w:rsidRPr="005A00E7" w:rsidRDefault="005A00E7" w:rsidP="005A00E7">
      <w:pPr>
        <w:rPr>
          <w:rFonts w:ascii="Helvetica" w:hAnsi="Helvetica" w:cs="Helvetica"/>
          <w:b/>
          <w:bCs/>
          <w:color w:val="222222"/>
          <w:sz w:val="21"/>
          <w:szCs w:val="21"/>
        </w:rPr>
      </w:pPr>
    </w:p>
    <w:p w14:paraId="1C0DA473"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ГЛАВА</w:t>
      </w:r>
      <w:r w:rsidRPr="005A00E7">
        <w:rPr>
          <w:rFonts w:ascii="Helvetica" w:hAnsi="Helvetica" w:cs="Helvetica"/>
          <w:b/>
          <w:bCs/>
          <w:color w:val="222222"/>
          <w:sz w:val="21"/>
          <w:szCs w:val="21"/>
        </w:rPr>
        <w:t xml:space="preserve"> 3. </w:t>
      </w:r>
      <w:r w:rsidRPr="005A00E7">
        <w:rPr>
          <w:rFonts w:ascii="Helvetica" w:hAnsi="Helvetica" w:cs="Helvetica" w:hint="eastAsia"/>
          <w:b/>
          <w:bCs/>
          <w:color w:val="222222"/>
          <w:sz w:val="21"/>
          <w:szCs w:val="21"/>
        </w:rPr>
        <w:t>мРНК</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белка</w:t>
      </w:r>
      <w:r w:rsidRPr="005A00E7">
        <w:rPr>
          <w:rFonts w:ascii="Helvetica" w:hAnsi="Helvetica" w:cs="Helvetica"/>
          <w:b/>
          <w:bCs/>
          <w:color w:val="222222"/>
          <w:sz w:val="21"/>
          <w:szCs w:val="21"/>
        </w:rPr>
        <w:t>-</w:t>
      </w:r>
      <w:r w:rsidRPr="005A00E7">
        <w:rPr>
          <w:rFonts w:ascii="Helvetica" w:hAnsi="Helvetica" w:cs="Helvetica" w:hint="eastAsia"/>
          <w:b/>
          <w:bCs/>
          <w:color w:val="222222"/>
          <w:sz w:val="21"/>
          <w:szCs w:val="21"/>
        </w:rPr>
        <w:t>рецептора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к</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глютамату</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экспрессируется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мотонейронах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локомоторного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генератора</w:t>
      </w:r>
    </w:p>
    <w:p w14:paraId="526A802E" w14:textId="77777777" w:rsidR="005A00E7" w:rsidRPr="005A00E7" w:rsidRDefault="005A00E7" w:rsidP="005A00E7">
      <w:pPr>
        <w:rPr>
          <w:rFonts w:ascii="Helvetica" w:hAnsi="Helvetica" w:cs="Helvetica"/>
          <w:b/>
          <w:bCs/>
          <w:color w:val="222222"/>
          <w:sz w:val="21"/>
          <w:szCs w:val="21"/>
        </w:rPr>
      </w:pPr>
    </w:p>
    <w:p w14:paraId="5AC44B96"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3.1. </w:t>
      </w:r>
      <w:r w:rsidRPr="005A00E7">
        <w:rPr>
          <w:rFonts w:ascii="Helvetica" w:hAnsi="Helvetica" w:cs="Helvetica" w:hint="eastAsia"/>
          <w:b/>
          <w:bCs/>
          <w:color w:val="222222"/>
          <w:sz w:val="21"/>
          <w:szCs w:val="21"/>
        </w:rPr>
        <w:t>Введение</w:t>
      </w:r>
    </w:p>
    <w:p w14:paraId="3794A265" w14:textId="77777777" w:rsidR="005A00E7" w:rsidRPr="005A00E7" w:rsidRDefault="005A00E7" w:rsidP="005A00E7">
      <w:pPr>
        <w:rPr>
          <w:rFonts w:ascii="Helvetica" w:hAnsi="Helvetica" w:cs="Helvetica"/>
          <w:b/>
          <w:bCs/>
          <w:color w:val="222222"/>
          <w:sz w:val="21"/>
          <w:szCs w:val="21"/>
        </w:rPr>
      </w:pPr>
    </w:p>
    <w:p w14:paraId="5C26BB8E"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3.2. </w:t>
      </w:r>
      <w:r w:rsidRPr="005A00E7">
        <w:rPr>
          <w:rFonts w:ascii="Helvetica" w:hAnsi="Helvetica" w:cs="Helvetica" w:hint="eastAsia"/>
          <w:b/>
          <w:bCs/>
          <w:color w:val="222222"/>
          <w:sz w:val="21"/>
          <w:szCs w:val="21"/>
        </w:rPr>
        <w:t>Методика</w:t>
      </w:r>
    </w:p>
    <w:p w14:paraId="54F61FA2" w14:textId="77777777" w:rsidR="005A00E7" w:rsidRPr="005A00E7" w:rsidRDefault="005A00E7" w:rsidP="005A00E7">
      <w:pPr>
        <w:rPr>
          <w:rFonts w:ascii="Helvetica" w:hAnsi="Helvetica" w:cs="Helvetica"/>
          <w:b/>
          <w:bCs/>
          <w:color w:val="222222"/>
          <w:sz w:val="21"/>
          <w:szCs w:val="21"/>
        </w:rPr>
      </w:pPr>
    </w:p>
    <w:p w14:paraId="01287D05"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3.3. </w:t>
      </w:r>
      <w:r w:rsidRPr="005A00E7">
        <w:rPr>
          <w:rFonts w:ascii="Helvetica" w:hAnsi="Helvetica" w:cs="Helvetica" w:hint="eastAsia"/>
          <w:b/>
          <w:bCs/>
          <w:color w:val="222222"/>
          <w:sz w:val="21"/>
          <w:szCs w:val="21"/>
        </w:rPr>
        <w:t>Результаты</w:t>
      </w:r>
    </w:p>
    <w:p w14:paraId="0950E344" w14:textId="77777777" w:rsidR="005A00E7" w:rsidRPr="005A00E7" w:rsidRDefault="005A00E7" w:rsidP="005A00E7">
      <w:pPr>
        <w:rPr>
          <w:rFonts w:ascii="Helvetica" w:hAnsi="Helvetica" w:cs="Helvetica"/>
          <w:b/>
          <w:bCs/>
          <w:color w:val="222222"/>
          <w:sz w:val="21"/>
          <w:szCs w:val="21"/>
        </w:rPr>
      </w:pPr>
    </w:p>
    <w:p w14:paraId="7F2B4EE3"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3.4. </w:t>
      </w:r>
      <w:r w:rsidRPr="005A00E7">
        <w:rPr>
          <w:rFonts w:ascii="Helvetica" w:hAnsi="Helvetica" w:cs="Helvetica" w:hint="eastAsia"/>
          <w:b/>
          <w:bCs/>
          <w:color w:val="222222"/>
          <w:sz w:val="21"/>
          <w:szCs w:val="21"/>
        </w:rPr>
        <w:t>Обсуждение</w:t>
      </w:r>
    </w:p>
    <w:p w14:paraId="3B7E6618" w14:textId="77777777" w:rsidR="005A00E7" w:rsidRPr="005A00E7" w:rsidRDefault="005A00E7" w:rsidP="005A00E7">
      <w:pPr>
        <w:rPr>
          <w:rFonts w:ascii="Helvetica" w:hAnsi="Helvetica" w:cs="Helvetica"/>
          <w:b/>
          <w:bCs/>
          <w:color w:val="222222"/>
          <w:sz w:val="21"/>
          <w:szCs w:val="21"/>
        </w:rPr>
      </w:pPr>
    </w:p>
    <w:p w14:paraId="7B1F801B"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ГЛАВА</w:t>
      </w:r>
      <w:r w:rsidRPr="005A00E7">
        <w:rPr>
          <w:rFonts w:ascii="Helvetica" w:hAnsi="Helvetica" w:cs="Helvetica"/>
          <w:b/>
          <w:bCs/>
          <w:color w:val="222222"/>
          <w:sz w:val="21"/>
          <w:szCs w:val="21"/>
        </w:rPr>
        <w:t xml:space="preserve"> 4.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блокады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холинэргической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передачи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локомоторной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системе</w:t>
      </w:r>
    </w:p>
    <w:p w14:paraId="02828067" w14:textId="77777777" w:rsidR="005A00E7" w:rsidRPr="005A00E7" w:rsidRDefault="005A00E7" w:rsidP="005A00E7">
      <w:pPr>
        <w:rPr>
          <w:rFonts w:ascii="Helvetica" w:hAnsi="Helvetica" w:cs="Helvetica"/>
          <w:b/>
          <w:bCs/>
          <w:color w:val="222222"/>
          <w:sz w:val="21"/>
          <w:szCs w:val="21"/>
        </w:rPr>
      </w:pPr>
    </w:p>
    <w:p w14:paraId="638494CE"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4.1. </w:t>
      </w:r>
      <w:r w:rsidRPr="005A00E7">
        <w:rPr>
          <w:rFonts w:ascii="Helvetica" w:hAnsi="Helvetica" w:cs="Helvetica" w:hint="eastAsia"/>
          <w:b/>
          <w:bCs/>
          <w:color w:val="222222"/>
          <w:sz w:val="21"/>
          <w:szCs w:val="21"/>
        </w:rPr>
        <w:t>Введение</w:t>
      </w:r>
    </w:p>
    <w:p w14:paraId="704D952D" w14:textId="77777777" w:rsidR="005A00E7" w:rsidRPr="005A00E7" w:rsidRDefault="005A00E7" w:rsidP="005A00E7">
      <w:pPr>
        <w:rPr>
          <w:rFonts w:ascii="Helvetica" w:hAnsi="Helvetica" w:cs="Helvetica"/>
          <w:b/>
          <w:bCs/>
          <w:color w:val="222222"/>
          <w:sz w:val="21"/>
          <w:szCs w:val="21"/>
        </w:rPr>
      </w:pPr>
    </w:p>
    <w:p w14:paraId="6B60D73B"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4.2. </w:t>
      </w:r>
      <w:r w:rsidRPr="005A00E7">
        <w:rPr>
          <w:rFonts w:ascii="Helvetica" w:hAnsi="Helvetica" w:cs="Helvetica" w:hint="eastAsia"/>
          <w:b/>
          <w:bCs/>
          <w:color w:val="222222"/>
          <w:sz w:val="21"/>
          <w:szCs w:val="21"/>
        </w:rPr>
        <w:t>Методика</w:t>
      </w:r>
    </w:p>
    <w:p w14:paraId="7D2DE43F" w14:textId="77777777" w:rsidR="005A00E7" w:rsidRPr="005A00E7" w:rsidRDefault="005A00E7" w:rsidP="005A00E7">
      <w:pPr>
        <w:rPr>
          <w:rFonts w:ascii="Helvetica" w:hAnsi="Helvetica" w:cs="Helvetica"/>
          <w:b/>
          <w:bCs/>
          <w:color w:val="222222"/>
          <w:sz w:val="21"/>
          <w:szCs w:val="21"/>
        </w:rPr>
      </w:pPr>
    </w:p>
    <w:p w14:paraId="649A41CA"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4.3. </w:t>
      </w:r>
      <w:r w:rsidRPr="005A00E7">
        <w:rPr>
          <w:rFonts w:ascii="Helvetica" w:hAnsi="Helvetica" w:cs="Helvetica" w:hint="eastAsia"/>
          <w:b/>
          <w:bCs/>
          <w:color w:val="222222"/>
          <w:sz w:val="21"/>
          <w:szCs w:val="21"/>
        </w:rPr>
        <w:t>Результаты</w:t>
      </w:r>
    </w:p>
    <w:p w14:paraId="0CDADACC" w14:textId="77777777" w:rsidR="005A00E7" w:rsidRPr="005A00E7" w:rsidRDefault="005A00E7" w:rsidP="005A00E7">
      <w:pPr>
        <w:rPr>
          <w:rFonts w:ascii="Helvetica" w:hAnsi="Helvetica" w:cs="Helvetica"/>
          <w:b/>
          <w:bCs/>
          <w:color w:val="222222"/>
          <w:sz w:val="21"/>
          <w:szCs w:val="21"/>
        </w:rPr>
      </w:pPr>
    </w:p>
    <w:p w14:paraId="4308739D"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4.3.1.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антагонистов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ацетилхолина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нервно</w:t>
      </w:r>
      <w:r w:rsidRPr="005A00E7">
        <w:rPr>
          <w:rFonts w:ascii="Helvetica" w:hAnsi="Helvetica" w:cs="Helvetica"/>
          <w:b/>
          <w:bCs/>
          <w:color w:val="222222"/>
          <w:sz w:val="21"/>
          <w:szCs w:val="21"/>
        </w:rPr>
        <w:t>-</w:t>
      </w:r>
      <w:r w:rsidRPr="005A00E7">
        <w:rPr>
          <w:rFonts w:ascii="Helvetica" w:hAnsi="Helvetica" w:cs="Helvetica" w:hint="eastAsia"/>
          <w:b/>
          <w:bCs/>
          <w:color w:val="222222"/>
          <w:sz w:val="21"/>
          <w:szCs w:val="21"/>
        </w:rPr>
        <w:t>мышечные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синапсы</w:t>
      </w:r>
    </w:p>
    <w:p w14:paraId="36482E05" w14:textId="77777777" w:rsidR="005A00E7" w:rsidRPr="005A00E7" w:rsidRDefault="005A00E7" w:rsidP="005A00E7">
      <w:pPr>
        <w:rPr>
          <w:rFonts w:ascii="Helvetica" w:hAnsi="Helvetica" w:cs="Helvetica"/>
          <w:b/>
          <w:bCs/>
          <w:color w:val="222222"/>
          <w:sz w:val="21"/>
          <w:szCs w:val="21"/>
        </w:rPr>
      </w:pPr>
    </w:p>
    <w:p w14:paraId="0A1A4372"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4.3.2.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антагонистов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ацетилхолина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нейронную</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сеть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плавательного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генератора</w:t>
      </w:r>
    </w:p>
    <w:p w14:paraId="2C9A26C9" w14:textId="77777777" w:rsidR="005A00E7" w:rsidRPr="005A00E7" w:rsidRDefault="005A00E7" w:rsidP="005A00E7">
      <w:pPr>
        <w:rPr>
          <w:rFonts w:ascii="Helvetica" w:hAnsi="Helvetica" w:cs="Helvetica"/>
          <w:b/>
          <w:bCs/>
          <w:color w:val="222222"/>
          <w:sz w:val="21"/>
          <w:szCs w:val="21"/>
        </w:rPr>
      </w:pPr>
    </w:p>
    <w:p w14:paraId="30CEB39A"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4.4. </w:t>
      </w:r>
      <w:r w:rsidRPr="005A00E7">
        <w:rPr>
          <w:rFonts w:ascii="Helvetica" w:hAnsi="Helvetica" w:cs="Helvetica" w:hint="eastAsia"/>
          <w:b/>
          <w:bCs/>
          <w:color w:val="222222"/>
          <w:sz w:val="21"/>
          <w:szCs w:val="21"/>
        </w:rPr>
        <w:t>Обсуждение</w:t>
      </w:r>
    </w:p>
    <w:p w14:paraId="04CCF8D6" w14:textId="77777777" w:rsidR="005A00E7" w:rsidRPr="005A00E7" w:rsidRDefault="005A00E7" w:rsidP="005A00E7">
      <w:pPr>
        <w:rPr>
          <w:rFonts w:ascii="Helvetica" w:hAnsi="Helvetica" w:cs="Helvetica"/>
          <w:b/>
          <w:bCs/>
          <w:color w:val="222222"/>
          <w:sz w:val="21"/>
          <w:szCs w:val="21"/>
        </w:rPr>
      </w:pPr>
    </w:p>
    <w:p w14:paraId="4672CDB5"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4.4.1. </w:t>
      </w:r>
      <w:r w:rsidRPr="005A00E7">
        <w:rPr>
          <w:rFonts w:ascii="Helvetica" w:hAnsi="Helvetica" w:cs="Helvetica" w:hint="eastAsia"/>
          <w:b/>
          <w:bCs/>
          <w:color w:val="222222"/>
          <w:sz w:val="21"/>
          <w:szCs w:val="21"/>
        </w:rPr>
        <w:t>Холинэргические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синапсы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локомоторной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системе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клиона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свойства</w:t>
      </w:r>
    </w:p>
    <w:p w14:paraId="3D4A79C9" w14:textId="77777777" w:rsidR="005A00E7" w:rsidRPr="005A00E7" w:rsidRDefault="005A00E7" w:rsidP="005A00E7">
      <w:pPr>
        <w:rPr>
          <w:rFonts w:ascii="Helvetica" w:hAnsi="Helvetica" w:cs="Helvetica"/>
          <w:b/>
          <w:bCs/>
          <w:color w:val="222222"/>
          <w:sz w:val="21"/>
          <w:szCs w:val="21"/>
        </w:rPr>
      </w:pPr>
    </w:p>
    <w:p w14:paraId="6D2EF679"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4.4.2. </w:t>
      </w:r>
      <w:r w:rsidRPr="005A00E7">
        <w:rPr>
          <w:rFonts w:ascii="Helvetica" w:hAnsi="Helvetica" w:cs="Helvetica" w:hint="eastAsia"/>
          <w:b/>
          <w:bCs/>
          <w:color w:val="222222"/>
          <w:sz w:val="21"/>
          <w:szCs w:val="21"/>
        </w:rPr>
        <w:t>Генерация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плавательного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после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выключения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тормозных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связей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полуцентра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w:t>
      </w:r>
      <w:r w:rsidRPr="005A00E7">
        <w:rPr>
          <w:rFonts w:ascii="Helvetica" w:hAnsi="Helvetica" w:cs="Helvetica"/>
          <w:b/>
          <w:bCs/>
          <w:color w:val="222222"/>
          <w:sz w:val="21"/>
          <w:szCs w:val="21"/>
        </w:rPr>
        <w:t>-</w:t>
      </w:r>
      <w:r w:rsidRPr="005A00E7">
        <w:rPr>
          <w:rFonts w:ascii="Helvetica" w:hAnsi="Helvetica" w:cs="Helvetica" w:hint="eastAsia"/>
          <w:b/>
          <w:bCs/>
          <w:color w:val="222222"/>
          <w:sz w:val="21"/>
          <w:szCs w:val="21"/>
        </w:rPr>
        <w:t>фазы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полуцентром</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Э</w:t>
      </w:r>
      <w:r w:rsidRPr="005A00E7">
        <w:rPr>
          <w:rFonts w:ascii="Helvetica" w:hAnsi="Helvetica" w:cs="Helvetica"/>
          <w:b/>
          <w:bCs/>
          <w:color w:val="222222"/>
          <w:sz w:val="21"/>
          <w:szCs w:val="21"/>
        </w:rPr>
        <w:t>-</w:t>
      </w:r>
      <w:r w:rsidRPr="005A00E7">
        <w:rPr>
          <w:rFonts w:ascii="Helvetica" w:hAnsi="Helvetica" w:cs="Helvetica" w:hint="eastAsia"/>
          <w:b/>
          <w:bCs/>
          <w:color w:val="222222"/>
          <w:sz w:val="21"/>
          <w:szCs w:val="21"/>
        </w:rPr>
        <w:t>фазы</w:t>
      </w:r>
    </w:p>
    <w:p w14:paraId="3DB273B9" w14:textId="77777777" w:rsidR="005A00E7" w:rsidRPr="005A00E7" w:rsidRDefault="005A00E7" w:rsidP="005A00E7">
      <w:pPr>
        <w:rPr>
          <w:rFonts w:ascii="Helvetica" w:hAnsi="Helvetica" w:cs="Helvetica"/>
          <w:b/>
          <w:bCs/>
          <w:color w:val="222222"/>
          <w:sz w:val="21"/>
          <w:szCs w:val="21"/>
        </w:rPr>
      </w:pPr>
    </w:p>
    <w:p w14:paraId="020E4C1D"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ГЛАВА</w:t>
      </w:r>
      <w:r w:rsidRPr="005A00E7">
        <w:rPr>
          <w:rFonts w:ascii="Helvetica" w:hAnsi="Helvetica" w:cs="Helvetica"/>
          <w:b/>
          <w:bCs/>
          <w:color w:val="222222"/>
          <w:sz w:val="21"/>
          <w:szCs w:val="21"/>
        </w:rPr>
        <w:t xml:space="preserve"> 5. </w:t>
      </w:r>
      <w:r w:rsidRPr="005A00E7">
        <w:rPr>
          <w:rFonts w:ascii="Helvetica" w:hAnsi="Helvetica" w:cs="Helvetica" w:hint="eastAsia"/>
          <w:b/>
          <w:bCs/>
          <w:color w:val="222222"/>
          <w:sz w:val="21"/>
          <w:szCs w:val="21"/>
        </w:rPr>
        <w:t>Действие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блокады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глютаматэргической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передачи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локомоторном</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генераторе</w:t>
      </w:r>
    </w:p>
    <w:p w14:paraId="798AA815" w14:textId="77777777" w:rsidR="005A00E7" w:rsidRPr="005A00E7" w:rsidRDefault="005A00E7" w:rsidP="005A00E7">
      <w:pPr>
        <w:rPr>
          <w:rFonts w:ascii="Helvetica" w:hAnsi="Helvetica" w:cs="Helvetica"/>
          <w:b/>
          <w:bCs/>
          <w:color w:val="222222"/>
          <w:sz w:val="21"/>
          <w:szCs w:val="21"/>
        </w:rPr>
      </w:pPr>
    </w:p>
    <w:p w14:paraId="575F2CA2"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5.1. </w:t>
      </w:r>
      <w:r w:rsidRPr="005A00E7">
        <w:rPr>
          <w:rFonts w:ascii="Helvetica" w:hAnsi="Helvetica" w:cs="Helvetica" w:hint="eastAsia"/>
          <w:b/>
          <w:bCs/>
          <w:color w:val="222222"/>
          <w:sz w:val="21"/>
          <w:szCs w:val="21"/>
        </w:rPr>
        <w:t>Введение</w:t>
      </w:r>
    </w:p>
    <w:p w14:paraId="79402F1F" w14:textId="77777777" w:rsidR="005A00E7" w:rsidRPr="005A00E7" w:rsidRDefault="005A00E7" w:rsidP="005A00E7">
      <w:pPr>
        <w:rPr>
          <w:rFonts w:ascii="Helvetica" w:hAnsi="Helvetica" w:cs="Helvetica"/>
          <w:b/>
          <w:bCs/>
          <w:color w:val="222222"/>
          <w:sz w:val="21"/>
          <w:szCs w:val="21"/>
        </w:rPr>
      </w:pPr>
    </w:p>
    <w:p w14:paraId="2E5CA429"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5.2. </w:t>
      </w:r>
      <w:r w:rsidRPr="005A00E7">
        <w:rPr>
          <w:rFonts w:ascii="Helvetica" w:hAnsi="Helvetica" w:cs="Helvetica" w:hint="eastAsia"/>
          <w:b/>
          <w:bCs/>
          <w:color w:val="222222"/>
          <w:sz w:val="21"/>
          <w:szCs w:val="21"/>
        </w:rPr>
        <w:t>Методика</w:t>
      </w:r>
    </w:p>
    <w:p w14:paraId="331281F3" w14:textId="77777777" w:rsidR="005A00E7" w:rsidRPr="005A00E7" w:rsidRDefault="005A00E7" w:rsidP="005A00E7">
      <w:pPr>
        <w:rPr>
          <w:rFonts w:ascii="Helvetica" w:hAnsi="Helvetica" w:cs="Helvetica"/>
          <w:b/>
          <w:bCs/>
          <w:color w:val="222222"/>
          <w:sz w:val="21"/>
          <w:szCs w:val="21"/>
        </w:rPr>
      </w:pPr>
    </w:p>
    <w:p w14:paraId="681024F0"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5.3. </w:t>
      </w:r>
      <w:r w:rsidRPr="005A00E7">
        <w:rPr>
          <w:rFonts w:ascii="Helvetica" w:hAnsi="Helvetica" w:cs="Helvetica" w:hint="eastAsia"/>
          <w:b/>
          <w:bCs/>
          <w:color w:val="222222"/>
          <w:sz w:val="21"/>
          <w:szCs w:val="21"/>
        </w:rPr>
        <w:t>Результаты</w:t>
      </w:r>
    </w:p>
    <w:p w14:paraId="4E65E6F9" w14:textId="77777777" w:rsidR="005A00E7" w:rsidRPr="005A00E7" w:rsidRDefault="005A00E7" w:rsidP="005A00E7">
      <w:pPr>
        <w:rPr>
          <w:rFonts w:ascii="Helvetica" w:hAnsi="Helvetica" w:cs="Helvetica"/>
          <w:b/>
          <w:bCs/>
          <w:color w:val="222222"/>
          <w:sz w:val="21"/>
          <w:szCs w:val="21"/>
        </w:rPr>
      </w:pPr>
    </w:p>
    <w:p w14:paraId="365ACBDA"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5.4. </w:t>
      </w:r>
      <w:r w:rsidRPr="005A00E7">
        <w:rPr>
          <w:rFonts w:ascii="Helvetica" w:hAnsi="Helvetica" w:cs="Helvetica" w:hint="eastAsia"/>
          <w:b/>
          <w:bCs/>
          <w:color w:val="222222"/>
          <w:sz w:val="21"/>
          <w:szCs w:val="21"/>
        </w:rPr>
        <w:t>Обсуждение</w:t>
      </w:r>
    </w:p>
    <w:p w14:paraId="544B4B87" w14:textId="77777777" w:rsidR="005A00E7" w:rsidRPr="005A00E7" w:rsidRDefault="005A00E7" w:rsidP="005A00E7">
      <w:pPr>
        <w:rPr>
          <w:rFonts w:ascii="Helvetica" w:hAnsi="Helvetica" w:cs="Helvetica"/>
          <w:b/>
          <w:bCs/>
          <w:color w:val="222222"/>
          <w:sz w:val="21"/>
          <w:szCs w:val="21"/>
        </w:rPr>
      </w:pPr>
    </w:p>
    <w:p w14:paraId="679D5202"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5.4.1. </w:t>
      </w:r>
      <w:r w:rsidRPr="005A00E7">
        <w:rPr>
          <w:rFonts w:ascii="Helvetica" w:hAnsi="Helvetica" w:cs="Helvetica" w:hint="eastAsia"/>
          <w:b/>
          <w:bCs/>
          <w:color w:val="222222"/>
          <w:sz w:val="21"/>
          <w:szCs w:val="21"/>
        </w:rPr>
        <w:t>Глютаматэргнческие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синапсы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локомоторной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сети</w:t>
      </w:r>
    </w:p>
    <w:p w14:paraId="195FFA02" w14:textId="77777777" w:rsidR="005A00E7" w:rsidRPr="005A00E7" w:rsidRDefault="005A00E7" w:rsidP="005A00E7">
      <w:pPr>
        <w:rPr>
          <w:rFonts w:ascii="Helvetica" w:hAnsi="Helvetica" w:cs="Helvetica"/>
          <w:b/>
          <w:bCs/>
          <w:color w:val="222222"/>
          <w:sz w:val="21"/>
          <w:szCs w:val="21"/>
        </w:rPr>
      </w:pPr>
    </w:p>
    <w:p w14:paraId="1206EC0E"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5.4.2. </w:t>
      </w:r>
      <w:r w:rsidRPr="005A00E7">
        <w:rPr>
          <w:rFonts w:ascii="Helvetica" w:hAnsi="Helvetica" w:cs="Helvetica" w:hint="eastAsia"/>
          <w:b/>
          <w:bCs/>
          <w:color w:val="222222"/>
          <w:sz w:val="21"/>
          <w:szCs w:val="21"/>
        </w:rPr>
        <w:t>Генерация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плавательного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ритма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после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выключения</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тормозных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связей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полуцентра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w:t>
      </w:r>
      <w:r w:rsidRPr="005A00E7">
        <w:rPr>
          <w:rFonts w:ascii="Helvetica" w:hAnsi="Helvetica" w:cs="Helvetica"/>
          <w:b/>
          <w:bCs/>
          <w:color w:val="222222"/>
          <w:sz w:val="21"/>
          <w:szCs w:val="21"/>
        </w:rPr>
        <w:t>-</w:t>
      </w:r>
      <w:r w:rsidRPr="005A00E7">
        <w:rPr>
          <w:rFonts w:ascii="Helvetica" w:hAnsi="Helvetica" w:cs="Helvetica" w:hint="eastAsia"/>
          <w:b/>
          <w:bCs/>
          <w:color w:val="222222"/>
          <w:sz w:val="21"/>
          <w:szCs w:val="21"/>
        </w:rPr>
        <w:t>фазы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полуцентром</w:t>
      </w:r>
      <w:r w:rsidRPr="005A00E7">
        <w:rPr>
          <w:rFonts w:ascii="Helvetica" w:hAnsi="Helvetica" w:cs="Helvetica"/>
          <w:b/>
          <w:bCs/>
          <w:color w:val="222222"/>
          <w:sz w:val="21"/>
          <w:szCs w:val="21"/>
        </w:rPr>
        <w:t xml:space="preserve"> V-</w:t>
      </w:r>
      <w:r w:rsidRPr="005A00E7">
        <w:rPr>
          <w:rFonts w:ascii="Helvetica" w:hAnsi="Helvetica" w:cs="Helvetica" w:hint="eastAsia"/>
          <w:b/>
          <w:bCs/>
          <w:color w:val="222222"/>
          <w:sz w:val="21"/>
          <w:szCs w:val="21"/>
        </w:rPr>
        <w:t>фазы</w:t>
      </w:r>
    </w:p>
    <w:p w14:paraId="2E9A99F2" w14:textId="77777777" w:rsidR="005A00E7" w:rsidRPr="005A00E7" w:rsidRDefault="005A00E7" w:rsidP="005A00E7">
      <w:pPr>
        <w:rPr>
          <w:rFonts w:ascii="Helvetica" w:hAnsi="Helvetica" w:cs="Helvetica"/>
          <w:b/>
          <w:bCs/>
          <w:color w:val="222222"/>
          <w:sz w:val="21"/>
          <w:szCs w:val="21"/>
        </w:rPr>
      </w:pPr>
    </w:p>
    <w:p w14:paraId="7C10AFFA"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ГЛАВА</w:t>
      </w:r>
      <w:r w:rsidRPr="005A00E7">
        <w:rPr>
          <w:rFonts w:ascii="Helvetica" w:hAnsi="Helvetica" w:cs="Helvetica"/>
          <w:b/>
          <w:bCs/>
          <w:color w:val="222222"/>
          <w:sz w:val="21"/>
          <w:szCs w:val="21"/>
        </w:rPr>
        <w:t xml:space="preserve"> 6. </w:t>
      </w:r>
      <w:r w:rsidRPr="005A00E7">
        <w:rPr>
          <w:rFonts w:ascii="Helvetica" w:hAnsi="Helvetica" w:cs="Helvetica" w:hint="eastAsia"/>
          <w:b/>
          <w:bCs/>
          <w:color w:val="222222"/>
          <w:sz w:val="21"/>
          <w:szCs w:val="21"/>
        </w:rPr>
        <w:t>Выключение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обратной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между</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противофазными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полуцентрами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изменяет</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стабильность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управляемость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работы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генератора</w:t>
      </w:r>
    </w:p>
    <w:p w14:paraId="273C0C92" w14:textId="77777777" w:rsidR="005A00E7" w:rsidRPr="005A00E7" w:rsidRDefault="005A00E7" w:rsidP="005A00E7">
      <w:pPr>
        <w:rPr>
          <w:rFonts w:ascii="Helvetica" w:hAnsi="Helvetica" w:cs="Helvetica"/>
          <w:b/>
          <w:bCs/>
          <w:color w:val="222222"/>
          <w:sz w:val="21"/>
          <w:szCs w:val="21"/>
        </w:rPr>
      </w:pPr>
    </w:p>
    <w:p w14:paraId="45BB1588"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lastRenderedPageBreak/>
        <w:t xml:space="preserve">6.1. </w:t>
      </w:r>
      <w:r w:rsidRPr="005A00E7">
        <w:rPr>
          <w:rFonts w:ascii="Helvetica" w:hAnsi="Helvetica" w:cs="Helvetica" w:hint="eastAsia"/>
          <w:b/>
          <w:bCs/>
          <w:color w:val="222222"/>
          <w:sz w:val="21"/>
          <w:szCs w:val="21"/>
        </w:rPr>
        <w:t>Введение</w:t>
      </w:r>
    </w:p>
    <w:p w14:paraId="3535C9BD" w14:textId="77777777" w:rsidR="005A00E7" w:rsidRPr="005A00E7" w:rsidRDefault="005A00E7" w:rsidP="005A00E7">
      <w:pPr>
        <w:rPr>
          <w:rFonts w:ascii="Helvetica" w:hAnsi="Helvetica" w:cs="Helvetica"/>
          <w:b/>
          <w:bCs/>
          <w:color w:val="222222"/>
          <w:sz w:val="21"/>
          <w:szCs w:val="21"/>
        </w:rPr>
      </w:pPr>
    </w:p>
    <w:p w14:paraId="6B892E80"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6.2. </w:t>
      </w:r>
      <w:r w:rsidRPr="005A00E7">
        <w:rPr>
          <w:rFonts w:ascii="Helvetica" w:hAnsi="Helvetica" w:cs="Helvetica" w:hint="eastAsia"/>
          <w:b/>
          <w:bCs/>
          <w:color w:val="222222"/>
          <w:sz w:val="21"/>
          <w:szCs w:val="21"/>
        </w:rPr>
        <w:t>Методика</w:t>
      </w:r>
    </w:p>
    <w:p w14:paraId="08C9D259" w14:textId="77777777" w:rsidR="005A00E7" w:rsidRPr="005A00E7" w:rsidRDefault="005A00E7" w:rsidP="005A00E7">
      <w:pPr>
        <w:rPr>
          <w:rFonts w:ascii="Helvetica" w:hAnsi="Helvetica" w:cs="Helvetica"/>
          <w:b/>
          <w:bCs/>
          <w:color w:val="222222"/>
          <w:sz w:val="21"/>
          <w:szCs w:val="21"/>
        </w:rPr>
      </w:pPr>
    </w:p>
    <w:p w14:paraId="41975EE6"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6.3. </w:t>
      </w:r>
      <w:r w:rsidRPr="005A00E7">
        <w:rPr>
          <w:rFonts w:ascii="Helvetica" w:hAnsi="Helvetica" w:cs="Helvetica" w:hint="eastAsia"/>
          <w:b/>
          <w:bCs/>
          <w:color w:val="222222"/>
          <w:sz w:val="21"/>
          <w:szCs w:val="21"/>
        </w:rPr>
        <w:t>Результаты</w:t>
      </w:r>
    </w:p>
    <w:p w14:paraId="67206ABB" w14:textId="77777777" w:rsidR="005A00E7" w:rsidRPr="005A00E7" w:rsidRDefault="005A00E7" w:rsidP="005A00E7">
      <w:pPr>
        <w:rPr>
          <w:rFonts w:ascii="Helvetica" w:hAnsi="Helvetica" w:cs="Helvetica"/>
          <w:b/>
          <w:bCs/>
          <w:color w:val="222222"/>
          <w:sz w:val="21"/>
          <w:szCs w:val="21"/>
        </w:rPr>
      </w:pPr>
    </w:p>
    <w:p w14:paraId="61AB6538"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6.3.1. </w:t>
      </w:r>
      <w:r w:rsidRPr="005A00E7">
        <w:rPr>
          <w:rFonts w:ascii="Helvetica" w:hAnsi="Helvetica" w:cs="Helvetica" w:hint="eastAsia"/>
          <w:b/>
          <w:bCs/>
          <w:color w:val="222222"/>
          <w:sz w:val="21"/>
          <w:szCs w:val="21"/>
        </w:rPr>
        <w:t>Степень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периодичности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работы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схемы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односторонними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связями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обычном</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режиме</w:t>
      </w:r>
    </w:p>
    <w:p w14:paraId="0756F4A8" w14:textId="77777777" w:rsidR="005A00E7" w:rsidRPr="005A00E7" w:rsidRDefault="005A00E7" w:rsidP="005A00E7">
      <w:pPr>
        <w:rPr>
          <w:rFonts w:ascii="Helvetica" w:hAnsi="Helvetica" w:cs="Helvetica"/>
          <w:b/>
          <w:bCs/>
          <w:color w:val="222222"/>
          <w:sz w:val="21"/>
          <w:szCs w:val="21"/>
        </w:rPr>
      </w:pPr>
    </w:p>
    <w:p w14:paraId="2DF4864F"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6.3.2. </w:t>
      </w:r>
      <w:r w:rsidRPr="005A00E7">
        <w:rPr>
          <w:rFonts w:ascii="Helvetica" w:hAnsi="Helvetica" w:cs="Helvetica" w:hint="eastAsia"/>
          <w:b/>
          <w:bCs/>
          <w:color w:val="222222"/>
          <w:sz w:val="21"/>
          <w:szCs w:val="21"/>
        </w:rPr>
        <w:t>Возможность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режима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апериодической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генерации</w:t>
      </w:r>
    </w:p>
    <w:p w14:paraId="18D13DCC" w14:textId="77777777" w:rsidR="005A00E7" w:rsidRPr="005A00E7" w:rsidRDefault="005A00E7" w:rsidP="005A00E7">
      <w:pPr>
        <w:rPr>
          <w:rFonts w:ascii="Helvetica" w:hAnsi="Helvetica" w:cs="Helvetica"/>
          <w:b/>
          <w:bCs/>
          <w:color w:val="222222"/>
          <w:sz w:val="21"/>
          <w:szCs w:val="21"/>
        </w:rPr>
      </w:pPr>
    </w:p>
    <w:p w14:paraId="2E3C7E52"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6.3.3. </w:t>
      </w:r>
      <w:r w:rsidRPr="005A00E7">
        <w:rPr>
          <w:rFonts w:ascii="Helvetica" w:hAnsi="Helvetica" w:cs="Helvetica" w:hint="eastAsia"/>
          <w:b/>
          <w:bCs/>
          <w:color w:val="222222"/>
          <w:sz w:val="21"/>
          <w:szCs w:val="21"/>
        </w:rPr>
        <w:t>Ослабление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ограничений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сбои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последовательности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фаз</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цикле</w:t>
      </w:r>
    </w:p>
    <w:p w14:paraId="61C6E701" w14:textId="77777777" w:rsidR="005A00E7" w:rsidRPr="005A00E7" w:rsidRDefault="005A00E7" w:rsidP="005A00E7">
      <w:pPr>
        <w:rPr>
          <w:rFonts w:ascii="Helvetica" w:hAnsi="Helvetica" w:cs="Helvetica"/>
          <w:b/>
          <w:bCs/>
          <w:color w:val="222222"/>
          <w:sz w:val="21"/>
          <w:szCs w:val="21"/>
        </w:rPr>
      </w:pPr>
    </w:p>
    <w:p w14:paraId="2698FBB0"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6.3.4. </w:t>
      </w:r>
      <w:r w:rsidRPr="005A00E7">
        <w:rPr>
          <w:rFonts w:ascii="Helvetica" w:hAnsi="Helvetica" w:cs="Helvetica" w:hint="eastAsia"/>
          <w:b/>
          <w:bCs/>
          <w:color w:val="222222"/>
          <w:sz w:val="21"/>
          <w:szCs w:val="21"/>
        </w:rPr>
        <w:t>Зависимость</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длительности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фаз</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периода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частоты</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генерации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от</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базового</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потенциала</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нейронов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двух</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полуцентров</w:t>
      </w:r>
    </w:p>
    <w:p w14:paraId="55FC5F1C" w14:textId="77777777" w:rsidR="005A00E7" w:rsidRPr="005A00E7" w:rsidRDefault="005A00E7" w:rsidP="005A00E7">
      <w:pPr>
        <w:rPr>
          <w:rFonts w:ascii="Helvetica" w:hAnsi="Helvetica" w:cs="Helvetica"/>
          <w:b/>
          <w:bCs/>
          <w:color w:val="222222"/>
          <w:sz w:val="21"/>
          <w:szCs w:val="21"/>
        </w:rPr>
      </w:pPr>
    </w:p>
    <w:p w14:paraId="4DD99CA6"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в</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норме</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при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выключении</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обратной</w:t>
      </w:r>
      <w:r w:rsidRPr="005A00E7">
        <w:rPr>
          <w:rFonts w:ascii="Helvetica" w:hAnsi="Helvetica" w:cs="Helvetica"/>
          <w:b/>
          <w:bCs/>
          <w:color w:val="222222"/>
          <w:sz w:val="21"/>
          <w:szCs w:val="21"/>
        </w:rPr>
        <w:t xml:space="preserve"> </w:t>
      </w:r>
      <w:r w:rsidRPr="005A00E7">
        <w:rPr>
          <w:rFonts w:ascii="Helvetica" w:hAnsi="Helvetica" w:cs="Helvetica" w:hint="eastAsia"/>
          <w:b/>
          <w:bCs/>
          <w:color w:val="222222"/>
          <w:sz w:val="21"/>
          <w:szCs w:val="21"/>
        </w:rPr>
        <w:t>связи</w:t>
      </w:r>
    </w:p>
    <w:p w14:paraId="305B603A" w14:textId="77777777" w:rsidR="005A00E7" w:rsidRPr="005A00E7" w:rsidRDefault="005A00E7" w:rsidP="005A00E7">
      <w:pPr>
        <w:rPr>
          <w:rFonts w:ascii="Helvetica" w:hAnsi="Helvetica" w:cs="Helvetica"/>
          <w:b/>
          <w:bCs/>
          <w:color w:val="222222"/>
          <w:sz w:val="21"/>
          <w:szCs w:val="21"/>
        </w:rPr>
      </w:pPr>
    </w:p>
    <w:p w14:paraId="3C875555"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b/>
          <w:bCs/>
          <w:color w:val="222222"/>
          <w:sz w:val="21"/>
          <w:szCs w:val="21"/>
        </w:rPr>
        <w:t xml:space="preserve">6.4. </w:t>
      </w:r>
      <w:r w:rsidRPr="005A00E7">
        <w:rPr>
          <w:rFonts w:ascii="Helvetica" w:hAnsi="Helvetica" w:cs="Helvetica" w:hint="eastAsia"/>
          <w:b/>
          <w:bCs/>
          <w:color w:val="222222"/>
          <w:sz w:val="21"/>
          <w:szCs w:val="21"/>
        </w:rPr>
        <w:t>Обсуждение</w:t>
      </w:r>
    </w:p>
    <w:p w14:paraId="2EE16390" w14:textId="77777777" w:rsidR="005A00E7" w:rsidRPr="005A00E7" w:rsidRDefault="005A00E7" w:rsidP="005A00E7">
      <w:pPr>
        <w:rPr>
          <w:rFonts w:ascii="Helvetica" w:hAnsi="Helvetica" w:cs="Helvetica"/>
          <w:b/>
          <w:bCs/>
          <w:color w:val="222222"/>
          <w:sz w:val="21"/>
          <w:szCs w:val="21"/>
        </w:rPr>
      </w:pPr>
    </w:p>
    <w:p w14:paraId="17B5624F" w14:textId="77777777" w:rsidR="005A00E7" w:rsidRPr="005A00E7" w:rsidRDefault="005A00E7" w:rsidP="005A00E7">
      <w:pPr>
        <w:rPr>
          <w:rFonts w:ascii="Helvetica" w:hAnsi="Helvetica" w:cs="Helvetica"/>
          <w:b/>
          <w:bCs/>
          <w:color w:val="222222"/>
          <w:sz w:val="21"/>
          <w:szCs w:val="21"/>
        </w:rPr>
      </w:pPr>
      <w:r w:rsidRPr="005A00E7">
        <w:rPr>
          <w:rFonts w:ascii="Helvetica" w:hAnsi="Helvetica" w:cs="Helvetica" w:hint="eastAsia"/>
          <w:b/>
          <w:bCs/>
          <w:color w:val="222222"/>
          <w:sz w:val="21"/>
          <w:szCs w:val="21"/>
        </w:rPr>
        <w:t>ВЫВОДЫ</w:t>
      </w:r>
    </w:p>
    <w:p w14:paraId="24891FC2" w14:textId="77777777" w:rsidR="005A00E7" w:rsidRPr="005A00E7" w:rsidRDefault="005A00E7" w:rsidP="005A00E7">
      <w:pPr>
        <w:rPr>
          <w:rFonts w:ascii="Helvetica" w:hAnsi="Helvetica" w:cs="Helvetica"/>
          <w:b/>
          <w:bCs/>
          <w:color w:val="222222"/>
          <w:sz w:val="21"/>
          <w:szCs w:val="21"/>
        </w:rPr>
      </w:pPr>
    </w:p>
    <w:p w14:paraId="0C1B29AA" w14:textId="3B940BA6" w:rsidR="008A0C40" w:rsidRPr="005A00E7" w:rsidRDefault="005A00E7" w:rsidP="005A00E7">
      <w:r w:rsidRPr="005A00E7">
        <w:rPr>
          <w:rFonts w:ascii="Helvetica" w:hAnsi="Helvetica" w:cs="Helvetica" w:hint="eastAsia"/>
          <w:b/>
          <w:bCs/>
          <w:color w:val="222222"/>
          <w:sz w:val="21"/>
          <w:szCs w:val="21"/>
        </w:rPr>
        <w:t>ЛИТЕРАТУРА</w:t>
      </w:r>
    </w:p>
    <w:sectPr w:rsidR="008A0C40" w:rsidRPr="005A00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5CFD" w14:textId="77777777" w:rsidR="00C777BD" w:rsidRDefault="00C777BD">
      <w:pPr>
        <w:spacing w:after="0" w:line="240" w:lineRule="auto"/>
      </w:pPr>
      <w:r>
        <w:separator/>
      </w:r>
    </w:p>
  </w:endnote>
  <w:endnote w:type="continuationSeparator" w:id="0">
    <w:p w14:paraId="657D206C" w14:textId="77777777" w:rsidR="00C777BD" w:rsidRDefault="00C7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CD81" w14:textId="77777777" w:rsidR="00C777BD" w:rsidRDefault="00C777BD"/>
    <w:p w14:paraId="64D3B869" w14:textId="77777777" w:rsidR="00C777BD" w:rsidRDefault="00C777BD"/>
    <w:p w14:paraId="29567939" w14:textId="77777777" w:rsidR="00C777BD" w:rsidRDefault="00C777BD"/>
    <w:p w14:paraId="75755AD1" w14:textId="77777777" w:rsidR="00C777BD" w:rsidRDefault="00C777BD"/>
    <w:p w14:paraId="3229FF55" w14:textId="77777777" w:rsidR="00C777BD" w:rsidRDefault="00C777BD"/>
    <w:p w14:paraId="10354004" w14:textId="77777777" w:rsidR="00C777BD" w:rsidRDefault="00C777BD"/>
    <w:p w14:paraId="65E58EA6" w14:textId="77777777" w:rsidR="00C777BD" w:rsidRDefault="00C777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67DB75" wp14:editId="325AD3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1539" w14:textId="77777777" w:rsidR="00C777BD" w:rsidRDefault="00C777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7DB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C81539" w14:textId="77777777" w:rsidR="00C777BD" w:rsidRDefault="00C777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9E7529" w14:textId="77777777" w:rsidR="00C777BD" w:rsidRDefault="00C777BD"/>
    <w:p w14:paraId="04016D3B" w14:textId="77777777" w:rsidR="00C777BD" w:rsidRDefault="00C777BD"/>
    <w:p w14:paraId="45C820EA" w14:textId="77777777" w:rsidR="00C777BD" w:rsidRDefault="00C777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7D0198" wp14:editId="13B30A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17D75" w14:textId="77777777" w:rsidR="00C777BD" w:rsidRDefault="00C777BD"/>
                          <w:p w14:paraId="0BD6D8AF" w14:textId="77777777" w:rsidR="00C777BD" w:rsidRDefault="00C777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7D01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217D75" w14:textId="77777777" w:rsidR="00C777BD" w:rsidRDefault="00C777BD"/>
                    <w:p w14:paraId="0BD6D8AF" w14:textId="77777777" w:rsidR="00C777BD" w:rsidRDefault="00C777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3787E" w14:textId="77777777" w:rsidR="00C777BD" w:rsidRDefault="00C777BD"/>
    <w:p w14:paraId="7F52382F" w14:textId="77777777" w:rsidR="00C777BD" w:rsidRDefault="00C777BD">
      <w:pPr>
        <w:rPr>
          <w:sz w:val="2"/>
          <w:szCs w:val="2"/>
        </w:rPr>
      </w:pPr>
    </w:p>
    <w:p w14:paraId="10426F0B" w14:textId="77777777" w:rsidR="00C777BD" w:rsidRDefault="00C777BD"/>
    <w:p w14:paraId="5FAAB829" w14:textId="77777777" w:rsidR="00C777BD" w:rsidRDefault="00C777BD">
      <w:pPr>
        <w:spacing w:after="0" w:line="240" w:lineRule="auto"/>
      </w:pPr>
    </w:p>
  </w:footnote>
  <w:footnote w:type="continuationSeparator" w:id="0">
    <w:p w14:paraId="37224828" w14:textId="77777777" w:rsidR="00C777BD" w:rsidRDefault="00C77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7BD"/>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20423</TotalTime>
  <Pages>6</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988</cp:revision>
  <cp:lastPrinted>2009-02-06T05:36:00Z</cp:lastPrinted>
  <dcterms:created xsi:type="dcterms:W3CDTF">2025-11-25T20:19:00Z</dcterms:created>
  <dcterms:modified xsi:type="dcterms:W3CDTF">2025-12-28T08:09:00Z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