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8BB" w:rsidRDefault="00E068BB" w:rsidP="00E068B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Филенко Яна Миколаївна</w:t>
      </w:r>
      <w:r>
        <w:rPr>
          <w:rFonts w:ascii="Arial" w:hAnsi="Arial" w:cs="Arial"/>
          <w:kern w:val="0"/>
          <w:sz w:val="28"/>
          <w:szCs w:val="28"/>
          <w:lang w:eastAsia="ru-RU"/>
        </w:rPr>
        <w:t>, аспірант кафедри загальної практики-</w:t>
      </w:r>
    </w:p>
    <w:p w:rsidR="00E068BB" w:rsidRDefault="00E068BB" w:rsidP="00E068B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сімейної медицини, фтизіатрії та пульмонології Харківської медичної</w:t>
      </w:r>
    </w:p>
    <w:p w:rsidR="00E068BB" w:rsidRDefault="00E068BB" w:rsidP="00E068B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академії післядипломної освіти МОЗ України, тема дисертації: «Клініко-</w:t>
      </w:r>
    </w:p>
    <w:p w:rsidR="00E068BB" w:rsidRDefault="00E068BB" w:rsidP="00E068B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патогенетичне значення адипокінів у хворих на гіпертонічну хворобу</w:t>
      </w:r>
    </w:p>
    <w:p w:rsidR="00E068BB" w:rsidRDefault="00E068BB" w:rsidP="00E068B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 поєднанні з хронічною хворобою нирок», (222 - Медицина).</w:t>
      </w:r>
    </w:p>
    <w:p w:rsidR="00E068BB" w:rsidRDefault="00E068BB" w:rsidP="00E068B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64.609.037 в Харківській медичній</w:t>
      </w:r>
    </w:p>
    <w:p w:rsidR="008625C9" w:rsidRPr="00E068BB" w:rsidRDefault="00E068BB" w:rsidP="00E068BB">
      <w:r>
        <w:rPr>
          <w:rFonts w:ascii="Arial" w:hAnsi="Arial" w:cs="Arial"/>
          <w:kern w:val="0"/>
          <w:sz w:val="28"/>
          <w:szCs w:val="28"/>
          <w:lang w:eastAsia="ru-RU"/>
        </w:rPr>
        <w:t>академії післядипломної освіти</w:t>
      </w:r>
    </w:p>
    <w:sectPr w:rsidR="008625C9" w:rsidRPr="00E068B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E068BB" w:rsidRPr="00E068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102A4-2242-46F4-8C5D-6A265AD3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2022-01-28T18:02:00Z</dcterms:created>
  <dcterms:modified xsi:type="dcterms:W3CDTF">2022-01-29T17:11:00Z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