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F1324B" w:rsidRDefault="00F1324B" w:rsidP="00F1324B">
      <w:r w:rsidRPr="008D3ADA">
        <w:rPr>
          <w:rFonts w:ascii="Times New Roman" w:eastAsia="Times New Roman" w:hAnsi="Times New Roman" w:cs="Times New Roman"/>
          <w:b/>
          <w:bCs/>
          <w:sz w:val="24"/>
          <w:szCs w:val="24"/>
          <w:lang w:eastAsia="ru-RU"/>
        </w:rPr>
        <w:t>Полковнікова Наталія Олександрівна</w:t>
      </w:r>
      <w:r w:rsidRPr="008D3ADA">
        <w:rPr>
          <w:rFonts w:ascii="Times New Roman" w:eastAsia="Times New Roman" w:hAnsi="Times New Roman" w:cs="Times New Roman"/>
          <w:bCs/>
          <w:sz w:val="24"/>
          <w:szCs w:val="24"/>
          <w:lang w:eastAsia="ru-RU"/>
        </w:rPr>
        <w:t xml:space="preserve">, </w:t>
      </w:r>
      <w:r w:rsidRPr="008D3ADA">
        <w:rPr>
          <w:rFonts w:ascii="Times New Roman" w:eastAsia="Times New Roman" w:hAnsi="Times New Roman" w:cs="Times New Roman"/>
          <w:sz w:val="24"/>
          <w:szCs w:val="24"/>
          <w:lang w:eastAsia="ru-RU"/>
        </w:rPr>
        <w:t xml:space="preserve">заступник директора з поліклінічної роботи,  Комунальне некомерційне підприємство «Міська лікарня №6» Запорізької міської ради. Назва дисертації: «Роль органів місцевого самоврядування в реалізації політики у сфері охорони здоров’я населення». Шифр та назва спеціальності – 25.00.04 – місцеве самоврядування. Спецрада </w:t>
      </w:r>
      <w:r w:rsidRPr="008D3ADA">
        <w:rPr>
          <w:rFonts w:ascii="Times New Roman" w:eastAsia="Times New Roman" w:hAnsi="Times New Roman" w:cs="Times New Roman"/>
          <w:color w:val="000000"/>
          <w:sz w:val="24"/>
          <w:szCs w:val="24"/>
          <w:lang w:eastAsia="ru-RU"/>
        </w:rPr>
        <w:t xml:space="preserve">Д 17.127.03 Класичного приватного </w:t>
      </w:r>
      <w:r w:rsidRPr="008D3ADA">
        <w:rPr>
          <w:rFonts w:ascii="Times New Roman" w:eastAsia="Times New Roman" w:hAnsi="Times New Roman" w:cs="Times New Roman"/>
          <w:sz w:val="24"/>
          <w:szCs w:val="24"/>
          <w:lang w:eastAsia="ru-RU"/>
        </w:rPr>
        <w:t>університету</w:t>
      </w:r>
    </w:p>
    <w:sectPr w:rsidR="00706318" w:rsidRPr="00F1324B"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B63A15">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B63A15">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B63A15">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B63A15">
                <w:pPr>
                  <w:spacing w:line="240" w:lineRule="auto"/>
                </w:pPr>
                <w:fldSimple w:instr=" PAGE \* MERGEFORMAT ">
                  <w:r w:rsidR="00F1324B" w:rsidRPr="00F1324B">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B63A15">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B63A15">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B63A15">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B63A15">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2448BF-DE24-4B5B-A7FE-F4674A0D0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59</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2020-12-01T14:26:00Z</dcterms:created>
  <dcterms:modified xsi:type="dcterms:W3CDTF">2020-12-02T17:04:00Z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