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73B01" w:rsidRDefault="00573B01" w:rsidP="00573B01">
      <w:r w:rsidRPr="00166EE9">
        <w:rPr>
          <w:rFonts w:ascii="Times New Roman" w:hAnsi="Times New Roman"/>
          <w:b/>
          <w:bCs/>
          <w:sz w:val="24"/>
          <w:szCs w:val="24"/>
        </w:rPr>
        <w:t>Шельов Андрій Володимирович</w:t>
      </w:r>
      <w:r w:rsidRPr="00AD7780">
        <w:rPr>
          <w:rFonts w:ascii="Times New Roman" w:hAnsi="Times New Roman"/>
          <w:b/>
          <w:bCs/>
          <w:sz w:val="24"/>
          <w:szCs w:val="24"/>
        </w:rPr>
        <w:t>,</w:t>
      </w:r>
      <w:r w:rsidRPr="009D002F">
        <w:rPr>
          <w:rFonts w:ascii="Times New Roman" w:hAnsi="Times New Roman"/>
          <w:bCs/>
          <w:sz w:val="24"/>
          <w:szCs w:val="24"/>
        </w:rPr>
        <w:t xml:space="preserve"> старший науковий співробітник ві</w:t>
      </w:r>
      <w:r>
        <w:rPr>
          <w:rFonts w:ascii="Times New Roman" w:hAnsi="Times New Roman"/>
          <w:bCs/>
          <w:sz w:val="24"/>
          <w:szCs w:val="24"/>
        </w:rPr>
        <w:t>дділу генетики та біотехнології, Інститут</w:t>
      </w:r>
      <w:r w:rsidRPr="009D002F">
        <w:rPr>
          <w:rFonts w:ascii="Times New Roman" w:hAnsi="Times New Roman"/>
          <w:bCs/>
          <w:sz w:val="24"/>
          <w:szCs w:val="24"/>
        </w:rPr>
        <w:t xml:space="preserve"> розведення і генетики тварин імені М.</w:t>
      </w:r>
      <w:r>
        <w:rPr>
          <w:rFonts w:ascii="Times New Roman" w:hAnsi="Times New Roman"/>
          <w:bCs/>
          <w:sz w:val="24"/>
          <w:szCs w:val="24"/>
        </w:rPr>
        <w:t xml:space="preserve"> </w:t>
      </w:r>
      <w:r w:rsidRPr="009D002F">
        <w:rPr>
          <w:rFonts w:ascii="Times New Roman" w:hAnsi="Times New Roman"/>
          <w:bCs/>
          <w:sz w:val="24"/>
          <w:szCs w:val="24"/>
        </w:rPr>
        <w:t>В.</w:t>
      </w:r>
      <w:r>
        <w:rPr>
          <w:rFonts w:ascii="Times New Roman" w:hAnsi="Times New Roman"/>
          <w:bCs/>
          <w:sz w:val="24"/>
          <w:szCs w:val="24"/>
        </w:rPr>
        <w:t xml:space="preserve"> </w:t>
      </w:r>
      <w:r w:rsidRPr="009D002F">
        <w:rPr>
          <w:rFonts w:ascii="Times New Roman" w:hAnsi="Times New Roman"/>
          <w:bCs/>
          <w:sz w:val="24"/>
          <w:szCs w:val="24"/>
        </w:rPr>
        <w:t xml:space="preserve">Зубця </w:t>
      </w:r>
      <w:r>
        <w:rPr>
          <w:rFonts w:ascii="Times New Roman" w:hAnsi="Times New Roman"/>
          <w:bCs/>
          <w:sz w:val="24"/>
          <w:szCs w:val="24"/>
        </w:rPr>
        <w:t>НААН</w:t>
      </w:r>
      <w:r w:rsidRPr="009D002F">
        <w:rPr>
          <w:rFonts w:ascii="Times New Roman" w:hAnsi="Times New Roman"/>
          <w:bCs/>
          <w:sz w:val="24"/>
          <w:szCs w:val="24"/>
        </w:rPr>
        <w:t xml:space="preserve"> України.</w:t>
      </w:r>
      <w:r w:rsidRPr="009D002F">
        <w:rPr>
          <w:rFonts w:ascii="Times New Roman" w:hAnsi="Times New Roman"/>
          <w:sz w:val="24"/>
          <w:szCs w:val="24"/>
        </w:rPr>
        <w:t xml:space="preserve"> </w:t>
      </w:r>
      <w:r w:rsidRPr="009D002F">
        <w:rPr>
          <w:rFonts w:ascii="Times New Roman" w:hAnsi="Times New Roman"/>
          <w:bCs/>
          <w:sz w:val="24"/>
          <w:szCs w:val="24"/>
        </w:rPr>
        <w:t>Назва дисертації:</w:t>
      </w:r>
      <w:r w:rsidRPr="009D002F">
        <w:rPr>
          <w:rFonts w:ascii="Times New Roman" w:hAnsi="Times New Roman"/>
          <w:bCs/>
          <w:i/>
          <w:sz w:val="24"/>
          <w:szCs w:val="24"/>
        </w:rPr>
        <w:t xml:space="preserve"> </w:t>
      </w:r>
      <w:r w:rsidRPr="009D002F">
        <w:rPr>
          <w:rFonts w:ascii="Times New Roman" w:hAnsi="Times New Roman"/>
          <w:sz w:val="24"/>
          <w:szCs w:val="24"/>
          <w:shd w:val="clear" w:color="auto" w:fill="FFFFFF"/>
        </w:rPr>
        <w:t>«</w:t>
      </w:r>
      <w:r w:rsidRPr="009D002F">
        <w:rPr>
          <w:rFonts w:ascii="Times New Roman" w:hAnsi="Times New Roman"/>
          <w:sz w:val="24"/>
          <w:szCs w:val="24"/>
        </w:rPr>
        <w:t>Поліморфізм генетичних ресурсів тварин за мікросателітними локусами ДНК</w:t>
      </w:r>
      <w:r w:rsidRPr="009D002F">
        <w:rPr>
          <w:rFonts w:ascii="Times New Roman" w:hAnsi="Times New Roman"/>
          <w:sz w:val="24"/>
          <w:szCs w:val="24"/>
          <w:shd w:val="clear" w:color="auto" w:fill="FFFFFF"/>
        </w:rPr>
        <w:t>».</w:t>
      </w:r>
      <w:r w:rsidRPr="009D002F">
        <w:rPr>
          <w:rFonts w:ascii="Times New Roman" w:hAnsi="Times New Roman"/>
          <w:sz w:val="24"/>
          <w:szCs w:val="24"/>
        </w:rPr>
        <w:t xml:space="preserve"> </w:t>
      </w:r>
      <w:r w:rsidRPr="009D002F">
        <w:rPr>
          <w:rFonts w:ascii="Times New Roman" w:hAnsi="Times New Roman"/>
          <w:bCs/>
          <w:sz w:val="24"/>
          <w:szCs w:val="24"/>
        </w:rPr>
        <w:t xml:space="preserve">Шифр та назва спеціальності </w:t>
      </w:r>
      <w:r w:rsidRPr="009D002F">
        <w:rPr>
          <w:rFonts w:ascii="Times New Roman" w:hAnsi="Times New Roman"/>
          <w:bCs/>
          <w:i/>
          <w:sz w:val="24"/>
          <w:szCs w:val="24"/>
        </w:rPr>
        <w:t xml:space="preserve">– </w:t>
      </w:r>
      <w:r w:rsidRPr="009D002F">
        <w:rPr>
          <w:rFonts w:ascii="Times New Roman" w:hAnsi="Times New Roman"/>
          <w:bCs/>
          <w:sz w:val="24"/>
          <w:szCs w:val="24"/>
        </w:rPr>
        <w:t>03.00.15 – генетика. Спецрада Д 27.355.01 Інституту розведення і генетики тварин імені М.</w:t>
      </w:r>
      <w:r>
        <w:rPr>
          <w:rFonts w:ascii="Times New Roman" w:hAnsi="Times New Roman"/>
          <w:bCs/>
          <w:sz w:val="24"/>
          <w:szCs w:val="24"/>
        </w:rPr>
        <w:t xml:space="preserve"> </w:t>
      </w:r>
      <w:r w:rsidRPr="009D002F">
        <w:rPr>
          <w:rFonts w:ascii="Times New Roman" w:hAnsi="Times New Roman"/>
          <w:bCs/>
          <w:sz w:val="24"/>
          <w:szCs w:val="24"/>
        </w:rPr>
        <w:t>В.</w:t>
      </w:r>
      <w:r>
        <w:rPr>
          <w:rFonts w:ascii="Times New Roman" w:hAnsi="Times New Roman"/>
          <w:bCs/>
          <w:sz w:val="24"/>
          <w:szCs w:val="24"/>
        </w:rPr>
        <w:t xml:space="preserve"> </w:t>
      </w:r>
      <w:r w:rsidRPr="009D002F">
        <w:rPr>
          <w:rFonts w:ascii="Times New Roman" w:hAnsi="Times New Roman"/>
          <w:bCs/>
          <w:sz w:val="24"/>
          <w:szCs w:val="24"/>
        </w:rPr>
        <w:t>Зубця</w:t>
      </w:r>
    </w:p>
    <w:sectPr w:rsidR="00A11521" w:rsidRPr="00573B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73B01" w:rsidRPr="00573B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4ECDD-5E49-4894-906E-449D7E5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2021-06-11T20:20:00Z</dcterms:created>
  <dcterms:modified xsi:type="dcterms:W3CDTF">2021-06-15T19:12:00Z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