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A9" w:rsidRPr="00EF6206" w:rsidRDefault="00EF6206" w:rsidP="00EF6206">
      <w:r w:rsidRPr="001A21F3">
        <w:rPr>
          <w:rFonts w:ascii="Times New Roman" w:eastAsia="Times New Roman" w:hAnsi="Times New Roman" w:cs="Times New Roman"/>
          <w:b/>
          <w:color w:val="000000"/>
          <w:kern w:val="24"/>
          <w:sz w:val="24"/>
          <w:szCs w:val="24"/>
          <w:lang w:eastAsia="ru-RU"/>
        </w:rPr>
        <w:t>Ус Іван Васильович</w:t>
      </w:r>
      <w:r w:rsidRPr="001A21F3">
        <w:rPr>
          <w:rFonts w:ascii="Times New Roman" w:eastAsia="Times New Roman" w:hAnsi="Times New Roman" w:cs="Times New Roman"/>
          <w:color w:val="000000"/>
          <w:kern w:val="24"/>
          <w:sz w:val="24"/>
          <w:szCs w:val="24"/>
          <w:lang w:eastAsia="ru-RU"/>
        </w:rPr>
        <w:t>, головний консультант відділу зовнішньоекономічної політики, Національний інститут стратегічних досліджень. Назва дисертації: «</w:t>
      </w:r>
      <w:r w:rsidRPr="001A21F3">
        <w:rPr>
          <w:rFonts w:ascii="Times New Roman" w:eastAsia="Times New Roman" w:hAnsi="Times New Roman" w:cs="Times New Roman"/>
          <w:bCs/>
          <w:kern w:val="24"/>
          <w:sz w:val="24"/>
          <w:szCs w:val="24"/>
          <w:lang w:eastAsia="ru-RU"/>
        </w:rPr>
        <w:t>Стратегія забезпечення економічних інтересів України в умовах трансформації СОТ</w:t>
      </w:r>
      <w:r w:rsidRPr="001A21F3">
        <w:rPr>
          <w:rFonts w:ascii="Times New Roman" w:eastAsia="Times New Roman" w:hAnsi="Times New Roman" w:cs="Times New Roman"/>
          <w:color w:val="000000"/>
          <w:kern w:val="24"/>
          <w:sz w:val="24"/>
          <w:szCs w:val="24"/>
          <w:lang w:eastAsia="ru-RU"/>
        </w:rPr>
        <w:t xml:space="preserve">». Шифр та назва спеціальності – </w:t>
      </w:r>
      <w:r w:rsidRPr="001A21F3">
        <w:rPr>
          <w:rFonts w:ascii="Times New Roman" w:eastAsia="Times New Roman" w:hAnsi="Times New Roman" w:cs="Times New Roman"/>
          <w:bCs/>
          <w:kern w:val="24"/>
          <w:sz w:val="24"/>
          <w:szCs w:val="24"/>
          <w:lang w:eastAsia="ru-RU"/>
        </w:rPr>
        <w:t>21.04.01 – економічна безпека держави. Спецрада Д 26.718.01 Національного інституту стратегічних досліджень</w:t>
      </w:r>
    </w:p>
    <w:sectPr w:rsidR="006B30A9" w:rsidRPr="00EF6206"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17" w:rsidRDefault="009F5917">
      <w:pPr>
        <w:spacing w:after="0" w:line="240" w:lineRule="auto"/>
      </w:pPr>
      <w:r>
        <w:separator/>
      </w:r>
    </w:p>
  </w:endnote>
  <w:endnote w:type="continuationSeparator" w:id="0">
    <w:p w:rsidR="009F5917" w:rsidRDefault="009F5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332BE3">
    <w:pPr>
      <w:rPr>
        <w:sz w:val="2"/>
        <w:szCs w:val="2"/>
      </w:rPr>
    </w:pPr>
    <w:r w:rsidRPr="00332BE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F5917" w:rsidRDefault="00332BE3">
                <w:pPr>
                  <w:spacing w:line="240" w:lineRule="auto"/>
                </w:pPr>
                <w:fldSimple w:instr=" PAGE \* MERGEFORMAT ">
                  <w:r w:rsidR="009F5917">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17" w:rsidRDefault="009F5917"/>
    <w:p w:rsidR="009F5917" w:rsidRDefault="009F5917"/>
    <w:p w:rsidR="009F5917" w:rsidRDefault="009F5917"/>
    <w:p w:rsidR="009F5917" w:rsidRDefault="009F5917"/>
    <w:p w:rsidR="009F5917" w:rsidRDefault="009F5917"/>
    <w:p w:rsidR="009F5917" w:rsidRDefault="009F5917"/>
    <w:p w:rsidR="009F5917" w:rsidRDefault="00332BE3">
      <w:pPr>
        <w:rPr>
          <w:sz w:val="2"/>
          <w:szCs w:val="2"/>
        </w:rPr>
      </w:pPr>
      <w:r w:rsidRPr="00332BE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F5917" w:rsidRDefault="00332BE3">
                  <w:pPr>
                    <w:spacing w:line="240" w:lineRule="auto"/>
                  </w:pPr>
                  <w:fldSimple w:instr=" PAGE \* MERGEFORMAT ">
                    <w:r w:rsidR="009F5917" w:rsidRPr="00B27682">
                      <w:rPr>
                        <w:rStyle w:val="afffff9"/>
                        <w:b w:val="0"/>
                        <w:bCs w:val="0"/>
                        <w:noProof/>
                      </w:rPr>
                      <w:t>14</w:t>
                    </w:r>
                  </w:fldSimple>
                </w:p>
              </w:txbxContent>
            </v:textbox>
            <w10:wrap anchorx="page" anchory="page"/>
          </v:shape>
        </w:pict>
      </w:r>
    </w:p>
    <w:p w:rsidR="009F5917" w:rsidRDefault="009F5917"/>
    <w:p w:rsidR="009F5917" w:rsidRDefault="009F5917"/>
    <w:p w:rsidR="009F5917" w:rsidRDefault="00332BE3">
      <w:pPr>
        <w:rPr>
          <w:sz w:val="2"/>
          <w:szCs w:val="2"/>
        </w:rPr>
      </w:pPr>
      <w:r w:rsidRPr="00332BE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F5917" w:rsidRDefault="009F5917"/>
              </w:txbxContent>
            </v:textbox>
            <w10:wrap anchorx="page" anchory="page"/>
          </v:shape>
        </w:pict>
      </w:r>
    </w:p>
    <w:p w:rsidR="009F5917" w:rsidRDefault="009F5917"/>
    <w:p w:rsidR="009F5917" w:rsidRDefault="009F5917">
      <w:pPr>
        <w:rPr>
          <w:sz w:val="2"/>
          <w:szCs w:val="2"/>
        </w:rPr>
      </w:pPr>
    </w:p>
    <w:p w:rsidR="009F5917" w:rsidRDefault="009F5917"/>
    <w:p w:rsidR="009F5917" w:rsidRDefault="009F5917">
      <w:pPr>
        <w:spacing w:after="0" w:line="240" w:lineRule="auto"/>
      </w:pPr>
    </w:p>
  </w:footnote>
  <w:footnote w:type="continuationSeparator" w:id="0">
    <w:p w:rsidR="009F5917" w:rsidRDefault="009F5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9F5917"/>
  <w:p w:rsidR="009F5917" w:rsidRDefault="009F591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Pr="005856C0" w:rsidRDefault="009F5917"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8">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79">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nsid w:val="172063C6"/>
    <w:multiLevelType w:val="multilevel"/>
    <w:tmpl w:val="E6E687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5">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88">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89">
    <w:nsid w:val="4EAE41B7"/>
    <w:multiLevelType w:val="hybridMultilevel"/>
    <w:tmpl w:val="427CFC10"/>
    <w:lvl w:ilvl="0" w:tplc="73EA539E">
      <w:start w:val="1"/>
      <w:numFmt w:val="decimal"/>
      <w:lvlText w:val="%1."/>
      <w:lvlJc w:val="left"/>
      <w:pPr>
        <w:tabs>
          <w:tab w:val="num" w:pos="360"/>
        </w:tabs>
        <w:ind w:left="360" w:hanging="360"/>
      </w:pPr>
      <w:rPr>
        <w:rFonts w:hint="default"/>
        <w:i w:val="0"/>
        <w:color w:val="auto"/>
      </w:rPr>
    </w:lvl>
    <w:lvl w:ilvl="1" w:tplc="04190019">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90">
    <w:nsid w:val="56D74DC9"/>
    <w:multiLevelType w:val="hybridMultilevel"/>
    <w:tmpl w:val="A1CCB4A0"/>
    <w:lvl w:ilvl="0" w:tplc="7C1E001A">
      <w:start w:val="1"/>
      <w:numFmt w:val="decimal"/>
      <w:lvlText w:val="%1."/>
      <w:lvlJc w:val="left"/>
      <w:pPr>
        <w:tabs>
          <w:tab w:val="num" w:pos="2728"/>
        </w:tabs>
        <w:ind w:left="2728" w:hanging="885"/>
      </w:pPr>
      <w:rPr>
        <w:rFonts w:hint="default"/>
        <w:color w:val="000000"/>
        <w:lang w:val="ru-RU"/>
      </w:rPr>
    </w:lvl>
    <w:lvl w:ilvl="1" w:tplc="04190019">
      <w:start w:val="1"/>
      <w:numFmt w:val="lowerLetter"/>
      <w:lvlText w:val="%2."/>
      <w:lvlJc w:val="left"/>
      <w:pPr>
        <w:tabs>
          <w:tab w:val="num" w:pos="2329"/>
        </w:tabs>
        <w:ind w:left="2329" w:hanging="360"/>
      </w:pPr>
    </w:lvl>
    <w:lvl w:ilvl="2" w:tplc="0419001B" w:tentative="1">
      <w:start w:val="1"/>
      <w:numFmt w:val="lowerRoman"/>
      <w:lvlText w:val="%3."/>
      <w:lvlJc w:val="right"/>
      <w:pPr>
        <w:tabs>
          <w:tab w:val="num" w:pos="3049"/>
        </w:tabs>
        <w:ind w:left="3049" w:hanging="180"/>
      </w:pPr>
    </w:lvl>
    <w:lvl w:ilvl="3" w:tplc="0419000F" w:tentative="1">
      <w:start w:val="1"/>
      <w:numFmt w:val="decimal"/>
      <w:lvlText w:val="%4."/>
      <w:lvlJc w:val="left"/>
      <w:pPr>
        <w:tabs>
          <w:tab w:val="num" w:pos="3769"/>
        </w:tabs>
        <w:ind w:left="3769" w:hanging="360"/>
      </w:pPr>
    </w:lvl>
    <w:lvl w:ilvl="4" w:tplc="04190019" w:tentative="1">
      <w:start w:val="1"/>
      <w:numFmt w:val="lowerLetter"/>
      <w:lvlText w:val="%5."/>
      <w:lvlJc w:val="left"/>
      <w:pPr>
        <w:tabs>
          <w:tab w:val="num" w:pos="4489"/>
        </w:tabs>
        <w:ind w:left="4489" w:hanging="360"/>
      </w:pPr>
    </w:lvl>
    <w:lvl w:ilvl="5" w:tplc="0419001B" w:tentative="1">
      <w:start w:val="1"/>
      <w:numFmt w:val="lowerRoman"/>
      <w:lvlText w:val="%6."/>
      <w:lvlJc w:val="right"/>
      <w:pPr>
        <w:tabs>
          <w:tab w:val="num" w:pos="5209"/>
        </w:tabs>
        <w:ind w:left="5209" w:hanging="180"/>
      </w:pPr>
    </w:lvl>
    <w:lvl w:ilvl="6" w:tplc="0419000F" w:tentative="1">
      <w:start w:val="1"/>
      <w:numFmt w:val="decimal"/>
      <w:lvlText w:val="%7."/>
      <w:lvlJc w:val="left"/>
      <w:pPr>
        <w:tabs>
          <w:tab w:val="num" w:pos="5929"/>
        </w:tabs>
        <w:ind w:left="5929" w:hanging="360"/>
      </w:pPr>
    </w:lvl>
    <w:lvl w:ilvl="7" w:tplc="04190019" w:tentative="1">
      <w:start w:val="1"/>
      <w:numFmt w:val="lowerLetter"/>
      <w:lvlText w:val="%8."/>
      <w:lvlJc w:val="left"/>
      <w:pPr>
        <w:tabs>
          <w:tab w:val="num" w:pos="6649"/>
        </w:tabs>
        <w:ind w:left="6649" w:hanging="360"/>
      </w:pPr>
    </w:lvl>
    <w:lvl w:ilvl="8" w:tplc="0419001B" w:tentative="1">
      <w:start w:val="1"/>
      <w:numFmt w:val="lowerRoman"/>
      <w:lvlText w:val="%9."/>
      <w:lvlJc w:val="right"/>
      <w:pPr>
        <w:tabs>
          <w:tab w:val="num" w:pos="7369"/>
        </w:tabs>
        <w:ind w:left="7369" w:hanging="180"/>
      </w:pPr>
    </w:lvl>
  </w:abstractNum>
  <w:abstractNum w:abstractNumId="91">
    <w:nsid w:val="5EF81FD4"/>
    <w:multiLevelType w:val="hybridMultilevel"/>
    <w:tmpl w:val="7BA86B1E"/>
    <w:lvl w:ilvl="0" w:tplc="EC8446A2">
      <w:start w:val="9"/>
      <w:numFmt w:val="bullet"/>
      <w:lvlText w:val="-"/>
      <w:lvlJc w:val="left"/>
      <w:pPr>
        <w:ind w:left="1353" w:hanging="360"/>
      </w:pPr>
      <w:rPr>
        <w:rFonts w:ascii="Times New Roman" w:eastAsia="Times New Roman" w:hAnsi="Times New Roman" w:hint="default"/>
        <w:sz w:val="28"/>
      </w:rPr>
    </w:lvl>
    <w:lvl w:ilvl="1" w:tplc="04190019" w:tentative="1">
      <w:start w:val="1"/>
      <w:numFmt w:val="bullet"/>
      <w:lvlText w:val="o"/>
      <w:lvlJc w:val="left"/>
      <w:pPr>
        <w:ind w:left="2073" w:hanging="360"/>
      </w:pPr>
      <w:rPr>
        <w:rFonts w:ascii="Courier New" w:hAnsi="Courier New" w:hint="default"/>
      </w:rPr>
    </w:lvl>
    <w:lvl w:ilvl="2" w:tplc="0419001B" w:tentative="1">
      <w:start w:val="1"/>
      <w:numFmt w:val="bullet"/>
      <w:lvlText w:val=""/>
      <w:lvlJc w:val="left"/>
      <w:pPr>
        <w:ind w:left="2793" w:hanging="360"/>
      </w:pPr>
      <w:rPr>
        <w:rFonts w:ascii="Wingdings" w:hAnsi="Wingdings" w:hint="default"/>
      </w:rPr>
    </w:lvl>
    <w:lvl w:ilvl="3" w:tplc="0419000F" w:tentative="1">
      <w:start w:val="1"/>
      <w:numFmt w:val="bullet"/>
      <w:lvlText w:val=""/>
      <w:lvlJc w:val="left"/>
      <w:pPr>
        <w:ind w:left="3513" w:hanging="360"/>
      </w:pPr>
      <w:rPr>
        <w:rFonts w:ascii="Symbol" w:hAnsi="Symbol" w:hint="default"/>
      </w:rPr>
    </w:lvl>
    <w:lvl w:ilvl="4" w:tplc="04190019" w:tentative="1">
      <w:start w:val="1"/>
      <w:numFmt w:val="bullet"/>
      <w:lvlText w:val="o"/>
      <w:lvlJc w:val="left"/>
      <w:pPr>
        <w:ind w:left="4233" w:hanging="360"/>
      </w:pPr>
      <w:rPr>
        <w:rFonts w:ascii="Courier New" w:hAnsi="Courier New" w:hint="default"/>
      </w:rPr>
    </w:lvl>
    <w:lvl w:ilvl="5" w:tplc="0419001B" w:tentative="1">
      <w:start w:val="1"/>
      <w:numFmt w:val="bullet"/>
      <w:lvlText w:val=""/>
      <w:lvlJc w:val="left"/>
      <w:pPr>
        <w:ind w:left="4953" w:hanging="360"/>
      </w:pPr>
      <w:rPr>
        <w:rFonts w:ascii="Wingdings" w:hAnsi="Wingdings" w:hint="default"/>
      </w:rPr>
    </w:lvl>
    <w:lvl w:ilvl="6" w:tplc="0419000F" w:tentative="1">
      <w:start w:val="1"/>
      <w:numFmt w:val="bullet"/>
      <w:lvlText w:val=""/>
      <w:lvlJc w:val="left"/>
      <w:pPr>
        <w:ind w:left="5673" w:hanging="360"/>
      </w:pPr>
      <w:rPr>
        <w:rFonts w:ascii="Symbol" w:hAnsi="Symbol" w:hint="default"/>
      </w:rPr>
    </w:lvl>
    <w:lvl w:ilvl="7" w:tplc="04190019" w:tentative="1">
      <w:start w:val="1"/>
      <w:numFmt w:val="bullet"/>
      <w:lvlText w:val="o"/>
      <w:lvlJc w:val="left"/>
      <w:pPr>
        <w:ind w:left="6393" w:hanging="360"/>
      </w:pPr>
      <w:rPr>
        <w:rFonts w:ascii="Courier New" w:hAnsi="Courier New" w:hint="default"/>
      </w:rPr>
    </w:lvl>
    <w:lvl w:ilvl="8" w:tplc="0419001B" w:tentative="1">
      <w:start w:val="1"/>
      <w:numFmt w:val="bullet"/>
      <w:lvlText w:val=""/>
      <w:lvlJc w:val="left"/>
      <w:pPr>
        <w:ind w:left="7113" w:hanging="360"/>
      </w:pPr>
      <w:rPr>
        <w:rFonts w:ascii="Wingdings" w:hAnsi="Wingdings" w:hint="default"/>
      </w:rPr>
    </w:lvl>
  </w:abstractNum>
  <w:abstractNum w:abstractNumId="92">
    <w:nsid w:val="6AA03AD4"/>
    <w:multiLevelType w:val="hybridMultilevel"/>
    <w:tmpl w:val="265627BA"/>
    <w:lvl w:ilvl="0" w:tplc="024C9C04">
      <w:start w:val="1"/>
      <w:numFmt w:val="bullet"/>
      <w:lvlText w:val="-"/>
      <w:lvlJc w:val="left"/>
      <w:pPr>
        <w:tabs>
          <w:tab w:val="num" w:pos="1800"/>
        </w:tabs>
        <w:ind w:left="180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Times New Roman" w:hint="default"/>
      </w:rPr>
    </w:lvl>
    <w:lvl w:ilvl="3" w:tplc="04190001">
      <w:start w:val="1"/>
      <w:numFmt w:val="bullet"/>
      <w:lvlText w:val=""/>
      <w:lvlJc w:val="left"/>
      <w:pPr>
        <w:tabs>
          <w:tab w:val="num" w:pos="3600"/>
        </w:tabs>
        <w:ind w:left="3600" w:hanging="360"/>
      </w:pPr>
      <w:rPr>
        <w:rFonts w:ascii="Symbol" w:hAnsi="Symbol" w:cs="Times New Roman"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Times New Roman" w:hint="default"/>
      </w:rPr>
    </w:lvl>
    <w:lvl w:ilvl="6" w:tplc="04190001">
      <w:start w:val="1"/>
      <w:numFmt w:val="bullet"/>
      <w:lvlText w:val=""/>
      <w:lvlJc w:val="left"/>
      <w:pPr>
        <w:tabs>
          <w:tab w:val="num" w:pos="5760"/>
        </w:tabs>
        <w:ind w:left="5760" w:hanging="360"/>
      </w:pPr>
      <w:rPr>
        <w:rFonts w:ascii="Symbol" w:hAnsi="Symbol" w:cs="Times New Roman"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Times New Roman" w:hint="default"/>
      </w:rPr>
    </w:lvl>
  </w:abstractNum>
  <w:abstractNum w:abstractNumId="93">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4">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1"/>
  </w:num>
  <w:num w:numId="7">
    <w:abstractNumId w:val="84"/>
  </w:num>
  <w:num w:numId="8">
    <w:abstractNumId w:val="88"/>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291"/>
    <w:rsid w:val="00FC346B"/>
    <w:rsid w:val="00FC3473"/>
    <w:rsid w:val="00FC351D"/>
    <w:rsid w:val="00FC367F"/>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92B15-8DB0-40D0-B3F6-23AB55C5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54</Words>
  <Characters>312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46</cp:revision>
  <cp:lastPrinted>2009-02-06T05:36:00Z</cp:lastPrinted>
  <dcterms:created xsi:type="dcterms:W3CDTF">2020-06-01T08:43:00Z</dcterms:created>
  <dcterms:modified xsi:type="dcterms:W3CDTF">2020-06-04T13:37:00Z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