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B31" w:rsidRDefault="00C503A2" w:rsidP="00C503A2">
      <w:pPr>
        <w:rPr>
          <w:rFonts w:ascii="Times New Roman" w:eastAsia="Times New Roman" w:hAnsi="Times New Roman" w:cs="Times New Roman"/>
          <w:b/>
          <w:bCs/>
          <w:color w:val="000000"/>
          <w:kern w:val="0"/>
          <w:sz w:val="28"/>
          <w:szCs w:val="28"/>
          <w:lang w:val="uk-UA" w:eastAsia="uk-UA" w:bidi="uk-UA"/>
        </w:rPr>
      </w:pPr>
      <w:r w:rsidRPr="00C503A2">
        <w:rPr>
          <w:rFonts w:ascii="Times New Roman" w:eastAsia="Times New Roman" w:hAnsi="Times New Roman" w:cs="Times New Roman" w:hint="eastAsia"/>
          <w:b/>
          <w:bCs/>
          <w:color w:val="000000"/>
          <w:kern w:val="0"/>
          <w:sz w:val="28"/>
          <w:szCs w:val="28"/>
          <w:lang w:val="uk-UA" w:eastAsia="uk-UA" w:bidi="uk-UA"/>
        </w:rPr>
        <w:t>Ефимова</w:t>
      </w:r>
      <w:r w:rsidRPr="00C503A2">
        <w:rPr>
          <w:rFonts w:ascii="Times New Roman" w:eastAsia="Times New Roman" w:hAnsi="Times New Roman" w:cs="Times New Roman"/>
          <w:b/>
          <w:bCs/>
          <w:color w:val="000000"/>
          <w:kern w:val="0"/>
          <w:sz w:val="28"/>
          <w:szCs w:val="28"/>
          <w:lang w:val="uk-UA" w:eastAsia="uk-UA" w:bidi="uk-UA"/>
        </w:rPr>
        <w:t xml:space="preserve"> </w:t>
      </w:r>
      <w:r w:rsidRPr="00C503A2">
        <w:rPr>
          <w:rFonts w:ascii="Times New Roman" w:eastAsia="Times New Roman" w:hAnsi="Times New Roman" w:cs="Times New Roman" w:hint="eastAsia"/>
          <w:b/>
          <w:bCs/>
          <w:color w:val="000000"/>
          <w:kern w:val="0"/>
          <w:sz w:val="28"/>
          <w:szCs w:val="28"/>
          <w:lang w:val="uk-UA" w:eastAsia="uk-UA" w:bidi="uk-UA"/>
        </w:rPr>
        <w:t>Светлана</w:t>
      </w:r>
      <w:r w:rsidRPr="00C503A2">
        <w:rPr>
          <w:rFonts w:ascii="Times New Roman" w:eastAsia="Times New Roman" w:hAnsi="Times New Roman" w:cs="Times New Roman"/>
          <w:b/>
          <w:bCs/>
          <w:color w:val="000000"/>
          <w:kern w:val="0"/>
          <w:sz w:val="28"/>
          <w:szCs w:val="28"/>
          <w:lang w:val="uk-UA" w:eastAsia="uk-UA" w:bidi="uk-UA"/>
        </w:rPr>
        <w:t xml:space="preserve"> </w:t>
      </w:r>
      <w:r w:rsidRPr="00C503A2">
        <w:rPr>
          <w:rFonts w:ascii="Times New Roman" w:eastAsia="Times New Roman" w:hAnsi="Times New Roman" w:cs="Times New Roman" w:hint="eastAsia"/>
          <w:b/>
          <w:bCs/>
          <w:color w:val="000000"/>
          <w:kern w:val="0"/>
          <w:sz w:val="28"/>
          <w:szCs w:val="28"/>
          <w:lang w:val="uk-UA" w:eastAsia="uk-UA" w:bidi="uk-UA"/>
        </w:rPr>
        <w:t>Васильевна</w:t>
      </w:r>
      <w:r w:rsidRPr="00C503A2">
        <w:rPr>
          <w:rFonts w:ascii="Times New Roman" w:eastAsia="Times New Roman" w:hAnsi="Times New Roman" w:cs="Times New Roman"/>
          <w:b/>
          <w:bCs/>
          <w:color w:val="000000"/>
          <w:kern w:val="0"/>
          <w:sz w:val="28"/>
          <w:szCs w:val="28"/>
          <w:lang w:val="uk-UA" w:eastAsia="uk-UA" w:bidi="uk-UA"/>
        </w:rPr>
        <w:t xml:space="preserve">. </w:t>
      </w:r>
      <w:r w:rsidRPr="00C503A2">
        <w:rPr>
          <w:rFonts w:ascii="Times New Roman" w:eastAsia="Times New Roman" w:hAnsi="Times New Roman" w:cs="Times New Roman" w:hint="eastAsia"/>
          <w:b/>
          <w:bCs/>
          <w:color w:val="000000"/>
          <w:kern w:val="0"/>
          <w:sz w:val="28"/>
          <w:szCs w:val="28"/>
          <w:lang w:val="uk-UA" w:eastAsia="uk-UA" w:bidi="uk-UA"/>
        </w:rPr>
        <w:t>Формирование</w:t>
      </w:r>
      <w:r w:rsidRPr="00C503A2">
        <w:rPr>
          <w:rFonts w:ascii="Times New Roman" w:eastAsia="Times New Roman" w:hAnsi="Times New Roman" w:cs="Times New Roman"/>
          <w:b/>
          <w:bCs/>
          <w:color w:val="000000"/>
          <w:kern w:val="0"/>
          <w:sz w:val="28"/>
          <w:szCs w:val="28"/>
          <w:lang w:val="uk-UA" w:eastAsia="uk-UA" w:bidi="uk-UA"/>
        </w:rPr>
        <w:t xml:space="preserve"> </w:t>
      </w:r>
      <w:r w:rsidRPr="00C503A2">
        <w:rPr>
          <w:rFonts w:ascii="Times New Roman" w:eastAsia="Times New Roman" w:hAnsi="Times New Roman" w:cs="Times New Roman" w:hint="eastAsia"/>
          <w:b/>
          <w:bCs/>
          <w:color w:val="000000"/>
          <w:kern w:val="0"/>
          <w:sz w:val="28"/>
          <w:szCs w:val="28"/>
          <w:lang w:val="uk-UA" w:eastAsia="uk-UA" w:bidi="uk-UA"/>
        </w:rPr>
        <w:t>профессионально</w:t>
      </w:r>
      <w:r w:rsidRPr="00C503A2">
        <w:rPr>
          <w:rFonts w:ascii="Times New Roman" w:eastAsia="Times New Roman" w:hAnsi="Times New Roman" w:cs="Times New Roman"/>
          <w:b/>
          <w:bCs/>
          <w:color w:val="000000"/>
          <w:kern w:val="0"/>
          <w:sz w:val="28"/>
          <w:szCs w:val="28"/>
          <w:lang w:val="uk-UA" w:eastAsia="uk-UA" w:bidi="uk-UA"/>
        </w:rPr>
        <w:t>-</w:t>
      </w:r>
      <w:r w:rsidRPr="00C503A2">
        <w:rPr>
          <w:rFonts w:ascii="Times New Roman" w:eastAsia="Times New Roman" w:hAnsi="Times New Roman" w:cs="Times New Roman" w:hint="eastAsia"/>
          <w:b/>
          <w:bCs/>
          <w:color w:val="000000"/>
          <w:kern w:val="0"/>
          <w:sz w:val="28"/>
          <w:szCs w:val="28"/>
          <w:lang w:val="uk-UA" w:eastAsia="uk-UA" w:bidi="uk-UA"/>
        </w:rPr>
        <w:t>педагогической</w:t>
      </w:r>
      <w:r w:rsidRPr="00C503A2">
        <w:rPr>
          <w:rFonts w:ascii="Times New Roman" w:eastAsia="Times New Roman" w:hAnsi="Times New Roman" w:cs="Times New Roman"/>
          <w:b/>
          <w:bCs/>
          <w:color w:val="000000"/>
          <w:kern w:val="0"/>
          <w:sz w:val="28"/>
          <w:szCs w:val="28"/>
          <w:lang w:val="uk-UA" w:eastAsia="uk-UA" w:bidi="uk-UA"/>
        </w:rPr>
        <w:t xml:space="preserve"> </w:t>
      </w:r>
      <w:r w:rsidRPr="00C503A2">
        <w:rPr>
          <w:rFonts w:ascii="Times New Roman" w:eastAsia="Times New Roman" w:hAnsi="Times New Roman" w:cs="Times New Roman" w:hint="eastAsia"/>
          <w:b/>
          <w:bCs/>
          <w:color w:val="000000"/>
          <w:kern w:val="0"/>
          <w:sz w:val="28"/>
          <w:szCs w:val="28"/>
          <w:lang w:val="uk-UA" w:eastAsia="uk-UA" w:bidi="uk-UA"/>
        </w:rPr>
        <w:t>позиции</w:t>
      </w:r>
      <w:r w:rsidRPr="00C503A2">
        <w:rPr>
          <w:rFonts w:ascii="Times New Roman" w:eastAsia="Times New Roman" w:hAnsi="Times New Roman" w:cs="Times New Roman"/>
          <w:b/>
          <w:bCs/>
          <w:color w:val="000000"/>
          <w:kern w:val="0"/>
          <w:sz w:val="28"/>
          <w:szCs w:val="28"/>
          <w:lang w:val="uk-UA" w:eastAsia="uk-UA" w:bidi="uk-UA"/>
        </w:rPr>
        <w:t xml:space="preserve"> </w:t>
      </w:r>
      <w:r w:rsidRPr="00C503A2">
        <w:rPr>
          <w:rFonts w:ascii="Times New Roman" w:eastAsia="Times New Roman" w:hAnsi="Times New Roman" w:cs="Times New Roman" w:hint="eastAsia"/>
          <w:b/>
          <w:bCs/>
          <w:color w:val="000000"/>
          <w:kern w:val="0"/>
          <w:sz w:val="28"/>
          <w:szCs w:val="28"/>
          <w:lang w:val="uk-UA" w:eastAsia="uk-UA" w:bidi="uk-UA"/>
        </w:rPr>
        <w:t>у</w:t>
      </w:r>
      <w:r w:rsidRPr="00C503A2">
        <w:rPr>
          <w:rFonts w:ascii="Times New Roman" w:eastAsia="Times New Roman" w:hAnsi="Times New Roman" w:cs="Times New Roman"/>
          <w:b/>
          <w:bCs/>
          <w:color w:val="000000"/>
          <w:kern w:val="0"/>
          <w:sz w:val="28"/>
          <w:szCs w:val="28"/>
          <w:lang w:val="uk-UA" w:eastAsia="uk-UA" w:bidi="uk-UA"/>
        </w:rPr>
        <w:t xml:space="preserve"> </w:t>
      </w:r>
      <w:r w:rsidRPr="00C503A2">
        <w:rPr>
          <w:rFonts w:ascii="Times New Roman" w:eastAsia="Times New Roman" w:hAnsi="Times New Roman" w:cs="Times New Roman" w:hint="eastAsia"/>
          <w:b/>
          <w:bCs/>
          <w:color w:val="000000"/>
          <w:kern w:val="0"/>
          <w:sz w:val="28"/>
          <w:szCs w:val="28"/>
          <w:lang w:val="uk-UA" w:eastAsia="uk-UA" w:bidi="uk-UA"/>
        </w:rPr>
        <w:t>студентов</w:t>
      </w:r>
      <w:r w:rsidRPr="00C503A2">
        <w:rPr>
          <w:rFonts w:ascii="Times New Roman" w:eastAsia="Times New Roman" w:hAnsi="Times New Roman" w:cs="Times New Roman"/>
          <w:b/>
          <w:bCs/>
          <w:color w:val="000000"/>
          <w:kern w:val="0"/>
          <w:sz w:val="28"/>
          <w:szCs w:val="28"/>
          <w:lang w:val="uk-UA" w:eastAsia="uk-UA" w:bidi="uk-UA"/>
        </w:rPr>
        <w:t xml:space="preserve"> </w:t>
      </w:r>
      <w:r w:rsidRPr="00C503A2">
        <w:rPr>
          <w:rFonts w:ascii="Times New Roman" w:eastAsia="Times New Roman" w:hAnsi="Times New Roman" w:cs="Times New Roman" w:hint="eastAsia"/>
          <w:b/>
          <w:bCs/>
          <w:color w:val="000000"/>
          <w:kern w:val="0"/>
          <w:sz w:val="28"/>
          <w:szCs w:val="28"/>
          <w:lang w:val="uk-UA" w:eastAsia="uk-UA" w:bidi="uk-UA"/>
        </w:rPr>
        <w:t>высших</w:t>
      </w:r>
      <w:r w:rsidRPr="00C503A2">
        <w:rPr>
          <w:rFonts w:ascii="Times New Roman" w:eastAsia="Times New Roman" w:hAnsi="Times New Roman" w:cs="Times New Roman"/>
          <w:b/>
          <w:bCs/>
          <w:color w:val="000000"/>
          <w:kern w:val="0"/>
          <w:sz w:val="28"/>
          <w:szCs w:val="28"/>
          <w:lang w:val="uk-UA" w:eastAsia="uk-UA" w:bidi="uk-UA"/>
        </w:rPr>
        <w:t xml:space="preserve"> </w:t>
      </w:r>
      <w:r w:rsidRPr="00C503A2">
        <w:rPr>
          <w:rFonts w:ascii="Times New Roman" w:eastAsia="Times New Roman" w:hAnsi="Times New Roman" w:cs="Times New Roman" w:hint="eastAsia"/>
          <w:b/>
          <w:bCs/>
          <w:color w:val="000000"/>
          <w:kern w:val="0"/>
          <w:sz w:val="28"/>
          <w:szCs w:val="28"/>
          <w:lang w:val="uk-UA" w:eastAsia="uk-UA" w:bidi="uk-UA"/>
        </w:rPr>
        <w:t>учебных</w:t>
      </w:r>
      <w:r w:rsidRPr="00C503A2">
        <w:rPr>
          <w:rFonts w:ascii="Times New Roman" w:eastAsia="Times New Roman" w:hAnsi="Times New Roman" w:cs="Times New Roman"/>
          <w:b/>
          <w:bCs/>
          <w:color w:val="000000"/>
          <w:kern w:val="0"/>
          <w:sz w:val="28"/>
          <w:szCs w:val="28"/>
          <w:lang w:val="uk-UA" w:eastAsia="uk-UA" w:bidi="uk-UA"/>
        </w:rPr>
        <w:t xml:space="preserve"> </w:t>
      </w:r>
      <w:r w:rsidRPr="00C503A2">
        <w:rPr>
          <w:rFonts w:ascii="Times New Roman" w:eastAsia="Times New Roman" w:hAnsi="Times New Roman" w:cs="Times New Roman" w:hint="eastAsia"/>
          <w:b/>
          <w:bCs/>
          <w:color w:val="000000"/>
          <w:kern w:val="0"/>
          <w:sz w:val="28"/>
          <w:szCs w:val="28"/>
          <w:lang w:val="uk-UA" w:eastAsia="uk-UA" w:bidi="uk-UA"/>
        </w:rPr>
        <w:t>заведений</w:t>
      </w:r>
      <w:r w:rsidRPr="00C503A2">
        <w:rPr>
          <w:rFonts w:ascii="Times New Roman" w:eastAsia="Times New Roman" w:hAnsi="Times New Roman" w:cs="Times New Roman"/>
          <w:b/>
          <w:bCs/>
          <w:color w:val="000000"/>
          <w:kern w:val="0"/>
          <w:sz w:val="28"/>
          <w:szCs w:val="28"/>
          <w:lang w:val="uk-UA" w:eastAsia="uk-UA" w:bidi="uk-UA"/>
        </w:rPr>
        <w:t xml:space="preserve"> </w:t>
      </w:r>
      <w:r w:rsidRPr="00C503A2">
        <w:rPr>
          <w:rFonts w:ascii="Times New Roman" w:eastAsia="Times New Roman" w:hAnsi="Times New Roman" w:cs="Times New Roman" w:hint="eastAsia"/>
          <w:b/>
          <w:bCs/>
          <w:color w:val="000000"/>
          <w:kern w:val="0"/>
          <w:sz w:val="28"/>
          <w:szCs w:val="28"/>
          <w:lang w:val="uk-UA" w:eastAsia="uk-UA" w:bidi="uk-UA"/>
        </w:rPr>
        <w:t>физической</w:t>
      </w:r>
      <w:r w:rsidRPr="00C503A2">
        <w:rPr>
          <w:rFonts w:ascii="Times New Roman" w:eastAsia="Times New Roman" w:hAnsi="Times New Roman" w:cs="Times New Roman"/>
          <w:b/>
          <w:bCs/>
          <w:color w:val="000000"/>
          <w:kern w:val="0"/>
          <w:sz w:val="28"/>
          <w:szCs w:val="28"/>
          <w:lang w:val="uk-UA" w:eastAsia="uk-UA" w:bidi="uk-UA"/>
        </w:rPr>
        <w:t xml:space="preserve"> </w:t>
      </w:r>
      <w:r w:rsidRPr="00C503A2">
        <w:rPr>
          <w:rFonts w:ascii="Times New Roman" w:eastAsia="Times New Roman" w:hAnsi="Times New Roman" w:cs="Times New Roman" w:hint="eastAsia"/>
          <w:b/>
          <w:bCs/>
          <w:color w:val="000000"/>
          <w:kern w:val="0"/>
          <w:sz w:val="28"/>
          <w:szCs w:val="28"/>
          <w:lang w:val="uk-UA" w:eastAsia="uk-UA" w:bidi="uk-UA"/>
        </w:rPr>
        <w:t>культуры</w:t>
      </w:r>
      <w:r w:rsidRPr="00C503A2">
        <w:rPr>
          <w:rFonts w:ascii="Times New Roman" w:eastAsia="Times New Roman" w:hAnsi="Times New Roman" w:cs="Times New Roman"/>
          <w:b/>
          <w:bCs/>
          <w:color w:val="000000"/>
          <w:kern w:val="0"/>
          <w:sz w:val="28"/>
          <w:szCs w:val="28"/>
          <w:lang w:val="uk-UA" w:eastAsia="uk-UA" w:bidi="uk-UA"/>
        </w:rPr>
        <w:t xml:space="preserve"> : </w:t>
      </w:r>
      <w:r w:rsidRPr="00C503A2">
        <w:rPr>
          <w:rFonts w:ascii="Times New Roman" w:eastAsia="Times New Roman" w:hAnsi="Times New Roman" w:cs="Times New Roman" w:hint="eastAsia"/>
          <w:b/>
          <w:bCs/>
          <w:color w:val="000000"/>
          <w:kern w:val="0"/>
          <w:sz w:val="28"/>
          <w:szCs w:val="28"/>
          <w:lang w:val="uk-UA" w:eastAsia="uk-UA" w:bidi="uk-UA"/>
        </w:rPr>
        <w:t>Дис</w:t>
      </w:r>
      <w:r w:rsidRPr="00C503A2">
        <w:rPr>
          <w:rFonts w:ascii="Times New Roman" w:eastAsia="Times New Roman" w:hAnsi="Times New Roman" w:cs="Times New Roman"/>
          <w:b/>
          <w:bCs/>
          <w:color w:val="000000"/>
          <w:kern w:val="0"/>
          <w:sz w:val="28"/>
          <w:szCs w:val="28"/>
          <w:lang w:val="uk-UA" w:eastAsia="uk-UA" w:bidi="uk-UA"/>
        </w:rPr>
        <w:t xml:space="preserve">. ... </w:t>
      </w:r>
      <w:r w:rsidRPr="00C503A2">
        <w:rPr>
          <w:rFonts w:ascii="Times New Roman" w:eastAsia="Times New Roman" w:hAnsi="Times New Roman" w:cs="Times New Roman" w:hint="eastAsia"/>
          <w:b/>
          <w:bCs/>
          <w:color w:val="000000"/>
          <w:kern w:val="0"/>
          <w:sz w:val="28"/>
          <w:szCs w:val="28"/>
          <w:lang w:val="uk-UA" w:eastAsia="uk-UA" w:bidi="uk-UA"/>
        </w:rPr>
        <w:t>канд</w:t>
      </w:r>
      <w:r w:rsidRPr="00C503A2">
        <w:rPr>
          <w:rFonts w:ascii="Times New Roman" w:eastAsia="Times New Roman" w:hAnsi="Times New Roman" w:cs="Times New Roman"/>
          <w:b/>
          <w:bCs/>
          <w:color w:val="000000"/>
          <w:kern w:val="0"/>
          <w:sz w:val="28"/>
          <w:szCs w:val="28"/>
          <w:lang w:val="uk-UA" w:eastAsia="uk-UA" w:bidi="uk-UA"/>
        </w:rPr>
        <w:t xml:space="preserve">. </w:t>
      </w:r>
      <w:r w:rsidRPr="00C503A2">
        <w:rPr>
          <w:rFonts w:ascii="Times New Roman" w:eastAsia="Times New Roman" w:hAnsi="Times New Roman" w:cs="Times New Roman" w:hint="eastAsia"/>
          <w:b/>
          <w:bCs/>
          <w:color w:val="000000"/>
          <w:kern w:val="0"/>
          <w:sz w:val="28"/>
          <w:szCs w:val="28"/>
          <w:lang w:val="uk-UA" w:eastAsia="uk-UA" w:bidi="uk-UA"/>
        </w:rPr>
        <w:t>пед</w:t>
      </w:r>
      <w:r w:rsidRPr="00C503A2">
        <w:rPr>
          <w:rFonts w:ascii="Times New Roman" w:eastAsia="Times New Roman" w:hAnsi="Times New Roman" w:cs="Times New Roman"/>
          <w:b/>
          <w:bCs/>
          <w:color w:val="000000"/>
          <w:kern w:val="0"/>
          <w:sz w:val="28"/>
          <w:szCs w:val="28"/>
          <w:lang w:val="uk-UA" w:eastAsia="uk-UA" w:bidi="uk-UA"/>
        </w:rPr>
        <w:t xml:space="preserve">. </w:t>
      </w:r>
      <w:r w:rsidRPr="00C503A2">
        <w:rPr>
          <w:rFonts w:ascii="Times New Roman" w:eastAsia="Times New Roman" w:hAnsi="Times New Roman" w:cs="Times New Roman" w:hint="eastAsia"/>
          <w:b/>
          <w:bCs/>
          <w:color w:val="000000"/>
          <w:kern w:val="0"/>
          <w:sz w:val="28"/>
          <w:szCs w:val="28"/>
          <w:lang w:val="uk-UA" w:eastAsia="uk-UA" w:bidi="uk-UA"/>
        </w:rPr>
        <w:t>наук</w:t>
      </w:r>
      <w:r w:rsidRPr="00C503A2">
        <w:rPr>
          <w:rFonts w:ascii="Times New Roman" w:eastAsia="Times New Roman" w:hAnsi="Times New Roman" w:cs="Times New Roman"/>
          <w:b/>
          <w:bCs/>
          <w:color w:val="000000"/>
          <w:kern w:val="0"/>
          <w:sz w:val="28"/>
          <w:szCs w:val="28"/>
          <w:lang w:val="uk-UA" w:eastAsia="uk-UA" w:bidi="uk-UA"/>
        </w:rPr>
        <w:t xml:space="preserve"> : 13.00.04 : </w:t>
      </w:r>
      <w:r w:rsidRPr="00C503A2">
        <w:rPr>
          <w:rFonts w:ascii="Times New Roman" w:eastAsia="Times New Roman" w:hAnsi="Times New Roman" w:cs="Times New Roman" w:hint="eastAsia"/>
          <w:b/>
          <w:bCs/>
          <w:color w:val="000000"/>
          <w:kern w:val="0"/>
          <w:sz w:val="28"/>
          <w:szCs w:val="28"/>
          <w:lang w:val="uk-UA" w:eastAsia="uk-UA" w:bidi="uk-UA"/>
        </w:rPr>
        <w:t>Смоленск</w:t>
      </w:r>
      <w:r w:rsidRPr="00C503A2">
        <w:rPr>
          <w:rFonts w:ascii="Times New Roman" w:eastAsia="Times New Roman" w:hAnsi="Times New Roman" w:cs="Times New Roman"/>
          <w:b/>
          <w:bCs/>
          <w:color w:val="000000"/>
          <w:kern w:val="0"/>
          <w:sz w:val="28"/>
          <w:szCs w:val="28"/>
          <w:lang w:val="uk-UA" w:eastAsia="uk-UA" w:bidi="uk-UA"/>
        </w:rPr>
        <w:t xml:space="preserve">, 2004 174 c. </w:t>
      </w:r>
      <w:r w:rsidRPr="00C503A2">
        <w:rPr>
          <w:rFonts w:ascii="Times New Roman" w:eastAsia="Times New Roman" w:hAnsi="Times New Roman" w:cs="Times New Roman" w:hint="eastAsia"/>
          <w:b/>
          <w:bCs/>
          <w:color w:val="000000"/>
          <w:kern w:val="0"/>
          <w:sz w:val="28"/>
          <w:szCs w:val="28"/>
          <w:lang w:val="uk-UA" w:eastAsia="uk-UA" w:bidi="uk-UA"/>
        </w:rPr>
        <w:t>РГБ</w:t>
      </w:r>
      <w:r w:rsidRPr="00C503A2">
        <w:rPr>
          <w:rFonts w:ascii="Times New Roman" w:eastAsia="Times New Roman" w:hAnsi="Times New Roman" w:cs="Times New Roman"/>
          <w:b/>
          <w:bCs/>
          <w:color w:val="000000"/>
          <w:kern w:val="0"/>
          <w:sz w:val="28"/>
          <w:szCs w:val="28"/>
          <w:lang w:val="uk-UA" w:eastAsia="uk-UA" w:bidi="uk-UA"/>
        </w:rPr>
        <w:t xml:space="preserve"> </w:t>
      </w:r>
      <w:r w:rsidRPr="00C503A2">
        <w:rPr>
          <w:rFonts w:ascii="Times New Roman" w:eastAsia="Times New Roman" w:hAnsi="Times New Roman" w:cs="Times New Roman" w:hint="eastAsia"/>
          <w:b/>
          <w:bCs/>
          <w:color w:val="000000"/>
          <w:kern w:val="0"/>
          <w:sz w:val="28"/>
          <w:szCs w:val="28"/>
          <w:lang w:val="uk-UA" w:eastAsia="uk-UA" w:bidi="uk-UA"/>
        </w:rPr>
        <w:t>ОД</w:t>
      </w:r>
      <w:r w:rsidRPr="00C503A2">
        <w:rPr>
          <w:rFonts w:ascii="Times New Roman" w:eastAsia="Times New Roman" w:hAnsi="Times New Roman" w:cs="Times New Roman"/>
          <w:b/>
          <w:bCs/>
          <w:color w:val="000000"/>
          <w:kern w:val="0"/>
          <w:sz w:val="28"/>
          <w:szCs w:val="28"/>
          <w:lang w:val="uk-UA" w:eastAsia="uk-UA" w:bidi="uk-UA"/>
        </w:rPr>
        <w:t>, 61:04-13/1479</w:t>
      </w:r>
    </w:p>
    <w:p w:rsidR="00C503A2" w:rsidRDefault="00C503A2" w:rsidP="00C503A2">
      <w:pPr>
        <w:rPr>
          <w:rFonts w:ascii="Times New Roman" w:eastAsia="Times New Roman" w:hAnsi="Times New Roman" w:cs="Times New Roman"/>
          <w:b/>
          <w:bCs/>
          <w:color w:val="000000"/>
          <w:kern w:val="0"/>
          <w:sz w:val="28"/>
          <w:szCs w:val="28"/>
          <w:lang w:val="uk-UA" w:eastAsia="uk-UA" w:bidi="uk-UA"/>
        </w:rPr>
      </w:pPr>
    </w:p>
    <w:p w:rsidR="00C503A2" w:rsidRDefault="00C503A2" w:rsidP="00C503A2">
      <w:pPr>
        <w:rPr>
          <w:rFonts w:ascii="Times New Roman" w:eastAsia="Times New Roman" w:hAnsi="Times New Roman" w:cs="Times New Roman"/>
          <w:b/>
          <w:bCs/>
          <w:color w:val="000000"/>
          <w:kern w:val="0"/>
          <w:sz w:val="28"/>
          <w:szCs w:val="28"/>
          <w:lang w:val="uk-UA" w:eastAsia="uk-UA" w:bidi="uk-UA"/>
        </w:rPr>
      </w:pPr>
    </w:p>
    <w:p w:rsidR="00C503A2" w:rsidRPr="00C503A2" w:rsidRDefault="00C503A2" w:rsidP="00C503A2">
      <w:pPr>
        <w:shd w:val="clear" w:color="auto" w:fill="FFFFFF"/>
        <w:tabs>
          <w:tab w:val="clear" w:pos="709"/>
        </w:tabs>
        <w:suppressAutoHyphens w:val="0"/>
        <w:autoSpaceDE w:val="0"/>
        <w:autoSpaceDN w:val="0"/>
        <w:adjustRightInd w:val="0"/>
        <w:spacing w:before="251" w:after="0" w:line="451" w:lineRule="exact"/>
        <w:ind w:left="1034" w:hanging="1034"/>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5"/>
          <w:kern w:val="0"/>
          <w:sz w:val="28"/>
          <w:szCs w:val="28"/>
          <w:lang w:eastAsia="ru-RU"/>
        </w:rPr>
        <w:t xml:space="preserve">ВЕЛИКОЛУКСКАЯ ГОСУДАРСТВЕННАЯ АКАДЕМИЯ </w:t>
      </w:r>
      <w:r w:rsidRPr="00C503A2">
        <w:rPr>
          <w:rFonts w:ascii="Times New Roman" w:eastAsia="Times New Roman" w:hAnsi="Times New Roman" w:cs="Times New Roman"/>
          <w:spacing w:val="-3"/>
          <w:kern w:val="0"/>
          <w:sz w:val="28"/>
          <w:szCs w:val="28"/>
          <w:lang w:eastAsia="ru-RU"/>
        </w:rPr>
        <w:t>ФИЗИЧЕСКОЙ КУЛЬТУРЫ И СПОРТА</w:t>
      </w:r>
    </w:p>
    <w:p w:rsidR="00C503A2" w:rsidRPr="00C503A2" w:rsidRDefault="00C503A2" w:rsidP="00C503A2">
      <w:pPr>
        <w:shd w:val="clear" w:color="auto" w:fill="FFFFFF"/>
        <w:tabs>
          <w:tab w:val="clear" w:pos="709"/>
        </w:tabs>
        <w:suppressAutoHyphens w:val="0"/>
        <w:autoSpaceDE w:val="0"/>
        <w:autoSpaceDN w:val="0"/>
        <w:adjustRightInd w:val="0"/>
        <w:spacing w:before="898" w:after="0" w:line="456" w:lineRule="exact"/>
        <w:ind w:left="1568" w:right="1577" w:firstLine="0"/>
        <w:jc w:val="center"/>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109"/>
          <w:kern w:val="0"/>
          <w:sz w:val="28"/>
          <w:szCs w:val="28"/>
          <w:lang w:eastAsia="ru-RU"/>
        </w:rPr>
        <w:t xml:space="preserve">ЕФИМОВА </w:t>
      </w:r>
      <w:r w:rsidRPr="00C503A2">
        <w:rPr>
          <w:rFonts w:ascii="Times New Roman" w:eastAsia="Times New Roman" w:hAnsi="Times New Roman" w:cs="Times New Roman"/>
          <w:spacing w:val="57"/>
          <w:kern w:val="0"/>
          <w:sz w:val="28"/>
          <w:szCs w:val="28"/>
          <w:lang w:eastAsia="ru-RU"/>
        </w:rPr>
        <w:t>Светлана</w:t>
      </w:r>
      <w:r w:rsidRPr="00C503A2">
        <w:rPr>
          <w:rFonts w:ascii="Times New Roman" w:eastAsia="Times New Roman" w:hAnsi="Times New Roman" w:cs="Times New Roman"/>
          <w:kern w:val="0"/>
          <w:sz w:val="28"/>
          <w:szCs w:val="28"/>
          <w:lang w:eastAsia="ru-RU"/>
        </w:rPr>
        <w:t xml:space="preserve">   </w:t>
      </w:r>
      <w:r w:rsidRPr="00C503A2">
        <w:rPr>
          <w:rFonts w:ascii="Times New Roman" w:eastAsia="Times New Roman" w:hAnsi="Times New Roman" w:cs="Times New Roman"/>
          <w:spacing w:val="59"/>
          <w:kern w:val="0"/>
          <w:sz w:val="28"/>
          <w:szCs w:val="28"/>
          <w:lang w:eastAsia="ru-RU"/>
        </w:rPr>
        <w:t>Васильевна</w:t>
      </w:r>
    </w:p>
    <w:p w:rsidR="00C503A2" w:rsidRPr="00C503A2" w:rsidRDefault="00C503A2" w:rsidP="00C503A2">
      <w:pPr>
        <w:shd w:val="clear" w:color="auto" w:fill="FFFFFF"/>
        <w:tabs>
          <w:tab w:val="clear" w:pos="709"/>
        </w:tabs>
        <w:suppressAutoHyphens w:val="0"/>
        <w:autoSpaceDE w:val="0"/>
        <w:autoSpaceDN w:val="0"/>
        <w:adjustRightInd w:val="0"/>
        <w:spacing w:before="898" w:after="0" w:line="456" w:lineRule="exact"/>
        <w:ind w:left="1568" w:right="1577" w:firstLine="0"/>
        <w:jc w:val="center"/>
        <w:rPr>
          <w:rFonts w:ascii="Times New Roman" w:eastAsia="Times New Roman" w:hAnsi="Times New Roman" w:cs="Times New Roman"/>
          <w:kern w:val="0"/>
          <w:sz w:val="20"/>
          <w:szCs w:val="20"/>
          <w:lang w:eastAsia="ru-RU"/>
        </w:rPr>
        <w:sectPr w:rsidR="00C503A2" w:rsidRPr="00C503A2">
          <w:type w:val="continuous"/>
          <w:pgSz w:w="11909" w:h="16834"/>
          <w:pgMar w:top="1417" w:right="2304" w:bottom="360" w:left="2696" w:header="720" w:footer="720" w:gutter="0"/>
          <w:cols w:space="60"/>
          <w:noEndnote/>
        </w:sectPr>
      </w:pPr>
    </w:p>
    <w:p w:rsidR="00C503A2" w:rsidRPr="00C503A2" w:rsidRDefault="00C503A2" w:rsidP="00C503A2">
      <w:pPr>
        <w:shd w:val="clear" w:color="auto" w:fill="FFFFFF"/>
        <w:tabs>
          <w:tab w:val="clear" w:pos="709"/>
        </w:tabs>
        <w:suppressAutoHyphens w:val="0"/>
        <w:autoSpaceDE w:val="0"/>
        <w:autoSpaceDN w:val="0"/>
        <w:adjustRightInd w:val="0"/>
        <w:spacing w:before="1349" w:after="0" w:line="451" w:lineRule="exact"/>
        <w:ind w:firstLine="0"/>
        <w:jc w:val="center"/>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4"/>
          <w:kern w:val="0"/>
          <w:sz w:val="28"/>
          <w:szCs w:val="28"/>
          <w:lang w:eastAsia="ru-RU"/>
        </w:rPr>
        <w:t>ФОРМИРОВАНИЕ ПРОФЕССИОНАЛЬНО-ПЕДАГОГИЧЕСКОЙ</w:t>
      </w:r>
    </w:p>
    <w:p w:rsidR="00C503A2" w:rsidRPr="00C503A2" w:rsidRDefault="00C503A2" w:rsidP="00C503A2">
      <w:pPr>
        <w:shd w:val="clear" w:color="auto" w:fill="FFFFFF"/>
        <w:tabs>
          <w:tab w:val="clear" w:pos="709"/>
        </w:tabs>
        <w:suppressAutoHyphens w:val="0"/>
        <w:autoSpaceDE w:val="0"/>
        <w:autoSpaceDN w:val="0"/>
        <w:adjustRightInd w:val="0"/>
        <w:spacing w:after="0" w:line="451" w:lineRule="exact"/>
        <w:ind w:left="5" w:firstLine="0"/>
        <w:jc w:val="center"/>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3"/>
          <w:kern w:val="0"/>
          <w:sz w:val="28"/>
          <w:szCs w:val="28"/>
          <w:lang w:eastAsia="ru-RU"/>
        </w:rPr>
        <w:t>ПОЗИЦИИ У СТУДЕНТОВ ВЫСШИХ УЧЕБНЫХ ЗАВЕДЕНИЙ</w:t>
      </w:r>
    </w:p>
    <w:p w:rsidR="00C503A2" w:rsidRPr="00C503A2" w:rsidRDefault="00C503A2" w:rsidP="00C503A2">
      <w:pPr>
        <w:shd w:val="clear" w:color="auto" w:fill="FFFFFF"/>
        <w:tabs>
          <w:tab w:val="clear" w:pos="709"/>
        </w:tabs>
        <w:suppressAutoHyphens w:val="0"/>
        <w:autoSpaceDE w:val="0"/>
        <w:autoSpaceDN w:val="0"/>
        <w:adjustRightInd w:val="0"/>
        <w:spacing w:after="0" w:line="451" w:lineRule="exact"/>
        <w:ind w:right="46" w:firstLine="0"/>
        <w:jc w:val="center"/>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3"/>
          <w:kern w:val="0"/>
          <w:sz w:val="28"/>
          <w:szCs w:val="28"/>
          <w:lang w:eastAsia="ru-RU"/>
        </w:rPr>
        <w:t>ФИЗИЧЕСКОЙ КУЛЬТУРЫ</w:t>
      </w:r>
    </w:p>
    <w:p w:rsidR="00C503A2" w:rsidRPr="00C503A2" w:rsidRDefault="00C503A2" w:rsidP="00C503A2">
      <w:pPr>
        <w:shd w:val="clear" w:color="auto" w:fill="FFFFFF"/>
        <w:tabs>
          <w:tab w:val="clear" w:pos="709"/>
        </w:tabs>
        <w:suppressAutoHyphens w:val="0"/>
        <w:autoSpaceDE w:val="0"/>
        <w:autoSpaceDN w:val="0"/>
        <w:adjustRightInd w:val="0"/>
        <w:spacing w:before="1016" w:after="0" w:line="301" w:lineRule="exact"/>
        <w:ind w:right="36" w:firstLine="0"/>
        <w:jc w:val="center"/>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58"/>
          <w:kern w:val="0"/>
          <w:sz w:val="28"/>
          <w:szCs w:val="28"/>
          <w:lang w:eastAsia="ru-RU"/>
        </w:rPr>
        <w:t>Диссертация</w:t>
      </w:r>
    </w:p>
    <w:p w:rsidR="00C503A2" w:rsidRPr="00C503A2" w:rsidRDefault="00C503A2" w:rsidP="00C503A2">
      <w:pPr>
        <w:shd w:val="clear" w:color="auto" w:fill="FFFFFF"/>
        <w:tabs>
          <w:tab w:val="clear" w:pos="709"/>
        </w:tabs>
        <w:suppressAutoHyphens w:val="0"/>
        <w:autoSpaceDE w:val="0"/>
        <w:autoSpaceDN w:val="0"/>
        <w:adjustRightInd w:val="0"/>
        <w:spacing w:after="0" w:line="301" w:lineRule="exact"/>
        <w:ind w:right="36" w:firstLine="0"/>
        <w:jc w:val="center"/>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2"/>
          <w:kern w:val="0"/>
          <w:sz w:val="28"/>
          <w:szCs w:val="28"/>
          <w:lang w:eastAsia="ru-RU"/>
        </w:rPr>
        <w:t>на соискание ученой степени</w:t>
      </w:r>
    </w:p>
    <w:p w:rsidR="00C503A2" w:rsidRPr="00C503A2" w:rsidRDefault="00C503A2" w:rsidP="00C503A2">
      <w:pPr>
        <w:shd w:val="clear" w:color="auto" w:fill="FFFFFF"/>
        <w:tabs>
          <w:tab w:val="clear" w:pos="709"/>
        </w:tabs>
        <w:suppressAutoHyphens w:val="0"/>
        <w:autoSpaceDE w:val="0"/>
        <w:autoSpaceDN w:val="0"/>
        <w:adjustRightInd w:val="0"/>
        <w:spacing w:after="0" w:line="301" w:lineRule="exact"/>
        <w:ind w:right="27" w:firstLine="0"/>
        <w:jc w:val="center"/>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3"/>
          <w:kern w:val="0"/>
          <w:sz w:val="28"/>
          <w:szCs w:val="28"/>
          <w:lang w:eastAsia="ru-RU"/>
        </w:rPr>
        <w:t>кандидата педагогических наук</w:t>
      </w:r>
    </w:p>
    <w:p w:rsidR="00C503A2" w:rsidRPr="00C503A2" w:rsidRDefault="00C503A2" w:rsidP="00C503A2">
      <w:pPr>
        <w:shd w:val="clear" w:color="auto" w:fill="FFFFFF"/>
        <w:tabs>
          <w:tab w:val="clear" w:pos="709"/>
        </w:tabs>
        <w:suppressAutoHyphens w:val="0"/>
        <w:autoSpaceDE w:val="0"/>
        <w:autoSpaceDN w:val="0"/>
        <w:adjustRightInd w:val="0"/>
        <w:spacing w:after="0" w:line="301" w:lineRule="exact"/>
        <w:ind w:right="27" w:firstLine="0"/>
        <w:jc w:val="center"/>
        <w:rPr>
          <w:rFonts w:ascii="Times New Roman" w:eastAsia="Times New Roman" w:hAnsi="Times New Roman" w:cs="Times New Roman"/>
          <w:kern w:val="0"/>
          <w:sz w:val="20"/>
          <w:szCs w:val="20"/>
          <w:lang w:eastAsia="ru-RU"/>
        </w:rPr>
        <w:sectPr w:rsidR="00C503A2" w:rsidRPr="00C503A2">
          <w:type w:val="continuous"/>
          <w:pgSz w:w="11909" w:h="16834"/>
          <w:pgMar w:top="1417" w:right="1757" w:bottom="360" w:left="2190" w:header="720" w:footer="720" w:gutter="0"/>
          <w:cols w:space="60"/>
          <w:noEndnote/>
        </w:sectPr>
      </w:pPr>
    </w:p>
    <w:p w:rsidR="00C503A2" w:rsidRPr="00C503A2" w:rsidRDefault="00C503A2" w:rsidP="00C503A2">
      <w:pPr>
        <w:framePr w:h="1403" w:hSpace="36" w:wrap="notBeside" w:vAnchor="text" w:hAnchor="margin" w:x="-3954" w:y="2457"/>
        <w:tabs>
          <w:tab w:val="clear" w:pos="709"/>
        </w:tabs>
        <w:suppressAutoHyphens w:val="0"/>
        <w:autoSpaceDE w:val="0"/>
        <w:autoSpaceDN w:val="0"/>
        <w:adjustRightInd w:val="0"/>
        <w:spacing w:after="0" w:line="240" w:lineRule="auto"/>
        <w:ind w:firstLine="0"/>
        <w:jc w:val="left"/>
        <w:rPr>
          <w:rFonts w:ascii="Courier New" w:eastAsia="Times New Roman" w:hAnsi="Courier New"/>
          <w:kern w:val="0"/>
          <w:sz w:val="24"/>
          <w:szCs w:val="24"/>
          <w:lang w:eastAsia="ru-RU"/>
        </w:rPr>
      </w:pPr>
      <w:r>
        <w:rPr>
          <w:rFonts w:ascii="Courier New" w:eastAsia="Times New Roman" w:hAnsi="Courier New"/>
          <w:noProof/>
          <w:kern w:val="0"/>
          <w:sz w:val="24"/>
          <w:szCs w:val="24"/>
          <w:lang w:eastAsia="ru-RU"/>
        </w:rPr>
        <w:drawing>
          <wp:inline distT="0" distB="0" distL="0" distR="0">
            <wp:extent cx="942975" cy="895350"/>
            <wp:effectExtent l="19050" t="0" r="9525" b="0"/>
            <wp:docPr id="821" name="Рисунок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8" cstate="print"/>
                    <a:srcRect/>
                    <a:stretch>
                      <a:fillRect/>
                    </a:stretch>
                  </pic:blipFill>
                  <pic:spPr bwMode="auto">
                    <a:xfrm>
                      <a:off x="0" y="0"/>
                      <a:ext cx="942975" cy="895350"/>
                    </a:xfrm>
                    <a:prstGeom prst="rect">
                      <a:avLst/>
                    </a:prstGeom>
                    <a:noFill/>
                    <a:ln w="9525">
                      <a:noFill/>
                      <a:miter lim="800000"/>
                      <a:headEnd/>
                      <a:tailEnd/>
                    </a:ln>
                  </pic:spPr>
                </pic:pic>
              </a:graphicData>
            </a:graphic>
          </wp:inline>
        </w:drawing>
      </w:r>
    </w:p>
    <w:p w:rsidR="00C503A2" w:rsidRPr="00C503A2" w:rsidRDefault="00C503A2" w:rsidP="00C503A2">
      <w:pPr>
        <w:shd w:val="clear" w:color="auto" w:fill="FFFFFF"/>
        <w:tabs>
          <w:tab w:val="clear" w:pos="709"/>
        </w:tabs>
        <w:suppressAutoHyphens w:val="0"/>
        <w:autoSpaceDE w:val="0"/>
        <w:autoSpaceDN w:val="0"/>
        <w:adjustRightInd w:val="0"/>
        <w:spacing w:before="1672" w:after="0" w:line="451" w:lineRule="exact"/>
        <w:ind w:left="9" w:firstLine="0"/>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3"/>
          <w:kern w:val="0"/>
          <w:sz w:val="28"/>
          <w:szCs w:val="28"/>
          <w:lang w:eastAsia="ru-RU"/>
        </w:rPr>
        <w:t xml:space="preserve">Научный руководитель: кандидат </w:t>
      </w:r>
      <w:r w:rsidRPr="00C503A2">
        <w:rPr>
          <w:rFonts w:ascii="Times New Roman" w:eastAsia="Times New Roman" w:hAnsi="Times New Roman" w:cs="Times New Roman"/>
          <w:spacing w:val="-1"/>
          <w:kern w:val="0"/>
          <w:sz w:val="28"/>
          <w:szCs w:val="28"/>
          <w:lang w:eastAsia="ru-RU"/>
        </w:rPr>
        <w:t xml:space="preserve">психологических наук, доцент </w:t>
      </w:r>
      <w:r w:rsidRPr="00C503A2">
        <w:rPr>
          <w:rFonts w:ascii="Times New Roman" w:eastAsia="Times New Roman" w:hAnsi="Times New Roman" w:cs="Times New Roman"/>
          <w:kern w:val="0"/>
          <w:sz w:val="28"/>
          <w:szCs w:val="28"/>
          <w:lang w:val="uk-UA" w:eastAsia="ru-RU"/>
        </w:rPr>
        <w:t xml:space="preserve">Грибкова </w:t>
      </w:r>
      <w:r w:rsidRPr="00C503A2">
        <w:rPr>
          <w:rFonts w:ascii="Times New Roman" w:eastAsia="Times New Roman" w:hAnsi="Times New Roman" w:cs="Times New Roman"/>
          <w:kern w:val="0"/>
          <w:sz w:val="28"/>
          <w:szCs w:val="28"/>
          <w:lang w:eastAsia="ru-RU"/>
        </w:rPr>
        <w:t>Л.П.</w:t>
      </w:r>
    </w:p>
    <w:p w:rsidR="00C503A2" w:rsidRPr="00C503A2" w:rsidRDefault="00C503A2" w:rsidP="00C503A2">
      <w:pPr>
        <w:shd w:val="clear" w:color="auto" w:fill="FFFFFF"/>
        <w:tabs>
          <w:tab w:val="clear" w:pos="709"/>
        </w:tabs>
        <w:suppressAutoHyphens w:val="0"/>
        <w:autoSpaceDE w:val="0"/>
        <w:autoSpaceDN w:val="0"/>
        <w:adjustRightInd w:val="0"/>
        <w:spacing w:before="1672" w:after="0" w:line="451" w:lineRule="exact"/>
        <w:ind w:left="9" w:firstLine="0"/>
        <w:jc w:val="left"/>
        <w:rPr>
          <w:rFonts w:ascii="Times New Roman" w:eastAsia="Times New Roman" w:hAnsi="Times New Roman" w:cs="Times New Roman"/>
          <w:kern w:val="0"/>
          <w:sz w:val="20"/>
          <w:szCs w:val="20"/>
          <w:lang w:eastAsia="ru-RU"/>
        </w:rPr>
        <w:sectPr w:rsidR="00C503A2" w:rsidRPr="00C503A2">
          <w:type w:val="continuous"/>
          <w:pgSz w:w="11909" w:h="16834"/>
          <w:pgMar w:top="1417" w:right="1771" w:bottom="360" w:left="6123" w:header="720" w:footer="720" w:gutter="0"/>
          <w:cols w:space="60"/>
          <w:noEndnote/>
        </w:sectPr>
      </w:pPr>
    </w:p>
    <w:p w:rsidR="00C503A2" w:rsidRPr="00C503A2" w:rsidRDefault="00C503A2" w:rsidP="00C503A2">
      <w:pPr>
        <w:shd w:val="clear" w:color="auto" w:fill="FFFFFF"/>
        <w:tabs>
          <w:tab w:val="clear" w:pos="709"/>
        </w:tabs>
        <w:suppressAutoHyphens w:val="0"/>
        <w:autoSpaceDE w:val="0"/>
        <w:autoSpaceDN w:val="0"/>
        <w:adjustRightInd w:val="0"/>
        <w:spacing w:before="1103" w:after="0" w:line="296" w:lineRule="exact"/>
        <w:ind w:left="3714" w:right="3062" w:hanging="305"/>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6"/>
          <w:kern w:val="0"/>
          <w:sz w:val="28"/>
          <w:szCs w:val="28"/>
          <w:lang w:eastAsia="ru-RU"/>
        </w:rPr>
        <w:t xml:space="preserve">Смоленск </w:t>
      </w:r>
      <w:r w:rsidRPr="00C503A2">
        <w:rPr>
          <w:rFonts w:ascii="Times New Roman" w:eastAsia="Times New Roman" w:hAnsi="Times New Roman" w:cs="Times New Roman"/>
          <w:spacing w:val="-8"/>
          <w:kern w:val="0"/>
          <w:sz w:val="28"/>
          <w:szCs w:val="28"/>
          <w:lang w:eastAsia="ru-RU"/>
        </w:rPr>
        <w:t>2004</w:t>
      </w:r>
    </w:p>
    <w:p w:rsidR="00C503A2" w:rsidRPr="00C503A2" w:rsidRDefault="00C503A2" w:rsidP="00C503A2">
      <w:pPr>
        <w:shd w:val="clear" w:color="auto" w:fill="FFFFFF"/>
        <w:tabs>
          <w:tab w:val="clear" w:pos="709"/>
        </w:tabs>
        <w:suppressAutoHyphens w:val="0"/>
        <w:autoSpaceDE w:val="0"/>
        <w:autoSpaceDN w:val="0"/>
        <w:adjustRightInd w:val="0"/>
        <w:spacing w:before="1103" w:after="0" w:line="296" w:lineRule="exact"/>
        <w:ind w:left="3714" w:right="3062" w:hanging="305"/>
        <w:jc w:val="left"/>
        <w:rPr>
          <w:rFonts w:ascii="Times New Roman" w:eastAsia="Times New Roman" w:hAnsi="Times New Roman" w:cs="Times New Roman"/>
          <w:kern w:val="0"/>
          <w:sz w:val="20"/>
          <w:szCs w:val="20"/>
          <w:lang w:eastAsia="ru-RU"/>
        </w:rPr>
        <w:sectPr w:rsidR="00C503A2" w:rsidRPr="00C503A2">
          <w:type w:val="continuous"/>
          <w:pgSz w:w="11909" w:h="16834"/>
          <w:pgMar w:top="1417" w:right="1757" w:bottom="360" w:left="2190" w:header="720" w:footer="720" w:gutter="0"/>
          <w:cols w:space="60"/>
          <w:noEndnote/>
        </w:sectPr>
      </w:pPr>
    </w:p>
    <w:p w:rsidR="00C503A2" w:rsidRPr="00C503A2" w:rsidRDefault="00C503A2" w:rsidP="00C503A2">
      <w:pPr>
        <w:shd w:val="clear" w:color="auto" w:fill="FFFFFF"/>
        <w:tabs>
          <w:tab w:val="clear" w:pos="709"/>
        </w:tabs>
        <w:suppressAutoHyphens w:val="0"/>
        <w:autoSpaceDE w:val="0"/>
        <w:autoSpaceDN w:val="0"/>
        <w:adjustRightInd w:val="0"/>
        <w:spacing w:after="0" w:line="240" w:lineRule="auto"/>
        <w:ind w:left="4557" w:firstLine="0"/>
        <w:jc w:val="left"/>
        <w:rPr>
          <w:rFonts w:ascii="Times New Roman" w:eastAsia="Times New Roman" w:hAnsi="Times New Roman" w:cs="Times New Roman"/>
          <w:kern w:val="0"/>
          <w:sz w:val="20"/>
          <w:szCs w:val="20"/>
          <w:lang w:eastAsia="ru-RU"/>
        </w:rPr>
      </w:pPr>
      <w:r w:rsidRPr="00C503A2">
        <w:rPr>
          <w:rFonts w:ascii="Arial" w:eastAsia="Times New Roman" w:hAnsi="Arial" w:cs="Arial"/>
          <w:b/>
          <w:bCs/>
          <w:kern w:val="0"/>
          <w:sz w:val="20"/>
          <w:szCs w:val="20"/>
          <w:lang w:eastAsia="ru-RU"/>
        </w:rPr>
        <w:t>2</w:t>
      </w:r>
    </w:p>
    <w:p w:rsidR="00C503A2" w:rsidRPr="00C503A2" w:rsidRDefault="00C503A2" w:rsidP="00C503A2">
      <w:pPr>
        <w:shd w:val="clear" w:color="auto" w:fill="FFFFFF"/>
        <w:tabs>
          <w:tab w:val="clear" w:pos="709"/>
        </w:tabs>
        <w:suppressAutoHyphens w:val="0"/>
        <w:autoSpaceDE w:val="0"/>
        <w:autoSpaceDN w:val="0"/>
        <w:adjustRightInd w:val="0"/>
        <w:spacing w:before="752" w:after="0" w:line="240" w:lineRule="auto"/>
        <w:ind w:left="3664" w:firstLine="0"/>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5"/>
          <w:kern w:val="0"/>
          <w:sz w:val="28"/>
          <w:szCs w:val="28"/>
          <w:lang w:eastAsia="ru-RU"/>
        </w:rPr>
        <w:t>СОДЕРЖАНИЕ</w:t>
      </w:r>
    </w:p>
    <w:p w:rsidR="00C503A2" w:rsidRPr="00C503A2" w:rsidRDefault="00C503A2" w:rsidP="00C503A2">
      <w:pPr>
        <w:shd w:val="clear" w:color="auto" w:fill="FFFFFF"/>
        <w:tabs>
          <w:tab w:val="clear" w:pos="709"/>
          <w:tab w:val="left" w:leader="dot" w:pos="8467"/>
        </w:tabs>
        <w:suppressAutoHyphens w:val="0"/>
        <w:autoSpaceDE w:val="0"/>
        <w:autoSpaceDN w:val="0"/>
        <w:adjustRightInd w:val="0"/>
        <w:spacing w:before="474" w:after="0" w:line="465" w:lineRule="exact"/>
        <w:ind w:left="50" w:firstLine="8394"/>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7"/>
          <w:kern w:val="0"/>
          <w:sz w:val="28"/>
          <w:szCs w:val="28"/>
          <w:lang w:eastAsia="ru-RU"/>
        </w:rPr>
        <w:t>стр.</w:t>
      </w:r>
      <w:r w:rsidRPr="00C503A2">
        <w:rPr>
          <w:rFonts w:ascii="Times New Roman" w:eastAsia="Times New Roman" w:hAnsi="Times New Roman" w:cs="Times New Roman"/>
          <w:spacing w:val="-7"/>
          <w:kern w:val="0"/>
          <w:sz w:val="28"/>
          <w:szCs w:val="28"/>
          <w:lang w:eastAsia="ru-RU"/>
        </w:rPr>
        <w:br/>
        <w:t>ВВЕДЕНИЕ</w:t>
      </w:r>
      <w:r w:rsidRPr="00C503A2">
        <w:rPr>
          <w:rFonts w:ascii="Times New Roman" w:eastAsia="Times New Roman" w:hAnsi="Times New Roman" w:cs="Times New Roman"/>
          <w:kern w:val="0"/>
          <w:sz w:val="28"/>
          <w:szCs w:val="28"/>
          <w:lang w:eastAsia="ru-RU"/>
        </w:rPr>
        <w:tab/>
        <w:t>4</w:t>
      </w:r>
    </w:p>
    <w:p w:rsidR="00C503A2" w:rsidRPr="00C503A2" w:rsidRDefault="00C503A2" w:rsidP="00C503A2">
      <w:pPr>
        <w:shd w:val="clear" w:color="auto" w:fill="FFFFFF"/>
        <w:tabs>
          <w:tab w:val="clear" w:pos="709"/>
          <w:tab w:val="left" w:leader="dot" w:pos="8490"/>
        </w:tabs>
        <w:suppressAutoHyphens w:val="0"/>
        <w:autoSpaceDE w:val="0"/>
        <w:autoSpaceDN w:val="0"/>
        <w:adjustRightInd w:val="0"/>
        <w:spacing w:before="278" w:after="0" w:line="305" w:lineRule="exact"/>
        <w:ind w:left="1394" w:hanging="1344"/>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3"/>
          <w:kern w:val="0"/>
          <w:sz w:val="28"/>
          <w:szCs w:val="28"/>
          <w:lang w:eastAsia="ru-RU"/>
        </w:rPr>
        <w:t>ГЛАВА 1. СОСТОЯНИЕ ПРОБЛЕМЫ ПРОФЕССИОНА</w:t>
      </w:r>
      <w:r w:rsidRPr="00C503A2">
        <w:rPr>
          <w:rFonts w:ascii="Times New Roman" w:eastAsia="Times New Roman" w:hAnsi="Times New Roman" w:cs="Times New Roman"/>
          <w:spacing w:val="-3"/>
          <w:kern w:val="0"/>
          <w:sz w:val="28"/>
          <w:szCs w:val="28"/>
          <w:lang w:eastAsia="ru-RU"/>
        </w:rPr>
        <w:softHyphen/>
      </w:r>
      <w:r w:rsidRPr="00C503A2">
        <w:rPr>
          <w:rFonts w:ascii="Times New Roman" w:eastAsia="Times New Roman" w:hAnsi="Times New Roman" w:cs="Times New Roman"/>
          <w:spacing w:val="-3"/>
          <w:kern w:val="0"/>
          <w:sz w:val="28"/>
          <w:szCs w:val="28"/>
          <w:lang w:eastAsia="ru-RU"/>
        </w:rPr>
        <w:br/>
      </w:r>
      <w:r w:rsidRPr="00C503A2">
        <w:rPr>
          <w:rFonts w:ascii="Times New Roman" w:eastAsia="Times New Roman" w:hAnsi="Times New Roman" w:cs="Times New Roman"/>
          <w:spacing w:val="-4"/>
          <w:kern w:val="0"/>
          <w:sz w:val="28"/>
          <w:szCs w:val="28"/>
          <w:lang w:eastAsia="ru-RU"/>
        </w:rPr>
        <w:t>ЛЬНО-ПЕДАГОГИЧЕСКОЙ ПОЗИЦИИ В НАУЧНОЙ</w:t>
      </w:r>
      <w:r w:rsidRPr="00C503A2">
        <w:rPr>
          <w:rFonts w:ascii="Times New Roman" w:eastAsia="Times New Roman" w:hAnsi="Times New Roman" w:cs="Times New Roman"/>
          <w:spacing w:val="-4"/>
          <w:kern w:val="0"/>
          <w:sz w:val="28"/>
          <w:szCs w:val="28"/>
          <w:lang w:eastAsia="ru-RU"/>
        </w:rPr>
        <w:br/>
      </w:r>
      <w:r w:rsidRPr="00C503A2">
        <w:rPr>
          <w:rFonts w:ascii="Times New Roman" w:eastAsia="Times New Roman" w:hAnsi="Times New Roman" w:cs="Times New Roman"/>
          <w:spacing w:val="-8"/>
          <w:kern w:val="0"/>
          <w:sz w:val="28"/>
          <w:szCs w:val="28"/>
          <w:lang w:eastAsia="ru-RU"/>
        </w:rPr>
        <w:t>ЛИТЕРАТУРЕ</w:t>
      </w:r>
      <w:r w:rsidRPr="00C503A2">
        <w:rPr>
          <w:rFonts w:ascii="Times New Roman" w:eastAsia="Times New Roman" w:hAnsi="Times New Roman" w:cs="Times New Roman"/>
          <w:kern w:val="0"/>
          <w:sz w:val="28"/>
          <w:szCs w:val="28"/>
          <w:lang w:eastAsia="ru-RU"/>
        </w:rPr>
        <w:tab/>
        <w:t>8</w:t>
      </w:r>
    </w:p>
    <w:p w:rsidR="00C503A2" w:rsidRPr="00C503A2" w:rsidRDefault="00C503A2" w:rsidP="00C503A2">
      <w:pPr>
        <w:numPr>
          <w:ilvl w:val="0"/>
          <w:numId w:val="41"/>
        </w:numPr>
        <w:shd w:val="clear" w:color="auto" w:fill="FFFFFF"/>
        <w:tabs>
          <w:tab w:val="clear" w:pos="709"/>
          <w:tab w:val="left" w:pos="652"/>
          <w:tab w:val="left" w:leader="dot" w:pos="8481"/>
        </w:tabs>
        <w:suppressAutoHyphens w:val="0"/>
        <w:autoSpaceDE w:val="0"/>
        <w:autoSpaceDN w:val="0"/>
        <w:adjustRightInd w:val="0"/>
        <w:spacing w:before="301" w:after="0" w:line="305" w:lineRule="exact"/>
        <w:ind w:left="68" w:firstLine="0"/>
        <w:jc w:val="left"/>
        <w:rPr>
          <w:rFonts w:ascii="Times New Roman" w:eastAsia="Times New Roman" w:hAnsi="Times New Roman" w:cs="Times New Roman"/>
          <w:spacing w:val="-18"/>
          <w:kern w:val="0"/>
          <w:sz w:val="28"/>
          <w:szCs w:val="28"/>
          <w:lang w:eastAsia="ru-RU"/>
        </w:rPr>
      </w:pPr>
      <w:r w:rsidRPr="00C503A2">
        <w:rPr>
          <w:rFonts w:ascii="Times New Roman" w:eastAsia="Times New Roman" w:hAnsi="Times New Roman" w:cs="Times New Roman"/>
          <w:spacing w:val="-6"/>
          <w:kern w:val="0"/>
          <w:sz w:val="28"/>
          <w:szCs w:val="28"/>
          <w:lang w:eastAsia="ru-RU"/>
        </w:rPr>
        <w:t>Сущность и содержание понятия «позиция»</w:t>
      </w:r>
      <w:r w:rsidRPr="00C503A2">
        <w:rPr>
          <w:rFonts w:ascii="Times New Roman" w:eastAsia="Times New Roman" w:hAnsi="Times New Roman" w:cs="Times New Roman"/>
          <w:kern w:val="0"/>
          <w:sz w:val="28"/>
          <w:szCs w:val="28"/>
          <w:lang w:eastAsia="ru-RU"/>
        </w:rPr>
        <w:tab/>
        <w:t>8</w:t>
      </w:r>
    </w:p>
    <w:p w:rsidR="00C503A2" w:rsidRPr="00C503A2" w:rsidRDefault="00C503A2" w:rsidP="00C503A2">
      <w:pPr>
        <w:numPr>
          <w:ilvl w:val="0"/>
          <w:numId w:val="41"/>
        </w:numPr>
        <w:shd w:val="clear" w:color="auto" w:fill="FFFFFF"/>
        <w:tabs>
          <w:tab w:val="clear" w:pos="709"/>
          <w:tab w:val="left" w:pos="652"/>
        </w:tabs>
        <w:suppressAutoHyphens w:val="0"/>
        <w:autoSpaceDE w:val="0"/>
        <w:autoSpaceDN w:val="0"/>
        <w:adjustRightInd w:val="0"/>
        <w:spacing w:after="0" w:line="305" w:lineRule="exact"/>
        <w:ind w:left="68" w:firstLine="0"/>
        <w:jc w:val="left"/>
        <w:rPr>
          <w:rFonts w:ascii="Times New Roman" w:eastAsia="Times New Roman" w:hAnsi="Times New Roman" w:cs="Times New Roman"/>
          <w:spacing w:val="-17"/>
          <w:kern w:val="0"/>
          <w:sz w:val="28"/>
          <w:szCs w:val="28"/>
          <w:lang w:eastAsia="ru-RU"/>
        </w:rPr>
      </w:pPr>
      <w:r w:rsidRPr="00C503A2">
        <w:rPr>
          <w:rFonts w:ascii="Times New Roman" w:eastAsia="Times New Roman" w:hAnsi="Times New Roman" w:cs="Times New Roman"/>
          <w:spacing w:val="-3"/>
          <w:kern w:val="0"/>
          <w:sz w:val="28"/>
          <w:szCs w:val="28"/>
          <w:lang w:eastAsia="ru-RU"/>
        </w:rPr>
        <w:t>Основные подходы к определению профессионально-</w:t>
      </w:r>
    </w:p>
    <w:p w:rsidR="00C503A2" w:rsidRPr="00C503A2" w:rsidRDefault="00C503A2" w:rsidP="00C503A2">
      <w:pPr>
        <w:shd w:val="clear" w:color="auto" w:fill="FFFFFF"/>
        <w:tabs>
          <w:tab w:val="clear" w:pos="709"/>
          <w:tab w:val="left" w:leader="dot" w:pos="8485"/>
        </w:tabs>
        <w:suppressAutoHyphens w:val="0"/>
        <w:autoSpaceDE w:val="0"/>
        <w:autoSpaceDN w:val="0"/>
        <w:adjustRightInd w:val="0"/>
        <w:spacing w:after="0" w:line="305" w:lineRule="exact"/>
        <w:ind w:left="720" w:firstLine="0"/>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5"/>
          <w:kern w:val="0"/>
          <w:sz w:val="28"/>
          <w:szCs w:val="28"/>
          <w:lang w:eastAsia="ru-RU"/>
        </w:rPr>
        <w:t>педагогической позиции и условия ее формирования</w:t>
      </w:r>
      <w:r w:rsidRPr="00C503A2">
        <w:rPr>
          <w:rFonts w:ascii="Times New Roman" w:eastAsia="Times New Roman" w:hAnsi="Times New Roman" w:cs="Times New Roman"/>
          <w:kern w:val="0"/>
          <w:sz w:val="28"/>
          <w:szCs w:val="28"/>
          <w:lang w:eastAsia="ru-RU"/>
        </w:rPr>
        <w:tab/>
      </w:r>
      <w:r w:rsidRPr="00C503A2">
        <w:rPr>
          <w:rFonts w:ascii="Times New Roman" w:eastAsia="Times New Roman" w:hAnsi="Times New Roman" w:cs="Times New Roman"/>
          <w:spacing w:val="-24"/>
          <w:kern w:val="0"/>
          <w:sz w:val="28"/>
          <w:szCs w:val="28"/>
          <w:lang w:eastAsia="ru-RU"/>
        </w:rPr>
        <w:t>12</w:t>
      </w:r>
    </w:p>
    <w:p w:rsidR="00C503A2" w:rsidRPr="00C503A2" w:rsidRDefault="00C503A2" w:rsidP="00C503A2">
      <w:pPr>
        <w:shd w:val="clear" w:color="auto" w:fill="FFFFFF"/>
        <w:tabs>
          <w:tab w:val="clear" w:pos="709"/>
          <w:tab w:val="left" w:pos="652"/>
          <w:tab w:val="left" w:leader="dot" w:pos="8467"/>
        </w:tabs>
        <w:suppressAutoHyphens w:val="0"/>
        <w:autoSpaceDE w:val="0"/>
        <w:autoSpaceDN w:val="0"/>
        <w:adjustRightInd w:val="0"/>
        <w:spacing w:before="5" w:after="0" w:line="305" w:lineRule="exact"/>
        <w:ind w:left="652" w:hanging="583"/>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17"/>
          <w:kern w:val="0"/>
          <w:sz w:val="28"/>
          <w:szCs w:val="28"/>
          <w:lang w:eastAsia="ru-RU"/>
        </w:rPr>
        <w:t>1.3.</w:t>
      </w:r>
      <w:r w:rsidRPr="00C503A2">
        <w:rPr>
          <w:rFonts w:ascii="Times New Roman" w:eastAsia="Times New Roman" w:hAnsi="Times New Roman" w:cs="Times New Roman"/>
          <w:kern w:val="0"/>
          <w:sz w:val="28"/>
          <w:szCs w:val="28"/>
          <w:lang w:eastAsia="ru-RU"/>
        </w:rPr>
        <w:tab/>
      </w:r>
      <w:r w:rsidRPr="00C503A2">
        <w:rPr>
          <w:rFonts w:ascii="Times New Roman" w:eastAsia="Times New Roman" w:hAnsi="Times New Roman" w:cs="Times New Roman"/>
          <w:spacing w:val="-3"/>
          <w:kern w:val="0"/>
          <w:sz w:val="28"/>
          <w:szCs w:val="28"/>
          <w:lang w:eastAsia="ru-RU"/>
        </w:rPr>
        <w:t>Роль информационного компонента в структуре профес</w:t>
      </w:r>
      <w:r w:rsidRPr="00C503A2">
        <w:rPr>
          <w:rFonts w:ascii="Times New Roman" w:eastAsia="Times New Roman" w:hAnsi="Times New Roman" w:cs="Times New Roman"/>
          <w:spacing w:val="-3"/>
          <w:kern w:val="0"/>
          <w:sz w:val="28"/>
          <w:szCs w:val="28"/>
          <w:lang w:eastAsia="ru-RU"/>
        </w:rPr>
        <w:softHyphen/>
      </w:r>
      <w:r w:rsidRPr="00C503A2">
        <w:rPr>
          <w:rFonts w:ascii="Times New Roman" w:eastAsia="Times New Roman" w:hAnsi="Times New Roman" w:cs="Times New Roman"/>
          <w:spacing w:val="-3"/>
          <w:kern w:val="0"/>
          <w:sz w:val="28"/>
          <w:szCs w:val="28"/>
          <w:lang w:eastAsia="ru-RU"/>
        </w:rPr>
        <w:br/>
      </w:r>
      <w:r w:rsidRPr="00C503A2">
        <w:rPr>
          <w:rFonts w:ascii="Times New Roman" w:eastAsia="Times New Roman" w:hAnsi="Times New Roman" w:cs="Times New Roman"/>
          <w:spacing w:val="-4"/>
          <w:kern w:val="0"/>
          <w:sz w:val="28"/>
          <w:szCs w:val="28"/>
          <w:lang w:eastAsia="ru-RU"/>
        </w:rPr>
        <w:t>сионально-педагогической позиции</w:t>
      </w:r>
      <w:r w:rsidRPr="00C503A2">
        <w:rPr>
          <w:rFonts w:ascii="Times New Roman" w:eastAsia="Times New Roman" w:hAnsi="Times New Roman" w:cs="Times New Roman"/>
          <w:kern w:val="0"/>
          <w:sz w:val="28"/>
          <w:szCs w:val="28"/>
          <w:lang w:eastAsia="ru-RU"/>
        </w:rPr>
        <w:tab/>
      </w:r>
      <w:r w:rsidRPr="00C503A2">
        <w:rPr>
          <w:rFonts w:ascii="Times New Roman" w:eastAsia="Times New Roman" w:hAnsi="Times New Roman" w:cs="Times New Roman"/>
          <w:spacing w:val="-24"/>
          <w:kern w:val="0"/>
          <w:sz w:val="28"/>
          <w:szCs w:val="28"/>
          <w:lang w:eastAsia="ru-RU"/>
        </w:rPr>
        <w:t>19</w:t>
      </w:r>
    </w:p>
    <w:p w:rsidR="00C503A2" w:rsidRPr="00C503A2" w:rsidRDefault="00C503A2" w:rsidP="00C503A2">
      <w:pPr>
        <w:shd w:val="clear" w:color="auto" w:fill="FFFFFF"/>
        <w:suppressAutoHyphens w:val="0"/>
        <w:autoSpaceDE w:val="0"/>
        <w:autoSpaceDN w:val="0"/>
        <w:adjustRightInd w:val="0"/>
        <w:spacing w:after="0" w:line="305" w:lineRule="exact"/>
        <w:ind w:left="64" w:firstLine="0"/>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17"/>
          <w:kern w:val="0"/>
          <w:sz w:val="28"/>
          <w:szCs w:val="28"/>
          <w:lang w:eastAsia="ru-RU"/>
        </w:rPr>
        <w:t>1.4.</w:t>
      </w:r>
      <w:r w:rsidRPr="00C503A2">
        <w:rPr>
          <w:rFonts w:ascii="Times New Roman" w:eastAsia="Times New Roman" w:hAnsi="Times New Roman" w:cs="Times New Roman"/>
          <w:kern w:val="0"/>
          <w:sz w:val="28"/>
          <w:szCs w:val="28"/>
          <w:lang w:eastAsia="ru-RU"/>
        </w:rPr>
        <w:tab/>
      </w:r>
      <w:r w:rsidRPr="00C503A2">
        <w:rPr>
          <w:rFonts w:ascii="Times New Roman" w:eastAsia="Times New Roman" w:hAnsi="Times New Roman" w:cs="Times New Roman"/>
          <w:spacing w:val="-3"/>
          <w:kern w:val="0"/>
          <w:sz w:val="28"/>
          <w:szCs w:val="28"/>
          <w:lang w:eastAsia="ru-RU"/>
        </w:rPr>
        <w:t>Активные методы обучения как условия формирования</w:t>
      </w:r>
    </w:p>
    <w:p w:rsidR="00C503A2" w:rsidRPr="00C503A2" w:rsidRDefault="00C503A2" w:rsidP="00C503A2">
      <w:pPr>
        <w:shd w:val="clear" w:color="auto" w:fill="FFFFFF"/>
        <w:tabs>
          <w:tab w:val="clear" w:pos="709"/>
          <w:tab w:val="left" w:leader="dot" w:pos="8449"/>
        </w:tabs>
        <w:suppressAutoHyphens w:val="0"/>
        <w:autoSpaceDE w:val="0"/>
        <w:autoSpaceDN w:val="0"/>
        <w:adjustRightInd w:val="0"/>
        <w:spacing w:after="0" w:line="305" w:lineRule="exact"/>
        <w:ind w:left="1773" w:firstLine="0"/>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5"/>
          <w:kern w:val="0"/>
          <w:sz w:val="28"/>
          <w:szCs w:val="28"/>
          <w:lang w:eastAsia="ru-RU"/>
        </w:rPr>
        <w:t>профессионально-педагогической позиции</w:t>
      </w:r>
      <w:r w:rsidRPr="00C503A2">
        <w:rPr>
          <w:rFonts w:ascii="Times New Roman" w:eastAsia="Times New Roman" w:hAnsi="Times New Roman" w:cs="Times New Roman"/>
          <w:kern w:val="0"/>
          <w:sz w:val="28"/>
          <w:szCs w:val="28"/>
          <w:lang w:eastAsia="ru-RU"/>
        </w:rPr>
        <w:tab/>
      </w:r>
      <w:r w:rsidRPr="00C503A2">
        <w:rPr>
          <w:rFonts w:ascii="Times New Roman" w:eastAsia="Times New Roman" w:hAnsi="Times New Roman" w:cs="Times New Roman"/>
          <w:spacing w:val="-12"/>
          <w:kern w:val="0"/>
          <w:sz w:val="28"/>
          <w:szCs w:val="28"/>
          <w:lang w:eastAsia="ru-RU"/>
        </w:rPr>
        <w:t>25</w:t>
      </w:r>
    </w:p>
    <w:p w:rsidR="00C503A2" w:rsidRPr="00C503A2" w:rsidRDefault="00C503A2" w:rsidP="00C503A2">
      <w:pPr>
        <w:shd w:val="clear" w:color="auto" w:fill="FFFFFF"/>
        <w:tabs>
          <w:tab w:val="clear" w:pos="709"/>
        </w:tabs>
        <w:suppressAutoHyphens w:val="0"/>
        <w:autoSpaceDE w:val="0"/>
        <w:autoSpaceDN w:val="0"/>
        <w:adjustRightInd w:val="0"/>
        <w:spacing w:before="287" w:after="0" w:line="240" w:lineRule="auto"/>
        <w:ind w:left="32" w:firstLine="0"/>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4"/>
          <w:kern w:val="0"/>
          <w:sz w:val="28"/>
          <w:szCs w:val="28"/>
          <w:lang w:eastAsia="ru-RU"/>
        </w:rPr>
        <w:t>ГЛАВА П. ЦЕЛЬ, ЗАДАЧИ, МЕТОДЫ И ОРГАНИЗАЦИЯ</w:t>
      </w:r>
    </w:p>
    <w:p w:rsidR="00C503A2" w:rsidRPr="00C503A2" w:rsidRDefault="00C503A2" w:rsidP="00C503A2">
      <w:pPr>
        <w:shd w:val="clear" w:color="auto" w:fill="FFFFFF"/>
        <w:tabs>
          <w:tab w:val="clear" w:pos="709"/>
          <w:tab w:val="left" w:leader="dot" w:pos="8444"/>
        </w:tabs>
        <w:suppressAutoHyphens w:val="0"/>
        <w:autoSpaceDE w:val="0"/>
        <w:autoSpaceDN w:val="0"/>
        <w:adjustRightInd w:val="0"/>
        <w:spacing w:after="0" w:line="240" w:lineRule="auto"/>
        <w:ind w:left="1317" w:firstLine="0"/>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8"/>
          <w:kern w:val="0"/>
          <w:sz w:val="28"/>
          <w:szCs w:val="28"/>
          <w:lang w:eastAsia="ru-RU"/>
        </w:rPr>
        <w:t>ИССЛЕДОВАНИЯ</w:t>
      </w:r>
      <w:r w:rsidRPr="00C503A2">
        <w:rPr>
          <w:rFonts w:ascii="Times New Roman" w:eastAsia="Times New Roman" w:hAnsi="Times New Roman" w:cs="Times New Roman"/>
          <w:kern w:val="0"/>
          <w:sz w:val="28"/>
          <w:szCs w:val="28"/>
          <w:lang w:eastAsia="ru-RU"/>
        </w:rPr>
        <w:tab/>
      </w:r>
      <w:r w:rsidRPr="00C503A2">
        <w:rPr>
          <w:rFonts w:ascii="Times New Roman" w:eastAsia="Times New Roman" w:hAnsi="Times New Roman" w:cs="Times New Roman"/>
          <w:spacing w:val="-12"/>
          <w:kern w:val="0"/>
          <w:sz w:val="28"/>
          <w:szCs w:val="28"/>
          <w:lang w:eastAsia="ru-RU"/>
        </w:rPr>
        <w:t>33</w:t>
      </w:r>
    </w:p>
    <w:p w:rsidR="00C503A2" w:rsidRPr="00C503A2" w:rsidRDefault="00C503A2" w:rsidP="00C503A2">
      <w:pPr>
        <w:numPr>
          <w:ilvl w:val="0"/>
          <w:numId w:val="42"/>
        </w:numPr>
        <w:shd w:val="clear" w:color="auto" w:fill="FFFFFF"/>
        <w:tabs>
          <w:tab w:val="clear" w:pos="709"/>
          <w:tab w:val="left" w:pos="497"/>
          <w:tab w:val="left" w:leader="dot" w:pos="8435"/>
        </w:tabs>
        <w:suppressAutoHyphens w:val="0"/>
        <w:autoSpaceDE w:val="0"/>
        <w:autoSpaceDN w:val="0"/>
        <w:adjustRightInd w:val="0"/>
        <w:spacing w:before="146" w:after="0" w:line="305" w:lineRule="exact"/>
        <w:ind w:left="23" w:firstLine="0"/>
        <w:jc w:val="left"/>
        <w:rPr>
          <w:rFonts w:ascii="Times New Roman" w:eastAsia="Times New Roman" w:hAnsi="Times New Roman" w:cs="Times New Roman"/>
          <w:spacing w:val="-10"/>
          <w:kern w:val="0"/>
          <w:sz w:val="28"/>
          <w:szCs w:val="28"/>
          <w:lang w:eastAsia="ru-RU"/>
        </w:rPr>
      </w:pPr>
      <w:r w:rsidRPr="00C503A2">
        <w:rPr>
          <w:rFonts w:ascii="Times New Roman" w:eastAsia="Times New Roman" w:hAnsi="Times New Roman" w:cs="Times New Roman"/>
          <w:spacing w:val="-6"/>
          <w:kern w:val="0"/>
          <w:sz w:val="28"/>
          <w:szCs w:val="28"/>
          <w:lang w:eastAsia="ru-RU"/>
        </w:rPr>
        <w:t>Задачи исследования</w:t>
      </w:r>
      <w:r w:rsidRPr="00C503A2">
        <w:rPr>
          <w:rFonts w:ascii="Times New Roman" w:eastAsia="Times New Roman" w:hAnsi="Times New Roman" w:cs="Times New Roman"/>
          <w:kern w:val="0"/>
          <w:sz w:val="28"/>
          <w:szCs w:val="28"/>
          <w:lang w:eastAsia="ru-RU"/>
        </w:rPr>
        <w:tab/>
      </w:r>
      <w:r w:rsidRPr="00C503A2">
        <w:rPr>
          <w:rFonts w:ascii="Times New Roman" w:eastAsia="Times New Roman" w:hAnsi="Times New Roman" w:cs="Times New Roman"/>
          <w:spacing w:val="-15"/>
          <w:kern w:val="0"/>
          <w:sz w:val="28"/>
          <w:szCs w:val="28"/>
          <w:lang w:eastAsia="ru-RU"/>
        </w:rPr>
        <w:t>33</w:t>
      </w:r>
    </w:p>
    <w:p w:rsidR="00C503A2" w:rsidRPr="00C503A2" w:rsidRDefault="00C503A2" w:rsidP="00C503A2">
      <w:pPr>
        <w:numPr>
          <w:ilvl w:val="0"/>
          <w:numId w:val="42"/>
        </w:numPr>
        <w:shd w:val="clear" w:color="auto" w:fill="FFFFFF"/>
        <w:tabs>
          <w:tab w:val="clear" w:pos="709"/>
          <w:tab w:val="left" w:pos="497"/>
          <w:tab w:val="left" w:leader="dot" w:pos="8439"/>
        </w:tabs>
        <w:suppressAutoHyphens w:val="0"/>
        <w:autoSpaceDE w:val="0"/>
        <w:autoSpaceDN w:val="0"/>
        <w:adjustRightInd w:val="0"/>
        <w:spacing w:after="0" w:line="305" w:lineRule="exact"/>
        <w:ind w:left="23" w:firstLine="0"/>
        <w:jc w:val="left"/>
        <w:rPr>
          <w:rFonts w:ascii="Times New Roman" w:eastAsia="Times New Roman" w:hAnsi="Times New Roman" w:cs="Times New Roman"/>
          <w:spacing w:val="-10"/>
          <w:kern w:val="0"/>
          <w:sz w:val="28"/>
          <w:szCs w:val="28"/>
          <w:lang w:eastAsia="ru-RU"/>
        </w:rPr>
      </w:pPr>
      <w:r w:rsidRPr="00C503A2">
        <w:rPr>
          <w:rFonts w:ascii="Times New Roman" w:eastAsia="Times New Roman" w:hAnsi="Times New Roman" w:cs="Times New Roman"/>
          <w:spacing w:val="-7"/>
          <w:kern w:val="0"/>
          <w:sz w:val="28"/>
          <w:szCs w:val="28"/>
          <w:lang w:eastAsia="ru-RU"/>
        </w:rPr>
        <w:t>Методы исследования</w:t>
      </w:r>
      <w:r w:rsidRPr="00C503A2">
        <w:rPr>
          <w:rFonts w:ascii="Times New Roman" w:eastAsia="Times New Roman" w:hAnsi="Times New Roman" w:cs="Times New Roman"/>
          <w:kern w:val="0"/>
          <w:sz w:val="28"/>
          <w:szCs w:val="28"/>
          <w:lang w:eastAsia="ru-RU"/>
        </w:rPr>
        <w:tab/>
      </w:r>
      <w:r w:rsidRPr="00C503A2">
        <w:rPr>
          <w:rFonts w:ascii="Times New Roman" w:eastAsia="Times New Roman" w:hAnsi="Times New Roman" w:cs="Times New Roman"/>
          <w:spacing w:val="-15"/>
          <w:kern w:val="0"/>
          <w:sz w:val="28"/>
          <w:szCs w:val="28"/>
          <w:lang w:eastAsia="ru-RU"/>
        </w:rPr>
        <w:t>33</w:t>
      </w:r>
    </w:p>
    <w:p w:rsidR="00C503A2" w:rsidRPr="00C503A2" w:rsidRDefault="00C503A2" w:rsidP="00C503A2">
      <w:pPr>
        <w:numPr>
          <w:ilvl w:val="0"/>
          <w:numId w:val="42"/>
        </w:numPr>
        <w:shd w:val="clear" w:color="auto" w:fill="FFFFFF"/>
        <w:tabs>
          <w:tab w:val="clear" w:pos="709"/>
          <w:tab w:val="left" w:pos="497"/>
          <w:tab w:val="left" w:leader="dot" w:pos="8462"/>
        </w:tabs>
        <w:suppressAutoHyphens w:val="0"/>
        <w:autoSpaceDE w:val="0"/>
        <w:autoSpaceDN w:val="0"/>
        <w:adjustRightInd w:val="0"/>
        <w:spacing w:after="0" w:line="305" w:lineRule="exact"/>
        <w:ind w:left="23" w:firstLine="0"/>
        <w:jc w:val="left"/>
        <w:rPr>
          <w:rFonts w:ascii="Times New Roman" w:eastAsia="Times New Roman" w:hAnsi="Times New Roman" w:cs="Times New Roman"/>
          <w:spacing w:val="-9"/>
          <w:kern w:val="0"/>
          <w:sz w:val="28"/>
          <w:szCs w:val="28"/>
          <w:lang w:eastAsia="ru-RU"/>
        </w:rPr>
      </w:pPr>
      <w:r w:rsidRPr="00C503A2">
        <w:rPr>
          <w:rFonts w:ascii="Times New Roman" w:eastAsia="Times New Roman" w:hAnsi="Times New Roman" w:cs="Times New Roman"/>
          <w:spacing w:val="-6"/>
          <w:kern w:val="0"/>
          <w:sz w:val="28"/>
          <w:szCs w:val="28"/>
          <w:lang w:eastAsia="ru-RU"/>
        </w:rPr>
        <w:t>Методы математической статистики</w:t>
      </w:r>
      <w:r w:rsidRPr="00C503A2">
        <w:rPr>
          <w:rFonts w:ascii="Times New Roman" w:eastAsia="Times New Roman" w:hAnsi="Times New Roman" w:cs="Times New Roman"/>
          <w:kern w:val="0"/>
          <w:sz w:val="28"/>
          <w:szCs w:val="28"/>
          <w:lang w:eastAsia="ru-RU"/>
        </w:rPr>
        <w:tab/>
      </w:r>
      <w:r w:rsidRPr="00C503A2">
        <w:rPr>
          <w:rFonts w:ascii="Times New Roman" w:eastAsia="Times New Roman" w:hAnsi="Times New Roman" w:cs="Times New Roman"/>
          <w:spacing w:val="-8"/>
          <w:kern w:val="0"/>
          <w:sz w:val="28"/>
          <w:szCs w:val="28"/>
          <w:lang w:eastAsia="ru-RU"/>
        </w:rPr>
        <w:t>39</w:t>
      </w:r>
    </w:p>
    <w:p w:rsidR="00C503A2" w:rsidRPr="00C503A2" w:rsidRDefault="00C503A2" w:rsidP="00C503A2">
      <w:pPr>
        <w:shd w:val="clear" w:color="auto" w:fill="FFFFFF"/>
        <w:tabs>
          <w:tab w:val="clear" w:pos="709"/>
          <w:tab w:val="left" w:leader="dot" w:pos="8471"/>
        </w:tabs>
        <w:suppressAutoHyphens w:val="0"/>
        <w:autoSpaceDE w:val="0"/>
        <w:autoSpaceDN w:val="0"/>
        <w:adjustRightInd w:val="0"/>
        <w:spacing w:after="0" w:line="305" w:lineRule="exact"/>
        <w:ind w:left="23" w:firstLine="0"/>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2"/>
          <w:kern w:val="0"/>
          <w:sz w:val="28"/>
          <w:szCs w:val="28"/>
          <w:lang w:eastAsia="ru-RU"/>
        </w:rPr>
        <w:t>2.4 Организация исследования</w:t>
      </w:r>
      <w:r w:rsidRPr="00C503A2">
        <w:rPr>
          <w:rFonts w:ascii="Times New Roman" w:eastAsia="Times New Roman" w:hAnsi="Times New Roman" w:cs="Times New Roman"/>
          <w:kern w:val="0"/>
          <w:sz w:val="28"/>
          <w:szCs w:val="28"/>
          <w:lang w:eastAsia="ru-RU"/>
        </w:rPr>
        <w:tab/>
      </w:r>
      <w:r w:rsidRPr="00C503A2">
        <w:rPr>
          <w:rFonts w:ascii="Times New Roman" w:eastAsia="Times New Roman" w:hAnsi="Times New Roman" w:cs="Times New Roman"/>
          <w:spacing w:val="-3"/>
          <w:kern w:val="0"/>
          <w:sz w:val="28"/>
          <w:szCs w:val="28"/>
          <w:lang w:eastAsia="ru-RU"/>
        </w:rPr>
        <w:t>40</w:t>
      </w:r>
    </w:p>
    <w:p w:rsidR="00C503A2" w:rsidRPr="00C503A2" w:rsidRDefault="00C503A2" w:rsidP="00C503A2">
      <w:pPr>
        <w:shd w:val="clear" w:color="auto" w:fill="FFFFFF"/>
        <w:tabs>
          <w:tab w:val="clear" w:pos="709"/>
          <w:tab w:val="left" w:leader="dot" w:pos="8430"/>
        </w:tabs>
        <w:suppressAutoHyphens w:val="0"/>
        <w:autoSpaceDE w:val="0"/>
        <w:autoSpaceDN w:val="0"/>
        <w:adjustRightInd w:val="0"/>
        <w:spacing w:before="296" w:after="0" w:line="310" w:lineRule="exact"/>
        <w:ind w:left="1376" w:hanging="1358"/>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4"/>
          <w:kern w:val="0"/>
          <w:sz w:val="28"/>
          <w:szCs w:val="28"/>
          <w:lang w:eastAsia="ru-RU"/>
        </w:rPr>
        <w:t>ГЛАВА Ш. ОСОБЕННОСТИ ПРОФЕССИОНАЛЬНО-ПЕДАГОГИЧЕС</w:t>
      </w:r>
      <w:r w:rsidRPr="00C503A2">
        <w:rPr>
          <w:rFonts w:ascii="Times New Roman" w:eastAsia="Times New Roman" w:hAnsi="Times New Roman" w:cs="Times New Roman"/>
          <w:spacing w:val="-4"/>
          <w:kern w:val="0"/>
          <w:sz w:val="28"/>
          <w:szCs w:val="28"/>
          <w:lang w:eastAsia="ru-RU"/>
        </w:rPr>
        <w:softHyphen/>
      </w:r>
      <w:r w:rsidRPr="00C503A2">
        <w:rPr>
          <w:rFonts w:ascii="Times New Roman" w:eastAsia="Times New Roman" w:hAnsi="Times New Roman" w:cs="Times New Roman"/>
          <w:spacing w:val="-4"/>
          <w:kern w:val="0"/>
          <w:sz w:val="28"/>
          <w:szCs w:val="28"/>
          <w:lang w:eastAsia="ru-RU"/>
        </w:rPr>
        <w:br/>
        <w:t>КОЙ ПОЗИЦИИ СТУДЕНТОВ ИФК РАЗНЫХ</w:t>
      </w:r>
      <w:r w:rsidRPr="00C503A2">
        <w:rPr>
          <w:rFonts w:ascii="Times New Roman" w:eastAsia="Times New Roman" w:hAnsi="Times New Roman" w:cs="Times New Roman"/>
          <w:spacing w:val="-4"/>
          <w:kern w:val="0"/>
          <w:sz w:val="28"/>
          <w:szCs w:val="28"/>
          <w:lang w:eastAsia="ru-RU"/>
        </w:rPr>
        <w:br/>
      </w:r>
      <w:r w:rsidRPr="00C503A2">
        <w:rPr>
          <w:rFonts w:ascii="Times New Roman" w:eastAsia="Times New Roman" w:hAnsi="Times New Roman" w:cs="Times New Roman"/>
          <w:spacing w:val="-7"/>
          <w:kern w:val="0"/>
          <w:sz w:val="28"/>
          <w:szCs w:val="28"/>
          <w:lang w:eastAsia="ru-RU"/>
        </w:rPr>
        <w:t>СПЕЦИАЛИЗАЦИЙ</w:t>
      </w:r>
      <w:r w:rsidRPr="00C503A2">
        <w:rPr>
          <w:rFonts w:ascii="Times New Roman" w:eastAsia="Times New Roman" w:hAnsi="Times New Roman" w:cs="Times New Roman"/>
          <w:kern w:val="0"/>
          <w:sz w:val="28"/>
          <w:szCs w:val="28"/>
          <w:lang w:eastAsia="ru-RU"/>
        </w:rPr>
        <w:tab/>
      </w:r>
      <w:r w:rsidRPr="00C503A2">
        <w:rPr>
          <w:rFonts w:ascii="Times New Roman" w:eastAsia="Times New Roman" w:hAnsi="Times New Roman" w:cs="Times New Roman"/>
          <w:spacing w:val="-10"/>
          <w:kern w:val="0"/>
          <w:sz w:val="28"/>
          <w:szCs w:val="28"/>
          <w:lang w:eastAsia="ru-RU"/>
        </w:rPr>
        <w:t>43</w:t>
      </w:r>
    </w:p>
    <w:p w:rsidR="00C503A2" w:rsidRPr="00C503A2" w:rsidRDefault="00C503A2" w:rsidP="00C503A2">
      <w:pPr>
        <w:shd w:val="clear" w:color="auto" w:fill="FFFFFF"/>
        <w:tabs>
          <w:tab w:val="clear" w:pos="709"/>
          <w:tab w:val="left" w:pos="624"/>
        </w:tabs>
        <w:suppressAutoHyphens w:val="0"/>
        <w:autoSpaceDE w:val="0"/>
        <w:autoSpaceDN w:val="0"/>
        <w:adjustRightInd w:val="0"/>
        <w:spacing w:before="456" w:after="0" w:line="305" w:lineRule="exact"/>
        <w:ind w:firstLine="0"/>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8"/>
          <w:kern w:val="0"/>
          <w:sz w:val="28"/>
          <w:szCs w:val="28"/>
          <w:lang w:eastAsia="ru-RU"/>
        </w:rPr>
        <w:t>3.1.</w:t>
      </w:r>
      <w:r w:rsidRPr="00C503A2">
        <w:rPr>
          <w:rFonts w:ascii="Times New Roman" w:eastAsia="Times New Roman" w:hAnsi="Times New Roman" w:cs="Times New Roman"/>
          <w:kern w:val="0"/>
          <w:sz w:val="28"/>
          <w:szCs w:val="28"/>
          <w:lang w:eastAsia="ru-RU"/>
        </w:rPr>
        <w:tab/>
      </w:r>
      <w:r w:rsidRPr="00C503A2">
        <w:rPr>
          <w:rFonts w:ascii="Times New Roman" w:eastAsia="Times New Roman" w:hAnsi="Times New Roman" w:cs="Times New Roman"/>
          <w:spacing w:val="-3"/>
          <w:kern w:val="0"/>
          <w:sz w:val="28"/>
          <w:szCs w:val="28"/>
          <w:lang w:eastAsia="ru-RU"/>
        </w:rPr>
        <w:t>Анализ мотивационного блока профессионально-педаго-</w:t>
      </w:r>
    </w:p>
    <w:p w:rsidR="00C503A2" w:rsidRPr="00C503A2" w:rsidRDefault="00C503A2" w:rsidP="00C503A2">
      <w:pPr>
        <w:shd w:val="clear" w:color="auto" w:fill="FFFFFF"/>
        <w:tabs>
          <w:tab w:val="clear" w:pos="709"/>
        </w:tabs>
        <w:suppressAutoHyphens w:val="0"/>
        <w:autoSpaceDE w:val="0"/>
        <w:autoSpaceDN w:val="0"/>
        <w:adjustRightInd w:val="0"/>
        <w:spacing w:after="0" w:line="305" w:lineRule="exact"/>
        <w:ind w:left="693" w:firstLine="0"/>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3"/>
          <w:kern w:val="0"/>
          <w:sz w:val="28"/>
          <w:szCs w:val="28"/>
          <w:lang w:eastAsia="ru-RU"/>
        </w:rPr>
        <w:t>гической позиции у студентов ВЛГИФК разных</w:t>
      </w:r>
    </w:p>
    <w:p w:rsidR="00C503A2" w:rsidRPr="00C503A2" w:rsidRDefault="00C503A2" w:rsidP="00C503A2">
      <w:pPr>
        <w:shd w:val="clear" w:color="auto" w:fill="FFFFFF"/>
        <w:tabs>
          <w:tab w:val="clear" w:pos="709"/>
          <w:tab w:val="left" w:leader="dot" w:pos="8412"/>
        </w:tabs>
        <w:suppressAutoHyphens w:val="0"/>
        <w:autoSpaceDE w:val="0"/>
        <w:autoSpaceDN w:val="0"/>
        <w:adjustRightInd w:val="0"/>
        <w:spacing w:after="0" w:line="305" w:lineRule="exact"/>
        <w:ind w:left="688" w:firstLine="0"/>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4"/>
          <w:kern w:val="0"/>
          <w:sz w:val="28"/>
          <w:szCs w:val="28"/>
          <w:lang w:eastAsia="ru-RU"/>
        </w:rPr>
        <w:t>специализаций</w:t>
      </w:r>
      <w:r w:rsidRPr="00C503A2">
        <w:rPr>
          <w:rFonts w:ascii="Times New Roman" w:eastAsia="Times New Roman" w:hAnsi="Times New Roman" w:cs="Times New Roman"/>
          <w:kern w:val="0"/>
          <w:sz w:val="28"/>
          <w:szCs w:val="28"/>
          <w:lang w:eastAsia="ru-RU"/>
        </w:rPr>
        <w:tab/>
      </w:r>
      <w:r w:rsidRPr="00C503A2">
        <w:rPr>
          <w:rFonts w:ascii="Times New Roman" w:eastAsia="Times New Roman" w:hAnsi="Times New Roman" w:cs="Times New Roman"/>
          <w:spacing w:val="-10"/>
          <w:kern w:val="0"/>
          <w:sz w:val="28"/>
          <w:szCs w:val="28"/>
          <w:lang w:eastAsia="ru-RU"/>
        </w:rPr>
        <w:t>43</w:t>
      </w:r>
    </w:p>
    <w:p w:rsidR="00C503A2" w:rsidRPr="00C503A2" w:rsidRDefault="00C503A2" w:rsidP="00C503A2">
      <w:pPr>
        <w:shd w:val="clear" w:color="auto" w:fill="FFFFFF"/>
        <w:tabs>
          <w:tab w:val="clear" w:pos="709"/>
          <w:tab w:val="left" w:leader="dot" w:pos="8362"/>
        </w:tabs>
        <w:suppressAutoHyphens w:val="0"/>
        <w:autoSpaceDE w:val="0"/>
        <w:autoSpaceDN w:val="0"/>
        <w:adjustRightInd w:val="0"/>
        <w:spacing w:after="0" w:line="305" w:lineRule="exact"/>
        <w:ind w:left="688" w:hanging="688"/>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3"/>
          <w:kern w:val="0"/>
          <w:sz w:val="28"/>
          <w:szCs w:val="28"/>
          <w:lang w:eastAsia="ru-RU"/>
        </w:rPr>
        <w:t>3.1.1. Динамика развития профессионально-педагогической</w:t>
      </w:r>
      <w:r w:rsidRPr="00C503A2">
        <w:rPr>
          <w:rFonts w:ascii="Times New Roman" w:eastAsia="Times New Roman" w:hAnsi="Times New Roman" w:cs="Times New Roman"/>
          <w:spacing w:val="-3"/>
          <w:kern w:val="0"/>
          <w:sz w:val="28"/>
          <w:szCs w:val="28"/>
          <w:lang w:eastAsia="ru-RU"/>
        </w:rPr>
        <w:br/>
        <w:t>позиции у студентов ВЛГИФК в процессе обучения</w:t>
      </w:r>
      <w:r w:rsidRPr="00C503A2">
        <w:rPr>
          <w:rFonts w:ascii="Times New Roman" w:eastAsia="Times New Roman" w:hAnsi="Times New Roman" w:cs="Times New Roman"/>
          <w:spacing w:val="-3"/>
          <w:kern w:val="0"/>
          <w:sz w:val="28"/>
          <w:szCs w:val="28"/>
          <w:lang w:eastAsia="ru-RU"/>
        </w:rPr>
        <w:br/>
      </w:r>
      <w:r w:rsidRPr="00C503A2">
        <w:rPr>
          <w:rFonts w:ascii="Times New Roman" w:eastAsia="Times New Roman" w:hAnsi="Times New Roman" w:cs="Times New Roman"/>
          <w:spacing w:val="-5"/>
          <w:kern w:val="0"/>
          <w:sz w:val="28"/>
          <w:szCs w:val="28"/>
          <w:lang w:eastAsia="ru-RU"/>
        </w:rPr>
        <w:t>в вузе</w:t>
      </w:r>
      <w:r w:rsidRPr="00C503A2">
        <w:rPr>
          <w:rFonts w:ascii="Times New Roman" w:eastAsia="Times New Roman" w:hAnsi="Times New Roman" w:cs="Times New Roman"/>
          <w:kern w:val="0"/>
          <w:sz w:val="28"/>
          <w:szCs w:val="28"/>
          <w:lang w:eastAsia="ru-RU"/>
        </w:rPr>
        <w:tab/>
      </w:r>
      <w:r w:rsidRPr="00C503A2">
        <w:rPr>
          <w:rFonts w:ascii="Times New Roman" w:eastAsia="Times New Roman" w:hAnsi="Times New Roman" w:cs="Times New Roman"/>
          <w:spacing w:val="-26"/>
          <w:kern w:val="0"/>
          <w:sz w:val="28"/>
          <w:szCs w:val="28"/>
          <w:lang w:eastAsia="ru-RU"/>
        </w:rPr>
        <w:t>51</w:t>
      </w:r>
    </w:p>
    <w:p w:rsidR="00C503A2" w:rsidRPr="00C503A2" w:rsidRDefault="00C503A2" w:rsidP="00C503A2">
      <w:pPr>
        <w:shd w:val="clear" w:color="auto" w:fill="FFFFFF"/>
        <w:tabs>
          <w:tab w:val="clear" w:pos="709"/>
          <w:tab w:val="left" w:pos="624"/>
        </w:tabs>
        <w:suppressAutoHyphens w:val="0"/>
        <w:autoSpaceDE w:val="0"/>
        <w:autoSpaceDN w:val="0"/>
        <w:adjustRightInd w:val="0"/>
        <w:spacing w:after="0" w:line="305" w:lineRule="exact"/>
        <w:ind w:firstLine="0"/>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8"/>
          <w:kern w:val="0"/>
          <w:sz w:val="28"/>
          <w:szCs w:val="28"/>
          <w:lang w:eastAsia="ru-RU"/>
        </w:rPr>
        <w:t>3.2.</w:t>
      </w:r>
      <w:r w:rsidRPr="00C503A2">
        <w:rPr>
          <w:rFonts w:ascii="Times New Roman" w:eastAsia="Times New Roman" w:hAnsi="Times New Roman" w:cs="Times New Roman"/>
          <w:kern w:val="0"/>
          <w:sz w:val="28"/>
          <w:szCs w:val="28"/>
          <w:lang w:eastAsia="ru-RU"/>
        </w:rPr>
        <w:tab/>
      </w:r>
      <w:r w:rsidRPr="00C503A2">
        <w:rPr>
          <w:rFonts w:ascii="Times New Roman" w:eastAsia="Times New Roman" w:hAnsi="Times New Roman" w:cs="Times New Roman"/>
          <w:spacing w:val="-3"/>
          <w:kern w:val="0"/>
          <w:sz w:val="28"/>
          <w:szCs w:val="28"/>
          <w:lang w:eastAsia="ru-RU"/>
        </w:rPr>
        <w:t>Анализ информационного блока профессионально-педа-</w:t>
      </w:r>
    </w:p>
    <w:p w:rsidR="00C503A2" w:rsidRPr="00C503A2" w:rsidRDefault="00C503A2" w:rsidP="00C503A2">
      <w:pPr>
        <w:shd w:val="clear" w:color="auto" w:fill="FFFFFF"/>
        <w:tabs>
          <w:tab w:val="clear" w:pos="709"/>
          <w:tab w:val="left" w:leader="dot" w:pos="8326"/>
        </w:tabs>
        <w:suppressAutoHyphens w:val="0"/>
        <w:autoSpaceDE w:val="0"/>
        <w:autoSpaceDN w:val="0"/>
        <w:adjustRightInd w:val="0"/>
        <w:spacing w:after="0" w:line="305" w:lineRule="exact"/>
        <w:ind w:left="756" w:firstLine="0"/>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3"/>
          <w:kern w:val="0"/>
          <w:sz w:val="28"/>
          <w:szCs w:val="28"/>
          <w:lang w:eastAsia="ru-RU"/>
        </w:rPr>
        <w:t>гогической позиции у студентов</w:t>
      </w:r>
      <w:r w:rsidRPr="00C503A2">
        <w:rPr>
          <w:rFonts w:ascii="Times New Roman" w:eastAsia="Times New Roman" w:hAnsi="Times New Roman" w:cs="Times New Roman"/>
          <w:kern w:val="0"/>
          <w:sz w:val="28"/>
          <w:szCs w:val="28"/>
          <w:lang w:eastAsia="ru-RU"/>
        </w:rPr>
        <w:tab/>
      </w:r>
      <w:r w:rsidRPr="00C503A2">
        <w:rPr>
          <w:rFonts w:ascii="Times New Roman" w:eastAsia="Times New Roman" w:hAnsi="Times New Roman" w:cs="Times New Roman"/>
          <w:spacing w:val="-10"/>
          <w:kern w:val="0"/>
          <w:sz w:val="28"/>
          <w:szCs w:val="28"/>
          <w:lang w:eastAsia="ru-RU"/>
        </w:rPr>
        <w:t>58</w:t>
      </w:r>
    </w:p>
    <w:p w:rsidR="00C503A2" w:rsidRPr="00C503A2" w:rsidRDefault="00C503A2" w:rsidP="00C503A2">
      <w:pPr>
        <w:shd w:val="clear" w:color="auto" w:fill="FFFFFF"/>
        <w:tabs>
          <w:tab w:val="clear" w:pos="709"/>
          <w:tab w:val="left" w:pos="624"/>
          <w:tab w:val="left" w:leader="dot" w:pos="8376"/>
        </w:tabs>
        <w:suppressAutoHyphens w:val="0"/>
        <w:autoSpaceDE w:val="0"/>
        <w:autoSpaceDN w:val="0"/>
        <w:adjustRightInd w:val="0"/>
        <w:spacing w:after="0" w:line="305" w:lineRule="exact"/>
        <w:ind w:left="624" w:hanging="624"/>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9"/>
          <w:kern w:val="0"/>
          <w:sz w:val="28"/>
          <w:szCs w:val="28"/>
          <w:lang w:eastAsia="ru-RU"/>
        </w:rPr>
        <w:t>3.3.</w:t>
      </w:r>
      <w:r w:rsidRPr="00C503A2">
        <w:rPr>
          <w:rFonts w:ascii="Times New Roman" w:eastAsia="Times New Roman" w:hAnsi="Times New Roman" w:cs="Times New Roman"/>
          <w:kern w:val="0"/>
          <w:sz w:val="28"/>
          <w:szCs w:val="28"/>
          <w:lang w:eastAsia="ru-RU"/>
        </w:rPr>
        <w:tab/>
      </w:r>
      <w:r w:rsidRPr="00C503A2">
        <w:rPr>
          <w:rFonts w:ascii="Times New Roman" w:eastAsia="Times New Roman" w:hAnsi="Times New Roman" w:cs="Times New Roman"/>
          <w:spacing w:val="-3"/>
          <w:kern w:val="0"/>
          <w:sz w:val="28"/>
          <w:szCs w:val="28"/>
          <w:lang w:eastAsia="ru-RU"/>
        </w:rPr>
        <w:t>Степень выраженности основных компонентов профес</w:t>
      </w:r>
      <w:r w:rsidRPr="00C503A2">
        <w:rPr>
          <w:rFonts w:ascii="Times New Roman" w:eastAsia="Times New Roman" w:hAnsi="Times New Roman" w:cs="Times New Roman"/>
          <w:spacing w:val="-3"/>
          <w:kern w:val="0"/>
          <w:sz w:val="28"/>
          <w:szCs w:val="28"/>
          <w:lang w:eastAsia="ru-RU"/>
        </w:rPr>
        <w:softHyphen/>
      </w:r>
      <w:r w:rsidRPr="00C503A2">
        <w:rPr>
          <w:rFonts w:ascii="Times New Roman" w:eastAsia="Times New Roman" w:hAnsi="Times New Roman" w:cs="Times New Roman"/>
          <w:spacing w:val="-3"/>
          <w:kern w:val="0"/>
          <w:sz w:val="28"/>
          <w:szCs w:val="28"/>
          <w:lang w:eastAsia="ru-RU"/>
        </w:rPr>
        <w:br/>
      </w:r>
      <w:r w:rsidRPr="00C503A2">
        <w:rPr>
          <w:rFonts w:ascii="Times New Roman" w:eastAsia="Times New Roman" w:hAnsi="Times New Roman" w:cs="Times New Roman"/>
          <w:spacing w:val="-5"/>
          <w:kern w:val="0"/>
          <w:sz w:val="28"/>
          <w:szCs w:val="28"/>
          <w:lang w:eastAsia="ru-RU"/>
        </w:rPr>
        <w:t>сионально-педагогической позиции у студентов</w:t>
      </w:r>
      <w:r w:rsidRPr="00C503A2">
        <w:rPr>
          <w:rFonts w:ascii="Times New Roman" w:eastAsia="Times New Roman" w:hAnsi="Times New Roman" w:cs="Times New Roman"/>
          <w:kern w:val="0"/>
          <w:sz w:val="28"/>
          <w:szCs w:val="28"/>
          <w:lang w:eastAsia="ru-RU"/>
        </w:rPr>
        <w:tab/>
      </w:r>
      <w:r w:rsidRPr="00C503A2">
        <w:rPr>
          <w:rFonts w:ascii="Times New Roman" w:eastAsia="Times New Roman" w:hAnsi="Times New Roman" w:cs="Times New Roman"/>
          <w:spacing w:val="-8"/>
          <w:kern w:val="0"/>
          <w:sz w:val="28"/>
          <w:szCs w:val="28"/>
          <w:lang w:eastAsia="ru-RU"/>
        </w:rPr>
        <w:t>67</w:t>
      </w:r>
    </w:p>
    <w:p w:rsidR="00C503A2" w:rsidRPr="00C503A2" w:rsidRDefault="00C503A2" w:rsidP="00C503A2">
      <w:pPr>
        <w:shd w:val="clear" w:color="auto" w:fill="FFFFFF"/>
        <w:tabs>
          <w:tab w:val="clear" w:pos="709"/>
          <w:tab w:val="left" w:pos="624"/>
          <w:tab w:val="left" w:leader="dot" w:pos="8376"/>
        </w:tabs>
        <w:suppressAutoHyphens w:val="0"/>
        <w:autoSpaceDE w:val="0"/>
        <w:autoSpaceDN w:val="0"/>
        <w:adjustRightInd w:val="0"/>
        <w:spacing w:after="0" w:line="305" w:lineRule="exact"/>
        <w:ind w:left="624" w:hanging="624"/>
        <w:jc w:val="left"/>
        <w:rPr>
          <w:rFonts w:ascii="Times New Roman" w:eastAsia="Times New Roman" w:hAnsi="Times New Roman" w:cs="Times New Roman"/>
          <w:kern w:val="0"/>
          <w:sz w:val="20"/>
          <w:szCs w:val="20"/>
          <w:lang w:eastAsia="ru-RU"/>
        </w:rPr>
        <w:sectPr w:rsidR="00C503A2" w:rsidRPr="00C503A2">
          <w:pgSz w:w="11909" w:h="16834"/>
          <w:pgMar w:top="1440" w:right="1516" w:bottom="720" w:left="1512" w:header="720" w:footer="720" w:gutter="0"/>
          <w:cols w:space="60"/>
          <w:noEndnote/>
        </w:sectPr>
      </w:pPr>
    </w:p>
    <w:p w:rsidR="00C503A2" w:rsidRPr="00C503A2" w:rsidRDefault="00C503A2" w:rsidP="00C503A2">
      <w:pPr>
        <w:shd w:val="clear" w:color="auto" w:fill="FFFFFF"/>
        <w:tabs>
          <w:tab w:val="clear" w:pos="709"/>
        </w:tabs>
        <w:suppressAutoHyphens w:val="0"/>
        <w:autoSpaceDE w:val="0"/>
        <w:autoSpaceDN w:val="0"/>
        <w:adjustRightInd w:val="0"/>
        <w:spacing w:after="0" w:line="240" w:lineRule="auto"/>
        <w:ind w:right="251" w:firstLine="0"/>
        <w:jc w:val="center"/>
        <w:rPr>
          <w:rFonts w:ascii="Times New Roman" w:eastAsia="Times New Roman" w:hAnsi="Times New Roman" w:cs="Times New Roman"/>
          <w:kern w:val="0"/>
          <w:sz w:val="20"/>
          <w:szCs w:val="20"/>
          <w:lang w:eastAsia="ru-RU"/>
        </w:rPr>
      </w:pPr>
      <w:r w:rsidRPr="00C503A2">
        <w:rPr>
          <w:rFonts w:ascii="Arial" w:eastAsia="Times New Roman" w:hAnsi="Arial" w:cs="Times New Roman"/>
          <w:b/>
          <w:bCs/>
          <w:kern w:val="0"/>
          <w:sz w:val="26"/>
          <w:szCs w:val="26"/>
          <w:lang w:val="uk-UA" w:eastAsia="ru-RU"/>
        </w:rPr>
        <w:t>з</w:t>
      </w:r>
    </w:p>
    <w:p w:rsidR="00C503A2" w:rsidRPr="00C503A2" w:rsidRDefault="00C503A2" w:rsidP="00C503A2">
      <w:pPr>
        <w:shd w:val="clear" w:color="auto" w:fill="FFFFFF"/>
        <w:tabs>
          <w:tab w:val="clear" w:pos="709"/>
          <w:tab w:val="left" w:leader="dot" w:pos="8635"/>
        </w:tabs>
        <w:suppressAutoHyphens w:val="0"/>
        <w:autoSpaceDE w:val="0"/>
        <w:autoSpaceDN w:val="0"/>
        <w:adjustRightInd w:val="0"/>
        <w:spacing w:before="911" w:after="0" w:line="305" w:lineRule="exact"/>
        <w:ind w:left="1458" w:hanging="1435"/>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5"/>
          <w:kern w:val="0"/>
          <w:sz w:val="28"/>
          <w:szCs w:val="28"/>
          <w:lang w:val="uk-UA" w:eastAsia="ru-RU"/>
        </w:rPr>
        <w:t xml:space="preserve">ГЛАВА 1У. </w:t>
      </w:r>
      <w:r w:rsidRPr="00C503A2">
        <w:rPr>
          <w:rFonts w:ascii="Times New Roman" w:eastAsia="Times New Roman" w:hAnsi="Times New Roman" w:cs="Times New Roman"/>
          <w:spacing w:val="-5"/>
          <w:kern w:val="0"/>
          <w:sz w:val="28"/>
          <w:szCs w:val="28"/>
          <w:lang w:eastAsia="ru-RU"/>
        </w:rPr>
        <w:t>ФОРМИРОВАНИЕ ПРОФЕССИОНАЛЬНО-ПЕДАГОГИЧЕС</w:t>
      </w:r>
      <w:r w:rsidRPr="00C503A2">
        <w:rPr>
          <w:rFonts w:ascii="Times New Roman" w:eastAsia="Times New Roman" w:hAnsi="Times New Roman" w:cs="Times New Roman"/>
          <w:spacing w:val="-5"/>
          <w:kern w:val="0"/>
          <w:sz w:val="28"/>
          <w:szCs w:val="28"/>
          <w:lang w:eastAsia="ru-RU"/>
        </w:rPr>
        <w:softHyphen/>
      </w:r>
      <w:r w:rsidRPr="00C503A2">
        <w:rPr>
          <w:rFonts w:ascii="Times New Roman" w:eastAsia="Times New Roman" w:hAnsi="Times New Roman" w:cs="Times New Roman"/>
          <w:spacing w:val="-5"/>
          <w:kern w:val="0"/>
          <w:sz w:val="28"/>
          <w:szCs w:val="28"/>
          <w:lang w:eastAsia="ru-RU"/>
        </w:rPr>
        <w:br/>
      </w:r>
      <w:r w:rsidRPr="00C503A2">
        <w:rPr>
          <w:rFonts w:ascii="Times New Roman" w:eastAsia="Times New Roman" w:hAnsi="Times New Roman" w:cs="Times New Roman"/>
          <w:spacing w:val="-3"/>
          <w:kern w:val="0"/>
          <w:sz w:val="28"/>
          <w:szCs w:val="28"/>
          <w:lang w:eastAsia="ru-RU"/>
        </w:rPr>
        <w:t xml:space="preserve">КОЙ ПОЗИЦИИ </w:t>
      </w:r>
      <w:r w:rsidRPr="00C503A2">
        <w:rPr>
          <w:rFonts w:ascii="Times New Roman" w:eastAsia="Times New Roman" w:hAnsi="Times New Roman" w:cs="Times New Roman"/>
          <w:spacing w:val="-3"/>
          <w:kern w:val="0"/>
          <w:sz w:val="28"/>
          <w:szCs w:val="28"/>
          <w:lang w:val="uk-UA" w:eastAsia="ru-RU"/>
        </w:rPr>
        <w:t xml:space="preserve">В КУРСЕ </w:t>
      </w:r>
      <w:r w:rsidRPr="00C503A2">
        <w:rPr>
          <w:rFonts w:ascii="Times New Roman" w:eastAsia="Times New Roman" w:hAnsi="Times New Roman" w:cs="Times New Roman"/>
          <w:spacing w:val="-3"/>
          <w:kern w:val="0"/>
          <w:sz w:val="28"/>
          <w:szCs w:val="28"/>
          <w:lang w:eastAsia="ru-RU"/>
        </w:rPr>
        <w:t>«ПЕДАГОГИКА»</w:t>
      </w:r>
      <w:r w:rsidRPr="00C503A2">
        <w:rPr>
          <w:rFonts w:ascii="Times New Roman" w:eastAsia="Times New Roman" w:hAnsi="Times New Roman" w:cs="Times New Roman"/>
          <w:kern w:val="0"/>
          <w:sz w:val="28"/>
          <w:szCs w:val="28"/>
          <w:lang w:eastAsia="ru-RU"/>
        </w:rPr>
        <w:tab/>
      </w:r>
      <w:r w:rsidRPr="00C503A2">
        <w:rPr>
          <w:rFonts w:ascii="Times New Roman" w:eastAsia="Times New Roman" w:hAnsi="Times New Roman" w:cs="Times New Roman"/>
          <w:spacing w:val="-10"/>
          <w:kern w:val="0"/>
          <w:sz w:val="28"/>
          <w:szCs w:val="28"/>
          <w:lang w:eastAsia="ru-RU"/>
        </w:rPr>
        <w:t>72</w:t>
      </w:r>
    </w:p>
    <w:p w:rsidR="00C503A2" w:rsidRPr="00C503A2" w:rsidRDefault="00C503A2" w:rsidP="00C503A2">
      <w:pPr>
        <w:shd w:val="clear" w:color="auto" w:fill="FFFFFF"/>
        <w:tabs>
          <w:tab w:val="clear" w:pos="709"/>
        </w:tabs>
        <w:suppressAutoHyphens w:val="0"/>
        <w:autoSpaceDE w:val="0"/>
        <w:autoSpaceDN w:val="0"/>
        <w:adjustRightInd w:val="0"/>
        <w:spacing w:before="150" w:after="0" w:line="305" w:lineRule="exact"/>
        <w:ind w:left="82" w:firstLine="0"/>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2"/>
          <w:kern w:val="0"/>
          <w:sz w:val="28"/>
          <w:szCs w:val="28"/>
          <w:lang w:eastAsia="ru-RU"/>
        </w:rPr>
        <w:t>4.1. Формирование профессионально-педагогической позиции у</w:t>
      </w:r>
    </w:p>
    <w:p w:rsidR="00C503A2" w:rsidRPr="00C503A2" w:rsidRDefault="00C503A2" w:rsidP="00C503A2">
      <w:pPr>
        <w:shd w:val="clear" w:color="auto" w:fill="FFFFFF"/>
        <w:tabs>
          <w:tab w:val="clear" w:pos="709"/>
          <w:tab w:val="left" w:leader="dot" w:pos="8681"/>
        </w:tabs>
        <w:suppressAutoHyphens w:val="0"/>
        <w:autoSpaceDE w:val="0"/>
        <w:autoSpaceDN w:val="0"/>
        <w:adjustRightInd w:val="0"/>
        <w:spacing w:after="0" w:line="305" w:lineRule="exact"/>
        <w:ind w:left="633" w:firstLine="0"/>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2"/>
          <w:kern w:val="0"/>
          <w:sz w:val="28"/>
          <w:szCs w:val="28"/>
          <w:lang w:eastAsia="ru-RU"/>
        </w:rPr>
        <w:t>студентов в лекционном курсе с применением активных методов</w:t>
      </w:r>
      <w:r w:rsidRPr="00C503A2">
        <w:rPr>
          <w:rFonts w:ascii="Times New Roman" w:eastAsia="Times New Roman" w:hAnsi="Times New Roman" w:cs="Times New Roman"/>
          <w:spacing w:val="-2"/>
          <w:kern w:val="0"/>
          <w:sz w:val="28"/>
          <w:szCs w:val="28"/>
          <w:lang w:eastAsia="ru-RU"/>
        </w:rPr>
        <w:br/>
      </w:r>
      <w:r w:rsidRPr="00C503A2">
        <w:rPr>
          <w:rFonts w:ascii="Times New Roman" w:eastAsia="Times New Roman" w:hAnsi="Times New Roman" w:cs="Times New Roman"/>
          <w:spacing w:val="-5"/>
          <w:kern w:val="0"/>
          <w:sz w:val="28"/>
          <w:szCs w:val="28"/>
          <w:lang w:eastAsia="ru-RU"/>
        </w:rPr>
        <w:t>обучения</w:t>
      </w:r>
      <w:r w:rsidRPr="00C503A2">
        <w:rPr>
          <w:rFonts w:ascii="Times New Roman" w:eastAsia="Times New Roman" w:hAnsi="Times New Roman" w:cs="Times New Roman"/>
          <w:kern w:val="0"/>
          <w:sz w:val="28"/>
          <w:szCs w:val="28"/>
          <w:lang w:eastAsia="ru-RU"/>
        </w:rPr>
        <w:tab/>
      </w:r>
      <w:r w:rsidRPr="00C503A2">
        <w:rPr>
          <w:rFonts w:ascii="Times New Roman" w:eastAsia="Times New Roman" w:hAnsi="Times New Roman" w:cs="Times New Roman"/>
          <w:spacing w:val="-12"/>
          <w:kern w:val="0"/>
          <w:sz w:val="28"/>
          <w:szCs w:val="28"/>
          <w:lang w:eastAsia="ru-RU"/>
        </w:rPr>
        <w:t>72</w:t>
      </w:r>
    </w:p>
    <w:p w:rsidR="00C503A2" w:rsidRPr="00C503A2" w:rsidRDefault="00C503A2" w:rsidP="00C503A2">
      <w:pPr>
        <w:shd w:val="clear" w:color="auto" w:fill="FFFFFF"/>
        <w:tabs>
          <w:tab w:val="clear" w:pos="709"/>
          <w:tab w:val="left" w:pos="488"/>
        </w:tabs>
        <w:suppressAutoHyphens w:val="0"/>
        <w:autoSpaceDE w:val="0"/>
        <w:autoSpaceDN w:val="0"/>
        <w:adjustRightInd w:val="0"/>
        <w:spacing w:before="5" w:after="0" w:line="305" w:lineRule="exact"/>
        <w:ind w:left="5" w:firstLine="0"/>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7"/>
          <w:kern w:val="0"/>
          <w:sz w:val="28"/>
          <w:szCs w:val="28"/>
          <w:lang w:eastAsia="ru-RU"/>
        </w:rPr>
        <w:t>4.2.</w:t>
      </w:r>
      <w:r w:rsidRPr="00C503A2">
        <w:rPr>
          <w:rFonts w:ascii="Times New Roman" w:eastAsia="Times New Roman" w:hAnsi="Times New Roman" w:cs="Times New Roman"/>
          <w:kern w:val="0"/>
          <w:sz w:val="28"/>
          <w:szCs w:val="28"/>
          <w:lang w:eastAsia="ru-RU"/>
        </w:rPr>
        <w:tab/>
      </w:r>
      <w:r w:rsidRPr="00C503A2">
        <w:rPr>
          <w:rFonts w:ascii="Times New Roman" w:eastAsia="Times New Roman" w:hAnsi="Times New Roman" w:cs="Times New Roman"/>
          <w:spacing w:val="-3"/>
          <w:kern w:val="0"/>
          <w:sz w:val="28"/>
          <w:szCs w:val="28"/>
          <w:lang w:eastAsia="ru-RU"/>
        </w:rPr>
        <w:t>Формирование профессионально-педагогической позиции</w:t>
      </w:r>
    </w:p>
    <w:p w:rsidR="00C503A2" w:rsidRPr="00C503A2" w:rsidRDefault="00C503A2" w:rsidP="00C503A2">
      <w:pPr>
        <w:shd w:val="clear" w:color="auto" w:fill="FFFFFF"/>
        <w:tabs>
          <w:tab w:val="clear" w:pos="709"/>
          <w:tab w:val="left" w:leader="dot" w:pos="8699"/>
        </w:tabs>
        <w:suppressAutoHyphens w:val="0"/>
        <w:autoSpaceDE w:val="0"/>
        <w:autoSpaceDN w:val="0"/>
        <w:adjustRightInd w:val="0"/>
        <w:spacing w:after="0" w:line="305" w:lineRule="exact"/>
        <w:ind w:left="624" w:firstLine="0"/>
        <w:jc w:val="left"/>
        <w:rPr>
          <w:rFonts w:ascii="Times New Roman" w:eastAsia="Times New Roman" w:hAnsi="Times New Roman" w:cs="Times New Roman"/>
          <w:kern w:val="0"/>
          <w:sz w:val="20"/>
          <w:szCs w:val="20"/>
          <w:lang w:eastAsia="ru-RU"/>
        </w:rPr>
      </w:pPr>
      <w:r w:rsidRPr="00C503A2">
        <w:rPr>
          <w:rFonts w:ascii="Courier New" w:eastAsia="Times New Roman" w:hAnsi="Courier New" w:cs="Times New Roman"/>
          <w:spacing w:val="-14"/>
          <w:w w:val="86"/>
          <w:kern w:val="0"/>
          <w:sz w:val="26"/>
          <w:szCs w:val="26"/>
          <w:lang w:eastAsia="ru-RU"/>
        </w:rPr>
        <w:t>у</w:t>
      </w:r>
      <w:r w:rsidRPr="00C503A2">
        <w:rPr>
          <w:rFonts w:ascii="Courier New" w:eastAsia="Times New Roman" w:hAnsi="Courier New"/>
          <w:spacing w:val="-14"/>
          <w:w w:val="86"/>
          <w:kern w:val="0"/>
          <w:sz w:val="26"/>
          <w:szCs w:val="26"/>
          <w:lang w:eastAsia="ru-RU"/>
        </w:rPr>
        <w:t xml:space="preserve"> </w:t>
      </w:r>
      <w:r w:rsidRPr="00C503A2">
        <w:rPr>
          <w:rFonts w:ascii="Courier New" w:eastAsia="Times New Roman" w:hAnsi="Courier New" w:cs="Times New Roman"/>
          <w:spacing w:val="-14"/>
          <w:w w:val="86"/>
          <w:kern w:val="0"/>
          <w:sz w:val="26"/>
          <w:szCs w:val="26"/>
          <w:lang w:eastAsia="ru-RU"/>
        </w:rPr>
        <w:t>студентов</w:t>
      </w:r>
      <w:r w:rsidRPr="00C503A2">
        <w:rPr>
          <w:rFonts w:ascii="Courier New" w:eastAsia="Times New Roman" w:hAnsi="Courier New"/>
          <w:spacing w:val="-14"/>
          <w:w w:val="86"/>
          <w:kern w:val="0"/>
          <w:sz w:val="26"/>
          <w:szCs w:val="26"/>
          <w:lang w:eastAsia="ru-RU"/>
        </w:rPr>
        <w:t xml:space="preserve"> </w:t>
      </w:r>
      <w:r w:rsidRPr="00C503A2">
        <w:rPr>
          <w:rFonts w:ascii="Courier New" w:eastAsia="Times New Roman" w:hAnsi="Courier New" w:cs="Times New Roman"/>
          <w:spacing w:val="-14"/>
          <w:w w:val="86"/>
          <w:kern w:val="0"/>
          <w:sz w:val="26"/>
          <w:szCs w:val="26"/>
          <w:lang w:eastAsia="ru-RU"/>
        </w:rPr>
        <w:t>в</w:t>
      </w:r>
      <w:r w:rsidRPr="00C503A2">
        <w:rPr>
          <w:rFonts w:ascii="Courier New" w:eastAsia="Times New Roman" w:hAnsi="Courier New"/>
          <w:spacing w:val="-14"/>
          <w:w w:val="86"/>
          <w:kern w:val="0"/>
          <w:sz w:val="26"/>
          <w:szCs w:val="26"/>
          <w:lang w:eastAsia="ru-RU"/>
        </w:rPr>
        <w:t xml:space="preserve"> </w:t>
      </w:r>
      <w:r w:rsidRPr="00C503A2">
        <w:rPr>
          <w:rFonts w:ascii="Courier New" w:eastAsia="Times New Roman" w:hAnsi="Courier New" w:cs="Times New Roman"/>
          <w:spacing w:val="-14"/>
          <w:w w:val="86"/>
          <w:kern w:val="0"/>
          <w:sz w:val="26"/>
          <w:szCs w:val="26"/>
          <w:lang w:eastAsia="ru-RU"/>
        </w:rPr>
        <w:t>курсе</w:t>
      </w:r>
      <w:r w:rsidRPr="00C503A2">
        <w:rPr>
          <w:rFonts w:ascii="Courier New" w:eastAsia="Times New Roman" w:hAnsi="Courier New"/>
          <w:spacing w:val="-14"/>
          <w:w w:val="86"/>
          <w:kern w:val="0"/>
          <w:sz w:val="26"/>
          <w:szCs w:val="26"/>
          <w:lang w:eastAsia="ru-RU"/>
        </w:rPr>
        <w:t xml:space="preserve"> </w:t>
      </w:r>
      <w:r w:rsidRPr="00C503A2">
        <w:rPr>
          <w:rFonts w:ascii="Courier New" w:eastAsia="Times New Roman" w:hAnsi="Courier New" w:cs="Times New Roman"/>
          <w:spacing w:val="-14"/>
          <w:w w:val="86"/>
          <w:kern w:val="0"/>
          <w:sz w:val="26"/>
          <w:szCs w:val="26"/>
          <w:lang w:eastAsia="ru-RU"/>
        </w:rPr>
        <w:t>практических</w:t>
      </w:r>
      <w:r w:rsidRPr="00C503A2">
        <w:rPr>
          <w:rFonts w:ascii="Courier New" w:eastAsia="Times New Roman" w:hAnsi="Courier New"/>
          <w:spacing w:val="-14"/>
          <w:w w:val="86"/>
          <w:kern w:val="0"/>
          <w:sz w:val="26"/>
          <w:szCs w:val="26"/>
          <w:lang w:eastAsia="ru-RU"/>
        </w:rPr>
        <w:t xml:space="preserve"> </w:t>
      </w:r>
      <w:r w:rsidRPr="00C503A2">
        <w:rPr>
          <w:rFonts w:ascii="Courier New" w:eastAsia="Times New Roman" w:hAnsi="Courier New" w:cs="Times New Roman"/>
          <w:spacing w:val="-14"/>
          <w:w w:val="86"/>
          <w:kern w:val="0"/>
          <w:sz w:val="26"/>
          <w:szCs w:val="26"/>
          <w:lang w:eastAsia="ru-RU"/>
        </w:rPr>
        <w:t>занятий</w:t>
      </w:r>
      <w:r w:rsidRPr="00C503A2">
        <w:rPr>
          <w:rFonts w:ascii="Courier New" w:eastAsia="Times New Roman" w:hAnsi="Courier New"/>
          <w:spacing w:val="-14"/>
          <w:w w:val="86"/>
          <w:kern w:val="0"/>
          <w:sz w:val="26"/>
          <w:szCs w:val="26"/>
          <w:lang w:eastAsia="ru-RU"/>
        </w:rPr>
        <w:t xml:space="preserve"> </w:t>
      </w:r>
      <w:r w:rsidRPr="00C503A2">
        <w:rPr>
          <w:rFonts w:ascii="Courier New" w:eastAsia="Times New Roman" w:hAnsi="Courier New" w:cs="Times New Roman"/>
          <w:spacing w:val="-14"/>
          <w:w w:val="86"/>
          <w:kern w:val="0"/>
          <w:sz w:val="26"/>
          <w:szCs w:val="26"/>
          <w:lang w:eastAsia="ru-RU"/>
        </w:rPr>
        <w:t>по</w:t>
      </w:r>
      <w:r w:rsidRPr="00C503A2">
        <w:rPr>
          <w:rFonts w:ascii="Courier New" w:eastAsia="Times New Roman" w:hAnsi="Courier New"/>
          <w:spacing w:val="-14"/>
          <w:w w:val="86"/>
          <w:kern w:val="0"/>
          <w:sz w:val="26"/>
          <w:szCs w:val="26"/>
          <w:lang w:eastAsia="ru-RU"/>
        </w:rPr>
        <w:t xml:space="preserve"> </w:t>
      </w:r>
      <w:r w:rsidRPr="00C503A2">
        <w:rPr>
          <w:rFonts w:ascii="Courier New" w:eastAsia="Times New Roman" w:hAnsi="Courier New" w:cs="Times New Roman"/>
          <w:spacing w:val="-14"/>
          <w:w w:val="86"/>
          <w:kern w:val="0"/>
          <w:sz w:val="26"/>
          <w:szCs w:val="26"/>
          <w:lang w:eastAsia="ru-RU"/>
        </w:rPr>
        <w:t>педагогике</w:t>
      </w:r>
      <w:r w:rsidRPr="00C503A2">
        <w:rPr>
          <w:rFonts w:ascii="Courier New" w:eastAsia="Times New Roman" w:hAnsi="Courier New"/>
          <w:kern w:val="0"/>
          <w:sz w:val="26"/>
          <w:szCs w:val="26"/>
          <w:lang w:eastAsia="ru-RU"/>
        </w:rPr>
        <w:tab/>
      </w:r>
      <w:r w:rsidRPr="00C503A2">
        <w:rPr>
          <w:rFonts w:ascii="Courier New" w:eastAsia="Times New Roman" w:hAnsi="Courier New"/>
          <w:spacing w:val="-10"/>
          <w:w w:val="86"/>
          <w:kern w:val="0"/>
          <w:sz w:val="26"/>
          <w:szCs w:val="26"/>
          <w:lang w:eastAsia="ru-RU"/>
        </w:rPr>
        <w:t>80</w:t>
      </w:r>
    </w:p>
    <w:p w:rsidR="00C503A2" w:rsidRPr="00C503A2" w:rsidRDefault="00C503A2" w:rsidP="00C503A2">
      <w:pPr>
        <w:shd w:val="clear" w:color="auto" w:fill="FFFFFF"/>
        <w:tabs>
          <w:tab w:val="clear" w:pos="709"/>
          <w:tab w:val="left" w:pos="488"/>
        </w:tabs>
        <w:suppressAutoHyphens w:val="0"/>
        <w:autoSpaceDE w:val="0"/>
        <w:autoSpaceDN w:val="0"/>
        <w:adjustRightInd w:val="0"/>
        <w:spacing w:before="150" w:after="0" w:line="310" w:lineRule="exact"/>
        <w:ind w:left="5" w:firstLine="0"/>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7"/>
          <w:kern w:val="0"/>
          <w:sz w:val="28"/>
          <w:szCs w:val="28"/>
          <w:lang w:eastAsia="ru-RU"/>
        </w:rPr>
        <w:t>4.3.</w:t>
      </w:r>
      <w:r w:rsidRPr="00C503A2">
        <w:rPr>
          <w:rFonts w:ascii="Times New Roman" w:eastAsia="Times New Roman" w:hAnsi="Times New Roman" w:cs="Times New Roman"/>
          <w:kern w:val="0"/>
          <w:sz w:val="28"/>
          <w:szCs w:val="28"/>
          <w:lang w:eastAsia="ru-RU"/>
        </w:rPr>
        <w:tab/>
      </w:r>
      <w:r w:rsidRPr="00C503A2">
        <w:rPr>
          <w:rFonts w:ascii="Times New Roman" w:eastAsia="Times New Roman" w:hAnsi="Times New Roman" w:cs="Times New Roman"/>
          <w:spacing w:val="-3"/>
          <w:kern w:val="0"/>
          <w:sz w:val="28"/>
          <w:szCs w:val="28"/>
          <w:lang w:eastAsia="ru-RU"/>
        </w:rPr>
        <w:t>Анализ формирования профессионально-педагогической</w:t>
      </w:r>
    </w:p>
    <w:p w:rsidR="00C503A2" w:rsidRPr="00C503A2" w:rsidRDefault="00C503A2" w:rsidP="00C503A2">
      <w:pPr>
        <w:shd w:val="clear" w:color="auto" w:fill="FFFFFF"/>
        <w:tabs>
          <w:tab w:val="clear" w:pos="709"/>
          <w:tab w:val="left" w:leader="dot" w:pos="8727"/>
        </w:tabs>
        <w:suppressAutoHyphens w:val="0"/>
        <w:autoSpaceDE w:val="0"/>
        <w:autoSpaceDN w:val="0"/>
        <w:adjustRightInd w:val="0"/>
        <w:spacing w:after="0" w:line="310" w:lineRule="exact"/>
        <w:ind w:left="488" w:firstLine="0"/>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3"/>
          <w:kern w:val="0"/>
          <w:sz w:val="28"/>
          <w:szCs w:val="28"/>
          <w:lang w:eastAsia="ru-RU"/>
        </w:rPr>
        <w:t>позиции у студентов ВЛГИФК</w:t>
      </w:r>
      <w:r w:rsidRPr="00C503A2">
        <w:rPr>
          <w:rFonts w:ascii="Times New Roman" w:eastAsia="Times New Roman" w:hAnsi="Times New Roman" w:cs="Times New Roman"/>
          <w:kern w:val="0"/>
          <w:sz w:val="28"/>
          <w:szCs w:val="28"/>
          <w:lang w:eastAsia="ru-RU"/>
        </w:rPr>
        <w:tab/>
      </w:r>
      <w:r w:rsidRPr="00C503A2">
        <w:rPr>
          <w:rFonts w:ascii="Times New Roman" w:eastAsia="Times New Roman" w:hAnsi="Times New Roman" w:cs="Times New Roman"/>
          <w:spacing w:val="-26"/>
          <w:kern w:val="0"/>
          <w:sz w:val="28"/>
          <w:szCs w:val="28"/>
          <w:lang w:eastAsia="ru-RU"/>
        </w:rPr>
        <w:t>91</w:t>
      </w:r>
    </w:p>
    <w:p w:rsidR="00C503A2" w:rsidRPr="00C503A2" w:rsidRDefault="00C503A2" w:rsidP="00C503A2">
      <w:pPr>
        <w:shd w:val="clear" w:color="auto" w:fill="FFFFFF"/>
        <w:tabs>
          <w:tab w:val="clear" w:pos="709"/>
          <w:tab w:val="left" w:pos="488"/>
        </w:tabs>
        <w:suppressAutoHyphens w:val="0"/>
        <w:autoSpaceDE w:val="0"/>
        <w:autoSpaceDN w:val="0"/>
        <w:adjustRightInd w:val="0"/>
        <w:spacing w:after="0" w:line="310" w:lineRule="exact"/>
        <w:ind w:left="488" w:right="2187" w:hanging="483"/>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7"/>
          <w:kern w:val="0"/>
          <w:sz w:val="28"/>
          <w:szCs w:val="28"/>
          <w:lang w:eastAsia="ru-RU"/>
        </w:rPr>
        <w:t>4.4.</w:t>
      </w:r>
      <w:r w:rsidRPr="00C503A2">
        <w:rPr>
          <w:rFonts w:ascii="Times New Roman" w:eastAsia="Times New Roman" w:hAnsi="Times New Roman" w:cs="Times New Roman"/>
          <w:kern w:val="0"/>
          <w:sz w:val="28"/>
          <w:szCs w:val="28"/>
          <w:lang w:eastAsia="ru-RU"/>
        </w:rPr>
        <w:tab/>
      </w:r>
      <w:r w:rsidRPr="00C503A2">
        <w:rPr>
          <w:rFonts w:ascii="Times New Roman" w:eastAsia="Times New Roman" w:hAnsi="Times New Roman" w:cs="Times New Roman"/>
          <w:spacing w:val="-4"/>
          <w:kern w:val="0"/>
          <w:sz w:val="28"/>
          <w:szCs w:val="28"/>
          <w:lang w:eastAsia="ru-RU"/>
        </w:rPr>
        <w:t>Оценка эффективности формирования профессионально-</w:t>
      </w:r>
      <w:r w:rsidRPr="00C503A2">
        <w:rPr>
          <w:rFonts w:ascii="Times New Roman" w:eastAsia="Times New Roman" w:hAnsi="Times New Roman" w:cs="Times New Roman"/>
          <w:spacing w:val="-4"/>
          <w:kern w:val="0"/>
          <w:sz w:val="28"/>
          <w:szCs w:val="28"/>
          <w:lang w:eastAsia="ru-RU"/>
        </w:rPr>
        <w:br/>
      </w:r>
      <w:r w:rsidRPr="00C503A2">
        <w:rPr>
          <w:rFonts w:ascii="Times New Roman" w:eastAsia="Times New Roman" w:hAnsi="Times New Roman" w:cs="Times New Roman"/>
          <w:spacing w:val="-3"/>
          <w:kern w:val="0"/>
          <w:sz w:val="28"/>
          <w:szCs w:val="28"/>
          <w:lang w:eastAsia="ru-RU"/>
        </w:rPr>
        <w:t>педагогической позиции в условиях педагогической</w:t>
      </w:r>
    </w:p>
    <w:p w:rsidR="00C503A2" w:rsidRPr="00C503A2" w:rsidRDefault="00C503A2" w:rsidP="00C503A2">
      <w:pPr>
        <w:shd w:val="clear" w:color="auto" w:fill="FFFFFF"/>
        <w:tabs>
          <w:tab w:val="clear" w:pos="709"/>
          <w:tab w:val="left" w:leader="dot" w:pos="8672"/>
        </w:tabs>
        <w:suppressAutoHyphens w:val="0"/>
        <w:autoSpaceDE w:val="0"/>
        <w:autoSpaceDN w:val="0"/>
        <w:adjustRightInd w:val="0"/>
        <w:spacing w:after="0" w:line="310" w:lineRule="exact"/>
        <w:ind w:left="488" w:firstLine="0"/>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5"/>
          <w:kern w:val="0"/>
          <w:sz w:val="28"/>
          <w:szCs w:val="28"/>
          <w:lang w:eastAsia="ru-RU"/>
        </w:rPr>
        <w:t>практики</w:t>
      </w:r>
      <w:r w:rsidRPr="00C503A2">
        <w:rPr>
          <w:rFonts w:ascii="Times New Roman" w:eastAsia="Times New Roman" w:hAnsi="Times New Roman" w:cs="Times New Roman"/>
          <w:kern w:val="0"/>
          <w:sz w:val="28"/>
          <w:szCs w:val="28"/>
          <w:lang w:eastAsia="ru-RU"/>
        </w:rPr>
        <w:tab/>
      </w:r>
      <w:r w:rsidRPr="00C503A2">
        <w:rPr>
          <w:rFonts w:ascii="Times New Roman" w:eastAsia="Times New Roman" w:hAnsi="Times New Roman" w:cs="Times New Roman"/>
          <w:spacing w:val="-22"/>
          <w:kern w:val="0"/>
          <w:sz w:val="28"/>
          <w:szCs w:val="28"/>
          <w:lang w:eastAsia="ru-RU"/>
        </w:rPr>
        <w:t>113</w:t>
      </w:r>
    </w:p>
    <w:p w:rsidR="00C503A2" w:rsidRPr="00C503A2" w:rsidRDefault="00C503A2" w:rsidP="00C503A2">
      <w:pPr>
        <w:shd w:val="clear" w:color="auto" w:fill="FFFFFF"/>
        <w:tabs>
          <w:tab w:val="clear" w:pos="709"/>
          <w:tab w:val="left" w:leader="dot" w:pos="8681"/>
        </w:tabs>
        <w:suppressAutoHyphens w:val="0"/>
        <w:autoSpaceDE w:val="0"/>
        <w:autoSpaceDN w:val="0"/>
        <w:adjustRightInd w:val="0"/>
        <w:spacing w:before="182" w:after="0" w:line="460" w:lineRule="exact"/>
        <w:ind w:left="5" w:firstLine="0"/>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7"/>
          <w:kern w:val="0"/>
          <w:sz w:val="28"/>
          <w:szCs w:val="28"/>
          <w:lang w:eastAsia="ru-RU"/>
        </w:rPr>
        <w:t>ВЫВОДЫ</w:t>
      </w:r>
      <w:r w:rsidRPr="00C503A2">
        <w:rPr>
          <w:rFonts w:ascii="Times New Roman" w:eastAsia="Times New Roman" w:hAnsi="Times New Roman" w:cs="Times New Roman"/>
          <w:kern w:val="0"/>
          <w:sz w:val="28"/>
          <w:szCs w:val="28"/>
          <w:lang w:eastAsia="ru-RU"/>
        </w:rPr>
        <w:tab/>
      </w:r>
      <w:r w:rsidRPr="00C503A2">
        <w:rPr>
          <w:rFonts w:ascii="Times New Roman" w:eastAsia="Times New Roman" w:hAnsi="Times New Roman" w:cs="Times New Roman"/>
          <w:spacing w:val="-22"/>
          <w:kern w:val="0"/>
          <w:sz w:val="28"/>
          <w:szCs w:val="28"/>
          <w:lang w:eastAsia="ru-RU"/>
        </w:rPr>
        <w:t>123</w:t>
      </w:r>
    </w:p>
    <w:p w:rsidR="00C503A2" w:rsidRPr="00C503A2" w:rsidRDefault="00C503A2" w:rsidP="00C503A2">
      <w:pPr>
        <w:shd w:val="clear" w:color="auto" w:fill="FFFFFF"/>
        <w:tabs>
          <w:tab w:val="clear" w:pos="709"/>
          <w:tab w:val="left" w:leader="dot" w:pos="8695"/>
        </w:tabs>
        <w:suppressAutoHyphens w:val="0"/>
        <w:autoSpaceDE w:val="0"/>
        <w:autoSpaceDN w:val="0"/>
        <w:adjustRightInd w:val="0"/>
        <w:spacing w:after="0" w:line="460" w:lineRule="exact"/>
        <w:ind w:firstLine="0"/>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6"/>
          <w:kern w:val="0"/>
          <w:sz w:val="28"/>
          <w:szCs w:val="28"/>
          <w:lang w:eastAsia="ru-RU"/>
        </w:rPr>
        <w:t>ПРАКТИЧЕСКИЕ РЕКОМЕНДАЦИИ</w:t>
      </w:r>
      <w:r w:rsidRPr="00C503A2">
        <w:rPr>
          <w:rFonts w:ascii="Times New Roman" w:eastAsia="Times New Roman" w:hAnsi="Times New Roman" w:cs="Times New Roman"/>
          <w:kern w:val="0"/>
          <w:sz w:val="28"/>
          <w:szCs w:val="28"/>
          <w:lang w:eastAsia="ru-RU"/>
        </w:rPr>
        <w:tab/>
      </w:r>
      <w:r w:rsidRPr="00C503A2">
        <w:rPr>
          <w:rFonts w:ascii="Times New Roman" w:eastAsia="Times New Roman" w:hAnsi="Times New Roman" w:cs="Times New Roman"/>
          <w:spacing w:val="-15"/>
          <w:kern w:val="0"/>
          <w:sz w:val="28"/>
          <w:szCs w:val="28"/>
          <w:lang w:eastAsia="ru-RU"/>
        </w:rPr>
        <w:t>126</w:t>
      </w:r>
    </w:p>
    <w:p w:rsidR="00C503A2" w:rsidRPr="00C503A2" w:rsidRDefault="00C503A2" w:rsidP="00C503A2">
      <w:pPr>
        <w:shd w:val="clear" w:color="auto" w:fill="FFFFFF"/>
        <w:tabs>
          <w:tab w:val="clear" w:pos="709"/>
          <w:tab w:val="left" w:leader="dot" w:pos="8699"/>
        </w:tabs>
        <w:suppressAutoHyphens w:val="0"/>
        <w:autoSpaceDE w:val="0"/>
        <w:autoSpaceDN w:val="0"/>
        <w:adjustRightInd w:val="0"/>
        <w:spacing w:after="0" w:line="460" w:lineRule="exact"/>
        <w:ind w:left="5" w:firstLine="0"/>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8"/>
          <w:kern w:val="0"/>
          <w:sz w:val="28"/>
          <w:szCs w:val="28"/>
          <w:lang w:eastAsia="ru-RU"/>
        </w:rPr>
        <w:t>СПИСОК ЛИТЕРАТУРЫ</w:t>
      </w:r>
      <w:r w:rsidRPr="00C503A2">
        <w:rPr>
          <w:rFonts w:ascii="Times New Roman" w:eastAsia="Times New Roman" w:hAnsi="Times New Roman" w:cs="Times New Roman"/>
          <w:kern w:val="0"/>
          <w:sz w:val="28"/>
          <w:szCs w:val="28"/>
          <w:lang w:eastAsia="ru-RU"/>
        </w:rPr>
        <w:tab/>
      </w:r>
      <w:r w:rsidRPr="00C503A2">
        <w:rPr>
          <w:rFonts w:ascii="Times New Roman" w:eastAsia="Times New Roman" w:hAnsi="Times New Roman" w:cs="Times New Roman"/>
          <w:spacing w:val="-20"/>
          <w:kern w:val="0"/>
          <w:sz w:val="28"/>
          <w:szCs w:val="28"/>
          <w:lang w:eastAsia="ru-RU"/>
        </w:rPr>
        <w:t>128</w:t>
      </w:r>
    </w:p>
    <w:p w:rsidR="00C503A2" w:rsidRPr="00C503A2" w:rsidRDefault="00C503A2" w:rsidP="00C503A2">
      <w:pPr>
        <w:shd w:val="clear" w:color="auto" w:fill="FFFFFF"/>
        <w:tabs>
          <w:tab w:val="clear" w:pos="709"/>
          <w:tab w:val="left" w:leader="dot" w:pos="8690"/>
        </w:tabs>
        <w:suppressAutoHyphens w:val="0"/>
        <w:autoSpaceDE w:val="0"/>
        <w:autoSpaceDN w:val="0"/>
        <w:adjustRightInd w:val="0"/>
        <w:spacing w:after="77" w:line="460" w:lineRule="exact"/>
        <w:ind w:firstLine="0"/>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7"/>
          <w:kern w:val="0"/>
          <w:sz w:val="28"/>
          <w:szCs w:val="28"/>
          <w:lang w:eastAsia="ru-RU"/>
        </w:rPr>
        <w:t>ПРИЛОЖЕНИЯ</w:t>
      </w:r>
      <w:r w:rsidRPr="00C503A2">
        <w:rPr>
          <w:rFonts w:ascii="Times New Roman" w:eastAsia="Times New Roman" w:hAnsi="Times New Roman" w:cs="Times New Roman"/>
          <w:kern w:val="0"/>
          <w:sz w:val="28"/>
          <w:szCs w:val="28"/>
          <w:lang w:eastAsia="ru-RU"/>
        </w:rPr>
        <w:tab/>
      </w:r>
      <w:r w:rsidRPr="00C503A2">
        <w:rPr>
          <w:rFonts w:ascii="Times New Roman" w:eastAsia="Times New Roman" w:hAnsi="Times New Roman" w:cs="Times New Roman"/>
          <w:spacing w:val="-15"/>
          <w:kern w:val="0"/>
          <w:sz w:val="28"/>
          <w:szCs w:val="28"/>
          <w:lang w:eastAsia="ru-RU"/>
        </w:rPr>
        <w:t>144</w:t>
      </w:r>
    </w:p>
    <w:p w:rsidR="00C503A2" w:rsidRPr="00C503A2" w:rsidRDefault="00C503A2" w:rsidP="00C503A2">
      <w:pPr>
        <w:shd w:val="clear" w:color="auto" w:fill="FFFFFF"/>
        <w:tabs>
          <w:tab w:val="clear" w:pos="709"/>
          <w:tab w:val="left" w:leader="dot" w:pos="8690"/>
        </w:tabs>
        <w:suppressAutoHyphens w:val="0"/>
        <w:autoSpaceDE w:val="0"/>
        <w:autoSpaceDN w:val="0"/>
        <w:adjustRightInd w:val="0"/>
        <w:spacing w:after="77" w:line="460" w:lineRule="exact"/>
        <w:ind w:firstLine="0"/>
        <w:jc w:val="left"/>
        <w:rPr>
          <w:rFonts w:ascii="Times New Roman" w:eastAsia="Times New Roman" w:hAnsi="Times New Roman" w:cs="Times New Roman"/>
          <w:kern w:val="0"/>
          <w:sz w:val="20"/>
          <w:szCs w:val="20"/>
          <w:lang w:eastAsia="ru-RU"/>
        </w:rPr>
        <w:sectPr w:rsidR="00C503A2" w:rsidRPr="00C503A2">
          <w:pgSz w:w="11909" w:h="16834"/>
          <w:pgMar w:top="1440" w:right="871" w:bottom="720" w:left="1578" w:header="720" w:footer="720" w:gutter="0"/>
          <w:cols w:space="60"/>
          <w:noEndnote/>
        </w:sectPr>
      </w:pPr>
    </w:p>
    <w:p w:rsidR="00C503A2" w:rsidRPr="00C503A2" w:rsidRDefault="00C503A2" w:rsidP="00C503A2">
      <w:pPr>
        <w:shd w:val="clear" w:color="auto" w:fill="FFFFFF"/>
        <w:tabs>
          <w:tab w:val="clear" w:pos="709"/>
        </w:tabs>
        <w:suppressAutoHyphens w:val="0"/>
        <w:autoSpaceDE w:val="0"/>
        <w:autoSpaceDN w:val="0"/>
        <w:adjustRightInd w:val="0"/>
        <w:spacing w:before="23" w:after="0" w:line="240" w:lineRule="auto"/>
        <w:ind w:firstLine="0"/>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6"/>
          <w:kern w:val="0"/>
          <w:sz w:val="28"/>
          <w:szCs w:val="28"/>
          <w:lang w:eastAsia="ru-RU"/>
        </w:rPr>
        <w:t>Акты внедрения</w:t>
      </w:r>
    </w:p>
    <w:p w:rsidR="00C503A2" w:rsidRPr="00C503A2" w:rsidRDefault="00C503A2" w:rsidP="00C503A2">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kern w:val="0"/>
          <w:sz w:val="20"/>
          <w:szCs w:val="20"/>
          <w:lang w:eastAsia="ru-RU"/>
        </w:rPr>
        <w:br w:type="column"/>
      </w:r>
      <w:r w:rsidRPr="00C503A2">
        <w:rPr>
          <w:rFonts w:ascii="Times New Roman" w:eastAsia="Times New Roman" w:hAnsi="Times New Roman" w:cs="Times New Roman"/>
          <w:kern w:val="0"/>
          <w:sz w:val="28"/>
          <w:szCs w:val="28"/>
          <w:lang w:eastAsia="ru-RU"/>
        </w:rPr>
        <w:t>171</w:t>
      </w:r>
    </w:p>
    <w:p w:rsidR="00C503A2" w:rsidRPr="00C503A2" w:rsidRDefault="00C503A2" w:rsidP="00C503A2">
      <w:pPr>
        <w:shd w:val="clear" w:color="auto" w:fill="FFFFFF"/>
        <w:tabs>
          <w:tab w:val="clear" w:pos="709"/>
        </w:tabs>
        <w:suppressAutoHyphens w:val="0"/>
        <w:autoSpaceDE w:val="0"/>
        <w:autoSpaceDN w:val="0"/>
        <w:adjustRightInd w:val="0"/>
        <w:spacing w:after="0" w:line="240" w:lineRule="auto"/>
        <w:ind w:firstLine="0"/>
        <w:jc w:val="left"/>
        <w:rPr>
          <w:rFonts w:ascii="Times New Roman" w:eastAsia="Times New Roman" w:hAnsi="Times New Roman" w:cs="Times New Roman"/>
          <w:kern w:val="0"/>
          <w:sz w:val="20"/>
          <w:szCs w:val="20"/>
          <w:lang w:eastAsia="ru-RU"/>
        </w:rPr>
        <w:sectPr w:rsidR="00C503A2" w:rsidRPr="00C503A2">
          <w:type w:val="continuous"/>
          <w:pgSz w:w="11909" w:h="16834"/>
          <w:pgMar w:top="1440" w:right="871" w:bottom="720" w:left="1578" w:header="720" w:footer="720" w:gutter="0"/>
          <w:cols w:num="2" w:space="720" w:equalWidth="0">
            <w:col w:w="1909" w:space="6831"/>
            <w:col w:w="720"/>
          </w:cols>
          <w:noEndnote/>
        </w:sectPr>
      </w:pPr>
    </w:p>
    <w:p w:rsidR="00C503A2" w:rsidRPr="00C503A2" w:rsidRDefault="00C503A2" w:rsidP="00C503A2">
      <w:pPr>
        <w:shd w:val="clear" w:color="auto" w:fill="FFFFFF"/>
        <w:tabs>
          <w:tab w:val="clear" w:pos="709"/>
        </w:tabs>
        <w:suppressAutoHyphens w:val="0"/>
        <w:autoSpaceDE w:val="0"/>
        <w:autoSpaceDN w:val="0"/>
        <w:adjustRightInd w:val="0"/>
        <w:spacing w:after="0" w:line="240" w:lineRule="auto"/>
        <w:ind w:right="5" w:firstLine="0"/>
        <w:jc w:val="center"/>
        <w:rPr>
          <w:rFonts w:ascii="Times New Roman" w:eastAsia="Times New Roman" w:hAnsi="Times New Roman" w:cs="Times New Roman"/>
          <w:kern w:val="0"/>
          <w:sz w:val="20"/>
          <w:szCs w:val="20"/>
          <w:lang w:eastAsia="ru-RU"/>
        </w:rPr>
      </w:pPr>
      <w:r w:rsidRPr="00C503A2">
        <w:rPr>
          <w:rFonts w:ascii="Arial" w:eastAsia="Times New Roman" w:hAnsi="Arial" w:cs="Arial"/>
          <w:b/>
          <w:bCs/>
          <w:kern w:val="0"/>
          <w:sz w:val="20"/>
          <w:szCs w:val="20"/>
          <w:lang w:eastAsia="ru-RU"/>
        </w:rPr>
        <w:t>4</w:t>
      </w:r>
    </w:p>
    <w:p w:rsidR="00C503A2" w:rsidRPr="00C503A2" w:rsidRDefault="00C503A2" w:rsidP="00C503A2">
      <w:pPr>
        <w:shd w:val="clear" w:color="auto" w:fill="FFFFFF"/>
        <w:tabs>
          <w:tab w:val="clear" w:pos="709"/>
        </w:tabs>
        <w:suppressAutoHyphens w:val="0"/>
        <w:autoSpaceDE w:val="0"/>
        <w:autoSpaceDN w:val="0"/>
        <w:adjustRightInd w:val="0"/>
        <w:spacing w:before="447" w:after="0" w:line="240" w:lineRule="auto"/>
        <w:ind w:right="9" w:firstLine="0"/>
        <w:jc w:val="center"/>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kern w:val="0"/>
          <w:sz w:val="28"/>
          <w:szCs w:val="28"/>
          <w:lang w:eastAsia="ru-RU"/>
        </w:rPr>
        <w:t>ВВЕДЕНИЕ</w:t>
      </w:r>
    </w:p>
    <w:p w:rsidR="00C503A2" w:rsidRPr="00C503A2" w:rsidRDefault="00C503A2" w:rsidP="00C503A2">
      <w:pPr>
        <w:shd w:val="clear" w:color="auto" w:fill="FFFFFF"/>
        <w:tabs>
          <w:tab w:val="clear" w:pos="709"/>
        </w:tabs>
        <w:suppressAutoHyphens w:val="0"/>
        <w:autoSpaceDE w:val="0"/>
        <w:autoSpaceDN w:val="0"/>
        <w:adjustRightInd w:val="0"/>
        <w:spacing w:before="497" w:after="0" w:line="456" w:lineRule="exact"/>
        <w:ind w:left="50" w:firstLine="848"/>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4"/>
          <w:kern w:val="0"/>
          <w:sz w:val="28"/>
          <w:szCs w:val="28"/>
          <w:lang w:eastAsia="ru-RU"/>
        </w:rPr>
        <w:t xml:space="preserve">Проблема формирования профессионально-педагогической позиции у </w:t>
      </w:r>
      <w:r w:rsidRPr="00C503A2">
        <w:rPr>
          <w:rFonts w:ascii="Times New Roman" w:eastAsia="Times New Roman" w:hAnsi="Times New Roman" w:cs="Times New Roman"/>
          <w:spacing w:val="-2"/>
          <w:kern w:val="0"/>
          <w:sz w:val="28"/>
          <w:szCs w:val="28"/>
          <w:lang w:eastAsia="ru-RU"/>
        </w:rPr>
        <w:t xml:space="preserve">студентов в условиях высшей школы представляет собой одну из важных </w:t>
      </w:r>
      <w:r w:rsidRPr="00C503A2">
        <w:rPr>
          <w:rFonts w:ascii="Times New Roman" w:eastAsia="Times New Roman" w:hAnsi="Times New Roman" w:cs="Times New Roman"/>
          <w:spacing w:val="-1"/>
          <w:kern w:val="0"/>
          <w:sz w:val="28"/>
          <w:szCs w:val="28"/>
          <w:lang w:eastAsia="ru-RU"/>
        </w:rPr>
        <w:t xml:space="preserve">общетеоретических проблем, особенно актуальных в рамках современного </w:t>
      </w:r>
      <w:r w:rsidRPr="00C503A2">
        <w:rPr>
          <w:rFonts w:ascii="Times New Roman" w:eastAsia="Times New Roman" w:hAnsi="Times New Roman" w:cs="Times New Roman"/>
          <w:kern w:val="0"/>
          <w:sz w:val="28"/>
          <w:szCs w:val="28"/>
          <w:lang w:eastAsia="ru-RU"/>
        </w:rPr>
        <w:t>гуманистического подхода в обучении и воспитании.</w:t>
      </w:r>
    </w:p>
    <w:p w:rsidR="00C503A2" w:rsidRPr="00C503A2" w:rsidRDefault="00C503A2" w:rsidP="00C503A2">
      <w:pPr>
        <w:shd w:val="clear" w:color="auto" w:fill="FFFFFF"/>
        <w:tabs>
          <w:tab w:val="clear" w:pos="709"/>
        </w:tabs>
        <w:suppressAutoHyphens w:val="0"/>
        <w:autoSpaceDE w:val="0"/>
        <w:autoSpaceDN w:val="0"/>
        <w:adjustRightInd w:val="0"/>
        <w:spacing w:before="9" w:after="0" w:line="456" w:lineRule="exact"/>
        <w:ind w:left="32" w:right="5" w:firstLine="838"/>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1"/>
          <w:kern w:val="0"/>
          <w:sz w:val="28"/>
          <w:szCs w:val="28"/>
          <w:lang w:eastAsia="ru-RU"/>
        </w:rPr>
        <w:t xml:space="preserve">Современное общество нуждается в личности педагога, способного к </w:t>
      </w:r>
      <w:r w:rsidRPr="00C503A2">
        <w:rPr>
          <w:rFonts w:ascii="Times New Roman" w:eastAsia="Times New Roman" w:hAnsi="Times New Roman" w:cs="Times New Roman"/>
          <w:kern w:val="0"/>
          <w:sz w:val="28"/>
          <w:szCs w:val="28"/>
          <w:lang w:eastAsia="ru-RU"/>
        </w:rPr>
        <w:t xml:space="preserve">самостоятельному, нестандартному решению возникающих проблем, реализующего в профессии свой способ жизнедеятельности на основе интеграции общечеловеческих и профессионально значимых ценностей. Поэтому возникает необходимость по-новому рассмотреть становление </w:t>
      </w:r>
      <w:r w:rsidRPr="00C503A2">
        <w:rPr>
          <w:rFonts w:ascii="Times New Roman" w:eastAsia="Times New Roman" w:hAnsi="Times New Roman" w:cs="Times New Roman"/>
          <w:spacing w:val="-2"/>
          <w:kern w:val="0"/>
          <w:sz w:val="28"/>
          <w:szCs w:val="28"/>
          <w:lang w:eastAsia="ru-RU"/>
        </w:rPr>
        <w:t>основных проявлений педагога как субъекта деятельности.</w:t>
      </w:r>
    </w:p>
    <w:p w:rsidR="00C503A2" w:rsidRPr="00C503A2" w:rsidRDefault="00C503A2" w:rsidP="00C503A2">
      <w:pPr>
        <w:shd w:val="clear" w:color="auto" w:fill="FFFFFF"/>
        <w:tabs>
          <w:tab w:val="clear" w:pos="709"/>
        </w:tabs>
        <w:suppressAutoHyphens w:val="0"/>
        <w:autoSpaceDE w:val="0"/>
        <w:autoSpaceDN w:val="0"/>
        <w:adjustRightInd w:val="0"/>
        <w:spacing w:before="5" w:after="0" w:line="456" w:lineRule="exact"/>
        <w:ind w:left="23" w:right="9" w:firstLine="838"/>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kern w:val="0"/>
          <w:sz w:val="28"/>
          <w:szCs w:val="28"/>
          <w:lang w:eastAsia="ru-RU"/>
        </w:rPr>
        <w:t xml:space="preserve">В современных условиях такой специалист должен уметь вырабатывать собственную стратегию профессиональной деятельности, иметь свое мнение и уметь отстаивать его, правильно оценивать свои </w:t>
      </w:r>
      <w:r w:rsidRPr="00C503A2">
        <w:rPr>
          <w:rFonts w:ascii="Times New Roman" w:eastAsia="Times New Roman" w:hAnsi="Times New Roman" w:cs="Times New Roman"/>
          <w:spacing w:val="-2"/>
          <w:kern w:val="0"/>
          <w:sz w:val="28"/>
          <w:szCs w:val="28"/>
          <w:lang w:eastAsia="ru-RU"/>
        </w:rPr>
        <w:t xml:space="preserve">возможности в педагогической деятельности, быть готовым к принятию </w:t>
      </w:r>
      <w:r w:rsidRPr="00C503A2">
        <w:rPr>
          <w:rFonts w:ascii="Times New Roman" w:eastAsia="Times New Roman" w:hAnsi="Times New Roman" w:cs="Times New Roman"/>
          <w:kern w:val="0"/>
          <w:sz w:val="28"/>
          <w:szCs w:val="28"/>
          <w:lang w:eastAsia="ru-RU"/>
        </w:rPr>
        <w:t>ответственности за свои решения.</w:t>
      </w:r>
    </w:p>
    <w:p w:rsidR="00C503A2" w:rsidRPr="00C503A2" w:rsidRDefault="00C503A2" w:rsidP="00C503A2">
      <w:pPr>
        <w:shd w:val="clear" w:color="auto" w:fill="FFFFFF"/>
        <w:tabs>
          <w:tab w:val="clear" w:pos="709"/>
        </w:tabs>
        <w:suppressAutoHyphens w:val="0"/>
        <w:autoSpaceDE w:val="0"/>
        <w:autoSpaceDN w:val="0"/>
        <w:adjustRightInd w:val="0"/>
        <w:spacing w:before="9" w:after="0" w:line="456" w:lineRule="exact"/>
        <w:ind w:left="14" w:right="14" w:firstLine="843"/>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kern w:val="0"/>
          <w:sz w:val="28"/>
          <w:szCs w:val="28"/>
          <w:lang w:eastAsia="ru-RU"/>
        </w:rPr>
        <w:t>Вместе с тем, существующая система профессионального физкультурного образования не обеспечивает в полной мере выпуск специалистов, отвечающих современным требованиям.</w:t>
      </w:r>
    </w:p>
    <w:p w:rsidR="00C503A2" w:rsidRPr="00C503A2" w:rsidRDefault="00C503A2" w:rsidP="00C503A2">
      <w:pPr>
        <w:shd w:val="clear" w:color="auto" w:fill="FFFFFF"/>
        <w:tabs>
          <w:tab w:val="clear" w:pos="709"/>
        </w:tabs>
        <w:suppressAutoHyphens w:val="0"/>
        <w:autoSpaceDE w:val="0"/>
        <w:autoSpaceDN w:val="0"/>
        <w:adjustRightInd w:val="0"/>
        <w:spacing w:before="5" w:after="0" w:line="456" w:lineRule="exact"/>
        <w:ind w:left="9" w:right="14" w:firstLine="907"/>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kern w:val="0"/>
          <w:sz w:val="28"/>
          <w:szCs w:val="28"/>
          <w:lang w:eastAsia="ru-RU"/>
        </w:rPr>
        <w:t xml:space="preserve">Для формирования профессионализма будущего педагога </w:t>
      </w:r>
      <w:r w:rsidRPr="00C503A2">
        <w:rPr>
          <w:rFonts w:ascii="Times New Roman" w:eastAsia="Times New Roman" w:hAnsi="Times New Roman" w:cs="Times New Roman"/>
          <w:spacing w:val="-2"/>
          <w:kern w:val="0"/>
          <w:sz w:val="28"/>
          <w:szCs w:val="28"/>
          <w:lang w:eastAsia="ru-RU"/>
        </w:rPr>
        <w:t xml:space="preserve">необходимо выявление и развитие интегральной личностной характеристики, </w:t>
      </w:r>
      <w:r w:rsidRPr="00C503A2">
        <w:rPr>
          <w:rFonts w:ascii="Times New Roman" w:eastAsia="Times New Roman" w:hAnsi="Times New Roman" w:cs="Times New Roman"/>
          <w:kern w:val="0"/>
          <w:sz w:val="28"/>
          <w:szCs w:val="28"/>
          <w:lang w:eastAsia="ru-RU"/>
        </w:rPr>
        <w:t xml:space="preserve">которая служила бы показателем профессионального развития, характеризовала готовность студента к проявлению педагогического мастерства. Такой личностной характеристикой будущего педагога в </w:t>
      </w:r>
      <w:r w:rsidRPr="00C503A2">
        <w:rPr>
          <w:rFonts w:ascii="Times New Roman" w:eastAsia="Times New Roman" w:hAnsi="Times New Roman" w:cs="Times New Roman"/>
          <w:spacing w:val="-1"/>
          <w:kern w:val="0"/>
          <w:sz w:val="28"/>
          <w:szCs w:val="28"/>
          <w:lang w:eastAsia="ru-RU"/>
        </w:rPr>
        <w:t xml:space="preserve">современных концепциях педагогического образования выступает </w:t>
      </w:r>
      <w:r w:rsidRPr="00C503A2">
        <w:rPr>
          <w:rFonts w:ascii="Times New Roman" w:eastAsia="Times New Roman" w:hAnsi="Times New Roman" w:cs="Times New Roman"/>
          <w:kern w:val="0"/>
          <w:sz w:val="28"/>
          <w:szCs w:val="28"/>
          <w:lang w:eastAsia="ru-RU"/>
        </w:rPr>
        <w:t>профессионально-педагогическая позиция.</w:t>
      </w:r>
    </w:p>
    <w:p w:rsidR="00C503A2" w:rsidRPr="00C503A2" w:rsidRDefault="00C503A2" w:rsidP="00C503A2">
      <w:pPr>
        <w:shd w:val="clear" w:color="auto" w:fill="FFFFFF"/>
        <w:tabs>
          <w:tab w:val="clear" w:pos="709"/>
        </w:tabs>
        <w:suppressAutoHyphens w:val="0"/>
        <w:autoSpaceDE w:val="0"/>
        <w:autoSpaceDN w:val="0"/>
        <w:adjustRightInd w:val="0"/>
        <w:spacing w:before="5" w:after="0" w:line="456" w:lineRule="exact"/>
        <w:ind w:right="27" w:firstLine="843"/>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1"/>
          <w:kern w:val="0"/>
          <w:sz w:val="28"/>
          <w:szCs w:val="28"/>
          <w:lang w:eastAsia="ru-RU"/>
        </w:rPr>
        <w:t>Несмотря на обращение исследователей (Е.В.Конеева; А.В.Гуторова; О.Б.Томашевская,      Д.Ю.Федоров)       к       проблеме       профессионально-</w:t>
      </w:r>
    </w:p>
    <w:p w:rsidR="00C503A2" w:rsidRPr="00C503A2" w:rsidRDefault="00C503A2" w:rsidP="00C503A2">
      <w:pPr>
        <w:shd w:val="clear" w:color="auto" w:fill="FFFFFF"/>
        <w:tabs>
          <w:tab w:val="clear" w:pos="709"/>
        </w:tabs>
        <w:suppressAutoHyphens w:val="0"/>
        <w:autoSpaceDE w:val="0"/>
        <w:autoSpaceDN w:val="0"/>
        <w:adjustRightInd w:val="0"/>
        <w:spacing w:before="5" w:after="0" w:line="456" w:lineRule="exact"/>
        <w:ind w:right="27" w:firstLine="843"/>
        <w:rPr>
          <w:rFonts w:ascii="Times New Roman" w:eastAsia="Times New Roman" w:hAnsi="Times New Roman" w:cs="Times New Roman"/>
          <w:kern w:val="0"/>
          <w:sz w:val="20"/>
          <w:szCs w:val="20"/>
          <w:lang w:eastAsia="ru-RU"/>
        </w:rPr>
        <w:sectPr w:rsidR="00C503A2" w:rsidRPr="00C503A2">
          <w:pgSz w:w="11909" w:h="16834"/>
          <w:pgMar w:top="1440" w:right="1085" w:bottom="360" w:left="1514" w:header="720" w:footer="720" w:gutter="0"/>
          <w:cols w:space="60"/>
          <w:noEndnote/>
        </w:sectPr>
      </w:pPr>
    </w:p>
    <w:p w:rsidR="00C503A2" w:rsidRPr="00C503A2" w:rsidRDefault="00C503A2" w:rsidP="00C503A2">
      <w:pPr>
        <w:shd w:val="clear" w:color="auto" w:fill="FFFFFF"/>
        <w:tabs>
          <w:tab w:val="clear" w:pos="709"/>
        </w:tabs>
        <w:suppressAutoHyphens w:val="0"/>
        <w:autoSpaceDE w:val="0"/>
        <w:autoSpaceDN w:val="0"/>
        <w:adjustRightInd w:val="0"/>
        <w:spacing w:after="0" w:line="240" w:lineRule="auto"/>
        <w:ind w:right="14" w:firstLine="0"/>
        <w:jc w:val="center"/>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b/>
          <w:bCs/>
          <w:kern w:val="0"/>
          <w:lang w:eastAsia="ru-RU"/>
        </w:rPr>
        <w:t>5</w:t>
      </w:r>
    </w:p>
    <w:p w:rsidR="00C503A2" w:rsidRPr="00C503A2" w:rsidRDefault="00C503A2" w:rsidP="00C503A2">
      <w:pPr>
        <w:shd w:val="clear" w:color="auto" w:fill="FFFFFF"/>
        <w:tabs>
          <w:tab w:val="clear" w:pos="709"/>
        </w:tabs>
        <w:suppressAutoHyphens w:val="0"/>
        <w:autoSpaceDE w:val="0"/>
        <w:autoSpaceDN w:val="0"/>
        <w:adjustRightInd w:val="0"/>
        <w:spacing w:before="324" w:after="0" w:line="460" w:lineRule="exact"/>
        <w:ind w:left="46" w:right="9" w:firstLine="0"/>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3"/>
          <w:kern w:val="0"/>
          <w:sz w:val="28"/>
          <w:szCs w:val="28"/>
          <w:lang w:eastAsia="ru-RU"/>
        </w:rPr>
        <w:t xml:space="preserve">педагогической позиции личности педагога, возникло, и все более осознается </w:t>
      </w:r>
      <w:r w:rsidRPr="00C503A2">
        <w:rPr>
          <w:rFonts w:ascii="Times New Roman" w:eastAsia="Times New Roman" w:hAnsi="Times New Roman" w:cs="Times New Roman"/>
          <w:spacing w:val="-2"/>
          <w:kern w:val="0"/>
          <w:sz w:val="28"/>
          <w:szCs w:val="28"/>
          <w:lang w:eastAsia="ru-RU"/>
        </w:rPr>
        <w:t xml:space="preserve">противоречие между объективными потребностями практики, стремлением педагога занять определенную профессионально-педагогическую позицию и </w:t>
      </w:r>
      <w:r w:rsidRPr="00C503A2">
        <w:rPr>
          <w:rFonts w:ascii="Times New Roman" w:eastAsia="Times New Roman" w:hAnsi="Times New Roman" w:cs="Times New Roman"/>
          <w:kern w:val="0"/>
          <w:sz w:val="28"/>
          <w:szCs w:val="28"/>
          <w:lang w:eastAsia="ru-RU"/>
        </w:rPr>
        <w:t>организацией процесса обучения в высшей школе вне учета этих потребностей.</w:t>
      </w:r>
    </w:p>
    <w:p w:rsidR="00C503A2" w:rsidRPr="00C503A2" w:rsidRDefault="00C503A2" w:rsidP="00C503A2">
      <w:pPr>
        <w:shd w:val="clear" w:color="auto" w:fill="FFFFFF"/>
        <w:tabs>
          <w:tab w:val="clear" w:pos="709"/>
        </w:tabs>
        <w:suppressAutoHyphens w:val="0"/>
        <w:autoSpaceDE w:val="0"/>
        <w:autoSpaceDN w:val="0"/>
        <w:adjustRightInd w:val="0"/>
        <w:spacing w:after="0" w:line="460" w:lineRule="exact"/>
        <w:ind w:left="36" w:right="5" w:firstLine="848"/>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4"/>
          <w:kern w:val="0"/>
          <w:sz w:val="28"/>
          <w:szCs w:val="28"/>
          <w:lang w:eastAsia="ru-RU"/>
        </w:rPr>
        <w:t xml:space="preserve">Это противоречие определило выбор темы исследования и обозначило </w:t>
      </w:r>
      <w:r w:rsidRPr="00C503A2">
        <w:rPr>
          <w:rFonts w:ascii="Times New Roman" w:eastAsia="Times New Roman" w:hAnsi="Times New Roman" w:cs="Times New Roman"/>
          <w:spacing w:val="-2"/>
          <w:kern w:val="0"/>
          <w:sz w:val="28"/>
          <w:szCs w:val="28"/>
          <w:lang w:eastAsia="ru-RU"/>
        </w:rPr>
        <w:t xml:space="preserve">задачу формирования профессионально-педагогической позиции будущего специалиста по физической культуре, процесс которой непосредственно </w:t>
      </w:r>
      <w:r w:rsidRPr="00C503A2">
        <w:rPr>
          <w:rFonts w:ascii="Times New Roman" w:eastAsia="Times New Roman" w:hAnsi="Times New Roman" w:cs="Times New Roman"/>
          <w:kern w:val="0"/>
          <w:sz w:val="28"/>
          <w:szCs w:val="28"/>
          <w:lang w:eastAsia="ru-RU"/>
        </w:rPr>
        <w:t>начинается в вузе.</w:t>
      </w:r>
    </w:p>
    <w:p w:rsidR="00C503A2" w:rsidRPr="00C503A2" w:rsidRDefault="00C503A2" w:rsidP="00C503A2">
      <w:pPr>
        <w:shd w:val="clear" w:color="auto" w:fill="FFFFFF"/>
        <w:tabs>
          <w:tab w:val="clear" w:pos="709"/>
        </w:tabs>
        <w:suppressAutoHyphens w:val="0"/>
        <w:autoSpaceDE w:val="0"/>
        <w:autoSpaceDN w:val="0"/>
        <w:adjustRightInd w:val="0"/>
        <w:spacing w:after="0" w:line="460" w:lineRule="exact"/>
        <w:ind w:left="27" w:firstLine="838"/>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kern w:val="0"/>
          <w:sz w:val="28"/>
          <w:szCs w:val="28"/>
          <w:u w:val="single"/>
          <w:lang w:eastAsia="ru-RU"/>
        </w:rPr>
        <w:t>Цель работы:</w:t>
      </w:r>
      <w:r w:rsidRPr="00C503A2">
        <w:rPr>
          <w:rFonts w:ascii="Times New Roman" w:eastAsia="Times New Roman" w:hAnsi="Times New Roman" w:cs="Times New Roman"/>
          <w:kern w:val="0"/>
          <w:sz w:val="28"/>
          <w:szCs w:val="28"/>
          <w:lang w:eastAsia="ru-RU"/>
        </w:rPr>
        <w:t xml:space="preserve"> заключается в разработке и экспериментальном </w:t>
      </w:r>
      <w:r w:rsidRPr="00C503A2">
        <w:rPr>
          <w:rFonts w:ascii="Times New Roman" w:eastAsia="Times New Roman" w:hAnsi="Times New Roman" w:cs="Times New Roman"/>
          <w:spacing w:val="-2"/>
          <w:kern w:val="0"/>
          <w:sz w:val="28"/>
          <w:szCs w:val="28"/>
          <w:lang w:eastAsia="ru-RU"/>
        </w:rPr>
        <w:t xml:space="preserve">обосновании содержания и условий развития информационного компонента как базового в формировании профессионально-педагогической позиции у </w:t>
      </w:r>
      <w:r w:rsidRPr="00C503A2">
        <w:rPr>
          <w:rFonts w:ascii="Times New Roman" w:eastAsia="Times New Roman" w:hAnsi="Times New Roman" w:cs="Times New Roman"/>
          <w:spacing w:val="-3"/>
          <w:kern w:val="0"/>
          <w:sz w:val="28"/>
          <w:szCs w:val="28"/>
          <w:lang w:eastAsia="ru-RU"/>
        </w:rPr>
        <w:t>студентов высших учебных заведений физической культуры.</w:t>
      </w:r>
    </w:p>
    <w:p w:rsidR="00C503A2" w:rsidRPr="00C503A2" w:rsidRDefault="00C503A2" w:rsidP="00C503A2">
      <w:pPr>
        <w:shd w:val="clear" w:color="auto" w:fill="FFFFFF"/>
        <w:tabs>
          <w:tab w:val="clear" w:pos="709"/>
        </w:tabs>
        <w:suppressAutoHyphens w:val="0"/>
        <w:autoSpaceDE w:val="0"/>
        <w:autoSpaceDN w:val="0"/>
        <w:adjustRightInd w:val="0"/>
        <w:spacing w:after="0" w:line="460" w:lineRule="exact"/>
        <w:ind w:left="18" w:firstLine="838"/>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3"/>
          <w:kern w:val="0"/>
          <w:sz w:val="28"/>
          <w:szCs w:val="28"/>
          <w:u w:val="single"/>
          <w:lang w:eastAsia="ru-RU"/>
        </w:rPr>
        <w:t>Гипотеза исследования:</w:t>
      </w:r>
      <w:r w:rsidRPr="00C503A2">
        <w:rPr>
          <w:rFonts w:ascii="Times New Roman" w:eastAsia="Times New Roman" w:hAnsi="Times New Roman" w:cs="Times New Roman"/>
          <w:spacing w:val="-3"/>
          <w:kern w:val="0"/>
          <w:sz w:val="28"/>
          <w:szCs w:val="28"/>
          <w:lang w:eastAsia="ru-RU"/>
        </w:rPr>
        <w:t xml:space="preserve"> предполагалось, что создание педагогических </w:t>
      </w:r>
      <w:r w:rsidRPr="00C503A2">
        <w:rPr>
          <w:rFonts w:ascii="Times New Roman" w:eastAsia="Times New Roman" w:hAnsi="Times New Roman" w:cs="Times New Roman"/>
          <w:spacing w:val="-2"/>
          <w:kern w:val="0"/>
          <w:sz w:val="28"/>
          <w:szCs w:val="28"/>
          <w:lang w:eastAsia="ru-RU"/>
        </w:rPr>
        <w:t xml:space="preserve">условий для развития информационного компонента будет способствовать эффективному формированию у студентов профессионально-педагогической </w:t>
      </w:r>
      <w:r w:rsidRPr="00C503A2">
        <w:rPr>
          <w:rFonts w:ascii="Times New Roman" w:eastAsia="Times New Roman" w:hAnsi="Times New Roman" w:cs="Times New Roman"/>
          <w:kern w:val="0"/>
          <w:sz w:val="28"/>
          <w:szCs w:val="28"/>
          <w:lang w:eastAsia="ru-RU"/>
        </w:rPr>
        <w:t>позиции и составляющих ее компонентов.</w:t>
      </w:r>
    </w:p>
    <w:p w:rsidR="00C503A2" w:rsidRPr="00C503A2" w:rsidRDefault="00C503A2" w:rsidP="00C503A2">
      <w:pPr>
        <w:shd w:val="clear" w:color="auto" w:fill="FFFFFF"/>
        <w:tabs>
          <w:tab w:val="clear" w:pos="709"/>
        </w:tabs>
        <w:suppressAutoHyphens w:val="0"/>
        <w:autoSpaceDE w:val="0"/>
        <w:autoSpaceDN w:val="0"/>
        <w:adjustRightInd w:val="0"/>
        <w:spacing w:after="0" w:line="460" w:lineRule="exact"/>
        <w:ind w:right="9" w:firstLine="834"/>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2"/>
          <w:kern w:val="0"/>
          <w:sz w:val="28"/>
          <w:szCs w:val="28"/>
          <w:u w:val="single"/>
          <w:lang w:eastAsia="ru-RU"/>
        </w:rPr>
        <w:t>Научная новизна.</w:t>
      </w:r>
      <w:r w:rsidRPr="00C503A2">
        <w:rPr>
          <w:rFonts w:ascii="Times New Roman" w:eastAsia="Times New Roman" w:hAnsi="Times New Roman" w:cs="Times New Roman"/>
          <w:spacing w:val="-2"/>
          <w:kern w:val="0"/>
          <w:sz w:val="28"/>
          <w:szCs w:val="28"/>
          <w:lang w:eastAsia="ru-RU"/>
        </w:rPr>
        <w:t xml:space="preserve"> Впервые раскрыта сущность и содержание понятия </w:t>
      </w:r>
      <w:r w:rsidRPr="00C503A2">
        <w:rPr>
          <w:rFonts w:ascii="Times New Roman" w:eastAsia="Times New Roman" w:hAnsi="Times New Roman" w:cs="Times New Roman"/>
          <w:kern w:val="0"/>
          <w:sz w:val="28"/>
          <w:szCs w:val="28"/>
          <w:lang w:eastAsia="ru-RU"/>
        </w:rPr>
        <w:t xml:space="preserve">профессионально-педагогической позиции. В качестве ее базовой составляющей выделен информационный компонент и определена его </w:t>
      </w:r>
      <w:r w:rsidRPr="00C503A2">
        <w:rPr>
          <w:rFonts w:ascii="Times New Roman" w:eastAsia="Times New Roman" w:hAnsi="Times New Roman" w:cs="Times New Roman"/>
          <w:spacing w:val="-2"/>
          <w:kern w:val="0"/>
          <w:sz w:val="28"/>
          <w:szCs w:val="28"/>
          <w:lang w:eastAsia="ru-RU"/>
        </w:rPr>
        <w:t xml:space="preserve">структура. Экспериментально обоснованы условия и пути формирования </w:t>
      </w:r>
      <w:r w:rsidRPr="00C503A2">
        <w:rPr>
          <w:rFonts w:ascii="Times New Roman" w:eastAsia="Times New Roman" w:hAnsi="Times New Roman" w:cs="Times New Roman"/>
          <w:spacing w:val="-1"/>
          <w:kern w:val="0"/>
          <w:sz w:val="28"/>
          <w:szCs w:val="28"/>
          <w:lang w:eastAsia="ru-RU"/>
        </w:rPr>
        <w:t xml:space="preserve">профессионально-педагогической позиции у студентов высших учебных </w:t>
      </w:r>
      <w:r w:rsidRPr="00C503A2">
        <w:rPr>
          <w:rFonts w:ascii="Times New Roman" w:eastAsia="Times New Roman" w:hAnsi="Times New Roman" w:cs="Times New Roman"/>
          <w:kern w:val="0"/>
          <w:sz w:val="28"/>
          <w:szCs w:val="28"/>
          <w:lang w:eastAsia="ru-RU"/>
        </w:rPr>
        <w:t>заведений физической культуры.</w:t>
      </w:r>
    </w:p>
    <w:p w:rsidR="00C503A2" w:rsidRPr="00C503A2" w:rsidRDefault="00C503A2" w:rsidP="00C503A2">
      <w:pPr>
        <w:shd w:val="clear" w:color="auto" w:fill="FFFFFF"/>
        <w:tabs>
          <w:tab w:val="clear" w:pos="709"/>
        </w:tabs>
        <w:suppressAutoHyphens w:val="0"/>
        <w:autoSpaceDE w:val="0"/>
        <w:autoSpaceDN w:val="0"/>
        <w:adjustRightInd w:val="0"/>
        <w:spacing w:after="0" w:line="460" w:lineRule="exact"/>
        <w:ind w:left="5" w:right="14" w:firstLine="838"/>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2"/>
          <w:kern w:val="0"/>
          <w:sz w:val="28"/>
          <w:szCs w:val="28"/>
          <w:u w:val="single"/>
          <w:lang w:eastAsia="ru-RU"/>
        </w:rPr>
        <w:t>Теоретическая значимость</w:t>
      </w:r>
      <w:r w:rsidRPr="00C503A2">
        <w:rPr>
          <w:rFonts w:ascii="Times New Roman" w:eastAsia="Times New Roman" w:hAnsi="Times New Roman" w:cs="Times New Roman"/>
          <w:spacing w:val="-2"/>
          <w:kern w:val="0"/>
          <w:sz w:val="28"/>
          <w:szCs w:val="28"/>
          <w:lang w:eastAsia="ru-RU"/>
        </w:rPr>
        <w:t xml:space="preserve"> исследования заключается в разработке и </w:t>
      </w:r>
      <w:r w:rsidRPr="00C503A2">
        <w:rPr>
          <w:rFonts w:ascii="Times New Roman" w:eastAsia="Times New Roman" w:hAnsi="Times New Roman" w:cs="Times New Roman"/>
          <w:kern w:val="0"/>
          <w:sz w:val="28"/>
          <w:szCs w:val="28"/>
          <w:lang w:eastAsia="ru-RU"/>
        </w:rPr>
        <w:t xml:space="preserve">углублении общей концепции подготовки высококвалифицированных </w:t>
      </w:r>
      <w:r w:rsidRPr="00C503A2">
        <w:rPr>
          <w:rFonts w:ascii="Times New Roman" w:eastAsia="Times New Roman" w:hAnsi="Times New Roman" w:cs="Times New Roman"/>
          <w:spacing w:val="-1"/>
          <w:kern w:val="0"/>
          <w:sz w:val="28"/>
          <w:szCs w:val="28"/>
          <w:lang w:eastAsia="ru-RU"/>
        </w:rPr>
        <w:t xml:space="preserve">специалистов в области физической культуры и спорта за счет активного </w:t>
      </w:r>
      <w:r w:rsidRPr="00C503A2">
        <w:rPr>
          <w:rFonts w:ascii="Times New Roman" w:eastAsia="Times New Roman" w:hAnsi="Times New Roman" w:cs="Times New Roman"/>
          <w:kern w:val="0"/>
          <w:sz w:val="28"/>
          <w:szCs w:val="28"/>
          <w:lang w:eastAsia="ru-RU"/>
        </w:rPr>
        <w:t xml:space="preserve">формирования у студентов способности к самостоятельному, </w:t>
      </w:r>
      <w:r w:rsidRPr="00C503A2">
        <w:rPr>
          <w:rFonts w:ascii="Times New Roman" w:eastAsia="Times New Roman" w:hAnsi="Times New Roman" w:cs="Times New Roman"/>
          <w:spacing w:val="-2"/>
          <w:kern w:val="0"/>
          <w:sz w:val="28"/>
          <w:szCs w:val="28"/>
          <w:lang w:eastAsia="ru-RU"/>
        </w:rPr>
        <w:t xml:space="preserve">нестандартному решению различных проблем и задач на основе развития </w:t>
      </w:r>
      <w:r w:rsidRPr="00C503A2">
        <w:rPr>
          <w:rFonts w:ascii="Times New Roman" w:eastAsia="Times New Roman" w:hAnsi="Times New Roman" w:cs="Times New Roman"/>
          <w:kern w:val="0"/>
          <w:sz w:val="28"/>
          <w:szCs w:val="28"/>
          <w:lang w:eastAsia="ru-RU"/>
        </w:rPr>
        <w:t>индивидуального      информационного      поля,      умения      вырабатывать</w:t>
      </w:r>
    </w:p>
    <w:p w:rsidR="00C503A2" w:rsidRPr="00C503A2" w:rsidRDefault="00C503A2" w:rsidP="00C503A2">
      <w:pPr>
        <w:shd w:val="clear" w:color="auto" w:fill="FFFFFF"/>
        <w:tabs>
          <w:tab w:val="clear" w:pos="709"/>
        </w:tabs>
        <w:suppressAutoHyphens w:val="0"/>
        <w:autoSpaceDE w:val="0"/>
        <w:autoSpaceDN w:val="0"/>
        <w:adjustRightInd w:val="0"/>
        <w:spacing w:after="0" w:line="460" w:lineRule="exact"/>
        <w:ind w:left="5" w:right="14" w:firstLine="838"/>
        <w:rPr>
          <w:rFonts w:ascii="Times New Roman" w:eastAsia="Times New Roman" w:hAnsi="Times New Roman" w:cs="Times New Roman"/>
          <w:kern w:val="0"/>
          <w:sz w:val="20"/>
          <w:szCs w:val="20"/>
          <w:lang w:eastAsia="ru-RU"/>
        </w:rPr>
        <w:sectPr w:rsidR="00C503A2" w:rsidRPr="00C503A2">
          <w:pgSz w:w="11909" w:h="16834"/>
          <w:pgMar w:top="1440" w:right="1108" w:bottom="360" w:left="1523" w:header="720" w:footer="720" w:gutter="0"/>
          <w:cols w:space="60"/>
          <w:noEndnote/>
        </w:sectPr>
      </w:pPr>
    </w:p>
    <w:p w:rsidR="00C503A2" w:rsidRPr="00C503A2" w:rsidRDefault="00C503A2" w:rsidP="00C503A2">
      <w:pPr>
        <w:shd w:val="clear" w:color="auto" w:fill="FFFFFF"/>
        <w:tabs>
          <w:tab w:val="clear" w:pos="709"/>
        </w:tabs>
        <w:suppressAutoHyphens w:val="0"/>
        <w:autoSpaceDE w:val="0"/>
        <w:autoSpaceDN w:val="0"/>
        <w:adjustRightInd w:val="0"/>
        <w:spacing w:after="0" w:line="240" w:lineRule="auto"/>
        <w:ind w:left="41" w:firstLine="0"/>
        <w:jc w:val="center"/>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b/>
          <w:bCs/>
          <w:kern w:val="0"/>
          <w:lang w:eastAsia="ru-RU"/>
        </w:rPr>
        <w:t>6</w:t>
      </w:r>
    </w:p>
    <w:p w:rsidR="00C503A2" w:rsidRPr="00C503A2" w:rsidRDefault="00C503A2" w:rsidP="00C503A2">
      <w:pPr>
        <w:shd w:val="clear" w:color="auto" w:fill="FFFFFF"/>
        <w:tabs>
          <w:tab w:val="clear" w:pos="709"/>
        </w:tabs>
        <w:suppressAutoHyphens w:val="0"/>
        <w:autoSpaceDE w:val="0"/>
        <w:autoSpaceDN w:val="0"/>
        <w:adjustRightInd w:val="0"/>
        <w:spacing w:before="319" w:after="0" w:line="460" w:lineRule="exact"/>
        <w:ind w:left="68" w:firstLine="0"/>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kern w:val="0"/>
          <w:sz w:val="28"/>
          <w:szCs w:val="28"/>
          <w:lang w:eastAsia="ru-RU"/>
        </w:rPr>
        <w:t>собственную   стратегию   и   адекватно   оценивать   свои   возможности   в профессионально-педагогической деятельности.</w:t>
      </w:r>
    </w:p>
    <w:p w:rsidR="00C503A2" w:rsidRPr="00C503A2" w:rsidRDefault="00C503A2" w:rsidP="00C503A2">
      <w:pPr>
        <w:shd w:val="clear" w:color="auto" w:fill="FFFFFF"/>
        <w:tabs>
          <w:tab w:val="clear" w:pos="709"/>
        </w:tabs>
        <w:suppressAutoHyphens w:val="0"/>
        <w:autoSpaceDE w:val="0"/>
        <w:autoSpaceDN w:val="0"/>
        <w:adjustRightInd w:val="0"/>
        <w:spacing w:after="0" w:line="460" w:lineRule="exact"/>
        <w:ind w:left="41" w:right="9" w:firstLine="848"/>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2"/>
          <w:kern w:val="0"/>
          <w:sz w:val="28"/>
          <w:szCs w:val="28"/>
          <w:u w:val="single"/>
          <w:lang w:eastAsia="ru-RU"/>
        </w:rPr>
        <w:t>Практическая значимость</w:t>
      </w:r>
      <w:r w:rsidRPr="00C503A2">
        <w:rPr>
          <w:rFonts w:ascii="Times New Roman" w:eastAsia="Times New Roman" w:hAnsi="Times New Roman" w:cs="Times New Roman"/>
          <w:spacing w:val="-2"/>
          <w:kern w:val="0"/>
          <w:sz w:val="28"/>
          <w:szCs w:val="28"/>
          <w:lang w:eastAsia="ru-RU"/>
        </w:rPr>
        <w:t xml:space="preserve"> работы заключается в результативности применения научно обоснованных рекомендаций по теме исследования для </w:t>
      </w:r>
      <w:r w:rsidRPr="00C503A2">
        <w:rPr>
          <w:rFonts w:ascii="Times New Roman" w:eastAsia="Times New Roman" w:hAnsi="Times New Roman" w:cs="Times New Roman"/>
          <w:kern w:val="0"/>
          <w:sz w:val="28"/>
          <w:szCs w:val="28"/>
          <w:lang w:eastAsia="ru-RU"/>
        </w:rPr>
        <w:t xml:space="preserve">совершенствования учебного процесса в высших учебных заведениях </w:t>
      </w:r>
      <w:r w:rsidRPr="00C503A2">
        <w:rPr>
          <w:rFonts w:ascii="Times New Roman" w:eastAsia="Times New Roman" w:hAnsi="Times New Roman" w:cs="Times New Roman"/>
          <w:spacing w:val="-2"/>
          <w:kern w:val="0"/>
          <w:sz w:val="28"/>
          <w:szCs w:val="28"/>
          <w:lang w:eastAsia="ru-RU"/>
        </w:rPr>
        <w:t xml:space="preserve">физической культуры через использование новейших информационных </w:t>
      </w:r>
      <w:r w:rsidRPr="00C503A2">
        <w:rPr>
          <w:rFonts w:ascii="Times New Roman" w:eastAsia="Times New Roman" w:hAnsi="Times New Roman" w:cs="Times New Roman"/>
          <w:kern w:val="0"/>
          <w:sz w:val="28"/>
          <w:szCs w:val="28"/>
          <w:lang w:eastAsia="ru-RU"/>
        </w:rPr>
        <w:t xml:space="preserve">технологий, создание педагогических условий для развития </w:t>
      </w:r>
      <w:r w:rsidRPr="00C503A2">
        <w:rPr>
          <w:rFonts w:ascii="Times New Roman" w:eastAsia="Times New Roman" w:hAnsi="Times New Roman" w:cs="Times New Roman"/>
          <w:spacing w:val="-2"/>
          <w:kern w:val="0"/>
          <w:sz w:val="28"/>
          <w:szCs w:val="28"/>
          <w:lang w:eastAsia="ru-RU"/>
        </w:rPr>
        <w:t xml:space="preserve">информационного компонента и профессионально-педагогической позиции </w:t>
      </w:r>
      <w:r w:rsidRPr="00C503A2">
        <w:rPr>
          <w:rFonts w:ascii="Times New Roman" w:eastAsia="Times New Roman" w:hAnsi="Times New Roman" w:cs="Times New Roman"/>
          <w:kern w:val="0"/>
          <w:sz w:val="28"/>
          <w:szCs w:val="28"/>
          <w:lang w:eastAsia="ru-RU"/>
        </w:rPr>
        <w:t>студентов.</w:t>
      </w:r>
    </w:p>
    <w:p w:rsidR="00C503A2" w:rsidRPr="00C503A2" w:rsidRDefault="00C503A2" w:rsidP="00C503A2">
      <w:pPr>
        <w:shd w:val="clear" w:color="auto" w:fill="FFFFFF"/>
        <w:tabs>
          <w:tab w:val="clear" w:pos="709"/>
        </w:tabs>
        <w:suppressAutoHyphens w:val="0"/>
        <w:autoSpaceDE w:val="0"/>
        <w:autoSpaceDN w:val="0"/>
        <w:adjustRightInd w:val="0"/>
        <w:spacing w:after="0" w:line="460" w:lineRule="exact"/>
        <w:ind w:left="41" w:right="18" w:firstLine="834"/>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kern w:val="0"/>
          <w:sz w:val="28"/>
          <w:szCs w:val="28"/>
          <w:lang w:eastAsia="ru-RU"/>
        </w:rPr>
        <w:t xml:space="preserve">Методический и диагностический инструментарий диссертации </w:t>
      </w:r>
      <w:r w:rsidRPr="00C503A2">
        <w:rPr>
          <w:rFonts w:ascii="Times New Roman" w:eastAsia="Times New Roman" w:hAnsi="Times New Roman" w:cs="Times New Roman"/>
          <w:spacing w:val="-2"/>
          <w:kern w:val="0"/>
          <w:sz w:val="28"/>
          <w:szCs w:val="28"/>
          <w:lang w:eastAsia="ru-RU"/>
        </w:rPr>
        <w:t xml:space="preserve">может использоваться в работе факультетов повышения квалификации и </w:t>
      </w:r>
      <w:r w:rsidRPr="00C503A2">
        <w:rPr>
          <w:rFonts w:ascii="Times New Roman" w:eastAsia="Times New Roman" w:hAnsi="Times New Roman" w:cs="Times New Roman"/>
          <w:kern w:val="0"/>
          <w:sz w:val="28"/>
          <w:szCs w:val="28"/>
          <w:lang w:eastAsia="ru-RU"/>
        </w:rPr>
        <w:t>профессиональной переподготовки педагогических кадров, а также при аттестации специалистов данного профиля.</w:t>
      </w:r>
    </w:p>
    <w:p w:rsidR="00C503A2" w:rsidRPr="00C503A2" w:rsidRDefault="00C503A2" w:rsidP="00C503A2">
      <w:pPr>
        <w:shd w:val="clear" w:color="auto" w:fill="FFFFFF"/>
        <w:tabs>
          <w:tab w:val="clear" w:pos="709"/>
        </w:tabs>
        <w:suppressAutoHyphens w:val="0"/>
        <w:autoSpaceDE w:val="0"/>
        <w:autoSpaceDN w:val="0"/>
        <w:adjustRightInd w:val="0"/>
        <w:spacing w:after="0" w:line="460" w:lineRule="exact"/>
        <w:ind w:left="36" w:right="18" w:firstLine="843"/>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2"/>
          <w:kern w:val="0"/>
          <w:sz w:val="28"/>
          <w:szCs w:val="28"/>
          <w:u w:val="single"/>
          <w:lang w:eastAsia="ru-RU"/>
        </w:rPr>
        <w:t>Объект исследования;</w:t>
      </w:r>
      <w:r w:rsidRPr="00C503A2">
        <w:rPr>
          <w:rFonts w:ascii="Times New Roman" w:eastAsia="Times New Roman" w:hAnsi="Times New Roman" w:cs="Times New Roman"/>
          <w:spacing w:val="-2"/>
          <w:kern w:val="0"/>
          <w:sz w:val="28"/>
          <w:szCs w:val="28"/>
          <w:lang w:eastAsia="ru-RU"/>
        </w:rPr>
        <w:t xml:space="preserve"> процесс профессионально-педагогической подготовки студентов высших учебных заведений физической культуры.</w:t>
      </w:r>
    </w:p>
    <w:p w:rsidR="00C503A2" w:rsidRPr="00C503A2" w:rsidRDefault="00C503A2" w:rsidP="00C503A2">
      <w:pPr>
        <w:shd w:val="clear" w:color="auto" w:fill="FFFFFF"/>
        <w:tabs>
          <w:tab w:val="clear" w:pos="709"/>
          <w:tab w:val="left" w:pos="4757"/>
        </w:tabs>
        <w:suppressAutoHyphens w:val="0"/>
        <w:autoSpaceDE w:val="0"/>
        <w:autoSpaceDN w:val="0"/>
        <w:adjustRightInd w:val="0"/>
        <w:spacing w:after="0" w:line="460" w:lineRule="exact"/>
        <w:ind w:left="870" w:firstLine="0"/>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3"/>
          <w:kern w:val="0"/>
          <w:sz w:val="28"/>
          <w:szCs w:val="28"/>
          <w:u w:val="single"/>
          <w:lang w:eastAsia="ru-RU"/>
        </w:rPr>
        <w:t>Предмет        исследования:</w:t>
      </w:r>
      <w:r w:rsidRPr="00C503A2">
        <w:rPr>
          <w:rFonts w:ascii="Arial" w:eastAsia="Times New Roman" w:hAnsi="Times New Roman" w:cs="Arial"/>
          <w:kern w:val="0"/>
          <w:sz w:val="28"/>
          <w:szCs w:val="28"/>
          <w:lang w:eastAsia="ru-RU"/>
        </w:rPr>
        <w:tab/>
      </w:r>
      <w:r w:rsidRPr="00C503A2">
        <w:rPr>
          <w:rFonts w:ascii="Times New Roman" w:eastAsia="Times New Roman" w:hAnsi="Times New Roman" w:cs="Times New Roman"/>
          <w:spacing w:val="-2"/>
          <w:kern w:val="0"/>
          <w:sz w:val="28"/>
          <w:szCs w:val="28"/>
          <w:lang w:eastAsia="ru-RU"/>
        </w:rPr>
        <w:t>формирование        профессионально-</w:t>
      </w:r>
    </w:p>
    <w:p w:rsidR="00C503A2" w:rsidRPr="00C503A2" w:rsidRDefault="00C503A2" w:rsidP="00C503A2">
      <w:pPr>
        <w:shd w:val="clear" w:color="auto" w:fill="FFFFFF"/>
        <w:tabs>
          <w:tab w:val="clear" w:pos="709"/>
        </w:tabs>
        <w:suppressAutoHyphens w:val="0"/>
        <w:autoSpaceDE w:val="0"/>
        <w:autoSpaceDN w:val="0"/>
        <w:adjustRightInd w:val="0"/>
        <w:spacing w:after="0" w:line="460" w:lineRule="exact"/>
        <w:ind w:left="32" w:right="27" w:firstLine="0"/>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3"/>
          <w:kern w:val="0"/>
          <w:sz w:val="28"/>
          <w:szCs w:val="28"/>
          <w:lang w:eastAsia="ru-RU"/>
        </w:rPr>
        <w:t xml:space="preserve">педагогической позиции у студентов высших учебных заведений физической </w:t>
      </w:r>
      <w:r w:rsidRPr="00C503A2">
        <w:rPr>
          <w:rFonts w:ascii="Times New Roman" w:eastAsia="Times New Roman" w:hAnsi="Times New Roman" w:cs="Times New Roman"/>
          <w:kern w:val="0"/>
          <w:sz w:val="28"/>
          <w:szCs w:val="28"/>
          <w:lang w:eastAsia="ru-RU"/>
        </w:rPr>
        <w:t>культуры.</w:t>
      </w:r>
    </w:p>
    <w:p w:rsidR="00C503A2" w:rsidRPr="00C503A2" w:rsidRDefault="00C503A2" w:rsidP="00C503A2">
      <w:pPr>
        <w:shd w:val="clear" w:color="auto" w:fill="FFFFFF"/>
        <w:tabs>
          <w:tab w:val="clear" w:pos="709"/>
        </w:tabs>
        <w:suppressAutoHyphens w:val="0"/>
        <w:autoSpaceDE w:val="0"/>
        <w:autoSpaceDN w:val="0"/>
        <w:adjustRightInd w:val="0"/>
        <w:spacing w:after="0" w:line="460" w:lineRule="exact"/>
        <w:ind w:left="2365" w:firstLine="0"/>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2"/>
          <w:kern w:val="0"/>
          <w:sz w:val="28"/>
          <w:szCs w:val="28"/>
          <w:u w:val="single"/>
          <w:lang w:eastAsia="ru-RU"/>
        </w:rPr>
        <w:t>Основные положения, выносимые на защиту:</w:t>
      </w:r>
    </w:p>
    <w:p w:rsidR="00C503A2" w:rsidRPr="00C503A2" w:rsidRDefault="00C503A2" w:rsidP="00C503A2">
      <w:pPr>
        <w:shd w:val="clear" w:color="auto" w:fill="FFFFFF"/>
        <w:tabs>
          <w:tab w:val="clear" w:pos="709"/>
          <w:tab w:val="left" w:pos="3632"/>
        </w:tabs>
        <w:suppressAutoHyphens w:val="0"/>
        <w:autoSpaceDE w:val="0"/>
        <w:autoSpaceDN w:val="0"/>
        <w:adjustRightInd w:val="0"/>
        <w:spacing w:before="469" w:after="0" w:line="456" w:lineRule="exact"/>
        <w:ind w:left="975" w:firstLine="0"/>
        <w:jc w:val="left"/>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5"/>
          <w:kern w:val="0"/>
          <w:sz w:val="28"/>
          <w:szCs w:val="28"/>
          <w:lang w:eastAsia="ru-RU"/>
        </w:rPr>
        <w:t>1.    Понятие</w:t>
      </w:r>
      <w:r w:rsidRPr="00C503A2">
        <w:rPr>
          <w:rFonts w:ascii="Arial" w:eastAsia="Times New Roman" w:hAnsi="Arial" w:cs="Arial"/>
          <w:kern w:val="0"/>
          <w:sz w:val="28"/>
          <w:szCs w:val="28"/>
          <w:lang w:eastAsia="ru-RU"/>
        </w:rPr>
        <w:tab/>
      </w:r>
      <w:r w:rsidRPr="00C503A2">
        <w:rPr>
          <w:rFonts w:ascii="Times New Roman" w:eastAsia="Times New Roman" w:hAnsi="Times New Roman" w:cs="Times New Roman"/>
          <w:spacing w:val="-2"/>
          <w:kern w:val="0"/>
          <w:sz w:val="28"/>
          <w:szCs w:val="28"/>
          <w:lang w:eastAsia="ru-RU"/>
        </w:rPr>
        <w:t>профессионально-педагогической        позиции</w:t>
      </w:r>
    </w:p>
    <w:p w:rsidR="00C503A2" w:rsidRPr="00C503A2" w:rsidRDefault="00C503A2" w:rsidP="00C503A2">
      <w:pPr>
        <w:shd w:val="clear" w:color="auto" w:fill="FFFFFF"/>
        <w:tabs>
          <w:tab w:val="clear" w:pos="709"/>
        </w:tabs>
        <w:suppressAutoHyphens w:val="0"/>
        <w:autoSpaceDE w:val="0"/>
        <w:autoSpaceDN w:val="0"/>
        <w:adjustRightInd w:val="0"/>
        <w:spacing w:after="0" w:line="456" w:lineRule="exact"/>
        <w:ind w:right="23" w:firstLine="0"/>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kern w:val="0"/>
          <w:sz w:val="28"/>
          <w:szCs w:val="28"/>
          <w:lang w:eastAsia="ru-RU"/>
        </w:rPr>
        <w:t xml:space="preserve">определяется как система отношений личности к педагогической деятельности, выражающаяся в наличии педагогических установок, </w:t>
      </w:r>
      <w:r w:rsidRPr="00C503A2">
        <w:rPr>
          <w:rFonts w:ascii="Times New Roman" w:eastAsia="Times New Roman" w:hAnsi="Times New Roman" w:cs="Times New Roman"/>
          <w:spacing w:val="-2"/>
          <w:kern w:val="0"/>
          <w:sz w:val="28"/>
          <w:szCs w:val="28"/>
          <w:lang w:eastAsia="ru-RU"/>
        </w:rPr>
        <w:t xml:space="preserve">соответствующих мотивов и стремлений к инновациям в рамках конкретной профессиональной роли, базирующихся на развитии индивидуального информационного поля и личном взгляде на цели и характер педагогической </w:t>
      </w:r>
      <w:r w:rsidRPr="00C503A2">
        <w:rPr>
          <w:rFonts w:ascii="Times New Roman" w:eastAsia="Times New Roman" w:hAnsi="Times New Roman" w:cs="Times New Roman"/>
          <w:kern w:val="0"/>
          <w:sz w:val="28"/>
          <w:szCs w:val="28"/>
          <w:lang w:eastAsia="ru-RU"/>
        </w:rPr>
        <w:t>деятельности.</w:t>
      </w:r>
    </w:p>
    <w:p w:rsidR="00C503A2" w:rsidRPr="00C503A2" w:rsidRDefault="00C503A2" w:rsidP="00C503A2">
      <w:pPr>
        <w:shd w:val="clear" w:color="auto" w:fill="FFFFFF"/>
        <w:tabs>
          <w:tab w:val="clear" w:pos="709"/>
        </w:tabs>
        <w:suppressAutoHyphens w:val="0"/>
        <w:autoSpaceDE w:val="0"/>
        <w:autoSpaceDN w:val="0"/>
        <w:adjustRightInd w:val="0"/>
        <w:spacing w:after="0" w:line="456" w:lineRule="exact"/>
        <w:ind w:left="9" w:right="32" w:firstLine="838"/>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2"/>
          <w:kern w:val="0"/>
          <w:sz w:val="28"/>
          <w:szCs w:val="28"/>
          <w:lang w:eastAsia="ru-RU"/>
        </w:rPr>
        <w:t xml:space="preserve">2. Информационный компонент является базовой составляющей </w:t>
      </w:r>
      <w:r w:rsidRPr="00C503A2">
        <w:rPr>
          <w:rFonts w:ascii="Times New Roman" w:eastAsia="Times New Roman" w:hAnsi="Times New Roman" w:cs="Times New Roman"/>
          <w:spacing w:val="-1"/>
          <w:kern w:val="0"/>
          <w:sz w:val="28"/>
          <w:szCs w:val="28"/>
          <w:lang w:eastAsia="ru-RU"/>
        </w:rPr>
        <w:t>профессионально-педагогической позиции, определяет готовность студентов</w:t>
      </w:r>
    </w:p>
    <w:p w:rsidR="00C503A2" w:rsidRPr="00C503A2" w:rsidRDefault="00C503A2" w:rsidP="00C503A2">
      <w:pPr>
        <w:shd w:val="clear" w:color="auto" w:fill="FFFFFF"/>
        <w:tabs>
          <w:tab w:val="clear" w:pos="709"/>
        </w:tabs>
        <w:suppressAutoHyphens w:val="0"/>
        <w:autoSpaceDE w:val="0"/>
        <w:autoSpaceDN w:val="0"/>
        <w:adjustRightInd w:val="0"/>
        <w:spacing w:after="0" w:line="456" w:lineRule="exact"/>
        <w:ind w:left="9" w:right="32" w:firstLine="838"/>
        <w:rPr>
          <w:rFonts w:ascii="Times New Roman" w:eastAsia="Times New Roman" w:hAnsi="Times New Roman" w:cs="Times New Roman"/>
          <w:kern w:val="0"/>
          <w:sz w:val="20"/>
          <w:szCs w:val="20"/>
          <w:lang w:eastAsia="ru-RU"/>
        </w:rPr>
        <w:sectPr w:rsidR="00C503A2" w:rsidRPr="00C503A2">
          <w:pgSz w:w="11909" w:h="16834"/>
          <w:pgMar w:top="1440" w:right="1121" w:bottom="360" w:left="1510" w:header="720" w:footer="720" w:gutter="0"/>
          <w:cols w:space="60"/>
          <w:noEndnote/>
        </w:sectPr>
      </w:pPr>
    </w:p>
    <w:p w:rsidR="00C503A2" w:rsidRPr="00C503A2" w:rsidRDefault="00C503A2" w:rsidP="00C503A2">
      <w:pPr>
        <w:shd w:val="clear" w:color="auto" w:fill="FFFFFF"/>
        <w:tabs>
          <w:tab w:val="clear" w:pos="709"/>
        </w:tabs>
        <w:suppressAutoHyphens w:val="0"/>
        <w:autoSpaceDE w:val="0"/>
        <w:autoSpaceDN w:val="0"/>
        <w:adjustRightInd w:val="0"/>
        <w:spacing w:after="0" w:line="240" w:lineRule="auto"/>
        <w:ind w:right="41" w:firstLine="0"/>
        <w:jc w:val="center"/>
        <w:rPr>
          <w:rFonts w:ascii="Times New Roman" w:eastAsia="Times New Roman" w:hAnsi="Times New Roman" w:cs="Times New Roman"/>
          <w:kern w:val="0"/>
          <w:sz w:val="20"/>
          <w:szCs w:val="20"/>
          <w:lang w:eastAsia="ru-RU"/>
        </w:rPr>
      </w:pPr>
      <w:r w:rsidRPr="00C503A2">
        <w:rPr>
          <w:rFonts w:ascii="Arial" w:eastAsia="Times New Roman" w:hAnsi="Arial" w:cs="Arial"/>
          <w:b/>
          <w:bCs/>
          <w:kern w:val="0"/>
          <w:sz w:val="20"/>
          <w:szCs w:val="20"/>
          <w:lang w:eastAsia="ru-RU"/>
        </w:rPr>
        <w:t>7</w:t>
      </w:r>
    </w:p>
    <w:p w:rsidR="00C503A2" w:rsidRPr="00C503A2" w:rsidRDefault="00C503A2" w:rsidP="00C503A2">
      <w:pPr>
        <w:shd w:val="clear" w:color="auto" w:fill="FFFFFF"/>
        <w:tabs>
          <w:tab w:val="clear" w:pos="709"/>
        </w:tabs>
        <w:suppressAutoHyphens w:val="0"/>
        <w:autoSpaceDE w:val="0"/>
        <w:autoSpaceDN w:val="0"/>
        <w:adjustRightInd w:val="0"/>
        <w:spacing w:before="333" w:after="0" w:line="460" w:lineRule="exact"/>
        <w:ind w:left="14" w:right="9" w:firstLine="0"/>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kern w:val="0"/>
          <w:sz w:val="28"/>
          <w:szCs w:val="28"/>
          <w:lang w:eastAsia="ru-RU"/>
        </w:rPr>
        <w:t>к самостоятельному поиску информации и обеспечивает процесс непрерывного образования, а также профессиональное и личностное развитие человека.</w:t>
      </w:r>
    </w:p>
    <w:p w:rsidR="00C503A2" w:rsidRPr="00C503A2" w:rsidRDefault="00C503A2" w:rsidP="00C503A2">
      <w:pPr>
        <w:shd w:val="clear" w:color="auto" w:fill="FFFFFF"/>
        <w:tabs>
          <w:tab w:val="clear" w:pos="709"/>
        </w:tabs>
        <w:suppressAutoHyphens w:val="0"/>
        <w:autoSpaceDE w:val="0"/>
        <w:autoSpaceDN w:val="0"/>
        <w:adjustRightInd w:val="0"/>
        <w:spacing w:after="0" w:line="460" w:lineRule="exact"/>
        <w:ind w:firstLine="834"/>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3"/>
          <w:kern w:val="0"/>
          <w:sz w:val="28"/>
          <w:szCs w:val="28"/>
          <w:lang w:eastAsia="ru-RU"/>
        </w:rPr>
        <w:t xml:space="preserve">3. Педагогические условия стимулирования творческой деятельности </w:t>
      </w:r>
      <w:r w:rsidRPr="00C503A2">
        <w:rPr>
          <w:rFonts w:ascii="Times New Roman" w:eastAsia="Times New Roman" w:hAnsi="Times New Roman" w:cs="Times New Roman"/>
          <w:kern w:val="0"/>
          <w:sz w:val="28"/>
          <w:szCs w:val="28"/>
          <w:lang w:eastAsia="ru-RU"/>
        </w:rPr>
        <w:t xml:space="preserve">студентов, расширение индивидуального информационного поля с использованием активных форм и методов обучения способствуют </w:t>
      </w:r>
      <w:r w:rsidRPr="00C503A2">
        <w:rPr>
          <w:rFonts w:ascii="Times New Roman" w:eastAsia="Times New Roman" w:hAnsi="Times New Roman" w:cs="Times New Roman"/>
          <w:spacing w:val="-3"/>
          <w:kern w:val="0"/>
          <w:sz w:val="28"/>
          <w:szCs w:val="28"/>
          <w:lang w:eastAsia="ru-RU"/>
        </w:rPr>
        <w:t>эффективному формированию профессионально-педагогической позиции будущих специалистов по физической культуре и спорту.</w:t>
      </w:r>
    </w:p>
    <w:p w:rsidR="00C503A2" w:rsidRDefault="00C503A2" w:rsidP="00C503A2"/>
    <w:p w:rsidR="00C503A2" w:rsidRDefault="00C503A2" w:rsidP="00C503A2"/>
    <w:p w:rsidR="00C503A2" w:rsidRDefault="00C503A2" w:rsidP="00C503A2"/>
    <w:p w:rsidR="00C503A2" w:rsidRDefault="00C503A2" w:rsidP="00C503A2"/>
    <w:p w:rsidR="00C503A2" w:rsidRPr="00C503A2" w:rsidRDefault="00C503A2" w:rsidP="00C503A2">
      <w:pPr>
        <w:shd w:val="clear" w:color="auto" w:fill="FFFFFF"/>
        <w:tabs>
          <w:tab w:val="clear" w:pos="709"/>
        </w:tabs>
        <w:suppressAutoHyphens w:val="0"/>
        <w:autoSpaceDE w:val="0"/>
        <w:autoSpaceDN w:val="0"/>
        <w:adjustRightInd w:val="0"/>
        <w:spacing w:before="857" w:after="0" w:line="240" w:lineRule="auto"/>
        <w:ind w:right="23" w:firstLine="0"/>
        <w:jc w:val="center"/>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kern w:val="0"/>
          <w:sz w:val="30"/>
          <w:szCs w:val="30"/>
          <w:lang w:eastAsia="ru-RU"/>
        </w:rPr>
        <w:t>ВЫВОДЫ</w:t>
      </w:r>
    </w:p>
    <w:p w:rsidR="00C503A2" w:rsidRPr="00C503A2" w:rsidRDefault="00C503A2" w:rsidP="00C503A2">
      <w:pPr>
        <w:shd w:val="clear" w:color="auto" w:fill="FFFFFF"/>
        <w:tabs>
          <w:tab w:val="clear" w:pos="709"/>
          <w:tab w:val="left" w:pos="1367"/>
        </w:tabs>
        <w:suppressAutoHyphens w:val="0"/>
        <w:autoSpaceDE w:val="0"/>
        <w:autoSpaceDN w:val="0"/>
        <w:adjustRightInd w:val="0"/>
        <w:spacing w:before="478" w:after="0" w:line="460" w:lineRule="exact"/>
        <w:ind w:left="9" w:firstLine="879"/>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29"/>
          <w:kern w:val="0"/>
          <w:sz w:val="28"/>
          <w:szCs w:val="28"/>
          <w:lang w:eastAsia="ru-RU"/>
        </w:rPr>
        <w:t>1.</w:t>
      </w:r>
      <w:r w:rsidRPr="00C503A2">
        <w:rPr>
          <w:rFonts w:ascii="Times New Roman" w:eastAsia="Times New Roman" w:hAnsi="Times New Roman" w:cs="Times New Roman"/>
          <w:kern w:val="0"/>
          <w:sz w:val="28"/>
          <w:szCs w:val="28"/>
          <w:lang w:eastAsia="ru-RU"/>
        </w:rPr>
        <w:tab/>
        <w:t>На основе теоретического анализа специальной научно-</w:t>
      </w:r>
      <w:r w:rsidRPr="00C503A2">
        <w:rPr>
          <w:rFonts w:ascii="Times New Roman" w:eastAsia="Times New Roman" w:hAnsi="Times New Roman" w:cs="Times New Roman"/>
          <w:kern w:val="0"/>
          <w:sz w:val="28"/>
          <w:szCs w:val="28"/>
          <w:lang w:eastAsia="ru-RU"/>
        </w:rPr>
        <w:br/>
      </w:r>
      <w:r w:rsidRPr="00C503A2">
        <w:rPr>
          <w:rFonts w:ascii="Times New Roman" w:eastAsia="Times New Roman" w:hAnsi="Times New Roman" w:cs="Times New Roman"/>
          <w:spacing w:val="-1"/>
          <w:kern w:val="0"/>
          <w:sz w:val="28"/>
          <w:szCs w:val="28"/>
          <w:lang w:eastAsia="ru-RU"/>
        </w:rPr>
        <w:t>методической литературы и результатов собственных исследований</w:t>
      </w:r>
      <w:r w:rsidRPr="00C503A2">
        <w:rPr>
          <w:rFonts w:ascii="Times New Roman" w:eastAsia="Times New Roman" w:hAnsi="Times New Roman" w:cs="Times New Roman"/>
          <w:spacing w:val="-1"/>
          <w:kern w:val="0"/>
          <w:sz w:val="28"/>
          <w:szCs w:val="28"/>
          <w:lang w:eastAsia="ru-RU"/>
        </w:rPr>
        <w:br/>
      </w:r>
      <w:r w:rsidRPr="00C503A2">
        <w:rPr>
          <w:rFonts w:ascii="Times New Roman" w:eastAsia="Times New Roman" w:hAnsi="Times New Roman" w:cs="Times New Roman"/>
          <w:kern w:val="0"/>
          <w:sz w:val="28"/>
          <w:szCs w:val="28"/>
          <w:lang w:eastAsia="ru-RU"/>
        </w:rPr>
        <w:t>сформулировано понятие «профессионально-педагогическая позиция»,</w:t>
      </w:r>
      <w:r w:rsidRPr="00C503A2">
        <w:rPr>
          <w:rFonts w:ascii="Times New Roman" w:eastAsia="Times New Roman" w:hAnsi="Times New Roman" w:cs="Times New Roman"/>
          <w:kern w:val="0"/>
          <w:sz w:val="28"/>
          <w:szCs w:val="28"/>
          <w:lang w:eastAsia="ru-RU"/>
        </w:rPr>
        <w:br/>
      </w:r>
      <w:r w:rsidRPr="00C503A2">
        <w:rPr>
          <w:rFonts w:ascii="Times New Roman" w:eastAsia="Times New Roman" w:hAnsi="Times New Roman" w:cs="Times New Roman"/>
          <w:spacing w:val="-4"/>
          <w:kern w:val="0"/>
          <w:sz w:val="28"/>
          <w:szCs w:val="28"/>
          <w:lang w:eastAsia="ru-RU"/>
        </w:rPr>
        <w:t>которая рассматривается как система отношений личности к педагогической</w:t>
      </w:r>
      <w:r w:rsidRPr="00C503A2">
        <w:rPr>
          <w:rFonts w:ascii="Times New Roman" w:eastAsia="Times New Roman" w:hAnsi="Times New Roman" w:cs="Times New Roman"/>
          <w:spacing w:val="-4"/>
          <w:kern w:val="0"/>
          <w:sz w:val="28"/>
          <w:szCs w:val="28"/>
          <w:lang w:eastAsia="ru-RU"/>
        </w:rPr>
        <w:br/>
      </w:r>
      <w:r w:rsidRPr="00C503A2">
        <w:rPr>
          <w:rFonts w:ascii="Times New Roman" w:eastAsia="Times New Roman" w:hAnsi="Times New Roman" w:cs="Times New Roman"/>
          <w:spacing w:val="-1"/>
          <w:kern w:val="0"/>
          <w:sz w:val="28"/>
          <w:szCs w:val="28"/>
          <w:lang w:eastAsia="ru-RU"/>
        </w:rPr>
        <w:t>деятельности, выражающаяся в наличии педагогических установок,</w:t>
      </w:r>
      <w:r w:rsidRPr="00C503A2">
        <w:rPr>
          <w:rFonts w:ascii="Times New Roman" w:eastAsia="Times New Roman" w:hAnsi="Times New Roman" w:cs="Times New Roman"/>
          <w:spacing w:val="-1"/>
          <w:kern w:val="0"/>
          <w:sz w:val="28"/>
          <w:szCs w:val="28"/>
          <w:lang w:eastAsia="ru-RU"/>
        </w:rPr>
        <w:br/>
      </w:r>
      <w:r w:rsidRPr="00C503A2">
        <w:rPr>
          <w:rFonts w:ascii="Times New Roman" w:eastAsia="Times New Roman" w:hAnsi="Times New Roman" w:cs="Times New Roman"/>
          <w:kern w:val="0"/>
          <w:sz w:val="28"/>
          <w:szCs w:val="28"/>
          <w:lang w:eastAsia="ru-RU"/>
        </w:rPr>
        <w:t>соответствующих мотивов и стремлений к инновациям в рамках</w:t>
      </w:r>
      <w:r w:rsidRPr="00C503A2">
        <w:rPr>
          <w:rFonts w:ascii="Times New Roman" w:eastAsia="Times New Roman" w:hAnsi="Times New Roman" w:cs="Times New Roman"/>
          <w:kern w:val="0"/>
          <w:sz w:val="28"/>
          <w:szCs w:val="28"/>
          <w:lang w:eastAsia="ru-RU"/>
        </w:rPr>
        <w:br/>
        <w:t>определенной профессиональной роли, базирующихся на развитии</w:t>
      </w:r>
      <w:r w:rsidRPr="00C503A2">
        <w:rPr>
          <w:rFonts w:ascii="Times New Roman" w:eastAsia="Times New Roman" w:hAnsi="Times New Roman" w:cs="Times New Roman"/>
          <w:kern w:val="0"/>
          <w:sz w:val="28"/>
          <w:szCs w:val="28"/>
          <w:lang w:eastAsia="ru-RU"/>
        </w:rPr>
        <w:br/>
        <w:t>индивидуального информационного поля и личном взгляде на цели и</w:t>
      </w:r>
      <w:r w:rsidRPr="00C503A2">
        <w:rPr>
          <w:rFonts w:ascii="Times New Roman" w:eastAsia="Times New Roman" w:hAnsi="Times New Roman" w:cs="Times New Roman"/>
          <w:kern w:val="0"/>
          <w:sz w:val="28"/>
          <w:szCs w:val="28"/>
          <w:lang w:eastAsia="ru-RU"/>
        </w:rPr>
        <w:br/>
        <w:t>характер педагогической деятельности.</w:t>
      </w:r>
    </w:p>
    <w:p w:rsidR="00C503A2" w:rsidRPr="00C503A2" w:rsidRDefault="00C503A2" w:rsidP="00C503A2">
      <w:pPr>
        <w:shd w:val="clear" w:color="auto" w:fill="FFFFFF"/>
        <w:tabs>
          <w:tab w:val="clear" w:pos="709"/>
        </w:tabs>
        <w:suppressAutoHyphens w:val="0"/>
        <w:autoSpaceDE w:val="0"/>
        <w:autoSpaceDN w:val="0"/>
        <w:adjustRightInd w:val="0"/>
        <w:spacing w:after="0" w:line="460" w:lineRule="exact"/>
        <w:ind w:left="5" w:right="5" w:firstLine="829"/>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4"/>
          <w:kern w:val="0"/>
          <w:sz w:val="28"/>
          <w:szCs w:val="28"/>
          <w:lang w:eastAsia="ru-RU"/>
        </w:rPr>
        <w:t xml:space="preserve">Профессионально-педагогическая позиция обусловлена содержанием </w:t>
      </w:r>
      <w:r w:rsidRPr="00C503A2">
        <w:rPr>
          <w:rFonts w:ascii="Times New Roman" w:eastAsia="Times New Roman" w:hAnsi="Times New Roman" w:cs="Times New Roman"/>
          <w:spacing w:val="-1"/>
          <w:kern w:val="0"/>
          <w:sz w:val="28"/>
          <w:szCs w:val="28"/>
          <w:lang w:eastAsia="ru-RU"/>
        </w:rPr>
        <w:t xml:space="preserve">педагогической деятельности и раскрывается через систему отношений </w:t>
      </w:r>
      <w:r w:rsidRPr="00C503A2">
        <w:rPr>
          <w:rFonts w:ascii="Times New Roman" w:eastAsia="Times New Roman" w:hAnsi="Times New Roman" w:cs="Times New Roman"/>
          <w:spacing w:val="-4"/>
          <w:kern w:val="0"/>
          <w:sz w:val="28"/>
          <w:szCs w:val="28"/>
          <w:lang w:eastAsia="ru-RU"/>
        </w:rPr>
        <w:t xml:space="preserve">личности к отдельным ее сторонам - гностической, коммуникативной, организаторской, конструктивной, проектировочной, инновационной и </w:t>
      </w:r>
      <w:r w:rsidRPr="00C503A2">
        <w:rPr>
          <w:rFonts w:ascii="Times New Roman" w:eastAsia="Times New Roman" w:hAnsi="Times New Roman" w:cs="Times New Roman"/>
          <w:kern w:val="0"/>
          <w:sz w:val="28"/>
          <w:szCs w:val="28"/>
          <w:lang w:eastAsia="ru-RU"/>
        </w:rPr>
        <w:t>информационной.</w:t>
      </w:r>
    </w:p>
    <w:p w:rsidR="00C503A2" w:rsidRPr="00C503A2" w:rsidRDefault="00C503A2" w:rsidP="00C503A2">
      <w:pPr>
        <w:shd w:val="clear" w:color="auto" w:fill="FFFFFF"/>
        <w:tabs>
          <w:tab w:val="clear" w:pos="709"/>
          <w:tab w:val="left" w:pos="1695"/>
          <w:tab w:val="left" w:pos="6316"/>
          <w:tab w:val="left" w:pos="7938"/>
        </w:tabs>
        <w:suppressAutoHyphens w:val="0"/>
        <w:autoSpaceDE w:val="0"/>
        <w:autoSpaceDN w:val="0"/>
        <w:adjustRightInd w:val="0"/>
        <w:spacing w:after="0" w:line="460" w:lineRule="exact"/>
        <w:ind w:left="5" w:firstLine="834"/>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15"/>
          <w:kern w:val="0"/>
          <w:sz w:val="28"/>
          <w:szCs w:val="28"/>
          <w:lang w:eastAsia="ru-RU"/>
        </w:rPr>
        <w:t>2.</w:t>
      </w:r>
      <w:r w:rsidRPr="00C503A2">
        <w:rPr>
          <w:rFonts w:ascii="Times New Roman" w:eastAsia="Times New Roman" w:hAnsi="Times New Roman" w:cs="Times New Roman"/>
          <w:kern w:val="0"/>
          <w:sz w:val="28"/>
          <w:szCs w:val="28"/>
          <w:lang w:eastAsia="ru-RU"/>
        </w:rPr>
        <w:tab/>
      </w:r>
      <w:r w:rsidRPr="00C503A2">
        <w:rPr>
          <w:rFonts w:ascii="Times New Roman" w:eastAsia="Times New Roman" w:hAnsi="Times New Roman" w:cs="Times New Roman"/>
          <w:spacing w:val="-7"/>
          <w:kern w:val="0"/>
          <w:sz w:val="28"/>
          <w:szCs w:val="28"/>
          <w:lang w:eastAsia="ru-RU"/>
        </w:rPr>
        <w:t>Профессионально-педагогическая</w:t>
      </w:r>
      <w:r w:rsidRPr="00C503A2">
        <w:rPr>
          <w:rFonts w:ascii="Arial" w:eastAsia="Times New Roman" w:hAnsi="Arial" w:cs="Arial"/>
          <w:kern w:val="0"/>
          <w:sz w:val="28"/>
          <w:szCs w:val="28"/>
          <w:lang w:eastAsia="ru-RU"/>
        </w:rPr>
        <w:tab/>
      </w:r>
      <w:r w:rsidRPr="00C503A2">
        <w:rPr>
          <w:rFonts w:ascii="Times New Roman" w:eastAsia="Times New Roman" w:hAnsi="Times New Roman" w:cs="Times New Roman"/>
          <w:spacing w:val="-7"/>
          <w:kern w:val="0"/>
          <w:sz w:val="28"/>
          <w:szCs w:val="28"/>
          <w:lang w:eastAsia="ru-RU"/>
        </w:rPr>
        <w:t>позиция</w:t>
      </w:r>
      <w:r w:rsidRPr="00C503A2">
        <w:rPr>
          <w:rFonts w:ascii="Arial" w:eastAsia="Times New Roman" w:hAnsi="Arial" w:cs="Arial"/>
          <w:kern w:val="0"/>
          <w:sz w:val="28"/>
          <w:szCs w:val="28"/>
          <w:lang w:eastAsia="ru-RU"/>
        </w:rPr>
        <w:tab/>
      </w:r>
      <w:r w:rsidRPr="00C503A2">
        <w:rPr>
          <w:rFonts w:ascii="Times New Roman" w:eastAsia="Times New Roman" w:hAnsi="Times New Roman" w:cs="Times New Roman"/>
          <w:spacing w:val="-4"/>
          <w:kern w:val="0"/>
          <w:sz w:val="28"/>
          <w:szCs w:val="28"/>
          <w:lang w:eastAsia="ru-RU"/>
        </w:rPr>
        <w:t>студентов</w:t>
      </w:r>
      <w:r w:rsidRPr="00C503A2">
        <w:rPr>
          <w:rFonts w:ascii="Times New Roman" w:eastAsia="Times New Roman" w:hAnsi="Times New Roman" w:cs="Times New Roman"/>
          <w:spacing w:val="-4"/>
          <w:kern w:val="0"/>
          <w:sz w:val="28"/>
          <w:szCs w:val="28"/>
          <w:lang w:eastAsia="ru-RU"/>
        </w:rPr>
        <w:br/>
      </w:r>
      <w:r w:rsidRPr="00C503A2">
        <w:rPr>
          <w:rFonts w:ascii="Times New Roman" w:eastAsia="Times New Roman" w:hAnsi="Times New Roman" w:cs="Times New Roman"/>
          <w:kern w:val="0"/>
          <w:sz w:val="28"/>
          <w:szCs w:val="28"/>
          <w:lang w:eastAsia="ru-RU"/>
        </w:rPr>
        <w:t>характеризуется следующими особенностями:</w:t>
      </w:r>
    </w:p>
    <w:p w:rsidR="00C503A2" w:rsidRPr="00C503A2" w:rsidRDefault="00C503A2" w:rsidP="00C503A2">
      <w:pPr>
        <w:shd w:val="clear" w:color="auto" w:fill="FFFFFF"/>
        <w:tabs>
          <w:tab w:val="clear" w:pos="709"/>
        </w:tabs>
        <w:suppressAutoHyphens w:val="0"/>
        <w:autoSpaceDE w:val="0"/>
        <w:autoSpaceDN w:val="0"/>
        <w:adjustRightInd w:val="0"/>
        <w:spacing w:after="0" w:line="460" w:lineRule="exact"/>
        <w:ind w:left="9" w:firstLine="843"/>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i/>
          <w:iCs/>
          <w:spacing w:val="-1"/>
          <w:kern w:val="0"/>
          <w:sz w:val="28"/>
          <w:szCs w:val="28"/>
          <w:lang w:eastAsia="ru-RU"/>
        </w:rPr>
        <w:t>•</w:t>
      </w:r>
      <w:r w:rsidRPr="00C503A2">
        <w:rPr>
          <w:rFonts w:ascii="Times New Roman" w:eastAsia="Times New Roman" w:hAnsi="Times New Roman" w:cs="Times New Roman"/>
          <w:i/>
          <w:iCs/>
          <w:spacing w:val="-1"/>
          <w:kern w:val="0"/>
          <w:sz w:val="28"/>
          <w:szCs w:val="28"/>
          <w:lang w:val="en-US" w:eastAsia="ru-RU"/>
        </w:rPr>
        <w:t>S</w:t>
      </w:r>
      <w:r w:rsidRPr="00C503A2">
        <w:rPr>
          <w:rFonts w:ascii="Times New Roman" w:eastAsia="Times New Roman" w:hAnsi="Times New Roman" w:cs="Times New Roman"/>
          <w:i/>
          <w:iCs/>
          <w:spacing w:val="-1"/>
          <w:kern w:val="0"/>
          <w:sz w:val="28"/>
          <w:szCs w:val="28"/>
          <w:lang w:eastAsia="ru-RU"/>
        </w:rPr>
        <w:t xml:space="preserve"> </w:t>
      </w:r>
      <w:r w:rsidRPr="00C503A2">
        <w:rPr>
          <w:rFonts w:ascii="Times New Roman" w:eastAsia="Times New Roman" w:hAnsi="Times New Roman" w:cs="Times New Roman"/>
          <w:spacing w:val="-1"/>
          <w:kern w:val="0"/>
          <w:sz w:val="28"/>
          <w:szCs w:val="28"/>
          <w:lang w:eastAsia="ru-RU"/>
        </w:rPr>
        <w:t xml:space="preserve">слабой выраженностью и незначительной динамикой от курса к </w:t>
      </w:r>
      <w:r w:rsidRPr="00C503A2">
        <w:rPr>
          <w:rFonts w:ascii="Times New Roman" w:eastAsia="Times New Roman" w:hAnsi="Times New Roman" w:cs="Times New Roman"/>
          <w:kern w:val="0"/>
          <w:sz w:val="28"/>
          <w:szCs w:val="28"/>
          <w:lang w:eastAsia="ru-RU"/>
        </w:rPr>
        <w:t>курсу, независимо от специализации;</w:t>
      </w:r>
    </w:p>
    <w:p w:rsidR="00C503A2" w:rsidRPr="00C503A2" w:rsidRDefault="00C503A2" w:rsidP="00C503A2">
      <w:pPr>
        <w:shd w:val="clear" w:color="auto" w:fill="FFFFFF"/>
        <w:tabs>
          <w:tab w:val="clear" w:pos="709"/>
          <w:tab w:val="left" w:pos="5086"/>
        </w:tabs>
        <w:suppressAutoHyphens w:val="0"/>
        <w:autoSpaceDE w:val="0"/>
        <w:autoSpaceDN w:val="0"/>
        <w:adjustRightInd w:val="0"/>
        <w:spacing w:after="0" w:line="460" w:lineRule="exact"/>
        <w:ind w:right="5" w:firstLine="843"/>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i/>
          <w:iCs/>
          <w:spacing w:val="-3"/>
          <w:kern w:val="0"/>
          <w:sz w:val="28"/>
          <w:szCs w:val="28"/>
          <w:lang w:val="en-US" w:eastAsia="ru-RU"/>
        </w:rPr>
        <w:t>S</w:t>
      </w:r>
      <w:r w:rsidRPr="00C503A2">
        <w:rPr>
          <w:rFonts w:ascii="Times New Roman" w:eastAsia="Times New Roman" w:hAnsi="Times New Roman" w:cs="Times New Roman"/>
          <w:i/>
          <w:iCs/>
          <w:spacing w:val="-3"/>
          <w:kern w:val="0"/>
          <w:sz w:val="28"/>
          <w:szCs w:val="28"/>
          <w:lang w:eastAsia="ru-RU"/>
        </w:rPr>
        <w:t xml:space="preserve"> </w:t>
      </w:r>
      <w:r w:rsidRPr="00C503A2">
        <w:rPr>
          <w:rFonts w:ascii="Times New Roman" w:eastAsia="Times New Roman" w:hAnsi="Times New Roman" w:cs="Times New Roman"/>
          <w:spacing w:val="-3"/>
          <w:kern w:val="0"/>
          <w:sz w:val="28"/>
          <w:szCs w:val="28"/>
          <w:lang w:eastAsia="ru-RU"/>
        </w:rPr>
        <w:t>различной степенью выраженности компонентов, составляющих</w:t>
      </w:r>
      <w:r w:rsidRPr="00C503A2">
        <w:rPr>
          <w:rFonts w:ascii="Times New Roman" w:eastAsia="Times New Roman" w:hAnsi="Times New Roman" w:cs="Times New Roman"/>
          <w:spacing w:val="-3"/>
          <w:kern w:val="0"/>
          <w:sz w:val="28"/>
          <w:szCs w:val="28"/>
          <w:lang w:eastAsia="ru-RU"/>
        </w:rPr>
        <w:br/>
      </w:r>
      <w:r w:rsidRPr="00C503A2">
        <w:rPr>
          <w:rFonts w:ascii="Times New Roman" w:eastAsia="Times New Roman" w:hAnsi="Times New Roman" w:cs="Times New Roman"/>
          <w:kern w:val="0"/>
          <w:sz w:val="28"/>
          <w:szCs w:val="28"/>
          <w:lang w:eastAsia="ru-RU"/>
        </w:rPr>
        <w:t>профессионально-педагогическую позицию, у студентов общего курса и</w:t>
      </w:r>
      <w:r w:rsidRPr="00C503A2">
        <w:rPr>
          <w:rFonts w:ascii="Times New Roman" w:eastAsia="Times New Roman" w:hAnsi="Times New Roman" w:cs="Times New Roman"/>
          <w:kern w:val="0"/>
          <w:sz w:val="28"/>
          <w:szCs w:val="28"/>
          <w:lang w:eastAsia="ru-RU"/>
        </w:rPr>
        <w:br/>
      </w:r>
      <w:r w:rsidRPr="00C503A2">
        <w:rPr>
          <w:rFonts w:ascii="Times New Roman" w:eastAsia="Times New Roman" w:hAnsi="Times New Roman" w:cs="Times New Roman"/>
          <w:spacing w:val="-1"/>
          <w:kern w:val="0"/>
          <w:sz w:val="28"/>
          <w:szCs w:val="28"/>
          <w:lang w:eastAsia="ru-RU"/>
        </w:rPr>
        <w:t>новых специальностей. Наиболее выражен гностический компонент: ОК</w:t>
      </w:r>
      <w:r w:rsidRPr="00C503A2">
        <w:rPr>
          <w:rFonts w:ascii="Times New Roman" w:eastAsia="Times New Roman" w:hAnsi="Times New Roman" w:cs="Times New Roman"/>
          <w:spacing w:val="-1"/>
          <w:kern w:val="0"/>
          <w:sz w:val="28"/>
          <w:szCs w:val="28"/>
          <w:lang w:eastAsia="ru-RU"/>
        </w:rPr>
        <w:br/>
      </w:r>
      <w:r w:rsidRPr="00C503A2">
        <w:rPr>
          <w:rFonts w:ascii="Times New Roman" w:eastAsia="Times New Roman" w:hAnsi="Times New Roman" w:cs="Times New Roman"/>
          <w:spacing w:val="-3"/>
          <w:kern w:val="0"/>
          <w:sz w:val="28"/>
          <w:szCs w:val="28"/>
          <w:lang w:eastAsia="ru-RU"/>
        </w:rPr>
        <w:t>(общий курс) -5,07 балла; НС (новые специальности) -6,10 балла (р&lt;0,05).</w:t>
      </w:r>
      <w:r w:rsidRPr="00C503A2">
        <w:rPr>
          <w:rFonts w:ascii="Times New Roman" w:eastAsia="Times New Roman" w:hAnsi="Times New Roman" w:cs="Times New Roman"/>
          <w:spacing w:val="-3"/>
          <w:kern w:val="0"/>
          <w:sz w:val="28"/>
          <w:szCs w:val="28"/>
          <w:lang w:eastAsia="ru-RU"/>
        </w:rPr>
        <w:br/>
      </w:r>
      <w:r w:rsidRPr="00C503A2">
        <w:rPr>
          <w:rFonts w:ascii="Times New Roman" w:eastAsia="Times New Roman" w:hAnsi="Times New Roman" w:cs="Times New Roman"/>
          <w:spacing w:val="-2"/>
          <w:kern w:val="0"/>
          <w:sz w:val="28"/>
          <w:szCs w:val="28"/>
          <w:lang w:eastAsia="ru-RU"/>
        </w:rPr>
        <w:t>Низкая     степень     выраженности</w:t>
      </w:r>
      <w:r w:rsidRPr="00C503A2">
        <w:rPr>
          <w:rFonts w:ascii="Arial" w:eastAsia="Times New Roman" w:hAnsi="Arial" w:cs="Arial"/>
          <w:kern w:val="0"/>
          <w:sz w:val="28"/>
          <w:szCs w:val="28"/>
          <w:lang w:eastAsia="ru-RU"/>
        </w:rPr>
        <w:tab/>
      </w:r>
      <w:r w:rsidRPr="00C503A2">
        <w:rPr>
          <w:rFonts w:ascii="Times New Roman" w:eastAsia="Times New Roman" w:hAnsi="Times New Roman" w:cs="Times New Roman"/>
          <w:spacing w:val="-5"/>
          <w:kern w:val="0"/>
          <w:sz w:val="28"/>
          <w:szCs w:val="28"/>
          <w:lang w:eastAsia="ru-RU"/>
        </w:rPr>
        <w:t>информационного      компонента,</w:t>
      </w:r>
    </w:p>
    <w:p w:rsidR="00C503A2" w:rsidRPr="00C503A2" w:rsidRDefault="00C503A2" w:rsidP="00C503A2">
      <w:pPr>
        <w:shd w:val="clear" w:color="auto" w:fill="FFFFFF"/>
        <w:tabs>
          <w:tab w:val="clear" w:pos="709"/>
        </w:tabs>
        <w:suppressAutoHyphens w:val="0"/>
        <w:autoSpaceDE w:val="0"/>
        <w:autoSpaceDN w:val="0"/>
        <w:adjustRightInd w:val="0"/>
        <w:spacing w:after="0" w:line="460" w:lineRule="exact"/>
        <w:ind w:firstLine="0"/>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4"/>
          <w:kern w:val="0"/>
          <w:sz w:val="28"/>
          <w:szCs w:val="28"/>
          <w:lang w:eastAsia="ru-RU"/>
        </w:rPr>
        <w:t>соответственно 4,49 и 5,01 балла (р&lt;0,05);</w:t>
      </w:r>
    </w:p>
    <w:p w:rsidR="00C503A2" w:rsidRPr="00C503A2" w:rsidRDefault="00C503A2" w:rsidP="00C503A2">
      <w:pPr>
        <w:shd w:val="clear" w:color="auto" w:fill="FFFFFF"/>
        <w:tabs>
          <w:tab w:val="clear" w:pos="709"/>
        </w:tabs>
        <w:suppressAutoHyphens w:val="0"/>
        <w:autoSpaceDE w:val="0"/>
        <w:autoSpaceDN w:val="0"/>
        <w:adjustRightInd w:val="0"/>
        <w:spacing w:after="0" w:line="460" w:lineRule="exact"/>
        <w:ind w:firstLine="0"/>
        <w:rPr>
          <w:rFonts w:ascii="Times New Roman" w:eastAsia="Times New Roman" w:hAnsi="Times New Roman" w:cs="Times New Roman"/>
          <w:kern w:val="0"/>
          <w:sz w:val="20"/>
          <w:szCs w:val="20"/>
          <w:lang w:eastAsia="ru-RU"/>
        </w:rPr>
        <w:sectPr w:rsidR="00C503A2" w:rsidRPr="00C503A2" w:rsidSect="00C503A2">
          <w:type w:val="continuous"/>
          <w:pgSz w:w="11909" w:h="16834"/>
          <w:pgMar w:top="1440" w:right="1147" w:bottom="720" w:left="1648" w:header="720" w:footer="720" w:gutter="0"/>
          <w:cols w:space="60"/>
          <w:noEndnote/>
        </w:sectPr>
      </w:pPr>
    </w:p>
    <w:p w:rsidR="00C503A2" w:rsidRPr="00C503A2" w:rsidRDefault="00C503A2" w:rsidP="00C503A2">
      <w:pPr>
        <w:shd w:val="clear" w:color="auto" w:fill="FFFFFF"/>
        <w:tabs>
          <w:tab w:val="clear" w:pos="709"/>
        </w:tabs>
        <w:suppressAutoHyphens w:val="0"/>
        <w:autoSpaceDE w:val="0"/>
        <w:autoSpaceDN w:val="0"/>
        <w:adjustRightInd w:val="0"/>
        <w:spacing w:after="0" w:line="240" w:lineRule="auto"/>
        <w:ind w:left="23" w:firstLine="0"/>
        <w:jc w:val="center"/>
        <w:rPr>
          <w:rFonts w:ascii="Times New Roman" w:eastAsia="Times New Roman" w:hAnsi="Times New Roman" w:cs="Times New Roman"/>
          <w:kern w:val="0"/>
          <w:sz w:val="20"/>
          <w:szCs w:val="20"/>
          <w:lang w:eastAsia="ru-RU"/>
        </w:rPr>
      </w:pPr>
      <w:r w:rsidRPr="00C503A2">
        <w:rPr>
          <w:rFonts w:ascii="Arial" w:eastAsia="Times New Roman" w:hAnsi="Arial" w:cs="Arial"/>
          <w:kern w:val="0"/>
          <w:sz w:val="20"/>
          <w:szCs w:val="20"/>
          <w:lang w:eastAsia="ru-RU"/>
        </w:rPr>
        <w:t>124</w:t>
      </w:r>
    </w:p>
    <w:p w:rsidR="00C503A2" w:rsidRPr="00C503A2" w:rsidRDefault="00C503A2" w:rsidP="00C503A2">
      <w:pPr>
        <w:shd w:val="clear" w:color="auto" w:fill="FFFFFF"/>
        <w:tabs>
          <w:tab w:val="clear" w:pos="709"/>
        </w:tabs>
        <w:suppressAutoHyphens w:val="0"/>
        <w:autoSpaceDE w:val="0"/>
        <w:autoSpaceDN w:val="0"/>
        <w:adjustRightInd w:val="0"/>
        <w:spacing w:before="752" w:after="0" w:line="460" w:lineRule="exact"/>
        <w:ind w:left="41" w:right="9" w:firstLine="848"/>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i/>
          <w:iCs/>
          <w:spacing w:val="-2"/>
          <w:kern w:val="0"/>
          <w:sz w:val="28"/>
          <w:szCs w:val="28"/>
          <w:lang w:eastAsia="ru-RU"/>
        </w:rPr>
        <w:t>■</w:t>
      </w:r>
      <w:r w:rsidRPr="00C503A2">
        <w:rPr>
          <w:rFonts w:ascii="Times New Roman" w:eastAsia="Times New Roman" w:hAnsi="Times New Roman" w:cs="Times New Roman"/>
          <w:i/>
          <w:iCs/>
          <w:spacing w:val="-2"/>
          <w:kern w:val="0"/>
          <w:sz w:val="28"/>
          <w:szCs w:val="28"/>
          <w:lang w:val="en-US" w:eastAsia="ru-RU"/>
        </w:rPr>
        <w:t>S</w:t>
      </w:r>
      <w:r w:rsidRPr="00C503A2">
        <w:rPr>
          <w:rFonts w:ascii="Times New Roman" w:eastAsia="Times New Roman" w:hAnsi="Times New Roman" w:cs="Times New Roman"/>
          <w:i/>
          <w:iCs/>
          <w:spacing w:val="-2"/>
          <w:kern w:val="0"/>
          <w:sz w:val="28"/>
          <w:szCs w:val="28"/>
          <w:lang w:eastAsia="ru-RU"/>
        </w:rPr>
        <w:t xml:space="preserve"> </w:t>
      </w:r>
      <w:r w:rsidRPr="00C503A2">
        <w:rPr>
          <w:rFonts w:ascii="Times New Roman" w:eastAsia="Times New Roman" w:hAnsi="Times New Roman" w:cs="Times New Roman"/>
          <w:spacing w:val="-2"/>
          <w:kern w:val="0"/>
          <w:sz w:val="28"/>
          <w:szCs w:val="28"/>
          <w:lang w:eastAsia="ru-RU"/>
        </w:rPr>
        <w:t xml:space="preserve">физкультурно-спортивной направленностью у студентов общего </w:t>
      </w:r>
      <w:r w:rsidRPr="00C503A2">
        <w:rPr>
          <w:rFonts w:ascii="Times New Roman" w:eastAsia="Times New Roman" w:hAnsi="Times New Roman" w:cs="Times New Roman"/>
          <w:spacing w:val="-4"/>
          <w:kern w:val="0"/>
          <w:sz w:val="28"/>
          <w:szCs w:val="28"/>
          <w:lang w:eastAsia="ru-RU"/>
        </w:rPr>
        <w:t xml:space="preserve">курса и педагогической направленностью у студентов новых специальностей </w:t>
      </w:r>
      <w:r w:rsidRPr="00C503A2">
        <w:rPr>
          <w:rFonts w:ascii="Times New Roman" w:eastAsia="Times New Roman" w:hAnsi="Times New Roman" w:cs="Times New Roman"/>
          <w:spacing w:val="-2"/>
          <w:kern w:val="0"/>
          <w:sz w:val="28"/>
          <w:szCs w:val="28"/>
          <w:lang w:eastAsia="ru-RU"/>
        </w:rPr>
        <w:t>(безопасность жизнедеятельности, психология педагогика, валеология).</w:t>
      </w:r>
    </w:p>
    <w:p w:rsidR="00C503A2" w:rsidRPr="00C503A2" w:rsidRDefault="00C503A2" w:rsidP="00C503A2">
      <w:pPr>
        <w:shd w:val="clear" w:color="auto" w:fill="FFFFFF"/>
        <w:tabs>
          <w:tab w:val="clear" w:pos="709"/>
        </w:tabs>
        <w:suppressAutoHyphens w:val="0"/>
        <w:autoSpaceDE w:val="0"/>
        <w:autoSpaceDN w:val="0"/>
        <w:adjustRightInd w:val="0"/>
        <w:spacing w:after="0" w:line="460" w:lineRule="exact"/>
        <w:ind w:left="32" w:right="5" w:firstLine="1034"/>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1"/>
          <w:kern w:val="0"/>
          <w:sz w:val="28"/>
          <w:szCs w:val="28"/>
          <w:lang w:eastAsia="ru-RU"/>
        </w:rPr>
        <w:t xml:space="preserve">3. В ходе констатирующего эксперимента установлено, что </w:t>
      </w:r>
      <w:r w:rsidRPr="00C503A2">
        <w:rPr>
          <w:rFonts w:ascii="Times New Roman" w:eastAsia="Times New Roman" w:hAnsi="Times New Roman" w:cs="Times New Roman"/>
          <w:spacing w:val="-3"/>
          <w:kern w:val="0"/>
          <w:sz w:val="28"/>
          <w:szCs w:val="28"/>
          <w:lang w:eastAsia="ru-RU"/>
        </w:rPr>
        <w:t xml:space="preserve">информационный компонент в структуре профессионально-педагогической позиции слабо выражен, о чем свидетельствуют показатели состояния </w:t>
      </w:r>
      <w:r w:rsidRPr="00C503A2">
        <w:rPr>
          <w:rFonts w:ascii="Times New Roman" w:eastAsia="Times New Roman" w:hAnsi="Times New Roman" w:cs="Times New Roman"/>
          <w:kern w:val="0"/>
          <w:sz w:val="28"/>
          <w:szCs w:val="28"/>
          <w:lang w:eastAsia="ru-RU"/>
        </w:rPr>
        <w:t xml:space="preserve">информационных потребностей и интересов, информационных знаний и умений у студентов. Так, высокий уровень сформированности </w:t>
      </w:r>
      <w:r w:rsidRPr="00C503A2">
        <w:rPr>
          <w:rFonts w:ascii="Times New Roman" w:eastAsia="Times New Roman" w:hAnsi="Times New Roman" w:cs="Times New Roman"/>
          <w:spacing w:val="-3"/>
          <w:kern w:val="0"/>
          <w:sz w:val="28"/>
          <w:szCs w:val="28"/>
          <w:lang w:eastAsia="ru-RU"/>
        </w:rPr>
        <w:t xml:space="preserve">информационных потребностей имеют только 7% студентов, средний - 27%, </w:t>
      </w:r>
      <w:r w:rsidRPr="00C503A2">
        <w:rPr>
          <w:rFonts w:ascii="Times New Roman" w:eastAsia="Times New Roman" w:hAnsi="Times New Roman" w:cs="Times New Roman"/>
          <w:kern w:val="0"/>
          <w:sz w:val="28"/>
          <w:szCs w:val="28"/>
          <w:lang w:eastAsia="ru-RU"/>
        </w:rPr>
        <w:t xml:space="preserve">низкий - </w:t>
      </w:r>
      <w:r w:rsidRPr="00C503A2">
        <w:rPr>
          <w:rFonts w:ascii="Times New Roman" w:eastAsia="Times New Roman" w:hAnsi="Times New Roman" w:cs="Times New Roman"/>
          <w:i/>
          <w:iCs/>
          <w:kern w:val="0"/>
          <w:sz w:val="28"/>
          <w:szCs w:val="28"/>
          <w:lang w:eastAsia="ru-RU"/>
        </w:rPr>
        <w:t>66%.</w:t>
      </w:r>
    </w:p>
    <w:p w:rsidR="00C503A2" w:rsidRPr="00C503A2" w:rsidRDefault="00C503A2" w:rsidP="00C503A2">
      <w:pPr>
        <w:numPr>
          <w:ilvl w:val="0"/>
          <w:numId w:val="43"/>
        </w:numPr>
        <w:shd w:val="clear" w:color="auto" w:fill="FFFFFF"/>
        <w:tabs>
          <w:tab w:val="clear" w:pos="709"/>
          <w:tab w:val="left" w:pos="1135"/>
        </w:tabs>
        <w:suppressAutoHyphens w:val="0"/>
        <w:autoSpaceDE w:val="0"/>
        <w:autoSpaceDN w:val="0"/>
        <w:adjustRightInd w:val="0"/>
        <w:spacing w:after="0" w:line="460" w:lineRule="exact"/>
        <w:ind w:firstLine="857"/>
        <w:jc w:val="left"/>
        <w:rPr>
          <w:rFonts w:ascii="Times New Roman" w:eastAsia="Times New Roman" w:hAnsi="Times New Roman" w:cs="Times New Roman"/>
          <w:spacing w:val="-14"/>
          <w:kern w:val="0"/>
          <w:sz w:val="28"/>
          <w:szCs w:val="28"/>
          <w:lang w:eastAsia="ru-RU"/>
        </w:rPr>
      </w:pPr>
      <w:r w:rsidRPr="00C503A2">
        <w:rPr>
          <w:rFonts w:ascii="Times New Roman" w:eastAsia="Times New Roman" w:hAnsi="Times New Roman" w:cs="Times New Roman"/>
          <w:spacing w:val="-4"/>
          <w:kern w:val="0"/>
          <w:sz w:val="28"/>
          <w:szCs w:val="28"/>
          <w:lang w:eastAsia="ru-RU"/>
        </w:rPr>
        <w:t xml:space="preserve">Результаты формирующего педагогического эксперимента показали </w:t>
      </w:r>
      <w:r w:rsidRPr="00C503A2">
        <w:rPr>
          <w:rFonts w:ascii="Times New Roman" w:eastAsia="Times New Roman" w:hAnsi="Times New Roman" w:cs="Times New Roman"/>
          <w:kern w:val="0"/>
          <w:sz w:val="28"/>
          <w:szCs w:val="28"/>
          <w:lang w:eastAsia="ru-RU"/>
        </w:rPr>
        <w:t xml:space="preserve">необходимость целенаправленного формирования информационного </w:t>
      </w:r>
      <w:r w:rsidRPr="00C503A2">
        <w:rPr>
          <w:rFonts w:ascii="Times New Roman" w:eastAsia="Times New Roman" w:hAnsi="Times New Roman" w:cs="Times New Roman"/>
          <w:spacing w:val="-2"/>
          <w:kern w:val="0"/>
          <w:sz w:val="28"/>
          <w:szCs w:val="28"/>
          <w:lang w:eastAsia="ru-RU"/>
        </w:rPr>
        <w:t xml:space="preserve">компонента в учебном процессе. Установлено, что наиболее эффективное </w:t>
      </w:r>
      <w:r w:rsidRPr="00C503A2">
        <w:rPr>
          <w:rFonts w:ascii="Times New Roman" w:eastAsia="Times New Roman" w:hAnsi="Times New Roman" w:cs="Times New Roman"/>
          <w:spacing w:val="-3"/>
          <w:kern w:val="0"/>
          <w:sz w:val="28"/>
          <w:szCs w:val="28"/>
          <w:lang w:eastAsia="ru-RU"/>
        </w:rPr>
        <w:t xml:space="preserve">формирование информационного компонента как базовой составляющей профессионально-педагогической позиции достигается при соблюдении </w:t>
      </w:r>
      <w:r w:rsidRPr="00C503A2">
        <w:rPr>
          <w:rFonts w:ascii="Times New Roman" w:eastAsia="Times New Roman" w:hAnsi="Times New Roman" w:cs="Times New Roman"/>
          <w:kern w:val="0"/>
          <w:sz w:val="28"/>
          <w:szCs w:val="28"/>
          <w:lang w:eastAsia="ru-RU"/>
        </w:rPr>
        <w:t xml:space="preserve">следующих педагогических условий: стимулирования творческой </w:t>
      </w:r>
      <w:r w:rsidRPr="00C503A2">
        <w:rPr>
          <w:rFonts w:ascii="Times New Roman" w:eastAsia="Times New Roman" w:hAnsi="Times New Roman" w:cs="Times New Roman"/>
          <w:spacing w:val="-3"/>
          <w:kern w:val="0"/>
          <w:sz w:val="28"/>
          <w:szCs w:val="28"/>
          <w:lang w:eastAsia="ru-RU"/>
        </w:rPr>
        <w:t xml:space="preserve">деятельности студентов, создание возможностей для их самореализации и расширения индивидуального информационного поля путем насыщение </w:t>
      </w:r>
      <w:r w:rsidRPr="00C503A2">
        <w:rPr>
          <w:rFonts w:ascii="Times New Roman" w:eastAsia="Times New Roman" w:hAnsi="Times New Roman" w:cs="Times New Roman"/>
          <w:kern w:val="0"/>
          <w:sz w:val="28"/>
          <w:szCs w:val="28"/>
          <w:lang w:eastAsia="ru-RU"/>
        </w:rPr>
        <w:t>информационных потребностей студентов и активных форм и методов обучения в процессе преподавания.</w:t>
      </w:r>
    </w:p>
    <w:p w:rsidR="00C503A2" w:rsidRPr="00C503A2" w:rsidRDefault="00C503A2" w:rsidP="00C503A2">
      <w:pPr>
        <w:numPr>
          <w:ilvl w:val="0"/>
          <w:numId w:val="43"/>
        </w:numPr>
        <w:shd w:val="clear" w:color="auto" w:fill="FFFFFF"/>
        <w:tabs>
          <w:tab w:val="clear" w:pos="709"/>
          <w:tab w:val="left" w:pos="1135"/>
          <w:tab w:val="left" w:pos="5026"/>
        </w:tabs>
        <w:suppressAutoHyphens w:val="0"/>
        <w:autoSpaceDE w:val="0"/>
        <w:autoSpaceDN w:val="0"/>
        <w:adjustRightInd w:val="0"/>
        <w:spacing w:after="0" w:line="460" w:lineRule="exact"/>
        <w:ind w:right="5" w:firstLine="857"/>
        <w:jc w:val="left"/>
        <w:rPr>
          <w:rFonts w:ascii="Times New Roman" w:eastAsia="Times New Roman" w:hAnsi="Times New Roman" w:cs="Times New Roman"/>
          <w:spacing w:val="-19"/>
          <w:kern w:val="0"/>
          <w:sz w:val="28"/>
          <w:szCs w:val="28"/>
          <w:lang w:eastAsia="ru-RU"/>
        </w:rPr>
      </w:pPr>
      <w:r w:rsidRPr="00C503A2">
        <w:rPr>
          <w:rFonts w:ascii="Times New Roman" w:eastAsia="Times New Roman" w:hAnsi="Times New Roman" w:cs="Times New Roman"/>
          <w:spacing w:val="-2"/>
          <w:kern w:val="0"/>
          <w:sz w:val="28"/>
          <w:szCs w:val="28"/>
          <w:lang w:eastAsia="ru-RU"/>
        </w:rPr>
        <w:t xml:space="preserve">В результате исследования получены данные, характеризующие </w:t>
      </w:r>
      <w:r w:rsidRPr="00C503A2">
        <w:rPr>
          <w:rFonts w:ascii="Times New Roman" w:eastAsia="Times New Roman" w:hAnsi="Times New Roman" w:cs="Times New Roman"/>
          <w:spacing w:val="-1"/>
          <w:kern w:val="0"/>
          <w:sz w:val="28"/>
          <w:szCs w:val="28"/>
          <w:lang w:eastAsia="ru-RU"/>
        </w:rPr>
        <w:t xml:space="preserve">различную степень сформированности профессионально-педагогической </w:t>
      </w:r>
      <w:r w:rsidRPr="00C503A2">
        <w:rPr>
          <w:rFonts w:ascii="Times New Roman" w:eastAsia="Times New Roman" w:hAnsi="Times New Roman" w:cs="Times New Roman"/>
          <w:spacing w:val="-3"/>
          <w:kern w:val="0"/>
          <w:sz w:val="28"/>
          <w:szCs w:val="28"/>
          <w:lang w:eastAsia="ru-RU"/>
        </w:rPr>
        <w:t>позиции по блокам у студентов экспериментальной и контрольной групп. Наиболее высокий результат</w:t>
      </w:r>
      <w:r w:rsidRPr="00C503A2">
        <w:rPr>
          <w:rFonts w:ascii="Arial" w:eastAsia="Times New Roman" w:hAnsi="Arial" w:cs="Arial"/>
          <w:kern w:val="0"/>
          <w:sz w:val="28"/>
          <w:szCs w:val="28"/>
          <w:lang w:eastAsia="ru-RU"/>
        </w:rPr>
        <w:tab/>
      </w:r>
      <w:r w:rsidRPr="00C503A2">
        <w:rPr>
          <w:rFonts w:ascii="Times New Roman" w:eastAsia="Times New Roman" w:hAnsi="Times New Roman" w:cs="Times New Roman"/>
          <w:spacing w:val="-2"/>
          <w:kern w:val="0"/>
          <w:sz w:val="28"/>
          <w:szCs w:val="28"/>
          <w:lang w:eastAsia="ru-RU"/>
        </w:rPr>
        <w:t xml:space="preserve">зафиксирован у испытуемых </w:t>
      </w:r>
      <w:r w:rsidRPr="00C503A2">
        <w:rPr>
          <w:rFonts w:ascii="Times New Roman" w:eastAsia="Times New Roman" w:hAnsi="Times New Roman" w:cs="Times New Roman"/>
          <w:kern w:val="0"/>
          <w:sz w:val="28"/>
          <w:szCs w:val="28"/>
          <w:lang w:eastAsia="ru-RU"/>
        </w:rPr>
        <w:t xml:space="preserve">экспериментальной группы, тогда как в контрольной группе отмечена </w:t>
      </w:r>
      <w:r w:rsidRPr="00C503A2">
        <w:rPr>
          <w:rFonts w:ascii="Times New Roman" w:eastAsia="Times New Roman" w:hAnsi="Times New Roman" w:cs="Times New Roman"/>
          <w:spacing w:val="-3"/>
          <w:kern w:val="0"/>
          <w:sz w:val="28"/>
          <w:szCs w:val="28"/>
          <w:lang w:eastAsia="ru-RU"/>
        </w:rPr>
        <w:t xml:space="preserve">тенденция снижения показателей по всем блокам. Средняя оценка реальной </w:t>
      </w:r>
      <w:r w:rsidRPr="00C503A2">
        <w:rPr>
          <w:rFonts w:ascii="Times New Roman" w:eastAsia="Times New Roman" w:hAnsi="Times New Roman" w:cs="Times New Roman"/>
          <w:spacing w:val="-2"/>
          <w:kern w:val="0"/>
          <w:sz w:val="28"/>
          <w:szCs w:val="28"/>
          <w:lang w:eastAsia="ru-RU"/>
        </w:rPr>
        <w:t>профессионально-педагогической   позиции   студентов   экспериментальной</w:t>
      </w:r>
    </w:p>
    <w:p w:rsidR="00C503A2" w:rsidRPr="00C503A2" w:rsidRDefault="00C503A2" w:rsidP="00C503A2">
      <w:pPr>
        <w:numPr>
          <w:ilvl w:val="0"/>
          <w:numId w:val="43"/>
        </w:numPr>
        <w:shd w:val="clear" w:color="auto" w:fill="FFFFFF"/>
        <w:tabs>
          <w:tab w:val="clear" w:pos="709"/>
          <w:tab w:val="left" w:pos="1135"/>
          <w:tab w:val="left" w:pos="5026"/>
        </w:tabs>
        <w:suppressAutoHyphens w:val="0"/>
        <w:autoSpaceDE w:val="0"/>
        <w:autoSpaceDN w:val="0"/>
        <w:adjustRightInd w:val="0"/>
        <w:spacing w:after="0" w:line="460" w:lineRule="exact"/>
        <w:ind w:right="5" w:firstLine="857"/>
        <w:jc w:val="left"/>
        <w:rPr>
          <w:rFonts w:ascii="Times New Roman" w:eastAsia="Times New Roman" w:hAnsi="Times New Roman" w:cs="Times New Roman"/>
          <w:spacing w:val="-19"/>
          <w:kern w:val="0"/>
          <w:sz w:val="28"/>
          <w:szCs w:val="28"/>
          <w:lang w:eastAsia="ru-RU"/>
        </w:rPr>
        <w:sectPr w:rsidR="00C503A2" w:rsidRPr="00C503A2">
          <w:pgSz w:w="11909" w:h="16834"/>
          <w:pgMar w:top="1440" w:right="1060" w:bottom="720" w:left="1644" w:header="720" w:footer="720" w:gutter="0"/>
          <w:cols w:space="60"/>
          <w:noEndnote/>
        </w:sectPr>
      </w:pPr>
    </w:p>
    <w:p w:rsidR="00C503A2" w:rsidRPr="00C503A2" w:rsidRDefault="00C503A2" w:rsidP="00C503A2">
      <w:pPr>
        <w:shd w:val="clear" w:color="auto" w:fill="FFFFFF"/>
        <w:tabs>
          <w:tab w:val="clear" w:pos="709"/>
        </w:tabs>
        <w:suppressAutoHyphens w:val="0"/>
        <w:autoSpaceDE w:val="0"/>
        <w:autoSpaceDN w:val="0"/>
        <w:adjustRightInd w:val="0"/>
        <w:spacing w:after="0" w:line="240" w:lineRule="auto"/>
        <w:ind w:right="5" w:firstLine="0"/>
        <w:jc w:val="center"/>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kern w:val="0"/>
          <w:lang w:eastAsia="ru-RU"/>
        </w:rPr>
        <w:t>125</w:t>
      </w:r>
    </w:p>
    <w:p w:rsidR="00C503A2" w:rsidRPr="00C503A2" w:rsidRDefault="00C503A2" w:rsidP="00C503A2">
      <w:pPr>
        <w:shd w:val="clear" w:color="auto" w:fill="FFFFFF"/>
        <w:tabs>
          <w:tab w:val="clear" w:pos="709"/>
        </w:tabs>
        <w:suppressAutoHyphens w:val="0"/>
        <w:autoSpaceDE w:val="0"/>
        <w:autoSpaceDN w:val="0"/>
        <w:adjustRightInd w:val="0"/>
        <w:spacing w:before="734" w:after="0" w:line="460" w:lineRule="exact"/>
        <w:ind w:left="23" w:right="27" w:firstLine="0"/>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kern w:val="0"/>
          <w:sz w:val="28"/>
          <w:szCs w:val="28"/>
          <w:lang w:eastAsia="ru-RU"/>
        </w:rPr>
        <w:t xml:space="preserve">группы по всем блокам после эксперимента была существенно выше. </w:t>
      </w:r>
      <w:r w:rsidRPr="00C503A2">
        <w:rPr>
          <w:rFonts w:ascii="Times New Roman" w:eastAsia="Times New Roman" w:hAnsi="Times New Roman" w:cs="Times New Roman"/>
          <w:spacing w:val="-3"/>
          <w:kern w:val="0"/>
          <w:sz w:val="28"/>
          <w:szCs w:val="28"/>
          <w:lang w:eastAsia="ru-RU"/>
        </w:rPr>
        <w:t xml:space="preserve">Изменения по всем блокам профессионально-педагогической позиции </w:t>
      </w:r>
      <w:r w:rsidRPr="00C503A2">
        <w:rPr>
          <w:rFonts w:ascii="Times New Roman" w:eastAsia="Times New Roman" w:hAnsi="Times New Roman" w:cs="Times New Roman"/>
          <w:kern w:val="0"/>
          <w:sz w:val="28"/>
          <w:szCs w:val="28"/>
          <w:lang w:eastAsia="ru-RU"/>
        </w:rPr>
        <w:t>статистически значимы (р&lt;0,05).</w:t>
      </w:r>
    </w:p>
    <w:p w:rsidR="00C503A2" w:rsidRPr="00C503A2" w:rsidRDefault="00C503A2" w:rsidP="00C503A2">
      <w:pPr>
        <w:shd w:val="clear" w:color="auto" w:fill="FFFFFF"/>
        <w:tabs>
          <w:tab w:val="clear" w:pos="709"/>
        </w:tabs>
        <w:suppressAutoHyphens w:val="0"/>
        <w:autoSpaceDE w:val="0"/>
        <w:autoSpaceDN w:val="0"/>
        <w:adjustRightInd w:val="0"/>
        <w:spacing w:after="0" w:line="460" w:lineRule="exact"/>
        <w:ind w:left="14" w:right="14" w:firstLine="825"/>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4"/>
          <w:kern w:val="0"/>
          <w:sz w:val="28"/>
          <w:szCs w:val="28"/>
          <w:lang w:eastAsia="ru-RU"/>
        </w:rPr>
        <w:t xml:space="preserve">Показатели информационного блока у студентов экспериментальной </w:t>
      </w:r>
      <w:r w:rsidRPr="00C503A2">
        <w:rPr>
          <w:rFonts w:ascii="Times New Roman" w:eastAsia="Times New Roman" w:hAnsi="Times New Roman" w:cs="Times New Roman"/>
          <w:kern w:val="0"/>
          <w:sz w:val="28"/>
          <w:szCs w:val="28"/>
          <w:lang w:eastAsia="ru-RU"/>
        </w:rPr>
        <w:t xml:space="preserve">группе после проведенного эксперимента значительно повысились, по </w:t>
      </w:r>
      <w:r w:rsidRPr="00C503A2">
        <w:rPr>
          <w:rFonts w:ascii="Times New Roman" w:eastAsia="Times New Roman" w:hAnsi="Times New Roman" w:cs="Times New Roman"/>
          <w:spacing w:val="-4"/>
          <w:kern w:val="0"/>
          <w:sz w:val="28"/>
          <w:szCs w:val="28"/>
          <w:lang w:eastAsia="ru-RU"/>
        </w:rPr>
        <w:t xml:space="preserve">сравнению с исходными, и составили 67,89 балла, у студентов контрольной </w:t>
      </w:r>
      <w:r w:rsidRPr="00C503A2">
        <w:rPr>
          <w:rFonts w:ascii="Times New Roman" w:eastAsia="Times New Roman" w:hAnsi="Times New Roman" w:cs="Times New Roman"/>
          <w:kern w:val="0"/>
          <w:sz w:val="28"/>
          <w:szCs w:val="28"/>
          <w:lang w:eastAsia="ru-RU"/>
        </w:rPr>
        <w:t>группы - 52,78 балла (р&lt;0,05).</w:t>
      </w:r>
    </w:p>
    <w:p w:rsidR="00C503A2" w:rsidRPr="00C503A2" w:rsidRDefault="00C503A2" w:rsidP="00C503A2">
      <w:pPr>
        <w:shd w:val="clear" w:color="auto" w:fill="FFFFFF"/>
        <w:tabs>
          <w:tab w:val="clear" w:pos="709"/>
        </w:tabs>
        <w:suppressAutoHyphens w:val="0"/>
        <w:autoSpaceDE w:val="0"/>
        <w:autoSpaceDN w:val="0"/>
        <w:adjustRightInd w:val="0"/>
        <w:spacing w:after="0" w:line="460" w:lineRule="exact"/>
        <w:ind w:firstLine="893"/>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3"/>
          <w:kern w:val="0"/>
          <w:sz w:val="28"/>
          <w:szCs w:val="28"/>
          <w:lang w:eastAsia="ru-RU"/>
        </w:rPr>
        <w:t xml:space="preserve">6. Эффективность формирования профессионально-педагогической </w:t>
      </w:r>
      <w:r w:rsidRPr="00C503A2">
        <w:rPr>
          <w:rFonts w:ascii="Times New Roman" w:eastAsia="Times New Roman" w:hAnsi="Times New Roman" w:cs="Times New Roman"/>
          <w:kern w:val="0"/>
          <w:sz w:val="28"/>
          <w:szCs w:val="28"/>
          <w:lang w:eastAsia="ru-RU"/>
        </w:rPr>
        <w:t xml:space="preserve">позиции подтверждена в ходе педагогической практики. Выявлено, что степень выраженности профессионально-педагогической позиции у </w:t>
      </w:r>
      <w:r w:rsidRPr="00C503A2">
        <w:rPr>
          <w:rFonts w:ascii="Times New Roman" w:eastAsia="Times New Roman" w:hAnsi="Times New Roman" w:cs="Times New Roman"/>
          <w:spacing w:val="-5"/>
          <w:kern w:val="0"/>
          <w:sz w:val="28"/>
          <w:szCs w:val="28"/>
          <w:lang w:eastAsia="ru-RU"/>
        </w:rPr>
        <w:t xml:space="preserve">студентов экспериментальной группы равна 61,32 балла, что рассматривается как результат выше среднего, тогда как у студентов контрольной группы этот </w:t>
      </w:r>
      <w:r w:rsidRPr="00C503A2">
        <w:rPr>
          <w:rFonts w:ascii="Times New Roman" w:eastAsia="Times New Roman" w:hAnsi="Times New Roman" w:cs="Times New Roman"/>
          <w:kern w:val="0"/>
          <w:sz w:val="28"/>
          <w:szCs w:val="28"/>
          <w:lang w:eastAsia="ru-RU"/>
        </w:rPr>
        <w:t xml:space="preserve">показатель равен 48,5 баллов и интерпретируется как результат ниже </w:t>
      </w:r>
      <w:r w:rsidRPr="00C503A2">
        <w:rPr>
          <w:rFonts w:ascii="Times New Roman" w:eastAsia="Times New Roman" w:hAnsi="Times New Roman" w:cs="Times New Roman"/>
          <w:spacing w:val="-4"/>
          <w:kern w:val="0"/>
          <w:sz w:val="28"/>
          <w:szCs w:val="28"/>
          <w:lang w:eastAsia="ru-RU"/>
        </w:rPr>
        <w:t>среднего. Характерными параметрами выраженности профессионально-педагогической позиции у студентов экспериментальной группы являются -</w:t>
      </w:r>
      <w:r w:rsidRPr="00C503A2">
        <w:rPr>
          <w:rFonts w:ascii="Times New Roman" w:eastAsia="Times New Roman" w:hAnsi="Times New Roman" w:cs="Times New Roman"/>
          <w:kern w:val="0"/>
          <w:sz w:val="28"/>
          <w:szCs w:val="28"/>
          <w:lang w:eastAsia="ru-RU"/>
        </w:rPr>
        <w:t>широта, сознательность, активность, информационность.</w:t>
      </w:r>
    </w:p>
    <w:p w:rsidR="00C503A2" w:rsidRPr="00C503A2" w:rsidRDefault="00C503A2" w:rsidP="00C503A2">
      <w:pPr>
        <w:shd w:val="clear" w:color="auto" w:fill="FFFFFF"/>
        <w:tabs>
          <w:tab w:val="clear" w:pos="709"/>
        </w:tabs>
        <w:suppressAutoHyphens w:val="0"/>
        <w:autoSpaceDE w:val="0"/>
        <w:autoSpaceDN w:val="0"/>
        <w:adjustRightInd w:val="0"/>
        <w:spacing w:after="0" w:line="460" w:lineRule="exact"/>
        <w:ind w:firstLine="893"/>
        <w:rPr>
          <w:rFonts w:ascii="Times New Roman" w:eastAsia="Times New Roman" w:hAnsi="Times New Roman" w:cs="Times New Roman"/>
          <w:kern w:val="0"/>
          <w:sz w:val="20"/>
          <w:szCs w:val="20"/>
          <w:lang w:eastAsia="ru-RU"/>
        </w:rPr>
        <w:sectPr w:rsidR="00C503A2" w:rsidRPr="00C503A2">
          <w:pgSz w:w="11909" w:h="16834"/>
          <w:pgMar w:top="1440" w:right="1115" w:bottom="720" w:left="1676" w:header="720" w:footer="720" w:gutter="0"/>
          <w:cols w:space="60"/>
          <w:noEndnote/>
        </w:sectPr>
      </w:pPr>
    </w:p>
    <w:p w:rsidR="00C503A2" w:rsidRPr="00C503A2" w:rsidRDefault="00C503A2" w:rsidP="00C503A2">
      <w:pPr>
        <w:shd w:val="clear" w:color="auto" w:fill="FFFFFF"/>
        <w:tabs>
          <w:tab w:val="clear" w:pos="709"/>
        </w:tabs>
        <w:suppressAutoHyphens w:val="0"/>
        <w:autoSpaceDE w:val="0"/>
        <w:autoSpaceDN w:val="0"/>
        <w:adjustRightInd w:val="0"/>
        <w:spacing w:after="0" w:line="240" w:lineRule="auto"/>
        <w:ind w:left="5" w:firstLine="0"/>
        <w:jc w:val="center"/>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kern w:val="0"/>
          <w:sz w:val="20"/>
          <w:szCs w:val="20"/>
          <w:lang w:eastAsia="ru-RU"/>
        </w:rPr>
        <w:t>126</w:t>
      </w:r>
    </w:p>
    <w:p w:rsidR="00C503A2" w:rsidRPr="00C503A2" w:rsidRDefault="00C503A2" w:rsidP="00C503A2">
      <w:pPr>
        <w:shd w:val="clear" w:color="auto" w:fill="FFFFFF"/>
        <w:tabs>
          <w:tab w:val="clear" w:pos="709"/>
        </w:tabs>
        <w:suppressAutoHyphens w:val="0"/>
        <w:autoSpaceDE w:val="0"/>
        <w:autoSpaceDN w:val="0"/>
        <w:adjustRightInd w:val="0"/>
        <w:spacing w:before="738" w:after="0" w:line="240" w:lineRule="auto"/>
        <w:ind w:right="18" w:firstLine="0"/>
        <w:jc w:val="center"/>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3"/>
          <w:kern w:val="0"/>
          <w:sz w:val="28"/>
          <w:szCs w:val="28"/>
          <w:lang w:eastAsia="ru-RU"/>
        </w:rPr>
        <w:t>ПРАКТИЧЕСКИЕ РЕКОМЕНДАЦИИ</w:t>
      </w:r>
    </w:p>
    <w:p w:rsidR="00C503A2" w:rsidRPr="00C503A2" w:rsidRDefault="00C503A2" w:rsidP="00C503A2">
      <w:pPr>
        <w:shd w:val="clear" w:color="auto" w:fill="FFFFFF"/>
        <w:tabs>
          <w:tab w:val="clear" w:pos="709"/>
        </w:tabs>
        <w:suppressAutoHyphens w:val="0"/>
        <w:autoSpaceDE w:val="0"/>
        <w:autoSpaceDN w:val="0"/>
        <w:adjustRightInd w:val="0"/>
        <w:spacing w:before="328" w:after="0" w:line="456" w:lineRule="exact"/>
        <w:ind w:left="27" w:right="14" w:firstLine="378"/>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spacing w:val="-2"/>
          <w:kern w:val="0"/>
          <w:sz w:val="28"/>
          <w:szCs w:val="28"/>
          <w:lang w:eastAsia="ru-RU"/>
        </w:rPr>
        <w:t xml:space="preserve">1. С целью формирования профессионально-педагогической позиции в </w:t>
      </w:r>
      <w:r w:rsidRPr="00C503A2">
        <w:rPr>
          <w:rFonts w:ascii="Times New Roman" w:eastAsia="Times New Roman" w:hAnsi="Times New Roman" w:cs="Times New Roman"/>
          <w:kern w:val="0"/>
          <w:sz w:val="28"/>
          <w:szCs w:val="28"/>
          <w:lang w:eastAsia="ru-RU"/>
        </w:rPr>
        <w:t xml:space="preserve">целом и отдельных ее компонентов целесообразно применять активные </w:t>
      </w:r>
      <w:r w:rsidRPr="00C503A2">
        <w:rPr>
          <w:rFonts w:ascii="Times New Roman" w:eastAsia="Times New Roman" w:hAnsi="Times New Roman" w:cs="Times New Roman"/>
          <w:spacing w:val="-3"/>
          <w:kern w:val="0"/>
          <w:sz w:val="28"/>
          <w:szCs w:val="28"/>
          <w:lang w:eastAsia="ru-RU"/>
        </w:rPr>
        <w:t xml:space="preserve">методы обучения: проблемные лекции, деловые игры, такие формы занятий, </w:t>
      </w:r>
      <w:r w:rsidRPr="00C503A2">
        <w:rPr>
          <w:rFonts w:ascii="Times New Roman" w:eastAsia="Times New Roman" w:hAnsi="Times New Roman" w:cs="Times New Roman"/>
          <w:spacing w:val="-4"/>
          <w:kern w:val="0"/>
          <w:sz w:val="28"/>
          <w:szCs w:val="28"/>
          <w:lang w:eastAsia="ru-RU"/>
        </w:rPr>
        <w:t xml:space="preserve">как «Ситуативный анализ», «Критическое мышление», «Круглый стол» и др. </w:t>
      </w:r>
      <w:r w:rsidRPr="00C503A2">
        <w:rPr>
          <w:rFonts w:ascii="Times New Roman" w:eastAsia="Times New Roman" w:hAnsi="Times New Roman" w:cs="Times New Roman"/>
          <w:spacing w:val="-5"/>
          <w:kern w:val="0"/>
          <w:sz w:val="28"/>
          <w:szCs w:val="28"/>
          <w:lang w:eastAsia="ru-RU"/>
        </w:rPr>
        <w:t xml:space="preserve">Вариативно они могут использоваться в зависимости от поставленных целей, </w:t>
      </w:r>
      <w:r w:rsidRPr="00C503A2">
        <w:rPr>
          <w:rFonts w:ascii="Times New Roman" w:eastAsia="Times New Roman" w:hAnsi="Times New Roman" w:cs="Times New Roman"/>
          <w:spacing w:val="-4"/>
          <w:kern w:val="0"/>
          <w:sz w:val="28"/>
          <w:szCs w:val="28"/>
          <w:lang w:eastAsia="ru-RU"/>
        </w:rPr>
        <w:t>решения конкретных задач, от сложности изучаемого материала.</w:t>
      </w:r>
    </w:p>
    <w:p w:rsidR="00C503A2" w:rsidRPr="00C503A2" w:rsidRDefault="00C503A2" w:rsidP="00C503A2">
      <w:pPr>
        <w:numPr>
          <w:ilvl w:val="0"/>
          <w:numId w:val="44"/>
        </w:numPr>
        <w:shd w:val="clear" w:color="auto" w:fill="FFFFFF"/>
        <w:tabs>
          <w:tab w:val="clear" w:pos="709"/>
          <w:tab w:val="left" w:pos="1385"/>
        </w:tabs>
        <w:suppressAutoHyphens w:val="0"/>
        <w:autoSpaceDE w:val="0"/>
        <w:autoSpaceDN w:val="0"/>
        <w:adjustRightInd w:val="0"/>
        <w:spacing w:after="0" w:line="456" w:lineRule="exact"/>
        <w:ind w:right="5" w:firstLine="706"/>
        <w:jc w:val="left"/>
        <w:rPr>
          <w:rFonts w:ascii="Times New Roman" w:eastAsia="Times New Roman" w:hAnsi="Times New Roman" w:cs="Times New Roman"/>
          <w:spacing w:val="-12"/>
          <w:kern w:val="0"/>
          <w:sz w:val="28"/>
          <w:szCs w:val="28"/>
          <w:lang w:eastAsia="ru-RU"/>
        </w:rPr>
      </w:pPr>
      <w:r w:rsidRPr="00C503A2">
        <w:rPr>
          <w:rFonts w:ascii="Times New Roman" w:eastAsia="Times New Roman" w:hAnsi="Times New Roman" w:cs="Times New Roman"/>
          <w:spacing w:val="-5"/>
          <w:kern w:val="0"/>
          <w:sz w:val="28"/>
          <w:szCs w:val="28"/>
          <w:lang w:eastAsia="ru-RU"/>
        </w:rPr>
        <w:t xml:space="preserve">В процессе обучения в вузе по всем преподаваемым дисциплинам </w:t>
      </w:r>
      <w:r w:rsidRPr="00C503A2">
        <w:rPr>
          <w:rFonts w:ascii="Times New Roman" w:eastAsia="Times New Roman" w:hAnsi="Times New Roman" w:cs="Times New Roman"/>
          <w:spacing w:val="-1"/>
          <w:kern w:val="0"/>
          <w:sz w:val="28"/>
          <w:szCs w:val="28"/>
          <w:lang w:eastAsia="ru-RU"/>
        </w:rPr>
        <w:t>необходимо использовать разработанные нами пути формирования информационного компонента, как составляющей профессионально-</w:t>
      </w:r>
      <w:r w:rsidRPr="00C503A2">
        <w:rPr>
          <w:rFonts w:ascii="Times New Roman" w:eastAsia="Times New Roman" w:hAnsi="Times New Roman" w:cs="Times New Roman"/>
          <w:spacing w:val="-4"/>
          <w:kern w:val="0"/>
          <w:sz w:val="28"/>
          <w:szCs w:val="28"/>
          <w:lang w:eastAsia="ru-RU"/>
        </w:rPr>
        <w:t xml:space="preserve">педагогической позиции, через использование новейших информационных </w:t>
      </w:r>
      <w:r w:rsidRPr="00C503A2">
        <w:rPr>
          <w:rFonts w:ascii="Times New Roman" w:eastAsia="Times New Roman" w:hAnsi="Times New Roman" w:cs="Times New Roman"/>
          <w:spacing w:val="-2"/>
          <w:kern w:val="0"/>
          <w:sz w:val="28"/>
          <w:szCs w:val="28"/>
          <w:lang w:eastAsia="ru-RU"/>
        </w:rPr>
        <w:t xml:space="preserve">технологий, заданий по поиску материала, используя различные каналы </w:t>
      </w:r>
      <w:r w:rsidRPr="00C503A2">
        <w:rPr>
          <w:rFonts w:ascii="Times New Roman" w:eastAsia="Times New Roman" w:hAnsi="Times New Roman" w:cs="Times New Roman"/>
          <w:kern w:val="0"/>
          <w:sz w:val="28"/>
          <w:szCs w:val="28"/>
          <w:lang w:eastAsia="ru-RU"/>
        </w:rPr>
        <w:t>получения информации.</w:t>
      </w:r>
    </w:p>
    <w:p w:rsidR="00C503A2" w:rsidRPr="00C503A2" w:rsidRDefault="00C503A2" w:rsidP="00C503A2">
      <w:pPr>
        <w:numPr>
          <w:ilvl w:val="0"/>
          <w:numId w:val="44"/>
        </w:numPr>
        <w:shd w:val="clear" w:color="auto" w:fill="FFFFFF"/>
        <w:tabs>
          <w:tab w:val="clear" w:pos="709"/>
          <w:tab w:val="left" w:pos="1385"/>
        </w:tabs>
        <w:suppressAutoHyphens w:val="0"/>
        <w:autoSpaceDE w:val="0"/>
        <w:autoSpaceDN w:val="0"/>
        <w:adjustRightInd w:val="0"/>
        <w:spacing w:after="0" w:line="456" w:lineRule="exact"/>
        <w:ind w:firstLine="706"/>
        <w:jc w:val="left"/>
        <w:rPr>
          <w:rFonts w:ascii="Times New Roman" w:eastAsia="Times New Roman" w:hAnsi="Times New Roman" w:cs="Times New Roman"/>
          <w:spacing w:val="-12"/>
          <w:kern w:val="0"/>
          <w:sz w:val="28"/>
          <w:szCs w:val="28"/>
          <w:lang w:eastAsia="ru-RU"/>
        </w:rPr>
      </w:pPr>
      <w:r w:rsidRPr="00C503A2">
        <w:rPr>
          <w:rFonts w:ascii="Times New Roman" w:eastAsia="Times New Roman" w:hAnsi="Times New Roman" w:cs="Times New Roman"/>
          <w:kern w:val="0"/>
          <w:sz w:val="28"/>
          <w:szCs w:val="28"/>
          <w:lang w:eastAsia="ru-RU"/>
        </w:rPr>
        <w:t xml:space="preserve">Разработанные схемы учебно-методического процесса </w:t>
      </w:r>
      <w:r w:rsidRPr="00C503A2">
        <w:rPr>
          <w:rFonts w:ascii="Times New Roman" w:eastAsia="Times New Roman" w:hAnsi="Times New Roman" w:cs="Times New Roman"/>
          <w:spacing w:val="-3"/>
          <w:kern w:val="0"/>
          <w:sz w:val="28"/>
          <w:szCs w:val="28"/>
          <w:lang w:eastAsia="ru-RU"/>
        </w:rPr>
        <w:t xml:space="preserve">формирования профессионально-педагогической позиции студентов можно </w:t>
      </w:r>
      <w:r w:rsidRPr="00C503A2">
        <w:rPr>
          <w:rFonts w:ascii="Times New Roman" w:eastAsia="Times New Roman" w:hAnsi="Times New Roman" w:cs="Times New Roman"/>
          <w:spacing w:val="-4"/>
          <w:kern w:val="0"/>
          <w:sz w:val="28"/>
          <w:szCs w:val="28"/>
          <w:lang w:eastAsia="ru-RU"/>
        </w:rPr>
        <w:t xml:space="preserve">использовать при планировании и проведении занятий теоретического цикла </w:t>
      </w:r>
      <w:r w:rsidRPr="00C503A2">
        <w:rPr>
          <w:rFonts w:ascii="Times New Roman" w:eastAsia="Times New Roman" w:hAnsi="Times New Roman" w:cs="Times New Roman"/>
          <w:spacing w:val="-3"/>
          <w:kern w:val="0"/>
          <w:sz w:val="28"/>
          <w:szCs w:val="28"/>
          <w:lang w:eastAsia="ru-RU"/>
        </w:rPr>
        <w:t xml:space="preserve">по дисциплинам: «Педагогика», «Основы общей педагогики», «Педагогика </w:t>
      </w:r>
      <w:r w:rsidRPr="00C503A2">
        <w:rPr>
          <w:rFonts w:ascii="Times New Roman" w:eastAsia="Times New Roman" w:hAnsi="Times New Roman" w:cs="Times New Roman"/>
          <w:spacing w:val="-1"/>
          <w:kern w:val="0"/>
          <w:sz w:val="28"/>
          <w:szCs w:val="28"/>
          <w:lang w:eastAsia="ru-RU"/>
        </w:rPr>
        <w:t xml:space="preserve">спорта», «История образования и педагогической мысли», «Психология» и </w:t>
      </w:r>
      <w:r w:rsidRPr="00C503A2">
        <w:rPr>
          <w:rFonts w:ascii="Times New Roman" w:eastAsia="Times New Roman" w:hAnsi="Times New Roman" w:cs="Times New Roman"/>
          <w:spacing w:val="-3"/>
          <w:kern w:val="0"/>
          <w:sz w:val="28"/>
          <w:szCs w:val="28"/>
          <w:lang w:eastAsia="ru-RU"/>
        </w:rPr>
        <w:t>др. Это позволит четко структурировать материал по целенаправленному формированию не только отдельных компонентов, но и профессионально-</w:t>
      </w:r>
      <w:r w:rsidRPr="00C503A2">
        <w:rPr>
          <w:rFonts w:ascii="Times New Roman" w:eastAsia="Times New Roman" w:hAnsi="Times New Roman" w:cs="Times New Roman"/>
          <w:kern w:val="0"/>
          <w:sz w:val="28"/>
          <w:szCs w:val="28"/>
          <w:lang w:eastAsia="ru-RU"/>
        </w:rPr>
        <w:t>педагогической позиции в целом.</w:t>
      </w:r>
    </w:p>
    <w:p w:rsidR="00C503A2" w:rsidRPr="00C503A2" w:rsidRDefault="00C503A2" w:rsidP="00C503A2">
      <w:pPr>
        <w:numPr>
          <w:ilvl w:val="0"/>
          <w:numId w:val="44"/>
        </w:numPr>
        <w:shd w:val="clear" w:color="auto" w:fill="FFFFFF"/>
        <w:tabs>
          <w:tab w:val="clear" w:pos="709"/>
          <w:tab w:val="left" w:pos="1385"/>
        </w:tabs>
        <w:suppressAutoHyphens w:val="0"/>
        <w:autoSpaceDE w:val="0"/>
        <w:autoSpaceDN w:val="0"/>
        <w:adjustRightInd w:val="0"/>
        <w:spacing w:after="0" w:line="456" w:lineRule="exact"/>
        <w:ind w:right="5" w:firstLine="706"/>
        <w:jc w:val="left"/>
        <w:rPr>
          <w:rFonts w:ascii="Times New Roman" w:eastAsia="Times New Roman" w:hAnsi="Times New Roman" w:cs="Times New Roman"/>
          <w:spacing w:val="-10"/>
          <w:kern w:val="0"/>
          <w:sz w:val="28"/>
          <w:szCs w:val="28"/>
          <w:lang w:eastAsia="ru-RU"/>
        </w:rPr>
      </w:pPr>
      <w:r w:rsidRPr="00C503A2">
        <w:rPr>
          <w:rFonts w:ascii="Times New Roman" w:eastAsia="Times New Roman" w:hAnsi="Times New Roman" w:cs="Times New Roman"/>
          <w:spacing w:val="-3"/>
          <w:kern w:val="0"/>
          <w:sz w:val="28"/>
          <w:szCs w:val="28"/>
          <w:lang w:eastAsia="ru-RU"/>
        </w:rPr>
        <w:t xml:space="preserve">Для контроля эффективности процесса формирования профессионально-педагогической позиции целесообразно использовать апробированный набор методик комплексной диагностики на всех этапах профессионального образования в вузе, начиная с отбора абитуриентов. Это </w:t>
      </w:r>
      <w:r w:rsidRPr="00C503A2">
        <w:rPr>
          <w:rFonts w:ascii="Times New Roman" w:eastAsia="Times New Roman" w:hAnsi="Times New Roman" w:cs="Times New Roman"/>
          <w:spacing w:val="-4"/>
          <w:kern w:val="0"/>
          <w:sz w:val="28"/>
          <w:szCs w:val="28"/>
          <w:lang w:eastAsia="ru-RU"/>
        </w:rPr>
        <w:t xml:space="preserve">позволит своевременно корректировать процесс формирования специалистов </w:t>
      </w:r>
      <w:r w:rsidRPr="00C503A2">
        <w:rPr>
          <w:rFonts w:ascii="Times New Roman" w:eastAsia="Times New Roman" w:hAnsi="Times New Roman" w:cs="Times New Roman"/>
          <w:kern w:val="0"/>
          <w:sz w:val="28"/>
          <w:szCs w:val="28"/>
          <w:lang w:eastAsia="ru-RU"/>
        </w:rPr>
        <w:t>по физической культуре и спорту.</w:t>
      </w:r>
    </w:p>
    <w:p w:rsidR="00C503A2" w:rsidRPr="00C503A2" w:rsidRDefault="00C503A2" w:rsidP="00C503A2">
      <w:pPr>
        <w:numPr>
          <w:ilvl w:val="0"/>
          <w:numId w:val="44"/>
        </w:numPr>
        <w:shd w:val="clear" w:color="auto" w:fill="FFFFFF"/>
        <w:tabs>
          <w:tab w:val="clear" w:pos="709"/>
          <w:tab w:val="left" w:pos="1385"/>
        </w:tabs>
        <w:suppressAutoHyphens w:val="0"/>
        <w:autoSpaceDE w:val="0"/>
        <w:autoSpaceDN w:val="0"/>
        <w:adjustRightInd w:val="0"/>
        <w:spacing w:after="0" w:line="456" w:lineRule="exact"/>
        <w:ind w:right="5" w:firstLine="706"/>
        <w:jc w:val="left"/>
        <w:rPr>
          <w:rFonts w:ascii="Times New Roman" w:eastAsia="Times New Roman" w:hAnsi="Times New Roman" w:cs="Times New Roman"/>
          <w:spacing w:val="-10"/>
          <w:kern w:val="0"/>
          <w:sz w:val="28"/>
          <w:szCs w:val="28"/>
          <w:lang w:eastAsia="ru-RU"/>
        </w:rPr>
        <w:sectPr w:rsidR="00C503A2" w:rsidRPr="00C503A2">
          <w:pgSz w:w="11909" w:h="16834"/>
          <w:pgMar w:top="1440" w:right="1106" w:bottom="720" w:left="1648" w:header="720" w:footer="720" w:gutter="0"/>
          <w:cols w:space="60"/>
          <w:noEndnote/>
        </w:sectPr>
      </w:pPr>
    </w:p>
    <w:p w:rsidR="00C503A2" w:rsidRPr="00C503A2" w:rsidRDefault="00C503A2" w:rsidP="00C503A2">
      <w:pPr>
        <w:shd w:val="clear" w:color="auto" w:fill="FFFFFF"/>
        <w:tabs>
          <w:tab w:val="clear" w:pos="709"/>
        </w:tabs>
        <w:suppressAutoHyphens w:val="0"/>
        <w:autoSpaceDE w:val="0"/>
        <w:autoSpaceDN w:val="0"/>
        <w:adjustRightInd w:val="0"/>
        <w:spacing w:after="0" w:line="240" w:lineRule="auto"/>
        <w:ind w:left="9" w:firstLine="0"/>
        <w:jc w:val="center"/>
        <w:rPr>
          <w:rFonts w:ascii="Times New Roman" w:eastAsia="Times New Roman" w:hAnsi="Times New Roman" w:cs="Times New Roman"/>
          <w:kern w:val="0"/>
          <w:sz w:val="20"/>
          <w:szCs w:val="20"/>
          <w:lang w:eastAsia="ru-RU"/>
        </w:rPr>
      </w:pPr>
      <w:r w:rsidRPr="00C503A2">
        <w:rPr>
          <w:rFonts w:ascii="Times New Roman" w:eastAsia="Times New Roman" w:hAnsi="Times New Roman" w:cs="Times New Roman"/>
          <w:kern w:val="0"/>
          <w:sz w:val="20"/>
          <w:szCs w:val="20"/>
          <w:lang w:eastAsia="ru-RU"/>
        </w:rPr>
        <w:t>127</w:t>
      </w:r>
    </w:p>
    <w:p w:rsidR="00C503A2" w:rsidRPr="00C503A2" w:rsidRDefault="00C503A2" w:rsidP="00C503A2">
      <w:pPr>
        <w:numPr>
          <w:ilvl w:val="0"/>
          <w:numId w:val="45"/>
        </w:numPr>
        <w:shd w:val="clear" w:color="auto" w:fill="FFFFFF"/>
        <w:tabs>
          <w:tab w:val="clear" w:pos="709"/>
          <w:tab w:val="left" w:pos="1381"/>
        </w:tabs>
        <w:suppressAutoHyphens w:val="0"/>
        <w:autoSpaceDE w:val="0"/>
        <w:autoSpaceDN w:val="0"/>
        <w:adjustRightInd w:val="0"/>
        <w:spacing w:before="324" w:after="0" w:line="456" w:lineRule="exact"/>
        <w:ind w:firstLine="715"/>
        <w:jc w:val="left"/>
        <w:rPr>
          <w:rFonts w:ascii="Times New Roman" w:eastAsia="Times New Roman" w:hAnsi="Times New Roman" w:cs="Times New Roman"/>
          <w:spacing w:val="-16"/>
          <w:kern w:val="0"/>
          <w:sz w:val="28"/>
          <w:szCs w:val="28"/>
          <w:lang w:eastAsia="ru-RU"/>
        </w:rPr>
      </w:pPr>
      <w:r w:rsidRPr="00C503A2">
        <w:rPr>
          <w:rFonts w:ascii="Times New Roman" w:eastAsia="Times New Roman" w:hAnsi="Times New Roman" w:cs="Times New Roman"/>
          <w:kern w:val="0"/>
          <w:sz w:val="28"/>
          <w:szCs w:val="28"/>
          <w:lang w:eastAsia="ru-RU"/>
        </w:rPr>
        <w:t xml:space="preserve">Наиболее ярко профессионально-педагогическая позиция проявляется в условиях конкретной профессиональной деятельности, поэтому в ходе педагогической практики рекомендуется использовать </w:t>
      </w:r>
      <w:r w:rsidRPr="00C503A2">
        <w:rPr>
          <w:rFonts w:ascii="Times New Roman" w:eastAsia="Times New Roman" w:hAnsi="Times New Roman" w:cs="Times New Roman"/>
          <w:spacing w:val="-4"/>
          <w:kern w:val="0"/>
          <w:sz w:val="28"/>
          <w:szCs w:val="28"/>
          <w:lang w:eastAsia="ru-RU"/>
        </w:rPr>
        <w:t xml:space="preserve">творческие задания, предполагающие разработку авторских проектов совершенствования учебного процесса физического воспитания в учебных </w:t>
      </w:r>
      <w:r w:rsidRPr="00C503A2">
        <w:rPr>
          <w:rFonts w:ascii="Times New Roman" w:eastAsia="Times New Roman" w:hAnsi="Times New Roman" w:cs="Times New Roman"/>
          <w:kern w:val="0"/>
          <w:sz w:val="28"/>
          <w:szCs w:val="28"/>
          <w:lang w:eastAsia="ru-RU"/>
        </w:rPr>
        <w:t>заведениях разного образовательного уровня.</w:t>
      </w:r>
    </w:p>
    <w:p w:rsidR="00C503A2" w:rsidRPr="00C503A2" w:rsidRDefault="00C503A2" w:rsidP="00C503A2">
      <w:pPr>
        <w:numPr>
          <w:ilvl w:val="0"/>
          <w:numId w:val="45"/>
        </w:numPr>
        <w:shd w:val="clear" w:color="auto" w:fill="FFFFFF"/>
        <w:tabs>
          <w:tab w:val="clear" w:pos="709"/>
          <w:tab w:val="left" w:pos="1381"/>
        </w:tabs>
        <w:suppressAutoHyphens w:val="0"/>
        <w:autoSpaceDE w:val="0"/>
        <w:autoSpaceDN w:val="0"/>
        <w:adjustRightInd w:val="0"/>
        <w:spacing w:after="0" w:line="456" w:lineRule="exact"/>
        <w:ind w:firstLine="715"/>
        <w:jc w:val="left"/>
        <w:rPr>
          <w:rFonts w:ascii="Times New Roman" w:eastAsia="Times New Roman" w:hAnsi="Times New Roman" w:cs="Times New Roman"/>
          <w:spacing w:val="-15"/>
          <w:kern w:val="0"/>
          <w:sz w:val="28"/>
          <w:szCs w:val="28"/>
          <w:lang w:eastAsia="ru-RU"/>
        </w:rPr>
      </w:pPr>
      <w:r w:rsidRPr="00C503A2">
        <w:rPr>
          <w:rFonts w:ascii="Times New Roman" w:eastAsia="Times New Roman" w:hAnsi="Times New Roman" w:cs="Times New Roman"/>
          <w:spacing w:val="-5"/>
          <w:kern w:val="0"/>
          <w:sz w:val="28"/>
          <w:szCs w:val="28"/>
          <w:lang w:eastAsia="ru-RU"/>
        </w:rPr>
        <w:t xml:space="preserve">Используемый в диссертации методический и диагностический </w:t>
      </w:r>
      <w:r w:rsidRPr="00C503A2">
        <w:rPr>
          <w:rFonts w:ascii="Times New Roman" w:eastAsia="Times New Roman" w:hAnsi="Times New Roman" w:cs="Times New Roman"/>
          <w:spacing w:val="-4"/>
          <w:kern w:val="0"/>
          <w:sz w:val="28"/>
          <w:szCs w:val="28"/>
          <w:lang w:eastAsia="ru-RU"/>
        </w:rPr>
        <w:t xml:space="preserve">инструментарий целесообразно применять в работе факультетов повышения </w:t>
      </w:r>
      <w:r w:rsidRPr="00C503A2">
        <w:rPr>
          <w:rFonts w:ascii="Times New Roman" w:eastAsia="Times New Roman" w:hAnsi="Times New Roman" w:cs="Times New Roman"/>
          <w:spacing w:val="-6"/>
          <w:kern w:val="0"/>
          <w:sz w:val="28"/>
          <w:szCs w:val="28"/>
          <w:lang w:eastAsia="ru-RU"/>
        </w:rPr>
        <w:t xml:space="preserve">квалификации и профессиональной переподготовки педагогических кадров, а </w:t>
      </w:r>
      <w:r w:rsidRPr="00C503A2">
        <w:rPr>
          <w:rFonts w:ascii="Times New Roman" w:eastAsia="Times New Roman" w:hAnsi="Times New Roman" w:cs="Times New Roman"/>
          <w:kern w:val="0"/>
          <w:sz w:val="28"/>
          <w:szCs w:val="28"/>
          <w:lang w:eastAsia="ru-RU"/>
        </w:rPr>
        <w:t>также при аттестации специалистов данного профиля.</w:t>
      </w:r>
    </w:p>
    <w:p w:rsidR="00C503A2" w:rsidRPr="00C503A2" w:rsidRDefault="00C503A2" w:rsidP="00C503A2"/>
    <w:sectPr w:rsidR="00C503A2" w:rsidRPr="00C503A2" w:rsidSect="00E65BDF">
      <w:headerReference w:type="even" r:id="rId9"/>
      <w:headerReference w:type="default" r:id="rId10"/>
      <w:footerReference w:type="even" r:id="rId11"/>
      <w:footerReference w:type="default" r:id="rId12"/>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774" w:rsidRDefault="00970774">
      <w:pPr>
        <w:spacing w:after="0" w:line="240" w:lineRule="auto"/>
      </w:pPr>
      <w:r>
        <w:separator/>
      </w:r>
    </w:p>
  </w:endnote>
  <w:endnote w:type="continuationSeparator" w:id="0">
    <w:p w:rsidR="00970774" w:rsidRDefault="00970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0774" w:rsidRDefault="0097077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70774" w:rsidRDefault="00970774">
                <w:pPr>
                  <w:spacing w:line="240" w:lineRule="auto"/>
                </w:pPr>
                <w:fldSimple w:instr=" PAGE \* MERGEFORMAT ">
                  <w:r w:rsidR="00C503A2" w:rsidRPr="00C503A2">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774" w:rsidRDefault="00970774"/>
    <w:p w:rsidR="00970774" w:rsidRDefault="00970774"/>
    <w:p w:rsidR="00970774" w:rsidRDefault="00970774"/>
    <w:p w:rsidR="00970774" w:rsidRDefault="00970774"/>
    <w:p w:rsidR="00970774" w:rsidRDefault="00970774"/>
    <w:p w:rsidR="00970774" w:rsidRDefault="00970774"/>
    <w:p w:rsidR="00970774" w:rsidRDefault="00970774">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0774" w:rsidRDefault="00970774">
                  <w:pPr>
                    <w:spacing w:line="240" w:lineRule="auto"/>
                  </w:pPr>
                  <w:fldSimple w:instr=" PAGE \* MERGEFORMAT ">
                    <w:r w:rsidR="00C476BA" w:rsidRPr="00C476BA">
                      <w:rPr>
                        <w:rStyle w:val="afffff9"/>
                        <w:b w:val="0"/>
                        <w:bCs w:val="0"/>
                        <w:noProof/>
                      </w:rPr>
                      <w:t>5</w:t>
                    </w:r>
                  </w:fldSimple>
                </w:p>
              </w:txbxContent>
            </v:textbox>
            <w10:wrap anchorx="page" anchory="page"/>
          </v:shape>
        </w:pict>
      </w:r>
    </w:p>
    <w:p w:rsidR="00970774" w:rsidRDefault="00970774"/>
    <w:p w:rsidR="00970774" w:rsidRDefault="00970774"/>
    <w:p w:rsidR="00970774" w:rsidRDefault="00970774">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0774" w:rsidRDefault="00970774"/>
              </w:txbxContent>
            </v:textbox>
            <w10:wrap anchorx="page" anchory="page"/>
          </v:shape>
        </w:pict>
      </w:r>
    </w:p>
    <w:p w:rsidR="00970774" w:rsidRDefault="00970774"/>
    <w:p w:rsidR="00970774" w:rsidRDefault="00970774">
      <w:pPr>
        <w:rPr>
          <w:sz w:val="2"/>
          <w:szCs w:val="2"/>
        </w:rPr>
      </w:pPr>
    </w:p>
    <w:p w:rsidR="00970774" w:rsidRDefault="00970774"/>
    <w:p w:rsidR="00970774" w:rsidRDefault="00970774">
      <w:pPr>
        <w:spacing w:after="0" w:line="240" w:lineRule="auto"/>
      </w:pPr>
    </w:p>
  </w:footnote>
  <w:footnote w:type="continuationSeparator" w:id="0">
    <w:p w:rsidR="00970774" w:rsidRDefault="009707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774" w:rsidRDefault="00970774"/>
  <w:p w:rsidR="00970774" w:rsidRDefault="00970774">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1B4" w:rsidRDefault="003541B4">
    <w:pPr>
      <w:rPr>
        <w:sz w:val="2"/>
        <w:szCs w:val="2"/>
      </w:rPr>
    </w:pPr>
    <w:r w:rsidRPr="00CD5FB7">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v:textbox>
          <w10:wrap anchorx="page" anchory="page"/>
        </v:shape>
      </w:pict>
    </w:r>
  </w:p>
  <w:p w:rsidR="003541B4" w:rsidRDefault="003541B4"/>
  <w:p w:rsidR="00970774" w:rsidRPr="005856C0" w:rsidRDefault="008F4A11" w:rsidP="005856C0">
    <w:pPr>
      <w:pStyle w:val="affffffff6"/>
      <w:jc w:val="center"/>
    </w:pPr>
    <w:r>
      <w:rPr>
        <w:rFonts w:ascii="Verdana" w:hAnsi="Verdana" w:cs="Verdana"/>
        <w:color w:val="FF0000"/>
      </w:rPr>
      <w:t>Д</w:t>
    </w:r>
    <w:r w:rsidR="00970774">
      <w:rPr>
        <w:rFonts w:ascii="Verdana" w:hAnsi="Verdana" w:cs="Verdana"/>
        <w:color w:val="FF0000"/>
      </w:rPr>
      <w:t xml:space="preserve">ля </w:t>
    </w:r>
    <w:r w:rsidR="00970774"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970774" w:rsidRPr="00403FC6">
        <w:rPr>
          <w:rStyle w:val="a8"/>
          <w:rFonts w:ascii="Verdana" w:hAnsi="Verdana" w:cs="Verdana"/>
        </w:rPr>
        <w:t>http</w:t>
      </w:r>
      <w:r w:rsidR="00970774" w:rsidRPr="00403FC6">
        <w:rPr>
          <w:rStyle w:val="a8"/>
          <w:rFonts w:ascii="Verdana" w:hAnsi="Verdana" w:cs="Verdana"/>
          <w:lang w:val="en-US"/>
        </w:rPr>
        <w:t>s</w:t>
      </w:r>
      <w:r w:rsidR="00970774"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A622FF02"/>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E1012"/>
    <w:multiLevelType w:val="hybridMultilevel"/>
    <w:tmpl w:val="7B20DD84"/>
    <w:lvl w:ilvl="0" w:tplc="AE4645C8">
      <w:numFmt w:val="bullet"/>
      <w:lvlText w:val="–"/>
      <w:lvlJc w:val="left"/>
      <w:pPr>
        <w:tabs>
          <w:tab w:val="num" w:pos="1946"/>
        </w:tabs>
        <w:ind w:left="1946" w:hanging="1095"/>
      </w:pPr>
      <w:rPr>
        <w:rFonts w:ascii="Times New Roman" w:eastAsia="MS Mincho" w:hAnsi="Times New Roman" w:cs="Times New Roman" w:hint="default"/>
      </w:rPr>
    </w:lvl>
    <w:lvl w:ilvl="1" w:tplc="0419000F">
      <w:start w:val="1"/>
      <w:numFmt w:val="decimal"/>
      <w:lvlText w:val="%2."/>
      <w:lvlJc w:val="left"/>
      <w:pPr>
        <w:tabs>
          <w:tab w:val="num" w:pos="1931"/>
        </w:tabs>
        <w:ind w:left="1931" w:hanging="360"/>
      </w:pPr>
      <w:rPr>
        <w:rFonts w:hint="default"/>
      </w:rPr>
    </w:lvl>
    <w:lvl w:ilvl="2" w:tplc="87B6CDF8" w:tentative="1">
      <w:start w:val="1"/>
      <w:numFmt w:val="bullet"/>
      <w:lvlText w:val=""/>
      <w:lvlJc w:val="left"/>
      <w:pPr>
        <w:tabs>
          <w:tab w:val="num" w:pos="2651"/>
        </w:tabs>
        <w:ind w:left="2651" w:hanging="360"/>
      </w:pPr>
      <w:rPr>
        <w:rFonts w:ascii="Wingdings" w:hAnsi="Wingdings" w:hint="default"/>
      </w:rPr>
    </w:lvl>
    <w:lvl w:ilvl="3" w:tplc="488208E8" w:tentative="1">
      <w:start w:val="1"/>
      <w:numFmt w:val="bullet"/>
      <w:lvlText w:val=""/>
      <w:lvlJc w:val="left"/>
      <w:pPr>
        <w:tabs>
          <w:tab w:val="num" w:pos="3371"/>
        </w:tabs>
        <w:ind w:left="3371" w:hanging="360"/>
      </w:pPr>
      <w:rPr>
        <w:rFonts w:ascii="Symbol" w:hAnsi="Symbol" w:hint="default"/>
      </w:rPr>
    </w:lvl>
    <w:lvl w:ilvl="4" w:tplc="209EBF0E" w:tentative="1">
      <w:start w:val="1"/>
      <w:numFmt w:val="bullet"/>
      <w:lvlText w:val="o"/>
      <w:lvlJc w:val="left"/>
      <w:pPr>
        <w:tabs>
          <w:tab w:val="num" w:pos="4091"/>
        </w:tabs>
        <w:ind w:left="4091" w:hanging="360"/>
      </w:pPr>
      <w:rPr>
        <w:rFonts w:ascii="Courier New" w:hAnsi="Courier New" w:hint="default"/>
      </w:rPr>
    </w:lvl>
    <w:lvl w:ilvl="5" w:tplc="FE78D850" w:tentative="1">
      <w:start w:val="1"/>
      <w:numFmt w:val="bullet"/>
      <w:lvlText w:val=""/>
      <w:lvlJc w:val="left"/>
      <w:pPr>
        <w:tabs>
          <w:tab w:val="num" w:pos="4811"/>
        </w:tabs>
        <w:ind w:left="4811" w:hanging="360"/>
      </w:pPr>
      <w:rPr>
        <w:rFonts w:ascii="Wingdings" w:hAnsi="Wingdings" w:hint="default"/>
      </w:rPr>
    </w:lvl>
    <w:lvl w:ilvl="6" w:tplc="23B09182" w:tentative="1">
      <w:start w:val="1"/>
      <w:numFmt w:val="bullet"/>
      <w:lvlText w:val=""/>
      <w:lvlJc w:val="left"/>
      <w:pPr>
        <w:tabs>
          <w:tab w:val="num" w:pos="5531"/>
        </w:tabs>
        <w:ind w:left="5531" w:hanging="360"/>
      </w:pPr>
      <w:rPr>
        <w:rFonts w:ascii="Symbol" w:hAnsi="Symbol" w:hint="default"/>
      </w:rPr>
    </w:lvl>
    <w:lvl w:ilvl="7" w:tplc="8FAAE65E" w:tentative="1">
      <w:start w:val="1"/>
      <w:numFmt w:val="bullet"/>
      <w:lvlText w:val="o"/>
      <w:lvlJc w:val="left"/>
      <w:pPr>
        <w:tabs>
          <w:tab w:val="num" w:pos="6251"/>
        </w:tabs>
        <w:ind w:left="6251" w:hanging="360"/>
      </w:pPr>
      <w:rPr>
        <w:rFonts w:ascii="Courier New" w:hAnsi="Courier New" w:hint="default"/>
      </w:rPr>
    </w:lvl>
    <w:lvl w:ilvl="8" w:tplc="2B7A2D8A" w:tentative="1">
      <w:start w:val="1"/>
      <w:numFmt w:val="bullet"/>
      <w:lvlText w:val=""/>
      <w:lvlJc w:val="left"/>
      <w:pPr>
        <w:tabs>
          <w:tab w:val="num" w:pos="6971"/>
        </w:tabs>
        <w:ind w:left="6971" w:hanging="360"/>
      </w:pPr>
      <w:rPr>
        <w:rFonts w:ascii="Wingdings" w:hAnsi="Wingdings" w:hint="default"/>
      </w:rPr>
    </w:lvl>
  </w:abstractNum>
  <w:abstractNum w:abstractNumId="74">
    <w:nsid w:val="04D75417"/>
    <w:multiLevelType w:val="singleLevel"/>
    <w:tmpl w:val="6E8C917C"/>
    <w:lvl w:ilvl="0">
      <w:start w:val="1"/>
      <w:numFmt w:val="decimal"/>
      <w:lvlText w:val="3.%1."/>
      <w:legacy w:legacy="1" w:legacySpace="0" w:legacyIndent="466"/>
      <w:lvlJc w:val="left"/>
      <w:rPr>
        <w:rFonts w:ascii="Times New Roman" w:hAnsi="Times New Roman" w:cs="Times New Roman"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DC2190"/>
    <w:multiLevelType w:val="singleLevel"/>
    <w:tmpl w:val="A4643D90"/>
    <w:lvl w:ilvl="0">
      <w:start w:val="2"/>
      <w:numFmt w:val="decimal"/>
      <w:lvlText w:val="%1."/>
      <w:legacy w:legacy="1" w:legacySpace="0" w:legacyIndent="679"/>
      <w:lvlJc w:val="left"/>
      <w:rPr>
        <w:rFonts w:ascii="Times New Roman" w:hAnsi="Times New Roman" w:cs="Times New Roman"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1A32CF"/>
    <w:multiLevelType w:val="hybridMultilevel"/>
    <w:tmpl w:val="10783E8E"/>
    <w:lvl w:ilvl="0" w:tplc="C0FC33EA">
      <w:numFmt w:val="bullet"/>
      <w:lvlText w:val="-"/>
      <w:lvlJc w:val="left"/>
      <w:pPr>
        <w:tabs>
          <w:tab w:val="num" w:pos="1963"/>
        </w:tabs>
        <w:ind w:left="1963" w:hanging="1320"/>
      </w:pPr>
      <w:rPr>
        <w:rFonts w:ascii="Times New Roman" w:eastAsia="Times New Roman" w:hAnsi="Times New Roman" w:cs="Times New Roman"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1F2BFD"/>
    <w:multiLevelType w:val="hybridMultilevel"/>
    <w:tmpl w:val="639A8798"/>
    <w:lvl w:ilvl="0" w:tplc="0E30B28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2">
    <w:nsid w:val="0D302DC5"/>
    <w:multiLevelType w:val="hybridMultilevel"/>
    <w:tmpl w:val="9AD44D9E"/>
    <w:lvl w:ilvl="0" w:tplc="2134433A">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0DA34579"/>
    <w:multiLevelType w:val="singleLevel"/>
    <w:tmpl w:val="F1640F9E"/>
    <w:lvl w:ilvl="0">
      <w:start w:val="1"/>
      <w:numFmt w:val="decimal"/>
      <w:lvlText w:val="1.%1."/>
      <w:legacy w:legacy="1" w:legacySpace="0" w:legacyIndent="584"/>
      <w:lvlJc w:val="left"/>
      <w:rPr>
        <w:rFonts w:ascii="Times New Roman" w:hAnsi="Times New Roman" w:cs="Times New Roman" w:hint="default"/>
      </w:rPr>
    </w:lvl>
  </w:abstractNum>
  <w:abstractNum w:abstractNumId="84">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5">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6">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0E4249B"/>
    <w:multiLevelType w:val="hybridMultilevel"/>
    <w:tmpl w:val="FABC9AD4"/>
    <w:lvl w:ilvl="0" w:tplc="7260640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9">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0">
    <w:nsid w:val="185E7A06"/>
    <w:multiLevelType w:val="singleLevel"/>
    <w:tmpl w:val="3062A434"/>
    <w:lvl w:ilvl="0">
      <w:start w:val="4"/>
      <w:numFmt w:val="decimal"/>
      <w:lvlText w:val="%1."/>
      <w:legacy w:legacy="1" w:legacySpace="0" w:legacyIndent="278"/>
      <w:lvlJc w:val="left"/>
      <w:rPr>
        <w:rFonts w:ascii="Times New Roman" w:hAnsi="Times New Roman" w:cs="Times New Roman" w:hint="default"/>
      </w:rPr>
    </w:lvl>
  </w:abstractNum>
  <w:abstractNum w:abstractNumId="91">
    <w:nsid w:val="1ABE1C5D"/>
    <w:multiLevelType w:val="hybridMultilevel"/>
    <w:tmpl w:val="DAEE87EC"/>
    <w:lvl w:ilvl="0" w:tplc="AE4645C8">
      <w:numFmt w:val="bullet"/>
      <w:lvlText w:val="–"/>
      <w:lvlJc w:val="left"/>
      <w:pPr>
        <w:tabs>
          <w:tab w:val="num" w:pos="1946"/>
        </w:tabs>
        <w:ind w:left="1946" w:hanging="1095"/>
      </w:pPr>
      <w:rPr>
        <w:rFonts w:ascii="Times New Roman" w:eastAsia="MS Mincho" w:hAnsi="Times New Roman" w:cs="Times New Roman" w:hint="default"/>
      </w:rPr>
    </w:lvl>
    <w:lvl w:ilvl="1" w:tplc="E4FE7D54">
      <w:start w:val="1"/>
      <w:numFmt w:val="bullet"/>
      <w:lvlText w:val="–"/>
      <w:lvlJc w:val="left"/>
      <w:pPr>
        <w:tabs>
          <w:tab w:val="num" w:pos="1931"/>
        </w:tabs>
        <w:ind w:left="1931" w:hanging="360"/>
      </w:pPr>
      <w:rPr>
        <w:rFonts w:ascii="Times New Roman" w:hAnsi="Times New Roman" w:cs="Times New Roman" w:hint="default"/>
      </w:rPr>
    </w:lvl>
    <w:lvl w:ilvl="2" w:tplc="87B6CDF8" w:tentative="1">
      <w:start w:val="1"/>
      <w:numFmt w:val="bullet"/>
      <w:lvlText w:val=""/>
      <w:lvlJc w:val="left"/>
      <w:pPr>
        <w:tabs>
          <w:tab w:val="num" w:pos="2651"/>
        </w:tabs>
        <w:ind w:left="2651" w:hanging="360"/>
      </w:pPr>
      <w:rPr>
        <w:rFonts w:ascii="Wingdings" w:hAnsi="Wingdings" w:hint="default"/>
      </w:rPr>
    </w:lvl>
    <w:lvl w:ilvl="3" w:tplc="488208E8" w:tentative="1">
      <w:start w:val="1"/>
      <w:numFmt w:val="bullet"/>
      <w:lvlText w:val=""/>
      <w:lvlJc w:val="left"/>
      <w:pPr>
        <w:tabs>
          <w:tab w:val="num" w:pos="3371"/>
        </w:tabs>
        <w:ind w:left="3371" w:hanging="360"/>
      </w:pPr>
      <w:rPr>
        <w:rFonts w:ascii="Symbol" w:hAnsi="Symbol" w:hint="default"/>
      </w:rPr>
    </w:lvl>
    <w:lvl w:ilvl="4" w:tplc="209EBF0E" w:tentative="1">
      <w:start w:val="1"/>
      <w:numFmt w:val="bullet"/>
      <w:lvlText w:val="o"/>
      <w:lvlJc w:val="left"/>
      <w:pPr>
        <w:tabs>
          <w:tab w:val="num" w:pos="4091"/>
        </w:tabs>
        <w:ind w:left="4091" w:hanging="360"/>
      </w:pPr>
      <w:rPr>
        <w:rFonts w:ascii="Courier New" w:hAnsi="Courier New" w:hint="default"/>
      </w:rPr>
    </w:lvl>
    <w:lvl w:ilvl="5" w:tplc="FE78D850" w:tentative="1">
      <w:start w:val="1"/>
      <w:numFmt w:val="bullet"/>
      <w:lvlText w:val=""/>
      <w:lvlJc w:val="left"/>
      <w:pPr>
        <w:tabs>
          <w:tab w:val="num" w:pos="4811"/>
        </w:tabs>
        <w:ind w:left="4811" w:hanging="360"/>
      </w:pPr>
      <w:rPr>
        <w:rFonts w:ascii="Wingdings" w:hAnsi="Wingdings" w:hint="default"/>
      </w:rPr>
    </w:lvl>
    <w:lvl w:ilvl="6" w:tplc="23B09182" w:tentative="1">
      <w:start w:val="1"/>
      <w:numFmt w:val="bullet"/>
      <w:lvlText w:val=""/>
      <w:lvlJc w:val="left"/>
      <w:pPr>
        <w:tabs>
          <w:tab w:val="num" w:pos="5531"/>
        </w:tabs>
        <w:ind w:left="5531" w:hanging="360"/>
      </w:pPr>
      <w:rPr>
        <w:rFonts w:ascii="Symbol" w:hAnsi="Symbol" w:hint="default"/>
      </w:rPr>
    </w:lvl>
    <w:lvl w:ilvl="7" w:tplc="8FAAE65E" w:tentative="1">
      <w:start w:val="1"/>
      <w:numFmt w:val="bullet"/>
      <w:lvlText w:val="o"/>
      <w:lvlJc w:val="left"/>
      <w:pPr>
        <w:tabs>
          <w:tab w:val="num" w:pos="6251"/>
        </w:tabs>
        <w:ind w:left="6251" w:hanging="360"/>
      </w:pPr>
      <w:rPr>
        <w:rFonts w:ascii="Courier New" w:hAnsi="Courier New" w:hint="default"/>
      </w:rPr>
    </w:lvl>
    <w:lvl w:ilvl="8" w:tplc="2B7A2D8A" w:tentative="1">
      <w:start w:val="1"/>
      <w:numFmt w:val="bullet"/>
      <w:lvlText w:val=""/>
      <w:lvlJc w:val="left"/>
      <w:pPr>
        <w:tabs>
          <w:tab w:val="num" w:pos="6971"/>
        </w:tabs>
        <w:ind w:left="6971" w:hanging="360"/>
      </w:pPr>
      <w:rPr>
        <w:rFonts w:ascii="Wingdings" w:hAnsi="Wingdings" w:hint="default"/>
      </w:rPr>
    </w:lvl>
  </w:abstractNum>
  <w:abstractNum w:abstractNumId="92">
    <w:nsid w:val="1E8B6C28"/>
    <w:multiLevelType w:val="hybridMultilevel"/>
    <w:tmpl w:val="7BDE72A8"/>
    <w:lvl w:ilvl="0" w:tplc="E4FE7D54">
      <w:start w:val="1"/>
      <w:numFmt w:val="bullet"/>
      <w:lvlText w:val="–"/>
      <w:lvlJc w:val="left"/>
      <w:pPr>
        <w:tabs>
          <w:tab w:val="num" w:pos="2471"/>
        </w:tabs>
        <w:ind w:left="2471" w:hanging="360"/>
      </w:pPr>
      <w:rPr>
        <w:rFonts w:ascii="Times New Roman" w:hAnsi="Times New Roman" w:cs="Times New Roman" w:hint="default"/>
      </w:rPr>
    </w:lvl>
    <w:lvl w:ilvl="1" w:tplc="0419000F">
      <w:start w:val="1"/>
      <w:numFmt w:val="decimal"/>
      <w:lvlText w:val="%2."/>
      <w:lvlJc w:val="left"/>
      <w:pPr>
        <w:tabs>
          <w:tab w:val="num" w:pos="1931"/>
        </w:tabs>
        <w:ind w:left="1931" w:hanging="360"/>
      </w:pPr>
      <w:rPr>
        <w:rFonts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3">
    <w:nsid w:val="1F8A313F"/>
    <w:multiLevelType w:val="hybridMultilevel"/>
    <w:tmpl w:val="D63682C4"/>
    <w:lvl w:ilvl="0" w:tplc="E4FE7D54">
      <w:start w:val="1"/>
      <w:numFmt w:val="bullet"/>
      <w:lvlText w:val="–"/>
      <w:lvlJc w:val="left"/>
      <w:pPr>
        <w:tabs>
          <w:tab w:val="num" w:pos="2560"/>
        </w:tabs>
        <w:ind w:left="2560" w:hanging="360"/>
      </w:pPr>
      <w:rPr>
        <w:rFonts w:ascii="Times New Roman" w:hAnsi="Times New Roman" w:cs="Times New Roman" w:hint="default"/>
      </w:rPr>
    </w:lvl>
    <w:lvl w:ilvl="1" w:tplc="E4FE7D54">
      <w:start w:val="1"/>
      <w:numFmt w:val="bullet"/>
      <w:lvlText w:val="–"/>
      <w:lvlJc w:val="left"/>
      <w:pPr>
        <w:tabs>
          <w:tab w:val="num" w:pos="2380"/>
        </w:tabs>
        <w:ind w:left="2380" w:hanging="360"/>
      </w:pPr>
      <w:rPr>
        <w:rFonts w:ascii="Times New Roman" w:hAnsi="Times New Roman" w:cs="Times New Roman" w:hint="default"/>
      </w:rPr>
    </w:lvl>
    <w:lvl w:ilvl="2" w:tplc="04190005" w:tentative="1">
      <w:start w:val="1"/>
      <w:numFmt w:val="bullet"/>
      <w:lvlText w:val=""/>
      <w:lvlJc w:val="left"/>
      <w:pPr>
        <w:tabs>
          <w:tab w:val="num" w:pos="3100"/>
        </w:tabs>
        <w:ind w:left="3100" w:hanging="360"/>
      </w:pPr>
      <w:rPr>
        <w:rFonts w:ascii="Wingdings" w:hAnsi="Wingdings" w:hint="default"/>
      </w:rPr>
    </w:lvl>
    <w:lvl w:ilvl="3" w:tplc="04190001" w:tentative="1">
      <w:start w:val="1"/>
      <w:numFmt w:val="bullet"/>
      <w:lvlText w:val=""/>
      <w:lvlJc w:val="left"/>
      <w:pPr>
        <w:tabs>
          <w:tab w:val="num" w:pos="3820"/>
        </w:tabs>
        <w:ind w:left="3820" w:hanging="360"/>
      </w:pPr>
      <w:rPr>
        <w:rFonts w:ascii="Symbol" w:hAnsi="Symbol" w:hint="default"/>
      </w:rPr>
    </w:lvl>
    <w:lvl w:ilvl="4" w:tplc="04190003" w:tentative="1">
      <w:start w:val="1"/>
      <w:numFmt w:val="bullet"/>
      <w:lvlText w:val="o"/>
      <w:lvlJc w:val="left"/>
      <w:pPr>
        <w:tabs>
          <w:tab w:val="num" w:pos="4540"/>
        </w:tabs>
        <w:ind w:left="4540" w:hanging="360"/>
      </w:pPr>
      <w:rPr>
        <w:rFonts w:ascii="Courier New" w:hAnsi="Courier New" w:cs="Courier New" w:hint="default"/>
      </w:rPr>
    </w:lvl>
    <w:lvl w:ilvl="5" w:tplc="04190005" w:tentative="1">
      <w:start w:val="1"/>
      <w:numFmt w:val="bullet"/>
      <w:lvlText w:val=""/>
      <w:lvlJc w:val="left"/>
      <w:pPr>
        <w:tabs>
          <w:tab w:val="num" w:pos="5260"/>
        </w:tabs>
        <w:ind w:left="5260" w:hanging="360"/>
      </w:pPr>
      <w:rPr>
        <w:rFonts w:ascii="Wingdings" w:hAnsi="Wingdings" w:hint="default"/>
      </w:rPr>
    </w:lvl>
    <w:lvl w:ilvl="6" w:tplc="04190001" w:tentative="1">
      <w:start w:val="1"/>
      <w:numFmt w:val="bullet"/>
      <w:lvlText w:val=""/>
      <w:lvlJc w:val="left"/>
      <w:pPr>
        <w:tabs>
          <w:tab w:val="num" w:pos="5980"/>
        </w:tabs>
        <w:ind w:left="5980" w:hanging="360"/>
      </w:pPr>
      <w:rPr>
        <w:rFonts w:ascii="Symbol" w:hAnsi="Symbol" w:hint="default"/>
      </w:rPr>
    </w:lvl>
    <w:lvl w:ilvl="7" w:tplc="04190003" w:tentative="1">
      <w:start w:val="1"/>
      <w:numFmt w:val="bullet"/>
      <w:lvlText w:val="o"/>
      <w:lvlJc w:val="left"/>
      <w:pPr>
        <w:tabs>
          <w:tab w:val="num" w:pos="6700"/>
        </w:tabs>
        <w:ind w:left="6700" w:hanging="360"/>
      </w:pPr>
      <w:rPr>
        <w:rFonts w:ascii="Courier New" w:hAnsi="Courier New" w:cs="Courier New" w:hint="default"/>
      </w:rPr>
    </w:lvl>
    <w:lvl w:ilvl="8" w:tplc="04190005" w:tentative="1">
      <w:start w:val="1"/>
      <w:numFmt w:val="bullet"/>
      <w:lvlText w:val=""/>
      <w:lvlJc w:val="left"/>
      <w:pPr>
        <w:tabs>
          <w:tab w:val="num" w:pos="7420"/>
        </w:tabs>
        <w:ind w:left="7420" w:hanging="360"/>
      </w:pPr>
      <w:rPr>
        <w:rFonts w:ascii="Wingdings" w:hAnsi="Wingdings" w:hint="default"/>
      </w:rPr>
    </w:lvl>
  </w:abstractNum>
  <w:abstractNum w:abstractNumId="94">
    <w:nsid w:val="208F40B5"/>
    <w:multiLevelType w:val="hybridMultilevel"/>
    <w:tmpl w:val="73DAD456"/>
    <w:lvl w:ilvl="0" w:tplc="D6E6EBAE">
      <w:start w:val="288"/>
      <w:numFmt w:val="bullet"/>
      <w:lvlText w:val="-"/>
      <w:lvlJc w:val="left"/>
      <w:pPr>
        <w:ind w:left="927" w:hanging="360"/>
      </w:pPr>
      <w:rPr>
        <w:rFonts w:ascii="Times New Roman" w:eastAsia="Times New Roman" w:hAnsi="Times New Roman" w:hint="default"/>
      </w:rPr>
    </w:lvl>
    <w:lvl w:ilvl="1" w:tplc="0419000F">
      <w:start w:val="1"/>
      <w:numFmt w:val="decimal"/>
      <w:lvlText w:val="%2."/>
      <w:lvlJc w:val="left"/>
      <w:pPr>
        <w:tabs>
          <w:tab w:val="num" w:pos="1647"/>
        </w:tabs>
        <w:ind w:left="1647" w:hanging="360"/>
      </w:pPr>
      <w:rPr>
        <w:rFonts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5">
    <w:nsid w:val="2165483A"/>
    <w:multiLevelType w:val="multilevel"/>
    <w:tmpl w:val="495E1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1B968A6"/>
    <w:multiLevelType w:val="singleLevel"/>
    <w:tmpl w:val="00A40BA8"/>
    <w:lvl w:ilvl="0">
      <w:start w:val="5"/>
      <w:numFmt w:val="decimal"/>
      <w:lvlText w:val="%1."/>
      <w:legacy w:legacy="1" w:legacySpace="0" w:legacyIndent="666"/>
      <w:lvlJc w:val="left"/>
      <w:rPr>
        <w:rFonts w:ascii="Times New Roman" w:hAnsi="Times New Roman" w:cs="Times New Roman" w:hint="default"/>
      </w:r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2915928"/>
    <w:multiLevelType w:val="hybridMultilevel"/>
    <w:tmpl w:val="356CE73C"/>
    <w:lvl w:ilvl="0" w:tplc="7260640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9">
    <w:nsid w:val="23BF025F"/>
    <w:multiLevelType w:val="singleLevel"/>
    <w:tmpl w:val="571C46AE"/>
    <w:lvl w:ilvl="0">
      <w:start w:val="1"/>
      <w:numFmt w:val="decimal"/>
      <w:lvlText w:val="1.%1."/>
      <w:legacy w:legacy="1" w:legacySpace="0" w:legacyIndent="475"/>
      <w:lvlJc w:val="left"/>
      <w:rPr>
        <w:rFonts w:ascii="Times New Roman" w:hAnsi="Times New Roman" w:cs="Times New Roman" w:hint="default"/>
      </w:rPr>
    </w:lvl>
  </w:abstractNum>
  <w:abstractNum w:abstractNumId="100">
    <w:nsid w:val="2BC30175"/>
    <w:multiLevelType w:val="multilevel"/>
    <w:tmpl w:val="2FBA4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EE70BCF"/>
    <w:multiLevelType w:val="singleLevel"/>
    <w:tmpl w:val="6F9659F6"/>
    <w:lvl w:ilvl="0">
      <w:start w:val="1"/>
      <w:numFmt w:val="decimal"/>
      <w:lvlText w:val="1.%1."/>
      <w:legacy w:legacy="1" w:legacySpace="0" w:legacyIndent="442"/>
      <w:lvlJc w:val="left"/>
      <w:rPr>
        <w:rFonts w:ascii="Times New Roman" w:hAnsi="Times New Roman" w:cs="Times New Roman" w:hint="default"/>
      </w:rPr>
    </w:lvl>
  </w:abstractNum>
  <w:abstractNum w:abstractNumId="102">
    <w:nsid w:val="342B2299"/>
    <w:multiLevelType w:val="singleLevel"/>
    <w:tmpl w:val="E6365C42"/>
    <w:lvl w:ilvl="0">
      <w:start w:val="2"/>
      <w:numFmt w:val="decimal"/>
      <w:lvlText w:val="%1)"/>
      <w:legacy w:legacy="1" w:legacySpace="0" w:legacyIndent="351"/>
      <w:lvlJc w:val="left"/>
      <w:rPr>
        <w:rFonts w:ascii="Times New Roman" w:hAnsi="Times New Roman" w:cs="Times New Roman" w:hint="default"/>
      </w:rPr>
    </w:lvl>
  </w:abstractNum>
  <w:abstractNum w:abstractNumId="103">
    <w:nsid w:val="40BF207E"/>
    <w:multiLevelType w:val="hybridMultilevel"/>
    <w:tmpl w:val="666470E8"/>
    <w:lvl w:ilvl="0" w:tplc="2362A81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4">
    <w:nsid w:val="4E7F2469"/>
    <w:multiLevelType w:val="hybridMultilevel"/>
    <w:tmpl w:val="9DAC7BB8"/>
    <w:lvl w:ilvl="0" w:tplc="CA6AEC5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5">
    <w:nsid w:val="4F286CB9"/>
    <w:multiLevelType w:val="hybridMultilevel"/>
    <w:tmpl w:val="86607D36"/>
    <w:lvl w:ilvl="0" w:tplc="E4FE7D54">
      <w:start w:val="1"/>
      <w:numFmt w:val="bullet"/>
      <w:lvlText w:val="–"/>
      <w:lvlJc w:val="left"/>
      <w:pPr>
        <w:tabs>
          <w:tab w:val="num" w:pos="2560"/>
        </w:tabs>
        <w:ind w:left="2560" w:hanging="360"/>
      </w:pPr>
      <w:rPr>
        <w:rFonts w:ascii="Times New Roman" w:hAnsi="Times New Roman" w:cs="Times New Roman" w:hint="default"/>
      </w:rPr>
    </w:lvl>
    <w:lvl w:ilvl="1" w:tplc="E4FE7D54">
      <w:start w:val="1"/>
      <w:numFmt w:val="bullet"/>
      <w:lvlText w:val="–"/>
      <w:lvlJc w:val="left"/>
      <w:pPr>
        <w:tabs>
          <w:tab w:val="num" w:pos="2380"/>
        </w:tabs>
        <w:ind w:left="2380" w:hanging="360"/>
      </w:pPr>
      <w:rPr>
        <w:rFonts w:ascii="Times New Roman" w:hAnsi="Times New Roman" w:cs="Times New Roman" w:hint="default"/>
      </w:rPr>
    </w:lvl>
    <w:lvl w:ilvl="2" w:tplc="04190005" w:tentative="1">
      <w:start w:val="1"/>
      <w:numFmt w:val="bullet"/>
      <w:lvlText w:val=""/>
      <w:lvlJc w:val="left"/>
      <w:pPr>
        <w:tabs>
          <w:tab w:val="num" w:pos="3100"/>
        </w:tabs>
        <w:ind w:left="3100" w:hanging="360"/>
      </w:pPr>
      <w:rPr>
        <w:rFonts w:ascii="Wingdings" w:hAnsi="Wingdings" w:hint="default"/>
      </w:rPr>
    </w:lvl>
    <w:lvl w:ilvl="3" w:tplc="04190001" w:tentative="1">
      <w:start w:val="1"/>
      <w:numFmt w:val="bullet"/>
      <w:lvlText w:val=""/>
      <w:lvlJc w:val="left"/>
      <w:pPr>
        <w:tabs>
          <w:tab w:val="num" w:pos="3820"/>
        </w:tabs>
        <w:ind w:left="3820" w:hanging="360"/>
      </w:pPr>
      <w:rPr>
        <w:rFonts w:ascii="Symbol" w:hAnsi="Symbol" w:hint="default"/>
      </w:rPr>
    </w:lvl>
    <w:lvl w:ilvl="4" w:tplc="04190003" w:tentative="1">
      <w:start w:val="1"/>
      <w:numFmt w:val="bullet"/>
      <w:lvlText w:val="o"/>
      <w:lvlJc w:val="left"/>
      <w:pPr>
        <w:tabs>
          <w:tab w:val="num" w:pos="4540"/>
        </w:tabs>
        <w:ind w:left="4540" w:hanging="360"/>
      </w:pPr>
      <w:rPr>
        <w:rFonts w:ascii="Courier New" w:hAnsi="Courier New" w:cs="Courier New" w:hint="default"/>
      </w:rPr>
    </w:lvl>
    <w:lvl w:ilvl="5" w:tplc="04190005" w:tentative="1">
      <w:start w:val="1"/>
      <w:numFmt w:val="bullet"/>
      <w:lvlText w:val=""/>
      <w:lvlJc w:val="left"/>
      <w:pPr>
        <w:tabs>
          <w:tab w:val="num" w:pos="5260"/>
        </w:tabs>
        <w:ind w:left="5260" w:hanging="360"/>
      </w:pPr>
      <w:rPr>
        <w:rFonts w:ascii="Wingdings" w:hAnsi="Wingdings" w:hint="default"/>
      </w:rPr>
    </w:lvl>
    <w:lvl w:ilvl="6" w:tplc="04190001" w:tentative="1">
      <w:start w:val="1"/>
      <w:numFmt w:val="bullet"/>
      <w:lvlText w:val=""/>
      <w:lvlJc w:val="left"/>
      <w:pPr>
        <w:tabs>
          <w:tab w:val="num" w:pos="5980"/>
        </w:tabs>
        <w:ind w:left="5980" w:hanging="360"/>
      </w:pPr>
      <w:rPr>
        <w:rFonts w:ascii="Symbol" w:hAnsi="Symbol" w:hint="default"/>
      </w:rPr>
    </w:lvl>
    <w:lvl w:ilvl="7" w:tplc="04190003" w:tentative="1">
      <w:start w:val="1"/>
      <w:numFmt w:val="bullet"/>
      <w:lvlText w:val="o"/>
      <w:lvlJc w:val="left"/>
      <w:pPr>
        <w:tabs>
          <w:tab w:val="num" w:pos="6700"/>
        </w:tabs>
        <w:ind w:left="6700" w:hanging="360"/>
      </w:pPr>
      <w:rPr>
        <w:rFonts w:ascii="Courier New" w:hAnsi="Courier New" w:cs="Courier New" w:hint="default"/>
      </w:rPr>
    </w:lvl>
    <w:lvl w:ilvl="8" w:tplc="04190005" w:tentative="1">
      <w:start w:val="1"/>
      <w:numFmt w:val="bullet"/>
      <w:lvlText w:val=""/>
      <w:lvlJc w:val="left"/>
      <w:pPr>
        <w:tabs>
          <w:tab w:val="num" w:pos="7420"/>
        </w:tabs>
        <w:ind w:left="7420" w:hanging="360"/>
      </w:pPr>
      <w:rPr>
        <w:rFonts w:ascii="Wingdings" w:hAnsi="Wingdings" w:hint="default"/>
      </w:rPr>
    </w:lvl>
  </w:abstractNum>
  <w:abstractNum w:abstractNumId="106">
    <w:nsid w:val="51C53CE1"/>
    <w:multiLevelType w:val="hybridMultilevel"/>
    <w:tmpl w:val="B72E0104"/>
    <w:lvl w:ilvl="0" w:tplc="5EC8718A">
      <w:start w:val="1"/>
      <w:numFmt w:val="decimal"/>
      <w:lvlText w:val="%1)"/>
      <w:lvlJc w:val="left"/>
      <w:pPr>
        <w:ind w:left="6660" w:hanging="360"/>
      </w:pPr>
      <w:rPr>
        <w:rFonts w:hint="default"/>
        <w:b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7">
    <w:nsid w:val="51E17016"/>
    <w:multiLevelType w:val="singleLevel"/>
    <w:tmpl w:val="A6B26F90"/>
    <w:lvl w:ilvl="0">
      <w:start w:val="1"/>
      <w:numFmt w:val="decimal"/>
      <w:lvlText w:val="2.%1."/>
      <w:legacy w:legacy="1" w:legacySpace="0" w:legacyIndent="474"/>
      <w:lvlJc w:val="left"/>
      <w:rPr>
        <w:rFonts w:ascii="Times New Roman" w:hAnsi="Times New Roman" w:cs="Times New Roman" w:hint="default"/>
      </w:rPr>
    </w:lvl>
  </w:abstractNum>
  <w:abstractNum w:abstractNumId="108">
    <w:nsid w:val="54E6410E"/>
    <w:multiLevelType w:val="hybridMultilevel"/>
    <w:tmpl w:val="29F0482E"/>
    <w:name w:val="WW8Num122"/>
    <w:lvl w:ilvl="0">
      <w:start w:val="1"/>
      <w:numFmt w:val="bullet"/>
      <w:lvlText w:val="-"/>
      <w:lvlJc w:val="left"/>
      <w:pPr>
        <w:ind w:left="720" w:hanging="360"/>
      </w:pPr>
      <w:rPr>
        <w:rFonts w:ascii="Times New Roman" w:eastAsia="Times New Roman" w:hAnsi="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9">
    <w:nsid w:val="590E3BD5"/>
    <w:multiLevelType w:val="singleLevel"/>
    <w:tmpl w:val="1A9C17D8"/>
    <w:lvl w:ilvl="0">
      <w:start w:val="1"/>
      <w:numFmt w:val="decimal"/>
      <w:lvlText w:val="%1)"/>
      <w:legacy w:legacy="1" w:legacySpace="0" w:legacyIndent="384"/>
      <w:lvlJc w:val="left"/>
      <w:rPr>
        <w:rFonts w:ascii="Times New Roman" w:hAnsi="Times New Roman" w:cs="Times New Roman" w:hint="default"/>
      </w:rPr>
    </w:lvl>
  </w:abstractNum>
  <w:abstractNum w:abstractNumId="110">
    <w:nsid w:val="5ABA5B99"/>
    <w:multiLevelType w:val="hybridMultilevel"/>
    <w:tmpl w:val="DB8AEB4C"/>
    <w:name w:val="WW8Num40"/>
    <w:lvl w:ilvl="0">
      <w:numFmt w:val="bullet"/>
      <w:lvlText w:val="-"/>
      <w:lvlJc w:val="left"/>
      <w:pPr>
        <w:ind w:left="1211" w:hanging="360"/>
      </w:pPr>
      <w:rPr>
        <w:rFonts w:ascii="Times New Roman" w:eastAsia="TimesNewRomanPSMT" w:hAnsi="Times New Roman" w:hint="default"/>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111">
    <w:nsid w:val="67656702"/>
    <w:multiLevelType w:val="hybridMultilevel"/>
    <w:tmpl w:val="70A859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6DAA64DF"/>
    <w:multiLevelType w:val="singleLevel"/>
    <w:tmpl w:val="14043FBE"/>
    <w:lvl w:ilvl="0">
      <w:start w:val="2"/>
      <w:numFmt w:val="decimal"/>
      <w:lvlText w:val="%1)"/>
      <w:legacy w:legacy="1" w:legacySpace="0" w:legacyIndent="346"/>
      <w:lvlJc w:val="left"/>
      <w:rPr>
        <w:rFonts w:ascii="Times New Roman" w:hAnsi="Times New Roman" w:cs="Times New Roman" w:hint="default"/>
      </w:rPr>
    </w:lvl>
  </w:abstractNum>
  <w:abstractNum w:abstractNumId="113">
    <w:nsid w:val="6F05504D"/>
    <w:multiLevelType w:val="hybridMultilevel"/>
    <w:tmpl w:val="51F221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4">
    <w:nsid w:val="6F817D8D"/>
    <w:multiLevelType w:val="singleLevel"/>
    <w:tmpl w:val="BA26B836"/>
    <w:lvl w:ilvl="0">
      <w:start w:val="3"/>
      <w:numFmt w:val="decimal"/>
      <w:lvlText w:val="%1)"/>
      <w:legacy w:legacy="1" w:legacySpace="0" w:legacyIndent="408"/>
      <w:lvlJc w:val="left"/>
      <w:rPr>
        <w:rFonts w:ascii="Times New Roman" w:hAnsi="Times New Roman" w:cs="Times New Roman" w:hint="default"/>
      </w:rPr>
    </w:lvl>
  </w:abstractNum>
  <w:abstractNum w:abstractNumId="115">
    <w:nsid w:val="72382C52"/>
    <w:multiLevelType w:val="multilevel"/>
    <w:tmpl w:val="E4A04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AB1229F"/>
    <w:multiLevelType w:val="hybridMultilevel"/>
    <w:tmpl w:val="C63091D6"/>
    <w:lvl w:ilvl="0" w:tplc="7260640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7">
    <w:nsid w:val="7AF97718"/>
    <w:multiLevelType w:val="hybridMultilevel"/>
    <w:tmpl w:val="7F684BCE"/>
    <w:lvl w:ilvl="0" w:tplc="ABE02B3C">
      <w:start w:val="1"/>
      <w:numFmt w:val="decimal"/>
      <w:lvlText w:val="%1."/>
      <w:lvlJc w:val="left"/>
      <w:pPr>
        <w:ind w:left="1287"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8">
    <w:nsid w:val="7CAE02B4"/>
    <w:multiLevelType w:val="hybridMultilevel"/>
    <w:tmpl w:val="BCD6E53E"/>
    <w:lvl w:ilvl="0" w:tplc="7260640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9">
    <w:nsid w:val="7F815DAC"/>
    <w:multiLevelType w:val="hybridMultilevel"/>
    <w:tmpl w:val="9ED615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1"/>
  </w:num>
  <w:num w:numId="7">
    <w:abstractNumId w:val="91"/>
  </w:num>
  <w:num w:numId="8">
    <w:abstractNumId w:val="92"/>
  </w:num>
  <w:num w:numId="9">
    <w:abstractNumId w:val="93"/>
  </w:num>
  <w:num w:numId="10">
    <w:abstractNumId w:val="73"/>
  </w:num>
  <w:num w:numId="11">
    <w:abstractNumId w:val="105"/>
  </w:num>
  <w:num w:numId="12">
    <w:abstractNumId w:val="79"/>
  </w:num>
  <w:num w:numId="13">
    <w:abstractNumId w:val="106"/>
  </w:num>
  <w:num w:numId="14">
    <w:abstractNumId w:val="103"/>
  </w:num>
  <w:num w:numId="15">
    <w:abstractNumId w:val="119"/>
  </w:num>
  <w:num w:numId="16">
    <w:abstractNumId w:val="118"/>
  </w:num>
  <w:num w:numId="17">
    <w:abstractNumId w:val="87"/>
  </w:num>
  <w:num w:numId="18">
    <w:abstractNumId w:val="98"/>
  </w:num>
  <w:num w:numId="19">
    <w:abstractNumId w:val="116"/>
  </w:num>
  <w:num w:numId="20">
    <w:abstractNumId w:val="113"/>
  </w:num>
  <w:num w:numId="21">
    <w:abstractNumId w:val="104"/>
  </w:num>
  <w:num w:numId="22">
    <w:abstractNumId w:val="94"/>
  </w:num>
  <w:num w:numId="23">
    <w:abstractNumId w:val="117"/>
  </w:num>
  <w:num w:numId="24">
    <w:abstractNumId w:val="82"/>
  </w:num>
  <w:num w:numId="25">
    <w:abstractNumId w:val="81"/>
  </w:num>
  <w:num w:numId="26">
    <w:abstractNumId w:val="100"/>
  </w:num>
  <w:num w:numId="27">
    <w:abstractNumId w:val="115"/>
  </w:num>
  <w:num w:numId="28">
    <w:abstractNumId w:val="95"/>
  </w:num>
  <w:num w:numId="29">
    <w:abstractNumId w:val="101"/>
  </w:num>
  <w:num w:numId="30">
    <w:abstractNumId w:val="4"/>
    <w:lvlOverride w:ilvl="0">
      <w:lvl w:ilvl="0">
        <w:start w:val="65535"/>
        <w:numFmt w:val="bullet"/>
        <w:lvlText w:val="-"/>
        <w:legacy w:legacy="1" w:legacySpace="0" w:legacyIndent="192"/>
        <w:lvlJc w:val="left"/>
        <w:rPr>
          <w:rFonts w:ascii="Times New Roman" w:hAnsi="Times New Roman" w:cs="Times New Roman" w:hint="default"/>
        </w:rPr>
      </w:lvl>
    </w:lvlOverride>
  </w:num>
  <w:num w:numId="31">
    <w:abstractNumId w:val="99"/>
  </w:num>
  <w:num w:numId="32">
    <w:abstractNumId w:val="74"/>
  </w:num>
  <w:num w:numId="33">
    <w:abstractNumId w:val="112"/>
  </w:num>
  <w:num w:numId="34">
    <w:abstractNumId w:val="114"/>
  </w:num>
  <w:num w:numId="35">
    <w:abstractNumId w:val="102"/>
  </w:num>
  <w:num w:numId="36">
    <w:abstractNumId w:val="109"/>
  </w:num>
  <w:num w:numId="37">
    <w:abstractNumId w:val="4"/>
    <w:lvlOverride w:ilvl="0">
      <w:lvl w:ilvl="0">
        <w:start w:val="65535"/>
        <w:numFmt w:val="bullet"/>
        <w:lvlText w:val="-"/>
        <w:legacy w:legacy="1" w:legacySpace="0" w:legacyIndent="182"/>
        <w:lvlJc w:val="left"/>
        <w:rPr>
          <w:rFonts w:ascii="Times New Roman" w:hAnsi="Times New Roman" w:cs="Times New Roman" w:hint="default"/>
        </w:rPr>
      </w:lvl>
    </w:lvlOverride>
  </w:num>
  <w:num w:numId="38">
    <w:abstractNumId w:val="4"/>
    <w:lvlOverride w:ilvl="0">
      <w:lvl w:ilvl="0">
        <w:start w:val="65535"/>
        <w:numFmt w:val="bullet"/>
        <w:lvlText w:val="•"/>
        <w:legacy w:legacy="1" w:legacySpace="0" w:legacyIndent="346"/>
        <w:lvlJc w:val="left"/>
        <w:rPr>
          <w:rFonts w:ascii="Times New Roman" w:hAnsi="Times New Roman" w:cs="Times New Roman" w:hint="default"/>
        </w:rPr>
      </w:lvl>
    </w:lvlOverride>
  </w:num>
  <w:num w:numId="39">
    <w:abstractNumId w:val="4"/>
    <w:lvlOverride w:ilvl="0">
      <w:lvl w:ilvl="0">
        <w:start w:val="65535"/>
        <w:numFmt w:val="bullet"/>
        <w:lvlText w:val="•"/>
        <w:legacy w:legacy="1" w:legacySpace="0" w:legacyIndent="350"/>
        <w:lvlJc w:val="left"/>
        <w:rPr>
          <w:rFonts w:ascii="Times New Roman" w:hAnsi="Times New Roman" w:cs="Times New Roman" w:hint="default"/>
        </w:rPr>
      </w:lvl>
    </w:lvlOverride>
  </w:num>
  <w:num w:numId="40">
    <w:abstractNumId w:val="4"/>
    <w:lvlOverride w:ilvl="0">
      <w:lvl w:ilvl="0">
        <w:start w:val="65535"/>
        <w:numFmt w:val="bullet"/>
        <w:lvlText w:val="•"/>
        <w:legacy w:legacy="1" w:legacySpace="0" w:legacyIndent="341"/>
        <w:lvlJc w:val="left"/>
        <w:rPr>
          <w:rFonts w:ascii="Times New Roman" w:hAnsi="Times New Roman" w:cs="Times New Roman" w:hint="default"/>
        </w:rPr>
      </w:lvl>
    </w:lvlOverride>
  </w:num>
  <w:num w:numId="41">
    <w:abstractNumId w:val="83"/>
  </w:num>
  <w:num w:numId="42">
    <w:abstractNumId w:val="107"/>
  </w:num>
  <w:num w:numId="43">
    <w:abstractNumId w:val="90"/>
  </w:num>
  <w:num w:numId="44">
    <w:abstractNumId w:val="77"/>
  </w:num>
  <w:num w:numId="45">
    <w:abstractNumId w:val="9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81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816"/>
    <o:shapelayout v:ext="edit">
      <o:idmap v:ext="edit" data="1,597"/>
      <o:rules v:ext="edit">
        <o:r id="V:Rule1" type="connector" idref="#Line 370"/>
        <o:r id="V:Rule2" type="connector" idref="#Line 375"/>
        <o:r id="V:Rule3" type="connector" idref="#Line 376"/>
        <o:r id="V:Rule4" type="connector" idref="#Line 377"/>
        <o:r id="V:Rule5" type="connector" idref="#Line 378"/>
        <o:r id="V:Rule6" type="connector" idref="#Line 379"/>
        <o:r id="V:Rule7" type="connector" idref="#Line 384"/>
        <o:r id="V:Rule8" type="connector" idref="#Line 385"/>
        <o:r id="V:Rule9" type="connector" idref="#Line 386"/>
        <o:r id="V:Rule10" type="connector" idref="#Line 387"/>
        <o:r id="V:Rule11" type="connector" idref="#Line 388"/>
        <o:r id="V:Rule12" type="connector" idref="#Line 389"/>
        <o:r id="V:Rule13" type="connector" idref="#Line 390"/>
        <o:r id="V:Rule14" type="connector" idref="#Line 391"/>
        <o:r id="V:Rule15" type="connector" idref="#Line 392"/>
        <o:r id="V:Rule16" type="connector" idref="#Line 393"/>
        <o:r id="V:Rule17" type="connector" idref="#Line 394"/>
        <o:r id="V:Rule18" type="connector" idref="#Line 395"/>
        <o:r id="V:Rule19" type="connector" idref="#Line 396"/>
        <o:r id="V:Rule20" type="connector" idref="#Line 397"/>
        <o:r id="V:Rule21" type="connector" idref="#Line 398"/>
        <o:r id="V:Rule22" type="connector" idref="#Line 399"/>
        <o:r id="V:Rule23" type="connector" idref="#Line 400"/>
        <o:r id="V:Rule24" type="connector" idref="#Line 281"/>
        <o:r id="V:Rule25" type="connector" idref="#Line 282"/>
        <o:r id="V:Rule26" type="connector" idref="#Line 283"/>
        <o:r id="V:Rule27" type="connector" idref="#Line 284"/>
        <o:r id="V:Rule28" type="connector" idref="#Line 285"/>
        <o:r id="V:Rule29" type="connector" idref="#Line 286"/>
        <o:r id="V:Rule30" type="connector" idref="#Line 370"/>
        <o:r id="V:Rule31" type="connector" idref="#Line 375"/>
        <o:r id="V:Rule32" type="connector" idref="#Line 376"/>
        <o:r id="V:Rule33" type="connector" idref="#Line 377"/>
        <o:r id="V:Rule34" type="connector" idref="#Line 378"/>
        <o:r id="V:Rule35" type="connector" idref="#Line 379"/>
        <o:r id="V:Rule36" type="connector" idref="#Line 384"/>
        <o:r id="V:Rule37" type="connector" idref="#Line 385"/>
        <o:r id="V:Rule38" type="connector" idref="#Line 386"/>
        <o:r id="V:Rule39" type="connector" idref="#Line 387"/>
        <o:r id="V:Rule40" type="connector" idref="#Line 388"/>
        <o:r id="V:Rule41" type="connector" idref="#Line 389"/>
        <o:r id="V:Rule42" type="connector" idref="#Line 390"/>
        <o:r id="V:Rule43" type="connector" idref="#Line 391"/>
        <o:r id="V:Rule44" type="connector" idref="#Line 392"/>
        <o:r id="V:Rule45" type="connector" idref="#Line 393"/>
        <o:r id="V:Rule46" type="connector" idref="#Line 394"/>
        <o:r id="V:Rule47" type="connector" idref="#Line 395"/>
        <o:r id="V:Rule48" type="connector" idref="#Line 396"/>
        <o:r id="V:Rule49" type="connector" idref="#Line 397"/>
        <o:r id="V:Rule50" type="connector" idref="#Line 398"/>
        <o:r id="V:Rule51" type="connector" idref="#Line 399"/>
        <o:r id="V:Rule52" type="connector" idref="#Line 400"/>
        <o:r id="V:Rule53" type="connector" idref="#Line 281"/>
        <o:r id="V:Rule54" type="connector" idref="#Line 282"/>
        <o:r id="V:Rule55" type="connector" idref="#Line 283"/>
        <o:r id="V:Rule56" type="connector" idref="#Line 284"/>
        <o:r id="V:Rule57" type="connector" idref="#Line 285"/>
        <o:r id="V:Rule58" type="connector" idref="#Line 286"/>
        <o:r id="V:Rule59" type="connector" idref="#_x0000_s1947"/>
        <o:r id="V:Rule60" type="connector" idref="#_x0000_s1948"/>
        <o:r id="V:Rule61" type="connector" idref="#_x0000_s1937"/>
        <o:r id="V:Rule62" type="connector" idref="#_x0000_s1938"/>
        <o:r id="V:Rule63" type="connector" idref="#_x0000_s1939"/>
        <o:r id="V:Rule64" type="connector" idref="#_x0000_s1949"/>
        <o:r id="V:Rule65" type="connector" idref="#_x0000_s1950"/>
        <o:r id="V:Rule66" type="connector" idref="#_x0000_s1951">
          <o:proxy start="" idref="#_x0000_s1946" connectloc="2"/>
        </o:r>
        <o:r id="V:Rule67" type="connector" idref="#_x0000_s1980">
          <o:proxy start="" idref="#_x0000_s1979" connectloc="3"/>
          <o:proxy end="" idref="#_x0000_s1976" connectloc="3"/>
        </o:r>
        <o:r id="V:Rule68" type="connector" idref="#_x0000_s1952"/>
        <o:r id="V:Rule69" type="connector" idref="#_x0000_s1953"/>
        <o:r id="V:Rule70" type="connector" idref="#_x0000_s1981"/>
        <o:r id="V:Rule71" type="connector" idref="#_x0000_s2031">
          <o:proxy start="" idref="#_x0000_s2026" connectloc="3"/>
          <o:proxy end="" idref="#_x0000_s2030" connectloc="0"/>
        </o:r>
        <o:r id="V:Rule72" type="connector" idref="#_x0000_s2023"/>
        <o:r id="V:Rule73" type="connector" idref="#_x0000_s2024">
          <o:proxy end="" idref="#_x0000_s2029" connectloc="0"/>
        </o:r>
        <o:r id="V:Rule74" type="connector" idref="#_x0000_s2001"/>
        <o:r id="V:Rule75" type="connector" idref="#_x0000_s2018"/>
        <o:r id="V:Rule76" type="connector" idref="#_x0000_s1998"/>
        <o:r id="V:Rule77" type="connector" idref="#_x0000_s2019"/>
        <o:r id="V:Rule78" type="connector" idref="#_x0000_s2002"/>
        <o:r id="V:Rule79" type="connector" idref="#_x0000_s2045">
          <o:proxy start="" idref="#_x0000_s2026" connectloc="1"/>
          <o:proxy end="" idref="#_x0000_s2027" connectloc="0"/>
        </o:r>
        <o:r id="V:Rule80" type="connector" idref="#_x0000_s1999"/>
        <o:r id="V:Rule81" type="connector" idref="#_x0000_s2022">
          <o:proxy end="" idref="#_x0000_s2025" connectloc="3"/>
        </o:r>
        <o:r id="V:Rule82" type="connector" idref="#_x0000_s2046">
          <o:proxy start="" idref="#_x0000_s2027" connectloc="2"/>
          <o:proxy end="" idref="#_x0000_s2025" connectloc="0"/>
        </o:r>
        <o:r id="V:Rule83" type="connector" idref="#_x0000_s2047">
          <o:proxy start="" idref="#_x0000_s2030" connectloc="2"/>
          <o:proxy end="" idref="#_x0000_s2025" connectloc="0"/>
        </o:r>
        <o:r id="V:Rule84" type="connector" idref="#_x0000_s611328">
          <o:proxy start="" idref="#_x0000_s2028" connectloc="2"/>
        </o:r>
        <o:r id="V:Rule85" type="connector" idref="#_x0000_s611329">
          <o:proxy start="" idref="#_x0000_s2029" connectloc="2"/>
        </o:r>
        <o:r id="V:Rule86" type="connector" idref="#_x0000_s611350"/>
        <o:r id="V:Rule87" type="connector" idref="#_x0000_s611351"/>
        <o:r id="V:Rule88" type="connector" idref="#_x0000_s611340"/>
        <o:r id="V:Rule89" type="connector" idref="#_x0000_s611341"/>
        <o:r id="V:Rule90" type="connector" idref="#_x0000_s611342"/>
        <o:r id="V:Rule91" type="connector" idref="#_x0000_s611352"/>
        <o:r id="V:Rule92" type="connector" idref="#_x0000_s611353"/>
        <o:r id="V:Rule93" type="connector" idref="#_x0000_s611354"/>
        <o:r id="V:Rule94" type="connector" idref="#_x0000_s611383"/>
        <o:r id="V:Rule95" type="connector" idref="#_x0000_s611355"/>
        <o:r id="V:Rule96" type="connector" idref="#_x0000_s611356"/>
        <o:r id="V:Rule97" type="connector" idref="#_x0000_s611384"/>
        <o:r id="V:Rule98" type="connector" idref="#_x0000_s611434"/>
        <o:r id="V:Rule99" type="connector" idref="#_x0000_s611426"/>
        <o:r id="V:Rule100" type="connector" idref="#_x0000_s611427">
          <o:proxy end="" idref="#_x0000_s611432" connectloc="0"/>
        </o:r>
        <o:r id="V:Rule101" type="connector" idref="#_x0000_s611404"/>
        <o:r id="V:Rule102" type="connector" idref="#_x0000_s611421"/>
        <o:r id="V:Rule103" type="connector" idref="#_x0000_s611401"/>
        <o:r id="V:Rule104" type="connector" idref="#_x0000_s611422"/>
        <o:r id="V:Rule105" type="connector" idref="#_x0000_s611405"/>
        <o:r id="V:Rule106" type="connector" idref="#_x0000_s611448"/>
        <o:r id="V:Rule107" type="connector" idref="#_x0000_s611402"/>
        <o:r id="V:Rule108" type="connector" idref="#_x0000_s611425">
          <o:proxy end="" idref="#_x0000_s611428" connectloc="3"/>
        </o:r>
        <o:r id="V:Rule109" type="connector" idref="#_x0000_s611449"/>
        <o:r id="V:Rule110" type="connector" idref="#_x0000_s611450"/>
        <o:r id="V:Rule111" type="connector" idref="#_x0000_s611451"/>
        <o:r id="V:Rule112" type="connector" idref="#_x0000_s611452"/>
        <o:r id="V:Rule113" type="connector" idref="#_x0000_s611575"/>
        <o:r id="V:Rule114" type="connector" idref="#Line 138">
          <o:proxy end="" idref="#Rectangle 148" connectloc="0"/>
        </o:r>
        <o:r id="V:Rule115" type="connector" idref="#Line 172"/>
        <o:r id="V:Rule116" type="connector" idref="#Line 173">
          <o:proxy end="" idref="#Rectangle 143" connectloc="0"/>
        </o:r>
        <o:r id="V:Rule117" type="connector" idref="#Line 174"/>
        <o:r id="V:Rule118" type="connector" idref="#Line 175"/>
        <o:r id="V:Rule119" type="connector" idref="#Line 176"/>
        <o:r id="V:Rule120" type="connector" idref="#Line 177"/>
        <o:r id="V:Rule121" type="connector" idref="#Line 178"/>
        <o:r id="V:Rule122" type="connector" idref="#Line 179"/>
        <o:r id="V:Rule123" type="connector" idref="#Line 183"/>
        <o:r id="V:Rule124" type="connector" idref="#Line 185"/>
        <o:r id="V:Rule125" type="connector" idref="#_x0000_s611617"/>
        <o:r id="V:Rule126" type="connector" idref="#Line 188"/>
        <o:r id="V:Rule127" type="connector" idref="#Line 189"/>
        <o:r id="V:Rule128" type="connector" idref="#Line 192"/>
        <o:r id="V:Rule129" type="connector" idref="#Line 210">
          <o:proxy end="" idref="#Rectangle 149" connectloc="0"/>
        </o:r>
        <o:r id="V:Rule130" type="connector" idref="#Line 211"/>
        <o:r id="V:Rule131" type="connector" idref="#Line 349"/>
        <o:r id="V:Rule132" type="connector" idref="#Line 350"/>
        <o:r id="V:Rule133" type="connector" idref="#Line 351"/>
        <o:r id="V:Rule134" type="connector" idref="#Line 352"/>
        <o:r id="V:Rule135" type="connector" idref="#_x0000_s611738"/>
        <o:r id="V:Rule136" type="connector" idref="#Line 138">
          <o:proxy end="" idref="#Rectangle 148" connectloc="0"/>
        </o:r>
        <o:r id="V:Rule137" type="connector" idref="#Line 172"/>
        <o:r id="V:Rule138" type="connector" idref="#Line 173"/>
        <o:r id="V:Rule139" type="connector" idref="#Line 174"/>
        <o:r id="V:Rule140" type="connector" idref="#Line 175"/>
        <o:r id="V:Rule141" type="connector" idref="#Line 176"/>
        <o:r id="V:Rule142" type="connector" idref="#Line 177"/>
        <o:r id="V:Rule143" type="connector" idref="#Line 178"/>
        <o:r id="V:Rule144" type="connector" idref="#Line 179"/>
        <o:r id="V:Rule145" type="connector" idref="#Line 183"/>
        <o:r id="V:Rule146" type="connector" idref="#Line 185"/>
        <o:r id="V:Rule147" type="connector" idref="#_x0000_s611780"/>
        <o:r id="V:Rule148" type="connector" idref="#Line 188"/>
        <o:r id="V:Rule149" type="connector" idref="#Line 189"/>
        <o:r id="V:Rule150" type="connector" idref="#Line 192"/>
        <o:r id="V:Rule151" type="connector" idref="#Line 210"/>
        <o:r id="V:Rule152" type="connector" idref="#Line 211"/>
        <o:r id="V:Rule153" type="connector" idref="#Line 349"/>
        <o:r id="V:Rule154" type="connector" idref="#Line 350"/>
        <o:r id="V:Rule155" type="connector" idref="#Line 351"/>
        <o:r id="V:Rule156" type="connector" idref="#Line 352"/>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A91B3-66A1-4AD9-843A-0010657D2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13</Pages>
  <Words>2115</Words>
  <Characters>12062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2020-12-17T16:51:00Z</dcterms:created>
  <dcterms:modified xsi:type="dcterms:W3CDTF">2020-12-18T07:14:00Z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