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FF5C79" w:rsidRDefault="00FF5C79" w:rsidP="00FF5C79">
      <w:r>
        <w:rPr>
          <w:rStyle w:val="afffffa"/>
          <w:rFonts w:ascii="Times New Roman" w:hAnsi="Times New Roman" w:cs="Times New Roman"/>
        </w:rPr>
        <w:t>Женеску Елеонора В’ячеслава</w:t>
      </w:r>
      <w:r>
        <w:rPr>
          <w:rFonts w:ascii="Times New Roman" w:hAnsi="Times New Roman" w:cs="Times New Roman"/>
        </w:rPr>
        <w:t>, старший викладач ка</w:t>
      </w:r>
      <w:r>
        <w:rPr>
          <w:rFonts w:ascii="Times New Roman" w:hAnsi="Times New Roman" w:cs="Times New Roman"/>
        </w:rPr>
        <w:softHyphen/>
        <w:t xml:space="preserve">федри адміністративного, фінансового та господарського права Бердянського інституту </w:t>
      </w:r>
      <w:r>
        <w:rPr>
          <w:rFonts w:ascii="Times New Roman" w:hAnsi="Times New Roman" w:cs="Times New Roman"/>
          <w:lang w:eastAsia="ru-RU" w:bidi="ru-RU"/>
        </w:rPr>
        <w:t xml:space="preserve">державного </w:t>
      </w:r>
      <w:r>
        <w:rPr>
          <w:rFonts w:ascii="Times New Roman" w:hAnsi="Times New Roman" w:cs="Times New Roman"/>
        </w:rPr>
        <w:t>та муніципаль</w:t>
      </w:r>
      <w:r>
        <w:rPr>
          <w:rFonts w:ascii="Times New Roman" w:hAnsi="Times New Roman" w:cs="Times New Roman"/>
        </w:rPr>
        <w:softHyphen/>
        <w:t>ного управління Класичного приватного університету: «Оскарження рішень, дій чи бездіяльності нотаріуса з надання адміністративних послуг» (12.00.07 - адміністра</w:t>
      </w:r>
      <w:r>
        <w:rPr>
          <w:rFonts w:ascii="Times New Roman" w:hAnsi="Times New Roman" w:cs="Times New Roman"/>
        </w:rPr>
        <w:softHyphen/>
        <w:t xml:space="preserve">тивне право і процес; фінансове право; інформаційне </w:t>
      </w:r>
      <w:r>
        <w:rPr>
          <w:rFonts w:ascii="Times New Roman" w:hAnsi="Times New Roman" w:cs="Times New Roman"/>
          <w:lang w:eastAsia="ru-RU" w:bidi="ru-RU"/>
        </w:rPr>
        <w:t>пра</w:t>
      </w:r>
      <w:r>
        <w:rPr>
          <w:rFonts w:ascii="Times New Roman" w:hAnsi="Times New Roman" w:cs="Times New Roman"/>
          <w:lang w:eastAsia="ru-RU" w:bidi="ru-RU"/>
        </w:rPr>
        <w:softHyphen/>
        <w:t>во).</w:t>
      </w:r>
      <w:r>
        <w:rPr>
          <w:rFonts w:ascii="Times New Roman" w:hAnsi="Times New Roman" w:cs="Times New Roman"/>
        </w:rPr>
        <w:t xml:space="preserve"> Спецрада Д 17.051.07 у Запорізькому національному університеті</w:t>
      </w:r>
      <w:bookmarkStart w:id="0" w:name="_GoBack"/>
      <w:bookmarkEnd w:id="0"/>
    </w:p>
    <w:sectPr w:rsidR="00FD466B" w:rsidRPr="00FF5C7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6EF" w:rsidRDefault="009146EF">
      <w:pPr>
        <w:spacing w:after="0" w:line="240" w:lineRule="auto"/>
      </w:pPr>
      <w:r>
        <w:separator/>
      </w:r>
    </w:p>
  </w:endnote>
  <w:endnote w:type="continuationSeparator" w:id="0">
    <w:p w:rsidR="009146EF" w:rsidRDefault="0091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9146E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6EF" w:rsidRDefault="009146EF"/>
    <w:p w:rsidR="009146EF" w:rsidRDefault="009146EF"/>
    <w:p w:rsidR="009146EF" w:rsidRDefault="009146EF"/>
    <w:p w:rsidR="009146EF" w:rsidRDefault="009146EF"/>
    <w:p w:rsidR="009146EF" w:rsidRDefault="009146E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9146EF" w:rsidRDefault="009146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9146EF" w:rsidRDefault="009146EF"/>
    <w:p w:rsidR="009146EF" w:rsidRDefault="009146EF"/>
    <w:p w:rsidR="009146EF" w:rsidRDefault="009146EF">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9146EF" w:rsidRDefault="009146EF"/>
              </w:txbxContent>
            </v:textbox>
            <w10:wrap anchorx="page" anchory="page"/>
          </v:shape>
        </w:pict>
      </w:r>
    </w:p>
    <w:p w:rsidR="009146EF" w:rsidRDefault="009146EF"/>
    <w:p w:rsidR="009146EF" w:rsidRDefault="009146EF">
      <w:pPr>
        <w:rPr>
          <w:sz w:val="2"/>
          <w:szCs w:val="2"/>
        </w:rPr>
      </w:pPr>
    </w:p>
    <w:p w:rsidR="009146EF" w:rsidRDefault="009146EF"/>
    <w:p w:rsidR="009146EF" w:rsidRDefault="009146EF">
      <w:pPr>
        <w:spacing w:after="0" w:line="240" w:lineRule="auto"/>
      </w:pPr>
    </w:p>
  </w:footnote>
  <w:footnote w:type="continuationSeparator" w:id="0">
    <w:p w:rsidR="009146EF" w:rsidRDefault="00914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6EF"/>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7F5A3-87F4-4C17-BECD-CFF7D8676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21059</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4494</cp:revision>
  <cp:lastPrinted>2009-02-06T05:36:00Z</cp:lastPrinted>
  <dcterms:created xsi:type="dcterms:W3CDTF">2019-12-11T19:28:00Z</dcterms:created>
  <dcterms:modified xsi:type="dcterms:W3CDTF">2020-02-26T09:45:00Z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