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2"/>
            <w:color w:val="0070C0"/>
          </w:rPr>
          <w:t>http://www.mydisser.com/search.html</w:t>
        </w:r>
      </w:hyperlink>
    </w:p>
    <w:p w:rsidR="00D5644C" w:rsidRDefault="00D5644C" w:rsidP="00D5644C">
      <w:pPr>
        <w:spacing w:line="440" w:lineRule="exact"/>
        <w:jc w:val="center"/>
        <w:rPr>
          <w:b/>
          <w:bCs/>
          <w:sz w:val="28"/>
          <w:szCs w:val="28"/>
        </w:rPr>
      </w:pPr>
      <w:bookmarkStart w:id="0" w:name="_Hlt159839706"/>
      <w:bookmarkEnd w:id="0"/>
      <w:r>
        <w:rPr>
          <w:b/>
          <w:bCs/>
          <w:sz w:val="28"/>
          <w:szCs w:val="28"/>
        </w:rPr>
        <w:t xml:space="preserve">АКАДЕМІЯ МЕДИЧНИХ НАУК УКРАЇНИ </w:t>
      </w:r>
    </w:p>
    <w:p w:rsidR="00D5644C" w:rsidRDefault="00D5644C" w:rsidP="00D5644C">
      <w:pPr>
        <w:spacing w:line="440" w:lineRule="exact"/>
        <w:jc w:val="center"/>
        <w:rPr>
          <w:b/>
          <w:bCs/>
          <w:sz w:val="28"/>
          <w:szCs w:val="28"/>
        </w:rPr>
      </w:pPr>
      <w:r>
        <w:rPr>
          <w:b/>
          <w:bCs/>
          <w:sz w:val="28"/>
          <w:szCs w:val="28"/>
        </w:rPr>
        <w:t>ДЕРЖАВНА УСТАНОВА</w:t>
      </w:r>
    </w:p>
    <w:p w:rsidR="00D5644C" w:rsidRDefault="00D5644C" w:rsidP="00D5644C">
      <w:pPr>
        <w:spacing w:line="440" w:lineRule="exact"/>
        <w:jc w:val="center"/>
        <w:rPr>
          <w:b/>
          <w:bCs/>
          <w:sz w:val="28"/>
          <w:szCs w:val="28"/>
        </w:rPr>
      </w:pPr>
      <w:r>
        <w:rPr>
          <w:b/>
          <w:bCs/>
          <w:sz w:val="28"/>
          <w:szCs w:val="28"/>
        </w:rPr>
        <w:t xml:space="preserve">“ІНСТИТУТ ЕПІДЕМІОЛОГІЇ ТА ІНФЕКЦІЙНИХ ХВОРОБ </w:t>
      </w:r>
    </w:p>
    <w:p w:rsidR="00D5644C" w:rsidRDefault="00D5644C" w:rsidP="00D5644C">
      <w:pPr>
        <w:spacing w:line="440" w:lineRule="exact"/>
        <w:jc w:val="center"/>
        <w:rPr>
          <w:sz w:val="28"/>
          <w:szCs w:val="28"/>
        </w:rPr>
      </w:pPr>
      <w:r>
        <w:rPr>
          <w:b/>
          <w:bCs/>
          <w:sz w:val="28"/>
          <w:szCs w:val="28"/>
        </w:rPr>
        <w:t>ім. Л.В. ГРОМАШЕВСЬКОГО”</w:t>
      </w:r>
    </w:p>
    <w:p w:rsidR="00D5644C" w:rsidRDefault="00D5644C" w:rsidP="00D5644C">
      <w:pPr>
        <w:spacing w:line="360" w:lineRule="auto"/>
        <w:rPr>
          <w:sz w:val="28"/>
          <w:szCs w:val="28"/>
        </w:rPr>
      </w:pPr>
    </w:p>
    <w:p w:rsidR="00D5644C" w:rsidRDefault="00D5644C" w:rsidP="00D5644C">
      <w:pPr>
        <w:spacing w:line="360" w:lineRule="auto"/>
        <w:jc w:val="right"/>
        <w:rPr>
          <w:sz w:val="28"/>
          <w:szCs w:val="28"/>
        </w:rPr>
      </w:pPr>
    </w:p>
    <w:p w:rsidR="00D5644C" w:rsidRDefault="00D5644C" w:rsidP="00D5644C">
      <w:pPr>
        <w:spacing w:line="360" w:lineRule="auto"/>
        <w:jc w:val="right"/>
        <w:rPr>
          <w:sz w:val="28"/>
          <w:szCs w:val="28"/>
        </w:rPr>
      </w:pPr>
      <w:r>
        <w:rPr>
          <w:sz w:val="28"/>
          <w:szCs w:val="28"/>
        </w:rPr>
        <w:t>На правах рукопису</w:t>
      </w:r>
    </w:p>
    <w:p w:rsidR="00D5644C" w:rsidRDefault="00D5644C" w:rsidP="00D5644C">
      <w:pPr>
        <w:spacing w:line="360" w:lineRule="auto"/>
        <w:jc w:val="right"/>
        <w:rPr>
          <w:sz w:val="28"/>
          <w:szCs w:val="28"/>
        </w:rPr>
      </w:pPr>
    </w:p>
    <w:p w:rsidR="00D5644C" w:rsidRDefault="00D5644C" w:rsidP="00D5644C">
      <w:pPr>
        <w:spacing w:line="360" w:lineRule="auto"/>
        <w:jc w:val="center"/>
        <w:rPr>
          <w:sz w:val="28"/>
          <w:szCs w:val="28"/>
        </w:rPr>
      </w:pPr>
      <w:r>
        <w:rPr>
          <w:sz w:val="28"/>
          <w:szCs w:val="28"/>
        </w:rPr>
        <w:t>СЕРГЕЄВА ТЕТЯНА АНАТОЛІЇВНА</w:t>
      </w:r>
    </w:p>
    <w:p w:rsidR="00D5644C" w:rsidRDefault="00D5644C" w:rsidP="00D5644C">
      <w:pPr>
        <w:spacing w:line="360" w:lineRule="auto"/>
        <w:jc w:val="center"/>
        <w:rPr>
          <w:b/>
          <w:bCs/>
          <w:sz w:val="28"/>
          <w:szCs w:val="28"/>
        </w:rPr>
      </w:pPr>
    </w:p>
    <w:p w:rsidR="00D5644C" w:rsidRDefault="00D5644C" w:rsidP="00D5644C">
      <w:pPr>
        <w:spacing w:line="360" w:lineRule="auto"/>
        <w:jc w:val="right"/>
        <w:rPr>
          <w:b/>
          <w:bCs/>
          <w:sz w:val="28"/>
          <w:szCs w:val="28"/>
        </w:rPr>
      </w:pPr>
      <w:r>
        <w:rPr>
          <w:sz w:val="28"/>
          <w:szCs w:val="28"/>
        </w:rPr>
        <w:t>УДК 616-036.22+616.98+616.36.002:572.42:316.334.55/.56+(477)</w:t>
      </w:r>
    </w:p>
    <w:p w:rsidR="00D5644C" w:rsidRDefault="00D5644C" w:rsidP="00D5644C">
      <w:pPr>
        <w:spacing w:line="360" w:lineRule="auto"/>
        <w:jc w:val="center"/>
        <w:rPr>
          <w:b/>
          <w:bCs/>
          <w:sz w:val="28"/>
          <w:szCs w:val="28"/>
        </w:rPr>
      </w:pPr>
    </w:p>
    <w:p w:rsidR="00D5644C" w:rsidRDefault="00D5644C" w:rsidP="00D5644C">
      <w:pPr>
        <w:spacing w:line="360" w:lineRule="auto"/>
        <w:jc w:val="center"/>
        <w:rPr>
          <w:b/>
          <w:bCs/>
          <w:sz w:val="28"/>
          <w:szCs w:val="28"/>
        </w:rPr>
      </w:pPr>
    </w:p>
    <w:p w:rsidR="00D5644C" w:rsidRDefault="00D5644C" w:rsidP="00D5644C">
      <w:pPr>
        <w:spacing w:line="360" w:lineRule="auto"/>
        <w:jc w:val="center"/>
        <w:rPr>
          <w:b/>
          <w:bCs/>
          <w:sz w:val="28"/>
          <w:szCs w:val="28"/>
        </w:rPr>
      </w:pPr>
      <w:bookmarkStart w:id="1" w:name="_GoBack"/>
      <w:r>
        <w:rPr>
          <w:b/>
          <w:bCs/>
          <w:sz w:val="28"/>
          <w:szCs w:val="28"/>
        </w:rPr>
        <w:t>ХАРАКТРИСТИКА ЕПІДЕМІЧНОГО ПРОЦЕСУ</w:t>
      </w:r>
    </w:p>
    <w:p w:rsidR="00D5644C" w:rsidRDefault="00D5644C" w:rsidP="00D5644C">
      <w:pPr>
        <w:spacing w:line="360" w:lineRule="auto"/>
        <w:jc w:val="center"/>
        <w:rPr>
          <w:b/>
          <w:bCs/>
          <w:sz w:val="28"/>
          <w:szCs w:val="28"/>
        </w:rPr>
      </w:pPr>
      <w:r>
        <w:rPr>
          <w:b/>
          <w:bCs/>
          <w:sz w:val="28"/>
          <w:szCs w:val="28"/>
        </w:rPr>
        <w:t>ГЕПАТИТІВ В і С в УКРАЇНІ в СУЧАСНИХ УМОВАХ</w:t>
      </w:r>
    </w:p>
    <w:p w:rsidR="00D5644C" w:rsidRDefault="00D5644C" w:rsidP="00D5644C">
      <w:pPr>
        <w:spacing w:line="360" w:lineRule="auto"/>
        <w:jc w:val="center"/>
        <w:rPr>
          <w:b/>
          <w:bCs/>
          <w:sz w:val="28"/>
          <w:szCs w:val="28"/>
        </w:rPr>
      </w:pPr>
      <w:r>
        <w:rPr>
          <w:b/>
          <w:bCs/>
          <w:sz w:val="28"/>
          <w:szCs w:val="28"/>
        </w:rPr>
        <w:t>і СИСТЕМА ЕПІДЕМІОЛОГІЧНОГО НАГЛЯДУ</w:t>
      </w:r>
    </w:p>
    <w:bookmarkEnd w:id="1"/>
    <w:p w:rsidR="00D5644C" w:rsidRDefault="00D5644C" w:rsidP="00D5644C">
      <w:pPr>
        <w:spacing w:line="360" w:lineRule="auto"/>
        <w:jc w:val="center"/>
        <w:rPr>
          <w:b/>
          <w:bCs/>
          <w:sz w:val="28"/>
          <w:szCs w:val="28"/>
        </w:rPr>
      </w:pPr>
    </w:p>
    <w:p w:rsidR="00D5644C" w:rsidRDefault="00D5644C" w:rsidP="00D5644C">
      <w:pPr>
        <w:spacing w:line="360" w:lineRule="auto"/>
        <w:jc w:val="center"/>
        <w:rPr>
          <w:sz w:val="28"/>
          <w:szCs w:val="28"/>
        </w:rPr>
      </w:pPr>
      <w:r>
        <w:rPr>
          <w:sz w:val="28"/>
          <w:szCs w:val="28"/>
        </w:rPr>
        <w:t>14.02.02 – епідеміологія</w:t>
      </w:r>
    </w:p>
    <w:p w:rsidR="00D5644C" w:rsidRDefault="00D5644C" w:rsidP="00D5644C">
      <w:pPr>
        <w:spacing w:line="360" w:lineRule="auto"/>
        <w:jc w:val="center"/>
        <w:rPr>
          <w:sz w:val="28"/>
          <w:szCs w:val="28"/>
        </w:rPr>
      </w:pPr>
    </w:p>
    <w:p w:rsidR="00D5644C" w:rsidRDefault="00D5644C" w:rsidP="00D5644C">
      <w:pPr>
        <w:spacing w:line="360" w:lineRule="auto"/>
        <w:jc w:val="center"/>
        <w:rPr>
          <w:sz w:val="28"/>
          <w:szCs w:val="28"/>
        </w:rPr>
      </w:pPr>
      <w:r>
        <w:rPr>
          <w:sz w:val="28"/>
          <w:szCs w:val="28"/>
        </w:rPr>
        <w:t>Дисертація на здобуття наукового ступеня</w:t>
      </w:r>
    </w:p>
    <w:p w:rsidR="00D5644C" w:rsidRDefault="00D5644C" w:rsidP="00D5644C">
      <w:pPr>
        <w:spacing w:line="360" w:lineRule="auto"/>
        <w:jc w:val="center"/>
        <w:rPr>
          <w:sz w:val="28"/>
          <w:szCs w:val="28"/>
        </w:rPr>
      </w:pPr>
      <w:r>
        <w:rPr>
          <w:sz w:val="28"/>
          <w:szCs w:val="28"/>
        </w:rPr>
        <w:t>доктора медичних наук</w:t>
      </w:r>
    </w:p>
    <w:p w:rsidR="00D5644C" w:rsidRDefault="00D5644C" w:rsidP="00D5644C">
      <w:pPr>
        <w:spacing w:line="360" w:lineRule="auto"/>
        <w:jc w:val="center"/>
        <w:rPr>
          <w:sz w:val="28"/>
          <w:szCs w:val="28"/>
        </w:rPr>
      </w:pPr>
    </w:p>
    <w:p w:rsidR="00D5644C" w:rsidRDefault="00D5644C" w:rsidP="00D5644C">
      <w:pPr>
        <w:spacing w:line="360" w:lineRule="auto"/>
        <w:jc w:val="center"/>
        <w:rPr>
          <w:sz w:val="28"/>
          <w:szCs w:val="28"/>
        </w:rPr>
      </w:pPr>
    </w:p>
    <w:tbl>
      <w:tblPr>
        <w:tblW w:w="0" w:type="auto"/>
        <w:tblInd w:w="5148" w:type="dxa"/>
        <w:tblLook w:val="0000" w:firstRow="0" w:lastRow="0" w:firstColumn="0" w:lastColumn="0" w:noHBand="0" w:noVBand="0"/>
      </w:tblPr>
      <w:tblGrid>
        <w:gridCol w:w="4423"/>
      </w:tblGrid>
      <w:tr w:rsidR="00D5644C" w:rsidTr="004F6D83">
        <w:tc>
          <w:tcPr>
            <w:tcW w:w="4423" w:type="dxa"/>
            <w:tcBorders>
              <w:top w:val="nil"/>
              <w:left w:val="nil"/>
              <w:bottom w:val="nil"/>
              <w:right w:val="nil"/>
            </w:tcBorders>
          </w:tcPr>
          <w:p w:rsidR="00D5644C" w:rsidRDefault="00D5644C" w:rsidP="004F6D83">
            <w:pPr>
              <w:spacing w:line="360" w:lineRule="auto"/>
              <w:rPr>
                <w:sz w:val="28"/>
                <w:szCs w:val="28"/>
              </w:rPr>
            </w:pPr>
            <w:r>
              <w:rPr>
                <w:sz w:val="28"/>
                <w:szCs w:val="28"/>
              </w:rPr>
              <w:t>Науковий консультант:</w:t>
            </w:r>
          </w:p>
        </w:tc>
      </w:tr>
      <w:tr w:rsidR="00D5644C" w:rsidTr="004F6D83">
        <w:tc>
          <w:tcPr>
            <w:tcW w:w="4423" w:type="dxa"/>
            <w:tcBorders>
              <w:top w:val="nil"/>
              <w:left w:val="nil"/>
              <w:bottom w:val="nil"/>
              <w:right w:val="nil"/>
            </w:tcBorders>
          </w:tcPr>
          <w:p w:rsidR="00D5644C" w:rsidRDefault="00D5644C" w:rsidP="004F6D83">
            <w:pPr>
              <w:rPr>
                <w:sz w:val="28"/>
                <w:szCs w:val="28"/>
              </w:rPr>
            </w:pPr>
          </w:p>
        </w:tc>
      </w:tr>
      <w:tr w:rsidR="00D5644C" w:rsidTr="004F6D83">
        <w:tc>
          <w:tcPr>
            <w:tcW w:w="4423" w:type="dxa"/>
            <w:tcBorders>
              <w:top w:val="nil"/>
              <w:left w:val="nil"/>
              <w:bottom w:val="nil"/>
              <w:right w:val="nil"/>
            </w:tcBorders>
          </w:tcPr>
          <w:p w:rsidR="00D5644C" w:rsidRDefault="00D5644C" w:rsidP="004F6D83">
            <w:pPr>
              <w:spacing w:line="360" w:lineRule="auto"/>
              <w:rPr>
                <w:sz w:val="28"/>
                <w:szCs w:val="28"/>
              </w:rPr>
            </w:pPr>
            <w:r>
              <w:rPr>
                <w:sz w:val="28"/>
                <w:szCs w:val="28"/>
              </w:rPr>
              <w:t xml:space="preserve">доктор медичних наук </w:t>
            </w:r>
            <w:r>
              <w:rPr>
                <w:b/>
                <w:bCs/>
                <w:sz w:val="28"/>
                <w:szCs w:val="28"/>
              </w:rPr>
              <w:lastRenderedPageBreak/>
              <w:t>Марієвський В.Ф.</w:t>
            </w:r>
          </w:p>
        </w:tc>
      </w:tr>
    </w:tbl>
    <w:p w:rsidR="00D5644C" w:rsidRDefault="00D5644C" w:rsidP="00D5644C">
      <w:pPr>
        <w:spacing w:line="360" w:lineRule="auto"/>
        <w:jc w:val="center"/>
        <w:rPr>
          <w:sz w:val="28"/>
          <w:szCs w:val="28"/>
        </w:rPr>
      </w:pPr>
    </w:p>
    <w:p w:rsidR="00D5644C" w:rsidRDefault="00D5644C" w:rsidP="00D5644C">
      <w:pPr>
        <w:spacing w:line="360" w:lineRule="auto"/>
        <w:jc w:val="center"/>
        <w:rPr>
          <w:sz w:val="28"/>
          <w:szCs w:val="28"/>
        </w:rPr>
      </w:pPr>
    </w:p>
    <w:p w:rsidR="00D5644C" w:rsidRDefault="00D5644C" w:rsidP="00D5644C">
      <w:pPr>
        <w:spacing w:line="360" w:lineRule="auto"/>
        <w:jc w:val="center"/>
        <w:rPr>
          <w:sz w:val="28"/>
          <w:szCs w:val="28"/>
        </w:rPr>
      </w:pPr>
    </w:p>
    <w:p w:rsidR="00D5644C" w:rsidRDefault="00D5644C" w:rsidP="00D5644C">
      <w:pPr>
        <w:spacing w:line="360" w:lineRule="auto"/>
        <w:jc w:val="center"/>
        <w:rPr>
          <w:sz w:val="28"/>
          <w:szCs w:val="28"/>
        </w:rPr>
      </w:pPr>
      <w:r>
        <w:rPr>
          <w:caps/>
          <w:sz w:val="28"/>
          <w:szCs w:val="28"/>
        </w:rPr>
        <w:t>Київ</w:t>
      </w:r>
      <w:r>
        <w:rPr>
          <w:sz w:val="28"/>
          <w:szCs w:val="28"/>
        </w:rPr>
        <w:t xml:space="preserve"> </w:t>
      </w:r>
      <w:r>
        <w:rPr>
          <w:sz w:val="28"/>
          <w:szCs w:val="28"/>
        </w:rPr>
        <w:sym w:font="Symbol" w:char="F02D"/>
      </w:r>
      <w:r>
        <w:rPr>
          <w:sz w:val="28"/>
          <w:szCs w:val="28"/>
        </w:rPr>
        <w:t xml:space="preserve"> 2008</w:t>
      </w:r>
    </w:p>
    <w:p w:rsidR="00D5644C" w:rsidRDefault="00D5644C" w:rsidP="00D5644C">
      <w:pPr>
        <w:spacing w:line="340" w:lineRule="exact"/>
        <w:jc w:val="center"/>
        <w:rPr>
          <w:sz w:val="28"/>
          <w:szCs w:val="28"/>
        </w:rPr>
      </w:pPr>
      <w:r>
        <w:rPr>
          <w:sz w:val="28"/>
          <w:szCs w:val="28"/>
        </w:rPr>
        <w:t>ЗМІСТ</w:t>
      </w:r>
    </w:p>
    <w:p w:rsidR="00D5644C" w:rsidRDefault="00D5644C" w:rsidP="00D5644C">
      <w:pPr>
        <w:spacing w:line="340" w:lineRule="exact"/>
        <w:jc w:val="center"/>
        <w:rPr>
          <w:sz w:val="28"/>
          <w:szCs w:val="28"/>
        </w:rPr>
      </w:pPr>
    </w:p>
    <w:tbl>
      <w:tblPr>
        <w:tblW w:w="0" w:type="auto"/>
        <w:tblLook w:val="0000" w:firstRow="0" w:lastRow="0" w:firstColumn="0" w:lastColumn="0" w:noHBand="0" w:noVBand="0"/>
      </w:tblPr>
      <w:tblGrid>
        <w:gridCol w:w="954"/>
        <w:gridCol w:w="890"/>
        <w:gridCol w:w="6762"/>
        <w:gridCol w:w="964"/>
      </w:tblGrid>
      <w:tr w:rsidR="00D5644C" w:rsidTr="004F6D83">
        <w:tc>
          <w:tcPr>
            <w:tcW w:w="8606" w:type="dxa"/>
            <w:gridSpan w:val="3"/>
            <w:tcBorders>
              <w:top w:val="nil"/>
              <w:left w:val="nil"/>
              <w:bottom w:val="nil"/>
              <w:right w:val="nil"/>
            </w:tcBorders>
          </w:tcPr>
          <w:p w:rsidR="00D5644C" w:rsidRDefault="00D5644C" w:rsidP="004F6D83">
            <w:pPr>
              <w:spacing w:line="340" w:lineRule="exact"/>
              <w:rPr>
                <w:sz w:val="28"/>
                <w:szCs w:val="28"/>
              </w:rPr>
            </w:pPr>
            <w:r>
              <w:rPr>
                <w:sz w:val="28"/>
                <w:szCs w:val="28"/>
              </w:rPr>
              <w:t>ПЕРЕЛІК СКОРОЧЕНЬ …………………………………………………</w:t>
            </w:r>
          </w:p>
        </w:tc>
        <w:tc>
          <w:tcPr>
            <w:tcW w:w="964" w:type="dxa"/>
            <w:tcBorders>
              <w:top w:val="nil"/>
              <w:left w:val="nil"/>
              <w:bottom w:val="nil"/>
              <w:right w:val="nil"/>
            </w:tcBorders>
            <w:vAlign w:val="bottom"/>
          </w:tcPr>
          <w:p w:rsidR="00D5644C" w:rsidRDefault="00D5644C" w:rsidP="004F6D83">
            <w:pPr>
              <w:spacing w:line="340" w:lineRule="exact"/>
              <w:jc w:val="right"/>
              <w:rPr>
                <w:sz w:val="28"/>
                <w:szCs w:val="28"/>
              </w:rPr>
            </w:pPr>
            <w:r>
              <w:rPr>
                <w:sz w:val="28"/>
                <w:szCs w:val="28"/>
              </w:rPr>
              <w:t>4</w:t>
            </w:r>
          </w:p>
        </w:tc>
      </w:tr>
      <w:tr w:rsidR="00D5644C" w:rsidTr="004F6D83">
        <w:tc>
          <w:tcPr>
            <w:tcW w:w="8606" w:type="dxa"/>
            <w:gridSpan w:val="3"/>
            <w:tcBorders>
              <w:top w:val="nil"/>
              <w:left w:val="nil"/>
              <w:bottom w:val="nil"/>
              <w:right w:val="nil"/>
            </w:tcBorders>
          </w:tcPr>
          <w:p w:rsidR="00D5644C" w:rsidRDefault="00D5644C" w:rsidP="004F6D83">
            <w:pPr>
              <w:rPr>
                <w:sz w:val="16"/>
                <w:szCs w:val="16"/>
              </w:rPr>
            </w:pPr>
          </w:p>
        </w:tc>
        <w:tc>
          <w:tcPr>
            <w:tcW w:w="964" w:type="dxa"/>
            <w:tcBorders>
              <w:top w:val="nil"/>
              <w:left w:val="nil"/>
              <w:bottom w:val="nil"/>
              <w:right w:val="nil"/>
            </w:tcBorders>
            <w:vAlign w:val="bottom"/>
          </w:tcPr>
          <w:p w:rsidR="00D5644C" w:rsidRDefault="00D5644C" w:rsidP="004F6D83">
            <w:pPr>
              <w:jc w:val="right"/>
              <w:rPr>
                <w:sz w:val="16"/>
                <w:szCs w:val="16"/>
              </w:rPr>
            </w:pPr>
          </w:p>
        </w:tc>
      </w:tr>
      <w:tr w:rsidR="00D5644C" w:rsidTr="004F6D83">
        <w:tc>
          <w:tcPr>
            <w:tcW w:w="8606" w:type="dxa"/>
            <w:gridSpan w:val="3"/>
            <w:tcBorders>
              <w:top w:val="nil"/>
              <w:left w:val="nil"/>
              <w:bottom w:val="nil"/>
              <w:right w:val="nil"/>
            </w:tcBorders>
          </w:tcPr>
          <w:p w:rsidR="00D5644C" w:rsidRDefault="00D5644C" w:rsidP="004F6D83">
            <w:pPr>
              <w:spacing w:line="340" w:lineRule="exact"/>
              <w:rPr>
                <w:sz w:val="28"/>
                <w:szCs w:val="28"/>
              </w:rPr>
            </w:pPr>
            <w:r>
              <w:rPr>
                <w:sz w:val="28"/>
                <w:szCs w:val="28"/>
              </w:rPr>
              <w:t>ВСТУП ……………………………………………………………………</w:t>
            </w:r>
          </w:p>
        </w:tc>
        <w:tc>
          <w:tcPr>
            <w:tcW w:w="964" w:type="dxa"/>
            <w:tcBorders>
              <w:top w:val="nil"/>
              <w:left w:val="nil"/>
              <w:bottom w:val="nil"/>
              <w:right w:val="nil"/>
            </w:tcBorders>
            <w:vAlign w:val="bottom"/>
          </w:tcPr>
          <w:p w:rsidR="00D5644C" w:rsidRDefault="00D5644C" w:rsidP="004F6D83">
            <w:pPr>
              <w:spacing w:line="340" w:lineRule="exact"/>
              <w:jc w:val="right"/>
              <w:rPr>
                <w:sz w:val="28"/>
                <w:szCs w:val="28"/>
              </w:rPr>
            </w:pPr>
            <w:r>
              <w:rPr>
                <w:sz w:val="28"/>
                <w:szCs w:val="28"/>
              </w:rPr>
              <w:t>6</w:t>
            </w:r>
          </w:p>
        </w:tc>
      </w:tr>
      <w:tr w:rsidR="00D5644C" w:rsidTr="004F6D83">
        <w:tc>
          <w:tcPr>
            <w:tcW w:w="1844" w:type="dxa"/>
            <w:gridSpan w:val="2"/>
            <w:tcBorders>
              <w:top w:val="nil"/>
              <w:left w:val="nil"/>
              <w:bottom w:val="nil"/>
              <w:right w:val="nil"/>
            </w:tcBorders>
          </w:tcPr>
          <w:p w:rsidR="00D5644C" w:rsidRDefault="00D5644C" w:rsidP="004F6D83">
            <w:pPr>
              <w:rPr>
                <w:sz w:val="16"/>
                <w:szCs w:val="16"/>
              </w:rPr>
            </w:pPr>
          </w:p>
        </w:tc>
        <w:tc>
          <w:tcPr>
            <w:tcW w:w="6762" w:type="dxa"/>
            <w:tcBorders>
              <w:top w:val="nil"/>
              <w:left w:val="nil"/>
              <w:bottom w:val="nil"/>
              <w:right w:val="nil"/>
            </w:tcBorders>
          </w:tcPr>
          <w:p w:rsidR="00D5644C" w:rsidRDefault="00D5644C" w:rsidP="004F6D83">
            <w:pPr>
              <w:jc w:val="center"/>
              <w:rPr>
                <w:sz w:val="16"/>
                <w:szCs w:val="16"/>
              </w:rPr>
            </w:pPr>
          </w:p>
        </w:tc>
        <w:tc>
          <w:tcPr>
            <w:tcW w:w="964" w:type="dxa"/>
            <w:tcBorders>
              <w:top w:val="nil"/>
              <w:left w:val="nil"/>
              <w:bottom w:val="nil"/>
              <w:right w:val="nil"/>
            </w:tcBorders>
            <w:vAlign w:val="bottom"/>
          </w:tcPr>
          <w:p w:rsidR="00D5644C" w:rsidRDefault="00D5644C" w:rsidP="004F6D83">
            <w:pPr>
              <w:jc w:val="right"/>
              <w:rPr>
                <w:sz w:val="16"/>
                <w:szCs w:val="16"/>
              </w:rPr>
            </w:pPr>
          </w:p>
        </w:tc>
      </w:tr>
      <w:tr w:rsidR="00D5644C" w:rsidTr="004F6D83">
        <w:tc>
          <w:tcPr>
            <w:tcW w:w="8606" w:type="dxa"/>
            <w:gridSpan w:val="3"/>
            <w:tcBorders>
              <w:top w:val="nil"/>
              <w:left w:val="nil"/>
              <w:bottom w:val="nil"/>
              <w:right w:val="nil"/>
            </w:tcBorders>
          </w:tcPr>
          <w:p w:rsidR="00D5644C" w:rsidRDefault="00D5644C" w:rsidP="004F6D83">
            <w:pPr>
              <w:spacing w:line="340" w:lineRule="exact"/>
              <w:rPr>
                <w:sz w:val="28"/>
                <w:szCs w:val="28"/>
              </w:rPr>
            </w:pPr>
            <w:r>
              <w:rPr>
                <w:sz w:val="28"/>
                <w:szCs w:val="28"/>
              </w:rPr>
              <w:t>1    ОГЛЯД ЛІТЕРАТУРИ</w:t>
            </w:r>
          </w:p>
        </w:tc>
        <w:tc>
          <w:tcPr>
            <w:tcW w:w="964" w:type="dxa"/>
            <w:tcBorders>
              <w:top w:val="nil"/>
              <w:left w:val="nil"/>
              <w:bottom w:val="nil"/>
              <w:right w:val="nil"/>
            </w:tcBorders>
            <w:vAlign w:val="bottom"/>
          </w:tcPr>
          <w:p w:rsidR="00D5644C" w:rsidRDefault="00D5644C" w:rsidP="004F6D83">
            <w:pPr>
              <w:spacing w:line="340" w:lineRule="exact"/>
              <w:jc w:val="right"/>
              <w:rPr>
                <w:sz w:val="28"/>
                <w:szCs w:val="28"/>
              </w:rPr>
            </w:pPr>
          </w:p>
        </w:tc>
      </w:tr>
      <w:tr w:rsidR="00D5644C" w:rsidTr="004F6D83">
        <w:tc>
          <w:tcPr>
            <w:tcW w:w="954" w:type="dxa"/>
            <w:tcBorders>
              <w:top w:val="nil"/>
              <w:left w:val="nil"/>
              <w:bottom w:val="nil"/>
              <w:right w:val="nil"/>
            </w:tcBorders>
          </w:tcPr>
          <w:p w:rsidR="00D5644C" w:rsidRDefault="00D5644C" w:rsidP="004F6D83">
            <w:pPr>
              <w:spacing w:line="340" w:lineRule="exact"/>
              <w:rPr>
                <w:sz w:val="28"/>
                <w:szCs w:val="28"/>
              </w:rPr>
            </w:pPr>
            <w:r>
              <w:rPr>
                <w:sz w:val="28"/>
                <w:szCs w:val="28"/>
              </w:rPr>
              <w:t>1.1</w:t>
            </w:r>
          </w:p>
        </w:tc>
        <w:tc>
          <w:tcPr>
            <w:tcW w:w="7652" w:type="dxa"/>
            <w:gridSpan w:val="2"/>
            <w:tcBorders>
              <w:top w:val="nil"/>
              <w:left w:val="nil"/>
              <w:bottom w:val="nil"/>
              <w:right w:val="nil"/>
            </w:tcBorders>
          </w:tcPr>
          <w:p w:rsidR="00D5644C" w:rsidRDefault="00D5644C" w:rsidP="004F6D83">
            <w:pPr>
              <w:spacing w:line="340" w:lineRule="exact"/>
              <w:rPr>
                <w:sz w:val="28"/>
                <w:szCs w:val="28"/>
              </w:rPr>
            </w:pPr>
            <w:r>
              <w:rPr>
                <w:sz w:val="28"/>
                <w:szCs w:val="28"/>
              </w:rPr>
              <w:t>Епідеміологічна характеристика гепатиту В …………………</w:t>
            </w:r>
          </w:p>
        </w:tc>
        <w:tc>
          <w:tcPr>
            <w:tcW w:w="964" w:type="dxa"/>
            <w:tcBorders>
              <w:top w:val="nil"/>
              <w:left w:val="nil"/>
              <w:bottom w:val="nil"/>
              <w:right w:val="nil"/>
            </w:tcBorders>
            <w:vAlign w:val="bottom"/>
          </w:tcPr>
          <w:p w:rsidR="00D5644C" w:rsidRDefault="00D5644C" w:rsidP="004F6D83">
            <w:pPr>
              <w:spacing w:line="340" w:lineRule="exact"/>
              <w:jc w:val="right"/>
              <w:rPr>
                <w:sz w:val="28"/>
                <w:szCs w:val="28"/>
              </w:rPr>
            </w:pPr>
            <w:r>
              <w:rPr>
                <w:sz w:val="28"/>
                <w:szCs w:val="28"/>
              </w:rPr>
              <w:t>16</w:t>
            </w:r>
          </w:p>
        </w:tc>
      </w:tr>
      <w:tr w:rsidR="00D5644C" w:rsidTr="004F6D83">
        <w:tc>
          <w:tcPr>
            <w:tcW w:w="954" w:type="dxa"/>
            <w:tcBorders>
              <w:top w:val="nil"/>
              <w:left w:val="nil"/>
              <w:bottom w:val="nil"/>
              <w:right w:val="nil"/>
            </w:tcBorders>
          </w:tcPr>
          <w:p w:rsidR="00D5644C" w:rsidRDefault="00D5644C" w:rsidP="004F6D83">
            <w:pPr>
              <w:spacing w:line="340" w:lineRule="exact"/>
              <w:rPr>
                <w:sz w:val="28"/>
                <w:szCs w:val="28"/>
              </w:rPr>
            </w:pPr>
            <w:r>
              <w:rPr>
                <w:sz w:val="28"/>
                <w:szCs w:val="28"/>
              </w:rPr>
              <w:t>1.1.1</w:t>
            </w:r>
          </w:p>
        </w:tc>
        <w:tc>
          <w:tcPr>
            <w:tcW w:w="7652" w:type="dxa"/>
            <w:gridSpan w:val="2"/>
            <w:tcBorders>
              <w:top w:val="nil"/>
              <w:left w:val="nil"/>
              <w:bottom w:val="nil"/>
              <w:right w:val="nil"/>
            </w:tcBorders>
          </w:tcPr>
          <w:p w:rsidR="00D5644C" w:rsidRDefault="00D5644C" w:rsidP="004F6D83">
            <w:pPr>
              <w:spacing w:line="340" w:lineRule="exact"/>
              <w:rPr>
                <w:sz w:val="28"/>
                <w:szCs w:val="28"/>
              </w:rPr>
            </w:pPr>
            <w:r>
              <w:rPr>
                <w:sz w:val="28"/>
                <w:szCs w:val="28"/>
              </w:rPr>
              <w:t>Етіологія. Патогенез. Природній перебіг ………………………</w:t>
            </w:r>
          </w:p>
        </w:tc>
        <w:tc>
          <w:tcPr>
            <w:tcW w:w="964" w:type="dxa"/>
            <w:tcBorders>
              <w:top w:val="nil"/>
              <w:left w:val="nil"/>
              <w:bottom w:val="nil"/>
              <w:right w:val="nil"/>
            </w:tcBorders>
            <w:vAlign w:val="bottom"/>
          </w:tcPr>
          <w:p w:rsidR="00D5644C" w:rsidRDefault="00D5644C" w:rsidP="004F6D83">
            <w:pPr>
              <w:spacing w:line="340" w:lineRule="exact"/>
              <w:jc w:val="right"/>
              <w:rPr>
                <w:sz w:val="28"/>
                <w:szCs w:val="28"/>
              </w:rPr>
            </w:pPr>
            <w:r>
              <w:rPr>
                <w:sz w:val="28"/>
                <w:szCs w:val="28"/>
              </w:rPr>
              <w:t>16</w:t>
            </w:r>
          </w:p>
        </w:tc>
      </w:tr>
      <w:tr w:rsidR="00D5644C" w:rsidTr="004F6D83">
        <w:tc>
          <w:tcPr>
            <w:tcW w:w="954" w:type="dxa"/>
            <w:tcBorders>
              <w:top w:val="nil"/>
              <w:left w:val="nil"/>
              <w:bottom w:val="nil"/>
              <w:right w:val="nil"/>
            </w:tcBorders>
          </w:tcPr>
          <w:p w:rsidR="00D5644C" w:rsidRDefault="00D5644C" w:rsidP="004F6D83">
            <w:pPr>
              <w:spacing w:line="340" w:lineRule="exact"/>
              <w:rPr>
                <w:sz w:val="28"/>
                <w:szCs w:val="28"/>
              </w:rPr>
            </w:pPr>
            <w:r>
              <w:rPr>
                <w:sz w:val="28"/>
                <w:szCs w:val="28"/>
              </w:rPr>
              <w:t>1.1.2</w:t>
            </w:r>
          </w:p>
        </w:tc>
        <w:tc>
          <w:tcPr>
            <w:tcW w:w="7652" w:type="dxa"/>
            <w:gridSpan w:val="2"/>
            <w:tcBorders>
              <w:top w:val="nil"/>
              <w:left w:val="nil"/>
              <w:bottom w:val="nil"/>
              <w:right w:val="nil"/>
            </w:tcBorders>
          </w:tcPr>
          <w:p w:rsidR="00D5644C" w:rsidRDefault="00D5644C" w:rsidP="004F6D83">
            <w:pPr>
              <w:spacing w:line="340" w:lineRule="exact"/>
              <w:rPr>
                <w:sz w:val="28"/>
                <w:szCs w:val="28"/>
              </w:rPr>
            </w:pPr>
            <w:r>
              <w:rPr>
                <w:sz w:val="28"/>
                <w:szCs w:val="28"/>
              </w:rPr>
              <w:t>Розповсюдження гепатиту В у світі. Джерела інфекції. Механізм, шляхи і фактори передачі вірусу гепатиту В ……..</w:t>
            </w:r>
          </w:p>
        </w:tc>
        <w:tc>
          <w:tcPr>
            <w:tcW w:w="964" w:type="dxa"/>
            <w:tcBorders>
              <w:top w:val="nil"/>
              <w:left w:val="nil"/>
              <w:bottom w:val="nil"/>
              <w:right w:val="nil"/>
            </w:tcBorders>
            <w:vAlign w:val="bottom"/>
          </w:tcPr>
          <w:p w:rsidR="00D5644C" w:rsidRDefault="00D5644C" w:rsidP="004F6D83">
            <w:pPr>
              <w:spacing w:line="340" w:lineRule="exact"/>
              <w:jc w:val="right"/>
              <w:rPr>
                <w:sz w:val="28"/>
                <w:szCs w:val="28"/>
              </w:rPr>
            </w:pPr>
            <w:r>
              <w:rPr>
                <w:sz w:val="28"/>
                <w:szCs w:val="28"/>
              </w:rPr>
              <w:t>22</w:t>
            </w:r>
          </w:p>
        </w:tc>
      </w:tr>
      <w:tr w:rsidR="00D5644C" w:rsidTr="004F6D83">
        <w:tc>
          <w:tcPr>
            <w:tcW w:w="954" w:type="dxa"/>
            <w:tcBorders>
              <w:top w:val="nil"/>
              <w:left w:val="nil"/>
              <w:bottom w:val="nil"/>
              <w:right w:val="nil"/>
            </w:tcBorders>
          </w:tcPr>
          <w:p w:rsidR="00D5644C" w:rsidRDefault="00D5644C" w:rsidP="004F6D83">
            <w:pPr>
              <w:spacing w:line="340" w:lineRule="exact"/>
              <w:rPr>
                <w:sz w:val="28"/>
                <w:szCs w:val="28"/>
              </w:rPr>
            </w:pPr>
            <w:r>
              <w:rPr>
                <w:sz w:val="28"/>
                <w:szCs w:val="28"/>
              </w:rPr>
              <w:t>1.1.3</w:t>
            </w:r>
          </w:p>
        </w:tc>
        <w:tc>
          <w:tcPr>
            <w:tcW w:w="7652" w:type="dxa"/>
            <w:gridSpan w:val="2"/>
            <w:tcBorders>
              <w:top w:val="nil"/>
              <w:left w:val="nil"/>
              <w:bottom w:val="nil"/>
              <w:right w:val="nil"/>
            </w:tcBorders>
          </w:tcPr>
          <w:p w:rsidR="00D5644C" w:rsidRDefault="00D5644C" w:rsidP="004F6D83">
            <w:pPr>
              <w:spacing w:line="340" w:lineRule="exact"/>
              <w:rPr>
                <w:sz w:val="28"/>
                <w:szCs w:val="28"/>
              </w:rPr>
            </w:pPr>
            <w:r>
              <w:rPr>
                <w:sz w:val="28"/>
                <w:szCs w:val="28"/>
              </w:rPr>
              <w:t>Серологічні маркери інфікування вірусом гепатиту В ……….</w:t>
            </w:r>
          </w:p>
        </w:tc>
        <w:tc>
          <w:tcPr>
            <w:tcW w:w="964" w:type="dxa"/>
            <w:tcBorders>
              <w:top w:val="nil"/>
              <w:left w:val="nil"/>
              <w:bottom w:val="nil"/>
              <w:right w:val="nil"/>
            </w:tcBorders>
            <w:vAlign w:val="bottom"/>
          </w:tcPr>
          <w:p w:rsidR="00D5644C" w:rsidRDefault="00D5644C" w:rsidP="004F6D83">
            <w:pPr>
              <w:spacing w:line="340" w:lineRule="exact"/>
              <w:jc w:val="right"/>
              <w:rPr>
                <w:sz w:val="28"/>
                <w:szCs w:val="28"/>
              </w:rPr>
            </w:pPr>
            <w:r>
              <w:rPr>
                <w:sz w:val="28"/>
                <w:szCs w:val="28"/>
              </w:rPr>
              <w:t>37</w:t>
            </w:r>
          </w:p>
        </w:tc>
      </w:tr>
      <w:tr w:rsidR="00D5644C" w:rsidTr="004F6D83">
        <w:tc>
          <w:tcPr>
            <w:tcW w:w="954" w:type="dxa"/>
            <w:tcBorders>
              <w:top w:val="nil"/>
              <w:left w:val="nil"/>
              <w:bottom w:val="nil"/>
              <w:right w:val="nil"/>
            </w:tcBorders>
          </w:tcPr>
          <w:p w:rsidR="00D5644C" w:rsidRDefault="00D5644C" w:rsidP="004F6D83">
            <w:pPr>
              <w:spacing w:line="340" w:lineRule="exact"/>
              <w:rPr>
                <w:sz w:val="28"/>
                <w:szCs w:val="28"/>
              </w:rPr>
            </w:pPr>
            <w:r>
              <w:rPr>
                <w:sz w:val="28"/>
                <w:szCs w:val="28"/>
              </w:rPr>
              <w:t>1.2</w:t>
            </w:r>
          </w:p>
        </w:tc>
        <w:tc>
          <w:tcPr>
            <w:tcW w:w="7652" w:type="dxa"/>
            <w:gridSpan w:val="2"/>
            <w:tcBorders>
              <w:top w:val="nil"/>
              <w:left w:val="nil"/>
              <w:bottom w:val="nil"/>
              <w:right w:val="nil"/>
            </w:tcBorders>
          </w:tcPr>
          <w:p w:rsidR="00D5644C" w:rsidRDefault="00D5644C" w:rsidP="004F6D83">
            <w:pPr>
              <w:spacing w:line="340" w:lineRule="exact"/>
              <w:rPr>
                <w:sz w:val="28"/>
                <w:szCs w:val="28"/>
              </w:rPr>
            </w:pPr>
            <w:r>
              <w:rPr>
                <w:sz w:val="28"/>
                <w:szCs w:val="28"/>
              </w:rPr>
              <w:t xml:space="preserve">Епідеміологічна характеристика та сучасний стан розробки проблеми гепатиту С </w:t>
            </w:r>
            <w:r>
              <w:rPr>
                <w:caps/>
                <w:sz w:val="28"/>
                <w:szCs w:val="28"/>
              </w:rPr>
              <w:t>……………………………………………</w:t>
            </w:r>
          </w:p>
        </w:tc>
        <w:tc>
          <w:tcPr>
            <w:tcW w:w="964" w:type="dxa"/>
            <w:tcBorders>
              <w:top w:val="nil"/>
              <w:left w:val="nil"/>
              <w:bottom w:val="nil"/>
              <w:right w:val="nil"/>
            </w:tcBorders>
            <w:vAlign w:val="bottom"/>
          </w:tcPr>
          <w:p w:rsidR="00D5644C" w:rsidRDefault="00D5644C" w:rsidP="004F6D83">
            <w:pPr>
              <w:spacing w:line="340" w:lineRule="exact"/>
              <w:jc w:val="right"/>
              <w:rPr>
                <w:sz w:val="28"/>
                <w:szCs w:val="28"/>
              </w:rPr>
            </w:pPr>
            <w:r>
              <w:rPr>
                <w:sz w:val="28"/>
                <w:szCs w:val="28"/>
              </w:rPr>
              <w:t>40</w:t>
            </w:r>
          </w:p>
        </w:tc>
      </w:tr>
      <w:tr w:rsidR="00D5644C" w:rsidTr="004F6D83">
        <w:tc>
          <w:tcPr>
            <w:tcW w:w="954" w:type="dxa"/>
            <w:tcBorders>
              <w:top w:val="nil"/>
              <w:left w:val="nil"/>
              <w:bottom w:val="nil"/>
              <w:right w:val="nil"/>
            </w:tcBorders>
          </w:tcPr>
          <w:p w:rsidR="00D5644C" w:rsidRDefault="00D5644C" w:rsidP="004F6D83">
            <w:pPr>
              <w:spacing w:line="340" w:lineRule="exact"/>
              <w:rPr>
                <w:sz w:val="28"/>
                <w:szCs w:val="28"/>
              </w:rPr>
            </w:pPr>
            <w:r>
              <w:rPr>
                <w:sz w:val="28"/>
                <w:szCs w:val="28"/>
              </w:rPr>
              <w:t>1.2.1</w:t>
            </w:r>
          </w:p>
        </w:tc>
        <w:tc>
          <w:tcPr>
            <w:tcW w:w="7652" w:type="dxa"/>
            <w:gridSpan w:val="2"/>
            <w:tcBorders>
              <w:top w:val="nil"/>
              <w:left w:val="nil"/>
              <w:bottom w:val="nil"/>
              <w:right w:val="nil"/>
            </w:tcBorders>
          </w:tcPr>
          <w:p w:rsidR="00D5644C" w:rsidRDefault="00D5644C" w:rsidP="004F6D83">
            <w:pPr>
              <w:spacing w:line="340" w:lineRule="exact"/>
              <w:rPr>
                <w:sz w:val="28"/>
                <w:szCs w:val="28"/>
              </w:rPr>
            </w:pPr>
            <w:r>
              <w:rPr>
                <w:sz w:val="28"/>
                <w:szCs w:val="28"/>
              </w:rPr>
              <w:t>Структура і властивості вірусу гепатиту С. Форми інфекційного процесу …………………………………………..</w:t>
            </w:r>
          </w:p>
        </w:tc>
        <w:tc>
          <w:tcPr>
            <w:tcW w:w="964" w:type="dxa"/>
            <w:tcBorders>
              <w:top w:val="nil"/>
              <w:left w:val="nil"/>
              <w:bottom w:val="nil"/>
              <w:right w:val="nil"/>
            </w:tcBorders>
            <w:vAlign w:val="bottom"/>
          </w:tcPr>
          <w:p w:rsidR="00D5644C" w:rsidRDefault="00D5644C" w:rsidP="004F6D83">
            <w:pPr>
              <w:spacing w:line="340" w:lineRule="exact"/>
              <w:jc w:val="right"/>
              <w:rPr>
                <w:sz w:val="28"/>
                <w:szCs w:val="28"/>
              </w:rPr>
            </w:pPr>
            <w:r>
              <w:rPr>
                <w:sz w:val="28"/>
                <w:szCs w:val="28"/>
              </w:rPr>
              <w:t>40</w:t>
            </w:r>
          </w:p>
        </w:tc>
      </w:tr>
      <w:tr w:rsidR="00D5644C" w:rsidTr="004F6D83">
        <w:tc>
          <w:tcPr>
            <w:tcW w:w="954" w:type="dxa"/>
            <w:tcBorders>
              <w:top w:val="nil"/>
              <w:left w:val="nil"/>
              <w:bottom w:val="nil"/>
              <w:right w:val="nil"/>
            </w:tcBorders>
          </w:tcPr>
          <w:p w:rsidR="00D5644C" w:rsidRDefault="00D5644C" w:rsidP="004F6D83">
            <w:pPr>
              <w:spacing w:line="340" w:lineRule="exact"/>
              <w:rPr>
                <w:sz w:val="28"/>
                <w:szCs w:val="28"/>
              </w:rPr>
            </w:pPr>
            <w:r>
              <w:rPr>
                <w:sz w:val="28"/>
                <w:szCs w:val="28"/>
              </w:rPr>
              <w:t>1.2.2</w:t>
            </w:r>
          </w:p>
        </w:tc>
        <w:tc>
          <w:tcPr>
            <w:tcW w:w="7652" w:type="dxa"/>
            <w:gridSpan w:val="2"/>
            <w:tcBorders>
              <w:top w:val="nil"/>
              <w:left w:val="nil"/>
              <w:bottom w:val="nil"/>
              <w:right w:val="nil"/>
            </w:tcBorders>
          </w:tcPr>
          <w:p w:rsidR="00D5644C" w:rsidRDefault="00D5644C" w:rsidP="004F6D83">
            <w:pPr>
              <w:spacing w:line="340" w:lineRule="exact"/>
              <w:rPr>
                <w:sz w:val="28"/>
                <w:szCs w:val="28"/>
              </w:rPr>
            </w:pPr>
            <w:r>
              <w:rPr>
                <w:sz w:val="28"/>
                <w:szCs w:val="28"/>
              </w:rPr>
              <w:t>Поширення гепатиту С. Основні джерела інфекції, механізм, фактори і шляхи передачі збудника ……………………………</w:t>
            </w:r>
          </w:p>
        </w:tc>
        <w:tc>
          <w:tcPr>
            <w:tcW w:w="964" w:type="dxa"/>
            <w:tcBorders>
              <w:top w:val="nil"/>
              <w:left w:val="nil"/>
              <w:bottom w:val="nil"/>
              <w:right w:val="nil"/>
            </w:tcBorders>
            <w:vAlign w:val="bottom"/>
          </w:tcPr>
          <w:p w:rsidR="00D5644C" w:rsidRDefault="00D5644C" w:rsidP="004F6D83">
            <w:pPr>
              <w:spacing w:line="340" w:lineRule="exact"/>
              <w:jc w:val="right"/>
              <w:rPr>
                <w:sz w:val="28"/>
                <w:szCs w:val="28"/>
              </w:rPr>
            </w:pPr>
            <w:r>
              <w:rPr>
                <w:sz w:val="28"/>
                <w:szCs w:val="28"/>
              </w:rPr>
              <w:t>48</w:t>
            </w:r>
          </w:p>
        </w:tc>
      </w:tr>
      <w:tr w:rsidR="00D5644C" w:rsidTr="004F6D83">
        <w:tc>
          <w:tcPr>
            <w:tcW w:w="954" w:type="dxa"/>
            <w:tcBorders>
              <w:top w:val="nil"/>
              <w:left w:val="nil"/>
              <w:bottom w:val="nil"/>
              <w:right w:val="nil"/>
            </w:tcBorders>
          </w:tcPr>
          <w:p w:rsidR="00D5644C" w:rsidRDefault="00D5644C" w:rsidP="004F6D83">
            <w:pPr>
              <w:spacing w:line="340" w:lineRule="exact"/>
              <w:rPr>
                <w:sz w:val="28"/>
                <w:szCs w:val="28"/>
              </w:rPr>
            </w:pPr>
            <w:r>
              <w:rPr>
                <w:sz w:val="28"/>
                <w:szCs w:val="28"/>
              </w:rPr>
              <w:t>1.2.3</w:t>
            </w:r>
          </w:p>
        </w:tc>
        <w:tc>
          <w:tcPr>
            <w:tcW w:w="7652" w:type="dxa"/>
            <w:gridSpan w:val="2"/>
            <w:tcBorders>
              <w:top w:val="nil"/>
              <w:left w:val="nil"/>
              <w:bottom w:val="nil"/>
              <w:right w:val="nil"/>
            </w:tcBorders>
          </w:tcPr>
          <w:p w:rsidR="00D5644C" w:rsidRDefault="00D5644C" w:rsidP="004F6D83">
            <w:pPr>
              <w:spacing w:line="340" w:lineRule="exact"/>
              <w:rPr>
                <w:sz w:val="28"/>
                <w:szCs w:val="28"/>
              </w:rPr>
            </w:pPr>
            <w:r>
              <w:rPr>
                <w:sz w:val="28"/>
                <w:szCs w:val="28"/>
              </w:rPr>
              <w:t>Серологічний профіль гепатиту С ……………………..………</w:t>
            </w:r>
          </w:p>
        </w:tc>
        <w:tc>
          <w:tcPr>
            <w:tcW w:w="964" w:type="dxa"/>
            <w:tcBorders>
              <w:top w:val="nil"/>
              <w:left w:val="nil"/>
              <w:bottom w:val="nil"/>
              <w:right w:val="nil"/>
            </w:tcBorders>
            <w:vAlign w:val="bottom"/>
          </w:tcPr>
          <w:p w:rsidR="00D5644C" w:rsidRDefault="00D5644C" w:rsidP="004F6D83">
            <w:pPr>
              <w:spacing w:line="340" w:lineRule="exact"/>
              <w:jc w:val="right"/>
              <w:rPr>
                <w:sz w:val="28"/>
                <w:szCs w:val="28"/>
              </w:rPr>
            </w:pPr>
            <w:r>
              <w:rPr>
                <w:sz w:val="28"/>
                <w:szCs w:val="28"/>
              </w:rPr>
              <w:t>59</w:t>
            </w:r>
          </w:p>
        </w:tc>
      </w:tr>
      <w:tr w:rsidR="00D5644C" w:rsidTr="004F6D83">
        <w:tc>
          <w:tcPr>
            <w:tcW w:w="8606" w:type="dxa"/>
            <w:gridSpan w:val="3"/>
            <w:tcBorders>
              <w:top w:val="nil"/>
              <w:left w:val="nil"/>
              <w:bottom w:val="nil"/>
              <w:right w:val="nil"/>
            </w:tcBorders>
          </w:tcPr>
          <w:p w:rsidR="00D5644C" w:rsidRDefault="00D5644C" w:rsidP="004F6D83">
            <w:pPr>
              <w:spacing w:line="340" w:lineRule="exact"/>
              <w:rPr>
                <w:sz w:val="28"/>
                <w:szCs w:val="28"/>
              </w:rPr>
            </w:pPr>
          </w:p>
        </w:tc>
        <w:tc>
          <w:tcPr>
            <w:tcW w:w="964" w:type="dxa"/>
            <w:tcBorders>
              <w:top w:val="nil"/>
              <w:left w:val="nil"/>
              <w:bottom w:val="nil"/>
              <w:right w:val="nil"/>
            </w:tcBorders>
            <w:vAlign w:val="bottom"/>
          </w:tcPr>
          <w:p w:rsidR="00D5644C" w:rsidRDefault="00D5644C" w:rsidP="004F6D83">
            <w:pPr>
              <w:spacing w:line="340" w:lineRule="exact"/>
              <w:jc w:val="right"/>
              <w:rPr>
                <w:sz w:val="28"/>
                <w:szCs w:val="28"/>
              </w:rPr>
            </w:pPr>
          </w:p>
        </w:tc>
      </w:tr>
      <w:tr w:rsidR="00D5644C" w:rsidTr="004F6D83">
        <w:tc>
          <w:tcPr>
            <w:tcW w:w="8606" w:type="dxa"/>
            <w:gridSpan w:val="3"/>
            <w:tcBorders>
              <w:top w:val="nil"/>
              <w:left w:val="nil"/>
              <w:bottom w:val="nil"/>
              <w:right w:val="nil"/>
            </w:tcBorders>
          </w:tcPr>
          <w:p w:rsidR="00D5644C" w:rsidRDefault="00D5644C" w:rsidP="004F6D83">
            <w:pPr>
              <w:spacing w:line="340" w:lineRule="exact"/>
              <w:rPr>
                <w:sz w:val="28"/>
                <w:szCs w:val="28"/>
              </w:rPr>
            </w:pPr>
            <w:r>
              <w:rPr>
                <w:sz w:val="28"/>
                <w:szCs w:val="28"/>
              </w:rPr>
              <w:t>2    МАТЕРІАЛИ ТА МЕТОДИ ДОСЛІДЖЕННЯ …………………….</w:t>
            </w:r>
          </w:p>
        </w:tc>
        <w:tc>
          <w:tcPr>
            <w:tcW w:w="964" w:type="dxa"/>
            <w:tcBorders>
              <w:top w:val="nil"/>
              <w:left w:val="nil"/>
              <w:bottom w:val="nil"/>
              <w:right w:val="nil"/>
            </w:tcBorders>
            <w:vAlign w:val="bottom"/>
          </w:tcPr>
          <w:p w:rsidR="00D5644C" w:rsidRDefault="00D5644C" w:rsidP="004F6D83">
            <w:pPr>
              <w:spacing w:line="340" w:lineRule="exact"/>
              <w:jc w:val="right"/>
              <w:rPr>
                <w:sz w:val="28"/>
                <w:szCs w:val="28"/>
              </w:rPr>
            </w:pPr>
            <w:r>
              <w:rPr>
                <w:sz w:val="28"/>
                <w:szCs w:val="28"/>
              </w:rPr>
              <w:t>63</w:t>
            </w:r>
          </w:p>
        </w:tc>
      </w:tr>
      <w:tr w:rsidR="00D5644C" w:rsidTr="004F6D83">
        <w:tc>
          <w:tcPr>
            <w:tcW w:w="8606" w:type="dxa"/>
            <w:gridSpan w:val="3"/>
            <w:tcBorders>
              <w:top w:val="nil"/>
              <w:left w:val="nil"/>
              <w:bottom w:val="nil"/>
              <w:right w:val="nil"/>
            </w:tcBorders>
          </w:tcPr>
          <w:p w:rsidR="00D5644C" w:rsidRDefault="00D5644C" w:rsidP="004F6D83">
            <w:pPr>
              <w:rPr>
                <w:sz w:val="16"/>
                <w:szCs w:val="16"/>
              </w:rPr>
            </w:pPr>
          </w:p>
        </w:tc>
        <w:tc>
          <w:tcPr>
            <w:tcW w:w="964" w:type="dxa"/>
            <w:tcBorders>
              <w:top w:val="nil"/>
              <w:left w:val="nil"/>
              <w:bottom w:val="nil"/>
              <w:right w:val="nil"/>
            </w:tcBorders>
            <w:vAlign w:val="bottom"/>
          </w:tcPr>
          <w:p w:rsidR="00D5644C" w:rsidRDefault="00D5644C" w:rsidP="004F6D83">
            <w:pPr>
              <w:jc w:val="right"/>
              <w:rPr>
                <w:sz w:val="16"/>
                <w:szCs w:val="16"/>
              </w:rPr>
            </w:pPr>
          </w:p>
        </w:tc>
      </w:tr>
      <w:tr w:rsidR="00D5644C" w:rsidTr="004F6D83">
        <w:tc>
          <w:tcPr>
            <w:tcW w:w="8606" w:type="dxa"/>
            <w:gridSpan w:val="3"/>
            <w:tcBorders>
              <w:top w:val="nil"/>
              <w:left w:val="nil"/>
              <w:bottom w:val="nil"/>
              <w:right w:val="nil"/>
            </w:tcBorders>
          </w:tcPr>
          <w:p w:rsidR="00D5644C" w:rsidRDefault="00D5644C" w:rsidP="004F6D83">
            <w:pPr>
              <w:spacing w:line="340" w:lineRule="exact"/>
              <w:rPr>
                <w:sz w:val="28"/>
                <w:szCs w:val="28"/>
              </w:rPr>
            </w:pPr>
            <w:r>
              <w:rPr>
                <w:sz w:val="28"/>
                <w:szCs w:val="28"/>
              </w:rPr>
              <w:t>3    ДИНАМІКА ТА ТЕНДЕНЦІЇ РОЗВИТКУ ЕПІДЕМІЧНОГО</w:t>
            </w:r>
          </w:p>
          <w:p w:rsidR="00D5644C" w:rsidRDefault="00D5644C" w:rsidP="004F6D83">
            <w:pPr>
              <w:spacing w:line="340" w:lineRule="exact"/>
              <w:rPr>
                <w:sz w:val="28"/>
                <w:szCs w:val="28"/>
              </w:rPr>
            </w:pPr>
            <w:r>
              <w:rPr>
                <w:sz w:val="28"/>
                <w:szCs w:val="28"/>
              </w:rPr>
              <w:t xml:space="preserve">      ПРОЦЕСУ ГЕПАТИТІВ В І С </w:t>
            </w:r>
            <w:r>
              <w:rPr>
                <w:caps/>
                <w:sz w:val="28"/>
                <w:szCs w:val="28"/>
              </w:rPr>
              <w:t>в</w:t>
            </w:r>
            <w:r>
              <w:rPr>
                <w:sz w:val="28"/>
                <w:szCs w:val="28"/>
              </w:rPr>
              <w:t xml:space="preserve"> УКРАЇНІ …………………………</w:t>
            </w:r>
          </w:p>
        </w:tc>
        <w:tc>
          <w:tcPr>
            <w:tcW w:w="964" w:type="dxa"/>
            <w:tcBorders>
              <w:top w:val="nil"/>
              <w:left w:val="nil"/>
              <w:bottom w:val="nil"/>
              <w:right w:val="nil"/>
            </w:tcBorders>
            <w:vAlign w:val="bottom"/>
          </w:tcPr>
          <w:p w:rsidR="00D5644C" w:rsidRDefault="00D5644C" w:rsidP="004F6D83">
            <w:pPr>
              <w:spacing w:line="340" w:lineRule="exact"/>
              <w:jc w:val="right"/>
              <w:rPr>
                <w:sz w:val="28"/>
                <w:szCs w:val="28"/>
              </w:rPr>
            </w:pPr>
            <w:r>
              <w:rPr>
                <w:sz w:val="28"/>
                <w:szCs w:val="28"/>
              </w:rPr>
              <w:t>72</w:t>
            </w:r>
          </w:p>
        </w:tc>
      </w:tr>
      <w:tr w:rsidR="00D5644C" w:rsidTr="004F6D83">
        <w:tc>
          <w:tcPr>
            <w:tcW w:w="954" w:type="dxa"/>
            <w:tcBorders>
              <w:top w:val="nil"/>
              <w:left w:val="nil"/>
              <w:bottom w:val="nil"/>
              <w:right w:val="nil"/>
            </w:tcBorders>
          </w:tcPr>
          <w:p w:rsidR="00D5644C" w:rsidRDefault="00D5644C" w:rsidP="004F6D83">
            <w:pPr>
              <w:spacing w:line="340" w:lineRule="exact"/>
              <w:rPr>
                <w:sz w:val="28"/>
                <w:szCs w:val="28"/>
              </w:rPr>
            </w:pPr>
            <w:r>
              <w:rPr>
                <w:sz w:val="28"/>
                <w:szCs w:val="28"/>
              </w:rPr>
              <w:t>3.1</w:t>
            </w:r>
          </w:p>
        </w:tc>
        <w:tc>
          <w:tcPr>
            <w:tcW w:w="7652" w:type="dxa"/>
            <w:gridSpan w:val="2"/>
            <w:tcBorders>
              <w:top w:val="nil"/>
              <w:left w:val="nil"/>
              <w:bottom w:val="nil"/>
              <w:right w:val="nil"/>
            </w:tcBorders>
          </w:tcPr>
          <w:p w:rsidR="00D5644C" w:rsidRDefault="00D5644C" w:rsidP="004F6D83">
            <w:pPr>
              <w:spacing w:line="340" w:lineRule="exact"/>
              <w:rPr>
                <w:sz w:val="28"/>
                <w:szCs w:val="28"/>
              </w:rPr>
            </w:pPr>
            <w:r>
              <w:rPr>
                <w:sz w:val="28"/>
                <w:szCs w:val="28"/>
              </w:rPr>
              <w:t>Ретроспективний аналіз захворюваності на гострий гепатит в В Україні на першому етапі розвитку епідемічного процесу (1970-1989 рр.) ………………………………………………….</w:t>
            </w:r>
          </w:p>
        </w:tc>
        <w:tc>
          <w:tcPr>
            <w:tcW w:w="964" w:type="dxa"/>
            <w:tcBorders>
              <w:top w:val="nil"/>
              <w:left w:val="nil"/>
              <w:bottom w:val="nil"/>
              <w:right w:val="nil"/>
            </w:tcBorders>
            <w:vAlign w:val="bottom"/>
          </w:tcPr>
          <w:p w:rsidR="00D5644C" w:rsidRDefault="00D5644C" w:rsidP="004F6D83">
            <w:pPr>
              <w:spacing w:line="340" w:lineRule="exact"/>
              <w:jc w:val="right"/>
              <w:rPr>
                <w:sz w:val="28"/>
                <w:szCs w:val="28"/>
              </w:rPr>
            </w:pPr>
            <w:r>
              <w:rPr>
                <w:sz w:val="28"/>
                <w:szCs w:val="28"/>
              </w:rPr>
              <w:t>72</w:t>
            </w:r>
          </w:p>
        </w:tc>
      </w:tr>
      <w:tr w:rsidR="00D5644C" w:rsidTr="004F6D83">
        <w:tc>
          <w:tcPr>
            <w:tcW w:w="954" w:type="dxa"/>
            <w:tcBorders>
              <w:top w:val="nil"/>
              <w:left w:val="nil"/>
              <w:bottom w:val="nil"/>
              <w:right w:val="nil"/>
            </w:tcBorders>
          </w:tcPr>
          <w:p w:rsidR="00D5644C" w:rsidRDefault="00D5644C" w:rsidP="004F6D83">
            <w:pPr>
              <w:spacing w:line="340" w:lineRule="exact"/>
              <w:rPr>
                <w:sz w:val="28"/>
                <w:szCs w:val="28"/>
              </w:rPr>
            </w:pPr>
            <w:r>
              <w:rPr>
                <w:sz w:val="28"/>
                <w:szCs w:val="28"/>
              </w:rPr>
              <w:t>3.2</w:t>
            </w:r>
          </w:p>
        </w:tc>
        <w:tc>
          <w:tcPr>
            <w:tcW w:w="7652" w:type="dxa"/>
            <w:gridSpan w:val="2"/>
            <w:tcBorders>
              <w:top w:val="nil"/>
              <w:left w:val="nil"/>
              <w:bottom w:val="nil"/>
              <w:right w:val="nil"/>
            </w:tcBorders>
          </w:tcPr>
          <w:p w:rsidR="00D5644C" w:rsidRDefault="00D5644C" w:rsidP="004F6D83">
            <w:pPr>
              <w:spacing w:line="340" w:lineRule="exact"/>
              <w:rPr>
                <w:sz w:val="28"/>
                <w:szCs w:val="28"/>
              </w:rPr>
            </w:pPr>
            <w:r>
              <w:rPr>
                <w:sz w:val="28"/>
                <w:szCs w:val="28"/>
              </w:rPr>
              <w:t>Другий етап розвитку епідемічного процесу гострого гепатиту В в Україні (1990-1996 рр.) ………………………….</w:t>
            </w:r>
          </w:p>
        </w:tc>
        <w:tc>
          <w:tcPr>
            <w:tcW w:w="964" w:type="dxa"/>
            <w:tcBorders>
              <w:top w:val="nil"/>
              <w:left w:val="nil"/>
              <w:bottom w:val="nil"/>
              <w:right w:val="nil"/>
            </w:tcBorders>
            <w:vAlign w:val="bottom"/>
          </w:tcPr>
          <w:p w:rsidR="00D5644C" w:rsidRDefault="00D5644C" w:rsidP="004F6D83">
            <w:pPr>
              <w:spacing w:line="340" w:lineRule="exact"/>
              <w:jc w:val="right"/>
              <w:rPr>
                <w:sz w:val="28"/>
                <w:szCs w:val="28"/>
              </w:rPr>
            </w:pPr>
            <w:r>
              <w:rPr>
                <w:sz w:val="28"/>
                <w:szCs w:val="28"/>
              </w:rPr>
              <w:t>75</w:t>
            </w:r>
          </w:p>
        </w:tc>
      </w:tr>
      <w:tr w:rsidR="00D5644C" w:rsidTr="004F6D83">
        <w:tc>
          <w:tcPr>
            <w:tcW w:w="954" w:type="dxa"/>
            <w:tcBorders>
              <w:top w:val="nil"/>
              <w:left w:val="nil"/>
              <w:bottom w:val="nil"/>
              <w:right w:val="nil"/>
            </w:tcBorders>
          </w:tcPr>
          <w:p w:rsidR="00D5644C" w:rsidRDefault="00D5644C" w:rsidP="004F6D83">
            <w:pPr>
              <w:spacing w:line="340" w:lineRule="exact"/>
              <w:rPr>
                <w:sz w:val="28"/>
                <w:szCs w:val="28"/>
              </w:rPr>
            </w:pPr>
            <w:r>
              <w:rPr>
                <w:sz w:val="28"/>
                <w:szCs w:val="28"/>
              </w:rPr>
              <w:t>3.3</w:t>
            </w:r>
          </w:p>
        </w:tc>
        <w:tc>
          <w:tcPr>
            <w:tcW w:w="7652" w:type="dxa"/>
            <w:gridSpan w:val="2"/>
            <w:tcBorders>
              <w:top w:val="nil"/>
              <w:left w:val="nil"/>
              <w:bottom w:val="nil"/>
              <w:right w:val="nil"/>
            </w:tcBorders>
          </w:tcPr>
          <w:p w:rsidR="00D5644C" w:rsidRDefault="00D5644C" w:rsidP="004F6D83">
            <w:pPr>
              <w:spacing w:line="340" w:lineRule="exact"/>
              <w:rPr>
                <w:sz w:val="28"/>
                <w:szCs w:val="28"/>
              </w:rPr>
            </w:pPr>
            <w:r>
              <w:rPr>
                <w:sz w:val="28"/>
                <w:szCs w:val="28"/>
              </w:rPr>
              <w:t>Характеристика епідемічного процесу гострого гепатиту В в Україні на сучасному етапі ……………………………………</w:t>
            </w:r>
          </w:p>
        </w:tc>
        <w:tc>
          <w:tcPr>
            <w:tcW w:w="964" w:type="dxa"/>
            <w:tcBorders>
              <w:top w:val="nil"/>
              <w:left w:val="nil"/>
              <w:bottom w:val="nil"/>
              <w:right w:val="nil"/>
            </w:tcBorders>
            <w:vAlign w:val="bottom"/>
          </w:tcPr>
          <w:p w:rsidR="00D5644C" w:rsidRDefault="00D5644C" w:rsidP="004F6D83">
            <w:pPr>
              <w:spacing w:line="340" w:lineRule="exact"/>
              <w:jc w:val="right"/>
              <w:rPr>
                <w:sz w:val="28"/>
                <w:szCs w:val="28"/>
              </w:rPr>
            </w:pPr>
            <w:r>
              <w:rPr>
                <w:sz w:val="28"/>
                <w:szCs w:val="28"/>
              </w:rPr>
              <w:t>80</w:t>
            </w:r>
          </w:p>
        </w:tc>
      </w:tr>
      <w:tr w:rsidR="00D5644C" w:rsidTr="004F6D83">
        <w:tc>
          <w:tcPr>
            <w:tcW w:w="954" w:type="dxa"/>
            <w:tcBorders>
              <w:top w:val="nil"/>
              <w:left w:val="nil"/>
              <w:bottom w:val="nil"/>
              <w:right w:val="nil"/>
            </w:tcBorders>
          </w:tcPr>
          <w:p w:rsidR="00D5644C" w:rsidRDefault="00D5644C" w:rsidP="004F6D83">
            <w:pPr>
              <w:spacing w:line="340" w:lineRule="exact"/>
              <w:rPr>
                <w:sz w:val="28"/>
                <w:szCs w:val="28"/>
              </w:rPr>
            </w:pPr>
            <w:r>
              <w:rPr>
                <w:sz w:val="28"/>
                <w:szCs w:val="28"/>
              </w:rPr>
              <w:t>3.4</w:t>
            </w:r>
          </w:p>
        </w:tc>
        <w:tc>
          <w:tcPr>
            <w:tcW w:w="7652" w:type="dxa"/>
            <w:gridSpan w:val="2"/>
            <w:tcBorders>
              <w:top w:val="nil"/>
              <w:left w:val="nil"/>
              <w:bottom w:val="nil"/>
              <w:right w:val="nil"/>
            </w:tcBorders>
          </w:tcPr>
          <w:p w:rsidR="00D5644C" w:rsidRDefault="00D5644C" w:rsidP="004F6D83">
            <w:pPr>
              <w:spacing w:line="340" w:lineRule="exact"/>
              <w:rPr>
                <w:sz w:val="28"/>
                <w:szCs w:val="28"/>
              </w:rPr>
            </w:pPr>
            <w:r>
              <w:rPr>
                <w:sz w:val="28"/>
                <w:szCs w:val="28"/>
              </w:rPr>
              <w:t>Епідеміологічна характеристика гострого гепатиту С в Україні …………………………………………………………..</w:t>
            </w:r>
          </w:p>
        </w:tc>
        <w:tc>
          <w:tcPr>
            <w:tcW w:w="964" w:type="dxa"/>
            <w:tcBorders>
              <w:top w:val="nil"/>
              <w:left w:val="nil"/>
              <w:bottom w:val="nil"/>
              <w:right w:val="nil"/>
            </w:tcBorders>
            <w:vAlign w:val="bottom"/>
          </w:tcPr>
          <w:p w:rsidR="00D5644C" w:rsidRDefault="00D5644C" w:rsidP="004F6D83">
            <w:pPr>
              <w:spacing w:line="340" w:lineRule="exact"/>
              <w:jc w:val="right"/>
              <w:rPr>
                <w:sz w:val="28"/>
                <w:szCs w:val="28"/>
              </w:rPr>
            </w:pPr>
            <w:r>
              <w:rPr>
                <w:sz w:val="28"/>
                <w:szCs w:val="28"/>
              </w:rPr>
              <w:t>94</w:t>
            </w:r>
          </w:p>
        </w:tc>
      </w:tr>
      <w:tr w:rsidR="00D5644C" w:rsidTr="004F6D83">
        <w:tc>
          <w:tcPr>
            <w:tcW w:w="954" w:type="dxa"/>
            <w:tcBorders>
              <w:top w:val="nil"/>
              <w:left w:val="nil"/>
              <w:bottom w:val="nil"/>
              <w:right w:val="nil"/>
            </w:tcBorders>
          </w:tcPr>
          <w:p w:rsidR="00D5644C" w:rsidRDefault="00D5644C" w:rsidP="004F6D83">
            <w:pPr>
              <w:spacing w:line="340" w:lineRule="exact"/>
              <w:rPr>
                <w:sz w:val="28"/>
                <w:szCs w:val="28"/>
              </w:rPr>
            </w:pPr>
            <w:r>
              <w:rPr>
                <w:sz w:val="28"/>
                <w:szCs w:val="28"/>
              </w:rPr>
              <w:t>3.5</w:t>
            </w:r>
          </w:p>
        </w:tc>
        <w:tc>
          <w:tcPr>
            <w:tcW w:w="7652" w:type="dxa"/>
            <w:gridSpan w:val="2"/>
            <w:tcBorders>
              <w:top w:val="nil"/>
              <w:left w:val="nil"/>
              <w:bottom w:val="nil"/>
              <w:right w:val="nil"/>
            </w:tcBorders>
          </w:tcPr>
          <w:p w:rsidR="00D5644C" w:rsidRDefault="00D5644C" w:rsidP="004F6D83">
            <w:pPr>
              <w:spacing w:line="340" w:lineRule="exact"/>
              <w:rPr>
                <w:sz w:val="28"/>
                <w:szCs w:val="28"/>
              </w:rPr>
            </w:pPr>
            <w:r>
              <w:rPr>
                <w:sz w:val="28"/>
                <w:szCs w:val="28"/>
              </w:rPr>
              <w:t>Взаємозв‘язок між захворюваністю на гепатити В і С та хронічними ураженнями печінки ………………………………</w:t>
            </w:r>
          </w:p>
        </w:tc>
        <w:tc>
          <w:tcPr>
            <w:tcW w:w="964" w:type="dxa"/>
            <w:tcBorders>
              <w:top w:val="nil"/>
              <w:left w:val="nil"/>
              <w:bottom w:val="nil"/>
              <w:right w:val="nil"/>
            </w:tcBorders>
            <w:vAlign w:val="bottom"/>
          </w:tcPr>
          <w:p w:rsidR="00D5644C" w:rsidRDefault="00D5644C" w:rsidP="004F6D83">
            <w:pPr>
              <w:spacing w:line="340" w:lineRule="exact"/>
              <w:jc w:val="right"/>
              <w:rPr>
                <w:sz w:val="28"/>
                <w:szCs w:val="28"/>
              </w:rPr>
            </w:pPr>
            <w:r>
              <w:rPr>
                <w:sz w:val="28"/>
                <w:szCs w:val="28"/>
              </w:rPr>
              <w:t>108</w:t>
            </w:r>
          </w:p>
        </w:tc>
      </w:tr>
      <w:tr w:rsidR="00D5644C" w:rsidTr="004F6D83">
        <w:tc>
          <w:tcPr>
            <w:tcW w:w="954" w:type="dxa"/>
            <w:tcBorders>
              <w:top w:val="nil"/>
              <w:left w:val="nil"/>
              <w:bottom w:val="nil"/>
              <w:right w:val="nil"/>
            </w:tcBorders>
          </w:tcPr>
          <w:p w:rsidR="00D5644C" w:rsidRDefault="00D5644C" w:rsidP="004F6D83">
            <w:pPr>
              <w:rPr>
                <w:sz w:val="16"/>
                <w:szCs w:val="16"/>
              </w:rPr>
            </w:pPr>
          </w:p>
        </w:tc>
        <w:tc>
          <w:tcPr>
            <w:tcW w:w="7652" w:type="dxa"/>
            <w:gridSpan w:val="2"/>
            <w:tcBorders>
              <w:top w:val="nil"/>
              <w:left w:val="nil"/>
              <w:bottom w:val="nil"/>
              <w:right w:val="nil"/>
            </w:tcBorders>
          </w:tcPr>
          <w:p w:rsidR="00D5644C" w:rsidRDefault="00D5644C" w:rsidP="004F6D83">
            <w:pPr>
              <w:rPr>
                <w:sz w:val="16"/>
                <w:szCs w:val="16"/>
              </w:rPr>
            </w:pPr>
          </w:p>
        </w:tc>
        <w:tc>
          <w:tcPr>
            <w:tcW w:w="964" w:type="dxa"/>
            <w:tcBorders>
              <w:top w:val="nil"/>
              <w:left w:val="nil"/>
              <w:bottom w:val="nil"/>
              <w:right w:val="nil"/>
            </w:tcBorders>
            <w:vAlign w:val="bottom"/>
          </w:tcPr>
          <w:p w:rsidR="00D5644C" w:rsidRDefault="00D5644C" w:rsidP="004F6D83">
            <w:pPr>
              <w:jc w:val="right"/>
              <w:rPr>
                <w:sz w:val="16"/>
                <w:szCs w:val="16"/>
              </w:rPr>
            </w:pPr>
          </w:p>
        </w:tc>
      </w:tr>
      <w:tr w:rsidR="00D5644C" w:rsidTr="004F6D83">
        <w:tc>
          <w:tcPr>
            <w:tcW w:w="8606" w:type="dxa"/>
            <w:gridSpan w:val="3"/>
            <w:tcBorders>
              <w:top w:val="nil"/>
              <w:left w:val="nil"/>
              <w:bottom w:val="nil"/>
              <w:right w:val="nil"/>
            </w:tcBorders>
          </w:tcPr>
          <w:p w:rsidR="00D5644C" w:rsidRDefault="00D5644C" w:rsidP="004F6D83">
            <w:pPr>
              <w:spacing w:line="340" w:lineRule="exact"/>
              <w:rPr>
                <w:sz w:val="27"/>
                <w:szCs w:val="27"/>
              </w:rPr>
            </w:pPr>
            <w:r>
              <w:rPr>
                <w:sz w:val="27"/>
                <w:szCs w:val="27"/>
              </w:rPr>
              <w:t>4    РОЗПОВСЮДЖЕНІСТЬ МАРКЕРІВ ІНФІКУВАННЯ ВІРУСАМИ</w:t>
            </w:r>
          </w:p>
          <w:p w:rsidR="00D5644C" w:rsidRDefault="00D5644C" w:rsidP="004F6D83">
            <w:pPr>
              <w:spacing w:line="340" w:lineRule="exact"/>
              <w:rPr>
                <w:sz w:val="28"/>
                <w:szCs w:val="28"/>
              </w:rPr>
            </w:pPr>
            <w:r>
              <w:rPr>
                <w:sz w:val="27"/>
                <w:szCs w:val="27"/>
              </w:rPr>
              <w:lastRenderedPageBreak/>
              <w:t xml:space="preserve">      ГЕПАТИТІВ В і С СЕРЕД ЗДОРОВОГО НАСЕЛЕННЯ УКРАЇНИ ..</w:t>
            </w:r>
          </w:p>
        </w:tc>
        <w:tc>
          <w:tcPr>
            <w:tcW w:w="964" w:type="dxa"/>
            <w:tcBorders>
              <w:top w:val="nil"/>
              <w:left w:val="nil"/>
              <w:bottom w:val="nil"/>
              <w:right w:val="nil"/>
            </w:tcBorders>
            <w:vAlign w:val="bottom"/>
          </w:tcPr>
          <w:p w:rsidR="00D5644C" w:rsidRDefault="00D5644C" w:rsidP="004F6D83">
            <w:pPr>
              <w:spacing w:line="340" w:lineRule="exact"/>
              <w:jc w:val="right"/>
              <w:rPr>
                <w:sz w:val="28"/>
                <w:szCs w:val="28"/>
              </w:rPr>
            </w:pPr>
            <w:r>
              <w:rPr>
                <w:sz w:val="28"/>
                <w:szCs w:val="28"/>
              </w:rPr>
              <w:lastRenderedPageBreak/>
              <w:t>119</w:t>
            </w:r>
          </w:p>
        </w:tc>
      </w:tr>
      <w:tr w:rsidR="00D5644C" w:rsidTr="004F6D83">
        <w:tc>
          <w:tcPr>
            <w:tcW w:w="954" w:type="dxa"/>
            <w:tcBorders>
              <w:top w:val="nil"/>
              <w:left w:val="nil"/>
              <w:bottom w:val="nil"/>
              <w:right w:val="nil"/>
            </w:tcBorders>
          </w:tcPr>
          <w:p w:rsidR="00D5644C" w:rsidRDefault="00D5644C" w:rsidP="004F6D83">
            <w:pPr>
              <w:spacing w:line="340" w:lineRule="exact"/>
              <w:rPr>
                <w:sz w:val="28"/>
                <w:szCs w:val="28"/>
              </w:rPr>
            </w:pPr>
            <w:r>
              <w:rPr>
                <w:sz w:val="28"/>
                <w:szCs w:val="28"/>
              </w:rPr>
              <w:lastRenderedPageBreak/>
              <w:t>4.1</w:t>
            </w:r>
          </w:p>
        </w:tc>
        <w:tc>
          <w:tcPr>
            <w:tcW w:w="7652" w:type="dxa"/>
            <w:gridSpan w:val="2"/>
            <w:tcBorders>
              <w:top w:val="nil"/>
              <w:left w:val="nil"/>
              <w:bottom w:val="nil"/>
              <w:right w:val="nil"/>
            </w:tcBorders>
          </w:tcPr>
          <w:p w:rsidR="00D5644C" w:rsidRDefault="00D5644C" w:rsidP="004F6D83">
            <w:pPr>
              <w:spacing w:line="340" w:lineRule="exact"/>
              <w:rPr>
                <w:sz w:val="28"/>
                <w:szCs w:val="28"/>
              </w:rPr>
            </w:pPr>
            <w:r>
              <w:rPr>
                <w:sz w:val="28"/>
                <w:szCs w:val="28"/>
              </w:rPr>
              <w:t>Поширеність маркерів гепатитів В і С серед донорів крові у регіонах України ……………………………………………….</w:t>
            </w:r>
          </w:p>
        </w:tc>
        <w:tc>
          <w:tcPr>
            <w:tcW w:w="964" w:type="dxa"/>
            <w:tcBorders>
              <w:top w:val="nil"/>
              <w:left w:val="nil"/>
              <w:bottom w:val="nil"/>
              <w:right w:val="nil"/>
            </w:tcBorders>
            <w:vAlign w:val="bottom"/>
          </w:tcPr>
          <w:p w:rsidR="00D5644C" w:rsidRDefault="00D5644C" w:rsidP="004F6D83">
            <w:pPr>
              <w:spacing w:line="340" w:lineRule="exact"/>
              <w:jc w:val="right"/>
              <w:rPr>
                <w:sz w:val="28"/>
                <w:szCs w:val="28"/>
              </w:rPr>
            </w:pPr>
            <w:r>
              <w:rPr>
                <w:sz w:val="28"/>
                <w:szCs w:val="28"/>
              </w:rPr>
              <w:t>119</w:t>
            </w:r>
          </w:p>
        </w:tc>
      </w:tr>
      <w:tr w:rsidR="00D5644C" w:rsidTr="004F6D83">
        <w:tc>
          <w:tcPr>
            <w:tcW w:w="954" w:type="dxa"/>
            <w:tcBorders>
              <w:top w:val="nil"/>
              <w:left w:val="nil"/>
              <w:bottom w:val="nil"/>
              <w:right w:val="nil"/>
            </w:tcBorders>
          </w:tcPr>
          <w:p w:rsidR="00D5644C" w:rsidRDefault="00D5644C" w:rsidP="004F6D83">
            <w:pPr>
              <w:spacing w:line="340" w:lineRule="exact"/>
              <w:rPr>
                <w:sz w:val="28"/>
                <w:szCs w:val="28"/>
              </w:rPr>
            </w:pPr>
            <w:r>
              <w:rPr>
                <w:sz w:val="28"/>
                <w:szCs w:val="28"/>
              </w:rPr>
              <w:t>4.2</w:t>
            </w:r>
          </w:p>
        </w:tc>
        <w:tc>
          <w:tcPr>
            <w:tcW w:w="7652" w:type="dxa"/>
            <w:gridSpan w:val="2"/>
            <w:tcBorders>
              <w:top w:val="nil"/>
              <w:left w:val="nil"/>
              <w:bottom w:val="nil"/>
              <w:right w:val="nil"/>
            </w:tcBorders>
          </w:tcPr>
          <w:p w:rsidR="00D5644C" w:rsidRDefault="00D5644C" w:rsidP="004F6D83">
            <w:pPr>
              <w:spacing w:line="340" w:lineRule="exact"/>
              <w:rPr>
                <w:sz w:val="28"/>
                <w:szCs w:val="28"/>
              </w:rPr>
            </w:pPr>
            <w:r>
              <w:rPr>
                <w:sz w:val="28"/>
                <w:szCs w:val="28"/>
              </w:rPr>
              <w:t xml:space="preserve">Результати сероепідеміологічних обстежень на маркери інфікування вірусами гепатитів В і С різних груп </w:t>
            </w:r>
          </w:p>
          <w:p w:rsidR="00D5644C" w:rsidRDefault="00D5644C" w:rsidP="004F6D83">
            <w:pPr>
              <w:spacing w:line="340" w:lineRule="exact"/>
              <w:rPr>
                <w:sz w:val="28"/>
                <w:szCs w:val="28"/>
              </w:rPr>
            </w:pPr>
            <w:r>
              <w:rPr>
                <w:sz w:val="28"/>
                <w:szCs w:val="28"/>
              </w:rPr>
              <w:t>населення, які не відносяться до контингентів підвищеного ризику ……………………………………………………………</w:t>
            </w:r>
          </w:p>
        </w:tc>
        <w:tc>
          <w:tcPr>
            <w:tcW w:w="964" w:type="dxa"/>
            <w:tcBorders>
              <w:top w:val="nil"/>
              <w:left w:val="nil"/>
              <w:bottom w:val="nil"/>
              <w:right w:val="nil"/>
            </w:tcBorders>
            <w:vAlign w:val="bottom"/>
          </w:tcPr>
          <w:p w:rsidR="00D5644C" w:rsidRDefault="00D5644C" w:rsidP="004F6D83">
            <w:pPr>
              <w:spacing w:line="340" w:lineRule="exact"/>
              <w:jc w:val="right"/>
              <w:rPr>
                <w:sz w:val="28"/>
                <w:szCs w:val="28"/>
              </w:rPr>
            </w:pPr>
            <w:r>
              <w:rPr>
                <w:sz w:val="28"/>
                <w:szCs w:val="28"/>
              </w:rPr>
              <w:t>129</w:t>
            </w:r>
          </w:p>
        </w:tc>
      </w:tr>
      <w:tr w:rsidR="00D5644C" w:rsidTr="004F6D83">
        <w:tc>
          <w:tcPr>
            <w:tcW w:w="8606" w:type="dxa"/>
            <w:gridSpan w:val="3"/>
            <w:tcBorders>
              <w:top w:val="nil"/>
              <w:left w:val="nil"/>
              <w:bottom w:val="nil"/>
              <w:right w:val="nil"/>
            </w:tcBorders>
          </w:tcPr>
          <w:p w:rsidR="00D5644C" w:rsidRDefault="00D5644C" w:rsidP="004F6D83">
            <w:pPr>
              <w:spacing w:line="340" w:lineRule="exact"/>
              <w:rPr>
                <w:sz w:val="28"/>
                <w:szCs w:val="28"/>
              </w:rPr>
            </w:pPr>
            <w:r>
              <w:rPr>
                <w:sz w:val="28"/>
                <w:szCs w:val="28"/>
              </w:rPr>
              <w:t xml:space="preserve">5     ЕПІДЕМІЧНА ЗНАЧИМІСТЬ ВИЯВЛЕННЯ МАРКЕРІВ </w:t>
            </w:r>
          </w:p>
          <w:p w:rsidR="00D5644C" w:rsidRDefault="00D5644C" w:rsidP="004F6D83">
            <w:pPr>
              <w:spacing w:line="340" w:lineRule="exact"/>
              <w:rPr>
                <w:sz w:val="28"/>
                <w:szCs w:val="28"/>
              </w:rPr>
            </w:pPr>
            <w:r>
              <w:rPr>
                <w:sz w:val="28"/>
                <w:szCs w:val="28"/>
              </w:rPr>
              <w:t xml:space="preserve">       ГЕПАТИТІВ В і С СЕРЕД ОСІБ з ВИСОКИМ РИЗИКОМ </w:t>
            </w:r>
          </w:p>
          <w:p w:rsidR="00D5644C" w:rsidRDefault="00D5644C" w:rsidP="004F6D83">
            <w:pPr>
              <w:spacing w:line="340" w:lineRule="exact"/>
              <w:rPr>
                <w:sz w:val="28"/>
                <w:szCs w:val="28"/>
              </w:rPr>
            </w:pPr>
            <w:r>
              <w:rPr>
                <w:sz w:val="28"/>
                <w:szCs w:val="28"/>
              </w:rPr>
              <w:t xml:space="preserve">       ІНФІКУВАННЯ СТАТЕВИМ ШЛЯХОМ …………………………</w:t>
            </w:r>
          </w:p>
        </w:tc>
        <w:tc>
          <w:tcPr>
            <w:tcW w:w="964" w:type="dxa"/>
            <w:tcBorders>
              <w:top w:val="nil"/>
              <w:left w:val="nil"/>
              <w:bottom w:val="nil"/>
              <w:right w:val="nil"/>
            </w:tcBorders>
            <w:vAlign w:val="bottom"/>
          </w:tcPr>
          <w:p w:rsidR="00D5644C" w:rsidRDefault="00D5644C" w:rsidP="004F6D83">
            <w:pPr>
              <w:spacing w:line="340" w:lineRule="exact"/>
              <w:jc w:val="right"/>
              <w:rPr>
                <w:sz w:val="28"/>
                <w:szCs w:val="28"/>
              </w:rPr>
            </w:pPr>
            <w:r>
              <w:rPr>
                <w:sz w:val="28"/>
                <w:szCs w:val="28"/>
              </w:rPr>
              <w:t>137</w:t>
            </w:r>
          </w:p>
        </w:tc>
      </w:tr>
      <w:tr w:rsidR="00D5644C" w:rsidTr="004F6D83">
        <w:tc>
          <w:tcPr>
            <w:tcW w:w="954" w:type="dxa"/>
            <w:tcBorders>
              <w:top w:val="nil"/>
              <w:left w:val="nil"/>
              <w:bottom w:val="nil"/>
              <w:right w:val="nil"/>
            </w:tcBorders>
          </w:tcPr>
          <w:p w:rsidR="00D5644C" w:rsidRDefault="00D5644C" w:rsidP="004F6D83">
            <w:pPr>
              <w:spacing w:line="340" w:lineRule="exact"/>
              <w:rPr>
                <w:sz w:val="28"/>
                <w:szCs w:val="28"/>
              </w:rPr>
            </w:pPr>
            <w:r>
              <w:rPr>
                <w:sz w:val="28"/>
                <w:szCs w:val="28"/>
              </w:rPr>
              <w:t>5.1</w:t>
            </w:r>
          </w:p>
        </w:tc>
        <w:tc>
          <w:tcPr>
            <w:tcW w:w="7652" w:type="dxa"/>
            <w:gridSpan w:val="2"/>
            <w:tcBorders>
              <w:top w:val="nil"/>
              <w:left w:val="nil"/>
              <w:bottom w:val="nil"/>
              <w:right w:val="nil"/>
            </w:tcBorders>
          </w:tcPr>
          <w:p w:rsidR="00D5644C" w:rsidRDefault="00D5644C" w:rsidP="004F6D83">
            <w:pPr>
              <w:spacing w:line="340" w:lineRule="exact"/>
              <w:rPr>
                <w:sz w:val="28"/>
                <w:szCs w:val="28"/>
              </w:rPr>
            </w:pPr>
            <w:r>
              <w:rPr>
                <w:sz w:val="28"/>
                <w:szCs w:val="28"/>
              </w:rPr>
              <w:t>Поширеність маркерів інфікування вірусами гепатитів В і С серед осіб із хворобами, що передаються статевим шляхом та мають кофактори ризику інфікування збудниками парентеральних гепатитів ………………………………………</w:t>
            </w:r>
          </w:p>
        </w:tc>
        <w:tc>
          <w:tcPr>
            <w:tcW w:w="964" w:type="dxa"/>
            <w:tcBorders>
              <w:top w:val="nil"/>
              <w:left w:val="nil"/>
              <w:bottom w:val="nil"/>
              <w:right w:val="nil"/>
            </w:tcBorders>
            <w:vAlign w:val="bottom"/>
          </w:tcPr>
          <w:p w:rsidR="00D5644C" w:rsidRDefault="00D5644C" w:rsidP="004F6D83">
            <w:pPr>
              <w:spacing w:line="340" w:lineRule="exact"/>
              <w:jc w:val="right"/>
              <w:rPr>
                <w:sz w:val="28"/>
                <w:szCs w:val="28"/>
              </w:rPr>
            </w:pPr>
            <w:r>
              <w:rPr>
                <w:sz w:val="28"/>
                <w:szCs w:val="28"/>
              </w:rPr>
              <w:t>137</w:t>
            </w:r>
          </w:p>
        </w:tc>
      </w:tr>
      <w:tr w:rsidR="00D5644C" w:rsidTr="004F6D83">
        <w:tc>
          <w:tcPr>
            <w:tcW w:w="954" w:type="dxa"/>
            <w:tcBorders>
              <w:top w:val="nil"/>
              <w:left w:val="nil"/>
              <w:bottom w:val="nil"/>
              <w:right w:val="nil"/>
            </w:tcBorders>
          </w:tcPr>
          <w:p w:rsidR="00D5644C" w:rsidRDefault="00D5644C" w:rsidP="004F6D83">
            <w:pPr>
              <w:spacing w:line="340" w:lineRule="exact"/>
              <w:rPr>
                <w:sz w:val="28"/>
                <w:szCs w:val="28"/>
              </w:rPr>
            </w:pPr>
            <w:r>
              <w:rPr>
                <w:sz w:val="28"/>
                <w:szCs w:val="28"/>
              </w:rPr>
              <w:t>5.2</w:t>
            </w:r>
          </w:p>
        </w:tc>
        <w:tc>
          <w:tcPr>
            <w:tcW w:w="7652" w:type="dxa"/>
            <w:gridSpan w:val="2"/>
            <w:tcBorders>
              <w:top w:val="nil"/>
              <w:left w:val="nil"/>
              <w:bottom w:val="nil"/>
              <w:right w:val="nil"/>
            </w:tcBorders>
          </w:tcPr>
          <w:p w:rsidR="00D5644C" w:rsidRDefault="00D5644C" w:rsidP="004F6D83">
            <w:pPr>
              <w:spacing w:line="340" w:lineRule="exact"/>
              <w:rPr>
                <w:sz w:val="28"/>
                <w:szCs w:val="28"/>
              </w:rPr>
            </w:pPr>
            <w:r>
              <w:rPr>
                <w:sz w:val="28"/>
                <w:szCs w:val="28"/>
              </w:rPr>
              <w:t>Результати сероепідеміологічного обстеження на маркери парентеральних вірусних гепатитів робітників комерційного сексу ……………………………………………………………..</w:t>
            </w:r>
          </w:p>
        </w:tc>
        <w:tc>
          <w:tcPr>
            <w:tcW w:w="964" w:type="dxa"/>
            <w:tcBorders>
              <w:top w:val="nil"/>
              <w:left w:val="nil"/>
              <w:bottom w:val="nil"/>
              <w:right w:val="nil"/>
            </w:tcBorders>
            <w:vAlign w:val="bottom"/>
          </w:tcPr>
          <w:p w:rsidR="00D5644C" w:rsidRDefault="00D5644C" w:rsidP="004F6D83">
            <w:pPr>
              <w:spacing w:line="340" w:lineRule="exact"/>
              <w:jc w:val="right"/>
              <w:rPr>
                <w:sz w:val="28"/>
                <w:szCs w:val="28"/>
              </w:rPr>
            </w:pPr>
            <w:r>
              <w:rPr>
                <w:sz w:val="28"/>
                <w:szCs w:val="28"/>
              </w:rPr>
              <w:t>146</w:t>
            </w:r>
          </w:p>
        </w:tc>
      </w:tr>
      <w:tr w:rsidR="00D5644C" w:rsidTr="004F6D83">
        <w:tc>
          <w:tcPr>
            <w:tcW w:w="954" w:type="dxa"/>
            <w:tcBorders>
              <w:top w:val="nil"/>
              <w:left w:val="nil"/>
              <w:bottom w:val="nil"/>
              <w:right w:val="nil"/>
            </w:tcBorders>
          </w:tcPr>
          <w:p w:rsidR="00D5644C" w:rsidRDefault="00D5644C" w:rsidP="004F6D83">
            <w:pPr>
              <w:spacing w:line="340" w:lineRule="exact"/>
              <w:rPr>
                <w:sz w:val="28"/>
                <w:szCs w:val="28"/>
              </w:rPr>
            </w:pPr>
            <w:r>
              <w:rPr>
                <w:sz w:val="28"/>
                <w:szCs w:val="28"/>
              </w:rPr>
              <w:t>5.3</w:t>
            </w:r>
          </w:p>
        </w:tc>
        <w:tc>
          <w:tcPr>
            <w:tcW w:w="7652" w:type="dxa"/>
            <w:gridSpan w:val="2"/>
            <w:tcBorders>
              <w:top w:val="nil"/>
              <w:left w:val="nil"/>
              <w:bottom w:val="nil"/>
              <w:right w:val="nil"/>
            </w:tcBorders>
          </w:tcPr>
          <w:p w:rsidR="00D5644C" w:rsidRDefault="00D5644C" w:rsidP="004F6D83">
            <w:pPr>
              <w:spacing w:line="340" w:lineRule="exact"/>
              <w:jc w:val="both"/>
              <w:rPr>
                <w:sz w:val="28"/>
                <w:szCs w:val="28"/>
              </w:rPr>
            </w:pPr>
            <w:r>
              <w:rPr>
                <w:sz w:val="28"/>
                <w:szCs w:val="28"/>
              </w:rPr>
              <w:t xml:space="preserve">Визначення провідних факторів ризику інфікування вірусами </w:t>
            </w:r>
          </w:p>
          <w:p w:rsidR="00D5644C" w:rsidRDefault="00D5644C" w:rsidP="004F6D83">
            <w:pPr>
              <w:spacing w:line="340" w:lineRule="exact"/>
              <w:rPr>
                <w:sz w:val="28"/>
                <w:szCs w:val="28"/>
              </w:rPr>
            </w:pPr>
            <w:r>
              <w:rPr>
                <w:sz w:val="28"/>
                <w:szCs w:val="28"/>
              </w:rPr>
              <w:t>гепатитів В і С статевим шляхом ………………………………</w:t>
            </w:r>
          </w:p>
        </w:tc>
        <w:tc>
          <w:tcPr>
            <w:tcW w:w="964" w:type="dxa"/>
            <w:tcBorders>
              <w:top w:val="nil"/>
              <w:left w:val="nil"/>
              <w:bottom w:val="nil"/>
              <w:right w:val="nil"/>
            </w:tcBorders>
            <w:vAlign w:val="bottom"/>
          </w:tcPr>
          <w:p w:rsidR="00D5644C" w:rsidRDefault="00D5644C" w:rsidP="004F6D83">
            <w:pPr>
              <w:spacing w:line="340" w:lineRule="exact"/>
              <w:jc w:val="right"/>
              <w:rPr>
                <w:sz w:val="28"/>
                <w:szCs w:val="28"/>
              </w:rPr>
            </w:pPr>
            <w:r>
              <w:rPr>
                <w:sz w:val="28"/>
                <w:szCs w:val="28"/>
              </w:rPr>
              <w:t>152</w:t>
            </w:r>
          </w:p>
        </w:tc>
      </w:tr>
      <w:tr w:rsidR="00D5644C" w:rsidTr="004F6D83">
        <w:tc>
          <w:tcPr>
            <w:tcW w:w="954" w:type="dxa"/>
            <w:tcBorders>
              <w:top w:val="nil"/>
              <w:left w:val="nil"/>
              <w:bottom w:val="nil"/>
              <w:right w:val="nil"/>
            </w:tcBorders>
          </w:tcPr>
          <w:p w:rsidR="00D5644C" w:rsidRDefault="00D5644C" w:rsidP="004F6D83">
            <w:pPr>
              <w:rPr>
                <w:sz w:val="16"/>
                <w:szCs w:val="16"/>
              </w:rPr>
            </w:pPr>
          </w:p>
        </w:tc>
        <w:tc>
          <w:tcPr>
            <w:tcW w:w="7652" w:type="dxa"/>
            <w:gridSpan w:val="2"/>
            <w:tcBorders>
              <w:top w:val="nil"/>
              <w:left w:val="nil"/>
              <w:bottom w:val="nil"/>
              <w:right w:val="nil"/>
            </w:tcBorders>
          </w:tcPr>
          <w:p w:rsidR="00D5644C" w:rsidRDefault="00D5644C" w:rsidP="004F6D83">
            <w:pPr>
              <w:jc w:val="both"/>
              <w:rPr>
                <w:sz w:val="16"/>
                <w:szCs w:val="16"/>
              </w:rPr>
            </w:pPr>
          </w:p>
        </w:tc>
        <w:tc>
          <w:tcPr>
            <w:tcW w:w="964" w:type="dxa"/>
            <w:tcBorders>
              <w:top w:val="nil"/>
              <w:left w:val="nil"/>
              <w:bottom w:val="nil"/>
              <w:right w:val="nil"/>
            </w:tcBorders>
            <w:vAlign w:val="bottom"/>
          </w:tcPr>
          <w:p w:rsidR="00D5644C" w:rsidRDefault="00D5644C" w:rsidP="004F6D83">
            <w:pPr>
              <w:jc w:val="right"/>
              <w:rPr>
                <w:sz w:val="16"/>
                <w:szCs w:val="16"/>
              </w:rPr>
            </w:pPr>
          </w:p>
        </w:tc>
      </w:tr>
      <w:tr w:rsidR="00D5644C" w:rsidTr="004F6D83">
        <w:tc>
          <w:tcPr>
            <w:tcW w:w="8606" w:type="dxa"/>
            <w:gridSpan w:val="3"/>
            <w:tcBorders>
              <w:top w:val="nil"/>
              <w:left w:val="nil"/>
              <w:bottom w:val="nil"/>
              <w:right w:val="nil"/>
            </w:tcBorders>
          </w:tcPr>
          <w:p w:rsidR="00D5644C" w:rsidRDefault="00D5644C" w:rsidP="004F6D83">
            <w:pPr>
              <w:spacing w:line="340" w:lineRule="exact"/>
              <w:rPr>
                <w:caps/>
                <w:sz w:val="28"/>
                <w:szCs w:val="28"/>
              </w:rPr>
            </w:pPr>
            <w:r>
              <w:rPr>
                <w:caps/>
                <w:sz w:val="28"/>
                <w:szCs w:val="28"/>
              </w:rPr>
              <w:t xml:space="preserve">6    специфічні серологічні маркери гепатитів В </w:t>
            </w:r>
            <w:r>
              <w:rPr>
                <w:sz w:val="28"/>
                <w:szCs w:val="28"/>
              </w:rPr>
              <w:t>і</w:t>
            </w:r>
            <w:r>
              <w:rPr>
                <w:caps/>
                <w:sz w:val="28"/>
                <w:szCs w:val="28"/>
              </w:rPr>
              <w:t xml:space="preserve"> С </w:t>
            </w:r>
            <w:r>
              <w:rPr>
                <w:sz w:val="28"/>
                <w:szCs w:val="28"/>
              </w:rPr>
              <w:t>у</w:t>
            </w:r>
            <w:r>
              <w:rPr>
                <w:caps/>
                <w:sz w:val="28"/>
                <w:szCs w:val="28"/>
              </w:rPr>
              <w:t xml:space="preserve"> </w:t>
            </w:r>
          </w:p>
          <w:p w:rsidR="00D5644C" w:rsidRDefault="00D5644C" w:rsidP="004F6D83">
            <w:pPr>
              <w:spacing w:line="340" w:lineRule="exact"/>
              <w:rPr>
                <w:caps/>
                <w:sz w:val="28"/>
                <w:szCs w:val="28"/>
              </w:rPr>
            </w:pPr>
            <w:r>
              <w:rPr>
                <w:caps/>
                <w:sz w:val="28"/>
                <w:szCs w:val="28"/>
              </w:rPr>
              <w:t xml:space="preserve">      осіб </w:t>
            </w:r>
            <w:r>
              <w:rPr>
                <w:sz w:val="28"/>
                <w:szCs w:val="28"/>
              </w:rPr>
              <w:t>з</w:t>
            </w:r>
            <w:r>
              <w:rPr>
                <w:caps/>
                <w:sz w:val="28"/>
                <w:szCs w:val="28"/>
              </w:rPr>
              <w:t xml:space="preserve"> ВІЛ-інфекцією, хворих на туберкульоз </w:t>
            </w:r>
            <w:r>
              <w:rPr>
                <w:sz w:val="28"/>
                <w:szCs w:val="28"/>
              </w:rPr>
              <w:t>та</w:t>
            </w:r>
            <w:r>
              <w:rPr>
                <w:caps/>
                <w:sz w:val="28"/>
                <w:szCs w:val="28"/>
              </w:rPr>
              <w:t xml:space="preserve"> </w:t>
            </w:r>
          </w:p>
          <w:p w:rsidR="00D5644C" w:rsidRDefault="00D5644C" w:rsidP="004F6D83">
            <w:pPr>
              <w:spacing w:line="340" w:lineRule="exact"/>
              <w:rPr>
                <w:sz w:val="28"/>
                <w:szCs w:val="28"/>
              </w:rPr>
            </w:pPr>
            <w:r>
              <w:rPr>
                <w:caps/>
                <w:sz w:val="28"/>
                <w:szCs w:val="28"/>
              </w:rPr>
              <w:t xml:space="preserve">      наркоманію ………………………………………………………</w:t>
            </w:r>
          </w:p>
        </w:tc>
        <w:tc>
          <w:tcPr>
            <w:tcW w:w="964" w:type="dxa"/>
            <w:tcBorders>
              <w:top w:val="nil"/>
              <w:left w:val="nil"/>
              <w:bottom w:val="nil"/>
              <w:right w:val="nil"/>
            </w:tcBorders>
            <w:vAlign w:val="bottom"/>
          </w:tcPr>
          <w:p w:rsidR="00D5644C" w:rsidRDefault="00D5644C" w:rsidP="004F6D83">
            <w:pPr>
              <w:spacing w:line="340" w:lineRule="exact"/>
              <w:jc w:val="right"/>
              <w:rPr>
                <w:sz w:val="28"/>
                <w:szCs w:val="28"/>
              </w:rPr>
            </w:pPr>
            <w:r>
              <w:rPr>
                <w:sz w:val="28"/>
                <w:szCs w:val="28"/>
              </w:rPr>
              <w:t>159</w:t>
            </w:r>
          </w:p>
        </w:tc>
      </w:tr>
      <w:tr w:rsidR="00D5644C" w:rsidTr="004F6D83">
        <w:tc>
          <w:tcPr>
            <w:tcW w:w="954" w:type="dxa"/>
            <w:tcBorders>
              <w:top w:val="nil"/>
              <w:left w:val="nil"/>
              <w:bottom w:val="nil"/>
              <w:right w:val="nil"/>
            </w:tcBorders>
          </w:tcPr>
          <w:p w:rsidR="00D5644C" w:rsidRDefault="00D5644C" w:rsidP="004F6D83">
            <w:pPr>
              <w:spacing w:line="340" w:lineRule="exact"/>
              <w:rPr>
                <w:sz w:val="28"/>
                <w:szCs w:val="28"/>
              </w:rPr>
            </w:pPr>
            <w:r>
              <w:rPr>
                <w:sz w:val="28"/>
                <w:szCs w:val="28"/>
              </w:rPr>
              <w:t>6.1</w:t>
            </w:r>
          </w:p>
        </w:tc>
        <w:tc>
          <w:tcPr>
            <w:tcW w:w="7652" w:type="dxa"/>
            <w:gridSpan w:val="2"/>
            <w:tcBorders>
              <w:top w:val="nil"/>
              <w:left w:val="nil"/>
              <w:bottom w:val="nil"/>
              <w:right w:val="nil"/>
            </w:tcBorders>
          </w:tcPr>
          <w:p w:rsidR="00D5644C" w:rsidRDefault="00D5644C" w:rsidP="004F6D83">
            <w:pPr>
              <w:spacing w:line="340" w:lineRule="exact"/>
              <w:rPr>
                <w:sz w:val="28"/>
                <w:szCs w:val="28"/>
              </w:rPr>
            </w:pPr>
            <w:r>
              <w:rPr>
                <w:sz w:val="28"/>
                <w:szCs w:val="28"/>
              </w:rPr>
              <w:t>Розповсюдження парентеральних вірусних гепатитів серед хворих на ВІЛ-інфекцію ………………………………………..</w:t>
            </w:r>
          </w:p>
        </w:tc>
        <w:tc>
          <w:tcPr>
            <w:tcW w:w="964" w:type="dxa"/>
            <w:tcBorders>
              <w:top w:val="nil"/>
              <w:left w:val="nil"/>
              <w:bottom w:val="nil"/>
              <w:right w:val="nil"/>
            </w:tcBorders>
            <w:vAlign w:val="bottom"/>
          </w:tcPr>
          <w:p w:rsidR="00D5644C" w:rsidRDefault="00D5644C" w:rsidP="004F6D83">
            <w:pPr>
              <w:spacing w:line="340" w:lineRule="exact"/>
              <w:jc w:val="right"/>
              <w:rPr>
                <w:sz w:val="28"/>
                <w:szCs w:val="28"/>
              </w:rPr>
            </w:pPr>
            <w:r>
              <w:rPr>
                <w:sz w:val="28"/>
                <w:szCs w:val="28"/>
              </w:rPr>
              <w:t>160</w:t>
            </w:r>
          </w:p>
        </w:tc>
      </w:tr>
      <w:tr w:rsidR="00D5644C" w:rsidTr="004F6D83">
        <w:tc>
          <w:tcPr>
            <w:tcW w:w="954" w:type="dxa"/>
            <w:tcBorders>
              <w:top w:val="nil"/>
              <w:left w:val="nil"/>
              <w:bottom w:val="nil"/>
              <w:right w:val="nil"/>
            </w:tcBorders>
          </w:tcPr>
          <w:p w:rsidR="00D5644C" w:rsidRDefault="00D5644C" w:rsidP="004F6D83">
            <w:pPr>
              <w:spacing w:line="340" w:lineRule="exact"/>
              <w:rPr>
                <w:sz w:val="28"/>
                <w:szCs w:val="28"/>
              </w:rPr>
            </w:pPr>
            <w:r>
              <w:rPr>
                <w:sz w:val="28"/>
                <w:szCs w:val="28"/>
              </w:rPr>
              <w:t>6.2</w:t>
            </w:r>
          </w:p>
        </w:tc>
        <w:tc>
          <w:tcPr>
            <w:tcW w:w="7652" w:type="dxa"/>
            <w:gridSpan w:val="2"/>
            <w:tcBorders>
              <w:top w:val="nil"/>
              <w:left w:val="nil"/>
              <w:bottom w:val="nil"/>
              <w:right w:val="nil"/>
            </w:tcBorders>
          </w:tcPr>
          <w:p w:rsidR="00D5644C" w:rsidRDefault="00D5644C" w:rsidP="004F6D83">
            <w:pPr>
              <w:spacing w:line="340" w:lineRule="exact"/>
              <w:rPr>
                <w:sz w:val="28"/>
                <w:szCs w:val="28"/>
              </w:rPr>
            </w:pPr>
            <w:r>
              <w:rPr>
                <w:sz w:val="28"/>
                <w:szCs w:val="28"/>
              </w:rPr>
              <w:t>Розповсюдження гепатитів В і С у споживачів ін‘єкційних наркотичних препаратів ………………………………………...</w:t>
            </w:r>
          </w:p>
        </w:tc>
        <w:tc>
          <w:tcPr>
            <w:tcW w:w="964" w:type="dxa"/>
            <w:tcBorders>
              <w:top w:val="nil"/>
              <w:left w:val="nil"/>
              <w:bottom w:val="nil"/>
              <w:right w:val="nil"/>
            </w:tcBorders>
            <w:vAlign w:val="bottom"/>
          </w:tcPr>
          <w:p w:rsidR="00D5644C" w:rsidRDefault="00D5644C" w:rsidP="004F6D83">
            <w:pPr>
              <w:spacing w:line="340" w:lineRule="exact"/>
              <w:jc w:val="right"/>
              <w:rPr>
                <w:sz w:val="28"/>
                <w:szCs w:val="28"/>
              </w:rPr>
            </w:pPr>
            <w:r>
              <w:rPr>
                <w:sz w:val="28"/>
                <w:szCs w:val="28"/>
              </w:rPr>
              <w:t>167</w:t>
            </w:r>
          </w:p>
        </w:tc>
      </w:tr>
      <w:tr w:rsidR="00D5644C" w:rsidTr="004F6D83">
        <w:tc>
          <w:tcPr>
            <w:tcW w:w="954" w:type="dxa"/>
            <w:tcBorders>
              <w:top w:val="nil"/>
              <w:left w:val="nil"/>
              <w:bottom w:val="nil"/>
              <w:right w:val="nil"/>
            </w:tcBorders>
          </w:tcPr>
          <w:p w:rsidR="00D5644C" w:rsidRDefault="00D5644C" w:rsidP="004F6D83">
            <w:pPr>
              <w:spacing w:line="340" w:lineRule="exact"/>
              <w:rPr>
                <w:sz w:val="28"/>
                <w:szCs w:val="28"/>
              </w:rPr>
            </w:pPr>
            <w:r>
              <w:rPr>
                <w:sz w:val="28"/>
                <w:szCs w:val="28"/>
              </w:rPr>
              <w:t>6.3</w:t>
            </w:r>
          </w:p>
        </w:tc>
        <w:tc>
          <w:tcPr>
            <w:tcW w:w="7652" w:type="dxa"/>
            <w:gridSpan w:val="2"/>
            <w:tcBorders>
              <w:top w:val="nil"/>
              <w:left w:val="nil"/>
              <w:bottom w:val="nil"/>
              <w:right w:val="nil"/>
            </w:tcBorders>
          </w:tcPr>
          <w:p w:rsidR="00D5644C" w:rsidRDefault="00D5644C" w:rsidP="004F6D83">
            <w:pPr>
              <w:spacing w:line="340" w:lineRule="exact"/>
              <w:rPr>
                <w:sz w:val="28"/>
                <w:szCs w:val="28"/>
              </w:rPr>
            </w:pPr>
            <w:r>
              <w:rPr>
                <w:sz w:val="28"/>
                <w:szCs w:val="28"/>
              </w:rPr>
              <w:t>Маркери гепатитів В і С у хворих на туберкульоз ……………</w:t>
            </w:r>
          </w:p>
        </w:tc>
        <w:tc>
          <w:tcPr>
            <w:tcW w:w="964" w:type="dxa"/>
            <w:tcBorders>
              <w:top w:val="nil"/>
              <w:left w:val="nil"/>
              <w:bottom w:val="nil"/>
              <w:right w:val="nil"/>
            </w:tcBorders>
            <w:vAlign w:val="bottom"/>
          </w:tcPr>
          <w:p w:rsidR="00D5644C" w:rsidRDefault="00D5644C" w:rsidP="004F6D83">
            <w:pPr>
              <w:spacing w:line="340" w:lineRule="exact"/>
              <w:jc w:val="right"/>
              <w:rPr>
                <w:sz w:val="28"/>
                <w:szCs w:val="28"/>
              </w:rPr>
            </w:pPr>
            <w:r>
              <w:rPr>
                <w:sz w:val="28"/>
                <w:szCs w:val="28"/>
              </w:rPr>
              <w:t>179</w:t>
            </w:r>
          </w:p>
        </w:tc>
      </w:tr>
      <w:tr w:rsidR="00D5644C" w:rsidTr="004F6D83">
        <w:tc>
          <w:tcPr>
            <w:tcW w:w="954" w:type="dxa"/>
            <w:tcBorders>
              <w:top w:val="nil"/>
              <w:left w:val="nil"/>
              <w:bottom w:val="nil"/>
              <w:right w:val="nil"/>
            </w:tcBorders>
          </w:tcPr>
          <w:p w:rsidR="00D5644C" w:rsidRDefault="00D5644C" w:rsidP="004F6D83">
            <w:pPr>
              <w:rPr>
                <w:sz w:val="16"/>
                <w:szCs w:val="16"/>
              </w:rPr>
            </w:pPr>
          </w:p>
        </w:tc>
        <w:tc>
          <w:tcPr>
            <w:tcW w:w="7652" w:type="dxa"/>
            <w:gridSpan w:val="2"/>
            <w:tcBorders>
              <w:top w:val="nil"/>
              <w:left w:val="nil"/>
              <w:bottom w:val="nil"/>
              <w:right w:val="nil"/>
            </w:tcBorders>
          </w:tcPr>
          <w:p w:rsidR="00D5644C" w:rsidRDefault="00D5644C" w:rsidP="004F6D83">
            <w:pPr>
              <w:rPr>
                <w:sz w:val="16"/>
                <w:szCs w:val="16"/>
              </w:rPr>
            </w:pPr>
          </w:p>
        </w:tc>
        <w:tc>
          <w:tcPr>
            <w:tcW w:w="964" w:type="dxa"/>
            <w:tcBorders>
              <w:top w:val="nil"/>
              <w:left w:val="nil"/>
              <w:bottom w:val="nil"/>
              <w:right w:val="nil"/>
            </w:tcBorders>
            <w:vAlign w:val="bottom"/>
          </w:tcPr>
          <w:p w:rsidR="00D5644C" w:rsidRDefault="00D5644C" w:rsidP="004F6D83">
            <w:pPr>
              <w:jc w:val="right"/>
              <w:rPr>
                <w:sz w:val="16"/>
                <w:szCs w:val="16"/>
              </w:rPr>
            </w:pPr>
          </w:p>
        </w:tc>
      </w:tr>
      <w:tr w:rsidR="00D5644C" w:rsidTr="004F6D83">
        <w:tc>
          <w:tcPr>
            <w:tcW w:w="8606" w:type="dxa"/>
            <w:gridSpan w:val="3"/>
            <w:tcBorders>
              <w:top w:val="nil"/>
              <w:left w:val="nil"/>
              <w:bottom w:val="nil"/>
              <w:right w:val="nil"/>
            </w:tcBorders>
          </w:tcPr>
          <w:p w:rsidR="00D5644C" w:rsidRDefault="00D5644C" w:rsidP="004F6D83">
            <w:pPr>
              <w:spacing w:line="340" w:lineRule="exact"/>
              <w:rPr>
                <w:caps/>
                <w:sz w:val="28"/>
                <w:szCs w:val="28"/>
              </w:rPr>
            </w:pPr>
            <w:r>
              <w:rPr>
                <w:caps/>
                <w:sz w:val="28"/>
                <w:szCs w:val="28"/>
              </w:rPr>
              <w:t xml:space="preserve">7    ПОШИРЕННЯ ПАРЕНТЕРАЛЬНИХ ВІРУСНИХ ГЕПАТИТІВ </w:t>
            </w:r>
          </w:p>
          <w:p w:rsidR="00D5644C" w:rsidRDefault="00D5644C" w:rsidP="004F6D83">
            <w:pPr>
              <w:spacing w:line="340" w:lineRule="exact"/>
              <w:rPr>
                <w:caps/>
                <w:sz w:val="28"/>
                <w:szCs w:val="28"/>
              </w:rPr>
            </w:pPr>
            <w:r>
              <w:rPr>
                <w:caps/>
                <w:sz w:val="28"/>
                <w:szCs w:val="28"/>
              </w:rPr>
              <w:t xml:space="preserve">      СЕРЕД ОСІБ, ЯКІ ВІДБУВАЮТЬ ПОКАРАННЯ В </w:t>
            </w:r>
          </w:p>
          <w:p w:rsidR="00D5644C" w:rsidRDefault="00D5644C" w:rsidP="004F6D83">
            <w:pPr>
              <w:spacing w:line="340" w:lineRule="exact"/>
              <w:rPr>
                <w:sz w:val="28"/>
                <w:szCs w:val="28"/>
              </w:rPr>
            </w:pPr>
            <w:r>
              <w:rPr>
                <w:caps/>
                <w:sz w:val="28"/>
                <w:szCs w:val="28"/>
              </w:rPr>
              <w:t xml:space="preserve">      УСТАНОВАХ ПЕНІТЕНЦІАРНОЇ СИСТЕМИ ……………………</w:t>
            </w:r>
          </w:p>
        </w:tc>
        <w:tc>
          <w:tcPr>
            <w:tcW w:w="964" w:type="dxa"/>
            <w:tcBorders>
              <w:top w:val="nil"/>
              <w:left w:val="nil"/>
              <w:bottom w:val="nil"/>
              <w:right w:val="nil"/>
            </w:tcBorders>
            <w:vAlign w:val="bottom"/>
          </w:tcPr>
          <w:p w:rsidR="00D5644C" w:rsidRDefault="00D5644C" w:rsidP="004F6D83">
            <w:pPr>
              <w:spacing w:line="340" w:lineRule="exact"/>
              <w:jc w:val="right"/>
              <w:rPr>
                <w:sz w:val="28"/>
                <w:szCs w:val="28"/>
              </w:rPr>
            </w:pPr>
            <w:r>
              <w:rPr>
                <w:sz w:val="28"/>
                <w:szCs w:val="28"/>
              </w:rPr>
              <w:t>187</w:t>
            </w:r>
          </w:p>
        </w:tc>
      </w:tr>
      <w:tr w:rsidR="00D5644C" w:rsidTr="004F6D83">
        <w:tc>
          <w:tcPr>
            <w:tcW w:w="8606" w:type="dxa"/>
            <w:gridSpan w:val="3"/>
            <w:tcBorders>
              <w:top w:val="nil"/>
              <w:left w:val="nil"/>
              <w:bottom w:val="nil"/>
              <w:right w:val="nil"/>
            </w:tcBorders>
          </w:tcPr>
          <w:p w:rsidR="00D5644C" w:rsidRDefault="00D5644C" w:rsidP="004F6D83">
            <w:pPr>
              <w:rPr>
                <w:caps/>
                <w:sz w:val="16"/>
                <w:szCs w:val="16"/>
              </w:rPr>
            </w:pPr>
          </w:p>
        </w:tc>
        <w:tc>
          <w:tcPr>
            <w:tcW w:w="964" w:type="dxa"/>
            <w:tcBorders>
              <w:top w:val="nil"/>
              <w:left w:val="nil"/>
              <w:bottom w:val="nil"/>
              <w:right w:val="nil"/>
            </w:tcBorders>
            <w:vAlign w:val="bottom"/>
          </w:tcPr>
          <w:p w:rsidR="00D5644C" w:rsidRDefault="00D5644C" w:rsidP="004F6D83">
            <w:pPr>
              <w:jc w:val="right"/>
              <w:rPr>
                <w:sz w:val="16"/>
                <w:szCs w:val="16"/>
              </w:rPr>
            </w:pPr>
          </w:p>
        </w:tc>
      </w:tr>
      <w:tr w:rsidR="00D5644C" w:rsidTr="004F6D83">
        <w:tc>
          <w:tcPr>
            <w:tcW w:w="8606" w:type="dxa"/>
            <w:gridSpan w:val="3"/>
            <w:tcBorders>
              <w:top w:val="nil"/>
              <w:left w:val="nil"/>
              <w:bottom w:val="nil"/>
              <w:right w:val="nil"/>
            </w:tcBorders>
          </w:tcPr>
          <w:p w:rsidR="00D5644C" w:rsidRDefault="00D5644C" w:rsidP="004F6D83">
            <w:pPr>
              <w:spacing w:line="340" w:lineRule="exact"/>
              <w:rPr>
                <w:sz w:val="28"/>
                <w:szCs w:val="28"/>
              </w:rPr>
            </w:pPr>
            <w:r>
              <w:rPr>
                <w:sz w:val="28"/>
                <w:szCs w:val="28"/>
              </w:rPr>
              <w:t xml:space="preserve">8    ВДОСКОНАЛЕННЯ СИСТЕМИ ЕПІДЕМІОЛОГІЧНОГО </w:t>
            </w:r>
          </w:p>
          <w:p w:rsidR="00D5644C" w:rsidRDefault="00D5644C" w:rsidP="004F6D83">
            <w:pPr>
              <w:spacing w:line="340" w:lineRule="exact"/>
              <w:rPr>
                <w:sz w:val="28"/>
                <w:szCs w:val="28"/>
              </w:rPr>
            </w:pPr>
            <w:r>
              <w:rPr>
                <w:sz w:val="28"/>
                <w:szCs w:val="28"/>
              </w:rPr>
              <w:t xml:space="preserve">      НАГЛЯДУ за ГЕПАТИТАМИ В і С ………………………………..</w:t>
            </w:r>
          </w:p>
        </w:tc>
        <w:tc>
          <w:tcPr>
            <w:tcW w:w="964" w:type="dxa"/>
            <w:tcBorders>
              <w:top w:val="nil"/>
              <w:left w:val="nil"/>
              <w:bottom w:val="nil"/>
              <w:right w:val="nil"/>
            </w:tcBorders>
            <w:vAlign w:val="bottom"/>
          </w:tcPr>
          <w:p w:rsidR="00D5644C" w:rsidRDefault="00D5644C" w:rsidP="004F6D83">
            <w:pPr>
              <w:spacing w:line="340" w:lineRule="exact"/>
              <w:jc w:val="right"/>
              <w:rPr>
                <w:sz w:val="28"/>
                <w:szCs w:val="28"/>
              </w:rPr>
            </w:pPr>
            <w:r>
              <w:rPr>
                <w:sz w:val="28"/>
                <w:szCs w:val="28"/>
              </w:rPr>
              <w:t>200</w:t>
            </w:r>
          </w:p>
        </w:tc>
      </w:tr>
      <w:tr w:rsidR="00D5644C" w:rsidTr="004F6D83">
        <w:tc>
          <w:tcPr>
            <w:tcW w:w="954" w:type="dxa"/>
            <w:tcBorders>
              <w:top w:val="nil"/>
              <w:left w:val="nil"/>
              <w:bottom w:val="nil"/>
              <w:right w:val="nil"/>
            </w:tcBorders>
          </w:tcPr>
          <w:p w:rsidR="00D5644C" w:rsidRDefault="00D5644C" w:rsidP="004F6D83">
            <w:pPr>
              <w:spacing w:line="340" w:lineRule="exact"/>
              <w:rPr>
                <w:sz w:val="28"/>
                <w:szCs w:val="28"/>
              </w:rPr>
            </w:pPr>
            <w:r>
              <w:rPr>
                <w:sz w:val="28"/>
                <w:szCs w:val="28"/>
              </w:rPr>
              <w:t>8.1</w:t>
            </w:r>
          </w:p>
        </w:tc>
        <w:tc>
          <w:tcPr>
            <w:tcW w:w="7652" w:type="dxa"/>
            <w:gridSpan w:val="2"/>
            <w:tcBorders>
              <w:top w:val="nil"/>
              <w:left w:val="nil"/>
              <w:bottom w:val="nil"/>
              <w:right w:val="nil"/>
            </w:tcBorders>
          </w:tcPr>
          <w:p w:rsidR="00D5644C" w:rsidRDefault="00D5644C" w:rsidP="004F6D83">
            <w:pPr>
              <w:spacing w:line="340" w:lineRule="exact"/>
              <w:rPr>
                <w:sz w:val="28"/>
                <w:szCs w:val="28"/>
              </w:rPr>
            </w:pPr>
            <w:r>
              <w:rPr>
                <w:sz w:val="28"/>
                <w:szCs w:val="28"/>
              </w:rPr>
              <w:t>Інформаційна підсистема епідеміологічного нагляду ………...</w:t>
            </w:r>
          </w:p>
        </w:tc>
        <w:tc>
          <w:tcPr>
            <w:tcW w:w="964" w:type="dxa"/>
            <w:tcBorders>
              <w:top w:val="nil"/>
              <w:left w:val="nil"/>
              <w:bottom w:val="nil"/>
              <w:right w:val="nil"/>
            </w:tcBorders>
            <w:vAlign w:val="bottom"/>
          </w:tcPr>
          <w:p w:rsidR="00D5644C" w:rsidRDefault="00D5644C" w:rsidP="004F6D83">
            <w:pPr>
              <w:spacing w:line="340" w:lineRule="exact"/>
              <w:jc w:val="right"/>
              <w:rPr>
                <w:sz w:val="28"/>
                <w:szCs w:val="28"/>
              </w:rPr>
            </w:pPr>
            <w:r>
              <w:rPr>
                <w:sz w:val="28"/>
                <w:szCs w:val="28"/>
              </w:rPr>
              <w:t>202</w:t>
            </w:r>
          </w:p>
        </w:tc>
      </w:tr>
      <w:tr w:rsidR="00D5644C" w:rsidTr="004F6D83">
        <w:tc>
          <w:tcPr>
            <w:tcW w:w="954" w:type="dxa"/>
            <w:tcBorders>
              <w:top w:val="nil"/>
              <w:left w:val="nil"/>
              <w:bottom w:val="nil"/>
              <w:right w:val="nil"/>
            </w:tcBorders>
          </w:tcPr>
          <w:p w:rsidR="00D5644C" w:rsidRDefault="00D5644C" w:rsidP="004F6D83">
            <w:pPr>
              <w:spacing w:line="340" w:lineRule="exact"/>
              <w:rPr>
                <w:sz w:val="28"/>
                <w:szCs w:val="28"/>
              </w:rPr>
            </w:pPr>
            <w:r>
              <w:rPr>
                <w:sz w:val="28"/>
                <w:szCs w:val="28"/>
              </w:rPr>
              <w:t>8.2</w:t>
            </w:r>
          </w:p>
        </w:tc>
        <w:tc>
          <w:tcPr>
            <w:tcW w:w="7652" w:type="dxa"/>
            <w:gridSpan w:val="2"/>
            <w:tcBorders>
              <w:top w:val="nil"/>
              <w:left w:val="nil"/>
              <w:bottom w:val="nil"/>
              <w:right w:val="nil"/>
            </w:tcBorders>
          </w:tcPr>
          <w:p w:rsidR="00D5644C" w:rsidRDefault="00D5644C" w:rsidP="004F6D83">
            <w:pPr>
              <w:spacing w:line="340" w:lineRule="exact"/>
              <w:rPr>
                <w:sz w:val="28"/>
                <w:szCs w:val="28"/>
              </w:rPr>
            </w:pPr>
            <w:r>
              <w:rPr>
                <w:sz w:val="28"/>
                <w:szCs w:val="28"/>
              </w:rPr>
              <w:t>Епідеміологічна діагностика ……………………………………</w:t>
            </w:r>
          </w:p>
        </w:tc>
        <w:tc>
          <w:tcPr>
            <w:tcW w:w="964" w:type="dxa"/>
            <w:tcBorders>
              <w:top w:val="nil"/>
              <w:left w:val="nil"/>
              <w:bottom w:val="nil"/>
              <w:right w:val="nil"/>
            </w:tcBorders>
            <w:vAlign w:val="bottom"/>
          </w:tcPr>
          <w:p w:rsidR="00D5644C" w:rsidRDefault="00D5644C" w:rsidP="004F6D83">
            <w:pPr>
              <w:spacing w:line="340" w:lineRule="exact"/>
              <w:jc w:val="right"/>
              <w:rPr>
                <w:sz w:val="28"/>
                <w:szCs w:val="28"/>
              </w:rPr>
            </w:pPr>
            <w:r>
              <w:rPr>
                <w:sz w:val="28"/>
                <w:szCs w:val="28"/>
              </w:rPr>
              <w:t>222</w:t>
            </w:r>
          </w:p>
        </w:tc>
      </w:tr>
      <w:tr w:rsidR="00D5644C" w:rsidTr="004F6D83">
        <w:tc>
          <w:tcPr>
            <w:tcW w:w="954" w:type="dxa"/>
            <w:tcBorders>
              <w:top w:val="nil"/>
              <w:left w:val="nil"/>
              <w:bottom w:val="nil"/>
              <w:right w:val="nil"/>
            </w:tcBorders>
          </w:tcPr>
          <w:p w:rsidR="00D5644C" w:rsidRDefault="00D5644C" w:rsidP="004F6D83">
            <w:pPr>
              <w:spacing w:line="340" w:lineRule="exact"/>
              <w:rPr>
                <w:sz w:val="28"/>
                <w:szCs w:val="28"/>
              </w:rPr>
            </w:pPr>
            <w:r>
              <w:rPr>
                <w:sz w:val="28"/>
                <w:szCs w:val="28"/>
              </w:rPr>
              <w:t>8.3</w:t>
            </w:r>
          </w:p>
        </w:tc>
        <w:tc>
          <w:tcPr>
            <w:tcW w:w="7652" w:type="dxa"/>
            <w:gridSpan w:val="2"/>
            <w:tcBorders>
              <w:top w:val="nil"/>
              <w:left w:val="nil"/>
              <w:bottom w:val="nil"/>
              <w:right w:val="nil"/>
            </w:tcBorders>
          </w:tcPr>
          <w:p w:rsidR="00D5644C" w:rsidRDefault="00D5644C" w:rsidP="004F6D83">
            <w:pPr>
              <w:spacing w:line="340" w:lineRule="exact"/>
              <w:rPr>
                <w:sz w:val="28"/>
                <w:szCs w:val="28"/>
              </w:rPr>
            </w:pPr>
            <w:r>
              <w:rPr>
                <w:sz w:val="28"/>
                <w:szCs w:val="28"/>
              </w:rPr>
              <w:t>Контрольно-організаційна підсистема …………………………</w:t>
            </w:r>
          </w:p>
        </w:tc>
        <w:tc>
          <w:tcPr>
            <w:tcW w:w="964" w:type="dxa"/>
            <w:tcBorders>
              <w:top w:val="nil"/>
              <w:left w:val="nil"/>
              <w:bottom w:val="nil"/>
              <w:right w:val="nil"/>
            </w:tcBorders>
            <w:vAlign w:val="bottom"/>
          </w:tcPr>
          <w:p w:rsidR="00D5644C" w:rsidRDefault="00D5644C" w:rsidP="004F6D83">
            <w:pPr>
              <w:spacing w:line="340" w:lineRule="exact"/>
              <w:jc w:val="right"/>
              <w:rPr>
                <w:sz w:val="28"/>
                <w:szCs w:val="28"/>
              </w:rPr>
            </w:pPr>
            <w:r>
              <w:rPr>
                <w:sz w:val="28"/>
                <w:szCs w:val="28"/>
              </w:rPr>
              <w:t>228</w:t>
            </w:r>
          </w:p>
        </w:tc>
      </w:tr>
      <w:tr w:rsidR="00D5644C" w:rsidTr="004F6D83">
        <w:tc>
          <w:tcPr>
            <w:tcW w:w="954" w:type="dxa"/>
            <w:tcBorders>
              <w:top w:val="nil"/>
              <w:left w:val="nil"/>
              <w:bottom w:val="nil"/>
              <w:right w:val="nil"/>
            </w:tcBorders>
          </w:tcPr>
          <w:p w:rsidR="00D5644C" w:rsidRDefault="00D5644C" w:rsidP="004F6D83">
            <w:pPr>
              <w:rPr>
                <w:sz w:val="16"/>
                <w:szCs w:val="16"/>
              </w:rPr>
            </w:pPr>
          </w:p>
        </w:tc>
        <w:tc>
          <w:tcPr>
            <w:tcW w:w="7652" w:type="dxa"/>
            <w:gridSpan w:val="2"/>
            <w:tcBorders>
              <w:top w:val="nil"/>
              <w:left w:val="nil"/>
              <w:bottom w:val="nil"/>
              <w:right w:val="nil"/>
            </w:tcBorders>
          </w:tcPr>
          <w:p w:rsidR="00D5644C" w:rsidRDefault="00D5644C" w:rsidP="004F6D83">
            <w:pPr>
              <w:rPr>
                <w:sz w:val="16"/>
                <w:szCs w:val="16"/>
              </w:rPr>
            </w:pPr>
          </w:p>
        </w:tc>
        <w:tc>
          <w:tcPr>
            <w:tcW w:w="964" w:type="dxa"/>
            <w:tcBorders>
              <w:top w:val="nil"/>
              <w:left w:val="nil"/>
              <w:bottom w:val="nil"/>
              <w:right w:val="nil"/>
            </w:tcBorders>
            <w:vAlign w:val="bottom"/>
          </w:tcPr>
          <w:p w:rsidR="00D5644C" w:rsidRDefault="00D5644C" w:rsidP="004F6D83">
            <w:pPr>
              <w:jc w:val="right"/>
              <w:rPr>
                <w:sz w:val="16"/>
                <w:szCs w:val="16"/>
              </w:rPr>
            </w:pPr>
          </w:p>
        </w:tc>
      </w:tr>
      <w:tr w:rsidR="00D5644C" w:rsidTr="004F6D83">
        <w:tc>
          <w:tcPr>
            <w:tcW w:w="8606" w:type="dxa"/>
            <w:gridSpan w:val="3"/>
            <w:tcBorders>
              <w:top w:val="nil"/>
              <w:left w:val="nil"/>
              <w:bottom w:val="nil"/>
              <w:right w:val="nil"/>
            </w:tcBorders>
          </w:tcPr>
          <w:p w:rsidR="00D5644C" w:rsidRDefault="00D5644C" w:rsidP="004F6D83">
            <w:pPr>
              <w:spacing w:line="340" w:lineRule="exact"/>
              <w:rPr>
                <w:sz w:val="28"/>
                <w:szCs w:val="28"/>
              </w:rPr>
            </w:pPr>
            <w:r>
              <w:rPr>
                <w:sz w:val="28"/>
                <w:szCs w:val="28"/>
              </w:rPr>
              <w:t>9    АНАЛІЗ ТА УЗАГАЛЬНЕННЯ ОТРИМАНИХ ДАНИХ…………..</w:t>
            </w:r>
          </w:p>
        </w:tc>
        <w:tc>
          <w:tcPr>
            <w:tcW w:w="964" w:type="dxa"/>
            <w:tcBorders>
              <w:top w:val="nil"/>
              <w:left w:val="nil"/>
              <w:bottom w:val="nil"/>
              <w:right w:val="nil"/>
            </w:tcBorders>
            <w:vAlign w:val="bottom"/>
          </w:tcPr>
          <w:p w:rsidR="00D5644C" w:rsidRDefault="00D5644C" w:rsidP="004F6D83">
            <w:pPr>
              <w:spacing w:line="340" w:lineRule="exact"/>
              <w:jc w:val="right"/>
              <w:rPr>
                <w:sz w:val="28"/>
                <w:szCs w:val="28"/>
              </w:rPr>
            </w:pPr>
            <w:r>
              <w:rPr>
                <w:sz w:val="28"/>
                <w:szCs w:val="28"/>
              </w:rPr>
              <w:t>234</w:t>
            </w:r>
          </w:p>
        </w:tc>
      </w:tr>
      <w:tr w:rsidR="00D5644C" w:rsidTr="004F6D83">
        <w:tc>
          <w:tcPr>
            <w:tcW w:w="8606" w:type="dxa"/>
            <w:gridSpan w:val="3"/>
            <w:tcBorders>
              <w:top w:val="nil"/>
              <w:left w:val="nil"/>
              <w:bottom w:val="nil"/>
              <w:right w:val="nil"/>
            </w:tcBorders>
          </w:tcPr>
          <w:p w:rsidR="00D5644C" w:rsidRDefault="00D5644C" w:rsidP="004F6D83">
            <w:pPr>
              <w:rPr>
                <w:sz w:val="16"/>
                <w:szCs w:val="16"/>
              </w:rPr>
            </w:pPr>
          </w:p>
        </w:tc>
        <w:tc>
          <w:tcPr>
            <w:tcW w:w="964" w:type="dxa"/>
            <w:tcBorders>
              <w:top w:val="nil"/>
              <w:left w:val="nil"/>
              <w:bottom w:val="nil"/>
              <w:right w:val="nil"/>
            </w:tcBorders>
            <w:vAlign w:val="bottom"/>
          </w:tcPr>
          <w:p w:rsidR="00D5644C" w:rsidRDefault="00D5644C" w:rsidP="004F6D83">
            <w:pPr>
              <w:jc w:val="right"/>
              <w:rPr>
                <w:sz w:val="16"/>
                <w:szCs w:val="16"/>
              </w:rPr>
            </w:pPr>
          </w:p>
        </w:tc>
      </w:tr>
      <w:tr w:rsidR="00D5644C" w:rsidTr="004F6D83">
        <w:tc>
          <w:tcPr>
            <w:tcW w:w="8606" w:type="dxa"/>
            <w:gridSpan w:val="3"/>
            <w:tcBorders>
              <w:top w:val="nil"/>
              <w:left w:val="nil"/>
              <w:bottom w:val="nil"/>
              <w:right w:val="nil"/>
            </w:tcBorders>
          </w:tcPr>
          <w:p w:rsidR="00D5644C" w:rsidRDefault="00D5644C" w:rsidP="004F6D83">
            <w:pPr>
              <w:spacing w:line="340" w:lineRule="exact"/>
              <w:rPr>
                <w:sz w:val="28"/>
                <w:szCs w:val="28"/>
              </w:rPr>
            </w:pPr>
            <w:r>
              <w:rPr>
                <w:sz w:val="28"/>
                <w:szCs w:val="28"/>
              </w:rPr>
              <w:t>ВИСНОВКИ ………………………………………………………………</w:t>
            </w:r>
          </w:p>
        </w:tc>
        <w:tc>
          <w:tcPr>
            <w:tcW w:w="964" w:type="dxa"/>
            <w:tcBorders>
              <w:top w:val="nil"/>
              <w:left w:val="nil"/>
              <w:bottom w:val="nil"/>
              <w:right w:val="nil"/>
            </w:tcBorders>
            <w:vAlign w:val="bottom"/>
          </w:tcPr>
          <w:p w:rsidR="00D5644C" w:rsidRDefault="00D5644C" w:rsidP="004F6D83">
            <w:pPr>
              <w:spacing w:line="340" w:lineRule="exact"/>
              <w:jc w:val="right"/>
              <w:rPr>
                <w:sz w:val="28"/>
                <w:szCs w:val="28"/>
              </w:rPr>
            </w:pPr>
            <w:r>
              <w:rPr>
                <w:sz w:val="28"/>
                <w:szCs w:val="28"/>
              </w:rPr>
              <w:t>269</w:t>
            </w:r>
          </w:p>
        </w:tc>
      </w:tr>
      <w:tr w:rsidR="00D5644C" w:rsidTr="004F6D83">
        <w:tc>
          <w:tcPr>
            <w:tcW w:w="8606" w:type="dxa"/>
            <w:gridSpan w:val="3"/>
            <w:tcBorders>
              <w:top w:val="nil"/>
              <w:left w:val="nil"/>
              <w:bottom w:val="nil"/>
              <w:right w:val="nil"/>
            </w:tcBorders>
          </w:tcPr>
          <w:p w:rsidR="00D5644C" w:rsidRDefault="00D5644C" w:rsidP="004F6D83">
            <w:pPr>
              <w:rPr>
                <w:sz w:val="16"/>
                <w:szCs w:val="16"/>
              </w:rPr>
            </w:pPr>
          </w:p>
        </w:tc>
        <w:tc>
          <w:tcPr>
            <w:tcW w:w="964" w:type="dxa"/>
            <w:tcBorders>
              <w:top w:val="nil"/>
              <w:left w:val="nil"/>
              <w:bottom w:val="nil"/>
              <w:right w:val="nil"/>
            </w:tcBorders>
            <w:vAlign w:val="bottom"/>
          </w:tcPr>
          <w:p w:rsidR="00D5644C" w:rsidRDefault="00D5644C" w:rsidP="004F6D83">
            <w:pPr>
              <w:jc w:val="right"/>
              <w:rPr>
                <w:sz w:val="16"/>
                <w:szCs w:val="16"/>
              </w:rPr>
            </w:pPr>
          </w:p>
        </w:tc>
      </w:tr>
      <w:tr w:rsidR="00D5644C" w:rsidTr="004F6D83">
        <w:tc>
          <w:tcPr>
            <w:tcW w:w="8606" w:type="dxa"/>
            <w:gridSpan w:val="3"/>
            <w:tcBorders>
              <w:top w:val="nil"/>
              <w:left w:val="nil"/>
              <w:bottom w:val="nil"/>
              <w:right w:val="nil"/>
            </w:tcBorders>
          </w:tcPr>
          <w:p w:rsidR="00D5644C" w:rsidRDefault="00D5644C" w:rsidP="004F6D83">
            <w:pPr>
              <w:spacing w:line="340" w:lineRule="exact"/>
              <w:rPr>
                <w:sz w:val="28"/>
                <w:szCs w:val="28"/>
              </w:rPr>
            </w:pPr>
            <w:r>
              <w:rPr>
                <w:sz w:val="28"/>
                <w:szCs w:val="28"/>
              </w:rPr>
              <w:t xml:space="preserve">ПЕРЕЛІК ВИКОРИСТАНИХ ДЖЕРЕЛ </w:t>
            </w:r>
            <w:r>
              <w:rPr>
                <w:sz w:val="28"/>
                <w:szCs w:val="28"/>
              </w:rPr>
              <w:lastRenderedPageBreak/>
              <w:t>………………………………..</w:t>
            </w:r>
          </w:p>
        </w:tc>
        <w:tc>
          <w:tcPr>
            <w:tcW w:w="964" w:type="dxa"/>
            <w:tcBorders>
              <w:top w:val="nil"/>
              <w:left w:val="nil"/>
              <w:bottom w:val="nil"/>
              <w:right w:val="nil"/>
            </w:tcBorders>
            <w:vAlign w:val="bottom"/>
          </w:tcPr>
          <w:p w:rsidR="00D5644C" w:rsidRDefault="00D5644C" w:rsidP="004F6D83">
            <w:pPr>
              <w:spacing w:line="340" w:lineRule="exact"/>
              <w:jc w:val="right"/>
              <w:rPr>
                <w:sz w:val="28"/>
                <w:szCs w:val="28"/>
              </w:rPr>
            </w:pPr>
            <w:r>
              <w:rPr>
                <w:sz w:val="28"/>
                <w:szCs w:val="28"/>
              </w:rPr>
              <w:lastRenderedPageBreak/>
              <w:t>273</w:t>
            </w:r>
          </w:p>
        </w:tc>
      </w:tr>
      <w:tr w:rsidR="00D5644C" w:rsidTr="004F6D83">
        <w:tc>
          <w:tcPr>
            <w:tcW w:w="8606" w:type="dxa"/>
            <w:gridSpan w:val="3"/>
            <w:tcBorders>
              <w:top w:val="nil"/>
              <w:left w:val="nil"/>
              <w:bottom w:val="nil"/>
              <w:right w:val="nil"/>
            </w:tcBorders>
          </w:tcPr>
          <w:p w:rsidR="00D5644C" w:rsidRDefault="00D5644C" w:rsidP="004F6D83">
            <w:pPr>
              <w:rPr>
                <w:sz w:val="16"/>
                <w:szCs w:val="16"/>
              </w:rPr>
            </w:pPr>
          </w:p>
        </w:tc>
        <w:tc>
          <w:tcPr>
            <w:tcW w:w="964" w:type="dxa"/>
            <w:tcBorders>
              <w:top w:val="nil"/>
              <w:left w:val="nil"/>
              <w:bottom w:val="nil"/>
              <w:right w:val="nil"/>
            </w:tcBorders>
            <w:vAlign w:val="bottom"/>
          </w:tcPr>
          <w:p w:rsidR="00D5644C" w:rsidRDefault="00D5644C" w:rsidP="004F6D83">
            <w:pPr>
              <w:jc w:val="right"/>
              <w:rPr>
                <w:sz w:val="16"/>
                <w:szCs w:val="16"/>
              </w:rPr>
            </w:pPr>
          </w:p>
        </w:tc>
      </w:tr>
      <w:tr w:rsidR="00D5644C" w:rsidTr="004F6D83">
        <w:tc>
          <w:tcPr>
            <w:tcW w:w="8606" w:type="dxa"/>
            <w:gridSpan w:val="3"/>
            <w:tcBorders>
              <w:top w:val="nil"/>
              <w:left w:val="nil"/>
              <w:bottom w:val="nil"/>
              <w:right w:val="nil"/>
            </w:tcBorders>
          </w:tcPr>
          <w:p w:rsidR="00D5644C" w:rsidRDefault="00D5644C" w:rsidP="004F6D83">
            <w:pPr>
              <w:spacing w:line="340" w:lineRule="exact"/>
              <w:rPr>
                <w:sz w:val="28"/>
                <w:szCs w:val="28"/>
              </w:rPr>
            </w:pPr>
            <w:r>
              <w:rPr>
                <w:sz w:val="28"/>
                <w:szCs w:val="28"/>
              </w:rPr>
              <w:t>ДОДАТКИ ………………………………………………………………..</w:t>
            </w:r>
          </w:p>
        </w:tc>
        <w:tc>
          <w:tcPr>
            <w:tcW w:w="964" w:type="dxa"/>
            <w:tcBorders>
              <w:top w:val="nil"/>
              <w:left w:val="nil"/>
              <w:bottom w:val="nil"/>
              <w:right w:val="nil"/>
            </w:tcBorders>
            <w:vAlign w:val="bottom"/>
          </w:tcPr>
          <w:p w:rsidR="00D5644C" w:rsidRDefault="00D5644C" w:rsidP="004F6D83">
            <w:pPr>
              <w:spacing w:line="340" w:lineRule="exact"/>
              <w:jc w:val="right"/>
              <w:rPr>
                <w:sz w:val="28"/>
                <w:szCs w:val="28"/>
              </w:rPr>
            </w:pPr>
            <w:r>
              <w:rPr>
                <w:sz w:val="28"/>
                <w:szCs w:val="28"/>
              </w:rPr>
              <w:t>329</w:t>
            </w:r>
          </w:p>
        </w:tc>
      </w:tr>
    </w:tbl>
    <w:p w:rsidR="00D5644C" w:rsidRDefault="00D5644C" w:rsidP="00D5644C">
      <w:pPr>
        <w:spacing w:line="340" w:lineRule="exact"/>
        <w:jc w:val="center"/>
      </w:pPr>
    </w:p>
    <w:p w:rsidR="00D5644C" w:rsidRDefault="00D5644C" w:rsidP="00D5644C">
      <w:pPr>
        <w:spacing w:line="360" w:lineRule="auto"/>
        <w:jc w:val="center"/>
        <w:rPr>
          <w:b/>
          <w:bCs/>
          <w:sz w:val="28"/>
          <w:szCs w:val="28"/>
        </w:rPr>
      </w:pPr>
      <w:r>
        <w:rPr>
          <w:sz w:val="28"/>
          <w:szCs w:val="28"/>
        </w:rPr>
        <w:br w:type="page"/>
      </w:r>
      <w:r>
        <w:rPr>
          <w:b/>
          <w:bCs/>
          <w:sz w:val="28"/>
          <w:szCs w:val="28"/>
        </w:rPr>
        <w:lastRenderedPageBreak/>
        <w:t xml:space="preserve">ПЕРЕЛІК УМОВНИХ СКОРОЧЕНЬ </w:t>
      </w:r>
    </w:p>
    <w:p w:rsidR="00D5644C" w:rsidRDefault="00D5644C" w:rsidP="00D5644C">
      <w:pPr>
        <w:spacing w:line="360" w:lineRule="auto"/>
        <w:rPr>
          <w:sz w:val="28"/>
          <w:szCs w:val="28"/>
        </w:rPr>
      </w:pPr>
    </w:p>
    <w:tbl>
      <w:tblPr>
        <w:tblW w:w="0" w:type="auto"/>
        <w:tblLook w:val="0000" w:firstRow="0" w:lastRow="0" w:firstColumn="0" w:lastColumn="0" w:noHBand="0" w:noVBand="0"/>
      </w:tblPr>
      <w:tblGrid>
        <w:gridCol w:w="1728"/>
        <w:gridCol w:w="720"/>
        <w:gridCol w:w="7123"/>
      </w:tblGrid>
      <w:tr w:rsidR="00D5644C" w:rsidTr="004F6D83">
        <w:tc>
          <w:tcPr>
            <w:tcW w:w="1728" w:type="dxa"/>
            <w:tcBorders>
              <w:top w:val="nil"/>
              <w:left w:val="nil"/>
              <w:bottom w:val="nil"/>
              <w:right w:val="nil"/>
            </w:tcBorders>
          </w:tcPr>
          <w:p w:rsidR="00D5644C" w:rsidRDefault="00D5644C" w:rsidP="004F6D83">
            <w:pPr>
              <w:spacing w:line="420" w:lineRule="exact"/>
              <w:rPr>
                <w:sz w:val="28"/>
                <w:szCs w:val="28"/>
              </w:rPr>
            </w:pPr>
            <w:r>
              <w:rPr>
                <w:sz w:val="28"/>
                <w:szCs w:val="28"/>
              </w:rPr>
              <w:t>АМН</w:t>
            </w:r>
          </w:p>
        </w:tc>
        <w:tc>
          <w:tcPr>
            <w:tcW w:w="720" w:type="dxa"/>
            <w:tcBorders>
              <w:top w:val="nil"/>
              <w:left w:val="nil"/>
              <w:bottom w:val="nil"/>
              <w:right w:val="nil"/>
            </w:tcBorders>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Академія медичних наук</w:t>
            </w:r>
          </w:p>
        </w:tc>
      </w:tr>
      <w:tr w:rsidR="00D5644C" w:rsidTr="004F6D83">
        <w:tc>
          <w:tcPr>
            <w:tcW w:w="1728" w:type="dxa"/>
            <w:tcBorders>
              <w:top w:val="nil"/>
              <w:left w:val="nil"/>
              <w:bottom w:val="nil"/>
              <w:right w:val="nil"/>
            </w:tcBorders>
          </w:tcPr>
          <w:p w:rsidR="00D5644C" w:rsidRDefault="00D5644C" w:rsidP="004F6D83">
            <w:pPr>
              <w:spacing w:line="420" w:lineRule="exact"/>
              <w:rPr>
                <w:sz w:val="28"/>
                <w:szCs w:val="28"/>
              </w:rPr>
            </w:pPr>
            <w:r>
              <w:rPr>
                <w:sz w:val="28"/>
                <w:szCs w:val="28"/>
              </w:rPr>
              <w:t>Анти-HBs</w:t>
            </w:r>
          </w:p>
        </w:tc>
        <w:tc>
          <w:tcPr>
            <w:tcW w:w="720" w:type="dxa"/>
            <w:tcBorders>
              <w:top w:val="nil"/>
              <w:left w:val="nil"/>
              <w:bottom w:val="nil"/>
              <w:right w:val="nil"/>
            </w:tcBorders>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антитіла до поверхневого антигену вірусу гепатиту В</w:t>
            </w:r>
          </w:p>
        </w:tc>
      </w:tr>
      <w:tr w:rsidR="00D5644C" w:rsidTr="004F6D83">
        <w:tc>
          <w:tcPr>
            <w:tcW w:w="1728" w:type="dxa"/>
            <w:tcBorders>
              <w:top w:val="nil"/>
              <w:left w:val="nil"/>
              <w:bottom w:val="nil"/>
              <w:right w:val="nil"/>
            </w:tcBorders>
          </w:tcPr>
          <w:p w:rsidR="00D5644C" w:rsidRDefault="00D5644C" w:rsidP="004F6D83">
            <w:pPr>
              <w:spacing w:line="420" w:lineRule="exact"/>
              <w:rPr>
                <w:sz w:val="28"/>
                <w:szCs w:val="28"/>
              </w:rPr>
            </w:pPr>
            <w:r>
              <w:rPr>
                <w:sz w:val="28"/>
                <w:szCs w:val="28"/>
              </w:rPr>
              <w:t>Анти-ВГС</w:t>
            </w:r>
          </w:p>
        </w:tc>
        <w:tc>
          <w:tcPr>
            <w:tcW w:w="720" w:type="dxa"/>
            <w:tcBorders>
              <w:top w:val="nil"/>
              <w:left w:val="nil"/>
              <w:bottom w:val="nil"/>
              <w:right w:val="nil"/>
            </w:tcBorders>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антитіла до вірусу гепатиту С</w:t>
            </w:r>
          </w:p>
        </w:tc>
      </w:tr>
      <w:tr w:rsidR="00D5644C" w:rsidTr="004F6D83">
        <w:tc>
          <w:tcPr>
            <w:tcW w:w="1728" w:type="dxa"/>
            <w:tcBorders>
              <w:top w:val="nil"/>
              <w:left w:val="nil"/>
              <w:bottom w:val="nil"/>
              <w:right w:val="nil"/>
            </w:tcBorders>
          </w:tcPr>
          <w:p w:rsidR="00D5644C" w:rsidRDefault="00D5644C" w:rsidP="004F6D83">
            <w:pPr>
              <w:spacing w:line="420" w:lineRule="exact"/>
              <w:rPr>
                <w:sz w:val="28"/>
                <w:szCs w:val="28"/>
              </w:rPr>
            </w:pPr>
            <w:r>
              <w:rPr>
                <w:sz w:val="28"/>
                <w:szCs w:val="28"/>
              </w:rPr>
              <w:t>Анти-ВІЛ</w:t>
            </w:r>
          </w:p>
        </w:tc>
        <w:tc>
          <w:tcPr>
            <w:tcW w:w="720" w:type="dxa"/>
            <w:tcBorders>
              <w:top w:val="nil"/>
              <w:left w:val="nil"/>
              <w:bottom w:val="nil"/>
              <w:right w:val="nil"/>
            </w:tcBorders>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антитіла до вірусу імунодефіциту людини</w:t>
            </w:r>
          </w:p>
        </w:tc>
      </w:tr>
      <w:tr w:rsidR="00D5644C" w:rsidTr="004F6D83">
        <w:tc>
          <w:tcPr>
            <w:tcW w:w="1728" w:type="dxa"/>
            <w:tcBorders>
              <w:top w:val="nil"/>
              <w:left w:val="nil"/>
              <w:bottom w:val="nil"/>
              <w:right w:val="nil"/>
            </w:tcBorders>
          </w:tcPr>
          <w:p w:rsidR="00D5644C" w:rsidRDefault="00D5644C" w:rsidP="004F6D83">
            <w:pPr>
              <w:spacing w:line="420" w:lineRule="exact"/>
              <w:rPr>
                <w:sz w:val="28"/>
                <w:szCs w:val="28"/>
              </w:rPr>
            </w:pPr>
            <w:r>
              <w:rPr>
                <w:sz w:val="28"/>
                <w:szCs w:val="28"/>
              </w:rPr>
              <w:t>Анти-НВе</w:t>
            </w:r>
          </w:p>
        </w:tc>
        <w:tc>
          <w:tcPr>
            <w:tcW w:w="720" w:type="dxa"/>
            <w:tcBorders>
              <w:top w:val="nil"/>
              <w:left w:val="nil"/>
              <w:bottom w:val="nil"/>
              <w:right w:val="nil"/>
            </w:tcBorders>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антитіла до оболонкового антигену вірусу гепатиту В</w:t>
            </w:r>
          </w:p>
        </w:tc>
      </w:tr>
      <w:tr w:rsidR="00D5644C" w:rsidTr="004F6D83">
        <w:tc>
          <w:tcPr>
            <w:tcW w:w="1728" w:type="dxa"/>
            <w:tcBorders>
              <w:top w:val="nil"/>
              <w:left w:val="nil"/>
              <w:bottom w:val="nil"/>
              <w:right w:val="nil"/>
            </w:tcBorders>
          </w:tcPr>
          <w:p w:rsidR="00D5644C" w:rsidRDefault="00D5644C" w:rsidP="004F6D83">
            <w:pPr>
              <w:spacing w:line="420" w:lineRule="exact"/>
              <w:rPr>
                <w:sz w:val="28"/>
                <w:szCs w:val="28"/>
              </w:rPr>
            </w:pPr>
            <w:r>
              <w:rPr>
                <w:sz w:val="28"/>
                <w:szCs w:val="28"/>
              </w:rPr>
              <w:t>Анти-НВс</w:t>
            </w:r>
          </w:p>
        </w:tc>
        <w:tc>
          <w:tcPr>
            <w:tcW w:w="720" w:type="dxa"/>
            <w:tcBorders>
              <w:top w:val="nil"/>
              <w:left w:val="nil"/>
              <w:bottom w:val="nil"/>
              <w:right w:val="nil"/>
            </w:tcBorders>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антитіла до корового антигену вірусу гепатиту В</w:t>
            </w:r>
          </w:p>
        </w:tc>
      </w:tr>
      <w:tr w:rsidR="00D5644C" w:rsidTr="004F6D83">
        <w:tc>
          <w:tcPr>
            <w:tcW w:w="1728" w:type="dxa"/>
            <w:tcBorders>
              <w:top w:val="nil"/>
              <w:left w:val="nil"/>
              <w:bottom w:val="nil"/>
              <w:right w:val="nil"/>
            </w:tcBorders>
          </w:tcPr>
          <w:p w:rsidR="00D5644C" w:rsidRDefault="00D5644C" w:rsidP="004F6D83">
            <w:pPr>
              <w:spacing w:line="420" w:lineRule="exact"/>
              <w:rPr>
                <w:sz w:val="28"/>
                <w:szCs w:val="28"/>
              </w:rPr>
            </w:pPr>
            <w:r>
              <w:rPr>
                <w:sz w:val="28"/>
                <w:szCs w:val="28"/>
              </w:rPr>
              <w:t>ВГ</w:t>
            </w:r>
          </w:p>
        </w:tc>
        <w:tc>
          <w:tcPr>
            <w:tcW w:w="720" w:type="dxa"/>
            <w:tcBorders>
              <w:top w:val="nil"/>
              <w:left w:val="nil"/>
              <w:bottom w:val="nil"/>
              <w:right w:val="nil"/>
            </w:tcBorders>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вірусний гепатит</w:t>
            </w:r>
          </w:p>
        </w:tc>
      </w:tr>
      <w:tr w:rsidR="00D5644C" w:rsidTr="004F6D83">
        <w:tc>
          <w:tcPr>
            <w:tcW w:w="1728" w:type="dxa"/>
            <w:tcBorders>
              <w:top w:val="nil"/>
              <w:left w:val="nil"/>
              <w:bottom w:val="nil"/>
              <w:right w:val="nil"/>
            </w:tcBorders>
          </w:tcPr>
          <w:p w:rsidR="00D5644C" w:rsidRDefault="00D5644C" w:rsidP="004F6D83">
            <w:pPr>
              <w:spacing w:line="420" w:lineRule="exact"/>
              <w:rPr>
                <w:sz w:val="28"/>
                <w:szCs w:val="28"/>
              </w:rPr>
            </w:pPr>
            <w:r>
              <w:rPr>
                <w:sz w:val="28"/>
                <w:szCs w:val="28"/>
              </w:rPr>
              <w:t>ВІЛ</w:t>
            </w:r>
          </w:p>
        </w:tc>
        <w:tc>
          <w:tcPr>
            <w:tcW w:w="720" w:type="dxa"/>
            <w:tcBorders>
              <w:top w:val="nil"/>
              <w:left w:val="nil"/>
              <w:bottom w:val="nil"/>
              <w:right w:val="nil"/>
            </w:tcBorders>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вірус імунодефіциту людини</w:t>
            </w:r>
          </w:p>
        </w:tc>
      </w:tr>
      <w:tr w:rsidR="00D5644C" w:rsidTr="004F6D83">
        <w:tc>
          <w:tcPr>
            <w:tcW w:w="1728" w:type="dxa"/>
            <w:tcBorders>
              <w:top w:val="nil"/>
              <w:left w:val="nil"/>
              <w:bottom w:val="nil"/>
              <w:right w:val="nil"/>
            </w:tcBorders>
          </w:tcPr>
          <w:p w:rsidR="00D5644C" w:rsidRDefault="00D5644C" w:rsidP="004F6D83">
            <w:pPr>
              <w:spacing w:line="420" w:lineRule="exact"/>
              <w:rPr>
                <w:sz w:val="28"/>
                <w:szCs w:val="28"/>
              </w:rPr>
            </w:pPr>
            <w:r>
              <w:rPr>
                <w:sz w:val="28"/>
                <w:szCs w:val="28"/>
              </w:rPr>
              <w:t>ВК</w:t>
            </w:r>
          </w:p>
        </w:tc>
        <w:tc>
          <w:tcPr>
            <w:tcW w:w="720" w:type="dxa"/>
            <w:tcBorders>
              <w:top w:val="nil"/>
              <w:left w:val="nil"/>
              <w:bottom w:val="nil"/>
              <w:right w:val="nil"/>
            </w:tcBorders>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виправна колонія</w:t>
            </w:r>
          </w:p>
        </w:tc>
      </w:tr>
      <w:tr w:rsidR="00D5644C" w:rsidTr="004F6D83">
        <w:tc>
          <w:tcPr>
            <w:tcW w:w="1728" w:type="dxa"/>
            <w:tcBorders>
              <w:top w:val="nil"/>
              <w:left w:val="nil"/>
              <w:bottom w:val="nil"/>
              <w:right w:val="nil"/>
            </w:tcBorders>
          </w:tcPr>
          <w:p w:rsidR="00D5644C" w:rsidRDefault="00D5644C" w:rsidP="004F6D83">
            <w:pPr>
              <w:spacing w:line="420" w:lineRule="exact"/>
              <w:rPr>
                <w:sz w:val="28"/>
                <w:szCs w:val="28"/>
              </w:rPr>
            </w:pPr>
            <w:r>
              <w:rPr>
                <w:sz w:val="28"/>
                <w:szCs w:val="28"/>
              </w:rPr>
              <w:t>ВООЗ</w:t>
            </w:r>
          </w:p>
        </w:tc>
        <w:tc>
          <w:tcPr>
            <w:tcW w:w="720" w:type="dxa"/>
            <w:tcBorders>
              <w:top w:val="nil"/>
              <w:left w:val="nil"/>
              <w:bottom w:val="nil"/>
              <w:right w:val="nil"/>
            </w:tcBorders>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Всесвітня організація охорони здоров‘я</w:t>
            </w:r>
          </w:p>
        </w:tc>
      </w:tr>
      <w:tr w:rsidR="00D5644C" w:rsidTr="004F6D83">
        <w:tc>
          <w:tcPr>
            <w:tcW w:w="1728" w:type="dxa"/>
            <w:tcBorders>
              <w:top w:val="nil"/>
              <w:left w:val="nil"/>
              <w:bottom w:val="nil"/>
              <w:right w:val="nil"/>
            </w:tcBorders>
          </w:tcPr>
          <w:p w:rsidR="00D5644C" w:rsidRDefault="00D5644C" w:rsidP="004F6D83">
            <w:pPr>
              <w:spacing w:line="420" w:lineRule="exact"/>
              <w:rPr>
                <w:sz w:val="28"/>
                <w:szCs w:val="28"/>
              </w:rPr>
            </w:pPr>
            <w:r>
              <w:rPr>
                <w:sz w:val="28"/>
                <w:szCs w:val="28"/>
              </w:rPr>
              <w:t>ВР</w:t>
            </w:r>
          </w:p>
        </w:tc>
        <w:tc>
          <w:tcPr>
            <w:tcW w:w="720" w:type="dxa"/>
            <w:tcBorders>
              <w:top w:val="nil"/>
              <w:left w:val="nil"/>
              <w:bottom w:val="nil"/>
              <w:right w:val="nil"/>
            </w:tcBorders>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відносний ризик</w:t>
            </w:r>
          </w:p>
        </w:tc>
      </w:tr>
      <w:tr w:rsidR="00D5644C" w:rsidTr="004F6D83">
        <w:tc>
          <w:tcPr>
            <w:tcW w:w="1728" w:type="dxa"/>
            <w:tcBorders>
              <w:top w:val="nil"/>
              <w:left w:val="nil"/>
              <w:bottom w:val="nil"/>
              <w:right w:val="nil"/>
            </w:tcBorders>
          </w:tcPr>
          <w:p w:rsidR="00D5644C" w:rsidRDefault="00D5644C" w:rsidP="004F6D83">
            <w:pPr>
              <w:spacing w:line="420" w:lineRule="exact"/>
              <w:rPr>
                <w:sz w:val="28"/>
                <w:szCs w:val="28"/>
              </w:rPr>
            </w:pPr>
            <w:r>
              <w:rPr>
                <w:sz w:val="28"/>
                <w:szCs w:val="28"/>
              </w:rPr>
              <w:t>ГВ</w:t>
            </w:r>
          </w:p>
        </w:tc>
        <w:tc>
          <w:tcPr>
            <w:tcW w:w="720" w:type="dxa"/>
            <w:tcBorders>
              <w:top w:val="nil"/>
              <w:left w:val="nil"/>
              <w:bottom w:val="nil"/>
              <w:right w:val="nil"/>
            </w:tcBorders>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гепатит В</w:t>
            </w:r>
          </w:p>
        </w:tc>
      </w:tr>
      <w:tr w:rsidR="00D5644C" w:rsidTr="004F6D83">
        <w:tc>
          <w:tcPr>
            <w:tcW w:w="1728" w:type="dxa"/>
            <w:tcBorders>
              <w:top w:val="nil"/>
              <w:left w:val="nil"/>
              <w:bottom w:val="nil"/>
              <w:right w:val="nil"/>
            </w:tcBorders>
          </w:tcPr>
          <w:p w:rsidR="00D5644C" w:rsidRDefault="00D5644C" w:rsidP="004F6D83">
            <w:pPr>
              <w:spacing w:line="420" w:lineRule="exact"/>
              <w:rPr>
                <w:sz w:val="28"/>
                <w:szCs w:val="28"/>
              </w:rPr>
            </w:pPr>
            <w:r>
              <w:rPr>
                <w:sz w:val="28"/>
                <w:szCs w:val="28"/>
              </w:rPr>
              <w:t>ГГ</w:t>
            </w:r>
          </w:p>
        </w:tc>
        <w:tc>
          <w:tcPr>
            <w:tcW w:w="720" w:type="dxa"/>
            <w:tcBorders>
              <w:top w:val="nil"/>
              <w:left w:val="nil"/>
              <w:bottom w:val="nil"/>
              <w:right w:val="nil"/>
            </w:tcBorders>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гострий гепатит</w:t>
            </w:r>
          </w:p>
        </w:tc>
      </w:tr>
      <w:tr w:rsidR="00D5644C" w:rsidTr="004F6D83">
        <w:tc>
          <w:tcPr>
            <w:tcW w:w="1728" w:type="dxa"/>
            <w:tcBorders>
              <w:top w:val="nil"/>
              <w:left w:val="nil"/>
              <w:bottom w:val="nil"/>
              <w:right w:val="nil"/>
            </w:tcBorders>
          </w:tcPr>
          <w:p w:rsidR="00D5644C" w:rsidRDefault="00D5644C" w:rsidP="004F6D83">
            <w:pPr>
              <w:spacing w:line="420" w:lineRule="exact"/>
              <w:rPr>
                <w:sz w:val="28"/>
                <w:szCs w:val="28"/>
              </w:rPr>
            </w:pPr>
            <w:r>
              <w:rPr>
                <w:sz w:val="28"/>
                <w:szCs w:val="28"/>
              </w:rPr>
              <w:t>ГГВ</w:t>
            </w:r>
          </w:p>
        </w:tc>
        <w:tc>
          <w:tcPr>
            <w:tcW w:w="720" w:type="dxa"/>
            <w:tcBorders>
              <w:top w:val="nil"/>
              <w:left w:val="nil"/>
              <w:bottom w:val="nil"/>
              <w:right w:val="nil"/>
            </w:tcBorders>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гострий гепатит В</w:t>
            </w:r>
          </w:p>
        </w:tc>
      </w:tr>
      <w:tr w:rsidR="00D5644C" w:rsidTr="004F6D83">
        <w:tc>
          <w:tcPr>
            <w:tcW w:w="1728" w:type="dxa"/>
            <w:tcBorders>
              <w:top w:val="nil"/>
              <w:left w:val="nil"/>
              <w:bottom w:val="nil"/>
              <w:right w:val="nil"/>
            </w:tcBorders>
          </w:tcPr>
          <w:p w:rsidR="00D5644C" w:rsidRDefault="00D5644C" w:rsidP="004F6D83">
            <w:pPr>
              <w:spacing w:line="420" w:lineRule="exact"/>
              <w:rPr>
                <w:sz w:val="28"/>
                <w:szCs w:val="28"/>
              </w:rPr>
            </w:pPr>
            <w:r>
              <w:rPr>
                <w:sz w:val="28"/>
                <w:szCs w:val="28"/>
              </w:rPr>
              <w:t>ГГС</w:t>
            </w:r>
          </w:p>
        </w:tc>
        <w:tc>
          <w:tcPr>
            <w:tcW w:w="720" w:type="dxa"/>
            <w:tcBorders>
              <w:top w:val="nil"/>
              <w:left w:val="nil"/>
              <w:bottom w:val="nil"/>
              <w:right w:val="nil"/>
            </w:tcBorders>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гострий гепатит С</w:t>
            </w:r>
          </w:p>
        </w:tc>
      </w:tr>
      <w:tr w:rsidR="00D5644C" w:rsidTr="004F6D83">
        <w:tc>
          <w:tcPr>
            <w:tcW w:w="1728" w:type="dxa"/>
            <w:tcBorders>
              <w:top w:val="nil"/>
              <w:left w:val="nil"/>
              <w:bottom w:val="nil"/>
              <w:right w:val="nil"/>
            </w:tcBorders>
          </w:tcPr>
          <w:p w:rsidR="00D5644C" w:rsidRDefault="00D5644C" w:rsidP="004F6D83">
            <w:pPr>
              <w:spacing w:line="420" w:lineRule="exact"/>
              <w:rPr>
                <w:sz w:val="28"/>
                <w:szCs w:val="28"/>
              </w:rPr>
            </w:pPr>
            <w:r>
              <w:rPr>
                <w:sz w:val="28"/>
                <w:szCs w:val="28"/>
              </w:rPr>
              <w:t>ГС</w:t>
            </w:r>
          </w:p>
        </w:tc>
        <w:tc>
          <w:tcPr>
            <w:tcW w:w="720" w:type="dxa"/>
            <w:tcBorders>
              <w:top w:val="nil"/>
              <w:left w:val="nil"/>
              <w:bottom w:val="nil"/>
              <w:right w:val="nil"/>
            </w:tcBorders>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гепатит С</w:t>
            </w:r>
          </w:p>
        </w:tc>
      </w:tr>
      <w:tr w:rsidR="00D5644C" w:rsidTr="004F6D83">
        <w:tc>
          <w:tcPr>
            <w:tcW w:w="1728" w:type="dxa"/>
            <w:tcBorders>
              <w:top w:val="nil"/>
              <w:left w:val="nil"/>
              <w:bottom w:val="nil"/>
              <w:right w:val="nil"/>
            </w:tcBorders>
          </w:tcPr>
          <w:p w:rsidR="00D5644C" w:rsidRDefault="00D5644C" w:rsidP="004F6D83">
            <w:pPr>
              <w:spacing w:line="420" w:lineRule="exact"/>
              <w:rPr>
                <w:sz w:val="28"/>
                <w:szCs w:val="28"/>
              </w:rPr>
            </w:pPr>
            <w:r>
              <w:rPr>
                <w:sz w:val="28"/>
                <w:szCs w:val="28"/>
              </w:rPr>
              <w:t>ГЦК, ГКК</w:t>
            </w:r>
          </w:p>
        </w:tc>
        <w:tc>
          <w:tcPr>
            <w:tcW w:w="720" w:type="dxa"/>
            <w:tcBorders>
              <w:top w:val="nil"/>
              <w:left w:val="nil"/>
              <w:bottom w:val="nil"/>
              <w:right w:val="nil"/>
            </w:tcBorders>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гепатоцелюлярна карцинома, гепатоклітинна карцинома</w:t>
            </w:r>
          </w:p>
        </w:tc>
      </w:tr>
      <w:tr w:rsidR="00D5644C" w:rsidTr="004F6D83">
        <w:tc>
          <w:tcPr>
            <w:tcW w:w="1728" w:type="dxa"/>
            <w:tcBorders>
              <w:top w:val="nil"/>
              <w:left w:val="nil"/>
              <w:bottom w:val="nil"/>
              <w:right w:val="nil"/>
            </w:tcBorders>
          </w:tcPr>
          <w:p w:rsidR="00D5644C" w:rsidRDefault="00D5644C" w:rsidP="004F6D83">
            <w:pPr>
              <w:spacing w:line="420" w:lineRule="exact"/>
              <w:rPr>
                <w:sz w:val="28"/>
                <w:szCs w:val="28"/>
              </w:rPr>
            </w:pPr>
            <w:r>
              <w:rPr>
                <w:sz w:val="28"/>
                <w:szCs w:val="28"/>
              </w:rPr>
              <w:t>ДІ</w:t>
            </w:r>
          </w:p>
        </w:tc>
        <w:tc>
          <w:tcPr>
            <w:tcW w:w="720" w:type="dxa"/>
            <w:tcBorders>
              <w:top w:val="nil"/>
              <w:left w:val="nil"/>
              <w:bottom w:val="nil"/>
              <w:right w:val="nil"/>
            </w:tcBorders>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довірчий інтервал</w:t>
            </w:r>
          </w:p>
        </w:tc>
      </w:tr>
      <w:tr w:rsidR="00D5644C" w:rsidTr="004F6D83">
        <w:tc>
          <w:tcPr>
            <w:tcW w:w="1728" w:type="dxa"/>
            <w:tcBorders>
              <w:top w:val="nil"/>
              <w:left w:val="nil"/>
              <w:bottom w:val="nil"/>
              <w:right w:val="nil"/>
            </w:tcBorders>
          </w:tcPr>
          <w:p w:rsidR="00D5644C" w:rsidRDefault="00D5644C" w:rsidP="004F6D83">
            <w:pPr>
              <w:spacing w:line="420" w:lineRule="exact"/>
              <w:rPr>
                <w:sz w:val="28"/>
                <w:szCs w:val="28"/>
              </w:rPr>
            </w:pPr>
            <w:r>
              <w:rPr>
                <w:sz w:val="28"/>
                <w:szCs w:val="28"/>
              </w:rPr>
              <w:t>ЕН</w:t>
            </w:r>
          </w:p>
        </w:tc>
        <w:tc>
          <w:tcPr>
            <w:tcW w:w="720" w:type="dxa"/>
            <w:tcBorders>
              <w:top w:val="nil"/>
              <w:left w:val="nil"/>
              <w:bottom w:val="nil"/>
              <w:right w:val="nil"/>
            </w:tcBorders>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епідеміологічний нагляд</w:t>
            </w:r>
          </w:p>
        </w:tc>
      </w:tr>
      <w:tr w:rsidR="00D5644C" w:rsidTr="004F6D83">
        <w:tc>
          <w:tcPr>
            <w:tcW w:w="1728" w:type="dxa"/>
            <w:tcBorders>
              <w:top w:val="nil"/>
              <w:left w:val="nil"/>
              <w:bottom w:val="nil"/>
              <w:right w:val="nil"/>
            </w:tcBorders>
          </w:tcPr>
          <w:p w:rsidR="00D5644C" w:rsidRDefault="00D5644C" w:rsidP="004F6D83">
            <w:pPr>
              <w:spacing w:line="420" w:lineRule="exact"/>
              <w:rPr>
                <w:sz w:val="28"/>
                <w:szCs w:val="28"/>
              </w:rPr>
            </w:pPr>
            <w:r>
              <w:rPr>
                <w:sz w:val="28"/>
                <w:szCs w:val="28"/>
              </w:rPr>
              <w:t>ЕП</w:t>
            </w:r>
          </w:p>
        </w:tc>
        <w:tc>
          <w:tcPr>
            <w:tcW w:w="720" w:type="dxa"/>
            <w:tcBorders>
              <w:top w:val="nil"/>
              <w:left w:val="nil"/>
              <w:bottom w:val="nil"/>
              <w:right w:val="nil"/>
            </w:tcBorders>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епідемічний процес</w:t>
            </w:r>
          </w:p>
        </w:tc>
      </w:tr>
      <w:tr w:rsidR="00D5644C" w:rsidTr="004F6D83">
        <w:tc>
          <w:tcPr>
            <w:tcW w:w="1728" w:type="dxa"/>
            <w:tcBorders>
              <w:top w:val="nil"/>
              <w:left w:val="nil"/>
              <w:bottom w:val="nil"/>
              <w:right w:val="nil"/>
            </w:tcBorders>
          </w:tcPr>
          <w:p w:rsidR="00D5644C" w:rsidRDefault="00D5644C" w:rsidP="004F6D83">
            <w:pPr>
              <w:spacing w:line="420" w:lineRule="exact"/>
              <w:rPr>
                <w:sz w:val="28"/>
                <w:szCs w:val="28"/>
              </w:rPr>
            </w:pPr>
            <w:r>
              <w:rPr>
                <w:sz w:val="28"/>
                <w:szCs w:val="28"/>
              </w:rPr>
              <w:t>ЖСБ</w:t>
            </w:r>
          </w:p>
        </w:tc>
        <w:tc>
          <w:tcPr>
            <w:tcW w:w="720" w:type="dxa"/>
            <w:tcBorders>
              <w:top w:val="nil"/>
              <w:left w:val="nil"/>
              <w:bottom w:val="nil"/>
              <w:right w:val="nil"/>
            </w:tcBorders>
          </w:tcPr>
          <w:p w:rsidR="00D5644C" w:rsidRDefault="00D5644C" w:rsidP="004F6D83">
            <w:pPr>
              <w:spacing w:line="420" w:lineRule="exact"/>
              <w:jc w:val="center"/>
              <w:rPr>
                <w:sz w:val="28"/>
                <w:szCs w:val="28"/>
              </w:rPr>
            </w:pPr>
            <w:r>
              <w:rPr>
                <w:sz w:val="28"/>
                <w:szCs w:val="28"/>
              </w:rPr>
              <w:sym w:font="Symbol" w:char="F02D"/>
            </w:r>
            <w:r>
              <w:rPr>
                <w:sz w:val="28"/>
                <w:szCs w:val="28"/>
              </w:rPr>
              <w:t xml:space="preserve"> </w:t>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жінки секс-бізнесу</w:t>
            </w:r>
          </w:p>
        </w:tc>
      </w:tr>
      <w:tr w:rsidR="00D5644C" w:rsidTr="004F6D83">
        <w:tc>
          <w:tcPr>
            <w:tcW w:w="1728" w:type="dxa"/>
            <w:tcBorders>
              <w:top w:val="nil"/>
              <w:left w:val="nil"/>
              <w:bottom w:val="nil"/>
              <w:right w:val="nil"/>
            </w:tcBorders>
          </w:tcPr>
          <w:p w:rsidR="00D5644C" w:rsidRDefault="00D5644C" w:rsidP="004F6D83">
            <w:pPr>
              <w:spacing w:line="420" w:lineRule="exact"/>
              <w:rPr>
                <w:sz w:val="28"/>
                <w:szCs w:val="28"/>
              </w:rPr>
            </w:pPr>
            <w:r>
              <w:rPr>
                <w:sz w:val="28"/>
                <w:szCs w:val="28"/>
              </w:rPr>
              <w:t>ІБ</w:t>
            </w:r>
          </w:p>
        </w:tc>
        <w:tc>
          <w:tcPr>
            <w:tcW w:w="720" w:type="dxa"/>
            <w:tcBorders>
              <w:top w:val="nil"/>
              <w:left w:val="nil"/>
              <w:bottom w:val="nil"/>
              <w:right w:val="nil"/>
            </w:tcBorders>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 xml:space="preserve">імунний блот </w:t>
            </w:r>
          </w:p>
        </w:tc>
      </w:tr>
      <w:tr w:rsidR="00D5644C" w:rsidTr="004F6D83">
        <w:tc>
          <w:tcPr>
            <w:tcW w:w="1728" w:type="dxa"/>
            <w:tcBorders>
              <w:top w:val="nil"/>
              <w:left w:val="nil"/>
              <w:bottom w:val="nil"/>
              <w:right w:val="nil"/>
            </w:tcBorders>
          </w:tcPr>
          <w:p w:rsidR="00D5644C" w:rsidRDefault="00D5644C" w:rsidP="004F6D83">
            <w:pPr>
              <w:spacing w:line="420" w:lineRule="exact"/>
              <w:rPr>
                <w:sz w:val="28"/>
                <w:szCs w:val="28"/>
              </w:rPr>
            </w:pPr>
            <w:r>
              <w:rPr>
                <w:sz w:val="28"/>
                <w:szCs w:val="28"/>
              </w:rPr>
              <w:t>ІПСШ</w:t>
            </w:r>
          </w:p>
        </w:tc>
        <w:tc>
          <w:tcPr>
            <w:tcW w:w="720" w:type="dxa"/>
            <w:tcBorders>
              <w:top w:val="nil"/>
              <w:left w:val="nil"/>
              <w:bottom w:val="nil"/>
              <w:right w:val="nil"/>
            </w:tcBorders>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інфекції, що передаються статевим шляхом</w:t>
            </w:r>
          </w:p>
        </w:tc>
      </w:tr>
      <w:tr w:rsidR="00D5644C" w:rsidTr="004F6D83">
        <w:tc>
          <w:tcPr>
            <w:tcW w:w="1728" w:type="dxa"/>
            <w:tcBorders>
              <w:top w:val="nil"/>
              <w:left w:val="nil"/>
              <w:bottom w:val="nil"/>
              <w:right w:val="nil"/>
            </w:tcBorders>
          </w:tcPr>
          <w:p w:rsidR="00D5644C" w:rsidRDefault="00D5644C" w:rsidP="004F6D83">
            <w:pPr>
              <w:spacing w:line="420" w:lineRule="exact"/>
              <w:rPr>
                <w:sz w:val="28"/>
                <w:szCs w:val="28"/>
              </w:rPr>
            </w:pPr>
            <w:r>
              <w:rPr>
                <w:sz w:val="28"/>
                <w:szCs w:val="28"/>
              </w:rPr>
              <w:t>ІФА</w:t>
            </w:r>
          </w:p>
        </w:tc>
        <w:tc>
          <w:tcPr>
            <w:tcW w:w="720" w:type="dxa"/>
            <w:tcBorders>
              <w:top w:val="nil"/>
              <w:left w:val="nil"/>
              <w:bottom w:val="nil"/>
              <w:right w:val="nil"/>
            </w:tcBorders>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імуноферментний аналіз</w:t>
            </w:r>
          </w:p>
        </w:tc>
      </w:tr>
      <w:tr w:rsidR="00D5644C" w:rsidTr="004F6D83">
        <w:tc>
          <w:tcPr>
            <w:tcW w:w="1728" w:type="dxa"/>
            <w:tcBorders>
              <w:top w:val="nil"/>
              <w:left w:val="nil"/>
              <w:bottom w:val="nil"/>
              <w:right w:val="nil"/>
            </w:tcBorders>
          </w:tcPr>
          <w:p w:rsidR="00D5644C" w:rsidRDefault="00D5644C" w:rsidP="004F6D83">
            <w:pPr>
              <w:spacing w:line="420" w:lineRule="exact"/>
              <w:rPr>
                <w:sz w:val="28"/>
                <w:szCs w:val="28"/>
              </w:rPr>
            </w:pPr>
            <w:r>
              <w:rPr>
                <w:sz w:val="28"/>
                <w:szCs w:val="28"/>
              </w:rPr>
              <w:t>ЛПУ</w:t>
            </w:r>
          </w:p>
        </w:tc>
        <w:tc>
          <w:tcPr>
            <w:tcW w:w="720" w:type="dxa"/>
            <w:tcBorders>
              <w:top w:val="nil"/>
              <w:left w:val="nil"/>
              <w:bottom w:val="nil"/>
              <w:right w:val="nil"/>
            </w:tcBorders>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лікувально-профілактичні установи</w:t>
            </w:r>
          </w:p>
        </w:tc>
      </w:tr>
      <w:tr w:rsidR="00D5644C" w:rsidTr="004F6D83">
        <w:tc>
          <w:tcPr>
            <w:tcW w:w="1728" w:type="dxa"/>
            <w:tcBorders>
              <w:top w:val="nil"/>
              <w:left w:val="nil"/>
              <w:bottom w:val="nil"/>
              <w:right w:val="nil"/>
            </w:tcBorders>
          </w:tcPr>
          <w:p w:rsidR="00D5644C" w:rsidRDefault="00D5644C" w:rsidP="004F6D83">
            <w:pPr>
              <w:spacing w:line="420" w:lineRule="exact"/>
              <w:rPr>
                <w:sz w:val="28"/>
                <w:szCs w:val="28"/>
              </w:rPr>
            </w:pPr>
            <w:r>
              <w:rPr>
                <w:sz w:val="28"/>
                <w:szCs w:val="28"/>
              </w:rPr>
              <w:t>МОЗ</w:t>
            </w:r>
          </w:p>
        </w:tc>
        <w:tc>
          <w:tcPr>
            <w:tcW w:w="720" w:type="dxa"/>
            <w:tcBorders>
              <w:top w:val="nil"/>
              <w:left w:val="nil"/>
              <w:bottom w:val="nil"/>
              <w:right w:val="nil"/>
            </w:tcBorders>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Міністерство охорони здоров‘я</w:t>
            </w:r>
          </w:p>
        </w:tc>
      </w:tr>
      <w:tr w:rsidR="00D5644C" w:rsidTr="004F6D83">
        <w:tc>
          <w:tcPr>
            <w:tcW w:w="1728" w:type="dxa"/>
            <w:tcBorders>
              <w:top w:val="nil"/>
              <w:left w:val="nil"/>
              <w:bottom w:val="nil"/>
              <w:right w:val="nil"/>
            </w:tcBorders>
            <w:vAlign w:val="center"/>
          </w:tcPr>
          <w:p w:rsidR="00D5644C" w:rsidRDefault="00D5644C" w:rsidP="004F6D83">
            <w:pPr>
              <w:spacing w:line="420" w:lineRule="exact"/>
              <w:rPr>
                <w:sz w:val="28"/>
                <w:szCs w:val="28"/>
              </w:rPr>
            </w:pPr>
            <w:r>
              <w:rPr>
                <w:sz w:val="28"/>
                <w:szCs w:val="28"/>
              </w:rPr>
              <w:t>ПЗНТ, NPV</w:t>
            </w:r>
          </w:p>
        </w:tc>
        <w:tc>
          <w:tcPr>
            <w:tcW w:w="720" w:type="dxa"/>
            <w:tcBorders>
              <w:top w:val="nil"/>
              <w:left w:val="nil"/>
              <w:bottom w:val="nil"/>
              <w:right w:val="nil"/>
            </w:tcBorders>
            <w:vAlign w:val="center"/>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 xml:space="preserve">прогнозована значимість негативного тесту, </w:t>
            </w:r>
            <w:r>
              <w:rPr>
                <w:i/>
                <w:iCs/>
                <w:sz w:val="28"/>
                <w:szCs w:val="28"/>
              </w:rPr>
              <w:t>negative predictive valuе</w:t>
            </w:r>
          </w:p>
        </w:tc>
      </w:tr>
      <w:tr w:rsidR="00D5644C" w:rsidTr="004F6D83">
        <w:tc>
          <w:tcPr>
            <w:tcW w:w="1728" w:type="dxa"/>
            <w:tcBorders>
              <w:top w:val="nil"/>
              <w:left w:val="nil"/>
              <w:bottom w:val="nil"/>
              <w:right w:val="nil"/>
            </w:tcBorders>
            <w:vAlign w:val="center"/>
          </w:tcPr>
          <w:p w:rsidR="00D5644C" w:rsidRDefault="00D5644C" w:rsidP="004F6D83">
            <w:pPr>
              <w:spacing w:line="420" w:lineRule="exact"/>
              <w:rPr>
                <w:sz w:val="28"/>
                <w:szCs w:val="28"/>
              </w:rPr>
            </w:pPr>
            <w:r>
              <w:rPr>
                <w:sz w:val="28"/>
                <w:szCs w:val="28"/>
              </w:rPr>
              <w:t>ПЗПТ, PPV</w:t>
            </w:r>
          </w:p>
        </w:tc>
        <w:tc>
          <w:tcPr>
            <w:tcW w:w="720" w:type="dxa"/>
            <w:tcBorders>
              <w:top w:val="nil"/>
              <w:left w:val="nil"/>
              <w:bottom w:val="nil"/>
              <w:right w:val="nil"/>
            </w:tcBorders>
            <w:vAlign w:val="center"/>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 xml:space="preserve">прогнозована значимість позитивного тесту, </w:t>
            </w:r>
            <w:r>
              <w:rPr>
                <w:i/>
                <w:iCs/>
                <w:sz w:val="28"/>
                <w:szCs w:val="28"/>
              </w:rPr>
              <w:t>positive predictive value</w:t>
            </w:r>
          </w:p>
        </w:tc>
      </w:tr>
      <w:tr w:rsidR="00D5644C" w:rsidTr="004F6D83">
        <w:tc>
          <w:tcPr>
            <w:tcW w:w="1728" w:type="dxa"/>
            <w:tcBorders>
              <w:top w:val="nil"/>
              <w:left w:val="nil"/>
              <w:bottom w:val="nil"/>
              <w:right w:val="nil"/>
            </w:tcBorders>
          </w:tcPr>
          <w:p w:rsidR="00D5644C" w:rsidRDefault="00D5644C" w:rsidP="004F6D83">
            <w:pPr>
              <w:spacing w:line="420" w:lineRule="exact"/>
              <w:rPr>
                <w:sz w:val="28"/>
                <w:szCs w:val="28"/>
              </w:rPr>
            </w:pPr>
            <w:r>
              <w:rPr>
                <w:sz w:val="28"/>
                <w:szCs w:val="28"/>
              </w:rPr>
              <w:t>ПЛР</w:t>
            </w:r>
          </w:p>
        </w:tc>
        <w:tc>
          <w:tcPr>
            <w:tcW w:w="720" w:type="dxa"/>
            <w:tcBorders>
              <w:top w:val="nil"/>
              <w:left w:val="nil"/>
              <w:bottom w:val="nil"/>
              <w:right w:val="nil"/>
            </w:tcBorders>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полімеразна ланцюгова реакція</w:t>
            </w:r>
          </w:p>
        </w:tc>
      </w:tr>
      <w:tr w:rsidR="00D5644C" w:rsidTr="004F6D83">
        <w:tc>
          <w:tcPr>
            <w:tcW w:w="1728" w:type="dxa"/>
            <w:tcBorders>
              <w:top w:val="nil"/>
              <w:left w:val="nil"/>
              <w:bottom w:val="nil"/>
              <w:right w:val="nil"/>
            </w:tcBorders>
          </w:tcPr>
          <w:p w:rsidR="00D5644C" w:rsidRDefault="00D5644C" w:rsidP="004F6D83">
            <w:pPr>
              <w:spacing w:line="420" w:lineRule="exact"/>
              <w:rPr>
                <w:sz w:val="28"/>
                <w:szCs w:val="28"/>
              </w:rPr>
            </w:pPr>
            <w:r>
              <w:rPr>
                <w:sz w:val="28"/>
                <w:szCs w:val="28"/>
              </w:rPr>
              <w:t>РКС</w:t>
            </w:r>
          </w:p>
        </w:tc>
        <w:tc>
          <w:tcPr>
            <w:tcW w:w="720" w:type="dxa"/>
            <w:tcBorders>
              <w:top w:val="nil"/>
              <w:left w:val="nil"/>
              <w:bottom w:val="nil"/>
              <w:right w:val="nil"/>
            </w:tcBorders>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робітники комерційного сексу</w:t>
            </w:r>
          </w:p>
        </w:tc>
      </w:tr>
      <w:tr w:rsidR="00D5644C" w:rsidTr="004F6D83">
        <w:tc>
          <w:tcPr>
            <w:tcW w:w="1728" w:type="dxa"/>
            <w:tcBorders>
              <w:top w:val="nil"/>
              <w:left w:val="nil"/>
              <w:bottom w:val="nil"/>
              <w:right w:val="nil"/>
            </w:tcBorders>
          </w:tcPr>
          <w:p w:rsidR="00D5644C" w:rsidRDefault="00D5644C" w:rsidP="004F6D83">
            <w:pPr>
              <w:spacing w:line="420" w:lineRule="exact"/>
              <w:rPr>
                <w:sz w:val="28"/>
                <w:szCs w:val="28"/>
              </w:rPr>
            </w:pPr>
            <w:r>
              <w:rPr>
                <w:sz w:val="28"/>
                <w:szCs w:val="28"/>
              </w:rPr>
              <w:lastRenderedPageBreak/>
              <w:t>СЕС</w:t>
            </w:r>
          </w:p>
        </w:tc>
        <w:tc>
          <w:tcPr>
            <w:tcW w:w="720" w:type="dxa"/>
            <w:tcBorders>
              <w:top w:val="nil"/>
              <w:left w:val="nil"/>
              <w:bottom w:val="nil"/>
              <w:right w:val="nil"/>
            </w:tcBorders>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санітарно-епідеміологічна станція</w:t>
            </w:r>
          </w:p>
        </w:tc>
      </w:tr>
      <w:tr w:rsidR="00D5644C" w:rsidTr="004F6D83">
        <w:tc>
          <w:tcPr>
            <w:tcW w:w="1728" w:type="dxa"/>
            <w:tcBorders>
              <w:top w:val="nil"/>
              <w:left w:val="nil"/>
              <w:bottom w:val="nil"/>
              <w:right w:val="nil"/>
            </w:tcBorders>
          </w:tcPr>
          <w:p w:rsidR="00D5644C" w:rsidRDefault="00D5644C" w:rsidP="004F6D83">
            <w:pPr>
              <w:spacing w:line="420" w:lineRule="exact"/>
              <w:rPr>
                <w:sz w:val="28"/>
                <w:szCs w:val="28"/>
              </w:rPr>
            </w:pPr>
            <w:r>
              <w:rPr>
                <w:sz w:val="28"/>
                <w:szCs w:val="28"/>
              </w:rPr>
              <w:t>СІН</w:t>
            </w:r>
          </w:p>
        </w:tc>
        <w:tc>
          <w:tcPr>
            <w:tcW w:w="720" w:type="dxa"/>
            <w:tcBorders>
              <w:top w:val="nil"/>
              <w:left w:val="nil"/>
              <w:bottom w:val="nil"/>
              <w:right w:val="nil"/>
            </w:tcBorders>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споживачі ін‘єкційних наркотиків</w:t>
            </w:r>
          </w:p>
        </w:tc>
      </w:tr>
      <w:tr w:rsidR="00D5644C" w:rsidTr="004F6D83">
        <w:tc>
          <w:tcPr>
            <w:tcW w:w="1728" w:type="dxa"/>
            <w:tcBorders>
              <w:top w:val="nil"/>
              <w:left w:val="nil"/>
              <w:bottom w:val="nil"/>
              <w:right w:val="nil"/>
            </w:tcBorders>
          </w:tcPr>
          <w:p w:rsidR="00D5644C" w:rsidRDefault="00D5644C" w:rsidP="004F6D83">
            <w:pPr>
              <w:spacing w:line="420" w:lineRule="exact"/>
              <w:rPr>
                <w:sz w:val="28"/>
                <w:szCs w:val="28"/>
              </w:rPr>
            </w:pPr>
            <w:r>
              <w:rPr>
                <w:sz w:val="28"/>
                <w:szCs w:val="28"/>
              </w:rPr>
              <w:t>СНІД</w:t>
            </w:r>
          </w:p>
        </w:tc>
        <w:tc>
          <w:tcPr>
            <w:tcW w:w="720" w:type="dxa"/>
            <w:tcBorders>
              <w:top w:val="nil"/>
              <w:left w:val="nil"/>
              <w:bottom w:val="nil"/>
              <w:right w:val="nil"/>
            </w:tcBorders>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синдром набутого імунодефіциту</w:t>
            </w:r>
          </w:p>
        </w:tc>
      </w:tr>
      <w:tr w:rsidR="00D5644C" w:rsidTr="004F6D83">
        <w:tc>
          <w:tcPr>
            <w:tcW w:w="1728" w:type="dxa"/>
            <w:tcBorders>
              <w:top w:val="nil"/>
              <w:left w:val="nil"/>
              <w:bottom w:val="nil"/>
              <w:right w:val="nil"/>
            </w:tcBorders>
          </w:tcPr>
          <w:p w:rsidR="00D5644C" w:rsidRDefault="00D5644C" w:rsidP="004F6D83">
            <w:pPr>
              <w:spacing w:line="420" w:lineRule="exact"/>
              <w:rPr>
                <w:sz w:val="28"/>
                <w:szCs w:val="28"/>
              </w:rPr>
            </w:pPr>
            <w:r>
              <w:rPr>
                <w:sz w:val="28"/>
                <w:szCs w:val="28"/>
              </w:rPr>
              <w:t>Т сер.</w:t>
            </w:r>
          </w:p>
        </w:tc>
        <w:tc>
          <w:tcPr>
            <w:tcW w:w="720" w:type="dxa"/>
            <w:tcBorders>
              <w:top w:val="nil"/>
              <w:left w:val="nil"/>
              <w:bottom w:val="nil"/>
              <w:right w:val="nil"/>
            </w:tcBorders>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середній темп приросту/зниження захворюваності</w:t>
            </w:r>
          </w:p>
        </w:tc>
      </w:tr>
      <w:tr w:rsidR="00D5644C" w:rsidTr="004F6D83">
        <w:tc>
          <w:tcPr>
            <w:tcW w:w="1728" w:type="dxa"/>
            <w:tcBorders>
              <w:top w:val="nil"/>
              <w:left w:val="nil"/>
              <w:bottom w:val="nil"/>
              <w:right w:val="nil"/>
            </w:tcBorders>
          </w:tcPr>
          <w:p w:rsidR="00D5644C" w:rsidRDefault="00D5644C" w:rsidP="004F6D83">
            <w:pPr>
              <w:spacing w:line="420" w:lineRule="exact"/>
              <w:rPr>
                <w:sz w:val="28"/>
                <w:szCs w:val="28"/>
              </w:rPr>
            </w:pPr>
            <w:r>
              <w:rPr>
                <w:sz w:val="28"/>
                <w:szCs w:val="28"/>
              </w:rPr>
              <w:t>УВП</w:t>
            </w:r>
          </w:p>
        </w:tc>
        <w:tc>
          <w:tcPr>
            <w:tcW w:w="720" w:type="dxa"/>
            <w:tcBorders>
              <w:top w:val="nil"/>
              <w:left w:val="nil"/>
              <w:bottom w:val="nil"/>
              <w:right w:val="nil"/>
            </w:tcBorders>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установа виконання покарання</w:t>
            </w:r>
          </w:p>
        </w:tc>
      </w:tr>
      <w:tr w:rsidR="00D5644C" w:rsidTr="004F6D83">
        <w:tc>
          <w:tcPr>
            <w:tcW w:w="1728" w:type="dxa"/>
            <w:tcBorders>
              <w:top w:val="nil"/>
              <w:left w:val="nil"/>
              <w:bottom w:val="nil"/>
              <w:right w:val="nil"/>
            </w:tcBorders>
          </w:tcPr>
          <w:p w:rsidR="00D5644C" w:rsidRDefault="00D5644C" w:rsidP="004F6D83">
            <w:pPr>
              <w:spacing w:line="420" w:lineRule="exact"/>
              <w:rPr>
                <w:sz w:val="28"/>
                <w:szCs w:val="28"/>
              </w:rPr>
            </w:pPr>
            <w:r>
              <w:rPr>
                <w:sz w:val="28"/>
                <w:szCs w:val="28"/>
              </w:rPr>
              <w:t>ХГ</w:t>
            </w:r>
          </w:p>
        </w:tc>
        <w:tc>
          <w:tcPr>
            <w:tcW w:w="720" w:type="dxa"/>
            <w:tcBorders>
              <w:top w:val="nil"/>
              <w:left w:val="nil"/>
              <w:bottom w:val="nil"/>
              <w:right w:val="nil"/>
            </w:tcBorders>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хронічний гепатит</w:t>
            </w:r>
          </w:p>
        </w:tc>
      </w:tr>
      <w:tr w:rsidR="00D5644C" w:rsidTr="004F6D83">
        <w:tc>
          <w:tcPr>
            <w:tcW w:w="1728" w:type="dxa"/>
            <w:tcBorders>
              <w:top w:val="nil"/>
              <w:left w:val="nil"/>
              <w:bottom w:val="nil"/>
              <w:right w:val="nil"/>
            </w:tcBorders>
          </w:tcPr>
          <w:p w:rsidR="00D5644C" w:rsidRDefault="00D5644C" w:rsidP="004F6D83">
            <w:pPr>
              <w:spacing w:line="420" w:lineRule="exact"/>
              <w:rPr>
                <w:sz w:val="28"/>
                <w:szCs w:val="28"/>
              </w:rPr>
            </w:pPr>
            <w:r>
              <w:rPr>
                <w:sz w:val="28"/>
                <w:szCs w:val="28"/>
              </w:rPr>
              <w:t>ХГВ</w:t>
            </w:r>
          </w:p>
        </w:tc>
        <w:tc>
          <w:tcPr>
            <w:tcW w:w="720" w:type="dxa"/>
            <w:tcBorders>
              <w:top w:val="nil"/>
              <w:left w:val="nil"/>
              <w:bottom w:val="nil"/>
              <w:right w:val="nil"/>
            </w:tcBorders>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хронічний гепатит В</w:t>
            </w:r>
          </w:p>
        </w:tc>
      </w:tr>
      <w:tr w:rsidR="00D5644C" w:rsidTr="004F6D83">
        <w:tc>
          <w:tcPr>
            <w:tcW w:w="1728" w:type="dxa"/>
            <w:tcBorders>
              <w:top w:val="nil"/>
              <w:left w:val="nil"/>
              <w:bottom w:val="nil"/>
              <w:right w:val="nil"/>
            </w:tcBorders>
          </w:tcPr>
          <w:p w:rsidR="00D5644C" w:rsidRDefault="00D5644C" w:rsidP="004F6D83">
            <w:pPr>
              <w:spacing w:line="420" w:lineRule="exact"/>
              <w:rPr>
                <w:sz w:val="28"/>
                <w:szCs w:val="28"/>
              </w:rPr>
            </w:pPr>
            <w:r>
              <w:rPr>
                <w:sz w:val="28"/>
                <w:szCs w:val="28"/>
              </w:rPr>
              <w:t>ХГС</w:t>
            </w:r>
          </w:p>
        </w:tc>
        <w:tc>
          <w:tcPr>
            <w:tcW w:w="720" w:type="dxa"/>
            <w:tcBorders>
              <w:top w:val="nil"/>
              <w:left w:val="nil"/>
              <w:bottom w:val="nil"/>
              <w:right w:val="nil"/>
            </w:tcBorders>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хронічний гепатит С</w:t>
            </w:r>
          </w:p>
        </w:tc>
      </w:tr>
      <w:tr w:rsidR="00D5644C" w:rsidTr="004F6D83">
        <w:tc>
          <w:tcPr>
            <w:tcW w:w="1728" w:type="dxa"/>
            <w:tcBorders>
              <w:top w:val="nil"/>
              <w:left w:val="nil"/>
              <w:bottom w:val="nil"/>
              <w:right w:val="nil"/>
            </w:tcBorders>
          </w:tcPr>
          <w:p w:rsidR="00D5644C" w:rsidRDefault="00D5644C" w:rsidP="004F6D83">
            <w:pPr>
              <w:spacing w:line="420" w:lineRule="exact"/>
              <w:rPr>
                <w:sz w:val="28"/>
                <w:szCs w:val="28"/>
              </w:rPr>
            </w:pPr>
            <w:r>
              <w:rPr>
                <w:sz w:val="28"/>
                <w:szCs w:val="28"/>
              </w:rPr>
              <w:t>ЦП</w:t>
            </w:r>
          </w:p>
        </w:tc>
        <w:tc>
          <w:tcPr>
            <w:tcW w:w="720" w:type="dxa"/>
            <w:tcBorders>
              <w:top w:val="nil"/>
              <w:left w:val="nil"/>
              <w:bottom w:val="nil"/>
              <w:right w:val="nil"/>
            </w:tcBorders>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цироз печінки</w:t>
            </w:r>
          </w:p>
        </w:tc>
      </w:tr>
      <w:tr w:rsidR="00D5644C" w:rsidTr="004F6D83">
        <w:tc>
          <w:tcPr>
            <w:tcW w:w="1728" w:type="dxa"/>
            <w:tcBorders>
              <w:top w:val="nil"/>
              <w:left w:val="nil"/>
              <w:bottom w:val="nil"/>
              <w:right w:val="nil"/>
            </w:tcBorders>
          </w:tcPr>
          <w:p w:rsidR="00D5644C" w:rsidRDefault="00D5644C" w:rsidP="004F6D83">
            <w:pPr>
              <w:spacing w:line="420" w:lineRule="exact"/>
              <w:rPr>
                <w:sz w:val="28"/>
                <w:szCs w:val="28"/>
              </w:rPr>
            </w:pPr>
            <w:r>
              <w:rPr>
                <w:sz w:val="28"/>
                <w:szCs w:val="28"/>
              </w:rPr>
              <w:t>ШВД</w:t>
            </w:r>
          </w:p>
        </w:tc>
        <w:tc>
          <w:tcPr>
            <w:tcW w:w="720" w:type="dxa"/>
            <w:tcBorders>
              <w:top w:val="nil"/>
              <w:left w:val="nil"/>
              <w:bottom w:val="nil"/>
              <w:right w:val="nil"/>
            </w:tcBorders>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шкірно-венерологічний диспансер</w:t>
            </w:r>
          </w:p>
        </w:tc>
      </w:tr>
      <w:tr w:rsidR="00D5644C" w:rsidTr="004F6D83">
        <w:tc>
          <w:tcPr>
            <w:tcW w:w="1728" w:type="dxa"/>
            <w:tcBorders>
              <w:top w:val="nil"/>
              <w:left w:val="nil"/>
              <w:bottom w:val="nil"/>
              <w:right w:val="nil"/>
            </w:tcBorders>
          </w:tcPr>
          <w:p w:rsidR="00D5644C" w:rsidRDefault="00D5644C" w:rsidP="004F6D83">
            <w:pPr>
              <w:spacing w:line="420" w:lineRule="exact"/>
              <w:rPr>
                <w:sz w:val="28"/>
                <w:szCs w:val="28"/>
              </w:rPr>
            </w:pPr>
            <w:r>
              <w:rPr>
                <w:sz w:val="28"/>
                <w:szCs w:val="28"/>
              </w:rPr>
              <w:t>CO</w:t>
            </w:r>
          </w:p>
        </w:tc>
        <w:tc>
          <w:tcPr>
            <w:tcW w:w="720" w:type="dxa"/>
            <w:tcBorders>
              <w:top w:val="nil"/>
              <w:left w:val="nil"/>
              <w:bottom w:val="nil"/>
              <w:right w:val="nil"/>
            </w:tcBorders>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 xml:space="preserve">«відсікаючий рівень», </w:t>
            </w:r>
            <w:r>
              <w:rPr>
                <w:i/>
                <w:iCs/>
                <w:sz w:val="28"/>
                <w:szCs w:val="28"/>
              </w:rPr>
              <w:t>cut off</w:t>
            </w:r>
            <w:r>
              <w:rPr>
                <w:sz w:val="28"/>
                <w:szCs w:val="28"/>
              </w:rPr>
              <w:t xml:space="preserve"> </w:t>
            </w:r>
          </w:p>
        </w:tc>
      </w:tr>
      <w:tr w:rsidR="00D5644C" w:rsidTr="004F6D83">
        <w:tc>
          <w:tcPr>
            <w:tcW w:w="1728" w:type="dxa"/>
            <w:tcBorders>
              <w:top w:val="nil"/>
              <w:left w:val="nil"/>
              <w:bottom w:val="nil"/>
              <w:right w:val="nil"/>
            </w:tcBorders>
          </w:tcPr>
          <w:p w:rsidR="00D5644C" w:rsidRDefault="00D5644C" w:rsidP="004F6D83">
            <w:pPr>
              <w:spacing w:line="420" w:lineRule="exact"/>
              <w:rPr>
                <w:sz w:val="28"/>
                <w:szCs w:val="28"/>
              </w:rPr>
            </w:pPr>
            <w:r>
              <w:rPr>
                <w:sz w:val="28"/>
                <w:szCs w:val="28"/>
              </w:rPr>
              <w:t>HBcAg</w:t>
            </w:r>
          </w:p>
        </w:tc>
        <w:tc>
          <w:tcPr>
            <w:tcW w:w="720" w:type="dxa"/>
            <w:tcBorders>
              <w:top w:val="nil"/>
              <w:left w:val="nil"/>
              <w:bottom w:val="nil"/>
              <w:right w:val="nil"/>
            </w:tcBorders>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нуклеокапсидний, коровий антиген вірусу гепатиту В</w:t>
            </w:r>
          </w:p>
        </w:tc>
      </w:tr>
      <w:tr w:rsidR="00D5644C" w:rsidTr="004F6D83">
        <w:tc>
          <w:tcPr>
            <w:tcW w:w="1728" w:type="dxa"/>
            <w:tcBorders>
              <w:top w:val="nil"/>
              <w:left w:val="nil"/>
              <w:bottom w:val="nil"/>
              <w:right w:val="nil"/>
            </w:tcBorders>
          </w:tcPr>
          <w:p w:rsidR="00D5644C" w:rsidRDefault="00D5644C" w:rsidP="004F6D83">
            <w:pPr>
              <w:spacing w:line="420" w:lineRule="exact"/>
              <w:rPr>
                <w:sz w:val="28"/>
                <w:szCs w:val="28"/>
              </w:rPr>
            </w:pPr>
            <w:r>
              <w:rPr>
                <w:sz w:val="28"/>
                <w:szCs w:val="28"/>
              </w:rPr>
              <w:t>HBeAg</w:t>
            </w:r>
          </w:p>
        </w:tc>
        <w:tc>
          <w:tcPr>
            <w:tcW w:w="720" w:type="dxa"/>
            <w:tcBorders>
              <w:top w:val="nil"/>
              <w:left w:val="nil"/>
              <w:bottom w:val="nil"/>
              <w:right w:val="nil"/>
            </w:tcBorders>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оболонковий антиген вірусу гепатиту В</w:t>
            </w:r>
          </w:p>
        </w:tc>
      </w:tr>
      <w:tr w:rsidR="00D5644C" w:rsidTr="004F6D83">
        <w:tc>
          <w:tcPr>
            <w:tcW w:w="1728" w:type="dxa"/>
            <w:tcBorders>
              <w:top w:val="nil"/>
              <w:left w:val="nil"/>
              <w:bottom w:val="nil"/>
              <w:right w:val="nil"/>
            </w:tcBorders>
          </w:tcPr>
          <w:p w:rsidR="00D5644C" w:rsidRDefault="00D5644C" w:rsidP="004F6D83">
            <w:pPr>
              <w:spacing w:line="420" w:lineRule="exact"/>
              <w:rPr>
                <w:sz w:val="28"/>
                <w:szCs w:val="28"/>
              </w:rPr>
            </w:pPr>
            <w:r>
              <w:rPr>
                <w:sz w:val="28"/>
                <w:szCs w:val="28"/>
              </w:rPr>
              <w:t>HBsAg</w:t>
            </w:r>
          </w:p>
        </w:tc>
        <w:tc>
          <w:tcPr>
            <w:tcW w:w="720" w:type="dxa"/>
            <w:tcBorders>
              <w:top w:val="nil"/>
              <w:left w:val="nil"/>
              <w:bottom w:val="nil"/>
              <w:right w:val="nil"/>
            </w:tcBorders>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поверхневий антиген вірусу гепатиту В</w:t>
            </w:r>
          </w:p>
        </w:tc>
      </w:tr>
      <w:tr w:rsidR="00D5644C" w:rsidTr="004F6D83">
        <w:tc>
          <w:tcPr>
            <w:tcW w:w="1728" w:type="dxa"/>
            <w:tcBorders>
              <w:top w:val="nil"/>
              <w:left w:val="nil"/>
              <w:bottom w:val="nil"/>
              <w:right w:val="nil"/>
            </w:tcBorders>
          </w:tcPr>
          <w:p w:rsidR="00D5644C" w:rsidRDefault="00D5644C" w:rsidP="004F6D83">
            <w:pPr>
              <w:spacing w:line="420" w:lineRule="exact"/>
              <w:rPr>
                <w:sz w:val="28"/>
                <w:szCs w:val="28"/>
              </w:rPr>
            </w:pPr>
            <w:r>
              <w:rPr>
                <w:sz w:val="28"/>
                <w:szCs w:val="28"/>
              </w:rPr>
              <w:t>IgG, IgM</w:t>
            </w:r>
          </w:p>
        </w:tc>
        <w:tc>
          <w:tcPr>
            <w:tcW w:w="720" w:type="dxa"/>
            <w:tcBorders>
              <w:top w:val="nil"/>
              <w:left w:val="nil"/>
              <w:bottom w:val="nil"/>
              <w:right w:val="nil"/>
            </w:tcBorders>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імуноглобуліни класів G, M</w:t>
            </w:r>
          </w:p>
        </w:tc>
      </w:tr>
      <w:tr w:rsidR="00D5644C" w:rsidTr="004F6D83">
        <w:tc>
          <w:tcPr>
            <w:tcW w:w="1728" w:type="dxa"/>
            <w:tcBorders>
              <w:top w:val="nil"/>
              <w:left w:val="nil"/>
              <w:bottom w:val="nil"/>
              <w:right w:val="nil"/>
            </w:tcBorders>
          </w:tcPr>
          <w:p w:rsidR="00D5644C" w:rsidRDefault="00D5644C" w:rsidP="004F6D83">
            <w:pPr>
              <w:spacing w:line="420" w:lineRule="exact"/>
              <w:rPr>
                <w:sz w:val="28"/>
                <w:szCs w:val="28"/>
              </w:rPr>
            </w:pPr>
            <w:r>
              <w:rPr>
                <w:sz w:val="28"/>
                <w:szCs w:val="28"/>
              </w:rPr>
              <w:t>OD</w:t>
            </w:r>
          </w:p>
        </w:tc>
        <w:tc>
          <w:tcPr>
            <w:tcW w:w="720" w:type="dxa"/>
            <w:tcBorders>
              <w:top w:val="nil"/>
              <w:left w:val="nil"/>
              <w:bottom w:val="nil"/>
              <w:right w:val="nil"/>
            </w:tcBorders>
          </w:tcPr>
          <w:p w:rsidR="00D5644C" w:rsidRDefault="00D5644C" w:rsidP="004F6D83">
            <w:pPr>
              <w:spacing w:line="420" w:lineRule="exact"/>
              <w:jc w:val="center"/>
              <w:rPr>
                <w:sz w:val="28"/>
                <w:szCs w:val="28"/>
              </w:rPr>
            </w:pPr>
            <w:r>
              <w:rPr>
                <w:sz w:val="28"/>
                <w:szCs w:val="28"/>
              </w:rPr>
              <w:sym w:font="Symbol" w:char="F02D"/>
            </w:r>
          </w:p>
        </w:tc>
        <w:tc>
          <w:tcPr>
            <w:tcW w:w="7123" w:type="dxa"/>
            <w:tcBorders>
              <w:top w:val="nil"/>
              <w:left w:val="nil"/>
              <w:bottom w:val="nil"/>
              <w:right w:val="nil"/>
            </w:tcBorders>
          </w:tcPr>
          <w:p w:rsidR="00D5644C" w:rsidRDefault="00D5644C" w:rsidP="004F6D83">
            <w:pPr>
              <w:spacing w:line="420" w:lineRule="exact"/>
              <w:rPr>
                <w:sz w:val="28"/>
                <w:szCs w:val="28"/>
              </w:rPr>
            </w:pPr>
            <w:r>
              <w:rPr>
                <w:sz w:val="28"/>
                <w:szCs w:val="28"/>
              </w:rPr>
              <w:t xml:space="preserve">оптична густина, </w:t>
            </w:r>
            <w:r>
              <w:rPr>
                <w:i/>
                <w:iCs/>
                <w:sz w:val="28"/>
                <w:szCs w:val="28"/>
              </w:rPr>
              <w:t>optical density</w:t>
            </w:r>
            <w:r>
              <w:rPr>
                <w:sz w:val="28"/>
                <w:szCs w:val="28"/>
              </w:rPr>
              <w:t xml:space="preserve">  </w:t>
            </w:r>
          </w:p>
        </w:tc>
      </w:tr>
    </w:tbl>
    <w:p w:rsidR="00D5644C" w:rsidRDefault="00D5644C" w:rsidP="00D5644C">
      <w:pPr>
        <w:spacing w:line="360" w:lineRule="auto"/>
      </w:pPr>
    </w:p>
    <w:p w:rsidR="00D5644C" w:rsidRDefault="00D5644C" w:rsidP="00D5644C">
      <w:pPr>
        <w:spacing w:line="360" w:lineRule="auto"/>
        <w:jc w:val="center"/>
        <w:rPr>
          <w:b/>
          <w:bCs/>
          <w:sz w:val="28"/>
          <w:szCs w:val="28"/>
        </w:rPr>
      </w:pPr>
      <w:r>
        <w:rPr>
          <w:sz w:val="28"/>
          <w:szCs w:val="28"/>
        </w:rPr>
        <w:br w:type="page"/>
      </w:r>
      <w:r>
        <w:rPr>
          <w:b/>
          <w:bCs/>
          <w:sz w:val="28"/>
          <w:szCs w:val="28"/>
        </w:rPr>
        <w:lastRenderedPageBreak/>
        <w:t>ВСТУП</w:t>
      </w:r>
    </w:p>
    <w:p w:rsidR="00D5644C" w:rsidRDefault="00D5644C" w:rsidP="00D5644C">
      <w:pPr>
        <w:spacing w:line="360" w:lineRule="auto"/>
        <w:ind w:firstLine="567"/>
        <w:jc w:val="both"/>
        <w:rPr>
          <w:b/>
          <w:bCs/>
          <w:sz w:val="16"/>
          <w:szCs w:val="16"/>
        </w:rPr>
      </w:pPr>
    </w:p>
    <w:p w:rsidR="00D5644C" w:rsidRDefault="00D5644C" w:rsidP="00D5644C">
      <w:pPr>
        <w:spacing w:line="360" w:lineRule="auto"/>
        <w:ind w:firstLine="540"/>
        <w:jc w:val="both"/>
        <w:rPr>
          <w:sz w:val="28"/>
          <w:szCs w:val="28"/>
        </w:rPr>
      </w:pPr>
      <w:r>
        <w:rPr>
          <w:b/>
          <w:bCs/>
          <w:sz w:val="28"/>
          <w:szCs w:val="28"/>
        </w:rPr>
        <w:t>Актуальність теми</w:t>
      </w:r>
      <w:r>
        <w:rPr>
          <w:sz w:val="28"/>
          <w:szCs w:val="28"/>
        </w:rPr>
        <w:t xml:space="preserve">. Вірусні гепатити (ВГ) з парентеральним механізмом передачі збудників – гепатити В (ГВ) і С (ГС) належать до числа найбільш актуальних проблем охорони здоров’я усіх країн світу. Медичне і соціальне значення цих гепатитів визначається повсюдним поширенням, прогресуючим зростанням захворюваності, різноманітністю клінічних проявів, нерідко тяжким перебігом, високою імовірністю формування хронічних хвороб печінки та позапечінкових уражень. </w:t>
      </w:r>
    </w:p>
    <w:p w:rsidR="00D5644C" w:rsidRDefault="00D5644C" w:rsidP="00D5644C">
      <w:pPr>
        <w:spacing w:line="360" w:lineRule="auto"/>
        <w:ind w:firstLine="540"/>
        <w:jc w:val="both"/>
        <w:rPr>
          <w:sz w:val="28"/>
          <w:szCs w:val="28"/>
        </w:rPr>
      </w:pPr>
      <w:r>
        <w:rPr>
          <w:sz w:val="28"/>
          <w:szCs w:val="28"/>
        </w:rPr>
        <w:t>За оцінками експертів ВООЗ, у світі інфіковані вірусом ГВ (HBV) понад 2 млрд. людей. Щорічно HBV заражаються більше як 50 млн. чоловік і від 1,5 до 2,0 млн. помирають від захворювань печінки, етіологічно пов’язаних з цим збудником. У 5-15 % хворих, незалежно від клінічних проявів інфекційного процесу, гострий ГВ (ГГВ) трансформується у хронічний гепатит (ХГ) з наступним високим ризиком розвитку цирозу печінки (ЦП) та гепатоцелюлярної карциноми (ГЦК). Щ</w:t>
      </w:r>
      <w:r>
        <w:rPr>
          <w:color w:val="000000"/>
          <w:sz w:val="28"/>
          <w:szCs w:val="28"/>
        </w:rPr>
        <w:t xml:space="preserve">ороку внаслідок хронічного ГВ (ХГВ) та його ускладнень в світі помирає від 500 тис. до 1,2 млн. осіб, з них 700 тис. </w:t>
      </w:r>
      <w:r>
        <w:rPr>
          <w:color w:val="000000"/>
          <w:sz w:val="28"/>
          <w:szCs w:val="28"/>
        </w:rPr>
        <w:sym w:font="Symbol" w:char="F02D"/>
      </w:r>
      <w:r>
        <w:rPr>
          <w:color w:val="000000"/>
          <w:sz w:val="28"/>
          <w:szCs w:val="28"/>
        </w:rPr>
        <w:t xml:space="preserve"> внаслідок ЦП і 300 тис. </w:t>
      </w:r>
      <w:r>
        <w:rPr>
          <w:color w:val="000000"/>
          <w:sz w:val="28"/>
          <w:szCs w:val="28"/>
        </w:rPr>
        <w:sym w:font="Symbol" w:char="F02D"/>
      </w:r>
      <w:r>
        <w:rPr>
          <w:color w:val="000000"/>
          <w:sz w:val="28"/>
          <w:szCs w:val="28"/>
        </w:rPr>
        <w:t xml:space="preserve"> ГЦК </w:t>
      </w:r>
      <w:r>
        <w:rPr>
          <w:sz w:val="28"/>
          <w:szCs w:val="28"/>
        </w:rPr>
        <w:t>(Lavanchy D., 2004; Alexander J., Kowdley K., 2006; Alter M.J., 2006; Pol S., Michel M.L., 2006).</w:t>
      </w:r>
    </w:p>
    <w:p w:rsidR="00D5644C" w:rsidRDefault="00D5644C" w:rsidP="00D5644C">
      <w:pPr>
        <w:spacing w:line="360" w:lineRule="auto"/>
        <w:ind w:firstLine="540"/>
        <w:jc w:val="both"/>
        <w:rPr>
          <w:sz w:val="28"/>
          <w:szCs w:val="28"/>
        </w:rPr>
      </w:pPr>
      <w:r>
        <w:rPr>
          <w:sz w:val="28"/>
          <w:szCs w:val="28"/>
        </w:rPr>
        <w:t xml:space="preserve">За експертними оцінками, вірусом ГС (HCV) інфіковані від 500 до 700 млн. людей, що дорівнює приблизно 10 % населення Земної кулі. Фактично, на сьогодні можна констатувати пандемію ГС, котра за своїми масштабами та кількістю інфікованих осіб у 5 разів перевищує поширеність ВІЛ-інфекції (Armstrong G.L. et al., 2000; Lauer G.M., Walker BD., 2001; Grammaticos A.P., 2005). Гострий ГС (ГГС) з жовтяницею та іншими характерними клінічними проявами спостерігається менше, ніж у 20 % хворих, в той час як у 55-85 % інфікованих осіб розвивається хронічний ГС (ХГС), який і є основною клінічною формою цієї хвороби. ХГС тривалий час не супроводжується вираженими симптомами (10 і більше років), що спричиняє пізню діагностику, і у повсякденній клінічній практиці його часто виявляють вже на стадії сформованого хронічного процесу, а в ряді випадків – цирозу печінки. </w:t>
      </w:r>
      <w:r>
        <w:rPr>
          <w:sz w:val="28"/>
          <w:szCs w:val="28"/>
        </w:rPr>
        <w:lastRenderedPageBreak/>
        <w:t xml:space="preserve">Некомпенсований ЦП, ГЦК і термінальна стадія ураження печінки, етіологічно пов’язані з HCV, у розвинених країнах є провідними показаннями до трансплантації печінки  (Goodgame B. et al., 2003; Curry M.P., 2004; Strader D.B. et al., 2004; Chen S.L., Morgan T.R., 2006). </w:t>
      </w:r>
    </w:p>
    <w:p w:rsidR="00D5644C" w:rsidRDefault="00D5644C" w:rsidP="00D5644C">
      <w:pPr>
        <w:spacing w:line="360" w:lineRule="auto"/>
        <w:ind w:firstLine="540"/>
        <w:jc w:val="both"/>
        <w:rPr>
          <w:sz w:val="28"/>
          <w:szCs w:val="28"/>
        </w:rPr>
      </w:pPr>
      <w:r>
        <w:rPr>
          <w:sz w:val="28"/>
          <w:szCs w:val="28"/>
        </w:rPr>
        <w:t>Різноманітність клініко-морфологічних проявів ГВ і ГС; тривала, еволюційно обумовлена персистенція збудників в організмі людини; переважання неманіфестованих, важких для діагностики форм інфекційного процесу над клінічно вираженими варіантами перебігу сприяють тому, що постійно накопичується значний масив недіагностованих хворих та інфікованих осіб, в тому числі з хронічними вірусними гепатитами (ХВГ). На сьогоднішній день в Україні до матеріалів офіційної статистики потрапляють лише хворі на гострі, переважно жовтяничні форми ГВ і ГС. ХВГ, вірусоносійство, так само як цироз, рак печінки, позапечінкові прояви, зумовлені HBV і HCV, в більшості випадків не виявляються і не реєструються як інфекційні хвороби. Все це сприяє оманливому уявленню про епідемічне благополуччя щодо парентеральних ВГ в Україні, викривляє дійсну ситуацію і суттєво утруднює розробку та проведення ефективних лікувально-діагностичних, профілактичних та протиепідемічних заходів (Гураль А.Л. і співавт., 2003-2007).</w:t>
      </w:r>
    </w:p>
    <w:p w:rsidR="00D5644C" w:rsidRDefault="00D5644C" w:rsidP="00D5644C">
      <w:pPr>
        <w:spacing w:line="360" w:lineRule="auto"/>
        <w:ind w:firstLine="540"/>
        <w:jc w:val="both"/>
        <w:rPr>
          <w:sz w:val="28"/>
          <w:szCs w:val="28"/>
        </w:rPr>
      </w:pPr>
      <w:r>
        <w:rPr>
          <w:sz w:val="28"/>
          <w:szCs w:val="28"/>
        </w:rPr>
        <w:t xml:space="preserve">Епідемічний процес (ЕП) при парентеральних ВГ – це єдина, цілісна, складна за структурою система, в якій взаємодіють різні джерела збудників та шляхи передачі в залежності від впливу природних і соціальних факторів. При цьому саме соціальні фактори визначають динамічність, форму і характеристику ЕП, вони є більш мобільними і служать чинником всіх кількісних і якісних змін у його розвитку (Громашевский Л.В., 1965; Черкасский Б.Л., 2008). Вплив соціальних факторів може проявлятися, зокрема, у переважній ураженості тих чи інших контингентів населення – груп ризику, об’єднаних за різними ознаками (стать, вік, професійна діяльність, етнічна належність, особливості поведінки та соціального статусу тощо). Для отримання об’єктивного знання про закономірності поширення HBV-  і HCV-інфекцій необхідно вивчити епідеміологічні особливості їх розповсюдження в різних групах населення, в тому числі у групах ризику. Деякі з цих груп в Україні добре </w:t>
      </w:r>
      <w:r>
        <w:rPr>
          <w:sz w:val="28"/>
          <w:szCs w:val="28"/>
        </w:rPr>
        <w:lastRenderedPageBreak/>
        <w:t xml:space="preserve">охарактеризовані – медичні працівники, пацієнти спеціалізованих відділень багатопрофільних стаціонарів, жінки репродуктивного віку (Гураль А.Л. і співавт., 2003; Марієвський В.Ф., 2006; Шагінян В.Р., 2007). Разом з тим, матеріали щодо контингентів підвищеного ризику інфікування, які “резервують” збудників і на сьогоднішній день служать “містками” для поширення парентеральних ВГ у загальній  популяції, здебільшого носять фрагментарний характер. Передусім це стосується осіб, які наражаються на високий ризик інфікування через небезпечну поведінку: споживачів ін’єкційних наркотиків (СІН), робітників комерційного сексу (РКС), хворих  на інфекції, що передаються статевим шляхом (ІПСШ) та деяких інших. Завдяки тотожнім шляхам і факторам передачі збудників ГВ, ГС, ВІЛ-інфекції, ІПСШ, є високою можливість практично паралельного їх поширення в окремих групах </w:t>
      </w:r>
      <w:r>
        <w:rPr>
          <w:spacing w:val="-6"/>
          <w:sz w:val="28"/>
          <w:szCs w:val="28"/>
        </w:rPr>
        <w:t>високого поведінкового ризику. Спільна соціальна обумовленість парентеральних ВГ, ВІЛ-інфекції, ІПСШ, а також туберкульозу і наркоманії диктує необхідність вивчення епідеміологічних особливостей ГВ і ГС в осіб із вказаними хворобами.</w:t>
      </w:r>
      <w:r>
        <w:rPr>
          <w:sz w:val="28"/>
          <w:szCs w:val="28"/>
        </w:rPr>
        <w:t xml:space="preserve"> </w:t>
      </w:r>
    </w:p>
    <w:p w:rsidR="00D5644C" w:rsidRDefault="00D5644C" w:rsidP="00D5644C">
      <w:pPr>
        <w:spacing w:line="360" w:lineRule="auto"/>
        <w:ind w:firstLine="540"/>
        <w:jc w:val="both"/>
        <w:rPr>
          <w:sz w:val="28"/>
          <w:szCs w:val="28"/>
        </w:rPr>
      </w:pPr>
      <w:r>
        <w:rPr>
          <w:sz w:val="28"/>
          <w:szCs w:val="28"/>
        </w:rPr>
        <w:t>Не дивлячись на інтенсивне вивчення проблеми ГВ і ГС в Україні, багато питань епідеміології цих інфекцій розроблені недостатньо. Потребують оцінки дійсні масштаби рівнів поширеності їх гострих і хронічних форм, частота реалізації штучних і природних шляхів передачі збудників, залежність кількісних і якісних параметрів ЕП від соціальних чинників. Дотепер відсутні чіткі уявлення щодо закономірностей та особливостей розвитку ЕП хронічних гепатитів В і С, їх взаємозв’язок з гострими формами. Все це утруднює інтегральну оцінку ЕП парентеральних ВГ та розробку і проведення діагностичних, профілактичних і протиепідемічних заходів.</w:t>
      </w:r>
    </w:p>
    <w:p w:rsidR="00D5644C" w:rsidRDefault="00D5644C" w:rsidP="00D5644C">
      <w:pPr>
        <w:spacing w:line="360" w:lineRule="auto"/>
        <w:ind w:firstLine="567"/>
        <w:jc w:val="both"/>
        <w:rPr>
          <w:sz w:val="28"/>
          <w:szCs w:val="28"/>
        </w:rPr>
      </w:pPr>
      <w:r>
        <w:rPr>
          <w:sz w:val="28"/>
          <w:szCs w:val="28"/>
        </w:rPr>
        <w:t xml:space="preserve">Таким чином, актуальність проблеми ГВ і ГС, невизначеність у дійсній інтенсивності ЕП цих інфекцій в Україні, недоліки у системі епідеміологічного нагляду зумовили вибір мети наукових досліджень. </w:t>
      </w:r>
    </w:p>
    <w:p w:rsidR="00D5644C" w:rsidRDefault="00D5644C" w:rsidP="00D5644C">
      <w:pPr>
        <w:spacing w:line="360" w:lineRule="auto"/>
        <w:ind w:firstLine="567"/>
        <w:jc w:val="both"/>
        <w:rPr>
          <w:sz w:val="28"/>
          <w:szCs w:val="28"/>
        </w:rPr>
      </w:pPr>
      <w:r>
        <w:rPr>
          <w:b/>
          <w:bCs/>
          <w:sz w:val="28"/>
          <w:szCs w:val="28"/>
        </w:rPr>
        <w:t>Зв’язок роботи  з науковими  програмами,  планами, темами</w:t>
      </w:r>
      <w:r>
        <w:rPr>
          <w:sz w:val="28"/>
          <w:szCs w:val="28"/>
        </w:rPr>
        <w:t xml:space="preserve">. Дисертація виконана в рамках науково-дослідних робіт лабораторії вірусних гепатитів та ВІЛ-інфекції Державної установи “Інститут епідеміології та інфекційних хвороб імені Л.В.Громашевського АМН України”: </w:t>
      </w:r>
    </w:p>
    <w:p w:rsidR="00D5644C" w:rsidRDefault="00D5644C" w:rsidP="00D5644C">
      <w:pPr>
        <w:pStyle w:val="afa"/>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 державної реєстрації 0199V000703 “Вивчення розповсюдженості вірусного гепатиту С (HCV), його несприятливих наслідків та розроблення профілактичних методів лікування” (Строки виконання – 1999-2002 рр., відповідальний виконавець); </w:t>
      </w:r>
    </w:p>
    <w:p w:rsidR="00D5644C" w:rsidRDefault="00D5644C" w:rsidP="00D5644C">
      <w:pPr>
        <w:pStyle w:val="afa"/>
        <w:spacing w:line="360" w:lineRule="auto"/>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 № державної реєстрації 0103V000099 “Клініко-епідеміологічна характеристика хронічних гепатитів В і С, удосконалення їх діагностики, лікування та профілактики” (Строки виконання – 2003-2006 рр., відповідальний виконавець); </w:t>
      </w:r>
    </w:p>
    <w:p w:rsidR="00D5644C" w:rsidRPr="00D5644C" w:rsidRDefault="00D5644C" w:rsidP="00D5644C">
      <w:pPr>
        <w:spacing w:line="360" w:lineRule="auto"/>
        <w:jc w:val="both"/>
        <w:rPr>
          <w:sz w:val="28"/>
          <w:szCs w:val="28"/>
          <w:lang w:val="uk-UA"/>
        </w:rPr>
      </w:pPr>
      <w:r w:rsidRPr="00D5644C">
        <w:rPr>
          <w:sz w:val="28"/>
          <w:szCs w:val="28"/>
          <w:lang w:val="uk-UA"/>
        </w:rPr>
        <w:t>– № державної реєстрації 0104</w:t>
      </w:r>
      <w:r>
        <w:rPr>
          <w:sz w:val="28"/>
          <w:szCs w:val="28"/>
        </w:rPr>
        <w:t>U</w:t>
      </w:r>
      <w:r w:rsidRPr="00D5644C">
        <w:rPr>
          <w:sz w:val="28"/>
          <w:szCs w:val="28"/>
          <w:lang w:val="uk-UA"/>
        </w:rPr>
        <w:t>000213 “Наукове обґрунтування інформаційного забезпечення епідеміологічного нагляду за ВІЛ-інфекцією в Україні” (Строки виконання 2004-2006 рр., відповідальний виконавець).</w:t>
      </w:r>
    </w:p>
    <w:p w:rsidR="00D5644C" w:rsidRPr="00D5644C" w:rsidRDefault="00D5644C" w:rsidP="00D5644C">
      <w:pPr>
        <w:spacing w:line="360" w:lineRule="auto"/>
        <w:ind w:firstLine="567"/>
        <w:jc w:val="both"/>
        <w:rPr>
          <w:sz w:val="28"/>
          <w:szCs w:val="28"/>
          <w:lang w:val="uk-UA"/>
        </w:rPr>
      </w:pPr>
      <w:r w:rsidRPr="00D5644C">
        <w:rPr>
          <w:b/>
          <w:bCs/>
          <w:sz w:val="28"/>
          <w:szCs w:val="28"/>
          <w:lang w:val="uk-UA"/>
        </w:rPr>
        <w:t>Мета роботи</w:t>
      </w:r>
      <w:r w:rsidRPr="00D5644C">
        <w:rPr>
          <w:sz w:val="28"/>
          <w:szCs w:val="28"/>
          <w:lang w:val="uk-UA"/>
        </w:rPr>
        <w:t>: визначення закономірностей розвитку епідемічного процесу гепатитів В і С в Україні в сучасних умовах, вивчення впливу соціальних факторів на його кількісні і якісні параметри та вдосконалення структури і системи епідеміологічного нагляду за цими інфекціями.</w:t>
      </w:r>
    </w:p>
    <w:p w:rsidR="00D5644C" w:rsidRPr="00D5644C" w:rsidRDefault="00D5644C" w:rsidP="00D5644C">
      <w:pPr>
        <w:spacing w:line="360" w:lineRule="auto"/>
        <w:ind w:firstLine="567"/>
        <w:jc w:val="both"/>
        <w:rPr>
          <w:b/>
          <w:bCs/>
          <w:sz w:val="28"/>
          <w:szCs w:val="28"/>
          <w:lang w:val="uk-UA"/>
        </w:rPr>
      </w:pPr>
      <w:r w:rsidRPr="00D5644C">
        <w:rPr>
          <w:b/>
          <w:bCs/>
          <w:sz w:val="28"/>
          <w:szCs w:val="28"/>
          <w:lang w:val="uk-UA"/>
        </w:rPr>
        <w:t>Завдання дослідження</w:t>
      </w:r>
      <w:r w:rsidRPr="00D5644C">
        <w:rPr>
          <w:sz w:val="28"/>
          <w:szCs w:val="28"/>
          <w:lang w:val="uk-UA"/>
        </w:rPr>
        <w:t>:</w:t>
      </w:r>
    </w:p>
    <w:p w:rsidR="00D5644C" w:rsidRPr="00D5644C" w:rsidRDefault="00D5644C" w:rsidP="00D5644C">
      <w:pPr>
        <w:tabs>
          <w:tab w:val="num" w:pos="0"/>
        </w:tabs>
        <w:spacing w:line="360" w:lineRule="auto"/>
        <w:ind w:left="284" w:hanging="284"/>
        <w:jc w:val="both"/>
        <w:rPr>
          <w:sz w:val="28"/>
          <w:szCs w:val="28"/>
          <w:lang w:val="uk-UA"/>
        </w:rPr>
      </w:pPr>
      <w:r w:rsidRPr="00D5644C">
        <w:rPr>
          <w:sz w:val="28"/>
          <w:szCs w:val="28"/>
          <w:lang w:val="uk-UA"/>
        </w:rPr>
        <w:t>1. Провести аналіз багаторічної захворюваності на ГВ, встановити тенденції розвитку і рушійні сили ЕП цієї інфекції в Україні.</w:t>
      </w:r>
    </w:p>
    <w:p w:rsidR="00D5644C" w:rsidRPr="00D5644C" w:rsidRDefault="00D5644C" w:rsidP="00D5644C">
      <w:pPr>
        <w:tabs>
          <w:tab w:val="num" w:pos="0"/>
        </w:tabs>
        <w:spacing w:line="360" w:lineRule="auto"/>
        <w:ind w:left="284" w:hanging="284"/>
        <w:jc w:val="both"/>
        <w:rPr>
          <w:sz w:val="28"/>
          <w:szCs w:val="28"/>
          <w:lang w:val="uk-UA"/>
        </w:rPr>
      </w:pPr>
      <w:r w:rsidRPr="00D5644C">
        <w:rPr>
          <w:sz w:val="28"/>
          <w:szCs w:val="28"/>
          <w:lang w:val="uk-UA"/>
        </w:rPr>
        <w:t xml:space="preserve">2. Визначити провідні шляхи і фактори передачі </w:t>
      </w:r>
      <w:r>
        <w:rPr>
          <w:sz w:val="28"/>
          <w:szCs w:val="28"/>
        </w:rPr>
        <w:t>HBV</w:t>
      </w:r>
      <w:r w:rsidRPr="00D5644C">
        <w:rPr>
          <w:sz w:val="28"/>
          <w:szCs w:val="28"/>
          <w:lang w:val="uk-UA"/>
        </w:rPr>
        <w:t xml:space="preserve"> і </w:t>
      </w:r>
      <w:r>
        <w:rPr>
          <w:sz w:val="28"/>
          <w:szCs w:val="28"/>
        </w:rPr>
        <w:t>HCV</w:t>
      </w:r>
      <w:r w:rsidRPr="00D5644C">
        <w:rPr>
          <w:sz w:val="28"/>
          <w:szCs w:val="28"/>
          <w:lang w:val="uk-UA"/>
        </w:rPr>
        <w:t>, їх роль у формуванні груп і територій підвищеного ризику інфікування.</w:t>
      </w:r>
    </w:p>
    <w:p w:rsidR="00D5644C" w:rsidRPr="00D5644C" w:rsidRDefault="00D5644C" w:rsidP="00D5644C">
      <w:pPr>
        <w:tabs>
          <w:tab w:val="num" w:pos="0"/>
        </w:tabs>
        <w:spacing w:line="360" w:lineRule="auto"/>
        <w:ind w:left="284" w:hanging="284"/>
        <w:jc w:val="both"/>
        <w:rPr>
          <w:spacing w:val="-10"/>
          <w:sz w:val="28"/>
          <w:szCs w:val="28"/>
          <w:lang w:val="uk-UA"/>
        </w:rPr>
      </w:pPr>
      <w:r w:rsidRPr="00D5644C">
        <w:rPr>
          <w:sz w:val="28"/>
          <w:szCs w:val="28"/>
          <w:lang w:val="uk-UA"/>
        </w:rPr>
        <w:t>3. Встановити дійсну інтенсивність, основні прояви ЕП і особливості поширення ГВ і ГС серед окремих вікових і соціальних груп населення.</w:t>
      </w:r>
    </w:p>
    <w:p w:rsidR="00D5644C" w:rsidRPr="00D5644C" w:rsidRDefault="00D5644C" w:rsidP="00D5644C">
      <w:pPr>
        <w:tabs>
          <w:tab w:val="num" w:pos="0"/>
        </w:tabs>
        <w:spacing w:line="360" w:lineRule="auto"/>
        <w:ind w:left="284" w:hanging="284"/>
        <w:jc w:val="both"/>
        <w:rPr>
          <w:spacing w:val="-10"/>
          <w:sz w:val="28"/>
          <w:szCs w:val="28"/>
          <w:lang w:val="uk-UA"/>
        </w:rPr>
      </w:pPr>
      <w:r w:rsidRPr="00D5644C">
        <w:rPr>
          <w:spacing w:val="-10"/>
          <w:sz w:val="28"/>
          <w:szCs w:val="28"/>
          <w:lang w:val="uk-UA"/>
        </w:rPr>
        <w:t xml:space="preserve">4. </w:t>
      </w:r>
      <w:r w:rsidRPr="00D5644C">
        <w:rPr>
          <w:sz w:val="28"/>
          <w:szCs w:val="28"/>
          <w:lang w:val="uk-UA"/>
        </w:rPr>
        <w:t xml:space="preserve">Вивчити особливості проявів епідемічного процесу ГВ і ГС серед уразливих груп населення, соціально-поведінкові фактори, котрі асоціюються з інфікуванням </w:t>
      </w:r>
      <w:r>
        <w:rPr>
          <w:sz w:val="28"/>
          <w:szCs w:val="28"/>
        </w:rPr>
        <w:t>HBV</w:t>
      </w:r>
      <w:r w:rsidRPr="00D5644C">
        <w:rPr>
          <w:sz w:val="28"/>
          <w:szCs w:val="28"/>
          <w:lang w:val="uk-UA"/>
        </w:rPr>
        <w:t xml:space="preserve"> і </w:t>
      </w:r>
      <w:r>
        <w:rPr>
          <w:sz w:val="28"/>
          <w:szCs w:val="28"/>
        </w:rPr>
        <w:t>HCV</w:t>
      </w:r>
      <w:r w:rsidRPr="00D5644C">
        <w:rPr>
          <w:sz w:val="28"/>
          <w:szCs w:val="28"/>
          <w:lang w:val="uk-UA"/>
        </w:rPr>
        <w:t>.</w:t>
      </w:r>
    </w:p>
    <w:p w:rsidR="00D5644C" w:rsidRPr="00D5644C" w:rsidRDefault="00D5644C" w:rsidP="00D5644C">
      <w:pPr>
        <w:tabs>
          <w:tab w:val="num" w:pos="0"/>
        </w:tabs>
        <w:spacing w:line="360" w:lineRule="auto"/>
        <w:ind w:left="284" w:hanging="284"/>
        <w:jc w:val="both"/>
        <w:rPr>
          <w:spacing w:val="-14"/>
          <w:sz w:val="28"/>
          <w:szCs w:val="28"/>
          <w:lang w:val="uk-UA"/>
        </w:rPr>
      </w:pPr>
      <w:r w:rsidRPr="00D5644C">
        <w:rPr>
          <w:spacing w:val="-14"/>
          <w:sz w:val="28"/>
          <w:szCs w:val="28"/>
          <w:lang w:val="uk-UA"/>
        </w:rPr>
        <w:t>5. Провести порівняльний  аналіз захворюваності, що реєструється, на ІПСШ (сифіліс, гонорея),  ВІЛ-інфекцію,  наркоманію  із захворюваністю  на  ГВ і ГС в Україні.</w:t>
      </w:r>
    </w:p>
    <w:p w:rsidR="00D5644C" w:rsidRPr="00D5644C" w:rsidRDefault="00D5644C" w:rsidP="00D5644C">
      <w:pPr>
        <w:tabs>
          <w:tab w:val="num" w:pos="0"/>
        </w:tabs>
        <w:spacing w:line="360" w:lineRule="auto"/>
        <w:ind w:left="284" w:hanging="284"/>
        <w:jc w:val="both"/>
        <w:rPr>
          <w:spacing w:val="-10"/>
          <w:sz w:val="28"/>
          <w:szCs w:val="28"/>
          <w:lang w:val="uk-UA"/>
        </w:rPr>
      </w:pPr>
      <w:r w:rsidRPr="00D5644C">
        <w:rPr>
          <w:spacing w:val="-10"/>
          <w:sz w:val="28"/>
          <w:szCs w:val="28"/>
          <w:lang w:val="uk-UA"/>
        </w:rPr>
        <w:t>6. Встановити епідеміологічні паралелі між гепатитами В, С, ВІЛ-інфекцією, ІПСШ.</w:t>
      </w:r>
    </w:p>
    <w:p w:rsidR="00D5644C" w:rsidRPr="00D5644C" w:rsidRDefault="00D5644C" w:rsidP="00D5644C">
      <w:pPr>
        <w:tabs>
          <w:tab w:val="num" w:pos="0"/>
        </w:tabs>
        <w:spacing w:line="360" w:lineRule="auto"/>
        <w:ind w:left="284" w:hanging="284"/>
        <w:jc w:val="both"/>
        <w:rPr>
          <w:spacing w:val="-10"/>
          <w:sz w:val="28"/>
          <w:szCs w:val="28"/>
          <w:lang w:val="uk-UA"/>
        </w:rPr>
      </w:pPr>
      <w:r w:rsidRPr="00D5644C">
        <w:rPr>
          <w:spacing w:val="-10"/>
          <w:sz w:val="28"/>
          <w:szCs w:val="28"/>
          <w:lang w:val="uk-UA"/>
        </w:rPr>
        <w:lastRenderedPageBreak/>
        <w:t>7. Науково обґрунтувати і вдосконалити комплексну систему епідеміологічного нагляду за ГВ і ГС в Україні з урахуванням складності структури, багатофакторності ЕП при цих інфекціях, досягнень сучасної діагностики і профілактики.</w:t>
      </w:r>
    </w:p>
    <w:p w:rsidR="00D5644C" w:rsidRPr="00D5644C" w:rsidRDefault="00D5644C" w:rsidP="00D5644C">
      <w:pPr>
        <w:spacing w:line="360" w:lineRule="auto"/>
        <w:ind w:firstLine="567"/>
        <w:jc w:val="both"/>
        <w:rPr>
          <w:sz w:val="28"/>
          <w:szCs w:val="28"/>
          <w:lang w:val="uk-UA"/>
        </w:rPr>
      </w:pPr>
      <w:r w:rsidRPr="00D5644C">
        <w:rPr>
          <w:b/>
          <w:bCs/>
          <w:i/>
          <w:iCs/>
          <w:sz w:val="28"/>
          <w:szCs w:val="28"/>
          <w:lang w:val="uk-UA"/>
        </w:rPr>
        <w:t>Об’єкт дослідження</w:t>
      </w:r>
      <w:r w:rsidRPr="00D5644C">
        <w:rPr>
          <w:sz w:val="28"/>
          <w:szCs w:val="28"/>
          <w:lang w:val="uk-UA"/>
        </w:rPr>
        <w:t>: епідемічний процес, тенденції, рушійні сили, кількісні та якісні параметри ЕП ГВ і ГС, система і структура епідеміологічного нагляду за парентеральними ВГ.</w:t>
      </w:r>
    </w:p>
    <w:p w:rsidR="00D5644C" w:rsidRPr="00D5644C" w:rsidRDefault="00D5644C" w:rsidP="00D5644C">
      <w:pPr>
        <w:spacing w:line="360" w:lineRule="auto"/>
        <w:ind w:firstLine="567"/>
        <w:jc w:val="both"/>
        <w:rPr>
          <w:sz w:val="28"/>
          <w:szCs w:val="28"/>
          <w:lang w:val="uk-UA"/>
        </w:rPr>
      </w:pPr>
      <w:r w:rsidRPr="00D5644C">
        <w:rPr>
          <w:b/>
          <w:bCs/>
          <w:i/>
          <w:iCs/>
          <w:sz w:val="28"/>
          <w:szCs w:val="28"/>
          <w:lang w:val="uk-UA"/>
        </w:rPr>
        <w:t>Предмет дослідження</w:t>
      </w:r>
      <w:r w:rsidRPr="00D5644C">
        <w:rPr>
          <w:sz w:val="28"/>
          <w:szCs w:val="28"/>
          <w:lang w:val="uk-UA"/>
        </w:rPr>
        <w:t xml:space="preserve">: захворюваність на ГГВ, ГГС і неверифіковані ХГ, хронічні ураження гепатобіліарної системи; поширеність серологічних маркерів інфікування </w:t>
      </w:r>
      <w:r>
        <w:rPr>
          <w:sz w:val="28"/>
          <w:szCs w:val="28"/>
        </w:rPr>
        <w:t>HBV</w:t>
      </w:r>
      <w:r w:rsidRPr="00D5644C">
        <w:rPr>
          <w:sz w:val="28"/>
          <w:szCs w:val="28"/>
          <w:lang w:val="uk-UA"/>
        </w:rPr>
        <w:t xml:space="preserve"> і </w:t>
      </w:r>
      <w:r>
        <w:rPr>
          <w:sz w:val="28"/>
          <w:szCs w:val="28"/>
        </w:rPr>
        <w:t>HCV</w:t>
      </w:r>
      <w:r w:rsidRPr="00D5644C">
        <w:rPr>
          <w:sz w:val="28"/>
          <w:szCs w:val="28"/>
          <w:lang w:val="uk-UA"/>
        </w:rPr>
        <w:t xml:space="preserve"> серед різних контингентів населення України; активність природних і штучних шляхів передачі </w:t>
      </w:r>
      <w:r>
        <w:rPr>
          <w:sz w:val="28"/>
          <w:szCs w:val="28"/>
        </w:rPr>
        <w:t>HBV</w:t>
      </w:r>
      <w:r w:rsidRPr="00D5644C">
        <w:rPr>
          <w:sz w:val="28"/>
          <w:szCs w:val="28"/>
          <w:lang w:val="uk-UA"/>
        </w:rPr>
        <w:t xml:space="preserve"> і </w:t>
      </w:r>
      <w:r>
        <w:rPr>
          <w:sz w:val="28"/>
          <w:szCs w:val="28"/>
        </w:rPr>
        <w:t>HCV</w:t>
      </w:r>
      <w:r w:rsidRPr="00D5644C">
        <w:rPr>
          <w:sz w:val="28"/>
          <w:szCs w:val="28"/>
          <w:lang w:val="uk-UA"/>
        </w:rPr>
        <w:t>; соціальні фактори.</w:t>
      </w:r>
    </w:p>
    <w:p w:rsidR="00D5644C" w:rsidRDefault="00D5644C" w:rsidP="00D5644C">
      <w:pPr>
        <w:spacing w:line="360" w:lineRule="auto"/>
        <w:ind w:firstLine="567"/>
        <w:jc w:val="both"/>
        <w:rPr>
          <w:sz w:val="28"/>
          <w:szCs w:val="28"/>
        </w:rPr>
      </w:pPr>
      <w:r>
        <w:rPr>
          <w:b/>
          <w:bCs/>
          <w:i/>
          <w:iCs/>
          <w:sz w:val="28"/>
          <w:szCs w:val="28"/>
        </w:rPr>
        <w:t>Методи дослідження</w:t>
      </w:r>
      <w:r>
        <w:rPr>
          <w:sz w:val="28"/>
          <w:szCs w:val="28"/>
        </w:rPr>
        <w:t>: епідеміологічний, серологічний, статистичний.</w:t>
      </w:r>
    </w:p>
    <w:p w:rsidR="00D5644C" w:rsidRDefault="00D5644C" w:rsidP="00D5644C">
      <w:pPr>
        <w:spacing w:line="360" w:lineRule="auto"/>
        <w:ind w:firstLine="567"/>
        <w:jc w:val="both"/>
        <w:rPr>
          <w:sz w:val="28"/>
          <w:szCs w:val="28"/>
        </w:rPr>
      </w:pPr>
      <w:r>
        <w:rPr>
          <w:b/>
          <w:bCs/>
          <w:i/>
          <w:iCs/>
          <w:sz w:val="28"/>
          <w:szCs w:val="28"/>
        </w:rPr>
        <w:t>Наукова новизна одержаних результатів</w:t>
      </w:r>
      <w:r>
        <w:rPr>
          <w:sz w:val="28"/>
          <w:szCs w:val="28"/>
        </w:rPr>
        <w:t>. Вперше в Україні визначені епідеміологічні особливості поширення ГВ і ГС серед різних груп населення на сучасному етапі розвитку ЕП. Показано вплив соціальних факторів на формування домінуючих шляхів реалізації парентерального механізму передачі збудників, на розвиток, кількісні і якісні параметри ЕП ГВ і ГС. Доведено, що парентеральні ВГ в сучасних умовах набули статусу не тільки соціально обумовлених, але й соціально значимих хвороб. Наявність сприятливих умов для поширення цих інфекцій серед загального населення, висока інтенсивність прихованого компоненту ЕП, активізація природних шляхів передачі збудників, широке розповсюдження серед груп високого ризику інфікування свідчать про неблагополучну епідемічну ситуацію з ГВ і ГС в країні.</w:t>
      </w:r>
    </w:p>
    <w:p w:rsidR="00D5644C" w:rsidRDefault="00D5644C" w:rsidP="00D5644C">
      <w:pPr>
        <w:spacing w:line="360" w:lineRule="auto"/>
        <w:ind w:firstLine="567"/>
        <w:jc w:val="both"/>
        <w:rPr>
          <w:b/>
          <w:bCs/>
          <w:sz w:val="28"/>
          <w:szCs w:val="28"/>
        </w:rPr>
      </w:pPr>
      <w:r>
        <w:rPr>
          <w:sz w:val="28"/>
          <w:szCs w:val="28"/>
        </w:rPr>
        <w:t>Визначено основні закономірності ЕП парентеральних ВГ у сучасний період з розробкою теоретичних та практичних аспектів проблеми:</w:t>
      </w:r>
    </w:p>
    <w:p w:rsidR="00D5644C" w:rsidRDefault="00D5644C" w:rsidP="00D5644C">
      <w:pPr>
        <w:spacing w:line="360" w:lineRule="auto"/>
        <w:jc w:val="both"/>
        <w:rPr>
          <w:snapToGrid w:val="0"/>
          <w:sz w:val="28"/>
          <w:szCs w:val="28"/>
        </w:rPr>
      </w:pPr>
      <w:r>
        <w:rPr>
          <w:sz w:val="28"/>
          <w:szCs w:val="28"/>
        </w:rPr>
        <w:t>– вперше п</w:t>
      </w:r>
      <w:r>
        <w:rPr>
          <w:snapToGrid w:val="0"/>
          <w:sz w:val="28"/>
          <w:szCs w:val="28"/>
        </w:rPr>
        <w:t>роаналізовані та зіставлені матеріали  щодо захворюваності,  яка реєструється, на гострі форми інфекційного процесу ГВ і ГС у територіальному та віковому аспектах, простежені зміни, що відбуваються у віковій структурі хворих та інфікованих в залежності від активності шляхів передачі збудника;</w:t>
      </w:r>
    </w:p>
    <w:p w:rsidR="00D5644C" w:rsidRDefault="00D5644C" w:rsidP="00D5644C">
      <w:pPr>
        <w:spacing w:line="360" w:lineRule="auto"/>
        <w:jc w:val="both"/>
        <w:rPr>
          <w:snapToGrid w:val="0"/>
          <w:sz w:val="28"/>
          <w:szCs w:val="28"/>
        </w:rPr>
      </w:pPr>
      <w:r>
        <w:rPr>
          <w:snapToGrid w:val="0"/>
          <w:sz w:val="28"/>
          <w:szCs w:val="28"/>
        </w:rPr>
        <w:lastRenderedPageBreak/>
        <w:t>– на підставі результатів епідеміологічного аналізу вперше виділено сучасний етап розвитку ЕП ГВ, який характеризується змінами у його проявах, рушійних силах, структурі шляхів передачі збудника;</w:t>
      </w:r>
    </w:p>
    <w:p w:rsidR="00D5644C" w:rsidRDefault="00D5644C" w:rsidP="00D5644C">
      <w:pPr>
        <w:spacing w:line="360" w:lineRule="auto"/>
        <w:jc w:val="both"/>
        <w:rPr>
          <w:snapToGrid w:val="0"/>
          <w:sz w:val="28"/>
          <w:szCs w:val="28"/>
        </w:rPr>
      </w:pPr>
      <w:r>
        <w:rPr>
          <w:snapToGrid w:val="0"/>
          <w:sz w:val="28"/>
          <w:szCs w:val="28"/>
        </w:rPr>
        <w:t>– на базі результатів широких сероепідеміологічних обстежень великої вибірки різних соціально-поведінкових груп населення визначено дійсну інтенсивність епідемічного процесу гепатитів В і С в Україні;</w:t>
      </w:r>
    </w:p>
    <w:p w:rsidR="00D5644C" w:rsidRDefault="00D5644C" w:rsidP="00D5644C">
      <w:pPr>
        <w:spacing w:line="360" w:lineRule="auto"/>
        <w:jc w:val="both"/>
        <w:rPr>
          <w:snapToGrid w:val="0"/>
          <w:sz w:val="28"/>
          <w:szCs w:val="28"/>
        </w:rPr>
      </w:pPr>
      <w:r>
        <w:rPr>
          <w:snapToGrid w:val="0"/>
          <w:sz w:val="28"/>
          <w:szCs w:val="28"/>
        </w:rPr>
        <w:t>– встановлено, що матеріальною основою епідеміологічної небезпеки парентеральних ВГ в Україні на сьогодні є широке їх розповсюдження в групах високого ризику інфікування (СІН, РКС, особи з ІПСШ, хворі на туберкульоз та інші), серед яких, в силу соціальної активності джерел збудників інфекції, склалися сприятливі умови для реалізації природних і штучних шляхів передачі вірусів ГВ і ГС;</w:t>
      </w:r>
    </w:p>
    <w:p w:rsidR="00D5644C" w:rsidRDefault="00D5644C" w:rsidP="00D5644C">
      <w:pPr>
        <w:spacing w:line="360" w:lineRule="auto"/>
        <w:jc w:val="both"/>
        <w:rPr>
          <w:snapToGrid w:val="0"/>
          <w:sz w:val="28"/>
          <w:szCs w:val="28"/>
        </w:rPr>
      </w:pPr>
      <w:r>
        <w:rPr>
          <w:snapToGrid w:val="0"/>
          <w:sz w:val="28"/>
          <w:szCs w:val="28"/>
        </w:rPr>
        <w:t>– на підставі визначення основних показників, котрі характеризують епідемічну ситуацію із сифілісу та гонореї, порівняно з активністю ЕП ГВ і ГС по території і в часі, показано пряму кореляційну залежність між динамікою захворюваності на парентеральні ВГ та вказані венеричні хвороби;</w:t>
      </w:r>
    </w:p>
    <w:p w:rsidR="00D5644C" w:rsidRDefault="00D5644C" w:rsidP="00D5644C">
      <w:pPr>
        <w:spacing w:line="360" w:lineRule="auto"/>
        <w:jc w:val="both"/>
        <w:rPr>
          <w:sz w:val="28"/>
          <w:szCs w:val="28"/>
        </w:rPr>
      </w:pPr>
      <w:r>
        <w:rPr>
          <w:snapToGrid w:val="0"/>
          <w:sz w:val="28"/>
          <w:szCs w:val="28"/>
        </w:rPr>
        <w:t xml:space="preserve">– вперше дана порівняльна оцінка </w:t>
      </w:r>
      <w:r>
        <w:rPr>
          <w:sz w:val="28"/>
          <w:szCs w:val="28"/>
        </w:rPr>
        <w:t xml:space="preserve">участі різних факторів ризику в активізації статевого шляху інфікування вірусами гепатитів В і С; </w:t>
      </w:r>
    </w:p>
    <w:p w:rsidR="00D5644C" w:rsidRDefault="00D5644C" w:rsidP="00D5644C">
      <w:pPr>
        <w:spacing w:line="360" w:lineRule="auto"/>
        <w:jc w:val="both"/>
        <w:rPr>
          <w:sz w:val="28"/>
          <w:szCs w:val="28"/>
        </w:rPr>
      </w:pPr>
      <w:r>
        <w:rPr>
          <w:sz w:val="28"/>
          <w:szCs w:val="28"/>
        </w:rPr>
        <w:t>– вперше в Україні на базі результатів широкого серологічного скринінгу осіб з числа спецконтингентів установ пенітенціарної системи встановлено високу інтенсивність ЕП ГВ і ГС в місцях відбування покарання; доведено можливість спалахів та поширення ГВ і ГС в тюрмах;</w:t>
      </w:r>
    </w:p>
    <w:p w:rsidR="00D5644C" w:rsidRDefault="00D5644C" w:rsidP="00D5644C">
      <w:pPr>
        <w:spacing w:line="360" w:lineRule="auto"/>
        <w:jc w:val="both"/>
        <w:rPr>
          <w:sz w:val="28"/>
          <w:szCs w:val="28"/>
        </w:rPr>
      </w:pPr>
      <w:r>
        <w:rPr>
          <w:sz w:val="28"/>
          <w:szCs w:val="28"/>
        </w:rPr>
        <w:t>– показано епідеміологічний синергізм між парентеральними ВГ, ВІЛ-інфекцією, туберкульозом та ІПСШ, котрий має більш виражені форми серед контингентів високого поведінкового ризику інфікування збудниками з парентеральним механізмом передачі;</w:t>
      </w:r>
    </w:p>
    <w:p w:rsidR="00D5644C" w:rsidRDefault="00D5644C" w:rsidP="00D5644C">
      <w:pPr>
        <w:spacing w:line="360" w:lineRule="auto"/>
        <w:jc w:val="both"/>
        <w:rPr>
          <w:sz w:val="28"/>
          <w:szCs w:val="28"/>
        </w:rPr>
      </w:pPr>
      <w:r>
        <w:rPr>
          <w:snapToGrid w:val="0"/>
          <w:sz w:val="28"/>
          <w:szCs w:val="28"/>
        </w:rPr>
        <w:t xml:space="preserve">– вперше проведена </w:t>
      </w:r>
      <w:r>
        <w:rPr>
          <w:sz w:val="28"/>
          <w:szCs w:val="28"/>
        </w:rPr>
        <w:t>оцінка регіонів України за ступенем активності печінкового процесу, що дозволило виділити території  ризику  формування хроніч-</w:t>
      </w:r>
    </w:p>
    <w:p w:rsidR="00D5644C" w:rsidRDefault="00D5644C" w:rsidP="00D5644C">
      <w:pPr>
        <w:spacing w:line="360" w:lineRule="auto"/>
        <w:jc w:val="both"/>
        <w:rPr>
          <w:sz w:val="28"/>
          <w:szCs w:val="28"/>
        </w:rPr>
      </w:pPr>
      <w:r>
        <w:rPr>
          <w:sz w:val="28"/>
          <w:szCs w:val="28"/>
        </w:rPr>
        <w:t>них уражень печінки.</w:t>
      </w:r>
    </w:p>
    <w:p w:rsidR="00D5644C" w:rsidRDefault="00D5644C" w:rsidP="00D5644C">
      <w:pPr>
        <w:spacing w:line="360" w:lineRule="auto"/>
        <w:ind w:firstLine="567"/>
        <w:jc w:val="both"/>
        <w:rPr>
          <w:snapToGrid w:val="0"/>
          <w:sz w:val="28"/>
          <w:szCs w:val="28"/>
        </w:rPr>
      </w:pPr>
      <w:r>
        <w:rPr>
          <w:sz w:val="28"/>
          <w:szCs w:val="28"/>
        </w:rPr>
        <w:t xml:space="preserve">На підставі всебічного аналізу епідемічної ситуації з гепатитів В і С визначено суттєві недоліки в системі епідеміологічного нагляду за ними та </w:t>
      </w:r>
      <w:r>
        <w:rPr>
          <w:sz w:val="28"/>
          <w:szCs w:val="28"/>
        </w:rPr>
        <w:lastRenderedPageBreak/>
        <w:t>науково обґрунтовано комплексний підхід до організації і проведення профілактичних і протиепідемічних заходів, впровадження яких сприятиме підвищенню ефективності боротьби з парентеральними вірусними гепатитами в Україні в сучасних умовах.</w:t>
      </w:r>
    </w:p>
    <w:p w:rsidR="00D5644C" w:rsidRDefault="00D5644C" w:rsidP="00D5644C">
      <w:pPr>
        <w:pStyle w:val="24"/>
        <w:spacing w:line="360" w:lineRule="auto"/>
        <w:ind w:firstLine="540"/>
        <w:rPr>
          <w:color w:val="000000"/>
        </w:rPr>
      </w:pPr>
      <w:r>
        <w:rPr>
          <w:b/>
          <w:bCs/>
          <w:i/>
          <w:iCs/>
        </w:rPr>
        <w:t>Практичне значення одержаних результатів</w:t>
      </w:r>
      <w:r>
        <w:t xml:space="preserve">. </w:t>
      </w:r>
      <w:r>
        <w:rPr>
          <w:color w:val="000000"/>
        </w:rPr>
        <w:t xml:space="preserve">На підставі визначення детермінант розвитку ЕП ГВ і ГС в Україні на сучасному етапі запропоновано комплексну систему епідеміологічного нагляду  за  парентеральними ВГ. </w:t>
      </w:r>
      <w:r>
        <w:t>Впровадження основних напрямків цієї системи дозволить оцінити дійсну інтенсивність ЕП гепатитів В і С в Україні, його основні параметри і рушійні сили, визначити адекватні заходи щодо боротьби і профілактики цих інфекцій, а також контролювати ефективність їх проведення.</w:t>
      </w:r>
      <w:r>
        <w:rPr>
          <w:color w:val="000000"/>
        </w:rPr>
        <w:t xml:space="preserve"> </w:t>
      </w:r>
    </w:p>
    <w:p w:rsidR="00D5644C" w:rsidRDefault="00D5644C" w:rsidP="00D5644C">
      <w:pPr>
        <w:pStyle w:val="24"/>
        <w:spacing w:line="360" w:lineRule="auto"/>
        <w:ind w:firstLine="540"/>
        <w:rPr>
          <w:color w:val="000000"/>
        </w:rPr>
      </w:pPr>
      <w:r>
        <w:rPr>
          <w:color w:val="000000"/>
        </w:rPr>
        <w:t xml:space="preserve">Встановлено, що оцінка інтенсивності ЕП при ГВ і ГС, котра базується лише на аналізі показників захворюваності на гострі форми хвороби, а також за частотою виявлення актуальних маркерів інфікування серед донорів крові, не дає змогу визначити реальну епідемічну ситуацію. </w:t>
      </w:r>
    </w:p>
    <w:p w:rsidR="00D5644C" w:rsidRDefault="00D5644C" w:rsidP="00D5644C">
      <w:pPr>
        <w:pStyle w:val="24"/>
        <w:spacing w:line="360" w:lineRule="auto"/>
        <w:ind w:firstLine="540"/>
      </w:pPr>
      <w:r>
        <w:t xml:space="preserve">Обґрунтована необхідність здійснення скринінгових досліджень, спрямованих на своєчасну діагностику і активне виявлення хворих на атипові, безсимптомні, клінічно не виражені форми інфекційного процесу ГВ і ГС. Оцінка активності ЕП повинна базуватися на обліку та реєстрації маніфестованих гострих та хронічних, безсимптомних варіантів інфекційного процесу ГВ і ГС, випадків хронічного вірусоносійства; потребує окремого </w:t>
      </w:r>
      <w:r>
        <w:rPr>
          <w:spacing w:val="-4"/>
        </w:rPr>
        <w:t>відображення у звітності захворюваність на мікст-гепатити вірусної природи. Такий підхід є необхідною передумовою для отримання об’єктивної інформації щодо епідемічної ситуації, розробки та проведення ефективних заходів профілактики.</w:t>
      </w:r>
    </w:p>
    <w:p w:rsidR="00D5644C" w:rsidRDefault="00D5644C" w:rsidP="00D5644C">
      <w:pPr>
        <w:pStyle w:val="24"/>
        <w:spacing w:line="360" w:lineRule="auto"/>
        <w:ind w:firstLine="540"/>
        <w:rPr>
          <w:color w:val="000000"/>
        </w:rPr>
      </w:pPr>
      <w:r>
        <w:rPr>
          <w:color w:val="000000"/>
        </w:rPr>
        <w:t xml:space="preserve">З метою моніторингу провісників погіршення епідемічної ситуації необхідно здійснювати динамічне серологічне спостереження за особами, які належать до контингентів високого поведінкового ризику інфікування. </w:t>
      </w:r>
    </w:p>
    <w:p w:rsidR="00D5644C" w:rsidRDefault="00D5644C" w:rsidP="00D5644C">
      <w:pPr>
        <w:pStyle w:val="24"/>
        <w:spacing w:line="360" w:lineRule="auto"/>
        <w:ind w:firstLine="540"/>
        <w:rPr>
          <w:color w:val="000000"/>
        </w:rPr>
      </w:pPr>
      <w:r>
        <w:rPr>
          <w:color w:val="000000"/>
        </w:rPr>
        <w:lastRenderedPageBreak/>
        <w:t>Отримані дані дозволили адаптувати систему протиепідемічних і профілактичних заходів до соціальних факторів, що змінюються і впливають на інтенсивність епідемічного процесу.</w:t>
      </w:r>
    </w:p>
    <w:p w:rsidR="00D5644C" w:rsidRDefault="00D5644C" w:rsidP="00D5644C">
      <w:pPr>
        <w:pStyle w:val="24"/>
        <w:spacing w:line="360" w:lineRule="auto"/>
        <w:ind w:firstLine="540"/>
      </w:pPr>
      <w:r>
        <w:t>Доведено, що в сучасних умовах, поряд із специфічними заходами, пріоритети у протидії подальшому ускладненню епідемічної ситуації з ГВ і ГС мають бути сфокусовані на превентивній профілактиці, в реалізації якої слід поєднати зусилля медичних, соціальних, освітніх, правоохоронних та інших установ.</w:t>
      </w:r>
    </w:p>
    <w:p w:rsidR="00D5644C" w:rsidRDefault="00D5644C" w:rsidP="00D5644C">
      <w:pPr>
        <w:pStyle w:val="24"/>
        <w:spacing w:line="360" w:lineRule="auto"/>
      </w:pPr>
      <w:r>
        <w:t xml:space="preserve">Матеріали дисертаційних досліджень використано при підготовці проектів Концепції державної цільової програми профілактики парентеральних гепатитів в Україні та наказу МОЗ України щодо впровадження у практику служби крові обстеження донорів на антитіла до корового антигену HBV (2007); двох редакцій методичних рекомендацій “Гепатит С: епідеміологія, діагностика, клініка, лікування” (Київ, 2003, 2007); “Практичного посібнику з імуноферментного аналізу” (Київ, 2003), практичних посібників “Серологічна діагностика гепатиту В” та “Серологічна діагностика гепатиту С” (Київ, 2004), ряду документів для МОЗ і АМН України. Наукові розробки “Система епідеміологічного нагляду за гепатитами В і С” та “Алгоритм специфічної діагностики гепатиту С в залежності від мети і завдань дослідження” включені до Реєстру галузевих нововведень (2007 р.). Матеріали роботи використовувались </w:t>
      </w:r>
      <w:r>
        <w:rPr>
          <w:color w:val="000000"/>
        </w:rPr>
        <w:t>в учбовому процесі кафедри епідеміології Національного медичного університету ім. О.О.Богомольця.</w:t>
      </w:r>
      <w:r>
        <w:t xml:space="preserve"> </w:t>
      </w:r>
    </w:p>
    <w:p w:rsidR="00D5644C" w:rsidRDefault="00D5644C" w:rsidP="00D5644C">
      <w:pPr>
        <w:pStyle w:val="24"/>
        <w:spacing w:line="360" w:lineRule="auto"/>
      </w:pPr>
      <w:r>
        <w:rPr>
          <w:b/>
          <w:bCs/>
        </w:rPr>
        <w:t>Особистий внесок здобувача</w:t>
      </w:r>
      <w:r>
        <w:t xml:space="preserve">. Автором сформульовано тему дисертації та обрані методичні підходи до її розв’язання, визначені мета, завдання та обсяг дослідження. Здійснено інформаційно-патентний пошук, аналіз та узагальнення даних літератури. Особисто проведено епідеміологічний аналіз багаторічної захворюваності на ГГВ, ГГС, ВІЛ-інфекцію, туберкульоз, сифіліс, гонорею, наркоманію з використанням статистичних </w:t>
      </w:r>
      <w:r>
        <w:lastRenderedPageBreak/>
        <w:t xml:space="preserve">методів дослідження. Вибір контингентів осіб для обстеження, систематизація та інтерпретація результатів серологічного скринінгу виконувалися безпосередньо автором. Понад 70 % досліджень методом ІФА виконані власноруч. Самостійно створена база даних обстежених осіб, проведено статистичну обробку та надано інтерпретацію отриманих результатів. Аналіз отриманих даних та розробка основних положень системи ЕН за парентеральними ВГ в Україні проводились спільно з науковим консультантом. Самостійно обґрунтовані і сформульовані основні положення та висновки роботи.   </w:t>
      </w:r>
    </w:p>
    <w:p w:rsidR="00D5644C" w:rsidRDefault="00D5644C" w:rsidP="00D5644C">
      <w:pPr>
        <w:pStyle w:val="24"/>
        <w:spacing w:line="360" w:lineRule="auto"/>
      </w:pPr>
      <w:r>
        <w:rPr>
          <w:b/>
          <w:bCs/>
        </w:rPr>
        <w:t>Апробація результатів дисертації</w:t>
      </w:r>
      <w:r>
        <w:t xml:space="preserve">. Основні положення дисертаційної роботи оприлюднені на підсумкових конференціях та засіданнях вченої ради ДУ “Інститут епідеміології та інфекційних хвороб ім. Л.В.Громашевського АМН України” (1999-2007 рр.), науково-практичній конференції і пленумі Асоціації інфекціоністів України “Вірусні гепатити. СНІД” (Тернопіль, 1999); VI Російсько-італійській науковій конференції “Инфекционные болезни: диагностика, лечение, профилактика” (Санкт-Петербург, 2000); 4-ій Російській науково-практичній конференції “Гепатит В, С и D </w:t>
      </w:r>
      <w:r>
        <w:sym w:font="Symbol" w:char="F02D"/>
      </w:r>
      <w:r>
        <w:t xml:space="preserve"> проблемы диагностики, лечения и профилактики” (Москва, 2001); VI з’їзді інфекціоністів України (Тернопіль, 2002); науково-практичній конференції “Герпесвірусні інфекції </w:t>
      </w:r>
      <w:r>
        <w:sym w:font="Symbol" w:char="F02D"/>
      </w:r>
      <w:r>
        <w:t xml:space="preserve"> клініка, лікування, діагностика” (Київ, 2002); Міжнародній науково-практичній конференції, присвяченій пам’яті Л.В.Громашевського “Проблеми  эпидемиологии, диагностики, клиники, лечения и профилактики инфекционных болезней” (Київ, 2002); науково-практичній конференції і пленумі Асоціації інфекціоністів України (Івано-Франківськ</w:t>
      </w:r>
      <w:r>
        <w:sym w:font="Symbol" w:char="F02D"/>
      </w:r>
      <w:r>
        <w:t xml:space="preserve">Тернопіль, 2003); Російській науково-практичній конференції “Вирусный гепатит В </w:t>
      </w:r>
      <w:r>
        <w:sym w:font="Symbol" w:char="F02D"/>
      </w:r>
      <w:r>
        <w:t xml:space="preserve"> диагностика, лечение и профилактика (к 40-летию открытия HBsAg)” (Москва, 2004); 1-ій міжнародній науково-практичній конференції “Специфическая диагностика инфекционных болезней” (Київ, 2004); XIV </w:t>
      </w:r>
      <w:r>
        <w:lastRenderedPageBreak/>
        <w:t xml:space="preserve">з’їзді мікробіологів, епідеміологів та паразитологів (Полтава, 2004); науково-практичній конференції “Вірусні хвороби. Токсоплазмоз. Хламідіоз” (Тернопіль, 2004); науково-практичній конференції з міжнародною участю “Проблеми клініки, діагностики та терапії гепатитів” (Харків, 2005); VI Всеросійській науково-практичній конференції “Вирусные гепатиты </w:t>
      </w:r>
      <w:r>
        <w:sym w:font="Symbol" w:char="F02D"/>
      </w:r>
      <w:r>
        <w:t xml:space="preserve"> проблемы эпидемиологии, диагностики, лечения и профилактики” (Москва, 2005); пленумі та нараді-семінарі “Нові методи та підходи в сучасній лабораторній медицині. Нові технології. Помилки в лабораторній діагностиці” (Київ, 2005); науково-практичній конференції “Вакцинопрофілактика керованих інфекцій та їх безпека” (Київ, 2006); науково-практичній конференції “Інфекційні хвороби </w:t>
      </w:r>
      <w:r>
        <w:sym w:font="Symbol" w:char="F02D"/>
      </w:r>
      <w:r>
        <w:t xml:space="preserve"> загально-медична проблема” (Миргород, 2006); конференції “Покращення системи санітарно-епідеміологічного контролю в рамках Державної Програми “Україна-НАТО” (Ірпінь, 2006); VI науково-практичному семінарі “Значення лабораторної медицини в діагностиці різних патологічних станів” (Київ, 2006); науково-практичній конференції “Вчення Л.В.Громашевського в сучасних умовах боротьби з інфекційними хворобами” (Київ, 2006); </w:t>
      </w:r>
      <w:r>
        <w:rPr>
          <w:color w:val="000000"/>
        </w:rPr>
        <w:t xml:space="preserve">науково-практичній конференції і пленумі асоціації інфекціоністів України “Хвороби печінки в практиці інфекціоніста” (Донецьк, 2007); науково-практичній конференції з міжнародною участю “Хвороби печінки в практиці клініциста” (Харків, 2007); 18-й міжнародній конференції “The </w:t>
      </w:r>
      <w:r>
        <w:t xml:space="preserve">Reduction of Drug Related Harm” (Варшава, 2007); V міжнародній науково-практичній конференції “Дни гепатологии в Крыму” (Євпаторія, 2007); конференції “Хронические вирусные гепатиты: состояние проблемы сегодня и завтра” (Львів, 2007); науково-практичній конференції “Вчення Л.В. Громашевського на сучасному етапі розвитку епідемічного процесу” (Київ, 2007).  </w:t>
      </w:r>
    </w:p>
    <w:p w:rsidR="00D5644C" w:rsidRDefault="00D5644C" w:rsidP="00D5644C">
      <w:pPr>
        <w:pStyle w:val="24"/>
        <w:spacing w:line="360" w:lineRule="auto"/>
      </w:pPr>
      <w:r>
        <w:rPr>
          <w:b/>
          <w:bCs/>
        </w:rPr>
        <w:t>Публікації</w:t>
      </w:r>
      <w:r>
        <w:t xml:space="preserve">. За матеріалами дисертаційної роботи опубліковано 69 наукових робіт, у тому числі 22 статті </w:t>
      </w:r>
      <w:r>
        <w:sym w:font="Symbol" w:char="F02D"/>
      </w:r>
      <w:r>
        <w:t xml:space="preserve"> у наукових фахових виданнях, що входять до переліку, затвердженого ВАК України. </w:t>
      </w:r>
    </w:p>
    <w:p w:rsidR="00D5644C" w:rsidRDefault="00D5644C" w:rsidP="00D5644C">
      <w:pPr>
        <w:pStyle w:val="24"/>
        <w:spacing w:line="360" w:lineRule="auto"/>
      </w:pPr>
      <w:r>
        <w:rPr>
          <w:b/>
          <w:bCs/>
        </w:rPr>
        <w:lastRenderedPageBreak/>
        <w:t>Структура дисертації</w:t>
      </w:r>
      <w:r>
        <w:t xml:space="preserve">. Зміст роботи викладено на 331 сторінці. Дисертація складається із вступу, огляду літератури, матеріалів та методів досліджень, 6 розділів власних досліджень, аналізу та узагальнення результатів досліджень, висновків, списку використаних джерел з 582 найменувань (з них 192 на українській або російській мовах та 390 </w:t>
      </w:r>
      <w:r>
        <w:sym w:font="Symbol" w:char="F02D"/>
      </w:r>
      <w:r>
        <w:t xml:space="preserve"> іншомовних авторів). Робота містить 29 таблиць, 45 рисунків, 3 додатки. </w:t>
      </w:r>
    </w:p>
    <w:p w:rsidR="00D5644C" w:rsidRDefault="00D5644C" w:rsidP="00D5644C">
      <w:pPr>
        <w:spacing w:line="360" w:lineRule="auto"/>
        <w:jc w:val="center"/>
        <w:rPr>
          <w:b/>
          <w:sz w:val="28"/>
        </w:rPr>
      </w:pPr>
      <w:r>
        <w:rPr>
          <w:sz w:val="28"/>
          <w:szCs w:val="28"/>
        </w:rPr>
        <w:br w:type="page"/>
      </w:r>
      <w:r>
        <w:rPr>
          <w:b/>
          <w:sz w:val="28"/>
        </w:rPr>
        <w:lastRenderedPageBreak/>
        <w:t>ВИСНОВКИ</w:t>
      </w:r>
    </w:p>
    <w:p w:rsidR="00D5644C" w:rsidRDefault="00D5644C" w:rsidP="00D5644C">
      <w:pPr>
        <w:spacing w:line="360" w:lineRule="auto"/>
        <w:jc w:val="center"/>
        <w:rPr>
          <w:b/>
          <w:sz w:val="28"/>
        </w:rPr>
      </w:pPr>
    </w:p>
    <w:p w:rsidR="00D5644C" w:rsidRDefault="00D5644C" w:rsidP="00D5644C">
      <w:pPr>
        <w:spacing w:line="360" w:lineRule="auto"/>
        <w:ind w:firstLine="540"/>
        <w:jc w:val="both"/>
        <w:rPr>
          <w:sz w:val="28"/>
        </w:rPr>
      </w:pPr>
      <w:r>
        <w:rPr>
          <w:sz w:val="28"/>
        </w:rPr>
        <w:t>В дисертації представлено теоретичне узагальнення і нове вирішення наукової проблеми, що полягає у визначенні закономірностей розвитку епідемічного процесу гепатитів В і С в Україні в сучасних умовах з урахуванням впливу соціальних чинників на його кількісні і якісні параметри, встановленні дійсного рівня розповсюдження цих інфекцій, епідеміологічних паралелей між гепатитами В, С, ВІЛ-інфекцією та інфекціями, що передаються статевим шляхом, у розробці та вдосконаленні комплексної системи і структури епідеміологічного нагляду за парентеральними вірусними гепатитами.</w:t>
      </w:r>
    </w:p>
    <w:p w:rsidR="00D5644C" w:rsidRDefault="00D5644C" w:rsidP="00D5644C">
      <w:pPr>
        <w:spacing w:line="360" w:lineRule="auto"/>
        <w:jc w:val="both"/>
        <w:rPr>
          <w:sz w:val="28"/>
        </w:rPr>
      </w:pPr>
    </w:p>
    <w:p w:rsidR="00D5644C" w:rsidRDefault="00D5644C" w:rsidP="00407FDE">
      <w:pPr>
        <w:numPr>
          <w:ilvl w:val="0"/>
          <w:numId w:val="48"/>
        </w:numPr>
        <w:suppressAutoHyphens w:val="0"/>
        <w:spacing w:line="360" w:lineRule="auto"/>
        <w:ind w:left="357" w:hanging="357"/>
        <w:jc w:val="both"/>
        <w:rPr>
          <w:sz w:val="28"/>
        </w:rPr>
      </w:pPr>
      <w:r>
        <w:rPr>
          <w:sz w:val="28"/>
        </w:rPr>
        <w:t>Встановлені закономірності сучасного етапу розвитку епідемічного процесу гепатиту В в Україні (1997-2006 рр.), котрий характеризується широким розповсюдженням серед різних груп населення; численністю шляхів, факторів передачі збудника та груп підвищеного ризику інфікування; впливом соціальних факторів на його кількісні і якісні параметри; активізацією природних шляхів передачі збудника; провідною роллю прихованого компонента епідемічного процесу; наявністю епідеміологічних паралелей між гепатитами В, С, ВІЛ-інфекцією, інфекціями, що передаються статевим шляхом.</w:t>
      </w:r>
    </w:p>
    <w:p w:rsidR="00D5644C" w:rsidRDefault="00D5644C" w:rsidP="00407FDE">
      <w:pPr>
        <w:numPr>
          <w:ilvl w:val="0"/>
          <w:numId w:val="48"/>
        </w:numPr>
        <w:suppressAutoHyphens w:val="0"/>
        <w:spacing w:line="360" w:lineRule="auto"/>
        <w:ind w:left="357" w:hanging="357"/>
        <w:jc w:val="both"/>
        <w:rPr>
          <w:sz w:val="28"/>
        </w:rPr>
      </w:pPr>
      <w:r>
        <w:rPr>
          <w:sz w:val="28"/>
        </w:rPr>
        <w:t xml:space="preserve">Захворюваність на гострий гепатит С в Україні характеризувалась тенденцією до зниження – від 2,78 </w:t>
      </w:r>
      <w:r>
        <w:rPr>
          <w:sz w:val="28"/>
          <w:vertAlign w:val="superscript"/>
        </w:rPr>
        <w:t>0</w:t>
      </w:r>
      <w:r>
        <w:rPr>
          <w:sz w:val="28"/>
        </w:rPr>
        <w:t>/</w:t>
      </w:r>
      <w:r>
        <w:rPr>
          <w:sz w:val="28"/>
          <w:vertAlign w:val="subscript"/>
        </w:rPr>
        <w:t>0000</w:t>
      </w:r>
      <w:r>
        <w:rPr>
          <w:sz w:val="28"/>
        </w:rPr>
        <w:t xml:space="preserve"> у 2003 р. до 2,18 </w:t>
      </w:r>
      <w:r>
        <w:rPr>
          <w:sz w:val="28"/>
          <w:vertAlign w:val="superscript"/>
        </w:rPr>
        <w:t>0</w:t>
      </w:r>
      <w:r>
        <w:rPr>
          <w:sz w:val="28"/>
        </w:rPr>
        <w:t>/</w:t>
      </w:r>
      <w:r>
        <w:rPr>
          <w:sz w:val="28"/>
          <w:vertAlign w:val="subscript"/>
        </w:rPr>
        <w:t xml:space="preserve">0000 </w:t>
      </w:r>
      <w:r>
        <w:rPr>
          <w:sz w:val="28"/>
        </w:rPr>
        <w:t xml:space="preserve">у 2006 р. (-6,24 %). Провідними шляхами інфікування були штучний парентеральний при введенні наркотиків та статевий; підтверджена можливість поширення збудника в лікувально-профілактичних закладах. </w:t>
      </w:r>
    </w:p>
    <w:p w:rsidR="00D5644C" w:rsidRDefault="00D5644C" w:rsidP="00407FDE">
      <w:pPr>
        <w:numPr>
          <w:ilvl w:val="0"/>
          <w:numId w:val="48"/>
        </w:numPr>
        <w:suppressAutoHyphens w:val="0"/>
        <w:spacing w:line="360" w:lineRule="auto"/>
        <w:ind w:left="357" w:hanging="357"/>
        <w:jc w:val="both"/>
        <w:rPr>
          <w:sz w:val="28"/>
        </w:rPr>
      </w:pPr>
      <w:r>
        <w:rPr>
          <w:sz w:val="28"/>
        </w:rPr>
        <w:t xml:space="preserve">Україна належить до країн із середньою поширеністю гепатиту В та близькою до високої гепатиту С: частота визначення HBsAg серед донорів крові складала 1,27 %, анти-ВГС </w:t>
      </w:r>
      <w:r>
        <w:rPr>
          <w:sz w:val="28"/>
          <w:szCs w:val="28"/>
        </w:rPr>
        <w:sym w:font="Symbol" w:char="F02D"/>
      </w:r>
      <w:r>
        <w:rPr>
          <w:sz w:val="28"/>
        </w:rPr>
        <w:t xml:space="preserve"> 2,49 %. Відсутня кореляція між показниками виявлення специфічних маркерів інфікування серед донорів крові та захворюваності, що реєструється,  на  гострі  форми гепатитів В і С.  Рівень інфікованості  донорів  вірусами  гепатитів В і С практично не </w:t>
      </w:r>
      <w:r>
        <w:rPr>
          <w:sz w:val="28"/>
        </w:rPr>
        <w:lastRenderedPageBreak/>
        <w:t>змінювався протягом останніх 5 років (2002-2006 рр.) на тлі зниження рівнів захворюваності, що є показником резервації збудників в популяції.</w:t>
      </w:r>
    </w:p>
    <w:p w:rsidR="00D5644C" w:rsidRDefault="00D5644C" w:rsidP="00407FDE">
      <w:pPr>
        <w:numPr>
          <w:ilvl w:val="0"/>
          <w:numId w:val="48"/>
        </w:numPr>
        <w:suppressAutoHyphens w:val="0"/>
        <w:spacing w:line="360" w:lineRule="auto"/>
        <w:ind w:left="357" w:hanging="357"/>
        <w:jc w:val="both"/>
        <w:rPr>
          <w:sz w:val="28"/>
        </w:rPr>
      </w:pPr>
      <w:r>
        <w:rPr>
          <w:sz w:val="28"/>
        </w:rPr>
        <w:t>Доведено широке розповсюдження гепатитів В і С в різних групах населення. Найвищі показники частоти виявлення специфічних маркерів інфікування вірусами гепатитів В і С, що відображають інтенсивність епідемічного процесу, зафіксовані при обстеженні ВІЛ-інфікованих (62,5 та 82,5 %), хворих на туберкульоз (60,3 та 63,9 %), спецконтингентів установ пенітенціарної системи (55,8 та 59,1 %), хворих на сифіліс (50,3 та 43,0 %), споживачів ін’єкційних наркотиків (43,7 та 61,5 %), робітників комерційного сексу (35,4 та 30,8 %) та осіб з симптомами інфекцій, які передаються статевим шляхом (20,5 та 12,9 %).</w:t>
      </w:r>
    </w:p>
    <w:p w:rsidR="00D5644C" w:rsidRDefault="00D5644C" w:rsidP="00407FDE">
      <w:pPr>
        <w:numPr>
          <w:ilvl w:val="0"/>
          <w:numId w:val="48"/>
        </w:numPr>
        <w:suppressAutoHyphens w:val="0"/>
        <w:spacing w:line="360" w:lineRule="auto"/>
        <w:ind w:left="357" w:hanging="357"/>
        <w:jc w:val="both"/>
        <w:rPr>
          <w:sz w:val="28"/>
        </w:rPr>
      </w:pPr>
      <w:r>
        <w:rPr>
          <w:sz w:val="28"/>
        </w:rPr>
        <w:t>Встановлена невідповідність між високими показниками частоти виявлення специфічних маркерів інфікування вірусами гепатитів В і С серед різних груп населення та відносно невеликою кількістю хворих з клінічно маніфестованими формами цих інфекцій. Показано, що матеріальною основою прихованого компоненту епідемічного процесу є превалювання недіагностованих безжовтяничних, субклінічних форм гострого, але переважно хронічного інфекційного процесу і хронічного вірусоносійства.</w:t>
      </w:r>
    </w:p>
    <w:p w:rsidR="00D5644C" w:rsidRDefault="00D5644C" w:rsidP="00407FDE">
      <w:pPr>
        <w:numPr>
          <w:ilvl w:val="0"/>
          <w:numId w:val="48"/>
        </w:numPr>
        <w:suppressAutoHyphens w:val="0"/>
        <w:spacing w:line="360" w:lineRule="auto"/>
        <w:ind w:left="357" w:hanging="357"/>
        <w:jc w:val="both"/>
        <w:rPr>
          <w:sz w:val="28"/>
        </w:rPr>
      </w:pPr>
      <w:r>
        <w:rPr>
          <w:sz w:val="28"/>
        </w:rPr>
        <w:t>На базі інтегральної оцінки показників захворюваності на гострі форми інфекційного процесу гепатитів В і С, захворюваності і поширеності неверифікованих хронічних гепатитів, захворюваності на патологію гепатобіліарної системи (холецистит, холангіт, злоякісні новоутворення внутрішньопечінкових жовчних протоків) визначено критерії диференціації регіонів України в залежності від ступеня активності печінкової патології та ризику формування хронічних уражень печінки.</w:t>
      </w:r>
    </w:p>
    <w:p w:rsidR="00D5644C" w:rsidRDefault="00D5644C" w:rsidP="00407FDE">
      <w:pPr>
        <w:numPr>
          <w:ilvl w:val="0"/>
          <w:numId w:val="48"/>
        </w:numPr>
        <w:suppressAutoHyphens w:val="0"/>
        <w:spacing w:line="360" w:lineRule="auto"/>
        <w:ind w:left="357" w:hanging="357"/>
        <w:jc w:val="both"/>
        <w:rPr>
          <w:sz w:val="28"/>
        </w:rPr>
      </w:pPr>
      <w:r>
        <w:rPr>
          <w:sz w:val="28"/>
        </w:rPr>
        <w:t xml:space="preserve">Встановлені прямі кореляційні зв’язки між динамікою захворюваності на гострі форми гепатитів В і С та на провідні інфекції, що передаються статевим шляхом (сифіліс, гонорея), і визначені спільні тенденції у розвитку епідемічного процесу цих інфекцій. </w:t>
      </w:r>
    </w:p>
    <w:p w:rsidR="00D5644C" w:rsidRDefault="00D5644C" w:rsidP="00407FDE">
      <w:pPr>
        <w:numPr>
          <w:ilvl w:val="0"/>
          <w:numId w:val="48"/>
        </w:numPr>
        <w:suppressAutoHyphens w:val="0"/>
        <w:spacing w:line="360" w:lineRule="auto"/>
        <w:ind w:left="357" w:hanging="357"/>
        <w:jc w:val="both"/>
        <w:rPr>
          <w:sz w:val="28"/>
        </w:rPr>
      </w:pPr>
      <w:r>
        <w:rPr>
          <w:sz w:val="28"/>
        </w:rPr>
        <w:t xml:space="preserve">Показані протилежні тенденції в динаміці захворюваності на парентеральні вірусні гепатити та ВІЛ-інфекцію/СНІД в Україні попри спільні механізм, </w:t>
      </w:r>
      <w:r>
        <w:rPr>
          <w:sz w:val="28"/>
        </w:rPr>
        <w:lastRenderedPageBreak/>
        <w:t>шляхи і фактори передачі збудників, групи підвищеного ризику інфікування. Це пов’язано з відмінностями у системі виявлення та звітності при гепатитах В, С та ВІЛ-інфекції, підтверджує недостовірність матеріалів офіційної статистики щодо захворюваності на гепатити В і С.</w:t>
      </w:r>
    </w:p>
    <w:p w:rsidR="00D5644C" w:rsidRDefault="00D5644C" w:rsidP="00407FDE">
      <w:pPr>
        <w:numPr>
          <w:ilvl w:val="0"/>
          <w:numId w:val="48"/>
        </w:numPr>
        <w:suppressAutoHyphens w:val="0"/>
        <w:spacing w:line="360" w:lineRule="auto"/>
        <w:ind w:left="357" w:hanging="357"/>
        <w:jc w:val="both"/>
        <w:rPr>
          <w:sz w:val="28"/>
        </w:rPr>
      </w:pPr>
      <w:r>
        <w:rPr>
          <w:sz w:val="28"/>
        </w:rPr>
        <w:t xml:space="preserve">Визначені провідні соціально-поведінкові фактори, що сприяють підвищеному ризику інфікування вірусами гепатитів В і С осіб, які відносяться до уразливих груп населення. Найбільш значимими загальними кофакторами ризику інфікування були ВІЛ-інфекція, сифіліс та споживання наркотиків. При гепатиті В додатковими факторами ризику були наявність двох і більше венеричних хвороб в анамнезі та незахищені сексуальні контакти. </w:t>
      </w:r>
    </w:p>
    <w:p w:rsidR="00D5644C" w:rsidRDefault="00D5644C" w:rsidP="00407FDE">
      <w:pPr>
        <w:numPr>
          <w:ilvl w:val="0"/>
          <w:numId w:val="48"/>
        </w:numPr>
        <w:suppressAutoHyphens w:val="0"/>
        <w:spacing w:line="360" w:lineRule="auto"/>
        <w:ind w:left="357" w:hanging="357"/>
        <w:jc w:val="both"/>
        <w:rPr>
          <w:sz w:val="28"/>
        </w:rPr>
      </w:pPr>
      <w:r>
        <w:rPr>
          <w:sz w:val="28"/>
        </w:rPr>
        <w:t xml:space="preserve"> Встановлено епідеміологічний синергізм між гепатитами В, С, ВІЛ-інфекцією, туберкульозом та інфекціями, що передаються статевим шляхом, котрий має більш виражені форми серед контингентів високого поведінкового ризику.</w:t>
      </w:r>
    </w:p>
    <w:p w:rsidR="00D5644C" w:rsidRDefault="00D5644C" w:rsidP="00407FDE">
      <w:pPr>
        <w:numPr>
          <w:ilvl w:val="0"/>
          <w:numId w:val="48"/>
        </w:numPr>
        <w:suppressAutoHyphens w:val="0"/>
        <w:spacing w:line="360" w:lineRule="auto"/>
        <w:ind w:left="357" w:hanging="357"/>
        <w:jc w:val="both"/>
        <w:rPr>
          <w:sz w:val="28"/>
        </w:rPr>
      </w:pPr>
      <w:r>
        <w:rPr>
          <w:sz w:val="28"/>
        </w:rPr>
        <w:t xml:space="preserve"> Доведено, що парентеральні вірусні гепатити в Україні набули статусу соціально значимих і соціально обумовлених хвороб водночас. Не зважаючи на тенденцію до зниження захворюваності на гострі форми інфекційного процесу гепатитів В і С, існують сприятливі умови для поширення цих інфекцій серед загального населення: висока інтенсивність прихованого компоненту епідемічного процесу, активізація природних шляхів передачі збудників, широке розповсюдження серед контингентів високого ризику інфікування. Це дає підстави розцінювати епідемічну ситуацію при гепатитах В і С в країні як неблагополучну.</w:t>
      </w:r>
    </w:p>
    <w:p w:rsidR="00D5644C" w:rsidRDefault="00D5644C" w:rsidP="00407FDE">
      <w:pPr>
        <w:numPr>
          <w:ilvl w:val="0"/>
          <w:numId w:val="48"/>
        </w:numPr>
        <w:suppressAutoHyphens w:val="0"/>
        <w:spacing w:line="360" w:lineRule="auto"/>
        <w:ind w:left="357" w:hanging="357"/>
        <w:jc w:val="both"/>
        <w:rPr>
          <w:sz w:val="28"/>
        </w:rPr>
      </w:pPr>
      <w:r>
        <w:rPr>
          <w:sz w:val="28"/>
        </w:rPr>
        <w:t xml:space="preserve"> На підставі визначення детермінант розвитку епідемічного процесу гепатитів В і С в Україні в сучасних умовах вдосконалена комплексна система епідеміологічного нагляду, яка включає оцінку епідемічної ситуації, в тому числі проведення постійного динамічного спостереження за маніфестованим і прихованим компонентом епідемічного процесу, його параметрами та рушійними силами; методологію розпізнавання конкретних проявів епідемічного процесу, причин і умов інфікування різних груп населення; </w:t>
      </w:r>
      <w:r>
        <w:rPr>
          <w:sz w:val="28"/>
        </w:rPr>
        <w:lastRenderedPageBreak/>
        <w:t xml:space="preserve">розробку і реалізацію науково обґрунтованої системи заходів боротьби і профілактики. </w:t>
      </w:r>
    </w:p>
    <w:p w:rsidR="00D5644C" w:rsidRDefault="00D5644C" w:rsidP="00D5644C">
      <w:pPr>
        <w:spacing w:line="360" w:lineRule="auto"/>
      </w:pPr>
    </w:p>
    <w:p w:rsidR="00D5644C" w:rsidRDefault="00D5644C" w:rsidP="00D5644C">
      <w:pPr>
        <w:spacing w:line="360" w:lineRule="auto"/>
        <w:ind w:firstLine="567"/>
        <w:jc w:val="both"/>
        <w:rPr>
          <w:sz w:val="28"/>
        </w:rPr>
      </w:pPr>
    </w:p>
    <w:p w:rsidR="00D5644C" w:rsidRDefault="00D5644C" w:rsidP="00D5644C">
      <w:pPr>
        <w:spacing w:line="460" w:lineRule="exact"/>
        <w:jc w:val="center"/>
        <w:rPr>
          <w:b/>
          <w:bCs/>
          <w:sz w:val="28"/>
          <w:szCs w:val="28"/>
          <w:lang w:val="uk-UA"/>
        </w:rPr>
      </w:pPr>
      <w:r>
        <w:rPr>
          <w:b/>
          <w:bCs/>
          <w:sz w:val="28"/>
          <w:szCs w:val="28"/>
          <w:lang w:val="uk-UA"/>
        </w:rPr>
        <w:t>ПЕРЕЛІК ВИКОРИСТАНИХ ДЖЕРЕЛ</w:t>
      </w:r>
    </w:p>
    <w:p w:rsidR="00D5644C" w:rsidRDefault="00D5644C" w:rsidP="00D5644C">
      <w:pPr>
        <w:spacing w:line="460" w:lineRule="exact"/>
        <w:jc w:val="center"/>
        <w:rPr>
          <w:sz w:val="28"/>
          <w:szCs w:val="28"/>
          <w:lang w:val="en-US"/>
        </w:rPr>
      </w:pPr>
    </w:p>
    <w:p w:rsidR="00D5644C" w:rsidRDefault="00D5644C" w:rsidP="00407FDE">
      <w:pPr>
        <w:numPr>
          <w:ilvl w:val="0"/>
          <w:numId w:val="49"/>
        </w:numPr>
        <w:suppressAutoHyphens w:val="0"/>
        <w:spacing w:line="460" w:lineRule="exact"/>
        <w:jc w:val="both"/>
        <w:rPr>
          <w:sz w:val="28"/>
          <w:szCs w:val="28"/>
        </w:rPr>
      </w:pPr>
      <w:r>
        <w:rPr>
          <w:sz w:val="28"/>
          <w:szCs w:val="28"/>
        </w:rPr>
        <w:t>Абдурахманов Д.Т. Клинико-биологическое значение мутаций генома в</w:t>
      </w:r>
      <w:r>
        <w:rPr>
          <w:sz w:val="28"/>
          <w:szCs w:val="28"/>
        </w:rPr>
        <w:t>и</w:t>
      </w:r>
      <w:r>
        <w:rPr>
          <w:sz w:val="28"/>
          <w:szCs w:val="28"/>
        </w:rPr>
        <w:t xml:space="preserve">руса гепатита В // Клин. мед. (Москва). – 2001. – 79 (12). – С. 9-12. </w:t>
      </w:r>
    </w:p>
    <w:p w:rsidR="00D5644C" w:rsidRDefault="00D5644C" w:rsidP="00407FDE">
      <w:pPr>
        <w:numPr>
          <w:ilvl w:val="0"/>
          <w:numId w:val="49"/>
        </w:numPr>
        <w:tabs>
          <w:tab w:val="left" w:pos="360"/>
        </w:tabs>
        <w:suppressAutoHyphens w:val="0"/>
        <w:spacing w:line="460" w:lineRule="exact"/>
        <w:jc w:val="both"/>
        <w:rPr>
          <w:spacing w:val="-2"/>
          <w:sz w:val="28"/>
          <w:szCs w:val="28"/>
          <w:lang w:val="uk-UA"/>
        </w:rPr>
      </w:pPr>
      <w:r>
        <w:rPr>
          <w:spacing w:val="-2"/>
          <w:sz w:val="28"/>
          <w:szCs w:val="28"/>
          <w:lang w:val="uk-UA"/>
        </w:rPr>
        <w:t xml:space="preserve">Актуальні питання епідеміології гепатитів В, С і ВІЛ-інфекції в Україні / Гураль А.Л., Марієвський В.Ф., Круглов Ю.В., Сергеєва Т.А., Горегляд Н.І. // Вірусні гепатити. СНІД. </w:t>
      </w:r>
      <w:r>
        <w:rPr>
          <w:spacing w:val="-2"/>
          <w:sz w:val="28"/>
          <w:szCs w:val="28"/>
          <w:lang w:val="uk-UA"/>
        </w:rPr>
        <w:sym w:font="Symbol" w:char="F02D"/>
      </w:r>
      <w:r>
        <w:rPr>
          <w:spacing w:val="-2"/>
          <w:sz w:val="28"/>
          <w:szCs w:val="28"/>
          <w:lang w:val="uk-UA"/>
        </w:rPr>
        <w:t xml:space="preserve"> Тернопіль: Укрмедкнига, 1999. </w:t>
      </w:r>
      <w:r>
        <w:rPr>
          <w:spacing w:val="-2"/>
          <w:sz w:val="28"/>
          <w:szCs w:val="28"/>
          <w:lang w:val="uk-UA"/>
        </w:rPr>
        <w:sym w:font="Symbol" w:char="F02D"/>
      </w:r>
      <w:r>
        <w:rPr>
          <w:spacing w:val="-2"/>
          <w:sz w:val="28"/>
          <w:szCs w:val="28"/>
          <w:lang w:val="uk-UA"/>
        </w:rPr>
        <w:t xml:space="preserve"> С. 30-32.</w:t>
      </w:r>
    </w:p>
    <w:p w:rsidR="00D5644C" w:rsidRDefault="00D5644C" w:rsidP="00407FDE">
      <w:pPr>
        <w:numPr>
          <w:ilvl w:val="0"/>
          <w:numId w:val="49"/>
        </w:numPr>
        <w:suppressAutoHyphens w:val="0"/>
        <w:spacing w:line="460" w:lineRule="exact"/>
        <w:jc w:val="both"/>
        <w:rPr>
          <w:sz w:val="28"/>
          <w:szCs w:val="28"/>
        </w:rPr>
      </w:pPr>
      <w:r>
        <w:rPr>
          <w:sz w:val="28"/>
          <w:szCs w:val="28"/>
        </w:rPr>
        <w:t>Алкогольная и наркотическая зависимость (Руководство для врачей) / Э</w:t>
      </w:r>
      <w:r>
        <w:rPr>
          <w:sz w:val="28"/>
          <w:szCs w:val="28"/>
        </w:rPr>
        <w:t>н</w:t>
      </w:r>
      <w:r>
        <w:rPr>
          <w:sz w:val="28"/>
          <w:szCs w:val="28"/>
        </w:rPr>
        <w:t xml:space="preserve">тин Г.М., Гофман А.Г., Музыченко А.П., Крылов Е.Н. </w:t>
      </w:r>
      <w:r>
        <w:rPr>
          <w:sz w:val="28"/>
          <w:szCs w:val="28"/>
        </w:rPr>
        <w:sym w:font="Symbol" w:char="F02D"/>
      </w:r>
      <w:r>
        <w:rPr>
          <w:sz w:val="28"/>
          <w:szCs w:val="28"/>
        </w:rPr>
        <w:t xml:space="preserve"> М.: Медпрактика-М, 2002. – 328 с.</w:t>
      </w:r>
    </w:p>
    <w:p w:rsidR="00D5644C" w:rsidRDefault="00D5644C" w:rsidP="00407FDE">
      <w:pPr>
        <w:numPr>
          <w:ilvl w:val="0"/>
          <w:numId w:val="49"/>
        </w:numPr>
        <w:suppressAutoHyphens w:val="0"/>
        <w:spacing w:line="460" w:lineRule="exact"/>
        <w:jc w:val="both"/>
        <w:rPr>
          <w:sz w:val="28"/>
          <w:szCs w:val="28"/>
        </w:rPr>
      </w:pPr>
      <w:r>
        <w:rPr>
          <w:sz w:val="28"/>
          <w:szCs w:val="28"/>
          <w:lang w:val="uk-UA"/>
        </w:rPr>
        <w:t>Андрейчин М.А., Копча В.С. Епідеміологія: Підручник. Укрмедкнига, Т</w:t>
      </w:r>
      <w:r>
        <w:rPr>
          <w:sz w:val="28"/>
          <w:szCs w:val="28"/>
          <w:lang w:val="uk-UA"/>
        </w:rPr>
        <w:t>е</w:t>
      </w:r>
      <w:r>
        <w:rPr>
          <w:sz w:val="28"/>
          <w:szCs w:val="28"/>
          <w:lang w:val="uk-UA"/>
        </w:rPr>
        <w:t>рнопіль. – 2000. – 274-289 с.</w:t>
      </w:r>
    </w:p>
    <w:p w:rsidR="00D5644C" w:rsidRDefault="00D5644C" w:rsidP="00407FDE">
      <w:pPr>
        <w:numPr>
          <w:ilvl w:val="0"/>
          <w:numId w:val="49"/>
        </w:numPr>
        <w:suppressAutoHyphens w:val="0"/>
        <w:spacing w:line="460" w:lineRule="exact"/>
        <w:jc w:val="both"/>
        <w:rPr>
          <w:sz w:val="28"/>
          <w:szCs w:val="28"/>
        </w:rPr>
      </w:pPr>
      <w:r>
        <w:rPr>
          <w:sz w:val="28"/>
          <w:szCs w:val="28"/>
        </w:rPr>
        <w:t>Апросина З.Г., Серов В.В. Патогенез хронического гепатита В // Архив патологии. – 2001. -  N 2. – С. 58-62.</w:t>
      </w:r>
    </w:p>
    <w:p w:rsidR="00D5644C" w:rsidRDefault="00D5644C" w:rsidP="00407FDE">
      <w:pPr>
        <w:numPr>
          <w:ilvl w:val="0"/>
          <w:numId w:val="49"/>
        </w:numPr>
        <w:suppressAutoHyphens w:val="0"/>
        <w:spacing w:line="460" w:lineRule="exact"/>
        <w:jc w:val="both"/>
        <w:rPr>
          <w:sz w:val="28"/>
          <w:szCs w:val="28"/>
        </w:rPr>
      </w:pPr>
      <w:r>
        <w:rPr>
          <w:sz w:val="28"/>
          <w:szCs w:val="28"/>
        </w:rPr>
        <w:t>Артифициальный механизм передачи возбудителей вирусных гепатитов / Ковалева Е.П., Семина Н.А., Храпунова И.А., Матвеев С.И. // Эпидеми</w:t>
      </w:r>
      <w:r>
        <w:rPr>
          <w:sz w:val="28"/>
          <w:szCs w:val="28"/>
        </w:rPr>
        <w:t>о</w:t>
      </w:r>
      <w:r>
        <w:rPr>
          <w:sz w:val="28"/>
          <w:szCs w:val="28"/>
        </w:rPr>
        <w:t>логия и инфекционные болезни. – 2000. – N 2. – С. 40-43.</w:t>
      </w:r>
    </w:p>
    <w:p w:rsidR="00D5644C" w:rsidRDefault="00D5644C" w:rsidP="00407FDE">
      <w:pPr>
        <w:numPr>
          <w:ilvl w:val="0"/>
          <w:numId w:val="49"/>
        </w:numPr>
        <w:suppressAutoHyphens w:val="0"/>
        <w:spacing w:line="460" w:lineRule="exact"/>
        <w:jc w:val="both"/>
        <w:rPr>
          <w:spacing w:val="-2"/>
          <w:sz w:val="28"/>
          <w:szCs w:val="28"/>
        </w:rPr>
      </w:pPr>
      <w:r>
        <w:rPr>
          <w:spacing w:val="-2"/>
          <w:sz w:val="28"/>
          <w:szCs w:val="28"/>
        </w:rPr>
        <w:t>Асратян А.А., Исаева О.В., Михайлов М.И. Тенденция и анализ эпидемич</w:t>
      </w:r>
      <w:r>
        <w:rPr>
          <w:spacing w:val="-2"/>
          <w:sz w:val="28"/>
          <w:szCs w:val="28"/>
        </w:rPr>
        <w:t>е</w:t>
      </w:r>
      <w:r>
        <w:rPr>
          <w:spacing w:val="-2"/>
          <w:sz w:val="28"/>
          <w:szCs w:val="28"/>
        </w:rPr>
        <w:t>ской ситуации по парентеральным вирусным гепатитам В и С в Российской Федерации и отдельных регионах // ЖМЭИ. – 2005. – N 4. – С. 40-45.</w:t>
      </w:r>
    </w:p>
    <w:p w:rsidR="00D5644C" w:rsidRDefault="00D5644C" w:rsidP="00407FDE">
      <w:pPr>
        <w:numPr>
          <w:ilvl w:val="0"/>
          <w:numId w:val="49"/>
        </w:numPr>
        <w:suppressAutoHyphens w:val="0"/>
        <w:spacing w:line="460" w:lineRule="exact"/>
        <w:jc w:val="both"/>
        <w:rPr>
          <w:sz w:val="28"/>
          <w:szCs w:val="28"/>
        </w:rPr>
      </w:pPr>
      <w:r>
        <w:rPr>
          <w:sz w:val="28"/>
          <w:szCs w:val="28"/>
        </w:rPr>
        <w:t xml:space="preserve">Афонин А.В., Драпкина О.М., Перецманс Е.О. Об ассоциации туберкулеза и вирусных гепатитов // Иммунопатология, иммунология, аллергология. – 2002. – </w:t>
      </w:r>
      <w:r>
        <w:rPr>
          <w:sz w:val="28"/>
          <w:szCs w:val="28"/>
          <w:lang w:val="en-US"/>
        </w:rPr>
        <w:t>N</w:t>
      </w:r>
      <w:r>
        <w:rPr>
          <w:sz w:val="28"/>
          <w:szCs w:val="28"/>
        </w:rPr>
        <w:t xml:space="preserve"> 4. – С. 79-82.</w:t>
      </w:r>
    </w:p>
    <w:p w:rsidR="00D5644C" w:rsidRDefault="00D5644C" w:rsidP="00407FDE">
      <w:pPr>
        <w:numPr>
          <w:ilvl w:val="0"/>
          <w:numId w:val="49"/>
        </w:numPr>
        <w:suppressAutoHyphens w:val="0"/>
        <w:spacing w:line="460" w:lineRule="exact"/>
        <w:jc w:val="both"/>
        <w:rPr>
          <w:sz w:val="28"/>
          <w:szCs w:val="28"/>
        </w:rPr>
      </w:pPr>
      <w:r>
        <w:rPr>
          <w:sz w:val="28"/>
          <w:szCs w:val="28"/>
        </w:rPr>
        <w:t>Балаян М.С., Михайлов М.И. Энциклопедический словарь – вирусные г</w:t>
      </w:r>
      <w:r>
        <w:rPr>
          <w:sz w:val="28"/>
          <w:szCs w:val="28"/>
        </w:rPr>
        <w:t>е</w:t>
      </w:r>
      <w:r>
        <w:rPr>
          <w:sz w:val="28"/>
          <w:szCs w:val="28"/>
        </w:rPr>
        <w:t>патиты. Русско-украинское издание. / Под ред. Б.А.</w:t>
      </w:r>
      <w:r>
        <w:rPr>
          <w:sz w:val="28"/>
          <w:szCs w:val="28"/>
          <w:lang w:val="uk-UA"/>
        </w:rPr>
        <w:t xml:space="preserve"> </w:t>
      </w:r>
      <w:r>
        <w:rPr>
          <w:sz w:val="28"/>
          <w:szCs w:val="28"/>
        </w:rPr>
        <w:t xml:space="preserve">Герасуна. Львов: ЛДМУ, 2000. </w:t>
      </w:r>
      <w:r>
        <w:rPr>
          <w:sz w:val="28"/>
          <w:szCs w:val="28"/>
          <w:lang w:val="uk-UA"/>
        </w:rPr>
        <w:t>–</w:t>
      </w:r>
      <w:r>
        <w:rPr>
          <w:sz w:val="28"/>
          <w:szCs w:val="28"/>
        </w:rPr>
        <w:t xml:space="preserve"> 584 с.</w:t>
      </w:r>
    </w:p>
    <w:p w:rsidR="00D5644C" w:rsidRDefault="00D5644C" w:rsidP="00407FDE">
      <w:pPr>
        <w:numPr>
          <w:ilvl w:val="0"/>
          <w:numId w:val="49"/>
        </w:numPr>
        <w:suppressAutoHyphens w:val="0"/>
        <w:spacing w:line="460" w:lineRule="exact"/>
        <w:jc w:val="both"/>
        <w:rPr>
          <w:sz w:val="28"/>
          <w:szCs w:val="28"/>
        </w:rPr>
      </w:pPr>
      <w:r>
        <w:rPr>
          <w:sz w:val="28"/>
          <w:szCs w:val="28"/>
        </w:rPr>
        <w:lastRenderedPageBreak/>
        <w:t>Беляков В.Д.  Эпидемиологический надзор – основа современной орган</w:t>
      </w:r>
      <w:r>
        <w:rPr>
          <w:sz w:val="28"/>
          <w:szCs w:val="28"/>
        </w:rPr>
        <w:t>и</w:t>
      </w:r>
      <w:r>
        <w:rPr>
          <w:sz w:val="28"/>
          <w:szCs w:val="28"/>
        </w:rPr>
        <w:t>зации противоэпидемической работы // ЖМЭИ – 1992. – N 8. – С.53-56.</w:t>
      </w:r>
    </w:p>
    <w:p w:rsidR="00D5644C" w:rsidRDefault="00D5644C" w:rsidP="00407FDE">
      <w:pPr>
        <w:numPr>
          <w:ilvl w:val="0"/>
          <w:numId w:val="49"/>
        </w:numPr>
        <w:suppressAutoHyphens w:val="0"/>
        <w:spacing w:line="460" w:lineRule="exact"/>
        <w:jc w:val="both"/>
        <w:rPr>
          <w:sz w:val="28"/>
          <w:szCs w:val="28"/>
        </w:rPr>
      </w:pPr>
      <w:r>
        <w:rPr>
          <w:color w:val="000000"/>
          <w:sz w:val="28"/>
          <w:szCs w:val="28"/>
        </w:rPr>
        <w:t>Блюгер А.Ф., Новицкий И.Н. Вирусные гепатиты. – Рига, 1988. – 412 с.</w:t>
      </w:r>
    </w:p>
    <w:p w:rsidR="00D5644C" w:rsidRDefault="00D5644C" w:rsidP="00407FDE">
      <w:pPr>
        <w:numPr>
          <w:ilvl w:val="0"/>
          <w:numId w:val="49"/>
        </w:numPr>
        <w:suppressAutoHyphens w:val="0"/>
        <w:spacing w:line="460" w:lineRule="exact"/>
        <w:jc w:val="both"/>
        <w:rPr>
          <w:sz w:val="28"/>
          <w:szCs w:val="28"/>
        </w:rPr>
      </w:pPr>
      <w:r>
        <w:rPr>
          <w:sz w:val="28"/>
          <w:szCs w:val="28"/>
        </w:rPr>
        <w:t>Блюм Х.Е. Гепатит С – современное состояние проблемы // РЖГГК. – 2005. – N 1. – С. 20-25.</w:t>
      </w:r>
    </w:p>
    <w:p w:rsidR="00D5644C" w:rsidRDefault="00D5644C" w:rsidP="00407FDE">
      <w:pPr>
        <w:numPr>
          <w:ilvl w:val="0"/>
          <w:numId w:val="49"/>
        </w:numPr>
        <w:suppressAutoHyphens w:val="0"/>
        <w:spacing w:line="460" w:lineRule="exact"/>
        <w:jc w:val="both"/>
        <w:rPr>
          <w:sz w:val="28"/>
          <w:szCs w:val="28"/>
        </w:rPr>
      </w:pPr>
      <w:r>
        <w:rPr>
          <w:sz w:val="28"/>
          <w:szCs w:val="28"/>
        </w:rPr>
        <w:t>Бобрик А.В. Контроль ИППП в новых эпидемических условиях // ИППП. – 2002. – N 3. – С. 21-24.</w:t>
      </w:r>
    </w:p>
    <w:p w:rsidR="00D5644C" w:rsidRDefault="00D5644C" w:rsidP="00407FDE">
      <w:pPr>
        <w:numPr>
          <w:ilvl w:val="0"/>
          <w:numId w:val="49"/>
        </w:numPr>
        <w:suppressAutoHyphens w:val="0"/>
        <w:spacing w:line="460" w:lineRule="exact"/>
        <w:jc w:val="both"/>
        <w:rPr>
          <w:sz w:val="28"/>
          <w:szCs w:val="28"/>
        </w:rPr>
      </w:pPr>
      <w:r>
        <w:rPr>
          <w:sz w:val="28"/>
          <w:szCs w:val="28"/>
        </w:rPr>
        <w:t xml:space="preserve">Бондаренко А.Н. Состояние иммунного гемокинеза у наркопотребителей с парентеральными вирусными гепатитами // Сучасні інфекції. – 2004. – </w:t>
      </w:r>
      <w:r>
        <w:rPr>
          <w:sz w:val="28"/>
          <w:szCs w:val="28"/>
          <w:lang w:val="en-US"/>
        </w:rPr>
        <w:t>N</w:t>
      </w:r>
      <w:r>
        <w:rPr>
          <w:sz w:val="28"/>
          <w:szCs w:val="28"/>
        </w:rPr>
        <w:t xml:space="preserve"> 2. – </w:t>
      </w:r>
      <w:r>
        <w:rPr>
          <w:sz w:val="28"/>
          <w:szCs w:val="28"/>
          <w:lang w:val="en-US"/>
        </w:rPr>
        <w:t>C</w:t>
      </w:r>
      <w:r>
        <w:rPr>
          <w:sz w:val="28"/>
          <w:szCs w:val="28"/>
        </w:rPr>
        <w:t>. 24-30.</w:t>
      </w:r>
    </w:p>
    <w:p w:rsidR="00D5644C" w:rsidRDefault="00D5644C" w:rsidP="00407FDE">
      <w:pPr>
        <w:numPr>
          <w:ilvl w:val="0"/>
          <w:numId w:val="49"/>
        </w:numPr>
        <w:suppressAutoHyphens w:val="0"/>
        <w:spacing w:line="460" w:lineRule="exact"/>
        <w:jc w:val="both"/>
        <w:rPr>
          <w:sz w:val="28"/>
          <w:szCs w:val="28"/>
          <w:lang w:val="uk-UA"/>
        </w:rPr>
      </w:pPr>
      <w:r>
        <w:rPr>
          <w:sz w:val="28"/>
          <w:szCs w:val="28"/>
        </w:rPr>
        <w:t>Буеверов Ф.О., Грязин А.Е. Клинические аспекты изучения апоптоза при хронических вирусных гепатитах // РЖГГК. – 2006. – N 2. – С. 4-10.</w:t>
      </w:r>
    </w:p>
    <w:p w:rsidR="00D5644C" w:rsidRDefault="00D5644C" w:rsidP="00407FDE">
      <w:pPr>
        <w:numPr>
          <w:ilvl w:val="0"/>
          <w:numId w:val="49"/>
        </w:numPr>
        <w:suppressAutoHyphens w:val="0"/>
        <w:spacing w:line="460" w:lineRule="exact"/>
        <w:jc w:val="both"/>
        <w:rPr>
          <w:sz w:val="28"/>
          <w:szCs w:val="28"/>
          <w:lang w:val="uk-UA"/>
        </w:rPr>
      </w:pPr>
      <w:r>
        <w:rPr>
          <w:sz w:val="28"/>
          <w:szCs w:val="28"/>
          <w:lang w:val="uk-UA"/>
        </w:rPr>
        <w:t>Вивчення генотипів вірусу гепатиту С, циркулюючих серед населення Р</w:t>
      </w:r>
      <w:r>
        <w:rPr>
          <w:sz w:val="28"/>
          <w:szCs w:val="28"/>
          <w:lang w:val="uk-UA"/>
        </w:rPr>
        <w:t>і</w:t>
      </w:r>
      <w:r>
        <w:rPr>
          <w:sz w:val="28"/>
          <w:szCs w:val="28"/>
          <w:lang w:val="uk-UA"/>
        </w:rPr>
        <w:t>вненської області Північно-Західного регіону України / Мартинюк Г.А., Хоронжевська-Муляр І.С., Шахгільдян Й.В. та ін. // Вірусні гепатити в лікарській практиці (збірник наукових праць з проблеми вірусних гепат</w:t>
      </w:r>
      <w:r>
        <w:rPr>
          <w:sz w:val="28"/>
          <w:szCs w:val="28"/>
          <w:lang w:val="uk-UA"/>
        </w:rPr>
        <w:t>и</w:t>
      </w:r>
      <w:r>
        <w:rPr>
          <w:sz w:val="28"/>
          <w:szCs w:val="28"/>
          <w:lang w:val="uk-UA"/>
        </w:rPr>
        <w:t>тів). Ред. Шахгільдян Й.В., Хоронжевська-Муляр І.С., Мартинюк Г.А. – Львів: Галицька видавнича спілка, 2003. – С. 126-129.</w:t>
      </w:r>
    </w:p>
    <w:p w:rsidR="00D5644C" w:rsidRDefault="00D5644C" w:rsidP="00407FDE">
      <w:pPr>
        <w:numPr>
          <w:ilvl w:val="0"/>
          <w:numId w:val="49"/>
        </w:numPr>
        <w:suppressAutoHyphens w:val="0"/>
        <w:spacing w:line="460" w:lineRule="exact"/>
        <w:jc w:val="both"/>
        <w:rPr>
          <w:sz w:val="28"/>
          <w:szCs w:val="28"/>
          <w:lang w:val="uk-UA"/>
        </w:rPr>
      </w:pPr>
      <w:r>
        <w:rPr>
          <w:noProof/>
          <w:sz w:val="28"/>
          <w:szCs w:val="28"/>
        </w:rPr>
        <w:t>Вирус гепатита С в клетках крови и костного мозга у больных с неясными гематологическими синдромами / Лукина Е.А., Сысоева Е.П., Гущин А.Е. и др.  // Гематол. и трансфузиол. – 2000. – Т. 45, № 5. – С. 13-17.</w:t>
      </w:r>
    </w:p>
    <w:p w:rsidR="00D5644C" w:rsidRDefault="00D5644C" w:rsidP="00407FDE">
      <w:pPr>
        <w:numPr>
          <w:ilvl w:val="0"/>
          <w:numId w:val="49"/>
        </w:numPr>
        <w:suppressAutoHyphens w:val="0"/>
        <w:spacing w:line="460" w:lineRule="exact"/>
        <w:jc w:val="both"/>
        <w:rPr>
          <w:sz w:val="28"/>
          <w:szCs w:val="28"/>
        </w:rPr>
      </w:pPr>
      <w:r>
        <w:rPr>
          <w:sz w:val="28"/>
          <w:szCs w:val="28"/>
        </w:rPr>
        <w:t>Вирусная безопасность донорской плазмы и лечебных препаратов / Зах</w:t>
      </w:r>
      <w:r>
        <w:rPr>
          <w:sz w:val="28"/>
          <w:szCs w:val="28"/>
        </w:rPr>
        <w:t>а</w:t>
      </w:r>
      <w:r>
        <w:rPr>
          <w:sz w:val="28"/>
          <w:szCs w:val="28"/>
        </w:rPr>
        <w:t>ров В.В., Колышкин В.М., Оприщенко С.А., Русанов В.М. // Эпидемиол</w:t>
      </w:r>
      <w:r>
        <w:rPr>
          <w:sz w:val="28"/>
          <w:szCs w:val="28"/>
        </w:rPr>
        <w:t>о</w:t>
      </w:r>
      <w:r>
        <w:rPr>
          <w:sz w:val="28"/>
          <w:szCs w:val="28"/>
        </w:rPr>
        <w:t>гия и Вакцинопрофилактика . – 2007. – N 4. –  С. 30-34.</w:t>
      </w:r>
    </w:p>
    <w:p w:rsidR="00D5644C" w:rsidRDefault="00D5644C" w:rsidP="00407FDE">
      <w:pPr>
        <w:numPr>
          <w:ilvl w:val="0"/>
          <w:numId w:val="49"/>
        </w:numPr>
        <w:suppressAutoHyphens w:val="0"/>
        <w:spacing w:line="460" w:lineRule="exact"/>
        <w:jc w:val="both"/>
        <w:rPr>
          <w:sz w:val="28"/>
          <w:szCs w:val="28"/>
        </w:rPr>
      </w:pPr>
      <w:r>
        <w:rPr>
          <w:sz w:val="28"/>
          <w:szCs w:val="28"/>
        </w:rPr>
        <w:t>Вирусные гепатиты В и С: проблемы гематологического стационара / Голосова Т.В., Сомова А.В., Багрянцева С.Ю. и др. // Мир вирусных гепат</w:t>
      </w:r>
      <w:r>
        <w:rPr>
          <w:sz w:val="28"/>
          <w:szCs w:val="28"/>
        </w:rPr>
        <w:t>и</w:t>
      </w:r>
      <w:r>
        <w:rPr>
          <w:sz w:val="28"/>
          <w:szCs w:val="28"/>
        </w:rPr>
        <w:t>тов. – 2003. – N 7-8. – С. 15-16.</w:t>
      </w:r>
    </w:p>
    <w:p w:rsidR="00D5644C" w:rsidRDefault="00D5644C" w:rsidP="00407FDE">
      <w:pPr>
        <w:numPr>
          <w:ilvl w:val="0"/>
          <w:numId w:val="49"/>
        </w:numPr>
        <w:suppressAutoHyphens w:val="0"/>
        <w:spacing w:line="460" w:lineRule="exact"/>
        <w:jc w:val="both"/>
        <w:rPr>
          <w:sz w:val="28"/>
          <w:szCs w:val="28"/>
        </w:rPr>
      </w:pPr>
      <w:r>
        <w:rPr>
          <w:noProof/>
          <w:sz w:val="28"/>
          <w:szCs w:val="28"/>
        </w:rPr>
        <w:t>Вирусные гепатиты у детей первого года жизни / Московская И.А., Григорьева Е.А., Холодняк Г.Е., Алешин И.К. // Эпидемиология и инф. болезни. – 2003. – N 1. – С. 32-34.</w:t>
      </w:r>
    </w:p>
    <w:p w:rsidR="00D5644C" w:rsidRDefault="00D5644C" w:rsidP="00407FDE">
      <w:pPr>
        <w:numPr>
          <w:ilvl w:val="0"/>
          <w:numId w:val="49"/>
        </w:numPr>
        <w:suppressAutoHyphens w:val="0"/>
        <w:spacing w:line="460" w:lineRule="exact"/>
        <w:jc w:val="both"/>
        <w:rPr>
          <w:sz w:val="28"/>
          <w:szCs w:val="28"/>
        </w:rPr>
      </w:pPr>
      <w:r>
        <w:rPr>
          <w:sz w:val="28"/>
          <w:szCs w:val="28"/>
        </w:rPr>
        <w:lastRenderedPageBreak/>
        <w:t>Витько Е.В. Эпидемиологическая характеристика вирусного гепатита С у боль</w:t>
      </w:r>
      <w:r>
        <w:rPr>
          <w:sz w:val="28"/>
          <w:szCs w:val="28"/>
        </w:rPr>
        <w:softHyphen/>
        <w:t>ных туберкулезом легких. Гепатит С (Российский консенсус), Москва. – 2000. – С. 18-20.</w:t>
      </w:r>
    </w:p>
    <w:p w:rsidR="00D5644C" w:rsidRDefault="00D5644C" w:rsidP="00407FDE">
      <w:pPr>
        <w:numPr>
          <w:ilvl w:val="0"/>
          <w:numId w:val="49"/>
        </w:numPr>
        <w:suppressAutoHyphens w:val="0"/>
        <w:spacing w:line="460" w:lineRule="exact"/>
        <w:jc w:val="both"/>
        <w:rPr>
          <w:sz w:val="28"/>
          <w:szCs w:val="28"/>
        </w:rPr>
      </w:pPr>
      <w:r>
        <w:rPr>
          <w:sz w:val="28"/>
          <w:szCs w:val="28"/>
        </w:rPr>
        <w:t>Витько Е.В., Томилка Г.С., Богач В.В. Этиологическая и эпидемиологич</w:t>
      </w:r>
      <w:r>
        <w:rPr>
          <w:sz w:val="28"/>
          <w:szCs w:val="28"/>
        </w:rPr>
        <w:t>е</w:t>
      </w:r>
      <w:r>
        <w:rPr>
          <w:sz w:val="28"/>
          <w:szCs w:val="28"/>
        </w:rPr>
        <w:t>ская характеристика парентеральных вирусных гепатитов у больных т</w:t>
      </w:r>
      <w:r>
        <w:rPr>
          <w:sz w:val="28"/>
          <w:szCs w:val="28"/>
        </w:rPr>
        <w:t>у</w:t>
      </w:r>
      <w:r>
        <w:rPr>
          <w:sz w:val="28"/>
          <w:szCs w:val="28"/>
        </w:rPr>
        <w:t>беркулезом // Вирусный гепатит В – диагностика, лечение и профилактика (к 40-летию открытия HBsAg). – М., 2004. – С. 24-25.</w:t>
      </w:r>
    </w:p>
    <w:p w:rsidR="00D5644C" w:rsidRDefault="00D5644C" w:rsidP="00407FDE">
      <w:pPr>
        <w:numPr>
          <w:ilvl w:val="0"/>
          <w:numId w:val="49"/>
        </w:numPr>
        <w:tabs>
          <w:tab w:val="left" w:pos="360"/>
        </w:tabs>
        <w:suppressAutoHyphens w:val="0"/>
        <w:spacing w:line="460" w:lineRule="exact"/>
        <w:jc w:val="both"/>
        <w:rPr>
          <w:spacing w:val="-4"/>
          <w:sz w:val="28"/>
          <w:szCs w:val="28"/>
        </w:rPr>
      </w:pPr>
      <w:r>
        <w:rPr>
          <w:spacing w:val="-4"/>
          <w:sz w:val="28"/>
          <w:szCs w:val="28"/>
        </w:rPr>
        <w:t>ВИЧ-инфекция, гепатиты В и С в Украине: эпидемиологические параллели / Гураль А.Л., Мариевский В.Ф., Сергеєва Т.А., Круглов Ю.В. //</w:t>
      </w:r>
      <w:r>
        <w:rPr>
          <w:spacing w:val="-4"/>
          <w:sz w:val="28"/>
          <w:szCs w:val="28"/>
          <w:lang w:val="uk-UA"/>
        </w:rPr>
        <w:t xml:space="preserve"> </w:t>
      </w:r>
      <w:r>
        <w:rPr>
          <w:spacing w:val="-4"/>
          <w:sz w:val="28"/>
          <w:szCs w:val="28"/>
        </w:rPr>
        <w:t>Русский жу</w:t>
      </w:r>
      <w:r>
        <w:rPr>
          <w:spacing w:val="-4"/>
          <w:sz w:val="28"/>
          <w:szCs w:val="28"/>
        </w:rPr>
        <w:t>р</w:t>
      </w:r>
      <w:r>
        <w:rPr>
          <w:spacing w:val="-4"/>
          <w:sz w:val="28"/>
          <w:szCs w:val="28"/>
        </w:rPr>
        <w:t xml:space="preserve">нал "ВИЧ/СПИД и родственные проблемы". </w:t>
      </w:r>
      <w:r>
        <w:rPr>
          <w:spacing w:val="-4"/>
          <w:sz w:val="28"/>
          <w:szCs w:val="28"/>
          <w:lang w:val="uk-UA"/>
        </w:rPr>
        <w:sym w:font="Symbol" w:char="F02D"/>
      </w:r>
      <w:r>
        <w:rPr>
          <w:spacing w:val="-4"/>
          <w:sz w:val="28"/>
          <w:szCs w:val="28"/>
        </w:rPr>
        <w:t xml:space="preserve"> 2000. </w:t>
      </w:r>
      <w:r>
        <w:rPr>
          <w:spacing w:val="-4"/>
          <w:sz w:val="28"/>
          <w:szCs w:val="28"/>
          <w:lang w:val="uk-UA"/>
        </w:rPr>
        <w:sym w:font="Symbol" w:char="F02D"/>
      </w:r>
      <w:r>
        <w:rPr>
          <w:spacing w:val="-4"/>
          <w:sz w:val="28"/>
          <w:szCs w:val="28"/>
        </w:rPr>
        <w:t xml:space="preserve"> Т. 4, </w:t>
      </w:r>
      <w:r>
        <w:rPr>
          <w:spacing w:val="-4"/>
          <w:sz w:val="28"/>
          <w:szCs w:val="28"/>
          <w:lang w:val="en-US"/>
        </w:rPr>
        <w:t>N</w:t>
      </w:r>
      <w:r>
        <w:rPr>
          <w:spacing w:val="-4"/>
          <w:sz w:val="28"/>
          <w:szCs w:val="28"/>
        </w:rPr>
        <w:t xml:space="preserve"> 1. </w:t>
      </w:r>
      <w:r>
        <w:rPr>
          <w:spacing w:val="-4"/>
          <w:sz w:val="28"/>
          <w:szCs w:val="28"/>
          <w:lang w:val="en-US"/>
        </w:rPr>
        <w:sym w:font="Symbol" w:char="F02D"/>
      </w:r>
      <w:r>
        <w:rPr>
          <w:spacing w:val="-4"/>
          <w:sz w:val="28"/>
          <w:szCs w:val="28"/>
        </w:rPr>
        <w:t xml:space="preserve"> С. 126.</w:t>
      </w:r>
    </w:p>
    <w:p w:rsidR="00D5644C" w:rsidRDefault="00D5644C" w:rsidP="00407FDE">
      <w:pPr>
        <w:numPr>
          <w:ilvl w:val="0"/>
          <w:numId w:val="49"/>
        </w:numPr>
        <w:suppressAutoHyphens w:val="0"/>
        <w:spacing w:line="460" w:lineRule="exact"/>
        <w:jc w:val="both"/>
        <w:rPr>
          <w:sz w:val="28"/>
          <w:szCs w:val="28"/>
        </w:rPr>
      </w:pPr>
      <w:r>
        <w:rPr>
          <w:sz w:val="28"/>
          <w:szCs w:val="28"/>
        </w:rPr>
        <w:t>Влияние социальных факторов на развитие эпидемического процесса в современных условиях (на модели гепатита В)</w:t>
      </w:r>
      <w:r>
        <w:rPr>
          <w:sz w:val="28"/>
          <w:szCs w:val="28"/>
          <w:lang w:val="uk-UA"/>
        </w:rPr>
        <w:t xml:space="preserve"> / </w:t>
      </w:r>
      <w:r>
        <w:rPr>
          <w:sz w:val="28"/>
          <w:szCs w:val="28"/>
        </w:rPr>
        <w:t xml:space="preserve">Гураль А.Л., Мариевский В.Ф., Сергеева Т.А. </w:t>
      </w:r>
      <w:r>
        <w:rPr>
          <w:sz w:val="28"/>
          <w:szCs w:val="28"/>
          <w:lang w:val="uk-UA"/>
        </w:rPr>
        <w:t>и др.</w:t>
      </w:r>
      <w:r>
        <w:rPr>
          <w:sz w:val="28"/>
          <w:szCs w:val="28"/>
        </w:rPr>
        <w:t xml:space="preserve"> // Вчення Л.В.Громашевського на сучасному етапі розвитку епідемічного процесу. – Київ, 2007. – С. 29-36.</w:t>
      </w:r>
    </w:p>
    <w:p w:rsidR="00D5644C" w:rsidRDefault="00D5644C" w:rsidP="00407FDE">
      <w:pPr>
        <w:numPr>
          <w:ilvl w:val="0"/>
          <w:numId w:val="49"/>
        </w:numPr>
        <w:suppressAutoHyphens w:val="0"/>
        <w:spacing w:line="460" w:lineRule="exact"/>
        <w:jc w:val="both"/>
        <w:rPr>
          <w:sz w:val="28"/>
          <w:szCs w:val="28"/>
        </w:rPr>
      </w:pPr>
      <w:r>
        <w:rPr>
          <w:sz w:val="28"/>
          <w:szCs w:val="28"/>
        </w:rPr>
        <w:t>Внепеченочные проявления хронических вирусных гепатитов В и С / Арямкина О.Л., Бригиневич В.Е., Виноградова И.Б. и др. // Рос. Мед. жу</w:t>
      </w:r>
      <w:r>
        <w:rPr>
          <w:sz w:val="28"/>
          <w:szCs w:val="28"/>
        </w:rPr>
        <w:t>р</w:t>
      </w:r>
      <w:r>
        <w:rPr>
          <w:sz w:val="28"/>
          <w:szCs w:val="28"/>
        </w:rPr>
        <w:t>нал. – 2006. – N 1. – С. 6-8.</w:t>
      </w:r>
    </w:p>
    <w:p w:rsidR="00D5644C" w:rsidRDefault="00D5644C" w:rsidP="00407FDE">
      <w:pPr>
        <w:numPr>
          <w:ilvl w:val="0"/>
          <w:numId w:val="49"/>
        </w:numPr>
        <w:suppressAutoHyphens w:val="0"/>
        <w:spacing w:line="460" w:lineRule="exact"/>
        <w:jc w:val="both"/>
        <w:rPr>
          <w:spacing w:val="-2"/>
          <w:sz w:val="28"/>
          <w:szCs w:val="28"/>
        </w:rPr>
      </w:pPr>
      <w:r>
        <w:rPr>
          <w:spacing w:val="-2"/>
          <w:sz w:val="28"/>
          <w:szCs w:val="28"/>
        </w:rPr>
        <w:t>Внепеченочные проявления хронического гепатита С / Игнатова Е.М., Апросина З.Г., С</w:t>
      </w:r>
      <w:r>
        <w:rPr>
          <w:spacing w:val="-2"/>
          <w:sz w:val="28"/>
          <w:szCs w:val="28"/>
          <w:lang w:val="en-US"/>
        </w:rPr>
        <w:t>e</w:t>
      </w:r>
      <w:r>
        <w:rPr>
          <w:spacing w:val="-2"/>
          <w:sz w:val="28"/>
          <w:szCs w:val="28"/>
        </w:rPr>
        <w:t>ров В.В. и др.  // Тер</w:t>
      </w:r>
      <w:r>
        <w:rPr>
          <w:spacing w:val="-2"/>
          <w:sz w:val="28"/>
          <w:szCs w:val="28"/>
          <w:lang w:val="uk-UA"/>
        </w:rPr>
        <w:t>апевт</w:t>
      </w:r>
      <w:r>
        <w:rPr>
          <w:spacing w:val="-2"/>
          <w:sz w:val="28"/>
          <w:szCs w:val="28"/>
        </w:rPr>
        <w:t>. архив. – 1998. – Т. 70. – С. 9-16.</w:t>
      </w:r>
    </w:p>
    <w:p w:rsidR="00D5644C" w:rsidRDefault="00D5644C" w:rsidP="00407FDE">
      <w:pPr>
        <w:numPr>
          <w:ilvl w:val="0"/>
          <w:numId w:val="49"/>
        </w:numPr>
        <w:suppressAutoHyphens w:val="0"/>
        <w:spacing w:line="460" w:lineRule="exact"/>
        <w:jc w:val="both"/>
        <w:rPr>
          <w:sz w:val="28"/>
          <w:szCs w:val="28"/>
          <w:lang w:val="uk-UA"/>
        </w:rPr>
      </w:pPr>
      <w:r>
        <w:rPr>
          <w:sz w:val="28"/>
          <w:szCs w:val="28"/>
        </w:rPr>
        <w:t>Вопросы эпидемиологии и профилактики гепатита В в Украине / Гураль А.Л., Мариевский В.Ф., Сергеева Т.А. и др. //</w:t>
      </w:r>
      <w:r>
        <w:rPr>
          <w:sz w:val="28"/>
          <w:szCs w:val="28"/>
          <w:lang w:val="uk-UA"/>
        </w:rPr>
        <w:t xml:space="preserve"> Сучасні</w:t>
      </w:r>
      <w:r>
        <w:rPr>
          <w:sz w:val="28"/>
          <w:szCs w:val="28"/>
        </w:rPr>
        <w:t xml:space="preserve"> </w:t>
      </w:r>
      <w:r>
        <w:rPr>
          <w:sz w:val="28"/>
          <w:szCs w:val="28"/>
          <w:lang w:val="uk-UA"/>
        </w:rPr>
        <w:t>інфекції</w:t>
      </w:r>
      <w:r>
        <w:rPr>
          <w:sz w:val="28"/>
          <w:szCs w:val="28"/>
        </w:rPr>
        <w:t xml:space="preserve">. </w:t>
      </w:r>
      <w:r>
        <w:rPr>
          <w:sz w:val="28"/>
          <w:szCs w:val="28"/>
          <w:lang w:val="en-US"/>
        </w:rPr>
        <w:sym w:font="Symbol" w:char="F02D"/>
      </w:r>
      <w:r>
        <w:rPr>
          <w:sz w:val="28"/>
          <w:szCs w:val="28"/>
        </w:rPr>
        <w:t xml:space="preserve"> 2000. </w:t>
      </w:r>
      <w:r>
        <w:rPr>
          <w:sz w:val="28"/>
          <w:szCs w:val="28"/>
          <w:lang w:val="en-US"/>
        </w:rPr>
        <w:sym w:font="Symbol" w:char="F02D"/>
      </w:r>
      <w:r>
        <w:rPr>
          <w:sz w:val="28"/>
          <w:szCs w:val="28"/>
        </w:rPr>
        <w:t xml:space="preserve"> </w:t>
      </w:r>
      <w:r>
        <w:rPr>
          <w:sz w:val="28"/>
          <w:szCs w:val="28"/>
          <w:lang w:val="en-US"/>
        </w:rPr>
        <w:t>N</w:t>
      </w:r>
      <w:r>
        <w:rPr>
          <w:sz w:val="28"/>
          <w:szCs w:val="28"/>
        </w:rPr>
        <w:t xml:space="preserve"> 2. </w:t>
      </w:r>
      <w:r>
        <w:rPr>
          <w:sz w:val="28"/>
          <w:szCs w:val="28"/>
          <w:lang w:val="en-US"/>
        </w:rPr>
        <w:sym w:font="Symbol" w:char="F02D"/>
      </w:r>
      <w:r>
        <w:rPr>
          <w:sz w:val="28"/>
          <w:szCs w:val="28"/>
        </w:rPr>
        <w:t xml:space="preserve"> С. 117-123.</w:t>
      </w:r>
    </w:p>
    <w:p w:rsidR="00D5644C" w:rsidRDefault="00D5644C" w:rsidP="00407FDE">
      <w:pPr>
        <w:numPr>
          <w:ilvl w:val="0"/>
          <w:numId w:val="49"/>
        </w:numPr>
        <w:suppressAutoHyphens w:val="0"/>
        <w:spacing w:line="460" w:lineRule="exact"/>
        <w:jc w:val="both"/>
        <w:rPr>
          <w:sz w:val="28"/>
          <w:szCs w:val="28"/>
        </w:rPr>
      </w:pPr>
      <w:r>
        <w:rPr>
          <w:sz w:val="28"/>
          <w:szCs w:val="28"/>
        </w:rPr>
        <w:t>Второе поколение эпидемиологического надзора за ВИЧ. ЮНЭЙДС. – 2000. – 40 с.</w:t>
      </w:r>
    </w:p>
    <w:p w:rsidR="00D5644C" w:rsidRDefault="00D5644C" w:rsidP="00407FDE">
      <w:pPr>
        <w:numPr>
          <w:ilvl w:val="0"/>
          <w:numId w:val="49"/>
        </w:numPr>
        <w:suppressAutoHyphens w:val="0"/>
        <w:spacing w:line="460" w:lineRule="exact"/>
        <w:jc w:val="both"/>
        <w:rPr>
          <w:sz w:val="28"/>
          <w:szCs w:val="28"/>
        </w:rPr>
      </w:pPr>
      <w:r>
        <w:rPr>
          <w:sz w:val="28"/>
          <w:szCs w:val="28"/>
        </w:rPr>
        <w:t>Выявление маркеров инфицирования вирусами гепатитов В и С у бер</w:t>
      </w:r>
      <w:r>
        <w:rPr>
          <w:sz w:val="28"/>
          <w:szCs w:val="28"/>
        </w:rPr>
        <w:t>е</w:t>
      </w:r>
      <w:r>
        <w:rPr>
          <w:sz w:val="28"/>
          <w:szCs w:val="28"/>
        </w:rPr>
        <w:t>менных и их эпидемиологическое значение / Гураль А.Л., Шагинян В.Р., Сергеева Т.А. и др. // Лаб. диагностика. – 2006. – N 1. – С.13-21.</w:t>
      </w:r>
    </w:p>
    <w:p w:rsidR="00D5644C" w:rsidRDefault="00D5644C" w:rsidP="00407FDE">
      <w:pPr>
        <w:numPr>
          <w:ilvl w:val="0"/>
          <w:numId w:val="49"/>
        </w:numPr>
        <w:suppressAutoHyphens w:val="0"/>
        <w:spacing w:line="460" w:lineRule="exact"/>
        <w:jc w:val="both"/>
        <w:rPr>
          <w:sz w:val="28"/>
          <w:szCs w:val="28"/>
        </w:rPr>
      </w:pPr>
      <w:r>
        <w:rPr>
          <w:sz w:val="28"/>
          <w:szCs w:val="28"/>
        </w:rPr>
        <w:t>Гематологія і трансфузіологія // Під ред. проф. Гайдукової С.М. – К.: ВПЦ «Три крапки», 2001. – С. 612-660.</w:t>
      </w:r>
    </w:p>
    <w:p w:rsidR="00D5644C" w:rsidRDefault="00D5644C" w:rsidP="00407FDE">
      <w:pPr>
        <w:numPr>
          <w:ilvl w:val="0"/>
          <w:numId w:val="49"/>
        </w:numPr>
        <w:suppressAutoHyphens w:val="0"/>
        <w:spacing w:line="460" w:lineRule="exact"/>
        <w:jc w:val="both"/>
        <w:rPr>
          <w:sz w:val="28"/>
          <w:szCs w:val="28"/>
        </w:rPr>
      </w:pPr>
      <w:r>
        <w:rPr>
          <w:sz w:val="28"/>
          <w:szCs w:val="28"/>
        </w:rPr>
        <w:t>Геоинформационные технологии в системе эпидемиологического монит</w:t>
      </w:r>
      <w:r>
        <w:rPr>
          <w:sz w:val="28"/>
          <w:szCs w:val="28"/>
        </w:rPr>
        <w:t>о</w:t>
      </w:r>
      <w:r>
        <w:rPr>
          <w:sz w:val="28"/>
          <w:szCs w:val="28"/>
        </w:rPr>
        <w:t xml:space="preserve">ринга за ВИЧ-инфекцией и социально-значимыми заболеваниями / </w:t>
      </w:r>
      <w:r>
        <w:rPr>
          <w:sz w:val="28"/>
          <w:szCs w:val="28"/>
        </w:rPr>
        <w:lastRenderedPageBreak/>
        <w:t>Коро</w:t>
      </w:r>
      <w:r>
        <w:rPr>
          <w:sz w:val="28"/>
          <w:szCs w:val="28"/>
        </w:rPr>
        <w:t>в</w:t>
      </w:r>
      <w:r>
        <w:rPr>
          <w:sz w:val="28"/>
          <w:szCs w:val="28"/>
        </w:rPr>
        <w:t>ка В.Г., Чайковский А.Н., Семериков В.В., Серебренников С.Г. // Матер</w:t>
      </w:r>
      <w:r>
        <w:rPr>
          <w:sz w:val="28"/>
          <w:szCs w:val="28"/>
        </w:rPr>
        <w:t>и</w:t>
      </w:r>
      <w:r>
        <w:rPr>
          <w:sz w:val="28"/>
          <w:szCs w:val="28"/>
        </w:rPr>
        <w:t>алы научно-практической конференции по вопросам ВИЧ-инфекции, СПИД и парентеральных гепатитов, Суздаль. – 2001. – С. 34-36.</w:t>
      </w:r>
    </w:p>
    <w:p w:rsidR="00D5644C" w:rsidRDefault="00D5644C" w:rsidP="00407FDE">
      <w:pPr>
        <w:numPr>
          <w:ilvl w:val="0"/>
          <w:numId w:val="49"/>
        </w:numPr>
        <w:suppressAutoHyphens w:val="0"/>
        <w:spacing w:line="460" w:lineRule="exact"/>
        <w:jc w:val="both"/>
        <w:rPr>
          <w:sz w:val="28"/>
          <w:szCs w:val="28"/>
        </w:rPr>
      </w:pPr>
      <w:r>
        <w:rPr>
          <w:sz w:val="28"/>
          <w:szCs w:val="28"/>
          <w:lang w:val="uk-UA"/>
        </w:rPr>
        <w:t xml:space="preserve">Гепатит В и </w:t>
      </w:r>
      <w:r>
        <w:rPr>
          <w:sz w:val="28"/>
          <w:szCs w:val="28"/>
        </w:rPr>
        <w:t>сифилис. Клинико-лабораторные параллели // Материалы научно-практической конференции «Современные проблемы вирусных инфекций, передаваемых половым путем». – МЗ РФ ЦНИКВИ, Москва, 25-26 мая 2000г.</w:t>
      </w:r>
    </w:p>
    <w:p w:rsidR="00D5644C" w:rsidRDefault="00D5644C" w:rsidP="00407FDE">
      <w:pPr>
        <w:numPr>
          <w:ilvl w:val="0"/>
          <w:numId w:val="49"/>
        </w:numPr>
        <w:tabs>
          <w:tab w:val="left" w:pos="360"/>
        </w:tabs>
        <w:suppressAutoHyphens w:val="0"/>
        <w:spacing w:line="460" w:lineRule="exact"/>
        <w:jc w:val="both"/>
        <w:rPr>
          <w:sz w:val="28"/>
          <w:szCs w:val="28"/>
        </w:rPr>
      </w:pPr>
      <w:r>
        <w:rPr>
          <w:sz w:val="28"/>
          <w:szCs w:val="28"/>
        </w:rPr>
        <w:t xml:space="preserve">Гепатит С </w:t>
      </w:r>
      <w:r>
        <w:rPr>
          <w:sz w:val="28"/>
          <w:szCs w:val="28"/>
          <w:lang w:val="en-US"/>
        </w:rPr>
        <w:sym w:font="Symbol" w:char="F02D"/>
      </w:r>
      <w:r>
        <w:rPr>
          <w:sz w:val="28"/>
          <w:szCs w:val="28"/>
        </w:rPr>
        <w:t xml:space="preserve"> проблеми епідеміології і профілактики / Гураль А.Л., Марієвський В.Ф., Сергеєва Т.А., Шагінян В.Р.</w:t>
      </w:r>
      <w:r>
        <w:rPr>
          <w:sz w:val="28"/>
          <w:szCs w:val="28"/>
          <w:lang w:val="uk-UA"/>
        </w:rPr>
        <w:t xml:space="preserve"> </w:t>
      </w:r>
      <w:r>
        <w:rPr>
          <w:sz w:val="28"/>
          <w:szCs w:val="28"/>
        </w:rPr>
        <w:t>// Збірник матеріалів з а</w:t>
      </w:r>
      <w:r>
        <w:rPr>
          <w:sz w:val="28"/>
          <w:szCs w:val="28"/>
        </w:rPr>
        <w:t>к</w:t>
      </w:r>
      <w:r>
        <w:rPr>
          <w:sz w:val="28"/>
          <w:szCs w:val="28"/>
        </w:rPr>
        <w:t xml:space="preserve">тульних питань діагностики вірусних інфекцій та їх профілактики. </w:t>
      </w:r>
      <w:r>
        <w:rPr>
          <w:sz w:val="28"/>
          <w:szCs w:val="28"/>
          <w:lang w:val="en-US"/>
        </w:rPr>
        <w:sym w:font="Symbol" w:char="F02D"/>
      </w:r>
      <w:r>
        <w:rPr>
          <w:sz w:val="28"/>
          <w:szCs w:val="28"/>
        </w:rPr>
        <w:t xml:space="preserve"> Київ, 2003 </w:t>
      </w:r>
      <w:r>
        <w:rPr>
          <w:sz w:val="28"/>
          <w:szCs w:val="28"/>
          <w:lang w:val="en-US"/>
        </w:rPr>
        <w:sym w:font="Symbol" w:char="F02D"/>
      </w:r>
      <w:r>
        <w:rPr>
          <w:sz w:val="28"/>
          <w:szCs w:val="28"/>
        </w:rPr>
        <w:t xml:space="preserve"> С. 31-32.</w:t>
      </w:r>
    </w:p>
    <w:p w:rsidR="00D5644C" w:rsidRDefault="00D5644C" w:rsidP="00407FDE">
      <w:pPr>
        <w:numPr>
          <w:ilvl w:val="0"/>
          <w:numId w:val="49"/>
        </w:numPr>
        <w:suppressAutoHyphens w:val="0"/>
        <w:spacing w:line="460" w:lineRule="exact"/>
        <w:jc w:val="both"/>
        <w:rPr>
          <w:sz w:val="28"/>
          <w:szCs w:val="28"/>
        </w:rPr>
      </w:pPr>
      <w:r>
        <w:rPr>
          <w:sz w:val="28"/>
          <w:szCs w:val="28"/>
        </w:rPr>
        <w:t xml:space="preserve">Гепатит С як </w:t>
      </w:r>
      <w:r>
        <w:rPr>
          <w:sz w:val="28"/>
          <w:szCs w:val="28"/>
          <w:lang w:val="uk-UA"/>
        </w:rPr>
        <w:t>загальномедична</w:t>
      </w:r>
      <w:r>
        <w:rPr>
          <w:sz w:val="28"/>
          <w:szCs w:val="28"/>
        </w:rPr>
        <w:t xml:space="preserve"> проблема / Гураль А.Л., Сергеєва Т.А., Марієвський В.Ф., Шагінян В.Р.</w:t>
      </w:r>
      <w:r>
        <w:rPr>
          <w:sz w:val="28"/>
          <w:szCs w:val="28"/>
          <w:lang w:val="uk-UA"/>
        </w:rPr>
        <w:t xml:space="preserve"> </w:t>
      </w:r>
      <w:r>
        <w:rPr>
          <w:sz w:val="28"/>
          <w:szCs w:val="28"/>
        </w:rPr>
        <w:t xml:space="preserve">// </w:t>
      </w:r>
      <w:r>
        <w:rPr>
          <w:sz w:val="28"/>
          <w:szCs w:val="28"/>
          <w:lang w:val="uk-UA"/>
        </w:rPr>
        <w:t>Інфекційні</w:t>
      </w:r>
      <w:r>
        <w:rPr>
          <w:sz w:val="28"/>
          <w:szCs w:val="28"/>
        </w:rPr>
        <w:t xml:space="preserve"> </w:t>
      </w:r>
      <w:r>
        <w:rPr>
          <w:sz w:val="28"/>
          <w:szCs w:val="28"/>
          <w:lang w:val="uk-UA"/>
        </w:rPr>
        <w:t>хвороби</w:t>
      </w:r>
      <w:r>
        <w:rPr>
          <w:sz w:val="28"/>
          <w:szCs w:val="28"/>
        </w:rPr>
        <w:t xml:space="preserve"> </w:t>
      </w:r>
      <w:r>
        <w:rPr>
          <w:sz w:val="28"/>
          <w:szCs w:val="28"/>
          <w:lang w:val="uk-UA"/>
        </w:rPr>
        <w:sym w:font="Symbol" w:char="F02D"/>
      </w:r>
      <w:r>
        <w:rPr>
          <w:sz w:val="28"/>
          <w:szCs w:val="28"/>
        </w:rPr>
        <w:t xml:space="preserve"> загально-медична проблема. </w:t>
      </w:r>
      <w:r>
        <w:rPr>
          <w:sz w:val="28"/>
          <w:szCs w:val="28"/>
          <w:lang w:val="en-US"/>
        </w:rPr>
        <w:sym w:font="Symbol" w:char="F02D"/>
      </w:r>
      <w:r>
        <w:rPr>
          <w:sz w:val="28"/>
          <w:szCs w:val="28"/>
        </w:rPr>
        <w:t xml:space="preserve"> Миргород, 2006. </w:t>
      </w:r>
      <w:r>
        <w:rPr>
          <w:sz w:val="28"/>
          <w:szCs w:val="28"/>
          <w:lang w:val="en-US"/>
        </w:rPr>
        <w:sym w:font="Symbol" w:char="F02D"/>
      </w:r>
      <w:r>
        <w:rPr>
          <w:sz w:val="28"/>
          <w:szCs w:val="28"/>
        </w:rPr>
        <w:t xml:space="preserve"> С. 463-464.</w:t>
      </w:r>
    </w:p>
    <w:p w:rsidR="00D5644C" w:rsidRDefault="00D5644C" w:rsidP="00407FDE">
      <w:pPr>
        <w:numPr>
          <w:ilvl w:val="0"/>
          <w:numId w:val="49"/>
        </w:numPr>
        <w:suppressAutoHyphens w:val="0"/>
        <w:spacing w:line="460" w:lineRule="exact"/>
        <w:jc w:val="both"/>
        <w:rPr>
          <w:sz w:val="28"/>
          <w:szCs w:val="28"/>
          <w:lang w:val="uk-UA"/>
        </w:rPr>
      </w:pPr>
      <w:r>
        <w:rPr>
          <w:sz w:val="28"/>
          <w:szCs w:val="28"/>
          <w:lang w:val="uk-UA"/>
        </w:rPr>
        <w:t>Гепатит С: епідеміологічні особливості розповсюдження / Гураль А.Л., Марієвський В.Ф., Сергеєва Т.А., Шагінян В.Р. // Вірусні хвороби. Токс</w:t>
      </w:r>
      <w:r>
        <w:rPr>
          <w:sz w:val="28"/>
          <w:szCs w:val="28"/>
          <w:lang w:val="uk-UA"/>
        </w:rPr>
        <w:t>о</w:t>
      </w:r>
      <w:r>
        <w:rPr>
          <w:sz w:val="28"/>
          <w:szCs w:val="28"/>
          <w:lang w:val="uk-UA"/>
        </w:rPr>
        <w:t xml:space="preserve">плазмоз. Хламідіоз. </w:t>
      </w:r>
      <w:r>
        <w:rPr>
          <w:sz w:val="28"/>
          <w:szCs w:val="28"/>
          <w:lang w:val="uk-UA"/>
        </w:rPr>
        <w:sym w:font="Symbol" w:char="F02D"/>
      </w:r>
      <w:r>
        <w:rPr>
          <w:sz w:val="28"/>
          <w:szCs w:val="28"/>
          <w:lang w:val="uk-UA"/>
        </w:rPr>
        <w:t xml:space="preserve"> Тернопіль: "Укрмедкнига", 2004. </w:t>
      </w:r>
      <w:r>
        <w:rPr>
          <w:sz w:val="28"/>
          <w:szCs w:val="28"/>
          <w:lang w:val="uk-UA"/>
        </w:rPr>
        <w:sym w:font="Symbol" w:char="F02D"/>
      </w:r>
      <w:r>
        <w:rPr>
          <w:sz w:val="28"/>
          <w:szCs w:val="28"/>
          <w:lang w:val="uk-UA"/>
        </w:rPr>
        <w:t xml:space="preserve"> С. 59-61.</w:t>
      </w:r>
    </w:p>
    <w:p w:rsidR="00D5644C" w:rsidRDefault="00D5644C" w:rsidP="00407FDE">
      <w:pPr>
        <w:numPr>
          <w:ilvl w:val="0"/>
          <w:numId w:val="49"/>
        </w:numPr>
        <w:suppressAutoHyphens w:val="0"/>
        <w:spacing w:line="460" w:lineRule="exact"/>
        <w:jc w:val="both"/>
        <w:rPr>
          <w:sz w:val="28"/>
          <w:szCs w:val="28"/>
          <w:lang w:val="uk-UA"/>
        </w:rPr>
      </w:pPr>
      <w:r>
        <w:rPr>
          <w:sz w:val="28"/>
          <w:szCs w:val="28"/>
          <w:lang w:val="uk-UA"/>
        </w:rPr>
        <w:t>Гепатит С: епідеміологія, діагностика, клініка, лікування (методичні р</w:t>
      </w:r>
      <w:r>
        <w:rPr>
          <w:sz w:val="28"/>
          <w:szCs w:val="28"/>
          <w:lang w:val="uk-UA"/>
        </w:rPr>
        <w:t>е</w:t>
      </w:r>
      <w:r>
        <w:rPr>
          <w:sz w:val="28"/>
          <w:szCs w:val="28"/>
          <w:lang w:val="uk-UA"/>
        </w:rPr>
        <w:t>комендації) / Громашевська Л.Л., Гураль А.Л., Марієвський В.Ф., Вовк А.Д., Сергеєва Т.А., Шагінян В.Р., Матяш В.І. // Київ, 2003. – 31 с.</w:t>
      </w:r>
    </w:p>
    <w:p w:rsidR="00D5644C" w:rsidRDefault="00D5644C" w:rsidP="00407FDE">
      <w:pPr>
        <w:numPr>
          <w:ilvl w:val="0"/>
          <w:numId w:val="49"/>
        </w:numPr>
        <w:suppressAutoHyphens w:val="0"/>
        <w:spacing w:line="460" w:lineRule="exact"/>
        <w:jc w:val="both"/>
        <w:rPr>
          <w:sz w:val="28"/>
          <w:szCs w:val="28"/>
          <w:lang w:val="uk-UA"/>
        </w:rPr>
      </w:pPr>
      <w:r>
        <w:rPr>
          <w:sz w:val="28"/>
          <w:szCs w:val="28"/>
          <w:lang w:val="uk-UA"/>
        </w:rPr>
        <w:t>Гепатит С: сероепідеміологічне вивчення розповсюдження / А.Л.Гураль, В.Ф.Марієвський, Т.А.Сергеєва, В.Р.Шагінян // Клінічні проблеми бор</w:t>
      </w:r>
      <w:r>
        <w:rPr>
          <w:sz w:val="28"/>
          <w:szCs w:val="28"/>
          <w:lang w:val="uk-UA"/>
        </w:rPr>
        <w:t>о</w:t>
      </w:r>
      <w:r>
        <w:rPr>
          <w:sz w:val="28"/>
          <w:szCs w:val="28"/>
          <w:lang w:val="uk-UA"/>
        </w:rPr>
        <w:t xml:space="preserve">тьби з інфекційними хворобами. </w:t>
      </w:r>
      <w:r>
        <w:rPr>
          <w:sz w:val="28"/>
          <w:szCs w:val="28"/>
          <w:lang w:val="en-US"/>
        </w:rPr>
        <w:sym w:font="Symbol" w:char="F02D"/>
      </w:r>
      <w:r>
        <w:rPr>
          <w:sz w:val="28"/>
          <w:szCs w:val="28"/>
          <w:lang w:val="uk-UA"/>
        </w:rPr>
        <w:t xml:space="preserve"> Тернопіль: "Укрмедкнига", 2002. </w:t>
      </w:r>
      <w:r>
        <w:rPr>
          <w:sz w:val="28"/>
          <w:szCs w:val="28"/>
          <w:lang w:val="en-US"/>
        </w:rPr>
        <w:sym w:font="Symbol" w:char="F02D"/>
      </w:r>
      <w:r>
        <w:rPr>
          <w:sz w:val="28"/>
          <w:szCs w:val="28"/>
          <w:lang w:val="uk-UA"/>
        </w:rPr>
        <w:t xml:space="preserve"> С. 400-401.</w:t>
      </w:r>
    </w:p>
    <w:p w:rsidR="00D5644C" w:rsidRDefault="00D5644C" w:rsidP="00407FDE">
      <w:pPr>
        <w:numPr>
          <w:ilvl w:val="0"/>
          <w:numId w:val="49"/>
        </w:numPr>
        <w:suppressAutoHyphens w:val="0"/>
        <w:spacing w:line="460" w:lineRule="exact"/>
        <w:jc w:val="both"/>
        <w:rPr>
          <w:sz w:val="28"/>
          <w:szCs w:val="28"/>
        </w:rPr>
      </w:pPr>
      <w:r>
        <w:rPr>
          <w:sz w:val="28"/>
          <w:szCs w:val="28"/>
        </w:rPr>
        <w:t>Герчина Н.И. Эпидемиологическая характеристика вирусных гепатитов В и С и организация мероприятий по борьбе с ними среди контингентов МВД. Автореф. дис. … канд. мед. наук. – СПб, 2005. – 24 с.</w:t>
      </w:r>
    </w:p>
    <w:p w:rsidR="00D5644C" w:rsidRDefault="00D5644C" w:rsidP="00407FDE">
      <w:pPr>
        <w:numPr>
          <w:ilvl w:val="0"/>
          <w:numId w:val="49"/>
        </w:numPr>
        <w:suppressAutoHyphens w:val="0"/>
        <w:spacing w:line="460" w:lineRule="exact"/>
        <w:jc w:val="both"/>
        <w:rPr>
          <w:sz w:val="28"/>
          <w:szCs w:val="28"/>
        </w:rPr>
      </w:pPr>
      <w:r>
        <w:rPr>
          <w:sz w:val="28"/>
          <w:szCs w:val="28"/>
        </w:rPr>
        <w:t>Герчина Н.И., Нечаев В.В. Эпидемиология вирусных гепатитов В и С у контингентов ГУВД Санкт-Петербурга и Ленинградской области // VI Всероссийская научно-практическая конференция «Вирусные гепатиты – проблемы эпидемиологии, диагностики, лечения и профилактики», 24-26 мая 2005 г., Москва, 2005. – С. 66-67.</w:t>
      </w:r>
    </w:p>
    <w:p w:rsidR="00D5644C" w:rsidRDefault="00D5644C" w:rsidP="00407FDE">
      <w:pPr>
        <w:numPr>
          <w:ilvl w:val="0"/>
          <w:numId w:val="49"/>
        </w:numPr>
        <w:suppressAutoHyphens w:val="0"/>
        <w:spacing w:line="460" w:lineRule="exact"/>
        <w:jc w:val="both"/>
        <w:rPr>
          <w:noProof/>
          <w:sz w:val="28"/>
          <w:szCs w:val="28"/>
          <w:lang w:val="uk-UA"/>
        </w:rPr>
      </w:pPr>
      <w:r>
        <w:rPr>
          <w:noProof/>
          <w:sz w:val="28"/>
          <w:szCs w:val="28"/>
        </w:rPr>
        <w:lastRenderedPageBreak/>
        <w:t>Гисеке Й. Современная эпидемиология инфекционных болезней. Второе издание. – Б.: 2004. – 290 с.</w:t>
      </w:r>
    </w:p>
    <w:p w:rsidR="00D5644C" w:rsidRDefault="00D5644C" w:rsidP="00407FDE">
      <w:pPr>
        <w:numPr>
          <w:ilvl w:val="0"/>
          <w:numId w:val="49"/>
        </w:numPr>
        <w:suppressAutoHyphens w:val="0"/>
        <w:spacing w:line="460" w:lineRule="exact"/>
        <w:jc w:val="both"/>
        <w:rPr>
          <w:sz w:val="28"/>
          <w:szCs w:val="28"/>
          <w:lang w:val="uk-UA"/>
        </w:rPr>
      </w:pPr>
      <w:r>
        <w:rPr>
          <w:sz w:val="28"/>
          <w:szCs w:val="28"/>
        </w:rPr>
        <w:t>Головко А.И. Эпидемиологические аспекты наркологии (обзор литерат</w:t>
      </w:r>
      <w:r>
        <w:rPr>
          <w:sz w:val="28"/>
          <w:szCs w:val="28"/>
        </w:rPr>
        <w:t>у</w:t>
      </w:r>
      <w:r>
        <w:rPr>
          <w:sz w:val="28"/>
          <w:szCs w:val="28"/>
        </w:rPr>
        <w:t>ры). Наркология</w:t>
      </w:r>
      <w:r>
        <w:rPr>
          <w:sz w:val="28"/>
          <w:szCs w:val="28"/>
          <w:lang w:val="uk-UA"/>
        </w:rPr>
        <w:t xml:space="preserve">. – 2006. – Т </w:t>
      </w:r>
      <w:r>
        <w:rPr>
          <w:sz w:val="28"/>
          <w:szCs w:val="28"/>
        </w:rPr>
        <w:t>7</w:t>
      </w:r>
      <w:r>
        <w:rPr>
          <w:sz w:val="28"/>
          <w:szCs w:val="28"/>
          <w:lang w:val="uk-UA"/>
        </w:rPr>
        <w:t xml:space="preserve">. – С. </w:t>
      </w:r>
      <w:r>
        <w:rPr>
          <w:sz w:val="28"/>
          <w:szCs w:val="28"/>
        </w:rPr>
        <w:t>549-559.</w:t>
      </w:r>
    </w:p>
    <w:p w:rsidR="00D5644C" w:rsidRDefault="00D5644C" w:rsidP="00407FDE">
      <w:pPr>
        <w:numPr>
          <w:ilvl w:val="0"/>
          <w:numId w:val="49"/>
        </w:numPr>
        <w:suppressAutoHyphens w:val="0"/>
        <w:spacing w:line="460" w:lineRule="exact"/>
        <w:jc w:val="both"/>
        <w:rPr>
          <w:sz w:val="28"/>
          <w:szCs w:val="28"/>
          <w:lang w:val="uk-UA"/>
        </w:rPr>
      </w:pPr>
      <w:r>
        <w:rPr>
          <w:noProof/>
          <w:sz w:val="28"/>
          <w:szCs w:val="28"/>
          <w:lang w:val="uk-UA"/>
        </w:rPr>
        <w:t xml:space="preserve">Гоц Ю.Д., Попович О.Б., Павлова Н.О. Епідеміологічний метод дослідження. Епідеміологічна діагностика (Навчально-методичний посібник). </w:t>
      </w:r>
      <w:r>
        <w:rPr>
          <w:noProof/>
          <w:sz w:val="28"/>
          <w:szCs w:val="28"/>
          <w:lang w:val="uk-UA"/>
        </w:rPr>
        <w:sym w:font="Symbol" w:char="F02D"/>
      </w:r>
      <w:r>
        <w:rPr>
          <w:noProof/>
          <w:sz w:val="28"/>
          <w:szCs w:val="28"/>
          <w:lang w:val="uk-UA"/>
        </w:rPr>
        <w:t xml:space="preserve"> К.: МОЗ України, Національний медичний університет ім. О.О.Богомольця, кафедра епідеміології. – 2003. – 52 с.</w:t>
      </w:r>
    </w:p>
    <w:p w:rsidR="00D5644C" w:rsidRDefault="00D5644C" w:rsidP="00407FDE">
      <w:pPr>
        <w:numPr>
          <w:ilvl w:val="0"/>
          <w:numId w:val="49"/>
        </w:numPr>
        <w:suppressAutoHyphens w:val="0"/>
        <w:spacing w:line="460" w:lineRule="exact"/>
        <w:jc w:val="both"/>
        <w:rPr>
          <w:sz w:val="28"/>
          <w:szCs w:val="28"/>
          <w:lang w:val="uk-UA"/>
        </w:rPr>
      </w:pPr>
      <w:r>
        <w:rPr>
          <w:sz w:val="28"/>
          <w:szCs w:val="28"/>
          <w:lang w:val="uk-UA"/>
        </w:rPr>
        <w:t>Громашевский Л.В. Об</w:t>
      </w:r>
      <w:r>
        <w:rPr>
          <w:sz w:val="28"/>
          <w:szCs w:val="28"/>
        </w:rPr>
        <w:t>щая эпидемиология. Руководство для врачей и ст</w:t>
      </w:r>
      <w:r>
        <w:rPr>
          <w:sz w:val="28"/>
          <w:szCs w:val="28"/>
        </w:rPr>
        <w:t>у</w:t>
      </w:r>
      <w:r>
        <w:rPr>
          <w:sz w:val="28"/>
          <w:szCs w:val="28"/>
        </w:rPr>
        <w:t>дентов санитарно-гигиенических факультетов. – М.: «Медицина», 1965. – С. 146-200.</w:t>
      </w:r>
    </w:p>
    <w:p w:rsidR="00D5644C" w:rsidRDefault="00D5644C" w:rsidP="00407FDE">
      <w:pPr>
        <w:numPr>
          <w:ilvl w:val="0"/>
          <w:numId w:val="49"/>
        </w:numPr>
        <w:suppressAutoHyphens w:val="0"/>
        <w:spacing w:line="460" w:lineRule="exact"/>
        <w:jc w:val="both"/>
        <w:rPr>
          <w:sz w:val="28"/>
          <w:szCs w:val="28"/>
          <w:lang w:val="uk-UA"/>
        </w:rPr>
      </w:pPr>
      <w:r>
        <w:rPr>
          <w:sz w:val="28"/>
          <w:szCs w:val="28"/>
          <w:lang w:val="uk-UA"/>
        </w:rPr>
        <w:t xml:space="preserve"> </w:t>
      </w:r>
      <w:r>
        <w:rPr>
          <w:sz w:val="28"/>
          <w:szCs w:val="28"/>
        </w:rPr>
        <w:t>Громашевский Л.В.</w:t>
      </w:r>
      <w:r>
        <w:rPr>
          <w:sz w:val="28"/>
          <w:szCs w:val="28"/>
          <w:lang w:val="uk-UA"/>
        </w:rPr>
        <w:t>, Штейнбах Н.Х.</w:t>
      </w:r>
      <w:r>
        <w:rPr>
          <w:sz w:val="28"/>
          <w:szCs w:val="28"/>
        </w:rPr>
        <w:t xml:space="preserve"> Изменени</w:t>
      </w:r>
      <w:r>
        <w:rPr>
          <w:sz w:val="28"/>
          <w:szCs w:val="28"/>
          <w:lang w:val="uk-UA"/>
        </w:rPr>
        <w:t>я</w:t>
      </w:r>
      <w:r>
        <w:rPr>
          <w:sz w:val="28"/>
          <w:szCs w:val="28"/>
        </w:rPr>
        <w:t xml:space="preserve"> хода эпидемического процесса под влиянием воздействия социальных и природных факторов на механизм передачи инфекции // Механизм передачи инфекции (учение о механизме передачи инфекционных болезней и его значение в эпидеми</w:t>
      </w:r>
      <w:r>
        <w:rPr>
          <w:sz w:val="28"/>
          <w:szCs w:val="28"/>
        </w:rPr>
        <w:t>о</w:t>
      </w:r>
      <w:r>
        <w:rPr>
          <w:sz w:val="28"/>
          <w:szCs w:val="28"/>
        </w:rPr>
        <w:t>логии). – 2-е изд., пересмотр. и доп. – К.: Госмедиздат УССР, 1962. – С. 255-272.</w:t>
      </w:r>
    </w:p>
    <w:p w:rsidR="00D5644C" w:rsidRDefault="00D5644C" w:rsidP="00407FDE">
      <w:pPr>
        <w:numPr>
          <w:ilvl w:val="0"/>
          <w:numId w:val="49"/>
        </w:numPr>
        <w:suppressAutoHyphens w:val="0"/>
        <w:spacing w:line="460" w:lineRule="exact"/>
        <w:jc w:val="both"/>
        <w:rPr>
          <w:spacing w:val="-4"/>
          <w:sz w:val="28"/>
          <w:szCs w:val="28"/>
        </w:rPr>
      </w:pPr>
      <w:r>
        <w:rPr>
          <w:spacing w:val="-4"/>
          <w:sz w:val="28"/>
          <w:szCs w:val="28"/>
        </w:rPr>
        <w:t xml:space="preserve">Гураль А.Л., Мариевский В.Ф., Сергеєва Т.А. Эпидемиологические аспекты проблемы гепатитов В и С в Украине // </w:t>
      </w:r>
      <w:r>
        <w:rPr>
          <w:spacing w:val="-4"/>
          <w:sz w:val="28"/>
          <w:szCs w:val="28"/>
          <w:lang w:val="uk-UA"/>
        </w:rPr>
        <w:t>Збірник</w:t>
      </w:r>
      <w:r>
        <w:rPr>
          <w:spacing w:val="-4"/>
          <w:sz w:val="28"/>
          <w:szCs w:val="28"/>
        </w:rPr>
        <w:t xml:space="preserve"> </w:t>
      </w:r>
      <w:r>
        <w:rPr>
          <w:spacing w:val="-4"/>
          <w:sz w:val="28"/>
          <w:szCs w:val="28"/>
          <w:lang w:val="uk-UA"/>
        </w:rPr>
        <w:t>наукових</w:t>
      </w:r>
      <w:r>
        <w:rPr>
          <w:spacing w:val="-4"/>
          <w:sz w:val="28"/>
          <w:szCs w:val="28"/>
        </w:rPr>
        <w:t xml:space="preserve"> </w:t>
      </w:r>
      <w:r>
        <w:rPr>
          <w:spacing w:val="-4"/>
          <w:sz w:val="28"/>
          <w:szCs w:val="28"/>
          <w:lang w:val="uk-UA"/>
        </w:rPr>
        <w:t>праць</w:t>
      </w:r>
      <w:r>
        <w:rPr>
          <w:spacing w:val="-4"/>
          <w:sz w:val="28"/>
          <w:szCs w:val="28"/>
        </w:rPr>
        <w:t xml:space="preserve"> </w:t>
      </w:r>
      <w:r>
        <w:rPr>
          <w:spacing w:val="-4"/>
          <w:sz w:val="28"/>
          <w:szCs w:val="28"/>
          <w:lang w:val="uk-UA"/>
        </w:rPr>
        <w:t>співробітн</w:t>
      </w:r>
      <w:r>
        <w:rPr>
          <w:spacing w:val="-4"/>
          <w:sz w:val="28"/>
          <w:szCs w:val="28"/>
          <w:lang w:val="uk-UA"/>
        </w:rPr>
        <w:t>и</w:t>
      </w:r>
      <w:r>
        <w:rPr>
          <w:spacing w:val="-4"/>
          <w:sz w:val="28"/>
          <w:szCs w:val="28"/>
          <w:lang w:val="uk-UA"/>
        </w:rPr>
        <w:t>ків</w:t>
      </w:r>
      <w:r>
        <w:rPr>
          <w:spacing w:val="-4"/>
          <w:sz w:val="28"/>
          <w:szCs w:val="28"/>
        </w:rPr>
        <w:t xml:space="preserve"> КМАПО ім. П.Л. Шупика. – </w:t>
      </w:r>
      <w:r>
        <w:rPr>
          <w:spacing w:val="-4"/>
          <w:sz w:val="28"/>
          <w:szCs w:val="28"/>
          <w:lang w:val="uk-UA"/>
        </w:rPr>
        <w:t>Київ</w:t>
      </w:r>
      <w:r>
        <w:rPr>
          <w:spacing w:val="-4"/>
          <w:sz w:val="28"/>
          <w:szCs w:val="28"/>
        </w:rPr>
        <w:t xml:space="preserve">, 2000. </w:t>
      </w:r>
      <w:r>
        <w:rPr>
          <w:spacing w:val="-4"/>
          <w:sz w:val="28"/>
          <w:szCs w:val="28"/>
          <w:lang w:val="en-US"/>
        </w:rPr>
        <w:sym w:font="Symbol" w:char="F02D"/>
      </w:r>
      <w:r>
        <w:rPr>
          <w:spacing w:val="-4"/>
          <w:sz w:val="28"/>
          <w:szCs w:val="28"/>
        </w:rPr>
        <w:t xml:space="preserve"> Вип. 9, книга 4. </w:t>
      </w:r>
      <w:r>
        <w:rPr>
          <w:spacing w:val="-4"/>
          <w:sz w:val="28"/>
          <w:szCs w:val="28"/>
          <w:lang w:val="en-US"/>
        </w:rPr>
        <w:sym w:font="Symbol" w:char="F02D"/>
      </w:r>
      <w:r>
        <w:rPr>
          <w:spacing w:val="-4"/>
          <w:sz w:val="28"/>
          <w:szCs w:val="28"/>
        </w:rPr>
        <w:t xml:space="preserve"> С. 56-60.</w:t>
      </w:r>
    </w:p>
    <w:p w:rsidR="00D5644C" w:rsidRDefault="00D5644C" w:rsidP="00407FDE">
      <w:pPr>
        <w:numPr>
          <w:ilvl w:val="0"/>
          <w:numId w:val="49"/>
        </w:numPr>
        <w:suppressAutoHyphens w:val="0"/>
        <w:spacing w:line="460" w:lineRule="exact"/>
        <w:jc w:val="both"/>
        <w:rPr>
          <w:sz w:val="28"/>
          <w:szCs w:val="28"/>
          <w:lang w:val="uk-UA"/>
        </w:rPr>
      </w:pPr>
      <w:r>
        <w:rPr>
          <w:sz w:val="28"/>
          <w:szCs w:val="28"/>
        </w:rPr>
        <w:t>Гураль А.Л., Сергеева Т.А. Проблемы иммуноферментной и молекулярно-биологической диагностики гепатита С // Сборник материалов 1-ой международной научно-практической конференции "Специфическая диагн</w:t>
      </w:r>
      <w:r>
        <w:rPr>
          <w:sz w:val="28"/>
          <w:szCs w:val="28"/>
        </w:rPr>
        <w:t>о</w:t>
      </w:r>
      <w:r>
        <w:rPr>
          <w:sz w:val="28"/>
          <w:szCs w:val="28"/>
        </w:rPr>
        <w:t xml:space="preserve">стика инфекционных болезней". </w:t>
      </w:r>
      <w:r>
        <w:rPr>
          <w:sz w:val="28"/>
          <w:szCs w:val="28"/>
        </w:rPr>
        <w:sym w:font="Symbol" w:char="F02D"/>
      </w:r>
      <w:r>
        <w:rPr>
          <w:sz w:val="28"/>
          <w:szCs w:val="28"/>
        </w:rPr>
        <w:t xml:space="preserve"> Киев, 2004. </w:t>
      </w:r>
      <w:r>
        <w:rPr>
          <w:sz w:val="28"/>
          <w:szCs w:val="28"/>
        </w:rPr>
        <w:sym w:font="Symbol" w:char="F02D"/>
      </w:r>
      <w:r>
        <w:rPr>
          <w:sz w:val="28"/>
          <w:szCs w:val="28"/>
        </w:rPr>
        <w:t xml:space="preserve"> С. 35-40.</w:t>
      </w:r>
    </w:p>
    <w:p w:rsidR="00D5644C" w:rsidRDefault="00D5644C" w:rsidP="00407FDE">
      <w:pPr>
        <w:numPr>
          <w:ilvl w:val="0"/>
          <w:numId w:val="49"/>
        </w:numPr>
        <w:tabs>
          <w:tab w:val="left" w:pos="360"/>
        </w:tabs>
        <w:suppressAutoHyphens w:val="0"/>
        <w:spacing w:line="460" w:lineRule="exact"/>
        <w:jc w:val="both"/>
        <w:rPr>
          <w:sz w:val="28"/>
          <w:szCs w:val="28"/>
          <w:lang w:val="uk-UA"/>
        </w:rPr>
      </w:pPr>
      <w:r>
        <w:rPr>
          <w:sz w:val="28"/>
          <w:szCs w:val="28"/>
          <w:lang w:val="uk-UA"/>
        </w:rPr>
        <w:t>Гураль А.Л., Сергеева Т.А., Шагинян В.Р. Проблемы эпидемиологии геп</w:t>
      </w:r>
      <w:r>
        <w:rPr>
          <w:sz w:val="28"/>
          <w:szCs w:val="28"/>
          <w:lang w:val="uk-UA"/>
        </w:rPr>
        <w:t>а</w:t>
      </w:r>
      <w:r>
        <w:rPr>
          <w:sz w:val="28"/>
          <w:szCs w:val="28"/>
          <w:lang w:val="uk-UA"/>
        </w:rPr>
        <w:t xml:space="preserve">тита С // Тези </w:t>
      </w:r>
      <w:r>
        <w:rPr>
          <w:sz w:val="28"/>
          <w:szCs w:val="28"/>
          <w:lang w:val="en-US"/>
        </w:rPr>
        <w:t>XIV</w:t>
      </w:r>
      <w:r>
        <w:rPr>
          <w:sz w:val="28"/>
          <w:szCs w:val="28"/>
          <w:lang w:val="uk-UA"/>
        </w:rPr>
        <w:t xml:space="preserve"> з‘їзду мікробіологів, епідеміологів та паразитологів. </w:t>
      </w:r>
      <w:r>
        <w:rPr>
          <w:sz w:val="28"/>
          <w:szCs w:val="28"/>
          <w:lang w:val="en-US"/>
        </w:rPr>
        <w:sym w:font="Symbol" w:char="F02D"/>
      </w:r>
      <w:r>
        <w:rPr>
          <w:sz w:val="28"/>
          <w:szCs w:val="28"/>
          <w:lang w:val="uk-UA"/>
        </w:rPr>
        <w:t xml:space="preserve"> Полтава, 2004. </w:t>
      </w:r>
      <w:r>
        <w:rPr>
          <w:sz w:val="28"/>
          <w:szCs w:val="28"/>
          <w:lang w:val="en-US"/>
        </w:rPr>
        <w:sym w:font="Symbol" w:char="F02D"/>
      </w:r>
      <w:r>
        <w:rPr>
          <w:sz w:val="28"/>
          <w:szCs w:val="28"/>
          <w:lang w:val="uk-UA"/>
        </w:rPr>
        <w:t xml:space="preserve"> С. 105.</w:t>
      </w:r>
    </w:p>
    <w:p w:rsidR="00D5644C" w:rsidRDefault="00D5644C" w:rsidP="00407FDE">
      <w:pPr>
        <w:numPr>
          <w:ilvl w:val="0"/>
          <w:numId w:val="49"/>
        </w:numPr>
        <w:suppressAutoHyphens w:val="0"/>
        <w:spacing w:line="460" w:lineRule="exact"/>
        <w:jc w:val="both"/>
        <w:rPr>
          <w:sz w:val="28"/>
          <w:szCs w:val="28"/>
          <w:lang w:val="uk-UA"/>
        </w:rPr>
      </w:pPr>
      <w:r>
        <w:rPr>
          <w:sz w:val="28"/>
          <w:szCs w:val="28"/>
        </w:rPr>
        <w:t xml:space="preserve">Гурская Т.Ю., Никитин И.Г., Размахнина Н.И. Особенности диагностики гепатита С у беременных женщин // Вестн. новых мед. технологий. – 2006. – T. </w:t>
      </w:r>
      <w:r>
        <w:rPr>
          <w:sz w:val="28"/>
          <w:szCs w:val="28"/>
          <w:lang w:val="en-US"/>
        </w:rPr>
        <w:t>XIII</w:t>
      </w:r>
      <w:r>
        <w:rPr>
          <w:sz w:val="28"/>
          <w:szCs w:val="28"/>
        </w:rPr>
        <w:t xml:space="preserve">, </w:t>
      </w:r>
      <w:r>
        <w:rPr>
          <w:sz w:val="28"/>
          <w:szCs w:val="28"/>
          <w:lang w:val="en-US"/>
        </w:rPr>
        <w:t>N</w:t>
      </w:r>
      <w:r>
        <w:rPr>
          <w:sz w:val="28"/>
          <w:szCs w:val="28"/>
        </w:rPr>
        <w:t xml:space="preserve"> 1. – С. 108. </w:t>
      </w:r>
    </w:p>
    <w:p w:rsidR="00D5644C" w:rsidRDefault="00D5644C" w:rsidP="00407FDE">
      <w:pPr>
        <w:numPr>
          <w:ilvl w:val="0"/>
          <w:numId w:val="49"/>
        </w:numPr>
        <w:suppressAutoHyphens w:val="0"/>
        <w:spacing w:line="460" w:lineRule="exact"/>
        <w:jc w:val="both"/>
        <w:rPr>
          <w:spacing w:val="-6"/>
          <w:sz w:val="28"/>
          <w:szCs w:val="28"/>
        </w:rPr>
      </w:pPr>
      <w:r>
        <w:rPr>
          <w:spacing w:val="-6"/>
          <w:sz w:val="28"/>
          <w:szCs w:val="28"/>
        </w:rPr>
        <w:lastRenderedPageBreak/>
        <w:t>Далматов В.В., Обухова Т.М., Стасенко В.Л. Эпидемиологический надзор и социально-гигиенический мониторинг в системе управления здоровьем нас</w:t>
      </w:r>
      <w:r>
        <w:rPr>
          <w:spacing w:val="-6"/>
          <w:sz w:val="28"/>
          <w:szCs w:val="28"/>
        </w:rPr>
        <w:t>е</w:t>
      </w:r>
      <w:r>
        <w:rPr>
          <w:spacing w:val="-6"/>
          <w:sz w:val="28"/>
          <w:szCs w:val="28"/>
        </w:rPr>
        <w:t>ления // Эпидемиология и инфекционные болезни. – 2005. – N 2. – С. 34-38.</w:t>
      </w:r>
    </w:p>
    <w:p w:rsidR="00D5644C" w:rsidRDefault="00D5644C" w:rsidP="00407FDE">
      <w:pPr>
        <w:numPr>
          <w:ilvl w:val="0"/>
          <w:numId w:val="49"/>
        </w:numPr>
        <w:suppressAutoHyphens w:val="0"/>
        <w:spacing w:line="460" w:lineRule="exact"/>
        <w:jc w:val="both"/>
        <w:rPr>
          <w:sz w:val="28"/>
          <w:szCs w:val="28"/>
        </w:rPr>
      </w:pPr>
      <w:r>
        <w:rPr>
          <w:sz w:val="28"/>
          <w:szCs w:val="28"/>
        </w:rPr>
        <w:t>Диагностическая значимость определения антител к различным антигенам вируса гепатита С у пациентов с острой и хронической HCV-инфекцией / Ющук Н.Д., Огиенко О.Л., Круглов И.В. и др. // Терапевтический архив. – 2002. – N 4. – С. 18-22.</w:t>
      </w:r>
    </w:p>
    <w:p w:rsidR="00D5644C" w:rsidRDefault="00D5644C" w:rsidP="00407FDE">
      <w:pPr>
        <w:numPr>
          <w:ilvl w:val="0"/>
          <w:numId w:val="49"/>
        </w:numPr>
        <w:suppressAutoHyphens w:val="0"/>
        <w:spacing w:line="460" w:lineRule="exact"/>
        <w:jc w:val="both"/>
        <w:rPr>
          <w:sz w:val="28"/>
          <w:szCs w:val="28"/>
        </w:rPr>
      </w:pPr>
      <w:r>
        <w:rPr>
          <w:sz w:val="28"/>
          <w:szCs w:val="28"/>
        </w:rPr>
        <w:t>Дифференциальная лабораторная иммунодиагностика вирусных гепат</w:t>
      </w:r>
      <w:r>
        <w:rPr>
          <w:sz w:val="28"/>
          <w:szCs w:val="28"/>
        </w:rPr>
        <w:t>и</w:t>
      </w:r>
      <w:r>
        <w:rPr>
          <w:sz w:val="28"/>
          <w:szCs w:val="28"/>
        </w:rPr>
        <w:t>тов. Методические рекомендации. – М., 2002. – 78 с.</w:t>
      </w:r>
    </w:p>
    <w:p w:rsidR="00D5644C" w:rsidRDefault="00D5644C" w:rsidP="00407FDE">
      <w:pPr>
        <w:numPr>
          <w:ilvl w:val="0"/>
          <w:numId w:val="49"/>
        </w:numPr>
        <w:suppressAutoHyphens w:val="0"/>
        <w:spacing w:line="460" w:lineRule="exact"/>
        <w:jc w:val="both"/>
        <w:rPr>
          <w:sz w:val="28"/>
          <w:szCs w:val="28"/>
        </w:rPr>
      </w:pPr>
      <w:r>
        <w:rPr>
          <w:noProof/>
          <w:sz w:val="28"/>
          <w:szCs w:val="28"/>
        </w:rPr>
        <w:t xml:space="preserve">Епідеміологічна характеристика гепатиту В в Україні і шляхи підвищення ефективності його профілактики  / Гураль А.Л., Марієвський В.Ф., Сергеєва Т.А. та ін. // Інфекційні хвороби. – 2003. – N 2. </w:t>
      </w:r>
      <w:r>
        <w:rPr>
          <w:noProof/>
          <w:sz w:val="28"/>
          <w:szCs w:val="28"/>
          <w:lang w:val="uk-UA"/>
        </w:rPr>
        <w:t xml:space="preserve">– </w:t>
      </w:r>
      <w:r>
        <w:rPr>
          <w:noProof/>
          <w:sz w:val="28"/>
          <w:szCs w:val="28"/>
        </w:rPr>
        <w:t>С. 35-42.</w:t>
      </w:r>
    </w:p>
    <w:p w:rsidR="00D5644C" w:rsidRDefault="00D5644C" w:rsidP="00407FDE">
      <w:pPr>
        <w:numPr>
          <w:ilvl w:val="0"/>
          <w:numId w:val="49"/>
        </w:numPr>
        <w:tabs>
          <w:tab w:val="left" w:pos="360"/>
        </w:tabs>
        <w:suppressAutoHyphens w:val="0"/>
        <w:spacing w:line="460" w:lineRule="exact"/>
        <w:jc w:val="both"/>
        <w:rPr>
          <w:sz w:val="28"/>
          <w:szCs w:val="28"/>
          <w:lang w:val="uk-UA"/>
        </w:rPr>
      </w:pPr>
      <w:r>
        <w:rPr>
          <w:sz w:val="28"/>
          <w:szCs w:val="28"/>
          <w:lang w:val="uk-UA"/>
        </w:rPr>
        <w:t xml:space="preserve">Епідеміологічна характеристика гепатиту В в Україні та вдосконалення системи його профілактики / Гураль А.Л., Марієвський В.Ф., Сергеєва Т.А. та ін. // Вакцинопрофілактика керованих інфекцій та їх безпека. </w:t>
      </w:r>
      <w:r>
        <w:rPr>
          <w:sz w:val="28"/>
          <w:szCs w:val="28"/>
          <w:lang w:val="en-US"/>
        </w:rPr>
        <w:sym w:font="Symbol" w:char="F02D"/>
      </w:r>
      <w:r>
        <w:rPr>
          <w:sz w:val="28"/>
          <w:szCs w:val="28"/>
          <w:lang w:val="uk-UA"/>
        </w:rPr>
        <w:t xml:space="preserve"> К</w:t>
      </w:r>
      <w:r>
        <w:rPr>
          <w:sz w:val="28"/>
          <w:szCs w:val="28"/>
          <w:lang w:val="uk-UA"/>
        </w:rPr>
        <w:t>и</w:t>
      </w:r>
      <w:r>
        <w:rPr>
          <w:sz w:val="28"/>
          <w:szCs w:val="28"/>
          <w:lang w:val="uk-UA"/>
        </w:rPr>
        <w:t xml:space="preserve">їв, 2006. </w:t>
      </w:r>
      <w:r>
        <w:rPr>
          <w:sz w:val="28"/>
          <w:szCs w:val="28"/>
          <w:lang w:val="en-US"/>
        </w:rPr>
        <w:sym w:font="Symbol" w:char="F02D"/>
      </w:r>
      <w:r>
        <w:rPr>
          <w:sz w:val="28"/>
          <w:szCs w:val="28"/>
          <w:lang w:val="uk-UA"/>
        </w:rPr>
        <w:t xml:space="preserve"> С. 46-47.</w:t>
      </w:r>
    </w:p>
    <w:p w:rsidR="00D5644C" w:rsidRDefault="00D5644C" w:rsidP="00407FDE">
      <w:pPr>
        <w:numPr>
          <w:ilvl w:val="0"/>
          <w:numId w:val="49"/>
        </w:numPr>
        <w:suppressAutoHyphens w:val="0"/>
        <w:spacing w:line="460" w:lineRule="exact"/>
        <w:jc w:val="both"/>
        <w:rPr>
          <w:sz w:val="28"/>
          <w:szCs w:val="28"/>
          <w:lang w:val="uk-UA"/>
        </w:rPr>
      </w:pPr>
      <w:r>
        <w:rPr>
          <w:sz w:val="28"/>
          <w:szCs w:val="28"/>
          <w:lang w:val="uk-UA"/>
        </w:rPr>
        <w:t>Епідеміологічні аспекти проблеми хронічного гепатиту С в Україні / Г</w:t>
      </w:r>
      <w:r>
        <w:rPr>
          <w:sz w:val="28"/>
          <w:szCs w:val="28"/>
          <w:lang w:val="uk-UA"/>
        </w:rPr>
        <w:t>у</w:t>
      </w:r>
      <w:r>
        <w:rPr>
          <w:sz w:val="28"/>
          <w:szCs w:val="28"/>
          <w:lang w:val="uk-UA"/>
        </w:rPr>
        <w:t>раль А.Л., Сергеєва Т.А., Марієвський В.Ф., Шагінян В.Р. // Хвороби печ</w:t>
      </w:r>
      <w:r>
        <w:rPr>
          <w:sz w:val="28"/>
          <w:szCs w:val="28"/>
          <w:lang w:val="uk-UA"/>
        </w:rPr>
        <w:t>і</w:t>
      </w:r>
      <w:r>
        <w:rPr>
          <w:sz w:val="28"/>
          <w:szCs w:val="28"/>
          <w:lang w:val="uk-UA"/>
        </w:rPr>
        <w:t>нки в практиці інфекціоніста, Донецьк. – 2007. – С. 31-32.</w:t>
      </w:r>
    </w:p>
    <w:p w:rsidR="00D5644C" w:rsidRDefault="00D5644C" w:rsidP="00407FDE">
      <w:pPr>
        <w:numPr>
          <w:ilvl w:val="0"/>
          <w:numId w:val="49"/>
        </w:numPr>
        <w:suppressAutoHyphens w:val="0"/>
        <w:spacing w:line="460" w:lineRule="exact"/>
        <w:jc w:val="both"/>
        <w:rPr>
          <w:sz w:val="28"/>
          <w:szCs w:val="28"/>
          <w:lang w:val="uk-UA"/>
        </w:rPr>
      </w:pPr>
      <w:r>
        <w:rPr>
          <w:sz w:val="28"/>
          <w:szCs w:val="28"/>
          <w:lang w:val="uk-UA"/>
        </w:rPr>
        <w:t>Епідеміологія гепатиту С в Україні: сучасний стан і проблеми / Гураль А.Л., Марієвський В.Ф., Сергеєва Т.А., Шагінян В.Р. // Вчення Л.В.Громашевського в сучасних умовах боротьби з інфекційними хвор</w:t>
      </w:r>
      <w:r>
        <w:rPr>
          <w:sz w:val="28"/>
          <w:szCs w:val="28"/>
          <w:lang w:val="uk-UA"/>
        </w:rPr>
        <w:t>о</w:t>
      </w:r>
      <w:r>
        <w:rPr>
          <w:sz w:val="28"/>
          <w:szCs w:val="28"/>
          <w:lang w:val="uk-UA"/>
        </w:rPr>
        <w:t xml:space="preserve">бами. </w:t>
      </w:r>
      <w:r>
        <w:rPr>
          <w:sz w:val="28"/>
          <w:szCs w:val="28"/>
          <w:lang w:val="en-US"/>
        </w:rPr>
        <w:sym w:font="Symbol" w:char="F02D"/>
      </w:r>
      <w:r>
        <w:rPr>
          <w:sz w:val="28"/>
          <w:szCs w:val="28"/>
          <w:lang w:val="uk-UA"/>
        </w:rPr>
        <w:t xml:space="preserve"> Київ, 2006. </w:t>
      </w:r>
      <w:r>
        <w:rPr>
          <w:sz w:val="28"/>
          <w:szCs w:val="28"/>
          <w:lang w:val="en-US"/>
        </w:rPr>
        <w:sym w:font="Symbol" w:char="F02D"/>
      </w:r>
      <w:r>
        <w:rPr>
          <w:sz w:val="28"/>
          <w:szCs w:val="28"/>
          <w:lang w:val="uk-UA"/>
        </w:rPr>
        <w:t xml:space="preserve"> С. 50-58.</w:t>
      </w:r>
    </w:p>
    <w:p w:rsidR="00D5644C" w:rsidRDefault="00D5644C" w:rsidP="00407FDE">
      <w:pPr>
        <w:numPr>
          <w:ilvl w:val="0"/>
          <w:numId w:val="49"/>
        </w:numPr>
        <w:suppressAutoHyphens w:val="0"/>
        <w:spacing w:line="460" w:lineRule="exact"/>
        <w:jc w:val="both"/>
        <w:rPr>
          <w:sz w:val="28"/>
          <w:szCs w:val="28"/>
          <w:lang w:val="en-GB"/>
        </w:rPr>
      </w:pPr>
      <w:r>
        <w:rPr>
          <w:sz w:val="28"/>
          <w:szCs w:val="28"/>
          <w:lang w:val="uk-UA"/>
        </w:rPr>
        <w:t>Захворюваність туберкульозом та вірусними гепатитами В і С / Салівон</w:t>
      </w:r>
      <w:r>
        <w:rPr>
          <w:sz w:val="28"/>
          <w:szCs w:val="28"/>
          <w:lang w:val="uk-UA"/>
        </w:rPr>
        <w:t>о</w:t>
      </w:r>
      <w:r>
        <w:rPr>
          <w:sz w:val="28"/>
          <w:szCs w:val="28"/>
          <w:lang w:val="uk-UA"/>
        </w:rPr>
        <w:t>ва Н.Д., Шевченко Г.М., Ковальчук М.Ф., Хоронжевська-Муляр І.С. // В</w:t>
      </w:r>
      <w:r>
        <w:rPr>
          <w:sz w:val="28"/>
          <w:szCs w:val="28"/>
          <w:lang w:val="uk-UA"/>
        </w:rPr>
        <w:t>і</w:t>
      </w:r>
      <w:r>
        <w:rPr>
          <w:sz w:val="28"/>
          <w:szCs w:val="28"/>
          <w:lang w:val="uk-UA"/>
        </w:rPr>
        <w:t xml:space="preserve">русні гепатити в лікарській практиці (збірник наукових праць). </w:t>
      </w:r>
      <w:r>
        <w:rPr>
          <w:sz w:val="28"/>
          <w:szCs w:val="28"/>
        </w:rPr>
        <w:t>Галицька</w:t>
      </w:r>
      <w:r>
        <w:rPr>
          <w:sz w:val="28"/>
          <w:szCs w:val="28"/>
          <w:lang w:val="en-GB"/>
        </w:rPr>
        <w:t xml:space="preserve"> </w:t>
      </w:r>
      <w:r>
        <w:rPr>
          <w:sz w:val="28"/>
          <w:szCs w:val="28"/>
        </w:rPr>
        <w:t>видавнича</w:t>
      </w:r>
      <w:r>
        <w:rPr>
          <w:sz w:val="28"/>
          <w:szCs w:val="28"/>
          <w:lang w:val="en-GB"/>
        </w:rPr>
        <w:t xml:space="preserve"> </w:t>
      </w:r>
      <w:r>
        <w:rPr>
          <w:sz w:val="28"/>
          <w:szCs w:val="28"/>
        </w:rPr>
        <w:t>спілка</w:t>
      </w:r>
      <w:r>
        <w:rPr>
          <w:sz w:val="28"/>
          <w:szCs w:val="28"/>
          <w:lang w:val="en-GB"/>
        </w:rPr>
        <w:t xml:space="preserve">, </w:t>
      </w:r>
      <w:r>
        <w:rPr>
          <w:sz w:val="28"/>
          <w:szCs w:val="28"/>
        </w:rPr>
        <w:t>Львів</w:t>
      </w:r>
      <w:r>
        <w:rPr>
          <w:sz w:val="28"/>
          <w:szCs w:val="28"/>
          <w:lang w:val="en-GB"/>
        </w:rPr>
        <w:t xml:space="preserve">. – 2003. – </w:t>
      </w:r>
      <w:r>
        <w:rPr>
          <w:sz w:val="28"/>
          <w:szCs w:val="28"/>
        </w:rPr>
        <w:t>С</w:t>
      </w:r>
      <w:r>
        <w:rPr>
          <w:sz w:val="28"/>
          <w:szCs w:val="28"/>
          <w:lang w:val="en-GB"/>
        </w:rPr>
        <w:t>. 158-161.</w:t>
      </w:r>
    </w:p>
    <w:p w:rsidR="00D5644C" w:rsidRDefault="00D5644C" w:rsidP="00407FDE">
      <w:pPr>
        <w:numPr>
          <w:ilvl w:val="0"/>
          <w:numId w:val="49"/>
        </w:numPr>
        <w:suppressAutoHyphens w:val="0"/>
        <w:spacing w:line="460" w:lineRule="exact"/>
        <w:jc w:val="both"/>
        <w:rPr>
          <w:sz w:val="28"/>
          <w:szCs w:val="28"/>
        </w:rPr>
      </w:pPr>
      <w:r>
        <w:rPr>
          <w:sz w:val="28"/>
          <w:szCs w:val="28"/>
        </w:rPr>
        <w:t>Иванова Г.Ф. Клинико-иммунологические особенности и исходы гепат</w:t>
      </w:r>
      <w:r>
        <w:rPr>
          <w:sz w:val="28"/>
          <w:szCs w:val="28"/>
        </w:rPr>
        <w:t>и</w:t>
      </w:r>
      <w:r>
        <w:rPr>
          <w:sz w:val="28"/>
          <w:szCs w:val="28"/>
        </w:rPr>
        <w:t>тов В, С и В+С у больных наркоманией. Автореф. дис. … канд. мед. наук. – СПб, 2001. – 23 с.</w:t>
      </w:r>
    </w:p>
    <w:p w:rsidR="00D5644C" w:rsidRDefault="00D5644C" w:rsidP="00407FDE">
      <w:pPr>
        <w:numPr>
          <w:ilvl w:val="0"/>
          <w:numId w:val="49"/>
        </w:numPr>
        <w:suppressAutoHyphens w:val="0"/>
        <w:spacing w:line="460" w:lineRule="exact"/>
        <w:jc w:val="both"/>
        <w:rPr>
          <w:sz w:val="28"/>
          <w:szCs w:val="28"/>
        </w:rPr>
      </w:pPr>
      <w:r>
        <w:rPr>
          <w:sz w:val="28"/>
          <w:szCs w:val="28"/>
        </w:rPr>
        <w:lastRenderedPageBreak/>
        <w:t>Игнатова Т. Хронический вирусный гепатит и беременность // Инфекц</w:t>
      </w:r>
      <w:r>
        <w:rPr>
          <w:sz w:val="28"/>
          <w:szCs w:val="28"/>
        </w:rPr>
        <w:t>и</w:t>
      </w:r>
      <w:r>
        <w:rPr>
          <w:sz w:val="28"/>
          <w:szCs w:val="28"/>
        </w:rPr>
        <w:t xml:space="preserve">онный контроль. – 2003. – N 1. – С. 30-33. </w:t>
      </w:r>
    </w:p>
    <w:p w:rsidR="00D5644C" w:rsidRDefault="00D5644C" w:rsidP="00407FDE">
      <w:pPr>
        <w:numPr>
          <w:ilvl w:val="0"/>
          <w:numId w:val="49"/>
        </w:numPr>
        <w:suppressAutoHyphens w:val="0"/>
        <w:spacing w:line="460" w:lineRule="exact"/>
        <w:jc w:val="both"/>
        <w:rPr>
          <w:sz w:val="28"/>
          <w:szCs w:val="28"/>
          <w:lang w:val="uk-UA"/>
        </w:rPr>
      </w:pPr>
      <w:r>
        <w:rPr>
          <w:spacing w:val="-5"/>
          <w:sz w:val="28"/>
          <w:szCs w:val="28"/>
        </w:rPr>
        <w:t xml:space="preserve">Игнатова Т.М. Хронические заболевания печени вирусной и невирусной </w:t>
      </w:r>
      <w:r>
        <w:rPr>
          <w:spacing w:val="-3"/>
          <w:sz w:val="28"/>
          <w:szCs w:val="28"/>
        </w:rPr>
        <w:t xml:space="preserve">этиологии у беременных: тактика ведения и лечения // Вирусные гепатиты: </w:t>
      </w:r>
      <w:r>
        <w:rPr>
          <w:spacing w:val="-5"/>
          <w:sz w:val="28"/>
          <w:szCs w:val="28"/>
        </w:rPr>
        <w:t xml:space="preserve">Достижения и перспективы. Инф. бюлл. </w:t>
      </w:r>
      <w:r>
        <w:rPr>
          <w:spacing w:val="-5"/>
          <w:sz w:val="28"/>
          <w:szCs w:val="28"/>
        </w:rPr>
        <w:sym w:font="Symbol" w:char="F02D"/>
      </w:r>
      <w:r>
        <w:rPr>
          <w:spacing w:val="-5"/>
          <w:sz w:val="28"/>
          <w:szCs w:val="28"/>
        </w:rPr>
        <w:t xml:space="preserve"> 2002. </w:t>
      </w:r>
      <w:r>
        <w:rPr>
          <w:spacing w:val="-5"/>
          <w:sz w:val="28"/>
          <w:szCs w:val="28"/>
        </w:rPr>
        <w:sym w:font="Symbol" w:char="F02D"/>
      </w:r>
      <w:r>
        <w:rPr>
          <w:spacing w:val="-5"/>
          <w:sz w:val="28"/>
          <w:szCs w:val="28"/>
        </w:rPr>
        <w:t xml:space="preserve"> </w:t>
      </w:r>
      <w:r>
        <w:rPr>
          <w:spacing w:val="-5"/>
          <w:sz w:val="28"/>
          <w:szCs w:val="28"/>
          <w:lang w:val="en-US"/>
        </w:rPr>
        <w:t>N</w:t>
      </w:r>
      <w:r>
        <w:rPr>
          <w:spacing w:val="-5"/>
          <w:sz w:val="28"/>
          <w:szCs w:val="28"/>
        </w:rPr>
        <w:t xml:space="preserve"> 1 (14). </w:t>
      </w:r>
      <w:r>
        <w:rPr>
          <w:spacing w:val="-5"/>
          <w:sz w:val="28"/>
          <w:szCs w:val="28"/>
        </w:rPr>
        <w:sym w:font="Symbol" w:char="F02D"/>
      </w:r>
      <w:r>
        <w:rPr>
          <w:spacing w:val="-5"/>
          <w:sz w:val="28"/>
          <w:szCs w:val="28"/>
        </w:rPr>
        <w:t xml:space="preserve"> С. 3-11.</w:t>
      </w:r>
    </w:p>
    <w:p w:rsidR="00D5644C" w:rsidRDefault="00D5644C" w:rsidP="00407FDE">
      <w:pPr>
        <w:numPr>
          <w:ilvl w:val="0"/>
          <w:numId w:val="49"/>
        </w:numPr>
        <w:suppressAutoHyphens w:val="0"/>
        <w:spacing w:line="460" w:lineRule="exact"/>
        <w:jc w:val="both"/>
        <w:rPr>
          <w:noProof/>
          <w:sz w:val="28"/>
          <w:szCs w:val="28"/>
        </w:rPr>
      </w:pPr>
      <w:r>
        <w:rPr>
          <w:noProof/>
          <w:sz w:val="28"/>
          <w:szCs w:val="28"/>
        </w:rPr>
        <w:t xml:space="preserve">Игнатова Т.М., Серов В.В. Патогенез хронического гепатита С // Архив патологии. </w:t>
      </w:r>
      <w:r>
        <w:rPr>
          <w:noProof/>
          <w:sz w:val="28"/>
          <w:szCs w:val="28"/>
          <w:lang w:val="uk-UA"/>
        </w:rPr>
        <w:t>–</w:t>
      </w:r>
      <w:r>
        <w:rPr>
          <w:noProof/>
          <w:sz w:val="28"/>
          <w:szCs w:val="28"/>
        </w:rPr>
        <w:t xml:space="preserve"> 2001. </w:t>
      </w:r>
      <w:r>
        <w:rPr>
          <w:noProof/>
          <w:sz w:val="28"/>
          <w:szCs w:val="28"/>
          <w:lang w:val="uk-UA"/>
        </w:rPr>
        <w:t>–</w:t>
      </w:r>
      <w:r>
        <w:rPr>
          <w:noProof/>
          <w:sz w:val="28"/>
          <w:szCs w:val="28"/>
        </w:rPr>
        <w:t xml:space="preserve"> N 3. </w:t>
      </w:r>
      <w:r>
        <w:rPr>
          <w:noProof/>
          <w:sz w:val="28"/>
          <w:szCs w:val="28"/>
          <w:lang w:val="uk-UA"/>
        </w:rPr>
        <w:t>–</w:t>
      </w:r>
      <w:r>
        <w:rPr>
          <w:noProof/>
          <w:sz w:val="28"/>
          <w:szCs w:val="28"/>
        </w:rPr>
        <w:t xml:space="preserve"> С. 54-59.</w:t>
      </w:r>
    </w:p>
    <w:p w:rsidR="00D5644C" w:rsidRDefault="00D5644C" w:rsidP="00407FDE">
      <w:pPr>
        <w:numPr>
          <w:ilvl w:val="0"/>
          <w:numId w:val="49"/>
        </w:numPr>
        <w:suppressAutoHyphens w:val="0"/>
        <w:spacing w:line="460" w:lineRule="exact"/>
        <w:jc w:val="both"/>
        <w:rPr>
          <w:spacing w:val="-2"/>
          <w:sz w:val="28"/>
          <w:szCs w:val="28"/>
        </w:rPr>
      </w:pPr>
      <w:r>
        <w:rPr>
          <w:spacing w:val="-2"/>
          <w:sz w:val="28"/>
          <w:szCs w:val="28"/>
        </w:rPr>
        <w:t>Информационная подсистема эпидемиологического надзора за гепатитом В / Фролов А.Ф., Оргель М.Я., Гураль А.Л., Тычинский Н.В.  // Журн. микро</w:t>
      </w:r>
      <w:r>
        <w:rPr>
          <w:spacing w:val="-2"/>
          <w:sz w:val="28"/>
          <w:szCs w:val="28"/>
        </w:rPr>
        <w:softHyphen/>
        <w:t>би</w:t>
      </w:r>
      <w:r>
        <w:rPr>
          <w:spacing w:val="-2"/>
          <w:sz w:val="28"/>
          <w:szCs w:val="28"/>
        </w:rPr>
        <w:softHyphen/>
        <w:t>о</w:t>
      </w:r>
      <w:r>
        <w:rPr>
          <w:spacing w:val="-2"/>
          <w:sz w:val="28"/>
          <w:szCs w:val="28"/>
        </w:rPr>
        <w:softHyphen/>
        <w:t>логии, эпидемиологии и иммунобиологии. – 1991. – N 7. – C. 46-48.</w:t>
      </w:r>
    </w:p>
    <w:p w:rsidR="00D5644C" w:rsidRDefault="00D5644C" w:rsidP="00407FDE">
      <w:pPr>
        <w:numPr>
          <w:ilvl w:val="0"/>
          <w:numId w:val="49"/>
        </w:numPr>
        <w:suppressAutoHyphens w:val="0"/>
        <w:spacing w:line="460" w:lineRule="exact"/>
        <w:jc w:val="both"/>
        <w:rPr>
          <w:sz w:val="28"/>
          <w:szCs w:val="28"/>
        </w:rPr>
      </w:pPr>
      <w:r>
        <w:rPr>
          <w:sz w:val="28"/>
          <w:szCs w:val="28"/>
        </w:rPr>
        <w:t>Использование кластерного метода при анализе смертности лиц, злоуп</w:t>
      </w:r>
      <w:r>
        <w:rPr>
          <w:sz w:val="28"/>
          <w:szCs w:val="28"/>
        </w:rPr>
        <w:t>о</w:t>
      </w:r>
      <w:r>
        <w:rPr>
          <w:sz w:val="28"/>
          <w:szCs w:val="28"/>
        </w:rPr>
        <w:t xml:space="preserve">треблявших при жизни внутривенным приемом психоактивных веществ в Приморском крае </w:t>
      </w:r>
      <w:r>
        <w:rPr>
          <w:sz w:val="28"/>
          <w:szCs w:val="28"/>
          <w:lang w:val="uk-UA"/>
        </w:rPr>
        <w:t xml:space="preserve">/ </w:t>
      </w:r>
      <w:r>
        <w:rPr>
          <w:sz w:val="28"/>
          <w:szCs w:val="28"/>
        </w:rPr>
        <w:t>Кирдяпкина А.В., Шерстюк Б.В., Шорин В.В., Гала</w:t>
      </w:r>
      <w:r>
        <w:rPr>
          <w:sz w:val="28"/>
          <w:szCs w:val="28"/>
        </w:rPr>
        <w:t>к</w:t>
      </w:r>
      <w:r>
        <w:rPr>
          <w:sz w:val="28"/>
          <w:szCs w:val="28"/>
        </w:rPr>
        <w:t xml:space="preserve">тионов О.К. // Наркология. </w:t>
      </w:r>
      <w:r>
        <w:rPr>
          <w:sz w:val="28"/>
          <w:szCs w:val="28"/>
        </w:rPr>
        <w:sym w:font="Symbol" w:char="F02D"/>
      </w:r>
      <w:r>
        <w:rPr>
          <w:sz w:val="28"/>
          <w:szCs w:val="28"/>
        </w:rPr>
        <w:t xml:space="preserve"> 2004. – N 12. </w:t>
      </w:r>
      <w:r>
        <w:rPr>
          <w:sz w:val="28"/>
          <w:szCs w:val="28"/>
          <w:lang w:val="en-US"/>
        </w:rPr>
        <w:sym w:font="Symbol" w:char="F02D"/>
      </w:r>
      <w:r>
        <w:rPr>
          <w:sz w:val="28"/>
          <w:szCs w:val="28"/>
        </w:rPr>
        <w:t xml:space="preserve"> </w:t>
      </w:r>
      <w:r>
        <w:rPr>
          <w:sz w:val="28"/>
          <w:szCs w:val="28"/>
          <w:lang w:val="en-US"/>
        </w:rPr>
        <w:t>C</w:t>
      </w:r>
      <w:r>
        <w:rPr>
          <w:sz w:val="28"/>
          <w:szCs w:val="28"/>
        </w:rPr>
        <w:t>. 44-47.</w:t>
      </w:r>
    </w:p>
    <w:p w:rsidR="00D5644C" w:rsidRDefault="00D5644C" w:rsidP="00407FDE">
      <w:pPr>
        <w:numPr>
          <w:ilvl w:val="0"/>
          <w:numId w:val="49"/>
        </w:numPr>
        <w:suppressAutoHyphens w:val="0"/>
        <w:spacing w:line="460" w:lineRule="exact"/>
        <w:jc w:val="both"/>
        <w:rPr>
          <w:sz w:val="28"/>
          <w:szCs w:val="28"/>
        </w:rPr>
      </w:pPr>
      <w:r>
        <w:rPr>
          <w:sz w:val="28"/>
          <w:szCs w:val="28"/>
        </w:rPr>
        <w:t>Исследование сероконверсии к различным антигенам вируса гепатита С у больных гепатитом С с различными исходами / Круглов И.В., Огиенко О.Л., Знойко О.О. и др.</w:t>
      </w:r>
      <w:r>
        <w:rPr>
          <w:sz w:val="28"/>
          <w:szCs w:val="28"/>
          <w:lang w:val="uk-UA"/>
        </w:rPr>
        <w:t xml:space="preserve"> </w:t>
      </w:r>
      <w:r>
        <w:rPr>
          <w:sz w:val="28"/>
          <w:szCs w:val="28"/>
        </w:rPr>
        <w:t xml:space="preserve">// Вопр. вирусол. – 2003. – N 2. – С. 36-40. </w:t>
      </w:r>
    </w:p>
    <w:p w:rsidR="00D5644C" w:rsidRDefault="00D5644C" w:rsidP="00407FDE">
      <w:pPr>
        <w:numPr>
          <w:ilvl w:val="0"/>
          <w:numId w:val="49"/>
        </w:numPr>
        <w:suppressAutoHyphens w:val="0"/>
        <w:spacing w:line="460" w:lineRule="exact"/>
        <w:jc w:val="both"/>
        <w:rPr>
          <w:sz w:val="28"/>
          <w:szCs w:val="28"/>
          <w:lang w:val="uk-UA"/>
        </w:rPr>
      </w:pPr>
      <w:r>
        <w:rPr>
          <w:sz w:val="28"/>
          <w:szCs w:val="28"/>
        </w:rPr>
        <w:t>К проблеме оценки диагностических характеристик тест-систем для выя</w:t>
      </w:r>
      <w:r>
        <w:rPr>
          <w:sz w:val="28"/>
          <w:szCs w:val="28"/>
        </w:rPr>
        <w:t>в</w:t>
      </w:r>
      <w:r>
        <w:rPr>
          <w:sz w:val="28"/>
          <w:szCs w:val="28"/>
        </w:rPr>
        <w:t>ления антител к вирусу иммунодефицита человека (ВИЧ) / Гураль А.Л., Сергеева Т.А., Кислых Е.Н., Максименок Е.В. //</w:t>
      </w:r>
      <w:r>
        <w:rPr>
          <w:sz w:val="28"/>
          <w:szCs w:val="28"/>
          <w:lang w:val="uk-UA"/>
        </w:rPr>
        <w:t xml:space="preserve"> </w:t>
      </w:r>
      <w:r>
        <w:rPr>
          <w:sz w:val="28"/>
          <w:szCs w:val="28"/>
        </w:rPr>
        <w:t>Лабораторная диагност</w:t>
      </w:r>
      <w:r>
        <w:rPr>
          <w:sz w:val="28"/>
          <w:szCs w:val="28"/>
        </w:rPr>
        <w:t>и</w:t>
      </w:r>
      <w:r>
        <w:rPr>
          <w:sz w:val="28"/>
          <w:szCs w:val="28"/>
        </w:rPr>
        <w:t xml:space="preserve">ка. </w:t>
      </w:r>
      <w:r>
        <w:rPr>
          <w:sz w:val="28"/>
          <w:szCs w:val="28"/>
        </w:rPr>
        <w:sym w:font="Symbol" w:char="F02D"/>
      </w:r>
      <w:r>
        <w:rPr>
          <w:sz w:val="28"/>
          <w:szCs w:val="28"/>
        </w:rPr>
        <w:t xml:space="preserve"> 1999. </w:t>
      </w:r>
      <w:r>
        <w:rPr>
          <w:sz w:val="28"/>
          <w:szCs w:val="28"/>
        </w:rPr>
        <w:sym w:font="Symbol" w:char="F02D"/>
      </w:r>
      <w:r>
        <w:rPr>
          <w:sz w:val="28"/>
          <w:szCs w:val="28"/>
        </w:rPr>
        <w:t xml:space="preserve"> </w:t>
      </w:r>
      <w:r>
        <w:rPr>
          <w:sz w:val="28"/>
          <w:szCs w:val="28"/>
          <w:lang w:val="en-US"/>
        </w:rPr>
        <w:t>N</w:t>
      </w:r>
      <w:r>
        <w:rPr>
          <w:sz w:val="28"/>
          <w:szCs w:val="28"/>
        </w:rPr>
        <w:t xml:space="preserve"> 1.</w:t>
      </w:r>
      <w:r>
        <w:rPr>
          <w:sz w:val="28"/>
          <w:szCs w:val="28"/>
          <w:lang w:val="uk-UA"/>
        </w:rPr>
        <w:t xml:space="preserve"> </w:t>
      </w:r>
      <w:r>
        <w:rPr>
          <w:sz w:val="28"/>
          <w:szCs w:val="28"/>
          <w:lang w:val="uk-UA"/>
        </w:rPr>
        <w:sym w:font="Symbol" w:char="F02D"/>
      </w:r>
      <w:r>
        <w:rPr>
          <w:sz w:val="28"/>
          <w:szCs w:val="28"/>
        </w:rPr>
        <w:t xml:space="preserve"> С. 50-54.</w:t>
      </w:r>
    </w:p>
    <w:p w:rsidR="00D5644C" w:rsidRDefault="00D5644C" w:rsidP="00407FDE">
      <w:pPr>
        <w:numPr>
          <w:ilvl w:val="0"/>
          <w:numId w:val="49"/>
        </w:numPr>
        <w:suppressAutoHyphens w:val="0"/>
        <w:spacing w:line="460" w:lineRule="exact"/>
        <w:jc w:val="both"/>
        <w:rPr>
          <w:sz w:val="28"/>
          <w:szCs w:val="28"/>
        </w:rPr>
      </w:pPr>
      <w:r>
        <w:rPr>
          <w:sz w:val="28"/>
          <w:szCs w:val="28"/>
        </w:rPr>
        <w:t>Клинико-лабораторная  характеристика хронического  гепатита  С  у  взрослых / Лисукова Т.Е., Титов В.В., Малеев В.В., Гукасова К.В. и др.</w:t>
      </w:r>
      <w:r>
        <w:rPr>
          <w:sz w:val="28"/>
          <w:szCs w:val="28"/>
          <w:lang w:val="uk-UA"/>
        </w:rPr>
        <w:t xml:space="preserve"> </w:t>
      </w:r>
      <w:r>
        <w:rPr>
          <w:sz w:val="28"/>
          <w:szCs w:val="28"/>
        </w:rPr>
        <w:t>// Эпидемиология и инфекционные болезни. – 2004. – N 5. – С. 30-35.</w:t>
      </w:r>
    </w:p>
    <w:p w:rsidR="00D5644C" w:rsidRDefault="00D5644C" w:rsidP="00407FDE">
      <w:pPr>
        <w:numPr>
          <w:ilvl w:val="0"/>
          <w:numId w:val="49"/>
        </w:numPr>
        <w:suppressAutoHyphens w:val="0"/>
        <w:spacing w:line="460" w:lineRule="exact"/>
        <w:jc w:val="both"/>
        <w:rPr>
          <w:sz w:val="28"/>
          <w:szCs w:val="28"/>
        </w:rPr>
      </w:pPr>
      <w:r>
        <w:rPr>
          <w:sz w:val="28"/>
          <w:szCs w:val="28"/>
        </w:rPr>
        <w:t>Клинико-лабораторная характеристика острого вирусного гепатита С у потребителей парентеральных наркотических веществ / Кожевникова Г.М., Рослый И.М., Чуйкова К.И., Бобкова М.Р. // Терапевт</w:t>
      </w:r>
      <w:r>
        <w:rPr>
          <w:sz w:val="28"/>
          <w:szCs w:val="28"/>
          <w:lang w:val="uk-UA"/>
        </w:rPr>
        <w:t>.</w:t>
      </w:r>
      <w:r>
        <w:rPr>
          <w:sz w:val="28"/>
          <w:szCs w:val="28"/>
        </w:rPr>
        <w:t xml:space="preserve"> архив. </w:t>
      </w:r>
      <w:r>
        <w:rPr>
          <w:sz w:val="28"/>
          <w:szCs w:val="28"/>
        </w:rPr>
        <w:sym w:font="Symbol" w:char="F02D"/>
      </w:r>
      <w:r>
        <w:rPr>
          <w:sz w:val="28"/>
          <w:szCs w:val="28"/>
        </w:rPr>
        <w:t xml:space="preserve"> 1999. </w:t>
      </w:r>
      <w:r>
        <w:rPr>
          <w:sz w:val="28"/>
          <w:szCs w:val="28"/>
        </w:rPr>
        <w:sym w:font="Symbol" w:char="F02D"/>
      </w:r>
      <w:r>
        <w:rPr>
          <w:sz w:val="28"/>
          <w:szCs w:val="28"/>
        </w:rPr>
        <w:t xml:space="preserve"> N 11. </w:t>
      </w:r>
      <w:r>
        <w:rPr>
          <w:sz w:val="28"/>
          <w:szCs w:val="28"/>
        </w:rPr>
        <w:sym w:font="Symbol" w:char="F02D"/>
      </w:r>
      <w:r>
        <w:rPr>
          <w:sz w:val="28"/>
          <w:szCs w:val="28"/>
        </w:rPr>
        <w:t xml:space="preserve"> С. 10-14.</w:t>
      </w:r>
    </w:p>
    <w:p w:rsidR="00D5644C" w:rsidRDefault="00D5644C" w:rsidP="00407FDE">
      <w:pPr>
        <w:numPr>
          <w:ilvl w:val="0"/>
          <w:numId w:val="49"/>
        </w:numPr>
        <w:suppressAutoHyphens w:val="0"/>
        <w:spacing w:line="460" w:lineRule="exact"/>
        <w:jc w:val="both"/>
        <w:rPr>
          <w:sz w:val="28"/>
          <w:szCs w:val="28"/>
        </w:rPr>
      </w:pPr>
      <w:r>
        <w:rPr>
          <w:sz w:val="28"/>
          <w:szCs w:val="28"/>
        </w:rPr>
        <w:t xml:space="preserve">Клинический протокол для Европейского региона ВОЗ. 6. Гепатит С и ВИЧ-инфекция: тактика ведения пациентов с сочетанной инфекцией / Ред. </w:t>
      </w:r>
      <w:r>
        <w:rPr>
          <w:sz w:val="28"/>
          <w:szCs w:val="28"/>
        </w:rPr>
        <w:lastRenderedPageBreak/>
        <w:t xml:space="preserve">Ерамова И., Матич С., Мюнз М. – ВОЗ, 2006. – 53 с. </w:t>
      </w:r>
      <w:r>
        <w:rPr>
          <w:sz w:val="28"/>
          <w:szCs w:val="28"/>
          <w:lang w:val="uk-UA"/>
        </w:rPr>
        <w:t>(</w:t>
      </w:r>
      <w:r>
        <w:rPr>
          <w:sz w:val="28"/>
          <w:szCs w:val="28"/>
          <w:lang w:val="en-US"/>
        </w:rPr>
        <w:t>http</w:t>
      </w:r>
      <w:r>
        <w:rPr>
          <w:sz w:val="28"/>
          <w:szCs w:val="28"/>
        </w:rPr>
        <w:t>://</w:t>
      </w:r>
      <w:r>
        <w:rPr>
          <w:sz w:val="28"/>
          <w:szCs w:val="28"/>
          <w:lang w:val="en-US"/>
        </w:rPr>
        <w:t>www</w:t>
      </w:r>
      <w:r>
        <w:rPr>
          <w:sz w:val="28"/>
          <w:szCs w:val="28"/>
        </w:rPr>
        <w:t xml:space="preserve">. </w:t>
      </w:r>
      <w:r>
        <w:rPr>
          <w:sz w:val="28"/>
          <w:szCs w:val="28"/>
          <w:lang w:val="en-US"/>
        </w:rPr>
        <w:t>e</w:t>
      </w:r>
      <w:r>
        <w:rPr>
          <w:sz w:val="28"/>
          <w:szCs w:val="28"/>
          <w:lang w:val="en-US"/>
        </w:rPr>
        <w:t>u</w:t>
      </w:r>
      <w:r>
        <w:rPr>
          <w:sz w:val="28"/>
          <w:szCs w:val="28"/>
          <w:lang w:val="en-US"/>
        </w:rPr>
        <w:t>ro</w:t>
      </w:r>
      <w:r>
        <w:rPr>
          <w:sz w:val="28"/>
          <w:szCs w:val="28"/>
        </w:rPr>
        <w:t>.</w:t>
      </w:r>
      <w:r>
        <w:rPr>
          <w:sz w:val="28"/>
          <w:szCs w:val="28"/>
          <w:lang w:val="en-US"/>
        </w:rPr>
        <w:t>who</w:t>
      </w:r>
      <w:r>
        <w:rPr>
          <w:sz w:val="28"/>
          <w:szCs w:val="28"/>
        </w:rPr>
        <w:t>.</w:t>
      </w:r>
      <w:r>
        <w:rPr>
          <w:sz w:val="28"/>
          <w:szCs w:val="28"/>
          <w:lang w:val="en-US"/>
        </w:rPr>
        <w:t>int</w:t>
      </w:r>
      <w:r>
        <w:rPr>
          <w:sz w:val="28"/>
          <w:szCs w:val="28"/>
        </w:rPr>
        <w:t>/</w:t>
      </w:r>
      <w:r>
        <w:rPr>
          <w:sz w:val="28"/>
          <w:szCs w:val="28"/>
          <w:lang w:val="en-US"/>
        </w:rPr>
        <w:t>pubrequest</w:t>
      </w:r>
      <w:r>
        <w:rPr>
          <w:sz w:val="28"/>
          <w:szCs w:val="28"/>
        </w:rPr>
        <w:t>.</w:t>
      </w:r>
      <w:r>
        <w:rPr>
          <w:sz w:val="28"/>
          <w:szCs w:val="28"/>
          <w:lang w:val="uk-UA"/>
        </w:rPr>
        <w:t>).</w:t>
      </w:r>
    </w:p>
    <w:p w:rsidR="00D5644C" w:rsidRDefault="00D5644C" w:rsidP="00407FDE">
      <w:pPr>
        <w:numPr>
          <w:ilvl w:val="0"/>
          <w:numId w:val="49"/>
        </w:numPr>
        <w:suppressAutoHyphens w:val="0"/>
        <w:spacing w:line="460" w:lineRule="exact"/>
        <w:jc w:val="both"/>
        <w:rPr>
          <w:sz w:val="28"/>
          <w:szCs w:val="28"/>
        </w:rPr>
      </w:pPr>
      <w:r>
        <w:rPr>
          <w:sz w:val="28"/>
          <w:szCs w:val="28"/>
        </w:rPr>
        <w:t xml:space="preserve"> Клинический протокол для Европейского региона ВОЗ. 7. Гепатит В и ВИЧ-инфекция: тактика ведения пациентов с сочетанной инфекцией / Ред. Ерамова И., Матич С., Мюнз М. – ВОЗ, 2006. – 31 с. </w:t>
      </w:r>
      <w:r>
        <w:rPr>
          <w:sz w:val="28"/>
          <w:szCs w:val="28"/>
          <w:lang w:val="uk-UA"/>
        </w:rPr>
        <w:t>(</w:t>
      </w:r>
      <w:r>
        <w:rPr>
          <w:sz w:val="28"/>
          <w:szCs w:val="28"/>
          <w:lang w:val="en-US"/>
        </w:rPr>
        <w:t>http</w:t>
      </w:r>
      <w:r>
        <w:rPr>
          <w:sz w:val="28"/>
          <w:szCs w:val="28"/>
        </w:rPr>
        <w:t>://</w:t>
      </w:r>
      <w:r>
        <w:rPr>
          <w:sz w:val="28"/>
          <w:szCs w:val="28"/>
          <w:lang w:val="en-US"/>
        </w:rPr>
        <w:t>www</w:t>
      </w:r>
      <w:r>
        <w:rPr>
          <w:sz w:val="28"/>
          <w:szCs w:val="28"/>
        </w:rPr>
        <w:t xml:space="preserve">. </w:t>
      </w:r>
      <w:r>
        <w:rPr>
          <w:sz w:val="28"/>
          <w:szCs w:val="28"/>
          <w:lang w:val="en-US"/>
        </w:rPr>
        <w:t>e</w:t>
      </w:r>
      <w:r>
        <w:rPr>
          <w:sz w:val="28"/>
          <w:szCs w:val="28"/>
          <w:lang w:val="en-US"/>
        </w:rPr>
        <w:t>u</w:t>
      </w:r>
      <w:r>
        <w:rPr>
          <w:sz w:val="28"/>
          <w:szCs w:val="28"/>
          <w:lang w:val="en-US"/>
        </w:rPr>
        <w:t>ro</w:t>
      </w:r>
      <w:r>
        <w:rPr>
          <w:sz w:val="28"/>
          <w:szCs w:val="28"/>
        </w:rPr>
        <w:t>.</w:t>
      </w:r>
      <w:r>
        <w:rPr>
          <w:sz w:val="28"/>
          <w:szCs w:val="28"/>
          <w:lang w:val="en-US"/>
        </w:rPr>
        <w:t>who</w:t>
      </w:r>
      <w:r>
        <w:rPr>
          <w:sz w:val="28"/>
          <w:szCs w:val="28"/>
        </w:rPr>
        <w:t>.</w:t>
      </w:r>
      <w:r>
        <w:rPr>
          <w:sz w:val="28"/>
          <w:szCs w:val="28"/>
          <w:lang w:val="en-US"/>
        </w:rPr>
        <w:t>int</w:t>
      </w:r>
      <w:r>
        <w:rPr>
          <w:sz w:val="28"/>
          <w:szCs w:val="28"/>
        </w:rPr>
        <w:t>/</w:t>
      </w:r>
      <w:r>
        <w:rPr>
          <w:sz w:val="28"/>
          <w:szCs w:val="28"/>
          <w:lang w:val="en-US"/>
        </w:rPr>
        <w:t>pubrequest</w:t>
      </w:r>
      <w:r>
        <w:rPr>
          <w:sz w:val="28"/>
          <w:szCs w:val="28"/>
        </w:rPr>
        <w:t>.</w:t>
      </w:r>
      <w:r>
        <w:rPr>
          <w:sz w:val="28"/>
          <w:szCs w:val="28"/>
          <w:lang w:val="uk-UA"/>
        </w:rPr>
        <w:t>).</w:t>
      </w:r>
    </w:p>
    <w:p w:rsidR="00D5644C" w:rsidRDefault="00D5644C" w:rsidP="00407FDE">
      <w:pPr>
        <w:numPr>
          <w:ilvl w:val="0"/>
          <w:numId w:val="49"/>
        </w:numPr>
        <w:suppressAutoHyphens w:val="0"/>
        <w:spacing w:line="460" w:lineRule="exact"/>
        <w:jc w:val="both"/>
        <w:rPr>
          <w:sz w:val="28"/>
          <w:szCs w:val="28"/>
        </w:rPr>
      </w:pPr>
      <w:r>
        <w:rPr>
          <w:sz w:val="28"/>
          <w:szCs w:val="28"/>
        </w:rPr>
        <w:t>Ковалева Е.П. Профилактика внутрибольничных инфекций у медицинск</w:t>
      </w:r>
      <w:r>
        <w:rPr>
          <w:sz w:val="28"/>
          <w:szCs w:val="28"/>
        </w:rPr>
        <w:t>о</w:t>
      </w:r>
      <w:r>
        <w:rPr>
          <w:sz w:val="28"/>
          <w:szCs w:val="28"/>
        </w:rPr>
        <w:t>го пер</w:t>
      </w:r>
      <w:r>
        <w:rPr>
          <w:sz w:val="28"/>
          <w:szCs w:val="28"/>
        </w:rPr>
        <w:softHyphen/>
        <w:t xml:space="preserve">сонала // Эпидемиология и инфекционные болезни. – 2000. – </w:t>
      </w:r>
      <w:r>
        <w:rPr>
          <w:sz w:val="28"/>
          <w:szCs w:val="28"/>
          <w:lang w:val="en-US"/>
        </w:rPr>
        <w:t>N</w:t>
      </w:r>
      <w:r>
        <w:rPr>
          <w:sz w:val="28"/>
          <w:szCs w:val="28"/>
        </w:rPr>
        <w:t xml:space="preserve"> 5. – С. 17-20.</w:t>
      </w:r>
    </w:p>
    <w:p w:rsidR="00D5644C" w:rsidRDefault="00D5644C" w:rsidP="00407FDE">
      <w:pPr>
        <w:numPr>
          <w:ilvl w:val="0"/>
          <w:numId w:val="49"/>
        </w:numPr>
        <w:suppressAutoHyphens w:val="0"/>
        <w:spacing w:line="460" w:lineRule="exact"/>
        <w:jc w:val="both"/>
        <w:rPr>
          <w:sz w:val="28"/>
          <w:szCs w:val="28"/>
        </w:rPr>
      </w:pPr>
      <w:r>
        <w:rPr>
          <w:sz w:val="28"/>
          <w:szCs w:val="28"/>
        </w:rPr>
        <w:t>Ковалева Е.П., Семина Н.А. Защита медицинского персонала от внутр</w:t>
      </w:r>
      <w:r>
        <w:rPr>
          <w:sz w:val="28"/>
          <w:szCs w:val="28"/>
        </w:rPr>
        <w:t>и</w:t>
      </w:r>
      <w:r>
        <w:rPr>
          <w:sz w:val="28"/>
          <w:szCs w:val="28"/>
        </w:rPr>
        <w:t xml:space="preserve">больничного инфицирования // Эпидемиология и Вакцинопрофилактика. – 2005. – N 5 (24). – С. 49-52. </w:t>
      </w:r>
    </w:p>
    <w:p w:rsidR="00D5644C" w:rsidRDefault="00D5644C" w:rsidP="00407FDE">
      <w:pPr>
        <w:numPr>
          <w:ilvl w:val="0"/>
          <w:numId w:val="49"/>
        </w:numPr>
        <w:suppressAutoHyphens w:val="0"/>
        <w:spacing w:line="460" w:lineRule="exact"/>
        <w:jc w:val="both"/>
        <w:rPr>
          <w:sz w:val="28"/>
          <w:szCs w:val="28"/>
          <w:lang w:val="uk-UA"/>
        </w:rPr>
      </w:pPr>
      <w:r>
        <w:rPr>
          <w:sz w:val="28"/>
          <w:szCs w:val="28"/>
        </w:rPr>
        <w:t>Коморбидность наркологических и социально-значимых инфекционных заболеваний в Санкт-Петербурге и Ленинградской области / Звартау Э.Э., Крупицкий Е.М., Лиознов Д.А.</w:t>
      </w:r>
      <w:r>
        <w:rPr>
          <w:sz w:val="28"/>
          <w:szCs w:val="28"/>
          <w:lang w:val="uk-UA"/>
        </w:rPr>
        <w:t xml:space="preserve"> и др.</w:t>
      </w:r>
      <w:r>
        <w:rPr>
          <w:b/>
          <w:bCs/>
          <w:sz w:val="28"/>
          <w:szCs w:val="28"/>
          <w:lang w:val="uk-UA"/>
        </w:rPr>
        <w:t xml:space="preserve"> // </w:t>
      </w:r>
      <w:r>
        <w:rPr>
          <w:sz w:val="28"/>
          <w:szCs w:val="28"/>
        </w:rPr>
        <w:t>Вопросы наркологии</w:t>
      </w:r>
      <w:r>
        <w:rPr>
          <w:sz w:val="28"/>
          <w:szCs w:val="28"/>
          <w:lang w:val="uk-UA"/>
        </w:rPr>
        <w:t xml:space="preserve">. – 2005. – </w:t>
      </w:r>
      <w:r>
        <w:rPr>
          <w:sz w:val="28"/>
          <w:szCs w:val="28"/>
          <w:lang w:val="en-US"/>
        </w:rPr>
        <w:t>N</w:t>
      </w:r>
      <w:r>
        <w:rPr>
          <w:sz w:val="28"/>
          <w:szCs w:val="28"/>
        </w:rPr>
        <w:t xml:space="preserve"> 2</w:t>
      </w:r>
      <w:r>
        <w:rPr>
          <w:sz w:val="28"/>
          <w:szCs w:val="28"/>
          <w:lang w:val="uk-UA"/>
        </w:rPr>
        <w:t xml:space="preserve">. – С. </w:t>
      </w:r>
      <w:r>
        <w:rPr>
          <w:sz w:val="28"/>
          <w:szCs w:val="28"/>
        </w:rPr>
        <w:t>68-73.</w:t>
      </w:r>
    </w:p>
    <w:p w:rsidR="00D5644C" w:rsidRDefault="00D5644C" w:rsidP="00407FDE">
      <w:pPr>
        <w:numPr>
          <w:ilvl w:val="0"/>
          <w:numId w:val="49"/>
        </w:numPr>
        <w:suppressAutoHyphens w:val="0"/>
        <w:spacing w:line="460" w:lineRule="exact"/>
        <w:jc w:val="both"/>
        <w:rPr>
          <w:noProof/>
          <w:sz w:val="28"/>
          <w:szCs w:val="28"/>
        </w:rPr>
      </w:pPr>
      <w:r>
        <w:rPr>
          <w:sz w:val="28"/>
          <w:szCs w:val="28"/>
        </w:rPr>
        <w:t>Корочкина О.В., Корейво Е.Г. Структура и особенности течения гепатита С у ВИЧ-инфицированных // Нижегор. мед. ж. – 1999. - № 1. – С. 66-68.</w:t>
      </w:r>
      <w:r>
        <w:rPr>
          <w:sz w:val="28"/>
          <w:szCs w:val="28"/>
          <w:lang w:val="uk-UA"/>
        </w:rPr>
        <w:t xml:space="preserve"> </w:t>
      </w:r>
    </w:p>
    <w:p w:rsidR="00D5644C" w:rsidRDefault="00D5644C" w:rsidP="00407FDE">
      <w:pPr>
        <w:numPr>
          <w:ilvl w:val="0"/>
          <w:numId w:val="49"/>
        </w:numPr>
        <w:suppressAutoHyphens w:val="0"/>
        <w:spacing w:line="460" w:lineRule="exact"/>
        <w:jc w:val="both"/>
        <w:rPr>
          <w:sz w:val="28"/>
          <w:szCs w:val="28"/>
        </w:rPr>
      </w:pPr>
      <w:r>
        <w:rPr>
          <w:sz w:val="28"/>
          <w:szCs w:val="28"/>
        </w:rPr>
        <w:t>Кузин С.Н., Шахгильдян И.В., Буриев А.Я. Закономерности внутрисеме</w:t>
      </w:r>
      <w:r>
        <w:rPr>
          <w:sz w:val="28"/>
          <w:szCs w:val="28"/>
        </w:rPr>
        <w:t>й</w:t>
      </w:r>
      <w:r>
        <w:rPr>
          <w:sz w:val="28"/>
          <w:szCs w:val="28"/>
        </w:rPr>
        <w:t xml:space="preserve">ной передачи гепатитов В, Дельта, С и вакцинопрофилактика </w:t>
      </w:r>
      <w:r>
        <w:rPr>
          <w:sz w:val="28"/>
          <w:szCs w:val="28"/>
          <w:lang w:val="en-US"/>
        </w:rPr>
        <w:t>HBV</w:t>
      </w:r>
      <w:r>
        <w:rPr>
          <w:sz w:val="28"/>
          <w:szCs w:val="28"/>
        </w:rPr>
        <w:t>-инфекции в семьях больных хроническим гепатитом В // Эпидемиология и инфекционные болезни. – 1998. – N 6. – С. 25-28.</w:t>
      </w:r>
    </w:p>
    <w:p w:rsidR="00D5644C" w:rsidRDefault="00D5644C" w:rsidP="00407FDE">
      <w:pPr>
        <w:numPr>
          <w:ilvl w:val="0"/>
          <w:numId w:val="49"/>
        </w:numPr>
        <w:suppressAutoHyphens w:val="0"/>
        <w:spacing w:line="460" w:lineRule="exact"/>
        <w:jc w:val="both"/>
        <w:rPr>
          <w:spacing w:val="-4"/>
          <w:sz w:val="28"/>
          <w:szCs w:val="28"/>
        </w:rPr>
      </w:pPr>
      <w:r>
        <w:rPr>
          <w:spacing w:val="-4"/>
          <w:sz w:val="28"/>
          <w:szCs w:val="28"/>
        </w:rPr>
        <w:t>Лабораторная диагностика гепатита С / Арсенин С.Л., Минькова В.Г., Ник</w:t>
      </w:r>
      <w:r>
        <w:rPr>
          <w:spacing w:val="-4"/>
          <w:sz w:val="28"/>
          <w:szCs w:val="28"/>
        </w:rPr>
        <w:t>у</w:t>
      </w:r>
      <w:r>
        <w:rPr>
          <w:spacing w:val="-4"/>
          <w:sz w:val="28"/>
          <w:szCs w:val="28"/>
        </w:rPr>
        <w:t>лин Б.А., Кишкун А.А. // Клин. лаб. диагностика. – 2001. – N 2. – С. 34-36.</w:t>
      </w:r>
    </w:p>
    <w:p w:rsidR="00D5644C" w:rsidRDefault="00D5644C" w:rsidP="00407FDE">
      <w:pPr>
        <w:numPr>
          <w:ilvl w:val="0"/>
          <w:numId w:val="49"/>
        </w:numPr>
        <w:suppressAutoHyphens w:val="0"/>
        <w:spacing w:line="460" w:lineRule="exact"/>
        <w:jc w:val="both"/>
        <w:rPr>
          <w:sz w:val="28"/>
          <w:szCs w:val="28"/>
          <w:lang w:val="uk-UA"/>
        </w:rPr>
      </w:pPr>
      <w:r>
        <w:rPr>
          <w:sz w:val="28"/>
          <w:szCs w:val="28"/>
        </w:rPr>
        <w:t>Лапач С.Н.,  Чубенко А.В.,  Бабич П.Н.  Статистические методы в медико-биологических исследованиях с использованием Excel. – К.: Морион,</w:t>
      </w:r>
      <w:r>
        <w:rPr>
          <w:sz w:val="28"/>
          <w:szCs w:val="28"/>
          <w:lang w:val="uk-UA"/>
        </w:rPr>
        <w:t xml:space="preserve"> 2000. – 320 с.</w:t>
      </w:r>
    </w:p>
    <w:p w:rsidR="00D5644C" w:rsidRDefault="00D5644C" w:rsidP="00407FDE">
      <w:pPr>
        <w:numPr>
          <w:ilvl w:val="0"/>
          <w:numId w:val="49"/>
        </w:numPr>
        <w:suppressAutoHyphens w:val="0"/>
        <w:spacing w:line="460" w:lineRule="exact"/>
        <w:jc w:val="both"/>
        <w:rPr>
          <w:spacing w:val="-2"/>
          <w:sz w:val="28"/>
          <w:szCs w:val="28"/>
          <w:lang w:val="uk-UA"/>
        </w:rPr>
      </w:pPr>
      <w:r>
        <w:rPr>
          <w:spacing w:val="-2"/>
          <w:sz w:val="28"/>
          <w:szCs w:val="28"/>
        </w:rPr>
        <w:t>Ларин Ф.И., Лебедев В.В., Редько А.Н. Оценка парентерального и полового распространения ВИЧ-инфекции в сопоставлении с заболеваемостью с</w:t>
      </w:r>
      <w:r>
        <w:rPr>
          <w:spacing w:val="-2"/>
          <w:sz w:val="28"/>
          <w:szCs w:val="28"/>
        </w:rPr>
        <w:t>и</w:t>
      </w:r>
      <w:r>
        <w:rPr>
          <w:spacing w:val="-2"/>
          <w:sz w:val="28"/>
          <w:szCs w:val="28"/>
        </w:rPr>
        <w:t xml:space="preserve">филисом // Инфекц. болезни. – 2005. – 3, </w:t>
      </w:r>
      <w:r>
        <w:rPr>
          <w:spacing w:val="-2"/>
          <w:sz w:val="28"/>
          <w:szCs w:val="28"/>
          <w:lang w:val="en-US"/>
        </w:rPr>
        <w:t>N</w:t>
      </w:r>
      <w:r>
        <w:rPr>
          <w:spacing w:val="-2"/>
          <w:sz w:val="28"/>
          <w:szCs w:val="28"/>
        </w:rPr>
        <w:t xml:space="preserve"> 3. – С. 37-41.</w:t>
      </w:r>
    </w:p>
    <w:p w:rsidR="00D5644C" w:rsidRDefault="00D5644C" w:rsidP="00407FDE">
      <w:pPr>
        <w:numPr>
          <w:ilvl w:val="0"/>
          <w:numId w:val="49"/>
        </w:numPr>
        <w:suppressAutoHyphens w:val="0"/>
        <w:spacing w:line="460" w:lineRule="exact"/>
        <w:jc w:val="both"/>
        <w:rPr>
          <w:sz w:val="28"/>
          <w:szCs w:val="28"/>
          <w:lang w:val="uk-UA"/>
        </w:rPr>
      </w:pPr>
      <w:r>
        <w:rPr>
          <w:sz w:val="28"/>
          <w:szCs w:val="28"/>
          <w:lang w:val="uk-UA"/>
        </w:rPr>
        <w:lastRenderedPageBreak/>
        <w:t xml:space="preserve">Лобзин Ю.В., Жданов К.В., Волжанин </w:t>
      </w:r>
      <w:r>
        <w:rPr>
          <w:sz w:val="28"/>
          <w:szCs w:val="28"/>
        </w:rPr>
        <w:t>В.М. Гусев Д.А. Вирусные гепат</w:t>
      </w:r>
      <w:r>
        <w:rPr>
          <w:sz w:val="28"/>
          <w:szCs w:val="28"/>
        </w:rPr>
        <w:t>и</w:t>
      </w:r>
      <w:r>
        <w:rPr>
          <w:sz w:val="28"/>
          <w:szCs w:val="28"/>
        </w:rPr>
        <w:t>ты: клиника, диагностика, лечение. – СПб.: ООО «Издательство ФОЛИАНТ», 2006. – 192 с.</w:t>
      </w:r>
    </w:p>
    <w:p w:rsidR="00D5644C" w:rsidRDefault="00D5644C" w:rsidP="00407FDE">
      <w:pPr>
        <w:numPr>
          <w:ilvl w:val="0"/>
          <w:numId w:val="49"/>
        </w:numPr>
        <w:suppressAutoHyphens w:val="0"/>
        <w:spacing w:line="460" w:lineRule="exact"/>
        <w:jc w:val="both"/>
        <w:rPr>
          <w:sz w:val="28"/>
          <w:szCs w:val="28"/>
          <w:lang w:val="uk-UA"/>
        </w:rPr>
      </w:pPr>
      <w:r>
        <w:rPr>
          <w:noProof/>
          <w:sz w:val="28"/>
          <w:szCs w:val="28"/>
        </w:rPr>
        <w:t>Лопаткина Т.Н. Хронический гепатит С: внепеченочные проявления, особенности клинического течения, диагностика // Вирусные гепатиты: Достижения и перспективы. – 2000. – N 2 (9). – C. 5-6.</w:t>
      </w:r>
    </w:p>
    <w:p w:rsidR="00D5644C" w:rsidRDefault="00D5644C" w:rsidP="00407FDE">
      <w:pPr>
        <w:numPr>
          <w:ilvl w:val="0"/>
          <w:numId w:val="49"/>
        </w:numPr>
        <w:suppressAutoHyphens w:val="0"/>
        <w:spacing w:line="460" w:lineRule="exact"/>
        <w:jc w:val="both"/>
        <w:rPr>
          <w:sz w:val="28"/>
          <w:szCs w:val="28"/>
          <w:lang w:val="uk-UA"/>
        </w:rPr>
      </w:pPr>
      <w:r>
        <w:rPr>
          <w:sz w:val="28"/>
          <w:szCs w:val="28"/>
        </w:rPr>
        <w:t xml:space="preserve">Лучшев В.И., Санин Б.И., Жаров С.Н. Вирусный гепатит С – глобальная проблема нашего времени // Российский медицинский журнал. – 2004. – </w:t>
      </w:r>
      <w:r>
        <w:rPr>
          <w:sz w:val="28"/>
          <w:szCs w:val="28"/>
          <w:lang w:val="en-US"/>
        </w:rPr>
        <w:t>N</w:t>
      </w:r>
      <w:r>
        <w:rPr>
          <w:sz w:val="28"/>
          <w:szCs w:val="28"/>
        </w:rPr>
        <w:t xml:space="preserve"> 3. – С. 40-45.</w:t>
      </w:r>
    </w:p>
    <w:p w:rsidR="00D5644C" w:rsidRDefault="00D5644C" w:rsidP="00407FDE">
      <w:pPr>
        <w:numPr>
          <w:ilvl w:val="0"/>
          <w:numId w:val="49"/>
        </w:numPr>
        <w:suppressAutoHyphens w:val="0"/>
        <w:spacing w:line="460" w:lineRule="exact"/>
        <w:jc w:val="both"/>
        <w:rPr>
          <w:sz w:val="28"/>
          <w:szCs w:val="28"/>
        </w:rPr>
      </w:pPr>
      <w:r>
        <w:rPr>
          <w:sz w:val="28"/>
          <w:szCs w:val="28"/>
        </w:rPr>
        <w:t xml:space="preserve">Львов Д.К. Вирусные гепатиты от А до </w:t>
      </w:r>
      <w:r>
        <w:rPr>
          <w:sz w:val="28"/>
          <w:szCs w:val="28"/>
          <w:lang w:val="en-US"/>
        </w:rPr>
        <w:t>G</w:t>
      </w:r>
      <w:r>
        <w:rPr>
          <w:sz w:val="28"/>
          <w:szCs w:val="28"/>
        </w:rPr>
        <w:t xml:space="preserve"> и далее // Журн. микробиол. - 1997. </w:t>
      </w:r>
      <w:r>
        <w:rPr>
          <w:sz w:val="28"/>
          <w:szCs w:val="28"/>
          <w:lang w:val="uk-UA"/>
        </w:rPr>
        <w:t>–</w:t>
      </w:r>
      <w:r>
        <w:rPr>
          <w:sz w:val="28"/>
          <w:szCs w:val="28"/>
        </w:rPr>
        <w:t xml:space="preserve"> </w:t>
      </w:r>
      <w:r>
        <w:rPr>
          <w:sz w:val="28"/>
          <w:szCs w:val="28"/>
          <w:lang w:val="en-US"/>
        </w:rPr>
        <w:t>N</w:t>
      </w:r>
      <w:r>
        <w:rPr>
          <w:sz w:val="28"/>
          <w:szCs w:val="28"/>
        </w:rPr>
        <w:t xml:space="preserve"> 1. </w:t>
      </w:r>
      <w:r>
        <w:rPr>
          <w:sz w:val="28"/>
          <w:szCs w:val="28"/>
          <w:lang w:val="uk-UA"/>
        </w:rPr>
        <w:t>–</w:t>
      </w:r>
      <w:r>
        <w:rPr>
          <w:sz w:val="28"/>
          <w:szCs w:val="28"/>
        </w:rPr>
        <w:t xml:space="preserve"> С. 70-77.</w:t>
      </w:r>
    </w:p>
    <w:p w:rsidR="00D5644C" w:rsidRDefault="00D5644C" w:rsidP="00407FDE">
      <w:pPr>
        <w:numPr>
          <w:ilvl w:val="0"/>
          <w:numId w:val="49"/>
        </w:numPr>
        <w:suppressAutoHyphens w:val="0"/>
        <w:spacing w:line="460" w:lineRule="exact"/>
        <w:jc w:val="both"/>
        <w:rPr>
          <w:sz w:val="28"/>
          <w:szCs w:val="28"/>
        </w:rPr>
      </w:pPr>
      <w:r>
        <w:rPr>
          <w:sz w:val="28"/>
          <w:szCs w:val="28"/>
        </w:rPr>
        <w:t xml:space="preserve">Марієвський В.Ф. Внутрішньолікарняний гепатит В </w:t>
      </w:r>
      <w:r>
        <w:rPr>
          <w:sz w:val="28"/>
          <w:szCs w:val="28"/>
        </w:rPr>
        <w:sym w:font="Symbol" w:char="F02D"/>
      </w:r>
      <w:r>
        <w:rPr>
          <w:sz w:val="28"/>
          <w:szCs w:val="28"/>
        </w:rPr>
        <w:t xml:space="preserve"> статистика та реалії</w:t>
      </w:r>
      <w:r>
        <w:rPr>
          <w:color w:val="000000"/>
          <w:sz w:val="28"/>
          <w:szCs w:val="28"/>
        </w:rPr>
        <w:t xml:space="preserve">  // Вестн. гигиены и эпидемиологии. – 2005. – Т. 9, N 1. – С. 99-102.</w:t>
      </w:r>
    </w:p>
    <w:p w:rsidR="00D5644C" w:rsidRDefault="00D5644C" w:rsidP="00407FDE">
      <w:pPr>
        <w:numPr>
          <w:ilvl w:val="0"/>
          <w:numId w:val="49"/>
        </w:numPr>
        <w:suppressAutoHyphens w:val="0"/>
        <w:spacing w:line="460" w:lineRule="exact"/>
        <w:jc w:val="both"/>
        <w:rPr>
          <w:sz w:val="28"/>
          <w:szCs w:val="28"/>
        </w:rPr>
      </w:pPr>
      <w:r>
        <w:rPr>
          <w:sz w:val="28"/>
          <w:szCs w:val="28"/>
          <w:lang w:val="uk-UA"/>
        </w:rPr>
        <w:t>Марієвський В.Ф. Епідеміологічна характеристика внутрішньолікарняних гепатитів В і С та стратегія їх профілактики в сучасних умовах. Автореф. дис. … д.мед.н., Київ. – 2006. – 35 с.</w:t>
      </w:r>
    </w:p>
    <w:p w:rsidR="00D5644C" w:rsidRDefault="00D5644C" w:rsidP="00407FDE">
      <w:pPr>
        <w:numPr>
          <w:ilvl w:val="0"/>
          <w:numId w:val="49"/>
        </w:numPr>
        <w:suppressAutoHyphens w:val="0"/>
        <w:spacing w:line="460" w:lineRule="exact"/>
        <w:jc w:val="both"/>
        <w:rPr>
          <w:sz w:val="28"/>
          <w:szCs w:val="28"/>
        </w:rPr>
      </w:pPr>
      <w:r>
        <w:rPr>
          <w:sz w:val="28"/>
          <w:szCs w:val="28"/>
          <w:lang w:val="uk-UA"/>
        </w:rPr>
        <w:t>Марієвський В.Ф. Шляхи та фактори внутрішньолікарняної передачі збудників гепатитів В та С і стратегічні напрямки по зменшенню їх дії // Ек</w:t>
      </w:r>
      <w:r>
        <w:rPr>
          <w:sz w:val="28"/>
          <w:szCs w:val="28"/>
          <w:lang w:val="uk-UA"/>
        </w:rPr>
        <w:t>с</w:t>
      </w:r>
      <w:r>
        <w:rPr>
          <w:sz w:val="28"/>
          <w:szCs w:val="28"/>
          <w:lang w:val="uk-UA"/>
        </w:rPr>
        <w:t xml:space="preserve">периментальна і клінічна медицина. </w:t>
      </w:r>
      <w:r>
        <w:rPr>
          <w:sz w:val="28"/>
          <w:szCs w:val="28"/>
        </w:rPr>
        <w:sym w:font="Symbol" w:char="F02D"/>
      </w:r>
      <w:r>
        <w:rPr>
          <w:sz w:val="28"/>
          <w:szCs w:val="28"/>
          <w:lang w:val="uk-UA"/>
        </w:rPr>
        <w:t xml:space="preserve"> </w:t>
      </w:r>
      <w:r>
        <w:rPr>
          <w:sz w:val="28"/>
          <w:szCs w:val="28"/>
        </w:rPr>
        <w:t xml:space="preserve">2005. </w:t>
      </w:r>
      <w:r>
        <w:rPr>
          <w:sz w:val="28"/>
          <w:szCs w:val="28"/>
        </w:rPr>
        <w:sym w:font="Symbol" w:char="F02D"/>
      </w:r>
      <w:r>
        <w:rPr>
          <w:sz w:val="28"/>
          <w:szCs w:val="28"/>
        </w:rPr>
        <w:t xml:space="preserve"> N 3. </w:t>
      </w:r>
      <w:r>
        <w:rPr>
          <w:sz w:val="28"/>
          <w:szCs w:val="28"/>
        </w:rPr>
        <w:sym w:font="Symbol" w:char="F02D"/>
      </w:r>
      <w:r>
        <w:rPr>
          <w:sz w:val="28"/>
          <w:szCs w:val="28"/>
        </w:rPr>
        <w:t xml:space="preserve"> С. 79-83.</w:t>
      </w:r>
    </w:p>
    <w:p w:rsidR="00D5644C" w:rsidRDefault="00D5644C" w:rsidP="00407FDE">
      <w:pPr>
        <w:numPr>
          <w:ilvl w:val="0"/>
          <w:numId w:val="49"/>
        </w:numPr>
        <w:suppressAutoHyphens w:val="0"/>
        <w:spacing w:line="460" w:lineRule="exact"/>
        <w:jc w:val="both"/>
        <w:rPr>
          <w:sz w:val="28"/>
          <w:szCs w:val="28"/>
          <w:lang w:val="uk-UA"/>
        </w:rPr>
      </w:pPr>
      <w:r>
        <w:rPr>
          <w:sz w:val="28"/>
          <w:szCs w:val="28"/>
          <w:lang w:val="uk-UA"/>
        </w:rPr>
        <w:t xml:space="preserve">Марієвський В.Ф., Гураль А.Л. Проблема гепатиту В в Україні // Журнал практичного лікаря. – 1999. – </w:t>
      </w:r>
      <w:r>
        <w:rPr>
          <w:sz w:val="28"/>
          <w:szCs w:val="28"/>
          <w:lang w:val="en-US"/>
        </w:rPr>
        <w:t>N</w:t>
      </w:r>
      <w:r>
        <w:rPr>
          <w:sz w:val="28"/>
          <w:szCs w:val="28"/>
          <w:lang w:val="uk-UA"/>
        </w:rPr>
        <w:t xml:space="preserve"> 3. – С. 2-8.</w:t>
      </w:r>
    </w:p>
    <w:p w:rsidR="00D5644C" w:rsidRDefault="00D5644C" w:rsidP="00407FDE">
      <w:pPr>
        <w:numPr>
          <w:ilvl w:val="0"/>
          <w:numId w:val="49"/>
        </w:numPr>
        <w:tabs>
          <w:tab w:val="left" w:pos="360"/>
        </w:tabs>
        <w:suppressAutoHyphens w:val="0"/>
        <w:spacing w:line="460" w:lineRule="exact"/>
        <w:jc w:val="both"/>
        <w:rPr>
          <w:sz w:val="28"/>
          <w:szCs w:val="28"/>
          <w:lang w:val="uk-UA"/>
        </w:rPr>
      </w:pPr>
      <w:r>
        <w:rPr>
          <w:sz w:val="28"/>
          <w:szCs w:val="28"/>
          <w:lang w:val="uk-UA"/>
        </w:rPr>
        <w:t>Маркери інфікування вірусами гепатитів В і С в деяких групах підвищ</w:t>
      </w:r>
      <w:r>
        <w:rPr>
          <w:sz w:val="28"/>
          <w:szCs w:val="28"/>
          <w:lang w:val="uk-UA"/>
        </w:rPr>
        <w:t>е</w:t>
      </w:r>
      <w:r>
        <w:rPr>
          <w:sz w:val="28"/>
          <w:szCs w:val="28"/>
          <w:lang w:val="uk-UA"/>
        </w:rPr>
        <w:t>ного ризику інфікування / Сергеєва Т.А., Шагінян В.Р., Манько В.Г., К</w:t>
      </w:r>
      <w:r>
        <w:rPr>
          <w:sz w:val="28"/>
          <w:szCs w:val="28"/>
          <w:lang w:val="uk-UA"/>
        </w:rPr>
        <w:t>у</w:t>
      </w:r>
      <w:r>
        <w:rPr>
          <w:sz w:val="28"/>
          <w:szCs w:val="28"/>
          <w:lang w:val="uk-UA"/>
        </w:rPr>
        <w:t xml:space="preserve">нинець Л.-І.І. // Тези </w:t>
      </w:r>
      <w:r>
        <w:rPr>
          <w:sz w:val="28"/>
          <w:szCs w:val="28"/>
          <w:lang w:val="en-US"/>
        </w:rPr>
        <w:t>XIV</w:t>
      </w:r>
      <w:r>
        <w:rPr>
          <w:sz w:val="28"/>
          <w:szCs w:val="28"/>
          <w:lang w:val="uk-UA"/>
        </w:rPr>
        <w:t xml:space="preserve"> з‘їзду мікробіологів, епідеміологів та паразит</w:t>
      </w:r>
      <w:r>
        <w:rPr>
          <w:sz w:val="28"/>
          <w:szCs w:val="28"/>
          <w:lang w:val="uk-UA"/>
        </w:rPr>
        <w:t>о</w:t>
      </w:r>
      <w:r>
        <w:rPr>
          <w:sz w:val="28"/>
          <w:szCs w:val="28"/>
          <w:lang w:val="uk-UA"/>
        </w:rPr>
        <w:t xml:space="preserve">логів. </w:t>
      </w:r>
      <w:r>
        <w:rPr>
          <w:sz w:val="28"/>
          <w:szCs w:val="28"/>
          <w:lang w:val="en-US"/>
        </w:rPr>
        <w:sym w:font="Symbol" w:char="F02D"/>
      </w:r>
      <w:r>
        <w:rPr>
          <w:sz w:val="28"/>
          <w:szCs w:val="28"/>
          <w:lang w:val="uk-UA"/>
        </w:rPr>
        <w:t xml:space="preserve"> Полтава, 2004. </w:t>
      </w:r>
      <w:r>
        <w:rPr>
          <w:sz w:val="28"/>
          <w:szCs w:val="28"/>
          <w:lang w:val="en-US"/>
        </w:rPr>
        <w:sym w:font="Symbol" w:char="F02D"/>
      </w:r>
      <w:r>
        <w:rPr>
          <w:sz w:val="28"/>
          <w:szCs w:val="28"/>
          <w:lang w:val="uk-UA"/>
        </w:rPr>
        <w:t xml:space="preserve"> С. 82-83.</w:t>
      </w:r>
    </w:p>
    <w:p w:rsidR="00D5644C" w:rsidRDefault="00D5644C" w:rsidP="00407FDE">
      <w:pPr>
        <w:pStyle w:val="afffffff6"/>
        <w:numPr>
          <w:ilvl w:val="0"/>
          <w:numId w:val="49"/>
        </w:numPr>
        <w:suppressAutoHyphens w:val="0"/>
        <w:spacing w:after="0" w:line="460" w:lineRule="exact"/>
        <w:jc w:val="both"/>
      </w:pPr>
      <w:r w:rsidRPr="00D5644C">
        <w:rPr>
          <w:lang w:val="uk-UA"/>
        </w:rPr>
        <w:t xml:space="preserve">Маркери інфікування вірусами гепатитів В і С серед спецконтингентів установ пенітенціарної системи / Сергеєва Т.А., Шагінян В.Р., Кислих О.М., Кривда Н.С. // Мат. науково-практ. конф. з міжнар. участю </w:t>
      </w:r>
      <w:r>
        <w:t>“Хвор</w:t>
      </w:r>
      <w:r>
        <w:t>о</w:t>
      </w:r>
      <w:r>
        <w:t xml:space="preserve">би печінки в практиці клініциста” </w:t>
      </w:r>
      <w:r>
        <w:sym w:font="Symbol" w:char="F02D"/>
      </w:r>
      <w:r>
        <w:t xml:space="preserve"> Харків, 2007. </w:t>
      </w:r>
      <w:r>
        <w:sym w:font="Symbol" w:char="F02D"/>
      </w:r>
      <w:r>
        <w:t xml:space="preserve"> С. 268-269.</w:t>
      </w:r>
    </w:p>
    <w:p w:rsidR="00D5644C" w:rsidRDefault="00D5644C" w:rsidP="00407FDE">
      <w:pPr>
        <w:numPr>
          <w:ilvl w:val="0"/>
          <w:numId w:val="49"/>
        </w:numPr>
        <w:suppressAutoHyphens w:val="0"/>
        <w:spacing w:line="460" w:lineRule="exact"/>
        <w:jc w:val="both"/>
        <w:rPr>
          <w:sz w:val="28"/>
          <w:szCs w:val="28"/>
          <w:lang w:val="uk-UA"/>
        </w:rPr>
      </w:pPr>
      <w:r>
        <w:rPr>
          <w:sz w:val="28"/>
          <w:szCs w:val="28"/>
        </w:rPr>
        <w:t xml:space="preserve">Маркеры вируса гепатита С в ткани печени, сыворотке и мононуклеарных клетках периферической крови больных хроническим гепатитом С и </w:t>
      </w:r>
      <w:r>
        <w:rPr>
          <w:sz w:val="28"/>
          <w:szCs w:val="28"/>
        </w:rPr>
        <w:lastRenderedPageBreak/>
        <w:t>вн</w:t>
      </w:r>
      <w:r>
        <w:rPr>
          <w:sz w:val="28"/>
          <w:szCs w:val="28"/>
        </w:rPr>
        <w:t>е</w:t>
      </w:r>
      <w:r>
        <w:rPr>
          <w:sz w:val="28"/>
          <w:szCs w:val="28"/>
        </w:rPr>
        <w:t xml:space="preserve">печеночные проявления хронической </w:t>
      </w:r>
      <w:r>
        <w:rPr>
          <w:sz w:val="28"/>
          <w:szCs w:val="28"/>
          <w:lang w:val="en-US"/>
        </w:rPr>
        <w:t>HCV</w:t>
      </w:r>
      <w:r>
        <w:rPr>
          <w:sz w:val="28"/>
          <w:szCs w:val="28"/>
        </w:rPr>
        <w:t xml:space="preserve">-инфекции / Бушуева Н.В., Крель П.Е., Исаева Е.И. и др. // Терапевт. архив. – 2005. – </w:t>
      </w:r>
      <w:r>
        <w:rPr>
          <w:sz w:val="28"/>
          <w:szCs w:val="28"/>
          <w:lang w:val="en-US"/>
        </w:rPr>
        <w:t>N</w:t>
      </w:r>
      <w:r>
        <w:rPr>
          <w:sz w:val="28"/>
          <w:szCs w:val="28"/>
        </w:rPr>
        <w:t xml:space="preserve"> 2. – С. 59-65.</w:t>
      </w:r>
    </w:p>
    <w:p w:rsidR="00D5644C" w:rsidRDefault="00D5644C" w:rsidP="00407FDE">
      <w:pPr>
        <w:numPr>
          <w:ilvl w:val="0"/>
          <w:numId w:val="49"/>
        </w:numPr>
        <w:suppressAutoHyphens w:val="0"/>
        <w:spacing w:line="460" w:lineRule="exact"/>
        <w:jc w:val="both"/>
        <w:rPr>
          <w:sz w:val="28"/>
          <w:szCs w:val="28"/>
        </w:rPr>
      </w:pPr>
      <w:r>
        <w:rPr>
          <w:sz w:val="28"/>
          <w:szCs w:val="28"/>
        </w:rPr>
        <w:t>Мелик-Андреасян Г.Г. Эпидемиология парентеральных вирусных гепат</w:t>
      </w:r>
      <w:r>
        <w:rPr>
          <w:sz w:val="28"/>
          <w:szCs w:val="28"/>
        </w:rPr>
        <w:t>и</w:t>
      </w:r>
      <w:r>
        <w:rPr>
          <w:sz w:val="28"/>
          <w:szCs w:val="28"/>
        </w:rPr>
        <w:t>тов В и С в Армении. Автореф. дис. …</w:t>
      </w:r>
      <w:r>
        <w:rPr>
          <w:sz w:val="28"/>
          <w:szCs w:val="28"/>
          <w:lang w:val="uk-UA"/>
        </w:rPr>
        <w:t xml:space="preserve"> </w:t>
      </w:r>
      <w:r>
        <w:rPr>
          <w:sz w:val="28"/>
          <w:szCs w:val="28"/>
        </w:rPr>
        <w:t xml:space="preserve">д.мед.н., Ереван. – 2004. – 52 с. </w:t>
      </w:r>
    </w:p>
    <w:p w:rsidR="00D5644C" w:rsidRDefault="00D5644C" w:rsidP="00407FDE">
      <w:pPr>
        <w:numPr>
          <w:ilvl w:val="0"/>
          <w:numId w:val="49"/>
        </w:numPr>
        <w:suppressAutoHyphens w:val="0"/>
        <w:spacing w:line="460" w:lineRule="exact"/>
        <w:jc w:val="both"/>
        <w:rPr>
          <w:sz w:val="28"/>
          <w:szCs w:val="28"/>
        </w:rPr>
      </w:pPr>
      <w:r>
        <w:rPr>
          <w:sz w:val="28"/>
          <w:szCs w:val="28"/>
        </w:rPr>
        <w:t>Меньшиков В.В. Об оценке диагностической эффективности лаборато</w:t>
      </w:r>
      <w:r>
        <w:rPr>
          <w:sz w:val="28"/>
          <w:szCs w:val="28"/>
        </w:rPr>
        <w:t>р</w:t>
      </w:r>
      <w:r>
        <w:rPr>
          <w:sz w:val="28"/>
          <w:szCs w:val="28"/>
        </w:rPr>
        <w:t>ных тестов // Лабор. дело. – 1978. – N 8. – С. 451-459.</w:t>
      </w:r>
    </w:p>
    <w:p w:rsidR="00D5644C" w:rsidRDefault="00D5644C" w:rsidP="00407FDE">
      <w:pPr>
        <w:numPr>
          <w:ilvl w:val="0"/>
          <w:numId w:val="49"/>
        </w:numPr>
        <w:suppressAutoHyphens w:val="0"/>
        <w:spacing w:line="460" w:lineRule="exact"/>
        <w:jc w:val="both"/>
        <w:rPr>
          <w:sz w:val="28"/>
          <w:szCs w:val="28"/>
          <w:lang w:val="uk-UA"/>
        </w:rPr>
      </w:pPr>
      <w:r>
        <w:rPr>
          <w:sz w:val="28"/>
          <w:szCs w:val="28"/>
        </w:rPr>
        <w:t xml:space="preserve">Михайлов М.И. Вирусы гепатитов // Медицинская вирусология. </w:t>
      </w:r>
      <w:r>
        <w:rPr>
          <w:sz w:val="28"/>
          <w:szCs w:val="28"/>
        </w:rPr>
        <w:sym w:font="Symbol" w:char="F02D"/>
      </w:r>
      <w:r>
        <w:rPr>
          <w:sz w:val="28"/>
          <w:szCs w:val="28"/>
        </w:rPr>
        <w:t xml:space="preserve"> 2007. – Том ХХІV. – С. 205-223.</w:t>
      </w:r>
    </w:p>
    <w:p w:rsidR="00D5644C" w:rsidRDefault="00D5644C" w:rsidP="00407FDE">
      <w:pPr>
        <w:numPr>
          <w:ilvl w:val="0"/>
          <w:numId w:val="49"/>
        </w:numPr>
        <w:suppressAutoHyphens w:val="0"/>
        <w:spacing w:line="460" w:lineRule="exact"/>
        <w:jc w:val="both"/>
        <w:rPr>
          <w:sz w:val="28"/>
          <w:szCs w:val="28"/>
        </w:rPr>
      </w:pPr>
      <w:r>
        <w:rPr>
          <w:sz w:val="28"/>
          <w:szCs w:val="28"/>
        </w:rPr>
        <w:t>Михайлов М.И. Лабораторная диагностика гепатита С (серологические маркеры и методы их выявления) // Вирусные гепатиты: достижения и перспективы. – 2001. – N 2. – С. 8-18.</w:t>
      </w:r>
    </w:p>
    <w:p w:rsidR="00D5644C" w:rsidRDefault="00D5644C" w:rsidP="00407FDE">
      <w:pPr>
        <w:numPr>
          <w:ilvl w:val="0"/>
          <w:numId w:val="49"/>
        </w:numPr>
        <w:suppressAutoHyphens w:val="0"/>
        <w:spacing w:line="460" w:lineRule="exact"/>
        <w:jc w:val="both"/>
        <w:rPr>
          <w:noProof/>
          <w:sz w:val="28"/>
          <w:szCs w:val="28"/>
        </w:rPr>
      </w:pPr>
      <w:r>
        <w:rPr>
          <w:noProof/>
          <w:sz w:val="28"/>
          <w:szCs w:val="28"/>
        </w:rPr>
        <w:t>Михайлов М.И., Потятынник О.Н., Гомберг М.А. Половой путь передачи вирусных гепатитов // ИППП. – 2002. – N 6. – C. 3-11.</w:t>
      </w:r>
    </w:p>
    <w:p w:rsidR="00D5644C" w:rsidRDefault="00D5644C" w:rsidP="00407FDE">
      <w:pPr>
        <w:numPr>
          <w:ilvl w:val="0"/>
          <w:numId w:val="49"/>
        </w:numPr>
        <w:suppressAutoHyphens w:val="0"/>
        <w:spacing w:line="460" w:lineRule="exact"/>
        <w:jc w:val="both"/>
        <w:rPr>
          <w:sz w:val="28"/>
          <w:szCs w:val="28"/>
        </w:rPr>
      </w:pPr>
      <w:r>
        <w:rPr>
          <w:sz w:val="28"/>
          <w:szCs w:val="28"/>
        </w:rPr>
        <w:t>Нарушения иммунного статуса и патология печени у молодых потребит</w:t>
      </w:r>
      <w:r>
        <w:rPr>
          <w:sz w:val="28"/>
          <w:szCs w:val="28"/>
        </w:rPr>
        <w:t>е</w:t>
      </w:r>
      <w:r>
        <w:rPr>
          <w:sz w:val="28"/>
          <w:szCs w:val="28"/>
        </w:rPr>
        <w:t>лей героина / Наумова Т.А., Панченко Л.Ф., Пирожков С.В. и др. // Вестн. Рос. АМН. – 2003. – N 3. – С. 32-36.</w:t>
      </w:r>
    </w:p>
    <w:p w:rsidR="00D5644C" w:rsidRDefault="00D5644C" w:rsidP="00407FDE">
      <w:pPr>
        <w:numPr>
          <w:ilvl w:val="0"/>
          <w:numId w:val="49"/>
        </w:numPr>
        <w:suppressAutoHyphens w:val="0"/>
        <w:spacing w:line="460" w:lineRule="exact"/>
        <w:jc w:val="both"/>
        <w:rPr>
          <w:sz w:val="28"/>
          <w:szCs w:val="28"/>
        </w:rPr>
      </w:pPr>
      <w:r>
        <w:rPr>
          <w:sz w:val="28"/>
          <w:szCs w:val="28"/>
        </w:rPr>
        <w:t>Никитин И.Г.  Лечение  хронического  гепатита  С:  вчера,  сегодня,  за</w:t>
      </w:r>
      <w:r>
        <w:rPr>
          <w:sz w:val="28"/>
          <w:szCs w:val="28"/>
        </w:rPr>
        <w:t>в</w:t>
      </w:r>
      <w:r>
        <w:rPr>
          <w:sz w:val="28"/>
          <w:szCs w:val="28"/>
        </w:rPr>
        <w:t>тра  // РЖГГК. – 2002. – N 6. – С. 11-16.</w:t>
      </w:r>
    </w:p>
    <w:p w:rsidR="00D5644C" w:rsidRDefault="00D5644C" w:rsidP="00407FDE">
      <w:pPr>
        <w:numPr>
          <w:ilvl w:val="0"/>
          <w:numId w:val="49"/>
        </w:numPr>
        <w:suppressAutoHyphens w:val="0"/>
        <w:spacing w:line="460" w:lineRule="exact"/>
        <w:jc w:val="both"/>
        <w:rPr>
          <w:sz w:val="28"/>
          <w:szCs w:val="28"/>
          <w:lang w:val="uk-UA"/>
        </w:rPr>
      </w:pPr>
      <w:r>
        <w:rPr>
          <w:sz w:val="28"/>
          <w:szCs w:val="28"/>
        </w:rPr>
        <w:t>Никитин И.К., Голосова Т.В. Платные и первичные доноры крови – факторы высокого риска гемотрансмиссивных инфекций // Новое в трансф</w:t>
      </w:r>
      <w:r>
        <w:rPr>
          <w:sz w:val="28"/>
          <w:szCs w:val="28"/>
        </w:rPr>
        <w:t>у</w:t>
      </w:r>
      <w:r>
        <w:rPr>
          <w:sz w:val="28"/>
          <w:szCs w:val="28"/>
        </w:rPr>
        <w:t>зиологии. – 2001. – N 29. – С. 22-28.</w:t>
      </w:r>
    </w:p>
    <w:p w:rsidR="00D5644C" w:rsidRDefault="00D5644C" w:rsidP="00407FDE">
      <w:pPr>
        <w:numPr>
          <w:ilvl w:val="0"/>
          <w:numId w:val="49"/>
        </w:numPr>
        <w:suppressAutoHyphens w:val="0"/>
        <w:spacing w:line="460" w:lineRule="exact"/>
        <w:jc w:val="both"/>
        <w:rPr>
          <w:sz w:val="28"/>
          <w:szCs w:val="28"/>
          <w:lang w:val="uk-UA"/>
        </w:rPr>
      </w:pPr>
      <w:r>
        <w:rPr>
          <w:sz w:val="28"/>
          <w:szCs w:val="28"/>
        </w:rPr>
        <w:t>Николаева Л.И. HCV-инфекция // Мир вирусных гепатитов – 2000.–</w:t>
      </w:r>
      <w:r>
        <w:rPr>
          <w:sz w:val="28"/>
          <w:szCs w:val="28"/>
          <w:lang w:val="uk-UA"/>
        </w:rPr>
        <w:t xml:space="preserve"> </w:t>
      </w:r>
      <w:r>
        <w:rPr>
          <w:sz w:val="28"/>
          <w:szCs w:val="28"/>
        </w:rPr>
        <w:t>N 7–8.–С. 10–14.</w:t>
      </w:r>
    </w:p>
    <w:p w:rsidR="00D5644C" w:rsidRDefault="00D5644C" w:rsidP="00407FDE">
      <w:pPr>
        <w:numPr>
          <w:ilvl w:val="0"/>
          <w:numId w:val="49"/>
        </w:numPr>
        <w:suppressAutoHyphens w:val="0"/>
        <w:spacing w:line="460" w:lineRule="exact"/>
        <w:jc w:val="both"/>
        <w:rPr>
          <w:sz w:val="28"/>
          <w:szCs w:val="28"/>
        </w:rPr>
      </w:pPr>
      <w:r>
        <w:rPr>
          <w:sz w:val="28"/>
          <w:szCs w:val="28"/>
        </w:rPr>
        <w:t>О возможной роли мокроты как фактора передачи возбудителей гемоко</w:t>
      </w:r>
      <w:r>
        <w:rPr>
          <w:sz w:val="28"/>
          <w:szCs w:val="28"/>
        </w:rPr>
        <w:t>н</w:t>
      </w:r>
      <w:r>
        <w:rPr>
          <w:sz w:val="28"/>
          <w:szCs w:val="28"/>
        </w:rPr>
        <w:t>тактных гепатитов в очагах микст-инфекции / Соломай Т.В., Кюрегян К.К., Михайлов М.И., Нечаев В.В. // Гепатит В, С и D – проблемы диагн</w:t>
      </w:r>
      <w:r>
        <w:rPr>
          <w:sz w:val="28"/>
          <w:szCs w:val="28"/>
        </w:rPr>
        <w:t>о</w:t>
      </w:r>
      <w:r>
        <w:rPr>
          <w:sz w:val="28"/>
          <w:szCs w:val="28"/>
        </w:rPr>
        <w:t>стики, лечения и профилактики. – М., 2003. – С. 264-266.</w:t>
      </w:r>
    </w:p>
    <w:p w:rsidR="00D5644C" w:rsidRDefault="00D5644C" w:rsidP="00407FDE">
      <w:pPr>
        <w:numPr>
          <w:ilvl w:val="0"/>
          <w:numId w:val="49"/>
        </w:numPr>
        <w:suppressAutoHyphens w:val="0"/>
        <w:spacing w:line="460" w:lineRule="exact"/>
        <w:jc w:val="both"/>
        <w:rPr>
          <w:sz w:val="28"/>
          <w:szCs w:val="28"/>
        </w:rPr>
      </w:pPr>
      <w:r>
        <w:rPr>
          <w:sz w:val="28"/>
          <w:szCs w:val="28"/>
        </w:rPr>
        <w:t>Онищенко Г.Г., Шахгильдян И.В., Михайлов М.И. Вирусные гепатиты В и С в России // Мир вирусных гепатитов. – 2003. – N 7-8. – С. 12-15.</w:t>
      </w:r>
    </w:p>
    <w:p w:rsidR="00D5644C" w:rsidRDefault="00D5644C" w:rsidP="00407FDE">
      <w:pPr>
        <w:numPr>
          <w:ilvl w:val="0"/>
          <w:numId w:val="49"/>
        </w:numPr>
        <w:suppressAutoHyphens w:val="0"/>
        <w:spacing w:line="460" w:lineRule="exact"/>
        <w:jc w:val="both"/>
        <w:rPr>
          <w:sz w:val="28"/>
          <w:szCs w:val="28"/>
        </w:rPr>
      </w:pPr>
      <w:r>
        <w:rPr>
          <w:sz w:val="28"/>
          <w:szCs w:val="28"/>
        </w:rPr>
        <w:t xml:space="preserve">Определение корреляционной связи между заболеваемостью хроническим вирусным гепатитом В и распространенностью наркомании на отдельных </w:t>
      </w:r>
      <w:r>
        <w:rPr>
          <w:sz w:val="28"/>
          <w:szCs w:val="28"/>
        </w:rPr>
        <w:lastRenderedPageBreak/>
        <w:t>территориях Российской Федерации / Садикова Н.В., Варламова И.А., Изотов Б.Н. и др. // Вирусный гепатит В – диагностика, лечение и проф</w:t>
      </w:r>
      <w:r>
        <w:rPr>
          <w:sz w:val="28"/>
          <w:szCs w:val="28"/>
        </w:rPr>
        <w:t>и</w:t>
      </w:r>
      <w:r>
        <w:rPr>
          <w:sz w:val="28"/>
          <w:szCs w:val="28"/>
        </w:rPr>
        <w:t>лактика (к 40-летию открытия HBsAg). – М., 2004. – С. 162-163.</w:t>
      </w:r>
    </w:p>
    <w:p w:rsidR="00D5644C" w:rsidRDefault="00D5644C" w:rsidP="00407FDE">
      <w:pPr>
        <w:numPr>
          <w:ilvl w:val="0"/>
          <w:numId w:val="49"/>
        </w:numPr>
        <w:suppressAutoHyphens w:val="0"/>
        <w:spacing w:line="460" w:lineRule="exact"/>
        <w:jc w:val="both"/>
        <w:rPr>
          <w:sz w:val="28"/>
          <w:szCs w:val="28"/>
        </w:rPr>
      </w:pPr>
      <w:r>
        <w:rPr>
          <w:sz w:val="28"/>
          <w:szCs w:val="28"/>
        </w:rPr>
        <w:t xml:space="preserve">Определение специфических серологических маркеров гепатитов В и С у ВИЧ-инфицированных лиц / Сергеева Т.А., Кислых Е.Н., Максименок Е.В., Шагинян В.Р. // Лаб. диагностика. – 2007. – </w:t>
      </w:r>
      <w:r>
        <w:rPr>
          <w:sz w:val="28"/>
          <w:szCs w:val="28"/>
          <w:lang w:val="en-US"/>
        </w:rPr>
        <w:t>N</w:t>
      </w:r>
      <w:r>
        <w:rPr>
          <w:sz w:val="28"/>
          <w:szCs w:val="28"/>
        </w:rPr>
        <w:t xml:space="preserve"> 2 (40). – С. 12-18.</w:t>
      </w:r>
    </w:p>
    <w:p w:rsidR="00D5644C" w:rsidRDefault="00D5644C" w:rsidP="00407FDE">
      <w:pPr>
        <w:numPr>
          <w:ilvl w:val="0"/>
          <w:numId w:val="49"/>
        </w:numPr>
        <w:suppressAutoHyphens w:val="0"/>
        <w:spacing w:line="460" w:lineRule="exact"/>
        <w:jc w:val="both"/>
        <w:rPr>
          <w:sz w:val="28"/>
          <w:szCs w:val="28"/>
        </w:rPr>
      </w:pPr>
      <w:r>
        <w:rPr>
          <w:sz w:val="28"/>
          <w:szCs w:val="28"/>
        </w:rPr>
        <w:t>Основные показатели деятельности службы крови России в 2002 г. / Селиванов Е.А., Данилова Т.Н., Дегтярева И.Н. и др. // Трансфузиология. – 2003. – N 4. С. 6-28.</w:t>
      </w:r>
    </w:p>
    <w:p w:rsidR="00D5644C" w:rsidRDefault="00D5644C" w:rsidP="00407FDE">
      <w:pPr>
        <w:numPr>
          <w:ilvl w:val="0"/>
          <w:numId w:val="49"/>
        </w:numPr>
        <w:suppressAutoHyphens w:val="0"/>
        <w:spacing w:line="460" w:lineRule="exact"/>
        <w:jc w:val="both"/>
        <w:rPr>
          <w:sz w:val="28"/>
          <w:szCs w:val="28"/>
        </w:rPr>
      </w:pPr>
      <w:r>
        <w:rPr>
          <w:sz w:val="28"/>
          <w:szCs w:val="28"/>
        </w:rPr>
        <w:t xml:space="preserve">Особенности клиники, морфологического статуса и агрегационной способности эритроцитов при остром вирусном гепатите В и В+С на фоне опийной наркомании / Гуляева О.М., Чуйкова К.И., Новицкий В.В. и др. // Сиб. ж. гастроэнтерол. и гепатол. – 2001. – </w:t>
      </w:r>
      <w:r>
        <w:rPr>
          <w:sz w:val="28"/>
          <w:szCs w:val="28"/>
          <w:lang w:val="en-US"/>
        </w:rPr>
        <w:t>N</w:t>
      </w:r>
      <w:r>
        <w:rPr>
          <w:sz w:val="28"/>
          <w:szCs w:val="28"/>
        </w:rPr>
        <w:t xml:space="preserve"> 12. – С. 141-142.</w:t>
      </w:r>
    </w:p>
    <w:p w:rsidR="00D5644C" w:rsidRDefault="00D5644C" w:rsidP="00407FDE">
      <w:pPr>
        <w:numPr>
          <w:ilvl w:val="0"/>
          <w:numId w:val="49"/>
        </w:numPr>
        <w:suppressAutoHyphens w:val="0"/>
        <w:spacing w:line="460" w:lineRule="exact"/>
        <w:jc w:val="both"/>
        <w:rPr>
          <w:spacing w:val="-4"/>
          <w:sz w:val="28"/>
          <w:szCs w:val="28"/>
        </w:rPr>
      </w:pPr>
      <w:r>
        <w:rPr>
          <w:spacing w:val="-4"/>
          <w:sz w:val="28"/>
          <w:szCs w:val="28"/>
        </w:rPr>
        <w:t>Оценка состояния желудка, двенадцатиперстной кишки и желчевывод</w:t>
      </w:r>
      <w:r>
        <w:rPr>
          <w:spacing w:val="-4"/>
          <w:sz w:val="28"/>
          <w:szCs w:val="28"/>
        </w:rPr>
        <w:t>я</w:t>
      </w:r>
      <w:r>
        <w:rPr>
          <w:spacing w:val="-4"/>
          <w:sz w:val="28"/>
          <w:szCs w:val="28"/>
        </w:rPr>
        <w:t>щих путей у больных хроническим гепатитом С / Лобзин Ю.В., Жданов К.В., Гусев Д.А., Яременко М.В.</w:t>
      </w:r>
      <w:r>
        <w:rPr>
          <w:spacing w:val="-4"/>
          <w:sz w:val="28"/>
          <w:szCs w:val="28"/>
          <w:lang w:val="uk-UA"/>
        </w:rPr>
        <w:t xml:space="preserve"> </w:t>
      </w:r>
      <w:r>
        <w:rPr>
          <w:spacing w:val="-4"/>
          <w:sz w:val="28"/>
          <w:szCs w:val="28"/>
        </w:rPr>
        <w:t xml:space="preserve">// Тер. архив. – 2005. – </w:t>
      </w:r>
      <w:r>
        <w:rPr>
          <w:spacing w:val="-4"/>
          <w:sz w:val="28"/>
          <w:szCs w:val="28"/>
          <w:lang w:val="en-US"/>
        </w:rPr>
        <w:t>N</w:t>
      </w:r>
      <w:r>
        <w:rPr>
          <w:spacing w:val="-4"/>
          <w:sz w:val="28"/>
          <w:szCs w:val="28"/>
        </w:rPr>
        <w:t xml:space="preserve"> 2. – С. 66-69.</w:t>
      </w:r>
    </w:p>
    <w:p w:rsidR="00D5644C" w:rsidRDefault="00D5644C" w:rsidP="00407FDE">
      <w:pPr>
        <w:numPr>
          <w:ilvl w:val="0"/>
          <w:numId w:val="49"/>
        </w:numPr>
        <w:tabs>
          <w:tab w:val="left" w:pos="360"/>
        </w:tabs>
        <w:suppressAutoHyphens w:val="0"/>
        <w:spacing w:line="460" w:lineRule="exact"/>
        <w:jc w:val="both"/>
        <w:rPr>
          <w:spacing w:val="-6"/>
          <w:sz w:val="28"/>
          <w:szCs w:val="28"/>
          <w:lang w:val="uk-UA"/>
        </w:rPr>
      </w:pPr>
      <w:r>
        <w:rPr>
          <w:spacing w:val="-6"/>
          <w:sz w:val="28"/>
          <w:szCs w:val="28"/>
          <w:lang w:val="uk-UA"/>
        </w:rPr>
        <w:t>Оцінка епідеміологічної ефективності вакцинації проти гепатиту В новонароджених в Україні / Шагінян В.Р., Гураль А.Л., Сергеєва Т.А. та ін. // Ва</w:t>
      </w:r>
      <w:r>
        <w:rPr>
          <w:spacing w:val="-6"/>
          <w:sz w:val="28"/>
          <w:szCs w:val="28"/>
          <w:lang w:val="uk-UA"/>
        </w:rPr>
        <w:t>к</w:t>
      </w:r>
      <w:r>
        <w:rPr>
          <w:spacing w:val="-6"/>
          <w:sz w:val="28"/>
          <w:szCs w:val="28"/>
          <w:lang w:val="uk-UA"/>
        </w:rPr>
        <w:t xml:space="preserve">цинопрофілактика керованих інфекцій та їх безпека. </w:t>
      </w:r>
      <w:r>
        <w:rPr>
          <w:spacing w:val="-6"/>
          <w:sz w:val="28"/>
          <w:szCs w:val="28"/>
          <w:lang w:val="uk-UA"/>
        </w:rPr>
        <w:sym w:font="Symbol" w:char="F02D"/>
      </w:r>
      <w:r>
        <w:rPr>
          <w:spacing w:val="-6"/>
          <w:sz w:val="28"/>
          <w:szCs w:val="28"/>
          <w:lang w:val="uk-UA"/>
        </w:rPr>
        <w:t xml:space="preserve"> Київ, 2006. </w:t>
      </w:r>
      <w:r>
        <w:rPr>
          <w:spacing w:val="-6"/>
          <w:sz w:val="28"/>
          <w:szCs w:val="28"/>
          <w:lang w:val="uk-UA"/>
        </w:rPr>
        <w:sym w:font="Symbol" w:char="F02D"/>
      </w:r>
      <w:r>
        <w:rPr>
          <w:spacing w:val="-6"/>
          <w:sz w:val="28"/>
          <w:szCs w:val="28"/>
          <w:lang w:val="uk-UA"/>
        </w:rPr>
        <w:t xml:space="preserve"> С. 49-51.</w:t>
      </w:r>
    </w:p>
    <w:p w:rsidR="00D5644C" w:rsidRDefault="00D5644C" w:rsidP="00407FDE">
      <w:pPr>
        <w:numPr>
          <w:ilvl w:val="0"/>
          <w:numId w:val="49"/>
        </w:numPr>
        <w:suppressAutoHyphens w:val="0"/>
        <w:spacing w:line="460" w:lineRule="exact"/>
        <w:jc w:val="both"/>
        <w:rPr>
          <w:sz w:val="28"/>
          <w:szCs w:val="28"/>
          <w:lang w:val="uk-UA"/>
        </w:rPr>
      </w:pPr>
      <w:r>
        <w:rPr>
          <w:sz w:val="28"/>
          <w:szCs w:val="28"/>
          <w:lang w:val="uk-UA"/>
        </w:rPr>
        <w:t>Оцінка можливостей розвитку в Україні програм профілактики ВІЛ в середовищі споживачів ін‘єкційних наркотиків / Балакірєва О.М., Варбан М.Ю., та ін. – К.: Центр “Соціальний моніторинг”, 2003. – 250 с.</w:t>
      </w:r>
    </w:p>
    <w:p w:rsidR="00D5644C" w:rsidRDefault="00D5644C" w:rsidP="00407FDE">
      <w:pPr>
        <w:numPr>
          <w:ilvl w:val="0"/>
          <w:numId w:val="49"/>
        </w:numPr>
        <w:suppressAutoHyphens w:val="0"/>
        <w:spacing w:line="460" w:lineRule="exact"/>
        <w:jc w:val="both"/>
        <w:rPr>
          <w:sz w:val="28"/>
          <w:szCs w:val="28"/>
          <w:lang w:val="uk-UA"/>
        </w:rPr>
      </w:pPr>
      <w:r>
        <w:rPr>
          <w:sz w:val="28"/>
          <w:szCs w:val="28"/>
          <w:lang w:val="uk-UA"/>
        </w:rPr>
        <w:t>Оцінка чисельності  груп  підвищеного ризику інфікування ВІЛ в Укр</w:t>
      </w:r>
      <w:r>
        <w:rPr>
          <w:sz w:val="28"/>
          <w:szCs w:val="28"/>
          <w:lang w:val="uk-UA"/>
        </w:rPr>
        <w:t>а</w:t>
      </w:r>
      <w:r>
        <w:rPr>
          <w:sz w:val="28"/>
          <w:szCs w:val="28"/>
          <w:lang w:val="uk-UA"/>
        </w:rPr>
        <w:t>їні  / Балакірєва О.М., Гусак Л.М., Довбах Г.В. та ін. – Київ: МБФ «Мі</w:t>
      </w:r>
      <w:r>
        <w:rPr>
          <w:sz w:val="28"/>
          <w:szCs w:val="28"/>
          <w:lang w:val="uk-UA"/>
        </w:rPr>
        <w:t>ж</w:t>
      </w:r>
      <w:r>
        <w:rPr>
          <w:sz w:val="28"/>
          <w:szCs w:val="28"/>
          <w:lang w:val="uk-UA"/>
        </w:rPr>
        <w:t>народний Альянс з ВІЛ/СНІД в Україні», 2006. – 28 С.</w:t>
      </w:r>
    </w:p>
    <w:p w:rsidR="00D5644C" w:rsidRDefault="00D5644C" w:rsidP="00407FDE">
      <w:pPr>
        <w:numPr>
          <w:ilvl w:val="0"/>
          <w:numId w:val="49"/>
        </w:numPr>
        <w:suppressAutoHyphens w:val="0"/>
        <w:spacing w:line="460" w:lineRule="exact"/>
        <w:jc w:val="both"/>
        <w:rPr>
          <w:sz w:val="28"/>
          <w:szCs w:val="28"/>
        </w:rPr>
      </w:pPr>
      <w:r>
        <w:rPr>
          <w:sz w:val="28"/>
          <w:szCs w:val="28"/>
        </w:rPr>
        <w:t xml:space="preserve">Пальцев А.И., Осипенко М.Ф., Волошина Н.Б. Состояние билиарного тракта у больных хроническими вирусными гепатитами // Тер. архив. – 2005. – </w:t>
      </w:r>
      <w:r>
        <w:rPr>
          <w:sz w:val="28"/>
          <w:szCs w:val="28"/>
          <w:lang w:val="en-US"/>
        </w:rPr>
        <w:t>N</w:t>
      </w:r>
      <w:r>
        <w:rPr>
          <w:sz w:val="28"/>
          <w:szCs w:val="28"/>
        </w:rPr>
        <w:t xml:space="preserve"> 1. – </w:t>
      </w:r>
      <w:r>
        <w:rPr>
          <w:sz w:val="28"/>
          <w:szCs w:val="28"/>
          <w:lang w:val="en-US"/>
        </w:rPr>
        <w:t>C</w:t>
      </w:r>
      <w:r>
        <w:rPr>
          <w:sz w:val="28"/>
          <w:szCs w:val="28"/>
        </w:rPr>
        <w:t>.72-76.</w:t>
      </w:r>
    </w:p>
    <w:p w:rsidR="00D5644C" w:rsidRDefault="00D5644C" w:rsidP="00407FDE">
      <w:pPr>
        <w:numPr>
          <w:ilvl w:val="0"/>
          <w:numId w:val="49"/>
        </w:numPr>
        <w:suppressAutoHyphens w:val="0"/>
        <w:spacing w:line="460" w:lineRule="exact"/>
        <w:jc w:val="both"/>
        <w:rPr>
          <w:sz w:val="28"/>
          <w:szCs w:val="28"/>
          <w:lang w:val="uk-UA"/>
        </w:rPr>
      </w:pPr>
      <w:r>
        <w:rPr>
          <w:sz w:val="28"/>
          <w:szCs w:val="28"/>
          <w:lang w:val="bg-BG"/>
        </w:rPr>
        <w:t xml:space="preserve">Петкова Т., Терзнева К. Разпространение на маркерите за вирусен хепатит В и вирусен хепатит С сред кръводарители от Плевенска област за 2003 г. // Обща мед. – 2005. – 7, </w:t>
      </w:r>
      <w:r>
        <w:rPr>
          <w:sz w:val="28"/>
          <w:szCs w:val="28"/>
          <w:lang w:val="en-US"/>
        </w:rPr>
        <w:t>N</w:t>
      </w:r>
      <w:r>
        <w:rPr>
          <w:sz w:val="28"/>
          <w:szCs w:val="28"/>
        </w:rPr>
        <w:t xml:space="preserve"> 3. – С. 23-25.</w:t>
      </w:r>
    </w:p>
    <w:p w:rsidR="00D5644C" w:rsidRDefault="00D5644C" w:rsidP="00407FDE">
      <w:pPr>
        <w:numPr>
          <w:ilvl w:val="0"/>
          <w:numId w:val="49"/>
        </w:numPr>
        <w:suppressAutoHyphens w:val="0"/>
        <w:spacing w:line="460" w:lineRule="exact"/>
        <w:jc w:val="both"/>
        <w:rPr>
          <w:sz w:val="28"/>
          <w:szCs w:val="28"/>
          <w:lang w:val="uk-UA"/>
        </w:rPr>
      </w:pPr>
      <w:r>
        <w:rPr>
          <w:sz w:val="28"/>
          <w:szCs w:val="28"/>
          <w:lang w:val="uk-UA"/>
        </w:rPr>
        <w:lastRenderedPageBreak/>
        <w:t xml:space="preserve">Підвищення ефективності лабораторного контролю крові донорів на маркери гепатитів В, С та ВІЛ-інфекції / Гураль А.Л., Марієвський В.Ф., Сергеєва Т.А., Кислих О.М., Шагінян В.Р., Максименок О.В., Мартиненко А.М. // Лабораторна діагностика. </w:t>
      </w:r>
      <w:r>
        <w:rPr>
          <w:sz w:val="28"/>
          <w:szCs w:val="28"/>
          <w:lang w:val="uk-UA"/>
        </w:rPr>
        <w:sym w:font="Symbol" w:char="F02D"/>
      </w:r>
      <w:r>
        <w:rPr>
          <w:sz w:val="28"/>
          <w:szCs w:val="28"/>
          <w:lang w:val="uk-UA"/>
        </w:rPr>
        <w:t xml:space="preserve"> 1999. </w:t>
      </w:r>
      <w:r>
        <w:rPr>
          <w:sz w:val="28"/>
          <w:szCs w:val="28"/>
          <w:lang w:val="uk-UA"/>
        </w:rPr>
        <w:sym w:font="Symbol" w:char="F02D"/>
      </w:r>
      <w:r>
        <w:rPr>
          <w:sz w:val="28"/>
          <w:szCs w:val="28"/>
          <w:lang w:val="uk-UA"/>
        </w:rPr>
        <w:t xml:space="preserve"> </w:t>
      </w:r>
      <w:r>
        <w:rPr>
          <w:sz w:val="28"/>
          <w:szCs w:val="28"/>
          <w:lang w:val="en-US"/>
        </w:rPr>
        <w:t>N</w:t>
      </w:r>
      <w:r>
        <w:rPr>
          <w:sz w:val="28"/>
          <w:szCs w:val="28"/>
          <w:lang w:val="uk-UA"/>
        </w:rPr>
        <w:t xml:space="preserve"> 3. </w:t>
      </w:r>
      <w:r>
        <w:rPr>
          <w:sz w:val="28"/>
          <w:szCs w:val="28"/>
          <w:lang w:val="uk-UA"/>
        </w:rPr>
        <w:sym w:font="Symbol" w:char="F02D"/>
      </w:r>
      <w:r>
        <w:rPr>
          <w:sz w:val="28"/>
          <w:szCs w:val="28"/>
          <w:lang w:val="uk-UA"/>
        </w:rPr>
        <w:t xml:space="preserve"> С. 26-33.</w:t>
      </w:r>
    </w:p>
    <w:p w:rsidR="00D5644C" w:rsidRDefault="00D5644C" w:rsidP="00407FDE">
      <w:pPr>
        <w:numPr>
          <w:ilvl w:val="0"/>
          <w:numId w:val="49"/>
        </w:numPr>
        <w:suppressAutoHyphens w:val="0"/>
        <w:spacing w:line="460" w:lineRule="exact"/>
        <w:jc w:val="both"/>
        <w:rPr>
          <w:sz w:val="28"/>
          <w:szCs w:val="28"/>
        </w:rPr>
      </w:pPr>
      <w:r>
        <w:rPr>
          <w:sz w:val="28"/>
          <w:szCs w:val="28"/>
        </w:rPr>
        <w:t>Показатели распространенности инфекций, вызванных вирусами гепатитов В и С среди здорового взрослого населения Азербайджана / Мам</w:t>
      </w:r>
      <w:r>
        <w:rPr>
          <w:sz w:val="28"/>
          <w:szCs w:val="28"/>
        </w:rPr>
        <w:t>е</w:t>
      </w:r>
      <w:r>
        <w:rPr>
          <w:sz w:val="28"/>
          <w:szCs w:val="28"/>
        </w:rPr>
        <w:t>дов М.К., Дадашева А.Э., Таги-заде Р.К., Михайлов М.И. // Мир вирусных гепатитов. – 2007. – N 5. – С. 10-12.</w:t>
      </w:r>
    </w:p>
    <w:p w:rsidR="00D5644C" w:rsidRDefault="00D5644C" w:rsidP="00407FDE">
      <w:pPr>
        <w:numPr>
          <w:ilvl w:val="0"/>
          <w:numId w:val="49"/>
        </w:numPr>
        <w:suppressAutoHyphens w:val="0"/>
        <w:spacing w:line="460" w:lineRule="exact"/>
        <w:jc w:val="both"/>
        <w:rPr>
          <w:sz w:val="28"/>
          <w:szCs w:val="28"/>
        </w:rPr>
      </w:pPr>
      <w:r>
        <w:rPr>
          <w:sz w:val="28"/>
          <w:szCs w:val="28"/>
        </w:rPr>
        <w:t xml:space="preserve">Покровский В.И. Пути оптимизации эпидемиологического надзора за инфекционными болезнями в стране // ЖМЭИ. – 1986. – </w:t>
      </w:r>
      <w:r>
        <w:rPr>
          <w:sz w:val="28"/>
          <w:szCs w:val="28"/>
          <w:lang w:val="en-US"/>
        </w:rPr>
        <w:t>N</w:t>
      </w:r>
      <w:r>
        <w:rPr>
          <w:sz w:val="28"/>
          <w:szCs w:val="28"/>
        </w:rPr>
        <w:t xml:space="preserve"> 11. – С. 3-7.</w:t>
      </w:r>
    </w:p>
    <w:p w:rsidR="00D5644C" w:rsidRDefault="00D5644C" w:rsidP="00407FDE">
      <w:pPr>
        <w:numPr>
          <w:ilvl w:val="0"/>
          <w:numId w:val="49"/>
        </w:numPr>
        <w:suppressAutoHyphens w:val="0"/>
        <w:spacing w:line="460" w:lineRule="exact"/>
        <w:jc w:val="both"/>
        <w:rPr>
          <w:sz w:val="28"/>
          <w:szCs w:val="28"/>
        </w:rPr>
      </w:pPr>
      <w:r>
        <w:rPr>
          <w:sz w:val="28"/>
          <w:szCs w:val="28"/>
        </w:rPr>
        <w:t>Половой путь передачи вирусов гепатита В, С и TTV / Гомберг М.А., Должанская Н.А., Потятынник О.Н. и др. // Профилакт. заболев. и укре</w:t>
      </w:r>
      <w:r>
        <w:rPr>
          <w:sz w:val="28"/>
          <w:szCs w:val="28"/>
        </w:rPr>
        <w:t>п</w:t>
      </w:r>
      <w:r>
        <w:rPr>
          <w:sz w:val="28"/>
          <w:szCs w:val="28"/>
        </w:rPr>
        <w:t>ление здоровья. – 2001. – N 4. – С. 24-27.</w:t>
      </w:r>
    </w:p>
    <w:p w:rsidR="00D5644C" w:rsidRDefault="00D5644C" w:rsidP="00407FDE">
      <w:pPr>
        <w:numPr>
          <w:ilvl w:val="0"/>
          <w:numId w:val="49"/>
        </w:numPr>
        <w:suppressAutoHyphens w:val="0"/>
        <w:spacing w:line="460" w:lineRule="exact"/>
        <w:jc w:val="both"/>
        <w:rPr>
          <w:sz w:val="28"/>
          <w:szCs w:val="28"/>
          <w:lang w:val="uk-UA"/>
        </w:rPr>
      </w:pPr>
      <w:r>
        <w:rPr>
          <w:sz w:val="28"/>
          <w:szCs w:val="28"/>
          <w:lang w:val="uk-UA"/>
        </w:rPr>
        <w:t xml:space="preserve">Помилки імуноферментної діагностики </w:t>
      </w:r>
      <w:r>
        <w:rPr>
          <w:sz w:val="28"/>
          <w:szCs w:val="28"/>
        </w:rPr>
        <w:t xml:space="preserve">/ </w:t>
      </w:r>
      <w:r>
        <w:rPr>
          <w:sz w:val="28"/>
          <w:szCs w:val="28"/>
          <w:lang w:val="uk-UA"/>
        </w:rPr>
        <w:t xml:space="preserve">Кислих О.М., Максименок О.В., Сергеєва Т.А., Шагінян В.Р. // Лабораторна діагностика. </w:t>
      </w:r>
      <w:r>
        <w:rPr>
          <w:sz w:val="28"/>
          <w:szCs w:val="28"/>
          <w:lang w:val="uk-UA"/>
        </w:rPr>
        <w:sym w:font="Symbol" w:char="F02D"/>
      </w:r>
      <w:r>
        <w:rPr>
          <w:sz w:val="28"/>
          <w:szCs w:val="28"/>
          <w:lang w:val="uk-UA"/>
        </w:rPr>
        <w:t xml:space="preserve"> 2005. </w:t>
      </w:r>
      <w:r>
        <w:rPr>
          <w:sz w:val="28"/>
          <w:szCs w:val="28"/>
          <w:lang w:val="uk-UA"/>
        </w:rPr>
        <w:sym w:font="Symbol" w:char="F02D"/>
      </w:r>
      <w:r>
        <w:rPr>
          <w:sz w:val="28"/>
          <w:szCs w:val="28"/>
          <w:lang w:val="uk-UA"/>
        </w:rPr>
        <w:t xml:space="preserve"> № 4. </w:t>
      </w:r>
      <w:r>
        <w:rPr>
          <w:sz w:val="28"/>
          <w:szCs w:val="28"/>
          <w:lang w:val="uk-UA"/>
        </w:rPr>
        <w:sym w:font="Symbol" w:char="F02D"/>
      </w:r>
      <w:r>
        <w:rPr>
          <w:sz w:val="28"/>
          <w:szCs w:val="28"/>
          <w:lang w:val="uk-UA"/>
        </w:rPr>
        <w:t xml:space="preserve"> С. 43-49.</w:t>
      </w:r>
    </w:p>
    <w:p w:rsidR="00D5644C" w:rsidRDefault="00D5644C" w:rsidP="00407FDE">
      <w:pPr>
        <w:numPr>
          <w:ilvl w:val="0"/>
          <w:numId w:val="49"/>
        </w:numPr>
        <w:tabs>
          <w:tab w:val="left" w:pos="360"/>
        </w:tabs>
        <w:suppressAutoHyphens w:val="0"/>
        <w:spacing w:line="460" w:lineRule="exact"/>
        <w:jc w:val="both"/>
        <w:rPr>
          <w:spacing w:val="-4"/>
          <w:sz w:val="28"/>
          <w:szCs w:val="28"/>
          <w:lang w:val="uk-UA"/>
        </w:rPr>
      </w:pPr>
      <w:r>
        <w:rPr>
          <w:spacing w:val="-4"/>
          <w:sz w:val="28"/>
          <w:szCs w:val="28"/>
          <w:lang w:val="uk-UA"/>
        </w:rPr>
        <w:t>Попередження поширення гепатиту В в сучасних умовах / Шагінян В.Р., Гураль А.Л., Сергеєва Т.А. та ін. // Збірник матеріалів з актульних питань д</w:t>
      </w:r>
      <w:r>
        <w:rPr>
          <w:spacing w:val="-4"/>
          <w:sz w:val="28"/>
          <w:szCs w:val="28"/>
          <w:lang w:val="uk-UA"/>
        </w:rPr>
        <w:t>і</w:t>
      </w:r>
      <w:r>
        <w:rPr>
          <w:spacing w:val="-4"/>
          <w:sz w:val="28"/>
          <w:szCs w:val="28"/>
          <w:lang w:val="uk-UA"/>
        </w:rPr>
        <w:t xml:space="preserve">агностики вірусних інфекцій та їх профілактики. </w:t>
      </w:r>
      <w:r>
        <w:rPr>
          <w:spacing w:val="-4"/>
          <w:sz w:val="28"/>
          <w:szCs w:val="28"/>
          <w:lang w:val="uk-UA"/>
        </w:rPr>
        <w:sym w:font="Symbol" w:char="F02D"/>
      </w:r>
      <w:r>
        <w:rPr>
          <w:spacing w:val="-4"/>
          <w:sz w:val="28"/>
          <w:szCs w:val="28"/>
          <w:lang w:val="uk-UA"/>
        </w:rPr>
        <w:t xml:space="preserve"> Київ, 2003 </w:t>
      </w:r>
      <w:r>
        <w:rPr>
          <w:spacing w:val="-4"/>
          <w:sz w:val="28"/>
          <w:szCs w:val="28"/>
          <w:lang w:val="uk-UA"/>
        </w:rPr>
        <w:sym w:font="Symbol" w:char="F02D"/>
      </w:r>
      <w:r>
        <w:rPr>
          <w:spacing w:val="-4"/>
          <w:sz w:val="28"/>
          <w:szCs w:val="28"/>
          <w:lang w:val="uk-UA"/>
        </w:rPr>
        <w:t xml:space="preserve"> С. 27-29.</w:t>
      </w:r>
    </w:p>
    <w:p w:rsidR="00D5644C" w:rsidRDefault="00D5644C" w:rsidP="00407FDE">
      <w:pPr>
        <w:numPr>
          <w:ilvl w:val="0"/>
          <w:numId w:val="49"/>
        </w:numPr>
        <w:suppressAutoHyphens w:val="0"/>
        <w:spacing w:line="460" w:lineRule="exact"/>
        <w:jc w:val="both"/>
        <w:rPr>
          <w:sz w:val="28"/>
          <w:szCs w:val="28"/>
          <w:lang w:val="uk-UA"/>
        </w:rPr>
      </w:pPr>
      <w:r>
        <w:rPr>
          <w:sz w:val="28"/>
          <w:szCs w:val="28"/>
        </w:rPr>
        <w:t>Потятынник О.Н. Половой путь передачи гепатитов В, С и ТТ</w:t>
      </w:r>
      <w:r>
        <w:rPr>
          <w:sz w:val="28"/>
          <w:szCs w:val="28"/>
          <w:lang w:val="en-US"/>
        </w:rPr>
        <w:t>V</w:t>
      </w:r>
      <w:r>
        <w:rPr>
          <w:sz w:val="28"/>
          <w:szCs w:val="28"/>
        </w:rPr>
        <w:t xml:space="preserve"> среди групп населения с рискованным сексуальным поведением. Автореф. дис. </w:t>
      </w:r>
      <w:r>
        <w:rPr>
          <w:sz w:val="28"/>
          <w:szCs w:val="28"/>
          <w:lang w:val="uk-UA"/>
        </w:rPr>
        <w:t xml:space="preserve">… </w:t>
      </w:r>
      <w:r>
        <w:rPr>
          <w:sz w:val="28"/>
          <w:szCs w:val="28"/>
        </w:rPr>
        <w:t xml:space="preserve">канд. мед. наук. </w:t>
      </w:r>
      <w:r>
        <w:rPr>
          <w:sz w:val="28"/>
          <w:szCs w:val="28"/>
        </w:rPr>
        <w:sym w:font="Symbol" w:char="F02D"/>
      </w:r>
      <w:r>
        <w:rPr>
          <w:sz w:val="28"/>
          <w:szCs w:val="28"/>
        </w:rPr>
        <w:t xml:space="preserve"> М., 2005. – 29 с. </w:t>
      </w:r>
    </w:p>
    <w:p w:rsidR="00D5644C" w:rsidRDefault="00D5644C" w:rsidP="00407FDE">
      <w:pPr>
        <w:numPr>
          <w:ilvl w:val="0"/>
          <w:numId w:val="49"/>
        </w:numPr>
        <w:tabs>
          <w:tab w:val="left" w:pos="360"/>
        </w:tabs>
        <w:suppressAutoHyphens w:val="0"/>
        <w:spacing w:line="460" w:lineRule="exact"/>
        <w:jc w:val="both"/>
        <w:rPr>
          <w:sz w:val="28"/>
          <w:szCs w:val="28"/>
          <w:lang w:val="uk-UA"/>
        </w:rPr>
      </w:pPr>
      <w:r>
        <w:rPr>
          <w:sz w:val="28"/>
          <w:szCs w:val="28"/>
          <w:lang w:val="uk-UA"/>
        </w:rPr>
        <w:t>Поширення гепатитів В та С серед осіб із захворюваннями, що передаються статевим шляхом / Сергеєва Т.А., Гураль А.Л., Шагінян В.Р., Кантор Н.С. // Науково-практична конференція "Інфекційні хвороби - загал</w:t>
      </w:r>
      <w:r>
        <w:rPr>
          <w:sz w:val="28"/>
          <w:szCs w:val="28"/>
          <w:lang w:val="uk-UA"/>
        </w:rPr>
        <w:t>ь</w:t>
      </w:r>
      <w:r>
        <w:rPr>
          <w:sz w:val="28"/>
          <w:szCs w:val="28"/>
          <w:lang w:val="uk-UA"/>
        </w:rPr>
        <w:t xml:space="preserve">но-медична проблема". </w:t>
      </w:r>
      <w:r>
        <w:rPr>
          <w:sz w:val="28"/>
          <w:szCs w:val="28"/>
          <w:lang w:val="en-US"/>
        </w:rPr>
        <w:sym w:font="Symbol" w:char="F02D"/>
      </w:r>
      <w:r>
        <w:rPr>
          <w:sz w:val="28"/>
          <w:szCs w:val="28"/>
          <w:lang w:val="uk-UA"/>
        </w:rPr>
        <w:t xml:space="preserve"> Миргород, 2006. </w:t>
      </w:r>
      <w:r>
        <w:rPr>
          <w:sz w:val="28"/>
          <w:szCs w:val="28"/>
          <w:lang w:val="en-US"/>
        </w:rPr>
        <w:sym w:font="Symbol" w:char="F02D"/>
      </w:r>
      <w:r>
        <w:rPr>
          <w:sz w:val="28"/>
          <w:szCs w:val="28"/>
          <w:lang w:val="uk-UA"/>
        </w:rPr>
        <w:t xml:space="preserve"> С. 480-482.</w:t>
      </w:r>
    </w:p>
    <w:p w:rsidR="00D5644C" w:rsidRDefault="00D5644C" w:rsidP="00407FDE">
      <w:pPr>
        <w:numPr>
          <w:ilvl w:val="0"/>
          <w:numId w:val="49"/>
        </w:numPr>
        <w:suppressAutoHyphens w:val="0"/>
        <w:spacing w:line="460" w:lineRule="exact"/>
        <w:jc w:val="both"/>
        <w:rPr>
          <w:sz w:val="28"/>
          <w:szCs w:val="28"/>
          <w:lang w:val="uk-UA"/>
        </w:rPr>
      </w:pPr>
      <w:r>
        <w:rPr>
          <w:sz w:val="28"/>
          <w:szCs w:val="28"/>
          <w:lang w:val="uk-UA"/>
        </w:rPr>
        <w:t>Проблеми епідеміології та профілактики гепатиту С в Україні / Гураль А.Л., Марієвський В.Ф., Сергеєва Т.А., Шагінян В.Р., Рубан О.М. // Інфе</w:t>
      </w:r>
      <w:r>
        <w:rPr>
          <w:sz w:val="28"/>
          <w:szCs w:val="28"/>
          <w:lang w:val="uk-UA"/>
        </w:rPr>
        <w:t>к</w:t>
      </w:r>
      <w:r>
        <w:rPr>
          <w:sz w:val="28"/>
          <w:szCs w:val="28"/>
          <w:lang w:val="uk-UA"/>
        </w:rPr>
        <w:t xml:space="preserve">ційні хвороби. – 2007. – </w:t>
      </w:r>
      <w:r>
        <w:rPr>
          <w:sz w:val="28"/>
          <w:szCs w:val="28"/>
          <w:lang w:val="en-GB"/>
        </w:rPr>
        <w:t>N</w:t>
      </w:r>
      <w:r>
        <w:rPr>
          <w:sz w:val="28"/>
          <w:szCs w:val="28"/>
          <w:lang w:val="uk-UA"/>
        </w:rPr>
        <w:t xml:space="preserve"> 3. – С. 23-31.</w:t>
      </w:r>
    </w:p>
    <w:p w:rsidR="00D5644C" w:rsidRDefault="00D5644C" w:rsidP="00407FDE">
      <w:pPr>
        <w:numPr>
          <w:ilvl w:val="0"/>
          <w:numId w:val="49"/>
        </w:numPr>
        <w:tabs>
          <w:tab w:val="left" w:pos="360"/>
        </w:tabs>
        <w:suppressAutoHyphens w:val="0"/>
        <w:spacing w:line="460" w:lineRule="exact"/>
        <w:jc w:val="both"/>
        <w:rPr>
          <w:sz w:val="28"/>
          <w:szCs w:val="28"/>
          <w:lang w:val="uk-UA"/>
        </w:rPr>
      </w:pPr>
      <w:r>
        <w:rPr>
          <w:sz w:val="28"/>
          <w:szCs w:val="28"/>
          <w:lang w:val="uk-UA"/>
        </w:rPr>
        <w:lastRenderedPageBreak/>
        <w:t xml:space="preserve">Проблеми імунізації проти гепатиту В в Україні / Гураль А.Л., Шагінян В.Р., Сергеєва Т.А., Манько В.Г. // Тези </w:t>
      </w:r>
      <w:r>
        <w:rPr>
          <w:sz w:val="28"/>
          <w:szCs w:val="28"/>
          <w:lang w:val="en-US"/>
        </w:rPr>
        <w:t>XIV</w:t>
      </w:r>
      <w:r>
        <w:rPr>
          <w:sz w:val="28"/>
          <w:szCs w:val="28"/>
          <w:lang w:val="uk-UA"/>
        </w:rPr>
        <w:t xml:space="preserve"> з‘їзду мікробіологів, епідем</w:t>
      </w:r>
      <w:r>
        <w:rPr>
          <w:sz w:val="28"/>
          <w:szCs w:val="28"/>
          <w:lang w:val="uk-UA"/>
        </w:rPr>
        <w:t>і</w:t>
      </w:r>
      <w:r>
        <w:rPr>
          <w:sz w:val="28"/>
          <w:szCs w:val="28"/>
          <w:lang w:val="uk-UA"/>
        </w:rPr>
        <w:t xml:space="preserve">ологів та паразитологів. </w:t>
      </w:r>
      <w:r>
        <w:rPr>
          <w:sz w:val="28"/>
          <w:szCs w:val="28"/>
          <w:lang w:val="uk-UA"/>
        </w:rPr>
        <w:sym w:font="Symbol" w:char="F02D"/>
      </w:r>
      <w:r>
        <w:rPr>
          <w:sz w:val="28"/>
          <w:szCs w:val="28"/>
          <w:lang w:val="uk-UA"/>
        </w:rPr>
        <w:t xml:space="preserve"> Полтава, 2004. </w:t>
      </w:r>
      <w:r>
        <w:rPr>
          <w:sz w:val="28"/>
          <w:szCs w:val="28"/>
          <w:lang w:val="uk-UA"/>
        </w:rPr>
        <w:sym w:font="Symbol" w:char="F02D"/>
      </w:r>
      <w:r>
        <w:rPr>
          <w:sz w:val="28"/>
          <w:szCs w:val="28"/>
          <w:lang w:val="uk-UA"/>
        </w:rPr>
        <w:t xml:space="preserve"> С. 105-106.</w:t>
      </w:r>
    </w:p>
    <w:p w:rsidR="00D5644C" w:rsidRDefault="00D5644C" w:rsidP="00407FDE">
      <w:pPr>
        <w:numPr>
          <w:ilvl w:val="0"/>
          <w:numId w:val="49"/>
        </w:numPr>
        <w:tabs>
          <w:tab w:val="left" w:pos="360"/>
        </w:tabs>
        <w:suppressAutoHyphens w:val="0"/>
        <w:spacing w:line="460" w:lineRule="exact"/>
        <w:jc w:val="both"/>
        <w:rPr>
          <w:sz w:val="28"/>
          <w:szCs w:val="28"/>
          <w:lang w:val="uk-UA"/>
        </w:rPr>
      </w:pPr>
      <w:r>
        <w:rPr>
          <w:sz w:val="28"/>
          <w:szCs w:val="28"/>
          <w:lang w:val="uk-UA"/>
        </w:rPr>
        <w:t xml:space="preserve">Проблеми хронічного гепатиту С сьогодні / Вовк А.Д., Громашевська Л.Л., Сергеєва Т.А. та ін. // Вірусні хвороби. Токсоплазмоз. Хламідіоз. </w:t>
      </w:r>
      <w:r>
        <w:rPr>
          <w:sz w:val="28"/>
          <w:szCs w:val="28"/>
          <w:lang w:val="uk-UA"/>
        </w:rPr>
        <w:sym w:font="Symbol" w:char="F02D"/>
      </w:r>
      <w:r>
        <w:rPr>
          <w:sz w:val="28"/>
          <w:szCs w:val="28"/>
          <w:lang w:val="uk-UA"/>
        </w:rPr>
        <w:t xml:space="preserve"> Тернопіль: "Укрмедкнига", 2004. </w:t>
      </w:r>
      <w:r>
        <w:rPr>
          <w:sz w:val="28"/>
          <w:szCs w:val="28"/>
          <w:lang w:val="uk-UA"/>
        </w:rPr>
        <w:sym w:font="Symbol" w:char="F02D"/>
      </w:r>
      <w:r>
        <w:rPr>
          <w:sz w:val="28"/>
          <w:szCs w:val="28"/>
          <w:lang w:val="uk-UA"/>
        </w:rPr>
        <w:t xml:space="preserve"> С. 32-34.</w:t>
      </w:r>
    </w:p>
    <w:p w:rsidR="00D5644C" w:rsidRDefault="00D5644C" w:rsidP="00407FDE">
      <w:pPr>
        <w:numPr>
          <w:ilvl w:val="0"/>
          <w:numId w:val="49"/>
        </w:numPr>
        <w:suppressAutoHyphens w:val="0"/>
        <w:spacing w:line="460" w:lineRule="exact"/>
        <w:jc w:val="both"/>
        <w:rPr>
          <w:sz w:val="28"/>
          <w:szCs w:val="28"/>
          <w:lang w:val="uk-UA"/>
        </w:rPr>
      </w:pPr>
      <w:r>
        <w:rPr>
          <w:sz w:val="28"/>
          <w:szCs w:val="28"/>
          <w:lang w:val="uk-UA"/>
        </w:rPr>
        <w:t xml:space="preserve"> Прогресс в изучении вирусных гепатитов </w:t>
      </w:r>
      <w:r>
        <w:rPr>
          <w:sz w:val="28"/>
          <w:szCs w:val="28"/>
        </w:rPr>
        <w:t xml:space="preserve">/ </w:t>
      </w:r>
      <w:r>
        <w:rPr>
          <w:sz w:val="28"/>
          <w:szCs w:val="28"/>
          <w:lang w:val="uk-UA"/>
        </w:rPr>
        <w:t>Вотяков В.И. и др. // Меди</w:t>
      </w:r>
      <w:r>
        <w:rPr>
          <w:sz w:val="28"/>
          <w:szCs w:val="28"/>
          <w:lang w:val="uk-UA"/>
        </w:rPr>
        <w:softHyphen/>
        <w:t>цин</w:t>
      </w:r>
      <w:r>
        <w:rPr>
          <w:sz w:val="28"/>
          <w:szCs w:val="28"/>
          <w:lang w:val="uk-UA"/>
        </w:rPr>
        <w:softHyphen/>
        <w:t>ские новости. – 1996. – N 2. – С. 9-19.</w:t>
      </w:r>
    </w:p>
    <w:p w:rsidR="00D5644C" w:rsidRDefault="00D5644C" w:rsidP="00407FDE">
      <w:pPr>
        <w:numPr>
          <w:ilvl w:val="0"/>
          <w:numId w:val="49"/>
        </w:numPr>
        <w:suppressAutoHyphens w:val="0"/>
        <w:spacing w:line="460" w:lineRule="exact"/>
        <w:jc w:val="both"/>
        <w:rPr>
          <w:sz w:val="28"/>
          <w:szCs w:val="28"/>
        </w:rPr>
      </w:pPr>
      <w:r>
        <w:rPr>
          <w:sz w:val="28"/>
          <w:szCs w:val="28"/>
        </w:rPr>
        <w:t>Профилактика профессиональных контактов с кровью среди медрабо</w:t>
      </w:r>
      <w:r>
        <w:rPr>
          <w:sz w:val="28"/>
          <w:szCs w:val="28"/>
        </w:rPr>
        <w:t>т</w:t>
      </w:r>
      <w:r>
        <w:rPr>
          <w:sz w:val="28"/>
          <w:szCs w:val="28"/>
        </w:rPr>
        <w:t xml:space="preserve">ников. Программа оптимальных технологий в здравоохранении (PATH, USA), Сиэтл-Киев, 1997. </w:t>
      </w:r>
      <w:r>
        <w:rPr>
          <w:sz w:val="28"/>
          <w:szCs w:val="28"/>
        </w:rPr>
        <w:sym w:font="Symbol" w:char="F02D"/>
      </w:r>
      <w:r>
        <w:rPr>
          <w:sz w:val="28"/>
          <w:szCs w:val="28"/>
        </w:rPr>
        <w:t xml:space="preserve"> 89 с.</w:t>
      </w:r>
    </w:p>
    <w:p w:rsidR="00D5644C" w:rsidRDefault="00D5644C" w:rsidP="00407FDE">
      <w:pPr>
        <w:numPr>
          <w:ilvl w:val="0"/>
          <w:numId w:val="49"/>
        </w:numPr>
        <w:suppressAutoHyphens w:val="0"/>
        <w:spacing w:line="460" w:lineRule="exact"/>
        <w:jc w:val="both"/>
        <w:rPr>
          <w:sz w:val="28"/>
          <w:szCs w:val="28"/>
        </w:rPr>
      </w:pPr>
      <w:r>
        <w:rPr>
          <w:sz w:val="28"/>
          <w:szCs w:val="28"/>
        </w:rPr>
        <w:t>Пути совершенствования эпидемиологической диагностики вирусных гепатитов  В  и  С / Шляхтенко Л.И.,  Мукомолов С.Л.,  Сулягина Л.Г. и др. // Мир вирусных гепатитов. – 2006. – N 1. – С. 2-10.</w:t>
      </w:r>
    </w:p>
    <w:p w:rsidR="00D5644C" w:rsidRDefault="00D5644C" w:rsidP="00407FDE">
      <w:pPr>
        <w:pStyle w:val="afffffff6"/>
        <w:numPr>
          <w:ilvl w:val="0"/>
          <w:numId w:val="49"/>
        </w:numPr>
        <w:suppressAutoHyphens w:val="0"/>
        <w:spacing w:after="0" w:line="460" w:lineRule="exact"/>
        <w:jc w:val="both"/>
      </w:pPr>
      <w:r>
        <w:t>Результаты исследования распространенности ВИЧ-инфекции в учреждениях пенитенциарной системы (2004-2007 гг.) / Круглов Ю.В., Гага</w:t>
      </w:r>
      <w:r>
        <w:t>р</w:t>
      </w:r>
      <w:r>
        <w:t>кин Н.И., Марциновская В.А., Кислых Е.Н., Сергеева Т.А., Максименок Е.В. – К., 2007. – 13 с.</w:t>
      </w:r>
    </w:p>
    <w:p w:rsidR="00D5644C" w:rsidRDefault="00D5644C" w:rsidP="00407FDE">
      <w:pPr>
        <w:numPr>
          <w:ilvl w:val="0"/>
          <w:numId w:val="49"/>
        </w:numPr>
        <w:suppressAutoHyphens w:val="0"/>
        <w:spacing w:line="460" w:lineRule="exact"/>
        <w:jc w:val="both"/>
        <w:rPr>
          <w:sz w:val="28"/>
          <w:szCs w:val="28"/>
        </w:rPr>
      </w:pPr>
      <w:r>
        <w:rPr>
          <w:sz w:val="28"/>
          <w:szCs w:val="28"/>
        </w:rPr>
        <w:t>Риск инфицирования вирусами гепатитов В и С воспитанников детских интернатных учреждений / Счастный Э.И., Муляр И.С., Кузин С.Н. и др. // Журн. микробиол. – 1996. – N 2. – С. 29-32.</w:t>
      </w:r>
    </w:p>
    <w:p w:rsidR="00D5644C" w:rsidRDefault="00D5644C" w:rsidP="00407FDE">
      <w:pPr>
        <w:numPr>
          <w:ilvl w:val="0"/>
          <w:numId w:val="49"/>
        </w:numPr>
        <w:suppressAutoHyphens w:val="0"/>
        <w:spacing w:line="460" w:lineRule="exact"/>
        <w:jc w:val="both"/>
        <w:rPr>
          <w:spacing w:val="-4"/>
          <w:sz w:val="28"/>
          <w:szCs w:val="28"/>
        </w:rPr>
      </w:pPr>
      <w:r>
        <w:rPr>
          <w:color w:val="000000"/>
          <w:spacing w:val="-4"/>
          <w:sz w:val="28"/>
          <w:szCs w:val="28"/>
          <w:lang w:val="uk-UA"/>
        </w:rPr>
        <w:t>Розвиток вчення Л.В. Громашевського при епідемічний процес при геп</w:t>
      </w:r>
      <w:r>
        <w:rPr>
          <w:color w:val="000000"/>
          <w:spacing w:val="-4"/>
          <w:sz w:val="28"/>
          <w:szCs w:val="28"/>
          <w:lang w:val="uk-UA"/>
        </w:rPr>
        <w:t>а</w:t>
      </w:r>
      <w:r>
        <w:rPr>
          <w:color w:val="000000"/>
          <w:spacing w:val="-4"/>
          <w:sz w:val="28"/>
          <w:szCs w:val="28"/>
          <w:lang w:val="uk-UA"/>
        </w:rPr>
        <w:t>титі В в Київському  інституті  епідеміології та інфекційних хвороб / Гураль А.Л., Марієвський В.Ф., Шагінян В.Р., Матошко Г.В. // Пам’яті Л.В.Гро-машевського (до 110-річчя від дня народження). – Київ, 1997. – С. 44-48.</w:t>
      </w:r>
    </w:p>
    <w:p w:rsidR="00D5644C" w:rsidRDefault="00D5644C" w:rsidP="00407FDE">
      <w:pPr>
        <w:numPr>
          <w:ilvl w:val="0"/>
          <w:numId w:val="49"/>
        </w:numPr>
        <w:suppressAutoHyphens w:val="0"/>
        <w:spacing w:line="460" w:lineRule="exact"/>
        <w:jc w:val="both"/>
        <w:rPr>
          <w:sz w:val="28"/>
          <w:szCs w:val="28"/>
          <w:lang w:val="uk-UA"/>
        </w:rPr>
      </w:pPr>
      <w:r>
        <w:rPr>
          <w:sz w:val="28"/>
          <w:szCs w:val="28"/>
          <w:lang w:val="uk-UA"/>
        </w:rPr>
        <w:t>Розробка критеріїв гарантованої наявності антитіл до ВІЛ / Максим</w:t>
      </w:r>
      <w:r>
        <w:rPr>
          <w:sz w:val="28"/>
          <w:szCs w:val="28"/>
          <w:lang w:val="uk-UA"/>
        </w:rPr>
        <w:t>е</w:t>
      </w:r>
      <w:r>
        <w:rPr>
          <w:sz w:val="28"/>
          <w:szCs w:val="28"/>
          <w:lang w:val="uk-UA"/>
        </w:rPr>
        <w:t>нок О.В., Кислих О.М., Ватаманюк М.Ю., Лузан Д.П. // Проблеми епід</w:t>
      </w:r>
      <w:r>
        <w:rPr>
          <w:sz w:val="28"/>
          <w:szCs w:val="28"/>
          <w:lang w:val="uk-UA"/>
        </w:rPr>
        <w:t>е</w:t>
      </w:r>
      <w:r>
        <w:rPr>
          <w:sz w:val="28"/>
          <w:szCs w:val="28"/>
          <w:lang w:val="uk-UA"/>
        </w:rPr>
        <w:t>міології, діагностики, клініки, лікування та профілактики інфекційних хвороб. – Київ, 2002. – С. 253-257.</w:t>
      </w:r>
    </w:p>
    <w:p w:rsidR="00D5644C" w:rsidRDefault="00D5644C" w:rsidP="00407FDE">
      <w:pPr>
        <w:numPr>
          <w:ilvl w:val="0"/>
          <w:numId w:val="49"/>
        </w:numPr>
        <w:suppressAutoHyphens w:val="0"/>
        <w:spacing w:line="460" w:lineRule="exact"/>
        <w:jc w:val="both"/>
        <w:rPr>
          <w:sz w:val="28"/>
          <w:szCs w:val="28"/>
          <w:lang w:val="uk-UA"/>
        </w:rPr>
      </w:pPr>
      <w:r>
        <w:rPr>
          <w:sz w:val="28"/>
          <w:szCs w:val="28"/>
          <w:lang w:val="uk-UA"/>
        </w:rPr>
        <w:t xml:space="preserve">Роль специфічного лабораторного обстеження у профілактиці перинатальної передачі вірусів гепатитів В і С / Гураль А.Л., Шагінян В.Р., </w:t>
      </w:r>
      <w:r>
        <w:rPr>
          <w:sz w:val="28"/>
          <w:szCs w:val="28"/>
          <w:lang w:val="uk-UA"/>
        </w:rPr>
        <w:lastRenderedPageBreak/>
        <w:t>Сергеєва Т.А., Круглов Ю.В., Максименок О.М., Манько В.Г. // Лаб. діагно</w:t>
      </w:r>
      <w:r>
        <w:rPr>
          <w:sz w:val="28"/>
          <w:szCs w:val="28"/>
          <w:lang w:val="uk-UA"/>
        </w:rPr>
        <w:t>с</w:t>
      </w:r>
      <w:r>
        <w:rPr>
          <w:sz w:val="28"/>
          <w:szCs w:val="28"/>
          <w:lang w:val="uk-UA"/>
        </w:rPr>
        <w:t xml:space="preserve">тика. – 2007. – </w:t>
      </w:r>
      <w:r>
        <w:rPr>
          <w:sz w:val="28"/>
          <w:szCs w:val="28"/>
          <w:lang w:val="en-US"/>
        </w:rPr>
        <w:t>N</w:t>
      </w:r>
      <w:r>
        <w:rPr>
          <w:sz w:val="28"/>
          <w:szCs w:val="28"/>
          <w:lang w:val="uk-UA"/>
        </w:rPr>
        <w:t xml:space="preserve"> 3 (41). – С. 3-11.</w:t>
      </w:r>
    </w:p>
    <w:p w:rsidR="00D5644C" w:rsidRDefault="00D5644C" w:rsidP="00407FDE">
      <w:pPr>
        <w:numPr>
          <w:ilvl w:val="0"/>
          <w:numId w:val="49"/>
        </w:numPr>
        <w:suppressAutoHyphens w:val="0"/>
        <w:spacing w:line="460" w:lineRule="exact"/>
        <w:jc w:val="both"/>
        <w:rPr>
          <w:sz w:val="28"/>
          <w:szCs w:val="28"/>
        </w:rPr>
      </w:pPr>
      <w:r>
        <w:rPr>
          <w:sz w:val="28"/>
          <w:szCs w:val="28"/>
        </w:rPr>
        <w:t>Русяев Н.П., Ситник Т.Н. Анализ целесообразности лабораторных о</w:t>
      </w:r>
      <w:r>
        <w:rPr>
          <w:sz w:val="28"/>
          <w:szCs w:val="28"/>
        </w:rPr>
        <w:t>б</w:t>
      </w:r>
      <w:r>
        <w:rPr>
          <w:sz w:val="28"/>
          <w:szCs w:val="28"/>
        </w:rPr>
        <w:t>следований на вирусный гепатит В // Материалы І Российской научно-практической конференции по вопросам ВИЧ-инфекции, СПИД и паре</w:t>
      </w:r>
      <w:r>
        <w:rPr>
          <w:sz w:val="28"/>
          <w:szCs w:val="28"/>
        </w:rPr>
        <w:t>н</w:t>
      </w:r>
      <w:r>
        <w:rPr>
          <w:sz w:val="28"/>
          <w:szCs w:val="28"/>
        </w:rPr>
        <w:t>теральных гепатитов. – Суздаль, 2001. – С. 88-90.</w:t>
      </w:r>
    </w:p>
    <w:p w:rsidR="00D5644C" w:rsidRDefault="00D5644C" w:rsidP="00407FDE">
      <w:pPr>
        <w:numPr>
          <w:ilvl w:val="0"/>
          <w:numId w:val="49"/>
        </w:numPr>
        <w:suppressAutoHyphens w:val="0"/>
        <w:spacing w:line="460" w:lineRule="exact"/>
        <w:jc w:val="both"/>
        <w:rPr>
          <w:sz w:val="28"/>
          <w:szCs w:val="28"/>
        </w:rPr>
      </w:pPr>
      <w:r>
        <w:rPr>
          <w:sz w:val="28"/>
          <w:szCs w:val="28"/>
        </w:rPr>
        <w:t xml:space="preserve">Савин Е.А. Эпидемиологические и клинические особенности вирусных </w:t>
      </w:r>
    </w:p>
    <w:p w:rsidR="00D5644C" w:rsidRDefault="00D5644C" w:rsidP="00D5644C">
      <w:pPr>
        <w:spacing w:line="460" w:lineRule="exact"/>
        <w:jc w:val="both"/>
        <w:rPr>
          <w:sz w:val="28"/>
          <w:szCs w:val="28"/>
        </w:rPr>
      </w:pPr>
      <w:r>
        <w:rPr>
          <w:sz w:val="28"/>
          <w:szCs w:val="28"/>
        </w:rPr>
        <w:t xml:space="preserve">     гепатитов у больных, находящихся в исправительных учреждениях // Тер.</w:t>
      </w:r>
    </w:p>
    <w:p w:rsidR="00D5644C" w:rsidRDefault="00D5644C" w:rsidP="00D5644C">
      <w:pPr>
        <w:spacing w:line="460" w:lineRule="exact"/>
        <w:jc w:val="both"/>
        <w:rPr>
          <w:sz w:val="28"/>
          <w:szCs w:val="28"/>
        </w:rPr>
      </w:pPr>
      <w:r>
        <w:rPr>
          <w:sz w:val="28"/>
          <w:szCs w:val="28"/>
        </w:rPr>
        <w:t xml:space="preserve">     архив. – 1998. – N 11. – С. 16-21.</w:t>
      </w:r>
    </w:p>
    <w:p w:rsidR="00D5644C" w:rsidRDefault="00D5644C" w:rsidP="00407FDE">
      <w:pPr>
        <w:numPr>
          <w:ilvl w:val="0"/>
          <w:numId w:val="49"/>
        </w:numPr>
        <w:suppressAutoHyphens w:val="0"/>
        <w:spacing w:line="460" w:lineRule="exact"/>
        <w:jc w:val="both"/>
        <w:rPr>
          <w:spacing w:val="-2"/>
          <w:sz w:val="28"/>
          <w:szCs w:val="28"/>
          <w:lang w:val="uk-UA"/>
        </w:rPr>
      </w:pPr>
      <w:r>
        <w:rPr>
          <w:spacing w:val="-2"/>
          <w:sz w:val="28"/>
          <w:szCs w:val="28"/>
        </w:rPr>
        <w:t>Савченко И.Г., Дементьева Л.А. Распространение ВИЧ-инфекции среди потребителей психоактивных веществ и безопасность крови // Материалы І Российской научно-практической конференции по вопросам ВИЧ-инфекции, СПИД и парентеральных гепатитов. – Суздаль, 2001. – С. 52-53.</w:t>
      </w:r>
    </w:p>
    <w:p w:rsidR="00D5644C" w:rsidRDefault="00D5644C" w:rsidP="00407FDE">
      <w:pPr>
        <w:numPr>
          <w:ilvl w:val="0"/>
          <w:numId w:val="49"/>
        </w:numPr>
        <w:suppressAutoHyphens w:val="0"/>
        <w:spacing w:line="460" w:lineRule="exact"/>
        <w:jc w:val="both"/>
        <w:rPr>
          <w:sz w:val="28"/>
          <w:szCs w:val="28"/>
          <w:lang w:val="uk-UA"/>
        </w:rPr>
      </w:pPr>
      <w:r>
        <w:rPr>
          <w:sz w:val="28"/>
          <w:szCs w:val="28"/>
        </w:rPr>
        <w:t>Сепетлиев Д. Статистические методы в научных медицинских исслед</w:t>
      </w:r>
      <w:r>
        <w:rPr>
          <w:sz w:val="28"/>
          <w:szCs w:val="28"/>
        </w:rPr>
        <w:t>о</w:t>
      </w:r>
      <w:r>
        <w:rPr>
          <w:sz w:val="28"/>
          <w:szCs w:val="28"/>
        </w:rPr>
        <w:t>ваниях. – М.: Медицина, 1968. – С. 176-209</w:t>
      </w:r>
      <w:r>
        <w:rPr>
          <w:sz w:val="28"/>
          <w:szCs w:val="28"/>
          <w:lang w:val="uk-UA"/>
        </w:rPr>
        <w:t>, 232-260</w:t>
      </w:r>
      <w:r>
        <w:rPr>
          <w:sz w:val="28"/>
          <w:szCs w:val="28"/>
        </w:rPr>
        <w:t>.</w:t>
      </w:r>
    </w:p>
    <w:p w:rsidR="00D5644C" w:rsidRDefault="00D5644C" w:rsidP="00407FDE">
      <w:pPr>
        <w:numPr>
          <w:ilvl w:val="0"/>
          <w:numId w:val="49"/>
        </w:numPr>
        <w:suppressAutoHyphens w:val="0"/>
        <w:spacing w:line="460" w:lineRule="exact"/>
        <w:ind w:left="357" w:hanging="357"/>
        <w:jc w:val="both"/>
        <w:rPr>
          <w:sz w:val="28"/>
          <w:szCs w:val="28"/>
        </w:rPr>
      </w:pPr>
      <w:r>
        <w:rPr>
          <w:sz w:val="28"/>
          <w:szCs w:val="28"/>
          <w:lang w:val="uk-UA"/>
        </w:rPr>
        <w:t xml:space="preserve">Сергеева Т.А. Гепатиты В, С и ВИЧ-инфекция: сероэпидемиологи-ческие </w:t>
      </w:r>
      <w:r>
        <w:rPr>
          <w:sz w:val="28"/>
          <w:szCs w:val="28"/>
        </w:rPr>
        <w:t>параллели</w:t>
      </w:r>
      <w:r>
        <w:rPr>
          <w:sz w:val="28"/>
          <w:szCs w:val="28"/>
          <w:lang w:val="uk-UA"/>
        </w:rPr>
        <w:t xml:space="preserve"> // Проблеми військової охорони здоров‘я. Збірник на</w:t>
      </w:r>
      <w:r>
        <w:rPr>
          <w:sz w:val="28"/>
          <w:szCs w:val="28"/>
          <w:lang w:val="uk-UA"/>
        </w:rPr>
        <w:t>у</w:t>
      </w:r>
      <w:r>
        <w:rPr>
          <w:sz w:val="28"/>
          <w:szCs w:val="28"/>
          <w:lang w:val="uk-UA"/>
        </w:rPr>
        <w:t>кових праць Української військової медичної академії, вип. 18. – Київ, 2007. – С. 311-319.</w:t>
      </w:r>
    </w:p>
    <w:p w:rsidR="00D5644C" w:rsidRDefault="00D5644C" w:rsidP="00407FDE">
      <w:pPr>
        <w:numPr>
          <w:ilvl w:val="0"/>
          <w:numId w:val="49"/>
        </w:numPr>
        <w:suppressAutoHyphens w:val="0"/>
        <w:spacing w:line="460" w:lineRule="exact"/>
        <w:jc w:val="both"/>
        <w:rPr>
          <w:sz w:val="28"/>
          <w:szCs w:val="28"/>
        </w:rPr>
      </w:pPr>
      <w:r>
        <w:rPr>
          <w:sz w:val="28"/>
          <w:szCs w:val="28"/>
        </w:rPr>
        <w:t xml:space="preserve">Сергеева Т.А. Серологическая диагностика гепатита С: проблемы и перспективы / Лабораторная диагностика </w:t>
      </w:r>
      <w:r>
        <w:rPr>
          <w:sz w:val="28"/>
          <w:szCs w:val="28"/>
        </w:rPr>
        <w:sym w:font="Symbol" w:char="F02D"/>
      </w:r>
      <w:r>
        <w:rPr>
          <w:sz w:val="28"/>
          <w:szCs w:val="28"/>
        </w:rPr>
        <w:t xml:space="preserve"> 2003. - </w:t>
      </w:r>
      <w:r>
        <w:rPr>
          <w:sz w:val="28"/>
          <w:szCs w:val="28"/>
          <w:lang w:val="en-US"/>
        </w:rPr>
        <w:t>N</w:t>
      </w:r>
      <w:r>
        <w:rPr>
          <w:sz w:val="28"/>
          <w:szCs w:val="28"/>
        </w:rPr>
        <w:t xml:space="preserve"> 1. - С. 7-15.</w:t>
      </w:r>
    </w:p>
    <w:p w:rsidR="00D5644C" w:rsidRDefault="00D5644C" w:rsidP="00407FDE">
      <w:pPr>
        <w:numPr>
          <w:ilvl w:val="0"/>
          <w:numId w:val="49"/>
        </w:numPr>
        <w:tabs>
          <w:tab w:val="left" w:pos="360"/>
        </w:tabs>
        <w:suppressAutoHyphens w:val="0"/>
        <w:spacing w:line="460" w:lineRule="exact"/>
        <w:jc w:val="both"/>
        <w:rPr>
          <w:sz w:val="28"/>
          <w:szCs w:val="28"/>
        </w:rPr>
      </w:pPr>
      <w:r>
        <w:rPr>
          <w:sz w:val="28"/>
          <w:szCs w:val="28"/>
        </w:rPr>
        <w:t xml:space="preserve">Сергеева Т.А., Шагинян В.Р., Гураль А.Л. Распространение маркеров </w:t>
      </w:r>
      <w:r>
        <w:rPr>
          <w:sz w:val="28"/>
          <w:szCs w:val="28"/>
          <w:lang w:val="en-US"/>
        </w:rPr>
        <w:t>HBV</w:t>
      </w:r>
      <w:r>
        <w:rPr>
          <w:sz w:val="28"/>
          <w:szCs w:val="28"/>
        </w:rPr>
        <w:t xml:space="preserve">- и   </w:t>
      </w:r>
      <w:r>
        <w:rPr>
          <w:sz w:val="28"/>
          <w:szCs w:val="28"/>
          <w:lang w:val="en-US"/>
        </w:rPr>
        <w:t>HCV</w:t>
      </w:r>
      <w:r>
        <w:rPr>
          <w:sz w:val="28"/>
          <w:szCs w:val="28"/>
        </w:rPr>
        <w:t>-инфекции у лиц с заболеваниями, передающимися пол</w:t>
      </w:r>
      <w:r>
        <w:rPr>
          <w:sz w:val="28"/>
          <w:szCs w:val="28"/>
        </w:rPr>
        <w:t>о</w:t>
      </w:r>
      <w:r>
        <w:rPr>
          <w:sz w:val="28"/>
          <w:szCs w:val="28"/>
        </w:rPr>
        <w:t xml:space="preserve">вым путем (ЗППП) // </w:t>
      </w:r>
      <w:r>
        <w:rPr>
          <w:sz w:val="28"/>
          <w:szCs w:val="28"/>
          <w:lang w:val="en-US"/>
        </w:rPr>
        <w:t>VI</w:t>
      </w:r>
      <w:r>
        <w:rPr>
          <w:sz w:val="28"/>
          <w:szCs w:val="28"/>
        </w:rPr>
        <w:t xml:space="preserve"> Всероссийская научно-практическая конференция "Вирусные гепатиты </w:t>
      </w:r>
      <w:r>
        <w:rPr>
          <w:sz w:val="28"/>
          <w:szCs w:val="28"/>
          <w:lang w:val="en-US"/>
        </w:rPr>
        <w:sym w:font="Symbol" w:char="F02D"/>
      </w:r>
      <w:r>
        <w:rPr>
          <w:sz w:val="28"/>
          <w:szCs w:val="28"/>
        </w:rPr>
        <w:t xml:space="preserve"> проблемы эпидемиологии, диагностики, лечения и профилактики, 24-26 мая 2005 г. </w:t>
      </w:r>
      <w:r>
        <w:rPr>
          <w:sz w:val="28"/>
          <w:szCs w:val="28"/>
          <w:lang w:val="en-US"/>
        </w:rPr>
        <w:sym w:font="Symbol" w:char="F02D"/>
      </w:r>
      <w:r>
        <w:rPr>
          <w:sz w:val="28"/>
          <w:szCs w:val="28"/>
        </w:rPr>
        <w:t xml:space="preserve"> Москва, 2005. </w:t>
      </w:r>
      <w:r>
        <w:rPr>
          <w:sz w:val="28"/>
          <w:szCs w:val="28"/>
          <w:lang w:val="en-US"/>
        </w:rPr>
        <w:sym w:font="Symbol" w:char="F02D"/>
      </w:r>
      <w:r>
        <w:rPr>
          <w:sz w:val="28"/>
          <w:szCs w:val="28"/>
        </w:rPr>
        <w:t xml:space="preserve"> С. 309-310.</w:t>
      </w:r>
    </w:p>
    <w:p w:rsidR="00D5644C" w:rsidRDefault="00D5644C" w:rsidP="00407FDE">
      <w:pPr>
        <w:numPr>
          <w:ilvl w:val="0"/>
          <w:numId w:val="49"/>
        </w:numPr>
        <w:suppressAutoHyphens w:val="0"/>
        <w:spacing w:line="460" w:lineRule="exact"/>
        <w:jc w:val="both"/>
        <w:rPr>
          <w:sz w:val="28"/>
          <w:szCs w:val="28"/>
          <w:lang w:val="uk-UA"/>
        </w:rPr>
      </w:pPr>
      <w:r>
        <w:rPr>
          <w:sz w:val="28"/>
          <w:szCs w:val="28"/>
        </w:rPr>
        <w:t>Сергеева Т.А., Шимко И.А., Романенко Е.Н. Частота обнаружения антител к вирусу гепатита С среди больных кожно-венерическими заболев</w:t>
      </w:r>
      <w:r>
        <w:rPr>
          <w:sz w:val="28"/>
          <w:szCs w:val="28"/>
        </w:rPr>
        <w:t>а</w:t>
      </w:r>
      <w:r>
        <w:rPr>
          <w:sz w:val="28"/>
          <w:szCs w:val="28"/>
        </w:rPr>
        <w:t>ниями // Вирусные гепатиты с парентеральным механизмом передачи во</w:t>
      </w:r>
      <w:r>
        <w:rPr>
          <w:sz w:val="28"/>
          <w:szCs w:val="28"/>
        </w:rPr>
        <w:t>з</w:t>
      </w:r>
      <w:r>
        <w:rPr>
          <w:sz w:val="28"/>
          <w:szCs w:val="28"/>
        </w:rPr>
        <w:t xml:space="preserve">будителей и их исходы, Киев. </w:t>
      </w:r>
      <w:r>
        <w:rPr>
          <w:sz w:val="28"/>
          <w:szCs w:val="28"/>
        </w:rPr>
        <w:sym w:font="Symbol" w:char="F02D"/>
      </w:r>
      <w:r>
        <w:rPr>
          <w:sz w:val="28"/>
          <w:szCs w:val="28"/>
        </w:rPr>
        <w:t xml:space="preserve"> 2001. – С.69</w:t>
      </w:r>
      <w:r>
        <w:rPr>
          <w:sz w:val="28"/>
          <w:szCs w:val="28"/>
          <w:lang w:val="uk-UA"/>
        </w:rPr>
        <w:t>-72</w:t>
      </w:r>
      <w:r>
        <w:rPr>
          <w:sz w:val="28"/>
          <w:szCs w:val="28"/>
        </w:rPr>
        <w:t>.</w:t>
      </w:r>
    </w:p>
    <w:p w:rsidR="00D5644C" w:rsidRDefault="00D5644C" w:rsidP="00407FDE">
      <w:pPr>
        <w:numPr>
          <w:ilvl w:val="0"/>
          <w:numId w:val="49"/>
        </w:numPr>
        <w:tabs>
          <w:tab w:val="left" w:pos="360"/>
        </w:tabs>
        <w:suppressAutoHyphens w:val="0"/>
        <w:spacing w:line="460" w:lineRule="exact"/>
        <w:jc w:val="both"/>
        <w:rPr>
          <w:sz w:val="28"/>
          <w:szCs w:val="28"/>
          <w:lang w:val="uk-UA"/>
        </w:rPr>
      </w:pPr>
      <w:r>
        <w:rPr>
          <w:sz w:val="28"/>
          <w:szCs w:val="28"/>
          <w:lang w:val="uk-UA"/>
        </w:rPr>
        <w:lastRenderedPageBreak/>
        <w:t>Сергеєва Т.А. Маркери гепатитів В і С у хворих на туберкульоз // Укр. мед. часопис. – 2007. – 4</w:t>
      </w:r>
      <w:r>
        <w:rPr>
          <w:sz w:val="28"/>
          <w:szCs w:val="28"/>
        </w:rPr>
        <w:t xml:space="preserve"> </w:t>
      </w:r>
      <w:r>
        <w:rPr>
          <w:sz w:val="28"/>
          <w:szCs w:val="28"/>
          <w:lang w:val="uk-UA"/>
        </w:rPr>
        <w:t xml:space="preserve">(60), N VII-VIII. </w:t>
      </w:r>
      <w:r>
        <w:rPr>
          <w:sz w:val="28"/>
          <w:szCs w:val="28"/>
        </w:rPr>
        <w:t xml:space="preserve">– </w:t>
      </w:r>
      <w:r>
        <w:rPr>
          <w:sz w:val="28"/>
          <w:szCs w:val="28"/>
          <w:lang w:val="en-US"/>
        </w:rPr>
        <w:t>C</w:t>
      </w:r>
      <w:r>
        <w:rPr>
          <w:sz w:val="28"/>
          <w:szCs w:val="28"/>
        </w:rPr>
        <w:t>. 100-104.</w:t>
      </w:r>
    </w:p>
    <w:p w:rsidR="00D5644C" w:rsidRDefault="00D5644C" w:rsidP="00407FDE">
      <w:pPr>
        <w:numPr>
          <w:ilvl w:val="0"/>
          <w:numId w:val="49"/>
        </w:numPr>
        <w:tabs>
          <w:tab w:val="left" w:pos="360"/>
        </w:tabs>
        <w:suppressAutoHyphens w:val="0"/>
        <w:spacing w:line="460" w:lineRule="exact"/>
        <w:jc w:val="both"/>
        <w:rPr>
          <w:sz w:val="28"/>
          <w:szCs w:val="28"/>
          <w:lang w:val="uk-UA"/>
        </w:rPr>
      </w:pPr>
      <w:r>
        <w:rPr>
          <w:sz w:val="28"/>
          <w:szCs w:val="28"/>
          <w:lang w:val="uk-UA"/>
        </w:rPr>
        <w:t>Сергеєва Т.А. Розповсюдження маркерів гепатитів В і С в групах підвищеного ризику інфікування // Проблеми епідеміології, діагностики, кл</w:t>
      </w:r>
      <w:r>
        <w:rPr>
          <w:sz w:val="28"/>
          <w:szCs w:val="28"/>
          <w:lang w:val="uk-UA"/>
        </w:rPr>
        <w:t>і</w:t>
      </w:r>
      <w:r>
        <w:rPr>
          <w:sz w:val="28"/>
          <w:szCs w:val="28"/>
          <w:lang w:val="uk-UA"/>
        </w:rPr>
        <w:t xml:space="preserve">ніки, лікування та профілактики інфекційних хвороб, Київ. </w:t>
      </w:r>
      <w:r>
        <w:rPr>
          <w:sz w:val="28"/>
          <w:szCs w:val="28"/>
          <w:lang w:val="en-US"/>
        </w:rPr>
        <w:sym w:font="Symbol" w:char="F02D"/>
      </w:r>
      <w:r>
        <w:rPr>
          <w:sz w:val="28"/>
          <w:szCs w:val="28"/>
          <w:lang w:val="uk-UA"/>
        </w:rPr>
        <w:t xml:space="preserve"> 2002. </w:t>
      </w:r>
      <w:r>
        <w:rPr>
          <w:sz w:val="28"/>
          <w:szCs w:val="28"/>
          <w:lang w:val="en-US"/>
        </w:rPr>
        <w:sym w:font="Symbol" w:char="F02D"/>
      </w:r>
      <w:r>
        <w:rPr>
          <w:sz w:val="28"/>
          <w:szCs w:val="28"/>
          <w:lang w:val="uk-UA"/>
        </w:rPr>
        <w:t xml:space="preserve"> С. 132-137.</w:t>
      </w:r>
    </w:p>
    <w:p w:rsidR="00D5644C" w:rsidRDefault="00D5644C" w:rsidP="00407FDE">
      <w:pPr>
        <w:numPr>
          <w:ilvl w:val="0"/>
          <w:numId w:val="49"/>
        </w:numPr>
        <w:tabs>
          <w:tab w:val="left" w:pos="360"/>
        </w:tabs>
        <w:suppressAutoHyphens w:val="0"/>
        <w:spacing w:line="460" w:lineRule="exact"/>
        <w:jc w:val="both"/>
        <w:rPr>
          <w:sz w:val="28"/>
          <w:szCs w:val="28"/>
          <w:lang w:val="uk-UA"/>
        </w:rPr>
      </w:pPr>
      <w:r>
        <w:rPr>
          <w:sz w:val="28"/>
          <w:szCs w:val="28"/>
          <w:lang w:val="uk-UA"/>
        </w:rPr>
        <w:t>Сергеєва Т.А. Серопревалентність гепатитів В і С у групах підвищен</w:t>
      </w:r>
      <w:r>
        <w:rPr>
          <w:sz w:val="28"/>
          <w:szCs w:val="28"/>
          <w:lang w:val="uk-UA"/>
        </w:rPr>
        <w:t>о</w:t>
      </w:r>
      <w:r>
        <w:rPr>
          <w:sz w:val="28"/>
          <w:szCs w:val="28"/>
          <w:lang w:val="uk-UA"/>
        </w:rPr>
        <w:t xml:space="preserve">го ризику інфікування // Інфекційні хвороби. – 2007. – N 4. – </w:t>
      </w:r>
      <w:r>
        <w:rPr>
          <w:sz w:val="28"/>
          <w:szCs w:val="28"/>
          <w:lang w:val="en-US"/>
        </w:rPr>
        <w:t>C</w:t>
      </w:r>
      <w:r>
        <w:rPr>
          <w:sz w:val="28"/>
          <w:szCs w:val="28"/>
          <w:lang w:val="uk-UA"/>
        </w:rPr>
        <w:t>. 12-16.</w:t>
      </w:r>
    </w:p>
    <w:p w:rsidR="00D5644C" w:rsidRDefault="00D5644C" w:rsidP="00407FDE">
      <w:pPr>
        <w:numPr>
          <w:ilvl w:val="0"/>
          <w:numId w:val="49"/>
        </w:numPr>
        <w:suppressAutoHyphens w:val="0"/>
        <w:spacing w:line="460" w:lineRule="exact"/>
        <w:jc w:val="both"/>
        <w:rPr>
          <w:sz w:val="28"/>
          <w:szCs w:val="28"/>
          <w:lang w:val="uk-UA"/>
        </w:rPr>
      </w:pPr>
      <w:r>
        <w:rPr>
          <w:sz w:val="28"/>
          <w:szCs w:val="28"/>
          <w:lang w:val="uk-UA"/>
        </w:rPr>
        <w:t xml:space="preserve"> Сергеєва Т.А., Шагінян В.Р., Манько В.Г. Серологічна діагностика гепатиту С: підходи до досліджень в залежності від мети і завдань // Лабор</w:t>
      </w:r>
      <w:r>
        <w:rPr>
          <w:sz w:val="28"/>
          <w:szCs w:val="28"/>
          <w:lang w:val="uk-UA"/>
        </w:rPr>
        <w:t>а</w:t>
      </w:r>
      <w:r>
        <w:rPr>
          <w:sz w:val="28"/>
          <w:szCs w:val="28"/>
          <w:lang w:val="uk-UA"/>
        </w:rPr>
        <w:t>торна діагностика. – 2004. – N 4. – С. 11-17.</w:t>
      </w:r>
    </w:p>
    <w:p w:rsidR="00D5644C" w:rsidRDefault="00D5644C" w:rsidP="00407FDE">
      <w:pPr>
        <w:numPr>
          <w:ilvl w:val="0"/>
          <w:numId w:val="49"/>
        </w:numPr>
        <w:suppressAutoHyphens w:val="0"/>
        <w:spacing w:line="460" w:lineRule="exact"/>
        <w:jc w:val="both"/>
        <w:rPr>
          <w:sz w:val="28"/>
          <w:szCs w:val="28"/>
          <w:lang w:val="uk-UA"/>
        </w:rPr>
      </w:pPr>
      <w:r>
        <w:rPr>
          <w:sz w:val="28"/>
          <w:szCs w:val="28"/>
        </w:rPr>
        <w:t xml:space="preserve">Сергеєва Т.А. </w:t>
      </w:r>
      <w:r>
        <w:rPr>
          <w:sz w:val="28"/>
          <w:szCs w:val="28"/>
          <w:lang w:val="uk-UA"/>
        </w:rPr>
        <w:t>Удосконалення системи епідеміологічного нагляду за г</w:t>
      </w:r>
      <w:r>
        <w:rPr>
          <w:sz w:val="28"/>
          <w:szCs w:val="28"/>
          <w:lang w:val="uk-UA"/>
        </w:rPr>
        <w:t>е</w:t>
      </w:r>
      <w:r>
        <w:rPr>
          <w:sz w:val="28"/>
          <w:szCs w:val="28"/>
          <w:lang w:val="uk-UA"/>
        </w:rPr>
        <w:t>патитами В і С в Україні</w:t>
      </w:r>
      <w:r>
        <w:rPr>
          <w:sz w:val="28"/>
          <w:szCs w:val="28"/>
        </w:rPr>
        <w:t xml:space="preserve"> // </w:t>
      </w:r>
      <w:r>
        <w:rPr>
          <w:sz w:val="28"/>
          <w:szCs w:val="28"/>
          <w:lang w:val="uk-UA"/>
        </w:rPr>
        <w:t>Медичні</w:t>
      </w:r>
      <w:r>
        <w:rPr>
          <w:sz w:val="28"/>
          <w:szCs w:val="28"/>
        </w:rPr>
        <w:t xml:space="preserve"> </w:t>
      </w:r>
      <w:r>
        <w:rPr>
          <w:sz w:val="28"/>
          <w:szCs w:val="28"/>
          <w:lang w:val="uk-UA"/>
        </w:rPr>
        <w:t>перспективи</w:t>
      </w:r>
      <w:r>
        <w:rPr>
          <w:sz w:val="28"/>
          <w:szCs w:val="28"/>
        </w:rPr>
        <w:t>. – 2007. – N 3. – С. 88-93.</w:t>
      </w:r>
    </w:p>
    <w:p w:rsidR="00D5644C" w:rsidRDefault="00D5644C" w:rsidP="00407FDE">
      <w:pPr>
        <w:numPr>
          <w:ilvl w:val="0"/>
          <w:numId w:val="49"/>
        </w:numPr>
        <w:suppressAutoHyphens w:val="0"/>
        <w:spacing w:line="460" w:lineRule="exact"/>
        <w:jc w:val="both"/>
        <w:rPr>
          <w:sz w:val="28"/>
          <w:szCs w:val="28"/>
        </w:rPr>
      </w:pPr>
      <w:r>
        <w:rPr>
          <w:sz w:val="28"/>
          <w:szCs w:val="28"/>
        </w:rPr>
        <w:t>Соболевская О.Л., Корочкина О.В. Характеристика инфекционного процесса и особенности течения микст-гепатита В + С // Российский мед. журнал. – 2004. – N 2. – С. 16-20.</w:t>
      </w:r>
    </w:p>
    <w:p w:rsidR="00D5644C" w:rsidRDefault="00D5644C" w:rsidP="00407FDE">
      <w:pPr>
        <w:numPr>
          <w:ilvl w:val="0"/>
          <w:numId w:val="49"/>
        </w:numPr>
        <w:suppressAutoHyphens w:val="0"/>
        <w:spacing w:line="460" w:lineRule="exact"/>
        <w:jc w:val="both"/>
        <w:rPr>
          <w:sz w:val="28"/>
          <w:szCs w:val="28"/>
        </w:rPr>
      </w:pPr>
      <w:r>
        <w:rPr>
          <w:sz w:val="28"/>
          <w:szCs w:val="28"/>
        </w:rPr>
        <w:t>Современные представления об источниках и путях передачи вируса гепатита В / Шляхтенко Л.И., Мукомолов С.Л., Нечаев В.В. и др. // Успехи гепатологии под ред А.Ф.Блюгера. – Рига, 1990. – XV. – С. 41-57.</w:t>
      </w:r>
    </w:p>
    <w:p w:rsidR="00D5644C" w:rsidRDefault="00D5644C" w:rsidP="00407FDE">
      <w:pPr>
        <w:numPr>
          <w:ilvl w:val="0"/>
          <w:numId w:val="49"/>
        </w:numPr>
        <w:suppressAutoHyphens w:val="0"/>
        <w:spacing w:line="460" w:lineRule="exact"/>
        <w:jc w:val="both"/>
        <w:rPr>
          <w:sz w:val="28"/>
          <w:szCs w:val="28"/>
        </w:rPr>
      </w:pPr>
      <w:r>
        <w:rPr>
          <w:sz w:val="28"/>
          <w:szCs w:val="28"/>
        </w:rPr>
        <w:t>Современные эпидемиологические и клинические особенности острого гепатита С / Шахгильдян И.В., Кузин С.Н., Ершова О.Н.</w:t>
      </w:r>
      <w:r>
        <w:rPr>
          <w:sz w:val="28"/>
          <w:szCs w:val="28"/>
          <w:lang w:val="uk-UA"/>
        </w:rPr>
        <w:t xml:space="preserve"> и др.</w:t>
      </w:r>
      <w:r>
        <w:rPr>
          <w:sz w:val="28"/>
          <w:szCs w:val="28"/>
        </w:rPr>
        <w:t xml:space="preserve"> // Пятый Российский съезд врачей-инфекционистов. Тез. докл. – М., 1998. – С. 353.</w:t>
      </w:r>
    </w:p>
    <w:p w:rsidR="00D5644C" w:rsidRDefault="00D5644C" w:rsidP="00407FDE">
      <w:pPr>
        <w:numPr>
          <w:ilvl w:val="0"/>
          <w:numId w:val="49"/>
        </w:numPr>
        <w:suppressAutoHyphens w:val="0"/>
        <w:spacing w:line="460" w:lineRule="exact"/>
        <w:jc w:val="both"/>
        <w:rPr>
          <w:sz w:val="28"/>
          <w:szCs w:val="28"/>
        </w:rPr>
      </w:pPr>
      <w:r>
        <w:rPr>
          <w:sz w:val="28"/>
          <w:szCs w:val="28"/>
        </w:rPr>
        <w:t>Современный эпидемиологический анализ / Шаханина И.Л., Чернова Т.П., Ивлиева О.М. и др.</w:t>
      </w:r>
      <w:r>
        <w:rPr>
          <w:sz w:val="28"/>
          <w:szCs w:val="28"/>
          <w:lang w:val="uk-UA"/>
        </w:rPr>
        <w:t xml:space="preserve"> </w:t>
      </w:r>
      <w:r>
        <w:rPr>
          <w:sz w:val="28"/>
          <w:szCs w:val="28"/>
        </w:rPr>
        <w:t>// ВНИИМИ. – Серия: эпидемиология, вирусол</w:t>
      </w:r>
      <w:r>
        <w:rPr>
          <w:sz w:val="28"/>
          <w:szCs w:val="28"/>
        </w:rPr>
        <w:t>о</w:t>
      </w:r>
      <w:r>
        <w:rPr>
          <w:sz w:val="28"/>
          <w:szCs w:val="28"/>
        </w:rPr>
        <w:t xml:space="preserve">гия и инфекционные заболевания. Обзорная информация. Выпуск 3, М., 1987. – 73 с. </w:t>
      </w:r>
    </w:p>
    <w:p w:rsidR="00D5644C" w:rsidRDefault="00D5644C" w:rsidP="00407FDE">
      <w:pPr>
        <w:numPr>
          <w:ilvl w:val="0"/>
          <w:numId w:val="49"/>
        </w:numPr>
        <w:suppressAutoHyphens w:val="0"/>
        <w:spacing w:line="460" w:lineRule="exact"/>
        <w:jc w:val="both"/>
        <w:rPr>
          <w:sz w:val="28"/>
          <w:szCs w:val="28"/>
        </w:rPr>
      </w:pPr>
      <w:r>
        <w:rPr>
          <w:noProof/>
          <w:sz w:val="28"/>
          <w:szCs w:val="28"/>
        </w:rPr>
        <w:t xml:space="preserve">Соринсон С.Н. Вирусные гепатиты. </w:t>
      </w:r>
      <w:r>
        <w:rPr>
          <w:noProof/>
          <w:sz w:val="28"/>
          <w:szCs w:val="28"/>
        </w:rPr>
        <w:sym w:font="Symbol" w:char="F02D"/>
      </w:r>
      <w:r>
        <w:rPr>
          <w:noProof/>
          <w:sz w:val="28"/>
          <w:szCs w:val="28"/>
        </w:rPr>
        <w:t xml:space="preserve"> С.-Пб.: Теза. </w:t>
      </w:r>
      <w:r>
        <w:rPr>
          <w:noProof/>
          <w:sz w:val="28"/>
          <w:szCs w:val="28"/>
        </w:rPr>
        <w:sym w:font="Symbol" w:char="F02D"/>
      </w:r>
      <w:r>
        <w:rPr>
          <w:noProof/>
          <w:sz w:val="28"/>
          <w:szCs w:val="28"/>
        </w:rPr>
        <w:t xml:space="preserve"> 1998. - 332 с.</w:t>
      </w:r>
    </w:p>
    <w:p w:rsidR="00D5644C" w:rsidRDefault="00D5644C" w:rsidP="00407FDE">
      <w:pPr>
        <w:numPr>
          <w:ilvl w:val="0"/>
          <w:numId w:val="49"/>
        </w:numPr>
        <w:suppressAutoHyphens w:val="0"/>
        <w:spacing w:line="460" w:lineRule="exact"/>
        <w:jc w:val="both"/>
        <w:rPr>
          <w:sz w:val="28"/>
          <w:szCs w:val="28"/>
        </w:rPr>
      </w:pPr>
      <w:r>
        <w:rPr>
          <w:sz w:val="28"/>
          <w:szCs w:val="28"/>
        </w:rPr>
        <w:t>Соринсон С.Н. Особенности патогенеза и течения гепатита С. Опт</w:t>
      </w:r>
      <w:r>
        <w:rPr>
          <w:sz w:val="28"/>
          <w:szCs w:val="28"/>
        </w:rPr>
        <w:t>и</w:t>
      </w:r>
      <w:r>
        <w:rPr>
          <w:sz w:val="28"/>
          <w:szCs w:val="28"/>
        </w:rPr>
        <w:t xml:space="preserve">мальные сроки лечения интерфероном // Вирусные гепатиты. – 1998. – </w:t>
      </w:r>
      <w:r>
        <w:rPr>
          <w:sz w:val="28"/>
          <w:szCs w:val="28"/>
          <w:lang w:val="en-US"/>
        </w:rPr>
        <w:t>N</w:t>
      </w:r>
      <w:r>
        <w:rPr>
          <w:sz w:val="28"/>
          <w:szCs w:val="28"/>
        </w:rPr>
        <w:t xml:space="preserve"> 1. – С. 3-8.</w:t>
      </w:r>
    </w:p>
    <w:p w:rsidR="00D5644C" w:rsidRDefault="00D5644C" w:rsidP="00407FDE">
      <w:pPr>
        <w:pStyle w:val="afffffff6"/>
        <w:numPr>
          <w:ilvl w:val="0"/>
          <w:numId w:val="49"/>
        </w:numPr>
        <w:suppressAutoHyphens w:val="0"/>
        <w:spacing w:after="0" w:line="460" w:lineRule="exact"/>
        <w:jc w:val="both"/>
      </w:pPr>
      <w:r>
        <w:lastRenderedPageBreak/>
        <w:t>Соціально значущі інфекції в установах пенітенціарної системи Укра</w:t>
      </w:r>
      <w:r>
        <w:t>ї</w:t>
      </w:r>
      <w:r>
        <w:t>ни / Сергеєва Т.А., Кислих О.М., Максименок О.В., Кривда Н.С. // Охор</w:t>
      </w:r>
      <w:r>
        <w:t>о</w:t>
      </w:r>
      <w:r>
        <w:t>на здоров‘я України. – 2007. – N 1 (25). – С. 255-256.</w:t>
      </w:r>
    </w:p>
    <w:p w:rsidR="00D5644C" w:rsidRDefault="00D5644C" w:rsidP="00407FDE">
      <w:pPr>
        <w:numPr>
          <w:ilvl w:val="0"/>
          <w:numId w:val="49"/>
        </w:numPr>
        <w:suppressAutoHyphens w:val="0"/>
        <w:spacing w:line="460" w:lineRule="exact"/>
        <w:jc w:val="both"/>
        <w:rPr>
          <w:sz w:val="28"/>
          <w:szCs w:val="28"/>
          <w:lang w:val="uk-UA"/>
        </w:rPr>
      </w:pPr>
      <w:r>
        <w:rPr>
          <w:noProof/>
          <w:sz w:val="28"/>
          <w:szCs w:val="28"/>
        </w:rPr>
        <w:t>Спектр антител к различным антигенам HCV при разных вариантах течения хронической HCV-инфекции / Круглов И.В., Знойко О.О., Огиенко О.Л. и др.</w:t>
      </w:r>
      <w:r>
        <w:rPr>
          <w:noProof/>
          <w:sz w:val="28"/>
          <w:szCs w:val="28"/>
          <w:lang w:val="uk-UA"/>
        </w:rPr>
        <w:t xml:space="preserve"> </w:t>
      </w:r>
      <w:r>
        <w:rPr>
          <w:noProof/>
          <w:sz w:val="28"/>
          <w:szCs w:val="28"/>
        </w:rPr>
        <w:t xml:space="preserve">// Вопр. вирусологии. </w:t>
      </w:r>
      <w:r>
        <w:rPr>
          <w:noProof/>
          <w:sz w:val="28"/>
          <w:szCs w:val="28"/>
          <w:lang w:val="uk-UA"/>
        </w:rPr>
        <w:sym w:font="Symbol" w:char="F02D"/>
      </w:r>
      <w:r>
        <w:rPr>
          <w:noProof/>
          <w:sz w:val="28"/>
          <w:szCs w:val="28"/>
        </w:rPr>
        <w:t xml:space="preserve"> 2002. </w:t>
      </w:r>
      <w:r>
        <w:rPr>
          <w:noProof/>
          <w:sz w:val="28"/>
          <w:szCs w:val="28"/>
          <w:lang w:val="uk-UA"/>
        </w:rPr>
        <w:sym w:font="Symbol" w:char="F02D"/>
      </w:r>
      <w:r>
        <w:rPr>
          <w:noProof/>
          <w:sz w:val="28"/>
          <w:szCs w:val="28"/>
        </w:rPr>
        <w:t xml:space="preserve"> N2. </w:t>
      </w:r>
      <w:r>
        <w:rPr>
          <w:noProof/>
          <w:sz w:val="28"/>
          <w:szCs w:val="28"/>
          <w:lang w:val="uk-UA"/>
        </w:rPr>
        <w:sym w:font="Symbol" w:char="F02D"/>
      </w:r>
      <w:r>
        <w:rPr>
          <w:noProof/>
          <w:sz w:val="28"/>
          <w:szCs w:val="28"/>
        </w:rPr>
        <w:t xml:space="preserve"> С. 11-16.</w:t>
      </w:r>
    </w:p>
    <w:p w:rsidR="00D5644C" w:rsidRDefault="00D5644C" w:rsidP="00407FDE">
      <w:pPr>
        <w:numPr>
          <w:ilvl w:val="0"/>
          <w:numId w:val="49"/>
        </w:numPr>
        <w:suppressAutoHyphens w:val="0"/>
        <w:spacing w:line="460" w:lineRule="exact"/>
        <w:jc w:val="both"/>
        <w:rPr>
          <w:sz w:val="28"/>
          <w:szCs w:val="28"/>
          <w:lang w:val="uk-UA"/>
        </w:rPr>
      </w:pPr>
      <w:r>
        <w:rPr>
          <w:sz w:val="28"/>
          <w:szCs w:val="28"/>
        </w:rPr>
        <w:t xml:space="preserve">Спектр, частота и прогностическая значимость системных проявлений при хроническом гепатите с низкой активностью / Карпов С.Ю., Крель П.Е., Лопаткина Т.Н. и др. // Терапевт. архив. – 2005. – </w:t>
      </w:r>
      <w:r>
        <w:rPr>
          <w:sz w:val="28"/>
          <w:szCs w:val="28"/>
          <w:lang w:val="en-US"/>
        </w:rPr>
        <w:t>N</w:t>
      </w:r>
      <w:r>
        <w:rPr>
          <w:sz w:val="28"/>
          <w:szCs w:val="28"/>
        </w:rPr>
        <w:t xml:space="preserve"> 2. – С. 59-65.</w:t>
      </w:r>
    </w:p>
    <w:p w:rsidR="00D5644C" w:rsidRDefault="00D5644C" w:rsidP="00407FDE">
      <w:pPr>
        <w:numPr>
          <w:ilvl w:val="0"/>
          <w:numId w:val="49"/>
        </w:numPr>
        <w:suppressAutoHyphens w:val="0"/>
        <w:spacing w:line="460" w:lineRule="exact"/>
        <w:jc w:val="both"/>
        <w:rPr>
          <w:sz w:val="28"/>
          <w:szCs w:val="28"/>
        </w:rPr>
      </w:pPr>
      <w:r>
        <w:rPr>
          <w:sz w:val="28"/>
          <w:szCs w:val="28"/>
        </w:rPr>
        <w:t>Специфи</w:t>
      </w:r>
      <w:r>
        <w:rPr>
          <w:sz w:val="28"/>
          <w:szCs w:val="28"/>
        </w:rPr>
        <w:softHyphen/>
        <w:t>ческая иммунодиагностика в системе эпидемиологического надзора за гепатитом В / Гураль А.Л., Мариевский В.Ф., Шагинян В.Р., Мартыненко А.Н. // Лаб. диагностика. – 1998. – N 1 (3). – С. 35-38.</w:t>
      </w:r>
    </w:p>
    <w:p w:rsidR="00D5644C" w:rsidRDefault="00D5644C" w:rsidP="00407FDE">
      <w:pPr>
        <w:numPr>
          <w:ilvl w:val="0"/>
          <w:numId w:val="49"/>
        </w:numPr>
        <w:suppressAutoHyphens w:val="0"/>
        <w:spacing w:line="460" w:lineRule="exact"/>
        <w:jc w:val="both"/>
        <w:rPr>
          <w:sz w:val="28"/>
          <w:szCs w:val="28"/>
        </w:rPr>
      </w:pPr>
      <w:r>
        <w:rPr>
          <w:sz w:val="28"/>
          <w:szCs w:val="28"/>
        </w:rPr>
        <w:t>Сравнительный анализ смертности больных наркоманией в Москве и Варшаве / Егоров В.Ф., Кошкина Е.А., Гречаная Т.Б.</w:t>
      </w:r>
      <w:r>
        <w:rPr>
          <w:sz w:val="28"/>
          <w:szCs w:val="28"/>
          <w:lang w:val="uk-UA"/>
        </w:rPr>
        <w:t xml:space="preserve"> и др. </w:t>
      </w:r>
      <w:r>
        <w:rPr>
          <w:sz w:val="28"/>
          <w:szCs w:val="28"/>
        </w:rPr>
        <w:t xml:space="preserve">// Вопросы наркологии. </w:t>
      </w:r>
      <w:r>
        <w:rPr>
          <w:sz w:val="28"/>
          <w:szCs w:val="28"/>
        </w:rPr>
        <w:sym w:font="Symbol" w:char="F02D"/>
      </w:r>
      <w:r>
        <w:rPr>
          <w:sz w:val="28"/>
          <w:szCs w:val="28"/>
        </w:rPr>
        <w:t xml:space="preserve"> 1996. </w:t>
      </w:r>
      <w:r>
        <w:rPr>
          <w:sz w:val="28"/>
          <w:szCs w:val="28"/>
        </w:rPr>
        <w:sym w:font="Symbol" w:char="F02D"/>
      </w:r>
      <w:r>
        <w:rPr>
          <w:sz w:val="28"/>
          <w:szCs w:val="28"/>
        </w:rPr>
        <w:t xml:space="preserve"> N 2. – C. 67-73.</w:t>
      </w:r>
    </w:p>
    <w:p w:rsidR="00D5644C" w:rsidRDefault="00D5644C" w:rsidP="00407FDE">
      <w:pPr>
        <w:numPr>
          <w:ilvl w:val="0"/>
          <w:numId w:val="49"/>
        </w:numPr>
        <w:suppressAutoHyphens w:val="0"/>
        <w:spacing w:line="460" w:lineRule="exact"/>
        <w:ind w:left="357" w:hanging="357"/>
        <w:jc w:val="both"/>
        <w:rPr>
          <w:sz w:val="28"/>
          <w:szCs w:val="28"/>
          <w:lang w:val="uk-UA"/>
        </w:rPr>
      </w:pPr>
      <w:r>
        <w:rPr>
          <w:sz w:val="28"/>
          <w:szCs w:val="28"/>
          <w:lang w:val="uk-UA"/>
        </w:rPr>
        <w:t xml:space="preserve">Сульфатовані </w:t>
      </w:r>
      <w:r>
        <w:rPr>
          <w:sz w:val="28"/>
          <w:szCs w:val="28"/>
        </w:rPr>
        <w:t xml:space="preserve"> </w:t>
      </w:r>
      <w:r>
        <w:rPr>
          <w:sz w:val="28"/>
          <w:szCs w:val="28"/>
          <w:lang w:val="uk-UA"/>
        </w:rPr>
        <w:t xml:space="preserve">жовчні </w:t>
      </w:r>
      <w:r>
        <w:rPr>
          <w:sz w:val="28"/>
          <w:szCs w:val="28"/>
        </w:rPr>
        <w:t xml:space="preserve"> </w:t>
      </w:r>
      <w:r>
        <w:rPr>
          <w:sz w:val="28"/>
          <w:szCs w:val="28"/>
          <w:lang w:val="uk-UA"/>
        </w:rPr>
        <w:t xml:space="preserve">кислоти </w:t>
      </w:r>
      <w:r>
        <w:rPr>
          <w:sz w:val="28"/>
          <w:szCs w:val="28"/>
        </w:rPr>
        <w:t xml:space="preserve"> </w:t>
      </w:r>
      <w:r>
        <w:rPr>
          <w:sz w:val="28"/>
          <w:szCs w:val="28"/>
          <w:lang w:val="uk-UA"/>
        </w:rPr>
        <w:t xml:space="preserve">у </w:t>
      </w:r>
      <w:r>
        <w:rPr>
          <w:sz w:val="28"/>
          <w:szCs w:val="28"/>
        </w:rPr>
        <w:t xml:space="preserve">  </w:t>
      </w:r>
      <w:r>
        <w:rPr>
          <w:sz w:val="28"/>
          <w:szCs w:val="28"/>
          <w:lang w:val="uk-UA"/>
        </w:rPr>
        <w:t xml:space="preserve">сечі </w:t>
      </w:r>
      <w:r>
        <w:rPr>
          <w:sz w:val="28"/>
          <w:szCs w:val="28"/>
        </w:rPr>
        <w:t xml:space="preserve"> </w:t>
      </w:r>
      <w:r>
        <w:rPr>
          <w:sz w:val="28"/>
          <w:szCs w:val="28"/>
          <w:lang w:val="uk-UA"/>
        </w:rPr>
        <w:t xml:space="preserve">при </w:t>
      </w:r>
      <w:r>
        <w:rPr>
          <w:sz w:val="28"/>
          <w:szCs w:val="28"/>
        </w:rPr>
        <w:t xml:space="preserve">  </w:t>
      </w:r>
      <w:r>
        <w:rPr>
          <w:sz w:val="28"/>
          <w:szCs w:val="28"/>
          <w:lang w:val="uk-UA"/>
        </w:rPr>
        <w:t xml:space="preserve">гепатобіліарній </w:t>
      </w:r>
      <w:r>
        <w:rPr>
          <w:sz w:val="28"/>
          <w:szCs w:val="28"/>
        </w:rPr>
        <w:t xml:space="preserve"> </w:t>
      </w:r>
      <w:r>
        <w:rPr>
          <w:sz w:val="28"/>
          <w:szCs w:val="28"/>
          <w:lang w:val="uk-UA"/>
        </w:rPr>
        <w:t xml:space="preserve">патології </w:t>
      </w:r>
      <w:r>
        <w:rPr>
          <w:sz w:val="28"/>
          <w:szCs w:val="28"/>
        </w:rPr>
        <w:t xml:space="preserve">/ </w:t>
      </w:r>
      <w:r>
        <w:rPr>
          <w:sz w:val="28"/>
          <w:szCs w:val="28"/>
          <w:lang w:val="uk-UA"/>
        </w:rPr>
        <w:t xml:space="preserve">Громашевська Л.Л., Мішулін І.Ф., Вовк А.Д., Сергеєва Т.А., Сіденко О.Ю. // Інфекційні хвороби </w:t>
      </w:r>
      <w:r>
        <w:rPr>
          <w:sz w:val="28"/>
          <w:szCs w:val="28"/>
          <w:lang w:val="uk-UA"/>
        </w:rPr>
        <w:sym w:font="Symbol" w:char="F02D"/>
      </w:r>
      <w:r>
        <w:rPr>
          <w:sz w:val="28"/>
          <w:szCs w:val="28"/>
          <w:lang w:val="uk-UA"/>
        </w:rPr>
        <w:t xml:space="preserve"> 2003. </w:t>
      </w:r>
      <w:r>
        <w:rPr>
          <w:sz w:val="28"/>
          <w:szCs w:val="28"/>
          <w:lang w:val="uk-UA"/>
        </w:rPr>
        <w:sym w:font="Symbol" w:char="F02D"/>
      </w:r>
      <w:r>
        <w:rPr>
          <w:sz w:val="28"/>
          <w:szCs w:val="28"/>
          <w:lang w:val="uk-UA"/>
        </w:rPr>
        <w:t xml:space="preserve"> </w:t>
      </w:r>
      <w:r>
        <w:rPr>
          <w:sz w:val="28"/>
          <w:szCs w:val="28"/>
          <w:lang w:val="en-US"/>
        </w:rPr>
        <w:t>N</w:t>
      </w:r>
      <w:r>
        <w:rPr>
          <w:sz w:val="28"/>
          <w:szCs w:val="28"/>
          <w:lang w:val="uk-UA"/>
        </w:rPr>
        <w:t xml:space="preserve"> 1. </w:t>
      </w:r>
      <w:r>
        <w:rPr>
          <w:sz w:val="28"/>
          <w:szCs w:val="28"/>
          <w:lang w:val="uk-UA"/>
        </w:rPr>
        <w:sym w:font="Symbol" w:char="F02D"/>
      </w:r>
      <w:r>
        <w:rPr>
          <w:sz w:val="28"/>
          <w:szCs w:val="28"/>
          <w:lang w:val="uk-UA"/>
        </w:rPr>
        <w:t xml:space="preserve"> С. 52-56.</w:t>
      </w:r>
    </w:p>
    <w:p w:rsidR="00D5644C" w:rsidRDefault="00D5644C" w:rsidP="00407FDE">
      <w:pPr>
        <w:numPr>
          <w:ilvl w:val="0"/>
          <w:numId w:val="49"/>
        </w:numPr>
        <w:suppressAutoHyphens w:val="0"/>
        <w:spacing w:line="460" w:lineRule="exact"/>
        <w:jc w:val="both"/>
        <w:rPr>
          <w:sz w:val="28"/>
          <w:szCs w:val="28"/>
        </w:rPr>
      </w:pPr>
      <w:r>
        <w:rPr>
          <w:sz w:val="28"/>
          <w:szCs w:val="28"/>
        </w:rPr>
        <w:t>Телєгін Д.Є. Проблема вірусних гепатитів у центрах гемодіалізу // Практична медицина. – 2003. – ІХ (3). – С. 91-97.</w:t>
      </w:r>
    </w:p>
    <w:p w:rsidR="00D5644C" w:rsidRDefault="00D5644C" w:rsidP="00407FDE">
      <w:pPr>
        <w:numPr>
          <w:ilvl w:val="0"/>
          <w:numId w:val="49"/>
        </w:numPr>
        <w:suppressAutoHyphens w:val="0"/>
        <w:spacing w:line="460" w:lineRule="exact"/>
        <w:jc w:val="both"/>
        <w:rPr>
          <w:sz w:val="28"/>
          <w:szCs w:val="28"/>
        </w:rPr>
      </w:pPr>
      <w:r>
        <w:rPr>
          <w:sz w:val="28"/>
          <w:szCs w:val="28"/>
        </w:rPr>
        <w:t>Теоретические основы эпидемиологии вирусного гепатита В / Шляхтенко Л.И., Мукомолов С.Л., Нечаев В.В., Крыга Л.Н. // Журн. Микр</w:t>
      </w:r>
      <w:r>
        <w:rPr>
          <w:sz w:val="28"/>
          <w:szCs w:val="28"/>
        </w:rPr>
        <w:t>о</w:t>
      </w:r>
      <w:r>
        <w:rPr>
          <w:sz w:val="28"/>
          <w:szCs w:val="28"/>
        </w:rPr>
        <w:t>биол. – 1998. – N 4. – С. 25-29.</w:t>
      </w:r>
    </w:p>
    <w:p w:rsidR="00D5644C" w:rsidRDefault="00D5644C" w:rsidP="00407FDE">
      <w:pPr>
        <w:numPr>
          <w:ilvl w:val="0"/>
          <w:numId w:val="49"/>
        </w:numPr>
        <w:suppressAutoHyphens w:val="0"/>
        <w:spacing w:line="460" w:lineRule="exact"/>
        <w:jc w:val="both"/>
        <w:rPr>
          <w:sz w:val="28"/>
          <w:szCs w:val="28"/>
          <w:lang w:val="uk-UA"/>
        </w:rPr>
      </w:pPr>
      <w:r>
        <w:rPr>
          <w:sz w:val="28"/>
          <w:szCs w:val="28"/>
        </w:rPr>
        <w:t>Тестирование доноров и эволюция посттрансфузионного гепатита / Г</w:t>
      </w:r>
      <w:r>
        <w:rPr>
          <w:sz w:val="28"/>
          <w:szCs w:val="28"/>
        </w:rPr>
        <w:t>о</w:t>
      </w:r>
      <w:r>
        <w:rPr>
          <w:sz w:val="28"/>
          <w:szCs w:val="28"/>
        </w:rPr>
        <w:t>лосова Т.В., Сомова А.В., Туполева Т.А., Филатов Ф.П.</w:t>
      </w:r>
      <w:r>
        <w:rPr>
          <w:sz w:val="28"/>
          <w:szCs w:val="28"/>
          <w:lang w:val="uk-UA"/>
        </w:rPr>
        <w:t xml:space="preserve"> </w:t>
      </w:r>
      <w:r>
        <w:rPr>
          <w:sz w:val="28"/>
          <w:szCs w:val="28"/>
        </w:rPr>
        <w:t>// РЖГГК. – 1999. – N 1. – С. 32-36.</w:t>
      </w:r>
    </w:p>
    <w:p w:rsidR="00D5644C" w:rsidRDefault="00D5644C" w:rsidP="00407FDE">
      <w:pPr>
        <w:numPr>
          <w:ilvl w:val="0"/>
          <w:numId w:val="49"/>
        </w:numPr>
        <w:suppressAutoHyphens w:val="0"/>
        <w:spacing w:line="460" w:lineRule="exact"/>
        <w:jc w:val="both"/>
        <w:rPr>
          <w:sz w:val="28"/>
          <w:szCs w:val="28"/>
        </w:rPr>
      </w:pPr>
      <w:r>
        <w:rPr>
          <w:sz w:val="28"/>
          <w:szCs w:val="28"/>
        </w:rPr>
        <w:t>Токарева О.В. Риск инфицирования вирусами гепатитов В и С лиц, ок</w:t>
      </w:r>
      <w:r>
        <w:rPr>
          <w:sz w:val="28"/>
          <w:szCs w:val="28"/>
        </w:rPr>
        <w:t>а</w:t>
      </w:r>
      <w:r>
        <w:rPr>
          <w:sz w:val="28"/>
          <w:szCs w:val="28"/>
        </w:rPr>
        <w:t>зывающих платные сексуальные услуги // Мир вирусных гепатитов. – 1999. – N 4. – С. 2-4.</w:t>
      </w:r>
    </w:p>
    <w:p w:rsidR="00D5644C" w:rsidRDefault="00D5644C" w:rsidP="00407FDE">
      <w:pPr>
        <w:pStyle w:val="afffffff6"/>
        <w:numPr>
          <w:ilvl w:val="0"/>
          <w:numId w:val="49"/>
        </w:numPr>
        <w:suppressAutoHyphens w:val="0"/>
        <w:spacing w:after="0" w:line="460" w:lineRule="exact"/>
        <w:jc w:val="both"/>
      </w:pPr>
      <w:r>
        <w:rPr>
          <w:lang w:val="ru-MO"/>
        </w:rPr>
        <w:lastRenderedPageBreak/>
        <w:t xml:space="preserve">Троценко О.Е. ВИЧ-инфекция в Дальневосточном федеральном округе Российской Федерации (эпидемиологическая характеристика). Автореф. дис. ... д. мед. наук. – Москва, </w:t>
      </w:r>
      <w:r>
        <w:t>2005. – 47 с.</w:t>
      </w:r>
    </w:p>
    <w:p w:rsidR="00D5644C" w:rsidRDefault="00D5644C" w:rsidP="00407FDE">
      <w:pPr>
        <w:numPr>
          <w:ilvl w:val="0"/>
          <w:numId w:val="49"/>
        </w:numPr>
        <w:suppressAutoHyphens w:val="0"/>
        <w:spacing w:line="460" w:lineRule="exact"/>
        <w:jc w:val="both"/>
        <w:rPr>
          <w:sz w:val="28"/>
          <w:szCs w:val="28"/>
        </w:rPr>
      </w:pPr>
      <w:r>
        <w:rPr>
          <w:sz w:val="28"/>
          <w:szCs w:val="28"/>
        </w:rPr>
        <w:t>Улучшение систем иммунизации и применение вакцины против геп</w:t>
      </w:r>
      <w:r>
        <w:rPr>
          <w:sz w:val="28"/>
          <w:szCs w:val="28"/>
        </w:rPr>
        <w:t>а</w:t>
      </w:r>
      <w:r>
        <w:rPr>
          <w:sz w:val="28"/>
          <w:szCs w:val="28"/>
        </w:rPr>
        <w:t>тита В в странах Центральной и Восточной Европы и Новых Независимых Государствах. – СПб, 2001 // http://www.vhpb.org.</w:t>
      </w:r>
    </w:p>
    <w:p w:rsidR="00D5644C" w:rsidRDefault="00D5644C" w:rsidP="00407FDE">
      <w:pPr>
        <w:numPr>
          <w:ilvl w:val="0"/>
          <w:numId w:val="49"/>
        </w:numPr>
        <w:suppressAutoHyphens w:val="0"/>
        <w:spacing w:line="460" w:lineRule="exact"/>
        <w:jc w:val="both"/>
        <w:rPr>
          <w:sz w:val="28"/>
          <w:szCs w:val="28"/>
        </w:rPr>
      </w:pPr>
      <w:r>
        <w:rPr>
          <w:noProof/>
          <w:spacing w:val="-1"/>
          <w:sz w:val="28"/>
          <w:szCs w:val="28"/>
        </w:rPr>
        <w:t xml:space="preserve">Хазанов А.И. Острый вирусный гепатит в хирургической практике // </w:t>
      </w:r>
      <w:r>
        <w:rPr>
          <w:noProof/>
          <w:sz w:val="28"/>
          <w:szCs w:val="28"/>
        </w:rPr>
        <w:t xml:space="preserve">Анналы хирургической патологии. </w:t>
      </w:r>
      <w:r>
        <w:rPr>
          <w:noProof/>
          <w:sz w:val="28"/>
          <w:szCs w:val="28"/>
          <w:lang w:val="uk-UA"/>
        </w:rPr>
        <w:t>–</w:t>
      </w:r>
      <w:r>
        <w:rPr>
          <w:noProof/>
          <w:sz w:val="28"/>
          <w:szCs w:val="28"/>
        </w:rPr>
        <w:t xml:space="preserve"> 2000. </w:t>
      </w:r>
      <w:r>
        <w:rPr>
          <w:noProof/>
          <w:sz w:val="28"/>
          <w:szCs w:val="28"/>
          <w:lang w:val="uk-UA"/>
        </w:rPr>
        <w:t>–</w:t>
      </w:r>
      <w:r>
        <w:rPr>
          <w:noProof/>
          <w:sz w:val="28"/>
          <w:szCs w:val="28"/>
        </w:rPr>
        <w:t xml:space="preserve"> Т. 5</w:t>
      </w:r>
      <w:r>
        <w:rPr>
          <w:noProof/>
          <w:sz w:val="28"/>
          <w:szCs w:val="28"/>
          <w:lang w:val="uk-UA"/>
        </w:rPr>
        <w:t xml:space="preserve"> (</w:t>
      </w:r>
      <w:r>
        <w:rPr>
          <w:noProof/>
          <w:sz w:val="28"/>
          <w:szCs w:val="28"/>
        </w:rPr>
        <w:t>1</w:t>
      </w:r>
      <w:r>
        <w:rPr>
          <w:noProof/>
          <w:sz w:val="28"/>
          <w:szCs w:val="28"/>
          <w:lang w:val="uk-UA"/>
        </w:rPr>
        <w:t>)</w:t>
      </w:r>
      <w:r>
        <w:rPr>
          <w:noProof/>
          <w:sz w:val="28"/>
          <w:szCs w:val="28"/>
        </w:rPr>
        <w:t xml:space="preserve">. </w:t>
      </w:r>
      <w:r>
        <w:rPr>
          <w:noProof/>
          <w:sz w:val="28"/>
          <w:szCs w:val="28"/>
          <w:lang w:val="uk-UA"/>
        </w:rPr>
        <w:t>–</w:t>
      </w:r>
      <w:r>
        <w:rPr>
          <w:noProof/>
          <w:sz w:val="28"/>
          <w:szCs w:val="28"/>
        </w:rPr>
        <w:t xml:space="preserve"> С. 125-130.</w:t>
      </w:r>
    </w:p>
    <w:p w:rsidR="00D5644C" w:rsidRDefault="00D5644C" w:rsidP="00407FDE">
      <w:pPr>
        <w:numPr>
          <w:ilvl w:val="0"/>
          <w:numId w:val="49"/>
        </w:numPr>
        <w:suppressAutoHyphens w:val="0"/>
        <w:spacing w:line="460" w:lineRule="exact"/>
        <w:jc w:val="both"/>
        <w:rPr>
          <w:sz w:val="28"/>
          <w:szCs w:val="28"/>
        </w:rPr>
      </w:pPr>
      <w:r>
        <w:rPr>
          <w:sz w:val="28"/>
          <w:szCs w:val="28"/>
        </w:rPr>
        <w:t>Хаймер Р. Предотвращение ВИЧ-инфекции и гепатита у наркоманов: обмен шприцов и другие методы // Русский журнал "ВИЧ/СПИД и ро</w:t>
      </w:r>
      <w:r>
        <w:rPr>
          <w:sz w:val="28"/>
          <w:szCs w:val="28"/>
        </w:rPr>
        <w:t>д</w:t>
      </w:r>
      <w:r>
        <w:rPr>
          <w:sz w:val="28"/>
          <w:szCs w:val="28"/>
        </w:rPr>
        <w:t>ственные проблемы". – 1998. – Т. 2, N 1. – С. 28-33</w:t>
      </w:r>
      <w:r>
        <w:rPr>
          <w:sz w:val="28"/>
          <w:szCs w:val="28"/>
          <w:lang w:val="uk-UA"/>
        </w:rPr>
        <w:t>.</w:t>
      </w:r>
    </w:p>
    <w:p w:rsidR="00D5644C" w:rsidRDefault="00D5644C" w:rsidP="00407FDE">
      <w:pPr>
        <w:numPr>
          <w:ilvl w:val="0"/>
          <w:numId w:val="49"/>
        </w:numPr>
        <w:suppressAutoHyphens w:val="0"/>
        <w:spacing w:line="460" w:lineRule="exact"/>
        <w:jc w:val="both"/>
        <w:rPr>
          <w:sz w:val="28"/>
          <w:szCs w:val="28"/>
        </w:rPr>
      </w:pPr>
      <w:r>
        <w:rPr>
          <w:sz w:val="28"/>
          <w:szCs w:val="28"/>
        </w:rPr>
        <w:t>Характеристика групп высокого риска инфицирования вирусом гепат</w:t>
      </w:r>
      <w:r>
        <w:rPr>
          <w:sz w:val="28"/>
          <w:szCs w:val="28"/>
        </w:rPr>
        <w:t>и</w:t>
      </w:r>
      <w:r>
        <w:rPr>
          <w:sz w:val="28"/>
          <w:szCs w:val="28"/>
        </w:rPr>
        <w:t>та С / Шахгильдян И.В., Кузин С.Н., Ершова О.Н. и др.  // Гепатит С (Ро</w:t>
      </w:r>
      <w:r>
        <w:rPr>
          <w:sz w:val="28"/>
          <w:szCs w:val="28"/>
        </w:rPr>
        <w:t>с</w:t>
      </w:r>
      <w:r>
        <w:rPr>
          <w:sz w:val="28"/>
          <w:szCs w:val="28"/>
        </w:rPr>
        <w:t>сийский консенсус). – М., 2000. – С. 167-169.</w:t>
      </w:r>
    </w:p>
    <w:p w:rsidR="00D5644C" w:rsidRDefault="00D5644C" w:rsidP="00407FDE">
      <w:pPr>
        <w:numPr>
          <w:ilvl w:val="0"/>
          <w:numId w:val="49"/>
        </w:numPr>
        <w:suppressAutoHyphens w:val="0"/>
        <w:spacing w:line="460" w:lineRule="exact"/>
        <w:jc w:val="both"/>
        <w:rPr>
          <w:sz w:val="28"/>
          <w:szCs w:val="28"/>
        </w:rPr>
      </w:pPr>
      <w:r>
        <w:rPr>
          <w:sz w:val="28"/>
          <w:szCs w:val="28"/>
        </w:rPr>
        <w:t xml:space="preserve">Хронические гепатиты В, С, </w:t>
      </w:r>
      <w:r>
        <w:rPr>
          <w:sz w:val="28"/>
          <w:szCs w:val="28"/>
          <w:lang w:val="uk-UA"/>
        </w:rPr>
        <w:t xml:space="preserve"> </w:t>
      </w:r>
      <w:r>
        <w:rPr>
          <w:sz w:val="28"/>
          <w:szCs w:val="28"/>
        </w:rPr>
        <w:t xml:space="preserve">D – </w:t>
      </w:r>
      <w:r>
        <w:rPr>
          <w:sz w:val="28"/>
          <w:szCs w:val="28"/>
          <w:lang w:val="uk-UA"/>
        </w:rPr>
        <w:t xml:space="preserve"> </w:t>
      </w:r>
      <w:r>
        <w:rPr>
          <w:sz w:val="28"/>
          <w:szCs w:val="28"/>
        </w:rPr>
        <w:t xml:space="preserve">тактика </w:t>
      </w:r>
      <w:r>
        <w:rPr>
          <w:sz w:val="28"/>
          <w:szCs w:val="28"/>
          <w:lang w:val="uk-UA"/>
        </w:rPr>
        <w:t xml:space="preserve"> </w:t>
      </w:r>
      <w:r>
        <w:rPr>
          <w:sz w:val="28"/>
          <w:szCs w:val="28"/>
        </w:rPr>
        <w:t xml:space="preserve">диспансерного наблюдения // Вирусные гепатиты </w:t>
      </w:r>
      <w:r>
        <w:rPr>
          <w:sz w:val="28"/>
          <w:szCs w:val="28"/>
        </w:rPr>
        <w:sym w:font="Symbol" w:char="F02D"/>
      </w:r>
      <w:r>
        <w:rPr>
          <w:sz w:val="28"/>
          <w:szCs w:val="28"/>
        </w:rPr>
        <w:t xml:space="preserve"> эпидемиология, диагностика, лечение и проф</w:t>
      </w:r>
      <w:r>
        <w:rPr>
          <w:sz w:val="28"/>
          <w:szCs w:val="28"/>
        </w:rPr>
        <w:t>и</w:t>
      </w:r>
      <w:r>
        <w:rPr>
          <w:sz w:val="28"/>
          <w:szCs w:val="28"/>
        </w:rPr>
        <w:t>лактика / Гальбрайх Р.Б., Мардиросова М.И., Михайлин Е.Л., Заривчацкий М.Ф. – М., 2007. – С. 98-99.</w:t>
      </w:r>
    </w:p>
    <w:p w:rsidR="00D5644C" w:rsidRDefault="00D5644C" w:rsidP="00407FDE">
      <w:pPr>
        <w:numPr>
          <w:ilvl w:val="0"/>
          <w:numId w:val="49"/>
        </w:numPr>
        <w:suppressAutoHyphens w:val="0"/>
        <w:spacing w:line="460" w:lineRule="exact"/>
        <w:jc w:val="both"/>
        <w:rPr>
          <w:sz w:val="28"/>
          <w:szCs w:val="28"/>
          <w:lang w:val="uk-UA"/>
        </w:rPr>
      </w:pPr>
      <w:r>
        <w:rPr>
          <w:sz w:val="28"/>
          <w:szCs w:val="28"/>
        </w:rPr>
        <w:t>Частота выявления маркеров гемотрансмиссивных инфекций у доноров Ростовской области / Фадеева Т.В., Ищенкова И.В., Бинеева Э.Я., Птухина О.Г., Волошина О.А.</w:t>
      </w:r>
      <w:r>
        <w:rPr>
          <w:sz w:val="28"/>
          <w:szCs w:val="28"/>
          <w:lang w:val="uk-UA"/>
        </w:rPr>
        <w:t xml:space="preserve"> </w:t>
      </w:r>
      <w:r>
        <w:rPr>
          <w:sz w:val="28"/>
          <w:szCs w:val="28"/>
        </w:rPr>
        <w:t>// Вестник службы крови России. – 2006. – N 4. – С. 34-36.</w:t>
      </w:r>
    </w:p>
    <w:p w:rsidR="00D5644C" w:rsidRDefault="00D5644C" w:rsidP="00407FDE">
      <w:pPr>
        <w:numPr>
          <w:ilvl w:val="0"/>
          <w:numId w:val="49"/>
        </w:numPr>
        <w:suppressAutoHyphens w:val="0"/>
        <w:spacing w:line="460" w:lineRule="exact"/>
        <w:jc w:val="both"/>
        <w:rPr>
          <w:sz w:val="28"/>
          <w:szCs w:val="28"/>
        </w:rPr>
      </w:pPr>
      <w:r>
        <w:rPr>
          <w:sz w:val="28"/>
          <w:szCs w:val="28"/>
        </w:rPr>
        <w:t>Частота выявления скрытой ВГВ-инфекции среди доноров крови и в группах повышенного риска инфицирования ВГВ / Ганина А.А., Кюрегян К.К., Исаева О.В. и др. // Вирусные гепатиты – эпидемиология, диагност</w:t>
      </w:r>
      <w:r>
        <w:rPr>
          <w:sz w:val="28"/>
          <w:szCs w:val="28"/>
        </w:rPr>
        <w:t>и</w:t>
      </w:r>
      <w:r>
        <w:rPr>
          <w:sz w:val="28"/>
          <w:szCs w:val="28"/>
        </w:rPr>
        <w:t>ка, лечение и профилактика. – М., 2007. – С. 16-18.</w:t>
      </w:r>
    </w:p>
    <w:p w:rsidR="00D5644C" w:rsidRDefault="00D5644C" w:rsidP="00407FDE">
      <w:pPr>
        <w:numPr>
          <w:ilvl w:val="0"/>
          <w:numId w:val="49"/>
        </w:numPr>
        <w:suppressAutoHyphens w:val="0"/>
        <w:spacing w:line="460" w:lineRule="exact"/>
        <w:jc w:val="both"/>
        <w:rPr>
          <w:sz w:val="28"/>
          <w:szCs w:val="28"/>
        </w:rPr>
      </w:pPr>
      <w:r>
        <w:rPr>
          <w:sz w:val="28"/>
          <w:szCs w:val="28"/>
        </w:rPr>
        <w:t>Частота определения серологических маркеров гепатитов В и С у беременных / Ша</w:t>
      </w:r>
      <w:r>
        <w:rPr>
          <w:sz w:val="28"/>
          <w:szCs w:val="28"/>
        </w:rPr>
        <w:softHyphen/>
        <w:t>гинян В.Р., Гураль А.Л., Сергеева Т.А., Манько В.Г.</w:t>
      </w:r>
      <w:r>
        <w:rPr>
          <w:sz w:val="28"/>
          <w:szCs w:val="28"/>
          <w:lang w:val="uk-UA"/>
        </w:rPr>
        <w:t xml:space="preserve"> </w:t>
      </w:r>
      <w:r>
        <w:rPr>
          <w:sz w:val="28"/>
          <w:szCs w:val="28"/>
        </w:rPr>
        <w:t xml:space="preserve">// </w:t>
      </w:r>
      <w:r>
        <w:rPr>
          <w:sz w:val="28"/>
          <w:szCs w:val="28"/>
          <w:lang w:val="uk-UA"/>
        </w:rPr>
        <w:t>Мат</w:t>
      </w:r>
      <w:r>
        <w:rPr>
          <w:sz w:val="28"/>
          <w:szCs w:val="28"/>
          <w:lang w:val="uk-UA"/>
        </w:rPr>
        <w:t>е</w:t>
      </w:r>
      <w:r>
        <w:rPr>
          <w:sz w:val="28"/>
          <w:szCs w:val="28"/>
          <w:lang w:val="uk-UA"/>
        </w:rPr>
        <w:t xml:space="preserve">ріали науково-практичної конференції з міжнародною участю "Проблеми клініки, діагностики та терапії гепатитів". </w:t>
      </w:r>
      <w:r>
        <w:rPr>
          <w:sz w:val="28"/>
          <w:szCs w:val="28"/>
          <w:lang w:val="uk-UA"/>
        </w:rPr>
        <w:sym w:font="Symbol" w:char="F02D"/>
      </w:r>
      <w:r>
        <w:rPr>
          <w:sz w:val="28"/>
          <w:szCs w:val="28"/>
          <w:lang w:val="uk-UA"/>
        </w:rPr>
        <w:t xml:space="preserve"> Харків, 2005. </w:t>
      </w:r>
      <w:r>
        <w:rPr>
          <w:sz w:val="28"/>
          <w:szCs w:val="28"/>
          <w:lang w:val="uk-UA"/>
        </w:rPr>
        <w:sym w:font="Symbol" w:char="F02D"/>
      </w:r>
      <w:r>
        <w:rPr>
          <w:sz w:val="28"/>
          <w:szCs w:val="28"/>
          <w:lang w:val="uk-UA"/>
        </w:rPr>
        <w:t xml:space="preserve"> С. 243-</w:t>
      </w:r>
      <w:r>
        <w:rPr>
          <w:sz w:val="28"/>
          <w:szCs w:val="28"/>
        </w:rPr>
        <w:t>244.</w:t>
      </w:r>
    </w:p>
    <w:p w:rsidR="00D5644C" w:rsidRDefault="00D5644C" w:rsidP="00407FDE">
      <w:pPr>
        <w:numPr>
          <w:ilvl w:val="0"/>
          <w:numId w:val="49"/>
        </w:numPr>
        <w:suppressAutoHyphens w:val="0"/>
        <w:spacing w:line="460" w:lineRule="exact"/>
        <w:jc w:val="both"/>
        <w:rPr>
          <w:sz w:val="28"/>
          <w:szCs w:val="28"/>
        </w:rPr>
      </w:pPr>
      <w:r>
        <w:rPr>
          <w:sz w:val="28"/>
          <w:szCs w:val="28"/>
        </w:rPr>
        <w:lastRenderedPageBreak/>
        <w:t>Черкасский Б.Л. Глобальная эпидемиология. – М.: Практическая мед</w:t>
      </w:r>
      <w:r>
        <w:rPr>
          <w:sz w:val="28"/>
          <w:szCs w:val="28"/>
        </w:rPr>
        <w:t>и</w:t>
      </w:r>
      <w:r>
        <w:rPr>
          <w:sz w:val="28"/>
          <w:szCs w:val="28"/>
        </w:rPr>
        <w:t>цина, 2008. – 447 с.</w:t>
      </w:r>
    </w:p>
    <w:p w:rsidR="00D5644C" w:rsidRDefault="00D5644C" w:rsidP="00407FDE">
      <w:pPr>
        <w:numPr>
          <w:ilvl w:val="0"/>
          <w:numId w:val="49"/>
        </w:numPr>
        <w:suppressAutoHyphens w:val="0"/>
        <w:spacing w:line="460" w:lineRule="exact"/>
        <w:jc w:val="both"/>
        <w:rPr>
          <w:sz w:val="28"/>
          <w:szCs w:val="28"/>
        </w:rPr>
      </w:pPr>
      <w:r>
        <w:rPr>
          <w:sz w:val="28"/>
          <w:szCs w:val="28"/>
        </w:rPr>
        <w:t>Черкасский Б.Л. Риск в эпидемиологии. – М.: Практическая медицина, 2007. – 480 с.</w:t>
      </w:r>
    </w:p>
    <w:p w:rsidR="00D5644C" w:rsidRDefault="00D5644C" w:rsidP="00407FDE">
      <w:pPr>
        <w:numPr>
          <w:ilvl w:val="0"/>
          <w:numId w:val="49"/>
        </w:numPr>
        <w:suppressAutoHyphens w:val="0"/>
        <w:spacing w:line="460" w:lineRule="exact"/>
        <w:jc w:val="both"/>
        <w:rPr>
          <w:sz w:val="28"/>
          <w:szCs w:val="28"/>
        </w:rPr>
      </w:pPr>
      <w:r>
        <w:rPr>
          <w:sz w:val="28"/>
          <w:szCs w:val="28"/>
        </w:rPr>
        <w:t>Черкасский Б.Л. Руководство по общей эпидемиологии. – М.: Медиц</w:t>
      </w:r>
      <w:r>
        <w:rPr>
          <w:sz w:val="28"/>
          <w:szCs w:val="28"/>
        </w:rPr>
        <w:t>и</w:t>
      </w:r>
      <w:r>
        <w:rPr>
          <w:sz w:val="28"/>
          <w:szCs w:val="28"/>
        </w:rPr>
        <w:t>на, 2001. – 560 с.</w:t>
      </w:r>
    </w:p>
    <w:p w:rsidR="00D5644C" w:rsidRDefault="00D5644C" w:rsidP="00407FDE">
      <w:pPr>
        <w:numPr>
          <w:ilvl w:val="0"/>
          <w:numId w:val="49"/>
        </w:numPr>
        <w:suppressAutoHyphens w:val="0"/>
        <w:spacing w:line="460" w:lineRule="exact"/>
        <w:jc w:val="both"/>
        <w:rPr>
          <w:sz w:val="28"/>
          <w:szCs w:val="28"/>
        </w:rPr>
      </w:pPr>
      <w:r>
        <w:rPr>
          <w:sz w:val="28"/>
          <w:szCs w:val="28"/>
        </w:rPr>
        <w:t>Черкасский Б.Л. Системный подход в эпидемиологии. – М.: Медицина, 1988. – 288 с.</w:t>
      </w:r>
    </w:p>
    <w:p w:rsidR="00D5644C" w:rsidRDefault="00D5644C" w:rsidP="00407FDE">
      <w:pPr>
        <w:numPr>
          <w:ilvl w:val="0"/>
          <w:numId w:val="49"/>
        </w:numPr>
        <w:suppressAutoHyphens w:val="0"/>
        <w:spacing w:line="460" w:lineRule="exact"/>
        <w:jc w:val="both"/>
        <w:rPr>
          <w:sz w:val="28"/>
          <w:szCs w:val="28"/>
        </w:rPr>
      </w:pPr>
      <w:r>
        <w:rPr>
          <w:sz w:val="28"/>
          <w:szCs w:val="28"/>
        </w:rPr>
        <w:t>Черкасский Б.Л. Эпидемиологический диагноз. – Ленинград: "Медиц</w:t>
      </w:r>
      <w:r>
        <w:rPr>
          <w:sz w:val="28"/>
          <w:szCs w:val="28"/>
        </w:rPr>
        <w:t>и</w:t>
      </w:r>
      <w:r>
        <w:rPr>
          <w:sz w:val="28"/>
          <w:szCs w:val="28"/>
        </w:rPr>
        <w:t>на", 1990. – 208 с.</w:t>
      </w:r>
    </w:p>
    <w:p w:rsidR="00D5644C" w:rsidRDefault="00D5644C" w:rsidP="00407FDE">
      <w:pPr>
        <w:numPr>
          <w:ilvl w:val="0"/>
          <w:numId w:val="49"/>
        </w:numPr>
        <w:suppressAutoHyphens w:val="0"/>
        <w:spacing w:line="460" w:lineRule="exact"/>
        <w:jc w:val="both"/>
        <w:rPr>
          <w:sz w:val="28"/>
          <w:szCs w:val="28"/>
        </w:rPr>
      </w:pPr>
      <w:r>
        <w:rPr>
          <w:sz w:val="28"/>
          <w:szCs w:val="28"/>
        </w:rPr>
        <w:t>Черкасский Б.Л. Эпидемиологический словарь. – М., 2001. – 84 с.</w:t>
      </w:r>
    </w:p>
    <w:p w:rsidR="00D5644C" w:rsidRDefault="00D5644C" w:rsidP="00407FDE">
      <w:pPr>
        <w:numPr>
          <w:ilvl w:val="0"/>
          <w:numId w:val="49"/>
        </w:numPr>
        <w:suppressAutoHyphens w:val="0"/>
        <w:spacing w:line="460" w:lineRule="exact"/>
        <w:jc w:val="both"/>
        <w:rPr>
          <w:sz w:val="28"/>
          <w:szCs w:val="28"/>
          <w:lang w:val="uk-UA"/>
        </w:rPr>
      </w:pPr>
      <w:r>
        <w:rPr>
          <w:sz w:val="28"/>
          <w:szCs w:val="28"/>
          <w:lang w:val="uk-UA"/>
        </w:rPr>
        <w:t>Шагинян В.Р., Гураль А.Л., Маричев И.Л. Задачи и возможности лаб</w:t>
      </w:r>
      <w:r>
        <w:rPr>
          <w:sz w:val="28"/>
          <w:szCs w:val="28"/>
          <w:lang w:val="uk-UA"/>
        </w:rPr>
        <w:t>о</w:t>
      </w:r>
      <w:r>
        <w:rPr>
          <w:sz w:val="28"/>
          <w:szCs w:val="28"/>
          <w:lang w:val="uk-UA"/>
        </w:rPr>
        <w:t>раторного тестирования при вирусных гепатитах //Лабораторная диагно</w:t>
      </w:r>
      <w:r>
        <w:rPr>
          <w:sz w:val="28"/>
          <w:szCs w:val="28"/>
          <w:lang w:val="uk-UA"/>
        </w:rPr>
        <w:t>с</w:t>
      </w:r>
      <w:r>
        <w:rPr>
          <w:sz w:val="28"/>
          <w:szCs w:val="28"/>
          <w:lang w:val="uk-UA"/>
        </w:rPr>
        <w:t>тика. – 2000. – N 2. – С. 36-40.</w:t>
      </w:r>
    </w:p>
    <w:p w:rsidR="00D5644C" w:rsidRDefault="00D5644C" w:rsidP="00407FDE">
      <w:pPr>
        <w:numPr>
          <w:ilvl w:val="0"/>
          <w:numId w:val="49"/>
        </w:numPr>
        <w:suppressAutoHyphens w:val="0"/>
        <w:spacing w:line="460" w:lineRule="exact"/>
        <w:jc w:val="both"/>
        <w:rPr>
          <w:sz w:val="28"/>
          <w:szCs w:val="28"/>
          <w:lang w:val="uk-UA"/>
        </w:rPr>
      </w:pPr>
      <w:r>
        <w:rPr>
          <w:sz w:val="28"/>
          <w:szCs w:val="28"/>
          <w:lang w:val="uk-UA"/>
        </w:rPr>
        <w:t>Шагінян В.Р. Роль перинатального шляху передачі у розповсюдженні гепатитів В і С в Україні та удосконалення системи епідеміологічного н</w:t>
      </w:r>
      <w:r>
        <w:rPr>
          <w:sz w:val="28"/>
          <w:szCs w:val="28"/>
          <w:lang w:val="uk-UA"/>
        </w:rPr>
        <w:t>а</w:t>
      </w:r>
      <w:r>
        <w:rPr>
          <w:sz w:val="28"/>
          <w:szCs w:val="28"/>
          <w:lang w:val="uk-UA"/>
        </w:rPr>
        <w:t>гляду. Автореф. дис. … д.мед.н., Київ. – 2007. – 34 с.</w:t>
      </w:r>
    </w:p>
    <w:p w:rsidR="00D5644C" w:rsidRDefault="00D5644C" w:rsidP="00407FDE">
      <w:pPr>
        <w:numPr>
          <w:ilvl w:val="0"/>
          <w:numId w:val="49"/>
        </w:numPr>
        <w:suppressAutoHyphens w:val="0"/>
        <w:spacing w:line="460" w:lineRule="exact"/>
        <w:jc w:val="both"/>
        <w:rPr>
          <w:sz w:val="28"/>
          <w:szCs w:val="28"/>
          <w:lang w:val="uk-UA"/>
        </w:rPr>
      </w:pPr>
      <w:r>
        <w:rPr>
          <w:sz w:val="28"/>
          <w:szCs w:val="28"/>
          <w:lang w:val="uk-UA"/>
        </w:rPr>
        <w:t xml:space="preserve">Шахгильдян И.В. </w:t>
      </w:r>
      <w:r>
        <w:rPr>
          <w:sz w:val="28"/>
          <w:szCs w:val="28"/>
        </w:rPr>
        <w:t>Вирусные</w:t>
      </w:r>
      <w:r>
        <w:rPr>
          <w:sz w:val="28"/>
          <w:szCs w:val="28"/>
          <w:lang w:val="uk-UA"/>
        </w:rPr>
        <w:t xml:space="preserve"> </w:t>
      </w:r>
      <w:r>
        <w:rPr>
          <w:sz w:val="28"/>
          <w:szCs w:val="28"/>
        </w:rPr>
        <w:t>гепатиты</w:t>
      </w:r>
      <w:r>
        <w:rPr>
          <w:sz w:val="28"/>
          <w:szCs w:val="28"/>
          <w:lang w:val="uk-UA"/>
        </w:rPr>
        <w:t xml:space="preserve"> В и С в </w:t>
      </w:r>
      <w:r>
        <w:rPr>
          <w:sz w:val="28"/>
          <w:szCs w:val="28"/>
        </w:rPr>
        <w:t>России</w:t>
      </w:r>
      <w:r>
        <w:rPr>
          <w:sz w:val="28"/>
          <w:szCs w:val="28"/>
          <w:lang w:val="uk-UA"/>
        </w:rPr>
        <w:t xml:space="preserve">: </w:t>
      </w:r>
      <w:r>
        <w:rPr>
          <w:sz w:val="28"/>
          <w:szCs w:val="28"/>
        </w:rPr>
        <w:t>эпидемиологи-ческая</w:t>
      </w:r>
      <w:r>
        <w:rPr>
          <w:sz w:val="28"/>
          <w:szCs w:val="28"/>
          <w:lang w:val="uk-UA"/>
        </w:rPr>
        <w:t xml:space="preserve"> характеристика и основне </w:t>
      </w:r>
      <w:r>
        <w:rPr>
          <w:sz w:val="28"/>
          <w:szCs w:val="28"/>
        </w:rPr>
        <w:t>направления</w:t>
      </w:r>
      <w:r>
        <w:rPr>
          <w:sz w:val="28"/>
          <w:szCs w:val="28"/>
          <w:lang w:val="uk-UA"/>
        </w:rPr>
        <w:t xml:space="preserve"> </w:t>
      </w:r>
      <w:r>
        <w:rPr>
          <w:sz w:val="28"/>
          <w:szCs w:val="28"/>
        </w:rPr>
        <w:t>их</w:t>
      </w:r>
      <w:r>
        <w:rPr>
          <w:sz w:val="28"/>
          <w:szCs w:val="28"/>
          <w:lang w:val="uk-UA"/>
        </w:rPr>
        <w:t xml:space="preserve"> </w:t>
      </w:r>
      <w:r>
        <w:rPr>
          <w:sz w:val="28"/>
          <w:szCs w:val="28"/>
        </w:rPr>
        <w:t>профилактики</w:t>
      </w:r>
      <w:r>
        <w:rPr>
          <w:sz w:val="28"/>
          <w:szCs w:val="28"/>
          <w:lang w:val="uk-UA"/>
        </w:rPr>
        <w:t xml:space="preserve"> // ИППП. – 2002. – N </w:t>
      </w:r>
      <w:r>
        <w:rPr>
          <w:sz w:val="28"/>
          <w:szCs w:val="28"/>
        </w:rPr>
        <w:t>6. – С. 14-17</w:t>
      </w:r>
      <w:r>
        <w:rPr>
          <w:sz w:val="28"/>
          <w:szCs w:val="28"/>
          <w:lang w:val="uk-UA"/>
        </w:rPr>
        <w:t>.</w:t>
      </w:r>
    </w:p>
    <w:p w:rsidR="00D5644C" w:rsidRDefault="00D5644C" w:rsidP="00407FDE">
      <w:pPr>
        <w:numPr>
          <w:ilvl w:val="0"/>
          <w:numId w:val="49"/>
        </w:numPr>
        <w:suppressAutoHyphens w:val="0"/>
        <w:spacing w:line="460" w:lineRule="exact"/>
        <w:jc w:val="both"/>
        <w:rPr>
          <w:sz w:val="28"/>
          <w:szCs w:val="28"/>
        </w:rPr>
      </w:pPr>
      <w:r>
        <w:rPr>
          <w:sz w:val="28"/>
          <w:szCs w:val="28"/>
        </w:rPr>
        <w:t>Шахгильдян И.В. О совещании по улучшению систем иммунизации и применению вакцин против гепатита В в странах Центральной и Восто</w:t>
      </w:r>
      <w:r>
        <w:rPr>
          <w:sz w:val="28"/>
          <w:szCs w:val="28"/>
        </w:rPr>
        <w:t>ч</w:t>
      </w:r>
      <w:r>
        <w:rPr>
          <w:sz w:val="28"/>
          <w:szCs w:val="28"/>
        </w:rPr>
        <w:t xml:space="preserve">ной Европы, а также в новых независимых государствах (странах СНГ) // Вирусные гепатиты: Достижения и перспективы. Инф. бюлл. </w:t>
      </w:r>
      <w:r>
        <w:rPr>
          <w:sz w:val="28"/>
          <w:szCs w:val="28"/>
        </w:rPr>
        <w:sym w:font="Symbol" w:char="F02D"/>
      </w:r>
      <w:r>
        <w:rPr>
          <w:sz w:val="28"/>
          <w:szCs w:val="28"/>
        </w:rPr>
        <w:t xml:space="preserve"> 2001. </w:t>
      </w:r>
      <w:r>
        <w:rPr>
          <w:sz w:val="28"/>
          <w:szCs w:val="28"/>
        </w:rPr>
        <w:sym w:font="Symbol" w:char="F02D"/>
      </w:r>
      <w:r>
        <w:rPr>
          <w:sz w:val="28"/>
          <w:szCs w:val="28"/>
        </w:rPr>
        <w:t xml:space="preserve"> N 2 (12). </w:t>
      </w:r>
      <w:r>
        <w:rPr>
          <w:sz w:val="28"/>
          <w:szCs w:val="28"/>
        </w:rPr>
        <w:sym w:font="Symbol" w:char="F02D"/>
      </w:r>
      <w:r>
        <w:rPr>
          <w:sz w:val="28"/>
          <w:szCs w:val="28"/>
        </w:rPr>
        <w:t xml:space="preserve"> </w:t>
      </w:r>
      <w:r>
        <w:rPr>
          <w:sz w:val="28"/>
          <w:szCs w:val="28"/>
          <w:lang w:val="en-US"/>
        </w:rPr>
        <w:t>C</w:t>
      </w:r>
      <w:r>
        <w:rPr>
          <w:sz w:val="28"/>
          <w:szCs w:val="28"/>
        </w:rPr>
        <w:t>. 21-23.</w:t>
      </w:r>
    </w:p>
    <w:p w:rsidR="00D5644C" w:rsidRDefault="00D5644C" w:rsidP="00407FDE">
      <w:pPr>
        <w:numPr>
          <w:ilvl w:val="0"/>
          <w:numId w:val="49"/>
        </w:numPr>
        <w:suppressAutoHyphens w:val="0"/>
        <w:spacing w:line="460" w:lineRule="exact"/>
        <w:jc w:val="both"/>
        <w:rPr>
          <w:sz w:val="28"/>
          <w:szCs w:val="28"/>
        </w:rPr>
      </w:pPr>
      <w:r>
        <w:rPr>
          <w:sz w:val="28"/>
          <w:szCs w:val="28"/>
        </w:rPr>
        <w:t>Шахгильдян И.В. Современная эпидемиологическая характеристика гепатитов В и С в Российской Федерации // Вирусные гепатиты: достиж</w:t>
      </w:r>
      <w:r>
        <w:rPr>
          <w:sz w:val="28"/>
          <w:szCs w:val="28"/>
        </w:rPr>
        <w:t>е</w:t>
      </w:r>
      <w:r>
        <w:rPr>
          <w:sz w:val="28"/>
          <w:szCs w:val="28"/>
        </w:rPr>
        <w:t>ния и перспективы. – 1999. – N 3. – С. 9-16.</w:t>
      </w:r>
    </w:p>
    <w:p w:rsidR="00D5644C" w:rsidRDefault="00D5644C" w:rsidP="00407FDE">
      <w:pPr>
        <w:numPr>
          <w:ilvl w:val="0"/>
          <w:numId w:val="49"/>
        </w:numPr>
        <w:suppressAutoHyphens w:val="0"/>
        <w:spacing w:line="460" w:lineRule="exact"/>
        <w:jc w:val="both"/>
        <w:rPr>
          <w:sz w:val="28"/>
          <w:szCs w:val="28"/>
          <w:lang w:val="uk-UA"/>
        </w:rPr>
      </w:pPr>
      <w:r>
        <w:rPr>
          <w:noProof/>
          <w:sz w:val="28"/>
          <w:szCs w:val="28"/>
        </w:rPr>
        <w:t>Шахгильдян И.В. Характеристика групп высокого риска инфицирования вирусом гепатита С //</w:t>
      </w:r>
      <w:r>
        <w:rPr>
          <w:noProof/>
          <w:sz w:val="28"/>
          <w:szCs w:val="28"/>
          <w:lang w:val="uk-UA"/>
        </w:rPr>
        <w:t xml:space="preserve"> </w:t>
      </w:r>
      <w:r>
        <w:rPr>
          <w:noProof/>
          <w:sz w:val="28"/>
          <w:szCs w:val="28"/>
        </w:rPr>
        <w:t>Вирусные гепатиты: достижения и перспективы.– 2000. – N 2. – С. 3–4.</w:t>
      </w:r>
    </w:p>
    <w:p w:rsidR="00D5644C" w:rsidRDefault="00D5644C" w:rsidP="00407FDE">
      <w:pPr>
        <w:numPr>
          <w:ilvl w:val="0"/>
          <w:numId w:val="49"/>
        </w:numPr>
        <w:suppressAutoHyphens w:val="0"/>
        <w:spacing w:line="460" w:lineRule="exact"/>
        <w:jc w:val="both"/>
        <w:rPr>
          <w:sz w:val="28"/>
          <w:szCs w:val="28"/>
        </w:rPr>
      </w:pPr>
      <w:r>
        <w:rPr>
          <w:sz w:val="28"/>
          <w:szCs w:val="28"/>
        </w:rPr>
        <w:lastRenderedPageBreak/>
        <w:t>Шевченко Ю.Л., Жибурт Е.Б. Безопасное переливание крови: руково</w:t>
      </w:r>
      <w:r>
        <w:rPr>
          <w:sz w:val="28"/>
          <w:szCs w:val="28"/>
        </w:rPr>
        <w:t>д</w:t>
      </w:r>
      <w:r>
        <w:rPr>
          <w:sz w:val="28"/>
          <w:szCs w:val="28"/>
        </w:rPr>
        <w:t>ство для врачей. – СПб.: Издательство «Питер», 2000. – С. 117-189.</w:t>
      </w:r>
    </w:p>
    <w:p w:rsidR="00D5644C" w:rsidRDefault="00D5644C" w:rsidP="00407FDE">
      <w:pPr>
        <w:numPr>
          <w:ilvl w:val="0"/>
          <w:numId w:val="49"/>
        </w:numPr>
        <w:suppressAutoHyphens w:val="0"/>
        <w:spacing w:line="460" w:lineRule="exact"/>
        <w:jc w:val="both"/>
        <w:rPr>
          <w:sz w:val="28"/>
          <w:szCs w:val="28"/>
          <w:lang w:val="uk-UA"/>
        </w:rPr>
      </w:pPr>
      <w:r>
        <w:rPr>
          <w:sz w:val="28"/>
          <w:szCs w:val="28"/>
          <w:lang w:val="uk-UA"/>
        </w:rPr>
        <w:t>Шерлок Ш., Дули Дж. Заболевания печени и желчных путей  // Практ. Руководство – М.; Гэотар, Медицина, 1999. – 864 с.</w:t>
      </w:r>
    </w:p>
    <w:p w:rsidR="00D5644C" w:rsidRDefault="00D5644C" w:rsidP="00407FDE">
      <w:pPr>
        <w:numPr>
          <w:ilvl w:val="0"/>
          <w:numId w:val="49"/>
        </w:numPr>
        <w:suppressAutoHyphens w:val="0"/>
        <w:spacing w:line="460" w:lineRule="exact"/>
        <w:jc w:val="both"/>
        <w:rPr>
          <w:sz w:val="28"/>
          <w:szCs w:val="28"/>
        </w:rPr>
      </w:pPr>
      <w:r>
        <w:rPr>
          <w:sz w:val="28"/>
          <w:szCs w:val="28"/>
        </w:rPr>
        <w:t>Шляхтенко Л.И. Принципы и методы оценки интенсивности эпидем</w:t>
      </w:r>
      <w:r>
        <w:rPr>
          <w:sz w:val="28"/>
          <w:szCs w:val="28"/>
        </w:rPr>
        <w:t>и</w:t>
      </w:r>
      <w:r>
        <w:rPr>
          <w:sz w:val="28"/>
          <w:szCs w:val="28"/>
        </w:rPr>
        <w:t>ческого процесса инфекций с хроническим и преимущественно скрытым течением // Материалы І Российской научно-практической конференции по вопросам ВИЧ-инфекции, СПИД и парентеральных гепатитов. – Су</w:t>
      </w:r>
      <w:r>
        <w:rPr>
          <w:sz w:val="28"/>
          <w:szCs w:val="28"/>
        </w:rPr>
        <w:t>з</w:t>
      </w:r>
      <w:r>
        <w:rPr>
          <w:sz w:val="28"/>
          <w:szCs w:val="28"/>
        </w:rPr>
        <w:t>даль, 2001. – С. 78-81.</w:t>
      </w:r>
    </w:p>
    <w:p w:rsidR="00D5644C" w:rsidRDefault="00D5644C" w:rsidP="00407FDE">
      <w:pPr>
        <w:numPr>
          <w:ilvl w:val="0"/>
          <w:numId w:val="49"/>
        </w:numPr>
        <w:suppressAutoHyphens w:val="0"/>
        <w:spacing w:line="460" w:lineRule="exact"/>
        <w:jc w:val="both"/>
        <w:rPr>
          <w:noProof/>
          <w:sz w:val="28"/>
          <w:szCs w:val="28"/>
          <w:lang w:val="uk-UA"/>
        </w:rPr>
      </w:pPr>
      <w:r>
        <w:rPr>
          <w:noProof/>
          <w:sz w:val="28"/>
          <w:szCs w:val="28"/>
        </w:rPr>
        <w:t xml:space="preserve">Шляхтенко Л.И. Системный подход к изучению эпидемического </w:t>
      </w:r>
    </w:p>
    <w:p w:rsidR="00D5644C" w:rsidRDefault="00D5644C" w:rsidP="00D5644C">
      <w:pPr>
        <w:spacing w:line="460" w:lineRule="exact"/>
        <w:jc w:val="both"/>
        <w:rPr>
          <w:noProof/>
          <w:sz w:val="28"/>
          <w:szCs w:val="28"/>
        </w:rPr>
      </w:pPr>
      <w:r>
        <w:rPr>
          <w:noProof/>
          <w:sz w:val="28"/>
          <w:szCs w:val="28"/>
          <w:lang w:val="uk-UA"/>
        </w:rPr>
        <w:t xml:space="preserve">      </w:t>
      </w:r>
      <w:r>
        <w:rPr>
          <w:noProof/>
          <w:sz w:val="28"/>
          <w:szCs w:val="28"/>
        </w:rPr>
        <w:t xml:space="preserve">процесса гепатитов В и С, прогноз и принципы профилактики // Мир   </w:t>
      </w:r>
    </w:p>
    <w:p w:rsidR="00D5644C" w:rsidRDefault="00D5644C" w:rsidP="00D5644C">
      <w:pPr>
        <w:spacing w:line="460" w:lineRule="exact"/>
        <w:jc w:val="both"/>
        <w:rPr>
          <w:noProof/>
          <w:sz w:val="28"/>
          <w:szCs w:val="28"/>
          <w:lang w:val="uk-UA"/>
        </w:rPr>
      </w:pPr>
      <w:r>
        <w:rPr>
          <w:noProof/>
          <w:sz w:val="28"/>
          <w:szCs w:val="28"/>
        </w:rPr>
        <w:t xml:space="preserve">      вирусных гепатитов. – 2003. – </w:t>
      </w:r>
      <w:r>
        <w:rPr>
          <w:noProof/>
          <w:sz w:val="28"/>
          <w:szCs w:val="28"/>
          <w:lang w:val="en-US"/>
        </w:rPr>
        <w:t>N</w:t>
      </w:r>
      <w:r>
        <w:rPr>
          <w:noProof/>
          <w:sz w:val="28"/>
          <w:szCs w:val="28"/>
          <w:lang w:val="uk-UA"/>
        </w:rPr>
        <w:t xml:space="preserve"> 7-8. – С. 14-15.</w:t>
      </w:r>
    </w:p>
    <w:p w:rsidR="00D5644C" w:rsidRDefault="00D5644C" w:rsidP="00407FDE">
      <w:pPr>
        <w:numPr>
          <w:ilvl w:val="0"/>
          <w:numId w:val="49"/>
        </w:numPr>
        <w:suppressAutoHyphens w:val="0"/>
        <w:spacing w:line="460" w:lineRule="exact"/>
        <w:jc w:val="both"/>
        <w:rPr>
          <w:sz w:val="28"/>
          <w:szCs w:val="28"/>
        </w:rPr>
      </w:pPr>
      <w:r>
        <w:rPr>
          <w:sz w:val="28"/>
          <w:szCs w:val="28"/>
        </w:rPr>
        <w:t>Шляхтенко Л.И., Сулягина Л.Г., Шаргородская Е.П. Больные острыми и хроническими формами гепатита В как потенциальные источники вир</w:t>
      </w:r>
      <w:r>
        <w:rPr>
          <w:sz w:val="28"/>
          <w:szCs w:val="28"/>
        </w:rPr>
        <w:t>у</w:t>
      </w:r>
      <w:r>
        <w:rPr>
          <w:sz w:val="28"/>
          <w:szCs w:val="28"/>
        </w:rPr>
        <w:t>са в неинфекционных и непрофильных для этой инфекции стационарах // Вирусный гепатит В – диагностика, лечение и профилактика (к 40-летию открытия HBsAg). – М., 2004. – С. 234-235.</w:t>
      </w:r>
    </w:p>
    <w:p w:rsidR="00D5644C" w:rsidRDefault="00D5644C" w:rsidP="00407FDE">
      <w:pPr>
        <w:numPr>
          <w:ilvl w:val="0"/>
          <w:numId w:val="49"/>
        </w:numPr>
        <w:suppressAutoHyphens w:val="0"/>
        <w:spacing w:line="460" w:lineRule="exact"/>
        <w:jc w:val="both"/>
        <w:rPr>
          <w:spacing w:val="-2"/>
          <w:sz w:val="28"/>
          <w:szCs w:val="28"/>
        </w:rPr>
      </w:pPr>
      <w:r>
        <w:rPr>
          <w:spacing w:val="-2"/>
          <w:sz w:val="28"/>
          <w:szCs w:val="28"/>
        </w:rPr>
        <w:t>Шляхтенко Л.И., Шаргородская Е.П., Птичникова Н.Н. Частота выявл</w:t>
      </w:r>
      <w:r>
        <w:rPr>
          <w:spacing w:val="-2"/>
          <w:sz w:val="28"/>
          <w:szCs w:val="28"/>
        </w:rPr>
        <w:t>е</w:t>
      </w:r>
      <w:r>
        <w:rPr>
          <w:spacing w:val="-2"/>
          <w:sz w:val="28"/>
          <w:szCs w:val="28"/>
        </w:rPr>
        <w:t xml:space="preserve">ния </w:t>
      </w:r>
      <w:r>
        <w:rPr>
          <w:spacing w:val="-2"/>
          <w:sz w:val="28"/>
          <w:szCs w:val="28"/>
          <w:lang w:val="en-US"/>
        </w:rPr>
        <w:t>HBsAg</w:t>
      </w:r>
      <w:r>
        <w:rPr>
          <w:spacing w:val="-2"/>
          <w:sz w:val="28"/>
          <w:szCs w:val="28"/>
        </w:rPr>
        <w:t xml:space="preserve"> у населения групп високого риска заражения вирусом гепатита В в России в 1997-2002 гг. // Вирусный гепатит В – диагностика, лечение и профилактика (к 40-летию открытия HBsAg). – М., 2004. – С. 236-238.</w:t>
      </w:r>
    </w:p>
    <w:p w:rsidR="00D5644C" w:rsidRDefault="00D5644C" w:rsidP="00407FDE">
      <w:pPr>
        <w:numPr>
          <w:ilvl w:val="0"/>
          <w:numId w:val="49"/>
        </w:numPr>
        <w:tabs>
          <w:tab w:val="left" w:pos="360"/>
        </w:tabs>
        <w:suppressAutoHyphens w:val="0"/>
        <w:autoSpaceDE w:val="0"/>
        <w:autoSpaceDN w:val="0"/>
        <w:adjustRightInd w:val="0"/>
        <w:spacing w:line="460" w:lineRule="exact"/>
        <w:jc w:val="both"/>
        <w:rPr>
          <w:sz w:val="28"/>
          <w:szCs w:val="28"/>
        </w:rPr>
      </w:pPr>
      <w:r>
        <w:rPr>
          <w:sz w:val="28"/>
          <w:szCs w:val="28"/>
        </w:rPr>
        <w:t xml:space="preserve">Шмид Дж. Гепатит В – болезнь, передаваемая половым путем, которой мы пренебрегаем  // Вестник дерматологии и венерологии. – 2000. – N 6. – С. 56-58. </w:t>
      </w:r>
    </w:p>
    <w:p w:rsidR="00D5644C" w:rsidRDefault="00D5644C" w:rsidP="00407FDE">
      <w:pPr>
        <w:numPr>
          <w:ilvl w:val="0"/>
          <w:numId w:val="49"/>
        </w:numPr>
        <w:suppressAutoHyphens w:val="0"/>
        <w:spacing w:line="460" w:lineRule="exact"/>
        <w:jc w:val="both"/>
        <w:rPr>
          <w:spacing w:val="-2"/>
          <w:sz w:val="28"/>
          <w:szCs w:val="28"/>
        </w:rPr>
      </w:pPr>
      <w:r>
        <w:rPr>
          <w:spacing w:val="-2"/>
          <w:sz w:val="28"/>
          <w:szCs w:val="28"/>
        </w:rPr>
        <w:t>Шторх Х. Вирусологическая безопасность клеточных и плазменных ком</w:t>
      </w:r>
      <w:r>
        <w:rPr>
          <w:spacing w:val="-2"/>
          <w:sz w:val="28"/>
          <w:szCs w:val="28"/>
        </w:rPr>
        <w:softHyphen/>
        <w:t>по</w:t>
      </w:r>
      <w:r>
        <w:rPr>
          <w:spacing w:val="-2"/>
          <w:sz w:val="28"/>
          <w:szCs w:val="28"/>
        </w:rPr>
        <w:softHyphen/>
      </w:r>
      <w:r>
        <w:rPr>
          <w:spacing w:val="-2"/>
          <w:sz w:val="28"/>
          <w:szCs w:val="28"/>
        </w:rPr>
        <w:softHyphen/>
      </w:r>
      <w:r>
        <w:rPr>
          <w:spacing w:val="-2"/>
          <w:sz w:val="28"/>
          <w:szCs w:val="28"/>
        </w:rPr>
        <w:softHyphen/>
        <w:t xml:space="preserve">нентов крови // Гематол. и трансфузиол. – 1997. –  42, </w:t>
      </w:r>
      <w:r>
        <w:rPr>
          <w:spacing w:val="-2"/>
          <w:sz w:val="28"/>
          <w:szCs w:val="28"/>
          <w:lang w:val="en-US"/>
        </w:rPr>
        <w:t>N</w:t>
      </w:r>
      <w:r>
        <w:rPr>
          <w:spacing w:val="-2"/>
          <w:sz w:val="28"/>
          <w:szCs w:val="28"/>
        </w:rPr>
        <w:t xml:space="preserve"> 1. – С. 32- 34.</w:t>
      </w:r>
    </w:p>
    <w:p w:rsidR="00D5644C" w:rsidRDefault="00D5644C" w:rsidP="00407FDE">
      <w:pPr>
        <w:numPr>
          <w:ilvl w:val="0"/>
          <w:numId w:val="49"/>
        </w:numPr>
        <w:suppressAutoHyphens w:val="0"/>
        <w:spacing w:line="460" w:lineRule="exact"/>
        <w:jc w:val="both"/>
        <w:rPr>
          <w:spacing w:val="-2"/>
          <w:sz w:val="28"/>
          <w:szCs w:val="28"/>
        </w:rPr>
      </w:pPr>
      <w:r>
        <w:rPr>
          <w:spacing w:val="-2"/>
          <w:sz w:val="28"/>
          <w:szCs w:val="28"/>
        </w:rPr>
        <w:t>Энтин Г.М., Копоров С.Г. Наркомания. Распространение и реальные п</w:t>
      </w:r>
      <w:r>
        <w:rPr>
          <w:spacing w:val="-2"/>
          <w:sz w:val="28"/>
          <w:szCs w:val="28"/>
        </w:rPr>
        <w:t>у</w:t>
      </w:r>
      <w:r>
        <w:rPr>
          <w:spacing w:val="-2"/>
          <w:sz w:val="28"/>
          <w:szCs w:val="28"/>
        </w:rPr>
        <w:t xml:space="preserve">ти борьбы на современном этапе // Наркология. </w:t>
      </w:r>
      <w:r>
        <w:rPr>
          <w:spacing w:val="-2"/>
          <w:sz w:val="28"/>
          <w:szCs w:val="28"/>
          <w:lang w:val="en-US"/>
        </w:rPr>
        <w:sym w:font="Symbol" w:char="F02D"/>
      </w:r>
      <w:r>
        <w:rPr>
          <w:spacing w:val="-2"/>
          <w:sz w:val="28"/>
          <w:szCs w:val="28"/>
        </w:rPr>
        <w:t xml:space="preserve"> 2003. </w:t>
      </w:r>
      <w:r>
        <w:rPr>
          <w:spacing w:val="-2"/>
          <w:sz w:val="28"/>
          <w:szCs w:val="28"/>
          <w:lang w:val="en-US"/>
        </w:rPr>
        <w:sym w:font="Symbol" w:char="F02D"/>
      </w:r>
      <w:r>
        <w:rPr>
          <w:spacing w:val="-2"/>
          <w:sz w:val="28"/>
          <w:szCs w:val="28"/>
          <w:lang w:val="en-US"/>
        </w:rPr>
        <w:t xml:space="preserve"> N </w:t>
      </w:r>
      <w:r>
        <w:rPr>
          <w:spacing w:val="-2"/>
          <w:sz w:val="28"/>
          <w:szCs w:val="28"/>
        </w:rPr>
        <w:t>8</w:t>
      </w:r>
      <w:r>
        <w:rPr>
          <w:spacing w:val="-2"/>
          <w:sz w:val="28"/>
          <w:szCs w:val="28"/>
          <w:lang w:val="en-US"/>
        </w:rPr>
        <w:t xml:space="preserve">. – C. </w:t>
      </w:r>
      <w:r>
        <w:rPr>
          <w:spacing w:val="-2"/>
          <w:sz w:val="28"/>
          <w:szCs w:val="28"/>
        </w:rPr>
        <w:t>39-48.</w:t>
      </w:r>
    </w:p>
    <w:p w:rsidR="00D5644C" w:rsidRDefault="00D5644C" w:rsidP="00407FDE">
      <w:pPr>
        <w:numPr>
          <w:ilvl w:val="0"/>
          <w:numId w:val="49"/>
        </w:numPr>
        <w:suppressAutoHyphens w:val="0"/>
        <w:spacing w:line="460" w:lineRule="exact"/>
        <w:jc w:val="both"/>
        <w:rPr>
          <w:sz w:val="28"/>
          <w:szCs w:val="28"/>
        </w:rPr>
      </w:pPr>
      <w:r>
        <w:rPr>
          <w:sz w:val="28"/>
          <w:szCs w:val="28"/>
        </w:rPr>
        <w:t>Эпидеми</w:t>
      </w:r>
      <w:r>
        <w:rPr>
          <w:sz w:val="28"/>
          <w:szCs w:val="28"/>
        </w:rPr>
        <w:softHyphen/>
        <w:t>о</w:t>
      </w:r>
      <w:r>
        <w:rPr>
          <w:sz w:val="28"/>
          <w:szCs w:val="28"/>
        </w:rPr>
        <w:softHyphen/>
        <w:t>ло</w:t>
      </w:r>
      <w:r>
        <w:rPr>
          <w:sz w:val="28"/>
          <w:szCs w:val="28"/>
        </w:rPr>
        <w:softHyphen/>
        <w:t>гическая оценка традиционных и современных методик взятия крови в про</w:t>
      </w:r>
      <w:r>
        <w:rPr>
          <w:sz w:val="28"/>
          <w:szCs w:val="28"/>
        </w:rPr>
        <w:softHyphen/>
        <w:t>филактике внутрибольничного распространения паре</w:t>
      </w:r>
      <w:r>
        <w:rPr>
          <w:sz w:val="28"/>
          <w:szCs w:val="28"/>
        </w:rPr>
        <w:t>н</w:t>
      </w:r>
      <w:r>
        <w:rPr>
          <w:sz w:val="28"/>
          <w:szCs w:val="28"/>
        </w:rPr>
        <w:t>теральных вирус</w:t>
      </w:r>
      <w:r>
        <w:rPr>
          <w:sz w:val="28"/>
          <w:szCs w:val="28"/>
        </w:rPr>
        <w:softHyphen/>
        <w:t xml:space="preserve">ных гепатитов / Храпунова И.А., Филиппов В.Ю., </w:t>
      </w:r>
      <w:r>
        <w:rPr>
          <w:sz w:val="28"/>
          <w:szCs w:val="28"/>
        </w:rPr>
        <w:lastRenderedPageBreak/>
        <w:t>Ник</w:t>
      </w:r>
      <w:r>
        <w:rPr>
          <w:sz w:val="28"/>
          <w:szCs w:val="28"/>
        </w:rPr>
        <w:t>о</w:t>
      </w:r>
      <w:r>
        <w:rPr>
          <w:sz w:val="28"/>
          <w:szCs w:val="28"/>
        </w:rPr>
        <w:t>лаева Г.И., Садикова Н.В. // Эпидемиология  и инфекционные болезни. – 2003. – N 1. – С. 19-21.</w:t>
      </w:r>
    </w:p>
    <w:p w:rsidR="00D5644C" w:rsidRDefault="00D5644C" w:rsidP="00407FDE">
      <w:pPr>
        <w:numPr>
          <w:ilvl w:val="0"/>
          <w:numId w:val="49"/>
        </w:numPr>
        <w:tabs>
          <w:tab w:val="left" w:pos="360"/>
        </w:tabs>
        <w:suppressAutoHyphens w:val="0"/>
        <w:spacing w:line="460" w:lineRule="exact"/>
        <w:jc w:val="both"/>
        <w:rPr>
          <w:sz w:val="28"/>
          <w:szCs w:val="28"/>
        </w:rPr>
      </w:pPr>
      <w:r>
        <w:rPr>
          <w:sz w:val="28"/>
          <w:szCs w:val="28"/>
        </w:rPr>
        <w:t>Эпидемиологичес</w:t>
      </w:r>
      <w:r>
        <w:rPr>
          <w:sz w:val="28"/>
          <w:szCs w:val="28"/>
        </w:rPr>
        <w:softHyphen/>
        <w:t>кие аспекты проблемы гепатита С / Гураль А.Л., Мариевский В.Ф., Сергеева Т.А., Шагинян В.Р.</w:t>
      </w:r>
      <w:r>
        <w:rPr>
          <w:sz w:val="28"/>
          <w:szCs w:val="28"/>
          <w:lang w:val="uk-UA"/>
        </w:rPr>
        <w:t xml:space="preserve"> </w:t>
      </w:r>
      <w:r>
        <w:rPr>
          <w:sz w:val="28"/>
          <w:szCs w:val="28"/>
        </w:rPr>
        <w:t>// Проблеми клініки, діагн</w:t>
      </w:r>
      <w:r>
        <w:rPr>
          <w:sz w:val="28"/>
          <w:szCs w:val="28"/>
        </w:rPr>
        <w:t>о</w:t>
      </w:r>
      <w:r>
        <w:rPr>
          <w:sz w:val="28"/>
          <w:szCs w:val="28"/>
        </w:rPr>
        <w:t xml:space="preserve">стики та терапії гепатитів. </w:t>
      </w:r>
      <w:r>
        <w:rPr>
          <w:sz w:val="28"/>
          <w:szCs w:val="28"/>
        </w:rPr>
        <w:sym w:font="Symbol" w:char="F02D"/>
      </w:r>
      <w:r>
        <w:rPr>
          <w:sz w:val="28"/>
          <w:szCs w:val="28"/>
        </w:rPr>
        <w:t xml:space="preserve"> Харків, 2005. </w:t>
      </w:r>
      <w:r>
        <w:rPr>
          <w:sz w:val="28"/>
          <w:szCs w:val="28"/>
        </w:rPr>
        <w:sym w:font="Symbol" w:char="F02D"/>
      </w:r>
      <w:r>
        <w:rPr>
          <w:sz w:val="28"/>
          <w:szCs w:val="28"/>
        </w:rPr>
        <w:t xml:space="preserve"> С. 69-71.</w:t>
      </w:r>
    </w:p>
    <w:p w:rsidR="00D5644C" w:rsidRDefault="00D5644C" w:rsidP="00407FDE">
      <w:pPr>
        <w:numPr>
          <w:ilvl w:val="0"/>
          <w:numId w:val="49"/>
        </w:numPr>
        <w:tabs>
          <w:tab w:val="left" w:pos="360"/>
        </w:tabs>
        <w:suppressAutoHyphens w:val="0"/>
        <w:spacing w:line="460" w:lineRule="exact"/>
        <w:jc w:val="both"/>
        <w:rPr>
          <w:sz w:val="28"/>
          <w:szCs w:val="28"/>
        </w:rPr>
      </w:pPr>
      <w:r>
        <w:rPr>
          <w:sz w:val="28"/>
          <w:szCs w:val="28"/>
        </w:rPr>
        <w:t>Эпидемиологические особенности распространения гепатита В в Укр</w:t>
      </w:r>
      <w:r>
        <w:rPr>
          <w:sz w:val="28"/>
          <w:szCs w:val="28"/>
        </w:rPr>
        <w:t>а</w:t>
      </w:r>
      <w:r>
        <w:rPr>
          <w:sz w:val="28"/>
          <w:szCs w:val="28"/>
        </w:rPr>
        <w:t>ине / Гураль А.Л., Мариевский В.Ф., Сергеева Т.А., Шагинян В.Р., С</w:t>
      </w:r>
      <w:r>
        <w:rPr>
          <w:sz w:val="28"/>
          <w:szCs w:val="28"/>
        </w:rPr>
        <w:t>е</w:t>
      </w:r>
      <w:r>
        <w:rPr>
          <w:sz w:val="28"/>
          <w:szCs w:val="28"/>
        </w:rPr>
        <w:t>вальнев А.И.</w:t>
      </w:r>
      <w:r>
        <w:rPr>
          <w:sz w:val="28"/>
          <w:szCs w:val="28"/>
          <w:lang w:val="uk-UA"/>
        </w:rPr>
        <w:t xml:space="preserve"> </w:t>
      </w:r>
      <w:r>
        <w:rPr>
          <w:sz w:val="28"/>
          <w:szCs w:val="28"/>
        </w:rPr>
        <w:t xml:space="preserve">// Вирусный гепатит В </w:t>
      </w:r>
      <w:r>
        <w:rPr>
          <w:sz w:val="28"/>
          <w:szCs w:val="28"/>
          <w:lang w:val="en-US"/>
        </w:rPr>
        <w:sym w:font="Symbol" w:char="F02D"/>
      </w:r>
      <w:r>
        <w:rPr>
          <w:sz w:val="28"/>
          <w:szCs w:val="28"/>
        </w:rPr>
        <w:t xml:space="preserve"> диагностика, лечение и профила</w:t>
      </w:r>
      <w:r>
        <w:rPr>
          <w:sz w:val="28"/>
          <w:szCs w:val="28"/>
        </w:rPr>
        <w:t>к</w:t>
      </w:r>
      <w:r>
        <w:rPr>
          <w:sz w:val="28"/>
          <w:szCs w:val="28"/>
        </w:rPr>
        <w:t xml:space="preserve">тика (к 40-летию открытия </w:t>
      </w:r>
      <w:r>
        <w:rPr>
          <w:sz w:val="28"/>
          <w:szCs w:val="28"/>
          <w:lang w:val="en-US"/>
        </w:rPr>
        <w:t>HBsAg</w:t>
      </w:r>
      <w:r>
        <w:rPr>
          <w:sz w:val="28"/>
          <w:szCs w:val="28"/>
        </w:rPr>
        <w:t xml:space="preserve">). </w:t>
      </w:r>
      <w:r>
        <w:rPr>
          <w:sz w:val="28"/>
          <w:szCs w:val="28"/>
          <w:lang w:val="en-US"/>
        </w:rPr>
        <w:sym w:font="Symbol" w:char="F02D"/>
      </w:r>
      <w:r>
        <w:rPr>
          <w:sz w:val="28"/>
          <w:szCs w:val="28"/>
        </w:rPr>
        <w:t xml:space="preserve"> Москва, 2004. </w:t>
      </w:r>
      <w:r>
        <w:rPr>
          <w:sz w:val="28"/>
          <w:szCs w:val="28"/>
          <w:lang w:val="en-US"/>
        </w:rPr>
        <w:sym w:font="Symbol" w:char="F02D"/>
      </w:r>
      <w:r>
        <w:rPr>
          <w:sz w:val="28"/>
          <w:szCs w:val="28"/>
        </w:rPr>
        <w:t xml:space="preserve"> С.41-42. </w:t>
      </w:r>
    </w:p>
    <w:p w:rsidR="00D5644C" w:rsidRDefault="00D5644C" w:rsidP="00407FDE">
      <w:pPr>
        <w:numPr>
          <w:ilvl w:val="0"/>
          <w:numId w:val="49"/>
        </w:numPr>
        <w:tabs>
          <w:tab w:val="left" w:pos="360"/>
        </w:tabs>
        <w:suppressAutoHyphens w:val="0"/>
        <w:spacing w:line="460" w:lineRule="exact"/>
        <w:jc w:val="both"/>
        <w:rPr>
          <w:sz w:val="28"/>
          <w:szCs w:val="28"/>
        </w:rPr>
      </w:pPr>
      <w:r>
        <w:rPr>
          <w:sz w:val="28"/>
          <w:szCs w:val="28"/>
        </w:rPr>
        <w:t xml:space="preserve">Эпидемиологические особенности распространения гепатита С среди </w:t>
      </w:r>
    </w:p>
    <w:p w:rsidR="00D5644C" w:rsidRDefault="00D5644C" w:rsidP="00D5644C">
      <w:pPr>
        <w:spacing w:line="460" w:lineRule="exact"/>
        <w:jc w:val="both"/>
        <w:rPr>
          <w:sz w:val="28"/>
          <w:szCs w:val="28"/>
        </w:rPr>
      </w:pPr>
      <w:r>
        <w:rPr>
          <w:sz w:val="28"/>
          <w:szCs w:val="28"/>
        </w:rPr>
        <w:t xml:space="preserve">    различных групп населения</w:t>
      </w:r>
      <w:r>
        <w:rPr>
          <w:sz w:val="28"/>
          <w:szCs w:val="28"/>
          <w:lang w:val="uk-UA"/>
        </w:rPr>
        <w:t xml:space="preserve"> </w:t>
      </w:r>
      <w:r>
        <w:rPr>
          <w:sz w:val="28"/>
          <w:szCs w:val="28"/>
        </w:rPr>
        <w:t>/ Гураль А.Л., Мариевский В.Ф., Громашев-</w:t>
      </w:r>
    </w:p>
    <w:p w:rsidR="00D5644C" w:rsidRDefault="00D5644C" w:rsidP="00D5644C">
      <w:pPr>
        <w:spacing w:line="460" w:lineRule="exact"/>
        <w:jc w:val="both"/>
        <w:rPr>
          <w:sz w:val="28"/>
          <w:szCs w:val="28"/>
          <w:lang w:val="uk-UA"/>
        </w:rPr>
      </w:pPr>
      <w:r>
        <w:rPr>
          <w:sz w:val="28"/>
          <w:szCs w:val="28"/>
        </w:rPr>
        <w:t xml:space="preserve">    ская Л.Л., Сергеева Т.А., Шагинян В.Р., Рубан О.Н.</w:t>
      </w:r>
      <w:r>
        <w:rPr>
          <w:sz w:val="28"/>
          <w:szCs w:val="28"/>
          <w:lang w:val="uk-UA"/>
        </w:rPr>
        <w:t xml:space="preserve"> </w:t>
      </w:r>
      <w:r>
        <w:rPr>
          <w:sz w:val="28"/>
          <w:szCs w:val="28"/>
        </w:rPr>
        <w:t>//</w:t>
      </w:r>
      <w:r>
        <w:rPr>
          <w:sz w:val="28"/>
          <w:szCs w:val="28"/>
          <w:lang w:val="uk-UA"/>
        </w:rPr>
        <w:t xml:space="preserve"> Експериментальна і </w:t>
      </w:r>
    </w:p>
    <w:p w:rsidR="00D5644C" w:rsidRDefault="00D5644C" w:rsidP="00D5644C">
      <w:pPr>
        <w:spacing w:line="460" w:lineRule="exact"/>
        <w:jc w:val="both"/>
        <w:rPr>
          <w:sz w:val="28"/>
          <w:szCs w:val="28"/>
        </w:rPr>
      </w:pPr>
      <w:r>
        <w:rPr>
          <w:sz w:val="28"/>
          <w:szCs w:val="28"/>
          <w:lang w:val="uk-UA"/>
        </w:rPr>
        <w:t xml:space="preserve">    клінічна медицина. </w:t>
      </w:r>
      <w:r>
        <w:rPr>
          <w:sz w:val="28"/>
          <w:szCs w:val="28"/>
          <w:lang w:val="uk-UA"/>
        </w:rPr>
        <w:sym w:font="Symbol" w:char="F02D"/>
      </w:r>
      <w:r>
        <w:rPr>
          <w:sz w:val="28"/>
          <w:szCs w:val="28"/>
          <w:lang w:val="uk-UA"/>
        </w:rPr>
        <w:t xml:space="preserve"> 2001. </w:t>
      </w:r>
      <w:r>
        <w:rPr>
          <w:sz w:val="28"/>
          <w:szCs w:val="28"/>
          <w:lang w:val="uk-UA"/>
        </w:rPr>
        <w:sym w:font="Symbol" w:char="F02D"/>
      </w:r>
      <w:r>
        <w:rPr>
          <w:sz w:val="28"/>
          <w:szCs w:val="28"/>
          <w:lang w:val="uk-UA"/>
        </w:rPr>
        <w:t xml:space="preserve"> </w:t>
      </w:r>
      <w:r>
        <w:rPr>
          <w:sz w:val="28"/>
          <w:szCs w:val="28"/>
          <w:lang w:val="en-US"/>
        </w:rPr>
        <w:t>N</w:t>
      </w:r>
      <w:r>
        <w:rPr>
          <w:sz w:val="28"/>
          <w:szCs w:val="28"/>
          <w:lang w:val="uk-UA"/>
        </w:rPr>
        <w:t xml:space="preserve"> 2. </w:t>
      </w:r>
      <w:r>
        <w:rPr>
          <w:sz w:val="28"/>
          <w:szCs w:val="28"/>
          <w:lang w:val="en-US"/>
        </w:rPr>
        <w:sym w:font="Symbol" w:char="F02D"/>
      </w:r>
      <w:r>
        <w:rPr>
          <w:sz w:val="28"/>
          <w:szCs w:val="28"/>
          <w:lang w:val="uk-UA"/>
        </w:rPr>
        <w:t xml:space="preserve"> С. 74-77.</w:t>
      </w:r>
    </w:p>
    <w:p w:rsidR="00D5644C" w:rsidRDefault="00D5644C" w:rsidP="00407FDE">
      <w:pPr>
        <w:numPr>
          <w:ilvl w:val="0"/>
          <w:numId w:val="49"/>
        </w:numPr>
        <w:suppressAutoHyphens w:val="0"/>
        <w:spacing w:line="460" w:lineRule="exact"/>
        <w:jc w:val="both"/>
        <w:rPr>
          <w:sz w:val="28"/>
          <w:szCs w:val="28"/>
          <w:lang w:val="uk-UA"/>
        </w:rPr>
      </w:pPr>
      <w:r>
        <w:rPr>
          <w:sz w:val="28"/>
          <w:szCs w:val="28"/>
          <w:lang w:val="uk-UA"/>
        </w:rPr>
        <w:t xml:space="preserve">Эпидемиологические параллели между гепатитами В, С и ВИЧ-инфекцией </w:t>
      </w:r>
      <w:r>
        <w:rPr>
          <w:sz w:val="28"/>
          <w:szCs w:val="28"/>
        </w:rPr>
        <w:t xml:space="preserve">/ </w:t>
      </w:r>
      <w:r>
        <w:rPr>
          <w:sz w:val="28"/>
          <w:szCs w:val="28"/>
          <w:lang w:val="uk-UA"/>
        </w:rPr>
        <w:t>Гураль А.Л., Мариевский В.Ф., Сергеева Т.А. и др. //</w:t>
      </w:r>
      <w:r>
        <w:rPr>
          <w:sz w:val="28"/>
          <w:szCs w:val="28"/>
        </w:rPr>
        <w:t xml:space="preserve"> Виру</w:t>
      </w:r>
      <w:r>
        <w:rPr>
          <w:sz w:val="28"/>
          <w:szCs w:val="28"/>
        </w:rPr>
        <w:t>с</w:t>
      </w:r>
      <w:r>
        <w:rPr>
          <w:sz w:val="28"/>
          <w:szCs w:val="28"/>
        </w:rPr>
        <w:t xml:space="preserve">ные гепатиты с парентеральным механизмом передачи возбудителей и их исходы, Киев. </w:t>
      </w:r>
      <w:r>
        <w:rPr>
          <w:sz w:val="28"/>
          <w:szCs w:val="28"/>
          <w:lang w:val="uk-UA"/>
        </w:rPr>
        <w:sym w:font="Symbol" w:char="F02D"/>
      </w:r>
      <w:r>
        <w:rPr>
          <w:sz w:val="28"/>
          <w:szCs w:val="28"/>
        </w:rPr>
        <w:t xml:space="preserve"> 2001.</w:t>
      </w:r>
      <w:r>
        <w:rPr>
          <w:sz w:val="28"/>
          <w:szCs w:val="28"/>
          <w:lang w:val="uk-UA"/>
        </w:rPr>
        <w:t xml:space="preserve"> </w:t>
      </w:r>
      <w:r>
        <w:rPr>
          <w:sz w:val="28"/>
          <w:szCs w:val="28"/>
          <w:lang w:val="uk-UA"/>
        </w:rPr>
        <w:sym w:font="Symbol" w:char="F02D"/>
      </w:r>
      <w:r>
        <w:rPr>
          <w:sz w:val="28"/>
          <w:szCs w:val="28"/>
        </w:rPr>
        <w:t xml:space="preserve"> С.</w:t>
      </w:r>
      <w:r>
        <w:rPr>
          <w:sz w:val="28"/>
          <w:szCs w:val="28"/>
          <w:lang w:val="uk-UA"/>
        </w:rPr>
        <w:t xml:space="preserve"> </w:t>
      </w:r>
      <w:r>
        <w:rPr>
          <w:sz w:val="28"/>
          <w:szCs w:val="28"/>
        </w:rPr>
        <w:t>25</w:t>
      </w:r>
      <w:r>
        <w:rPr>
          <w:sz w:val="28"/>
          <w:szCs w:val="28"/>
          <w:lang w:val="uk-UA"/>
        </w:rPr>
        <w:t>-28</w:t>
      </w:r>
      <w:r>
        <w:rPr>
          <w:sz w:val="28"/>
          <w:szCs w:val="28"/>
        </w:rPr>
        <w:t>.</w:t>
      </w:r>
    </w:p>
    <w:p w:rsidR="00D5644C" w:rsidRPr="00D5644C" w:rsidRDefault="00D5644C" w:rsidP="00407FDE">
      <w:pPr>
        <w:numPr>
          <w:ilvl w:val="0"/>
          <w:numId w:val="49"/>
        </w:numPr>
        <w:suppressAutoHyphens w:val="0"/>
        <w:spacing w:line="460" w:lineRule="exact"/>
        <w:jc w:val="both"/>
        <w:rPr>
          <w:sz w:val="28"/>
          <w:szCs w:val="28"/>
        </w:rPr>
      </w:pPr>
      <w:r>
        <w:rPr>
          <w:sz w:val="28"/>
          <w:szCs w:val="28"/>
        </w:rPr>
        <w:t>Ястребова О.Н. Гепатит С. Информационно-методическое пособие. – Кольцово, 2000. – 28 с.</w:t>
      </w:r>
    </w:p>
    <w:p w:rsidR="00D5644C" w:rsidRDefault="00D5644C" w:rsidP="00407FDE">
      <w:pPr>
        <w:numPr>
          <w:ilvl w:val="0"/>
          <w:numId w:val="49"/>
        </w:numPr>
        <w:suppressAutoHyphens w:val="0"/>
        <w:spacing w:line="460" w:lineRule="exact"/>
        <w:jc w:val="both"/>
        <w:rPr>
          <w:sz w:val="28"/>
          <w:szCs w:val="28"/>
          <w:lang w:val="en-GB"/>
        </w:rPr>
      </w:pPr>
      <w:r>
        <w:rPr>
          <w:color w:val="000000"/>
          <w:spacing w:val="-6"/>
          <w:sz w:val="28"/>
          <w:szCs w:val="28"/>
          <w:lang w:val="en-GB"/>
        </w:rPr>
        <w:t>20-fold increase in risk of lamivudine resistance in hepatitis B virus subtype adw / Zollner B., Petersen J., Schroter M.</w:t>
      </w:r>
      <w:r>
        <w:rPr>
          <w:color w:val="000000"/>
          <w:spacing w:val="-6"/>
          <w:sz w:val="28"/>
          <w:szCs w:val="28"/>
          <w:lang w:val="en-US"/>
        </w:rPr>
        <w:t xml:space="preserve"> et al. </w:t>
      </w:r>
      <w:r>
        <w:rPr>
          <w:color w:val="000000"/>
          <w:spacing w:val="-6"/>
          <w:sz w:val="28"/>
          <w:szCs w:val="28"/>
          <w:lang w:val="en-GB"/>
        </w:rPr>
        <w:t xml:space="preserve">// Lancet. </w:t>
      </w:r>
      <w:r>
        <w:rPr>
          <w:color w:val="000000"/>
          <w:spacing w:val="-6"/>
          <w:sz w:val="28"/>
          <w:szCs w:val="28"/>
        </w:rPr>
        <w:sym w:font="Symbol" w:char="F02D"/>
      </w:r>
      <w:r>
        <w:rPr>
          <w:color w:val="000000"/>
          <w:spacing w:val="-6"/>
          <w:sz w:val="28"/>
          <w:szCs w:val="28"/>
          <w:lang w:val="en-GB"/>
        </w:rPr>
        <w:t xml:space="preserve"> 2001. </w:t>
      </w:r>
      <w:r>
        <w:rPr>
          <w:color w:val="000000"/>
          <w:spacing w:val="-6"/>
          <w:sz w:val="28"/>
          <w:szCs w:val="28"/>
        </w:rPr>
        <w:sym w:font="Symbol" w:char="F02D"/>
      </w:r>
      <w:r>
        <w:rPr>
          <w:color w:val="000000"/>
          <w:spacing w:val="-6"/>
          <w:sz w:val="28"/>
          <w:szCs w:val="28"/>
          <w:lang w:val="en-GB"/>
        </w:rPr>
        <w:t xml:space="preserve"> 357. – </w:t>
      </w:r>
      <w:r>
        <w:rPr>
          <w:color w:val="000000"/>
          <w:spacing w:val="-6"/>
          <w:sz w:val="28"/>
          <w:szCs w:val="28"/>
        </w:rPr>
        <w:t>Р</w:t>
      </w:r>
      <w:r>
        <w:rPr>
          <w:color w:val="000000"/>
          <w:spacing w:val="-6"/>
          <w:sz w:val="28"/>
          <w:szCs w:val="28"/>
          <w:lang w:val="en-GB"/>
        </w:rPr>
        <w:t>. 934-935</w:t>
      </w:r>
      <w:r>
        <w:rPr>
          <w:color w:val="000000"/>
          <w:sz w:val="28"/>
          <w:szCs w:val="28"/>
          <w:lang w:val="en-GB"/>
        </w:rPr>
        <w:t>.</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A Case-Control Study of Risk Factors for Hepatitis C Infection in Patients with Unexplained Routes of Infection / Karmochkine M.</w:t>
      </w:r>
      <w:r>
        <w:rPr>
          <w:sz w:val="28"/>
          <w:szCs w:val="28"/>
          <w:lang w:val="uk-UA"/>
        </w:rPr>
        <w:t>,</w:t>
      </w:r>
      <w:r>
        <w:rPr>
          <w:sz w:val="28"/>
          <w:szCs w:val="28"/>
          <w:lang w:val="en-GB"/>
        </w:rPr>
        <w:t xml:space="preserve"> Carrat F.</w:t>
      </w:r>
      <w:r>
        <w:rPr>
          <w:sz w:val="28"/>
          <w:szCs w:val="28"/>
          <w:lang w:val="uk-UA"/>
        </w:rPr>
        <w:t>,</w:t>
      </w:r>
      <w:r>
        <w:rPr>
          <w:sz w:val="28"/>
          <w:szCs w:val="28"/>
          <w:lang w:val="en-GB"/>
        </w:rPr>
        <w:t xml:space="preserve"> Dos Santos O. et al. </w:t>
      </w:r>
      <w:r>
        <w:rPr>
          <w:sz w:val="28"/>
          <w:szCs w:val="28"/>
          <w:lang w:val="uk-UA"/>
        </w:rPr>
        <w:t xml:space="preserve">// </w:t>
      </w:r>
      <w:r>
        <w:rPr>
          <w:color w:val="000000"/>
          <w:sz w:val="28"/>
          <w:szCs w:val="28"/>
          <w:lang w:val="en-GB"/>
        </w:rPr>
        <w:t>J</w:t>
      </w:r>
      <w:r>
        <w:rPr>
          <w:color w:val="000000"/>
          <w:sz w:val="28"/>
          <w:szCs w:val="28"/>
          <w:lang w:val="uk-UA"/>
        </w:rPr>
        <w:t>.</w:t>
      </w:r>
      <w:r>
        <w:rPr>
          <w:color w:val="000000"/>
          <w:sz w:val="28"/>
          <w:szCs w:val="28"/>
          <w:lang w:val="en-GB"/>
        </w:rPr>
        <w:t xml:space="preserve"> Viral</w:t>
      </w:r>
      <w:r>
        <w:rPr>
          <w:color w:val="000000"/>
          <w:sz w:val="28"/>
          <w:szCs w:val="28"/>
          <w:lang w:val="uk-UA"/>
        </w:rPr>
        <w:t>.</w:t>
      </w:r>
      <w:r>
        <w:rPr>
          <w:color w:val="000000"/>
          <w:sz w:val="28"/>
          <w:szCs w:val="28"/>
          <w:lang w:val="en-GB"/>
        </w:rPr>
        <w:t xml:space="preserve"> Hepat. </w:t>
      </w:r>
      <w:r>
        <w:rPr>
          <w:color w:val="000000"/>
          <w:sz w:val="28"/>
          <w:szCs w:val="28"/>
          <w:lang w:val="uk-UA"/>
        </w:rPr>
        <w:t>–</w:t>
      </w:r>
      <w:r>
        <w:rPr>
          <w:color w:val="000000"/>
          <w:sz w:val="28"/>
          <w:szCs w:val="28"/>
          <w:lang w:val="en-GB"/>
        </w:rPr>
        <w:t> 2006</w:t>
      </w:r>
      <w:r>
        <w:rPr>
          <w:color w:val="000000"/>
          <w:sz w:val="28"/>
          <w:szCs w:val="28"/>
          <w:lang w:val="uk-UA"/>
        </w:rPr>
        <w:t xml:space="preserve">. – </w:t>
      </w:r>
      <w:r>
        <w:rPr>
          <w:color w:val="000000"/>
          <w:sz w:val="28"/>
          <w:szCs w:val="28"/>
          <w:lang w:val="en-GB"/>
        </w:rPr>
        <w:t>13</w:t>
      </w:r>
      <w:r>
        <w:rPr>
          <w:color w:val="000000"/>
          <w:sz w:val="28"/>
          <w:szCs w:val="28"/>
          <w:lang w:val="uk-UA"/>
        </w:rPr>
        <w:t xml:space="preserve"> </w:t>
      </w:r>
      <w:r>
        <w:rPr>
          <w:color w:val="000000"/>
          <w:sz w:val="28"/>
          <w:szCs w:val="28"/>
          <w:lang w:val="en-GB"/>
        </w:rPr>
        <w:t>(11)</w:t>
      </w:r>
      <w:r>
        <w:rPr>
          <w:color w:val="000000"/>
          <w:sz w:val="28"/>
          <w:szCs w:val="28"/>
          <w:lang w:val="uk-UA"/>
        </w:rPr>
        <w:t xml:space="preserve">. – Р. </w:t>
      </w:r>
      <w:r>
        <w:rPr>
          <w:color w:val="000000"/>
          <w:sz w:val="28"/>
          <w:szCs w:val="28"/>
          <w:lang w:val="en-GB"/>
        </w:rPr>
        <w:t>775-782.</w:t>
      </w:r>
    </w:p>
    <w:p w:rsidR="00D5644C" w:rsidRDefault="00D5644C" w:rsidP="00407FDE">
      <w:pPr>
        <w:numPr>
          <w:ilvl w:val="0"/>
          <w:numId w:val="49"/>
        </w:numPr>
        <w:suppressAutoHyphens w:val="0"/>
        <w:spacing w:line="460" w:lineRule="exact"/>
        <w:jc w:val="both"/>
        <w:rPr>
          <w:sz w:val="28"/>
          <w:szCs w:val="28"/>
          <w:lang w:val="en-GB"/>
        </w:rPr>
      </w:pPr>
      <w:r>
        <w:rPr>
          <w:rStyle w:val="afd"/>
          <w:b w:val="0"/>
          <w:bCs w:val="0"/>
          <w:sz w:val="28"/>
          <w:szCs w:val="28"/>
          <w:lang w:val="en-GB"/>
        </w:rPr>
        <w:t>A comparison of fibrosis progression in chronic liver diseases</w:t>
      </w:r>
      <w:r>
        <w:rPr>
          <w:sz w:val="28"/>
          <w:szCs w:val="28"/>
          <w:lang w:val="en-GB"/>
        </w:rPr>
        <w:t xml:space="preserve"> / Poynard T., Mathurin P., Lai C.L. et al.</w:t>
      </w:r>
      <w:r>
        <w:rPr>
          <w:i/>
          <w:iCs/>
          <w:sz w:val="28"/>
          <w:szCs w:val="28"/>
          <w:lang w:val="en-GB"/>
        </w:rPr>
        <w:t xml:space="preserve"> </w:t>
      </w:r>
      <w:r>
        <w:rPr>
          <w:rStyle w:val="afd"/>
          <w:b w:val="0"/>
          <w:bCs w:val="0"/>
          <w:sz w:val="28"/>
          <w:szCs w:val="28"/>
          <w:lang w:val="en-GB"/>
        </w:rPr>
        <w:t>//</w:t>
      </w:r>
      <w:r>
        <w:rPr>
          <w:i/>
          <w:iCs/>
          <w:sz w:val="28"/>
          <w:szCs w:val="28"/>
          <w:lang w:val="en-GB"/>
        </w:rPr>
        <w:t xml:space="preserve"> </w:t>
      </w:r>
      <w:r>
        <w:rPr>
          <w:rStyle w:val="HTML2"/>
          <w:i w:val="0"/>
          <w:iCs w:val="0"/>
          <w:sz w:val="28"/>
          <w:szCs w:val="28"/>
          <w:lang w:val="en-GB"/>
        </w:rPr>
        <w:t xml:space="preserve">J. Hepatol. – 2003. – 38 </w:t>
      </w:r>
      <w:r>
        <w:rPr>
          <w:i/>
          <w:iCs/>
          <w:sz w:val="28"/>
          <w:szCs w:val="28"/>
          <w:lang w:val="en-GB"/>
        </w:rPr>
        <w:t xml:space="preserve">(3). – </w:t>
      </w:r>
      <w:r>
        <w:rPr>
          <w:sz w:val="28"/>
          <w:szCs w:val="28"/>
          <w:lang w:val="en-GB"/>
        </w:rPr>
        <w:t>P. 257-65.</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A new genotype of hepatitis B virus: complete genome and phylogenic r</w:t>
      </w:r>
      <w:r>
        <w:rPr>
          <w:sz w:val="28"/>
          <w:szCs w:val="28"/>
          <w:lang w:val="en-GB"/>
        </w:rPr>
        <w:t>e</w:t>
      </w:r>
      <w:r>
        <w:rPr>
          <w:sz w:val="28"/>
          <w:szCs w:val="28"/>
          <w:lang w:val="en-GB"/>
        </w:rPr>
        <w:t xml:space="preserve">latedness / Stuyver L., De Gendt S., Van Greyt C. et al. // J. Gen Virol. – 2000. – 81. – P. 67-74. </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lastRenderedPageBreak/>
        <w:t>A prospective study of hepatitis C vi</w:t>
      </w:r>
      <w:r>
        <w:rPr>
          <w:sz w:val="28"/>
          <w:szCs w:val="28"/>
          <w:lang w:val="en-GB"/>
        </w:rPr>
        <w:softHyphen/>
        <w:t>re</w:t>
      </w:r>
      <w:r>
        <w:rPr>
          <w:sz w:val="28"/>
          <w:szCs w:val="28"/>
          <w:lang w:val="en-GB"/>
        </w:rPr>
        <w:softHyphen/>
        <w:t>mia in renal allograft recipients / Mahmood I.M., Sobh M.A., Amer G.M. et al. // Am. J. Nephrol. – 1999. – Vol. 19. – P. 576-585.</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t>A study on the role of the family and other risk factors in HCV transmission / Brusaferrj S., Barbone F., Andrian P. et al.</w:t>
      </w:r>
      <w:r>
        <w:rPr>
          <w:sz w:val="28"/>
          <w:szCs w:val="28"/>
          <w:lang w:val="uk-UA"/>
        </w:rPr>
        <w:t xml:space="preserve"> </w:t>
      </w:r>
      <w:r>
        <w:rPr>
          <w:sz w:val="28"/>
          <w:szCs w:val="28"/>
          <w:lang w:val="en-GB"/>
        </w:rPr>
        <w:t>// Eur. J. Epidemiol. – 1999. – 15</w:t>
      </w:r>
      <w:r>
        <w:rPr>
          <w:sz w:val="28"/>
          <w:szCs w:val="28"/>
          <w:lang w:val="uk-UA"/>
        </w:rPr>
        <w:t xml:space="preserve"> (</w:t>
      </w:r>
      <w:r>
        <w:rPr>
          <w:sz w:val="28"/>
          <w:szCs w:val="28"/>
          <w:lang w:val="en-GB"/>
        </w:rPr>
        <w:t>2</w:t>
      </w:r>
      <w:r>
        <w:rPr>
          <w:sz w:val="28"/>
          <w:szCs w:val="28"/>
          <w:lang w:val="uk-UA"/>
        </w:rPr>
        <w:t>)</w:t>
      </w:r>
      <w:r>
        <w:rPr>
          <w:sz w:val="28"/>
          <w:szCs w:val="28"/>
          <w:lang w:val="en-GB"/>
        </w:rPr>
        <w:t>. – P. 125–132.</w:t>
      </w:r>
    </w:p>
    <w:p w:rsidR="00D5644C" w:rsidRDefault="00D5644C" w:rsidP="00407FDE">
      <w:pPr>
        <w:numPr>
          <w:ilvl w:val="0"/>
          <w:numId w:val="49"/>
        </w:numPr>
        <w:suppressAutoHyphens w:val="0"/>
        <w:spacing w:line="460" w:lineRule="exact"/>
        <w:jc w:val="both"/>
        <w:rPr>
          <w:spacing w:val="-2"/>
          <w:sz w:val="28"/>
          <w:szCs w:val="28"/>
          <w:lang w:val="uk-UA"/>
        </w:rPr>
      </w:pPr>
      <w:r>
        <w:rPr>
          <w:spacing w:val="-2"/>
          <w:sz w:val="28"/>
          <w:szCs w:val="28"/>
          <w:lang w:val="en-US"/>
        </w:rPr>
        <w:t>A syringe exchange programme in prison as prevention strategy against HIV infection and hepatitis B and C in Berlin, Germany / Stark K., Herrmann U., Ehrhardt S., Binzle U. // Epidemiol. and Infec. – 2006. – 134, N 4. – P. 814-819.</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A unique insertion in the S gene of surface antigen-negative hepatitis B virus Chinese carriers</w:t>
      </w:r>
      <w:r>
        <w:rPr>
          <w:sz w:val="28"/>
          <w:szCs w:val="28"/>
          <w:lang w:val="en-GB"/>
        </w:rPr>
        <w:t xml:space="preserve"> </w:t>
      </w:r>
      <w:r>
        <w:rPr>
          <w:sz w:val="28"/>
          <w:szCs w:val="28"/>
          <w:lang w:val="en-US"/>
        </w:rPr>
        <w:t xml:space="preserve">/ </w:t>
      </w:r>
      <w:r>
        <w:rPr>
          <w:sz w:val="28"/>
          <w:szCs w:val="28"/>
          <w:lang w:val="en-GB"/>
        </w:rPr>
        <w:t xml:space="preserve">Hou J., Karayanis P., Waters J. </w:t>
      </w:r>
      <w:r>
        <w:rPr>
          <w:sz w:val="28"/>
          <w:szCs w:val="28"/>
          <w:lang w:val="en-US"/>
        </w:rPr>
        <w:t>et al. // Hepatology. – 1995. – 21. – P. 273-278.</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t>Abdo</w:t>
      </w:r>
      <w:r>
        <w:rPr>
          <w:sz w:val="28"/>
          <w:szCs w:val="28"/>
          <w:lang w:val="en-GB"/>
        </w:rPr>
        <w:t xml:space="preserve"> </w:t>
      </w:r>
      <w:r>
        <w:rPr>
          <w:sz w:val="28"/>
          <w:szCs w:val="28"/>
          <w:lang w:val="en-US"/>
        </w:rPr>
        <w:t>A</w:t>
      </w:r>
      <w:r>
        <w:rPr>
          <w:sz w:val="28"/>
          <w:szCs w:val="28"/>
          <w:lang w:val="en-GB"/>
        </w:rPr>
        <w:t>.</w:t>
      </w:r>
      <w:r>
        <w:rPr>
          <w:sz w:val="28"/>
          <w:szCs w:val="28"/>
          <w:lang w:val="en-US"/>
        </w:rPr>
        <w:t>A</w:t>
      </w:r>
      <w:r>
        <w:rPr>
          <w:sz w:val="28"/>
          <w:szCs w:val="28"/>
          <w:lang w:val="en-GB"/>
        </w:rPr>
        <w:t xml:space="preserve">., </w:t>
      </w:r>
      <w:r>
        <w:rPr>
          <w:sz w:val="28"/>
          <w:szCs w:val="28"/>
          <w:lang w:val="en-US"/>
        </w:rPr>
        <w:t>Lee</w:t>
      </w:r>
      <w:r>
        <w:rPr>
          <w:sz w:val="28"/>
          <w:szCs w:val="28"/>
          <w:lang w:val="en-GB"/>
        </w:rPr>
        <w:t xml:space="preserve"> </w:t>
      </w:r>
      <w:r>
        <w:rPr>
          <w:sz w:val="28"/>
          <w:szCs w:val="28"/>
          <w:lang w:val="en-US"/>
        </w:rPr>
        <w:t>S</w:t>
      </w:r>
      <w:r>
        <w:rPr>
          <w:sz w:val="28"/>
          <w:szCs w:val="28"/>
          <w:lang w:val="en-GB"/>
        </w:rPr>
        <w:t>.</w:t>
      </w:r>
      <w:r>
        <w:rPr>
          <w:sz w:val="28"/>
          <w:szCs w:val="28"/>
          <w:lang w:val="en-US"/>
        </w:rPr>
        <w:t>S</w:t>
      </w:r>
      <w:r>
        <w:rPr>
          <w:sz w:val="28"/>
          <w:szCs w:val="28"/>
          <w:lang w:val="en-GB"/>
        </w:rPr>
        <w:t xml:space="preserve">. </w:t>
      </w:r>
      <w:r>
        <w:rPr>
          <w:sz w:val="28"/>
          <w:szCs w:val="28"/>
          <w:lang w:val="en-US"/>
        </w:rPr>
        <w:t>Management of hepatitis C virus genotype 4</w:t>
      </w:r>
      <w:r>
        <w:rPr>
          <w:sz w:val="28"/>
          <w:szCs w:val="28"/>
          <w:lang w:val="en-GB"/>
        </w:rPr>
        <w:t xml:space="preserve"> //</w:t>
      </w:r>
      <w:r>
        <w:rPr>
          <w:sz w:val="28"/>
          <w:szCs w:val="28"/>
          <w:lang w:val="en-US"/>
        </w:rPr>
        <w:t xml:space="preserve"> J</w:t>
      </w:r>
      <w:r>
        <w:rPr>
          <w:sz w:val="28"/>
          <w:szCs w:val="28"/>
          <w:lang w:val="en-GB"/>
        </w:rPr>
        <w:t>.</w:t>
      </w:r>
      <w:r>
        <w:rPr>
          <w:sz w:val="28"/>
          <w:szCs w:val="28"/>
          <w:lang w:val="en-US"/>
        </w:rPr>
        <w:t xml:space="preserve"> Ga</w:t>
      </w:r>
      <w:r>
        <w:rPr>
          <w:sz w:val="28"/>
          <w:szCs w:val="28"/>
          <w:lang w:val="en-US"/>
        </w:rPr>
        <w:t>s</w:t>
      </w:r>
      <w:r>
        <w:rPr>
          <w:sz w:val="28"/>
          <w:szCs w:val="28"/>
          <w:lang w:val="en-US"/>
        </w:rPr>
        <w:t>troenterol</w:t>
      </w:r>
      <w:r>
        <w:rPr>
          <w:sz w:val="28"/>
          <w:szCs w:val="28"/>
          <w:lang w:val="en-GB"/>
        </w:rPr>
        <w:t>.</w:t>
      </w:r>
      <w:r>
        <w:rPr>
          <w:sz w:val="28"/>
          <w:szCs w:val="28"/>
          <w:lang w:val="en-US"/>
        </w:rPr>
        <w:t xml:space="preserve"> Hepatol</w:t>
      </w:r>
      <w:r>
        <w:rPr>
          <w:sz w:val="28"/>
          <w:szCs w:val="28"/>
          <w:lang w:val="en-GB"/>
        </w:rPr>
        <w:t xml:space="preserve">. </w:t>
      </w:r>
      <w:r>
        <w:rPr>
          <w:sz w:val="28"/>
          <w:szCs w:val="28"/>
        </w:rPr>
        <w:sym w:font="Symbol" w:char="F02D"/>
      </w:r>
      <w:r>
        <w:rPr>
          <w:sz w:val="28"/>
          <w:szCs w:val="28"/>
          <w:lang w:val="en-US"/>
        </w:rPr>
        <w:t xml:space="preserve"> 2004</w:t>
      </w:r>
      <w:r>
        <w:rPr>
          <w:sz w:val="28"/>
          <w:szCs w:val="28"/>
          <w:lang w:val="en-GB"/>
        </w:rPr>
        <w:t xml:space="preserve">. </w:t>
      </w:r>
      <w:r>
        <w:rPr>
          <w:sz w:val="28"/>
          <w:szCs w:val="28"/>
        </w:rPr>
        <w:sym w:font="Symbol" w:char="F02D"/>
      </w:r>
      <w:r>
        <w:rPr>
          <w:sz w:val="28"/>
          <w:szCs w:val="28"/>
          <w:lang w:val="en-GB"/>
        </w:rPr>
        <w:t xml:space="preserve"> </w:t>
      </w:r>
      <w:r>
        <w:rPr>
          <w:sz w:val="28"/>
          <w:szCs w:val="28"/>
          <w:lang w:val="en-US"/>
        </w:rPr>
        <w:t>19</w:t>
      </w:r>
      <w:r>
        <w:rPr>
          <w:sz w:val="28"/>
          <w:szCs w:val="28"/>
          <w:lang w:val="en-GB"/>
        </w:rPr>
        <w:t xml:space="preserve">. – </w:t>
      </w:r>
      <w:r>
        <w:rPr>
          <w:sz w:val="28"/>
          <w:szCs w:val="28"/>
        </w:rPr>
        <w:t>Р</w:t>
      </w:r>
      <w:r>
        <w:rPr>
          <w:sz w:val="28"/>
          <w:szCs w:val="28"/>
          <w:lang w:val="en-GB"/>
        </w:rPr>
        <w:t xml:space="preserve">. </w:t>
      </w:r>
      <w:r>
        <w:rPr>
          <w:sz w:val="28"/>
          <w:szCs w:val="28"/>
          <w:lang w:val="en-US"/>
        </w:rPr>
        <w:t>1233-</w:t>
      </w:r>
      <w:r>
        <w:rPr>
          <w:sz w:val="28"/>
          <w:szCs w:val="28"/>
          <w:lang w:val="en-GB"/>
        </w:rPr>
        <w:t>123</w:t>
      </w:r>
      <w:r>
        <w:rPr>
          <w:sz w:val="28"/>
          <w:szCs w:val="28"/>
          <w:lang w:val="en-US"/>
        </w:rPr>
        <w:t>9.</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 xml:space="preserve">Alexander J., Kowdley K. </w:t>
      </w:r>
      <w:r>
        <w:rPr>
          <w:sz w:val="28"/>
          <w:szCs w:val="28"/>
          <w:lang w:val="en-US"/>
        </w:rPr>
        <w:t xml:space="preserve">Epidemiology of Hepatitis B </w:t>
      </w:r>
      <w:r>
        <w:rPr>
          <w:sz w:val="28"/>
          <w:szCs w:val="28"/>
        </w:rPr>
        <w:sym w:font="Symbol" w:char="F02D"/>
      </w:r>
      <w:r>
        <w:rPr>
          <w:sz w:val="28"/>
          <w:szCs w:val="28"/>
          <w:lang w:val="en-US"/>
        </w:rPr>
        <w:t xml:space="preserve"> Clinical Implic</w:t>
      </w:r>
      <w:r>
        <w:rPr>
          <w:sz w:val="28"/>
          <w:szCs w:val="28"/>
          <w:lang w:val="en-US"/>
        </w:rPr>
        <w:t>a</w:t>
      </w:r>
      <w:r>
        <w:rPr>
          <w:sz w:val="28"/>
          <w:szCs w:val="28"/>
          <w:lang w:val="en-US"/>
        </w:rPr>
        <w:t>tions</w:t>
      </w:r>
      <w:r>
        <w:rPr>
          <w:sz w:val="28"/>
          <w:szCs w:val="28"/>
          <w:lang w:val="en-GB"/>
        </w:rPr>
        <w:t xml:space="preserve"> // </w:t>
      </w:r>
      <w:r>
        <w:rPr>
          <w:sz w:val="28"/>
          <w:szCs w:val="28"/>
          <w:lang w:val="en-US"/>
        </w:rPr>
        <w:t xml:space="preserve">Medscape General Medicine. </w:t>
      </w:r>
      <w:r>
        <w:rPr>
          <w:sz w:val="28"/>
          <w:szCs w:val="28"/>
        </w:rPr>
        <w:sym w:font="Symbol" w:char="F02D"/>
      </w:r>
      <w:r>
        <w:rPr>
          <w:sz w:val="28"/>
          <w:szCs w:val="28"/>
          <w:lang w:val="en-US"/>
        </w:rPr>
        <w:t> </w:t>
      </w:r>
      <w:r>
        <w:rPr>
          <w:sz w:val="28"/>
          <w:szCs w:val="28"/>
          <w:lang w:val="en-GB"/>
        </w:rPr>
        <w:t xml:space="preserve">2006. </w:t>
      </w:r>
      <w:r>
        <w:rPr>
          <w:sz w:val="28"/>
          <w:szCs w:val="28"/>
        </w:rPr>
        <w:sym w:font="Symbol" w:char="F02D"/>
      </w:r>
      <w:r>
        <w:rPr>
          <w:sz w:val="28"/>
          <w:szCs w:val="28"/>
          <w:lang w:val="en-GB"/>
        </w:rPr>
        <w:t xml:space="preserve"> 8 (2): 13.</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Allain J</w:t>
      </w:r>
      <w:r w:rsidRPr="00D5644C">
        <w:rPr>
          <w:sz w:val="28"/>
          <w:szCs w:val="28"/>
          <w:lang w:val="en-US"/>
        </w:rPr>
        <w:t>.</w:t>
      </w:r>
      <w:r>
        <w:rPr>
          <w:sz w:val="28"/>
          <w:szCs w:val="28"/>
          <w:lang w:val="en-US"/>
        </w:rPr>
        <w:t>P</w:t>
      </w:r>
      <w:r w:rsidRPr="00D5644C">
        <w:rPr>
          <w:sz w:val="28"/>
          <w:szCs w:val="28"/>
          <w:lang w:val="en-US"/>
        </w:rPr>
        <w:t xml:space="preserve">. </w:t>
      </w:r>
      <w:r>
        <w:rPr>
          <w:sz w:val="28"/>
          <w:szCs w:val="28"/>
          <w:lang w:val="en-US"/>
        </w:rPr>
        <w:t>Occult hepatitis B virus infection: implications in transfusion</w:t>
      </w:r>
      <w:r w:rsidRPr="00D5644C">
        <w:rPr>
          <w:sz w:val="28"/>
          <w:szCs w:val="28"/>
          <w:lang w:val="en-US"/>
        </w:rPr>
        <w:t xml:space="preserve"> // </w:t>
      </w:r>
      <w:r>
        <w:rPr>
          <w:sz w:val="28"/>
          <w:szCs w:val="28"/>
          <w:lang w:val="en-US"/>
        </w:rPr>
        <w:t>Vox</w:t>
      </w:r>
      <w:r w:rsidRPr="00D5644C">
        <w:rPr>
          <w:sz w:val="28"/>
          <w:szCs w:val="28"/>
          <w:lang w:val="en-US"/>
        </w:rPr>
        <w:t>.</w:t>
      </w:r>
      <w:r>
        <w:rPr>
          <w:sz w:val="28"/>
          <w:szCs w:val="28"/>
          <w:lang w:val="en-US"/>
        </w:rPr>
        <w:t xml:space="preserve"> Sang.</w:t>
      </w:r>
      <w:r>
        <w:rPr>
          <w:sz w:val="28"/>
          <w:szCs w:val="28"/>
        </w:rPr>
        <w:t xml:space="preserve"> </w:t>
      </w:r>
      <w:r>
        <w:rPr>
          <w:sz w:val="28"/>
          <w:szCs w:val="28"/>
        </w:rPr>
        <w:sym w:font="Symbol" w:char="F02D"/>
      </w:r>
      <w:r>
        <w:rPr>
          <w:sz w:val="28"/>
          <w:szCs w:val="28"/>
        </w:rPr>
        <w:t xml:space="preserve"> </w:t>
      </w:r>
      <w:r>
        <w:rPr>
          <w:sz w:val="28"/>
          <w:szCs w:val="28"/>
          <w:lang w:val="en-US"/>
        </w:rPr>
        <w:t> 2004</w:t>
      </w:r>
      <w:r>
        <w:rPr>
          <w:sz w:val="28"/>
          <w:szCs w:val="28"/>
        </w:rPr>
        <w:t xml:space="preserve">. </w:t>
      </w:r>
      <w:r>
        <w:rPr>
          <w:sz w:val="28"/>
          <w:szCs w:val="28"/>
        </w:rPr>
        <w:sym w:font="Symbol" w:char="F02D"/>
      </w:r>
      <w:r>
        <w:rPr>
          <w:sz w:val="28"/>
          <w:szCs w:val="28"/>
        </w:rPr>
        <w:t xml:space="preserve"> </w:t>
      </w:r>
      <w:r>
        <w:rPr>
          <w:sz w:val="28"/>
          <w:szCs w:val="28"/>
          <w:lang w:val="en-US"/>
        </w:rPr>
        <w:t>86</w:t>
      </w:r>
      <w:r>
        <w:rPr>
          <w:sz w:val="28"/>
          <w:szCs w:val="28"/>
        </w:rPr>
        <w:t xml:space="preserve"> </w:t>
      </w:r>
      <w:r>
        <w:rPr>
          <w:sz w:val="28"/>
          <w:szCs w:val="28"/>
          <w:lang w:val="en-US"/>
        </w:rPr>
        <w:t>(2)</w:t>
      </w:r>
      <w:r>
        <w:rPr>
          <w:sz w:val="28"/>
          <w:szCs w:val="28"/>
        </w:rPr>
        <w:t xml:space="preserve">. – Р. </w:t>
      </w:r>
      <w:r>
        <w:rPr>
          <w:sz w:val="28"/>
          <w:szCs w:val="28"/>
          <w:lang w:val="en-US"/>
        </w:rPr>
        <w:t>83-91</w:t>
      </w:r>
      <w:r>
        <w:rPr>
          <w:sz w:val="28"/>
          <w:szCs w:val="28"/>
        </w:rPr>
        <w:t>.</w:t>
      </w:r>
      <w:r>
        <w:rPr>
          <w:sz w:val="28"/>
          <w:szCs w:val="28"/>
          <w:lang w:val="en-US"/>
        </w:rPr>
        <w:t> </w:t>
      </w:r>
      <w:r>
        <w:rPr>
          <w:sz w:val="28"/>
          <w:szCs w:val="28"/>
        </w:rPr>
        <w:t xml:space="preserve"> </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 xml:space="preserve"> Alter M.J. Epidemiology of hepatitis B in Europe and worldwide // J. Hep</w:t>
      </w:r>
      <w:r>
        <w:rPr>
          <w:sz w:val="28"/>
          <w:szCs w:val="28"/>
          <w:lang w:val="en-GB"/>
        </w:rPr>
        <w:t>a</w:t>
      </w:r>
      <w:r>
        <w:rPr>
          <w:sz w:val="28"/>
          <w:szCs w:val="28"/>
          <w:lang w:val="en-GB"/>
        </w:rPr>
        <w:t>tol. – 2003. – 39 (suppl. 1). – P. S64-S69.</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t>An NS3 protease inhibitor with antiviral effects in humans infected with hepatitis C virus / Lamarre D., Anderson P.C., Bailey P. et al. // Nature. – 2003. – 426. – P. 186-189.</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Analysis of HBs antigen negative variant of hepatitis B virus: unique subst</w:t>
      </w:r>
      <w:r>
        <w:rPr>
          <w:sz w:val="28"/>
          <w:szCs w:val="28"/>
          <w:lang w:val="en-US"/>
        </w:rPr>
        <w:t>i</w:t>
      </w:r>
      <w:r>
        <w:rPr>
          <w:sz w:val="28"/>
          <w:szCs w:val="28"/>
          <w:lang w:val="en-US"/>
        </w:rPr>
        <w:t>tutions, Glu129 to Asp and Gly145 to Ala in the surface antigen gene / Koya</w:t>
      </w:r>
      <w:r>
        <w:rPr>
          <w:sz w:val="28"/>
          <w:szCs w:val="28"/>
          <w:lang w:val="en-US"/>
        </w:rPr>
        <w:t>n</w:t>
      </w:r>
      <w:r>
        <w:rPr>
          <w:sz w:val="28"/>
          <w:szCs w:val="28"/>
          <w:lang w:val="en-US"/>
        </w:rPr>
        <w:t>agi</w:t>
      </w:r>
      <w:r>
        <w:rPr>
          <w:sz w:val="28"/>
          <w:szCs w:val="28"/>
          <w:lang w:val="en-GB"/>
        </w:rPr>
        <w:t xml:space="preserve"> </w:t>
      </w:r>
      <w:r>
        <w:rPr>
          <w:sz w:val="28"/>
          <w:szCs w:val="28"/>
          <w:lang w:val="en-US"/>
        </w:rPr>
        <w:t>T</w:t>
      </w:r>
      <w:r>
        <w:rPr>
          <w:sz w:val="28"/>
          <w:szCs w:val="28"/>
          <w:lang w:val="en-GB"/>
        </w:rPr>
        <w:t xml:space="preserve">., </w:t>
      </w:r>
      <w:r>
        <w:rPr>
          <w:sz w:val="28"/>
          <w:szCs w:val="28"/>
          <w:lang w:val="en-US"/>
        </w:rPr>
        <w:t>Nakamuta</w:t>
      </w:r>
      <w:r>
        <w:rPr>
          <w:sz w:val="28"/>
          <w:szCs w:val="28"/>
          <w:lang w:val="en-GB"/>
        </w:rPr>
        <w:t xml:space="preserve"> </w:t>
      </w:r>
      <w:r>
        <w:rPr>
          <w:sz w:val="28"/>
          <w:szCs w:val="28"/>
          <w:lang w:val="en-US"/>
        </w:rPr>
        <w:t>M</w:t>
      </w:r>
      <w:r>
        <w:rPr>
          <w:sz w:val="28"/>
          <w:szCs w:val="28"/>
          <w:lang w:val="en-GB"/>
        </w:rPr>
        <w:t xml:space="preserve">., </w:t>
      </w:r>
      <w:r>
        <w:rPr>
          <w:sz w:val="28"/>
          <w:szCs w:val="28"/>
          <w:lang w:val="en-US"/>
        </w:rPr>
        <w:t>Sakai</w:t>
      </w:r>
      <w:r>
        <w:rPr>
          <w:sz w:val="28"/>
          <w:szCs w:val="28"/>
          <w:lang w:val="en-GB"/>
        </w:rPr>
        <w:t xml:space="preserve"> </w:t>
      </w:r>
      <w:r>
        <w:rPr>
          <w:sz w:val="28"/>
          <w:szCs w:val="28"/>
          <w:lang w:val="en-US"/>
        </w:rPr>
        <w:t>H</w:t>
      </w:r>
      <w:r>
        <w:rPr>
          <w:sz w:val="28"/>
          <w:szCs w:val="28"/>
          <w:lang w:val="en-GB"/>
        </w:rPr>
        <w:t xml:space="preserve">. </w:t>
      </w:r>
      <w:r>
        <w:rPr>
          <w:sz w:val="28"/>
          <w:szCs w:val="28"/>
          <w:lang w:val="en-US"/>
        </w:rPr>
        <w:t>et</w:t>
      </w:r>
      <w:r>
        <w:rPr>
          <w:sz w:val="28"/>
          <w:szCs w:val="28"/>
          <w:lang w:val="en-GB"/>
        </w:rPr>
        <w:t xml:space="preserve"> </w:t>
      </w:r>
      <w:r>
        <w:rPr>
          <w:sz w:val="28"/>
          <w:szCs w:val="28"/>
          <w:lang w:val="en-US"/>
        </w:rPr>
        <w:t>al</w:t>
      </w:r>
      <w:r>
        <w:rPr>
          <w:sz w:val="28"/>
          <w:szCs w:val="28"/>
          <w:lang w:val="en-GB"/>
        </w:rPr>
        <w:t>. //</w:t>
      </w:r>
      <w:r>
        <w:rPr>
          <w:sz w:val="28"/>
          <w:szCs w:val="28"/>
          <w:lang w:val="en-US"/>
        </w:rPr>
        <w:t xml:space="preserve"> Med</w:t>
      </w:r>
      <w:r>
        <w:rPr>
          <w:sz w:val="28"/>
          <w:szCs w:val="28"/>
          <w:lang w:val="en-GB"/>
        </w:rPr>
        <w:t>.</w:t>
      </w:r>
      <w:r>
        <w:rPr>
          <w:sz w:val="28"/>
          <w:szCs w:val="28"/>
          <w:lang w:val="en-US"/>
        </w:rPr>
        <w:t xml:space="preserve"> Sci</w:t>
      </w:r>
      <w:r>
        <w:rPr>
          <w:sz w:val="28"/>
          <w:szCs w:val="28"/>
          <w:lang w:val="en-GB"/>
        </w:rPr>
        <w:t>.</w:t>
      </w:r>
      <w:r>
        <w:rPr>
          <w:sz w:val="28"/>
          <w:szCs w:val="28"/>
          <w:lang w:val="en-US"/>
        </w:rPr>
        <w:t xml:space="preserve"> Monit. </w:t>
      </w:r>
      <w:r>
        <w:rPr>
          <w:sz w:val="28"/>
          <w:szCs w:val="28"/>
        </w:rPr>
        <w:sym w:font="Symbol" w:char="F02D"/>
      </w:r>
      <w:r>
        <w:rPr>
          <w:sz w:val="28"/>
          <w:szCs w:val="28"/>
          <w:lang w:val="en-GB"/>
        </w:rPr>
        <w:t xml:space="preserve"> </w:t>
      </w:r>
      <w:r>
        <w:rPr>
          <w:sz w:val="28"/>
          <w:szCs w:val="28"/>
          <w:lang w:val="en-US"/>
        </w:rPr>
        <w:t>2000</w:t>
      </w:r>
      <w:r>
        <w:rPr>
          <w:sz w:val="28"/>
          <w:szCs w:val="28"/>
          <w:lang w:val="en-GB"/>
        </w:rPr>
        <w:t xml:space="preserve">. </w:t>
      </w:r>
      <w:r>
        <w:rPr>
          <w:sz w:val="28"/>
          <w:szCs w:val="28"/>
        </w:rPr>
        <w:sym w:font="Symbol" w:char="F02D"/>
      </w:r>
      <w:r>
        <w:rPr>
          <w:sz w:val="28"/>
          <w:szCs w:val="28"/>
          <w:lang w:val="en-GB"/>
        </w:rPr>
        <w:t xml:space="preserve"> </w:t>
      </w:r>
      <w:r>
        <w:rPr>
          <w:sz w:val="28"/>
          <w:szCs w:val="28"/>
          <w:lang w:val="en-US"/>
        </w:rPr>
        <w:t>6</w:t>
      </w:r>
      <w:r>
        <w:rPr>
          <w:sz w:val="28"/>
          <w:szCs w:val="28"/>
          <w:lang w:val="en-GB"/>
        </w:rPr>
        <w:t xml:space="preserve">. – </w:t>
      </w:r>
      <w:r>
        <w:rPr>
          <w:sz w:val="28"/>
          <w:szCs w:val="28"/>
        </w:rPr>
        <w:t>Р</w:t>
      </w:r>
      <w:r>
        <w:rPr>
          <w:sz w:val="28"/>
          <w:szCs w:val="28"/>
          <w:lang w:val="en-GB"/>
        </w:rPr>
        <w:t xml:space="preserve">. </w:t>
      </w:r>
      <w:r>
        <w:rPr>
          <w:sz w:val="28"/>
          <w:szCs w:val="28"/>
          <w:lang w:val="en-US"/>
        </w:rPr>
        <w:t>1165–</w:t>
      </w:r>
      <w:r>
        <w:rPr>
          <w:sz w:val="28"/>
          <w:szCs w:val="28"/>
          <w:lang w:val="en-GB"/>
        </w:rPr>
        <w:t>116</w:t>
      </w:r>
      <w:r>
        <w:rPr>
          <w:sz w:val="28"/>
          <w:szCs w:val="28"/>
          <w:lang w:val="en-US"/>
        </w:rPr>
        <w:t>9.</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t>Analysis</w:t>
      </w:r>
      <w:r>
        <w:rPr>
          <w:sz w:val="28"/>
          <w:szCs w:val="28"/>
          <w:lang w:val="uk-UA"/>
        </w:rPr>
        <w:t xml:space="preserve"> </w:t>
      </w:r>
      <w:r>
        <w:rPr>
          <w:sz w:val="28"/>
          <w:szCs w:val="28"/>
          <w:lang w:val="en-US"/>
        </w:rPr>
        <w:t>of</w:t>
      </w:r>
      <w:r>
        <w:rPr>
          <w:sz w:val="28"/>
          <w:szCs w:val="28"/>
          <w:lang w:val="uk-UA"/>
        </w:rPr>
        <w:t xml:space="preserve"> </w:t>
      </w:r>
      <w:r>
        <w:rPr>
          <w:sz w:val="28"/>
          <w:szCs w:val="28"/>
          <w:lang w:val="en-US"/>
        </w:rPr>
        <w:t>the</w:t>
      </w:r>
      <w:r>
        <w:rPr>
          <w:sz w:val="28"/>
          <w:szCs w:val="28"/>
          <w:lang w:val="uk-UA"/>
        </w:rPr>
        <w:t xml:space="preserve"> </w:t>
      </w:r>
      <w:r>
        <w:rPr>
          <w:sz w:val="28"/>
          <w:szCs w:val="28"/>
          <w:lang w:val="en-US"/>
        </w:rPr>
        <w:t>infection</w:t>
      </w:r>
      <w:r>
        <w:rPr>
          <w:sz w:val="28"/>
          <w:szCs w:val="28"/>
          <w:lang w:val="uk-UA"/>
        </w:rPr>
        <w:t xml:space="preserve"> </w:t>
      </w:r>
      <w:r>
        <w:rPr>
          <w:sz w:val="28"/>
          <w:szCs w:val="28"/>
          <w:lang w:val="en-US"/>
        </w:rPr>
        <w:t>of</w:t>
      </w:r>
      <w:r>
        <w:rPr>
          <w:sz w:val="28"/>
          <w:szCs w:val="28"/>
          <w:lang w:val="uk-UA"/>
        </w:rPr>
        <w:t xml:space="preserve"> </w:t>
      </w:r>
      <w:r>
        <w:rPr>
          <w:sz w:val="28"/>
          <w:szCs w:val="28"/>
          <w:lang w:val="en-US"/>
        </w:rPr>
        <w:t>sexually</w:t>
      </w:r>
      <w:r>
        <w:rPr>
          <w:sz w:val="28"/>
          <w:szCs w:val="28"/>
          <w:lang w:val="uk-UA"/>
        </w:rPr>
        <w:t xml:space="preserve"> </w:t>
      </w:r>
      <w:r>
        <w:rPr>
          <w:sz w:val="28"/>
          <w:szCs w:val="28"/>
          <w:lang w:val="en-US"/>
        </w:rPr>
        <w:t>transmitted</w:t>
      </w:r>
      <w:r>
        <w:rPr>
          <w:sz w:val="28"/>
          <w:szCs w:val="28"/>
          <w:lang w:val="uk-UA"/>
        </w:rPr>
        <w:t xml:space="preserve"> </w:t>
      </w:r>
      <w:r>
        <w:rPr>
          <w:sz w:val="28"/>
          <w:szCs w:val="28"/>
          <w:lang w:val="en-US"/>
        </w:rPr>
        <w:t>diseases</w:t>
      </w:r>
      <w:r>
        <w:rPr>
          <w:sz w:val="28"/>
          <w:szCs w:val="28"/>
          <w:lang w:val="uk-UA"/>
        </w:rPr>
        <w:t xml:space="preserve"> </w:t>
      </w:r>
      <w:r>
        <w:rPr>
          <w:sz w:val="28"/>
          <w:szCs w:val="28"/>
          <w:lang w:val="en-US"/>
        </w:rPr>
        <w:t>among</w:t>
      </w:r>
      <w:r>
        <w:rPr>
          <w:sz w:val="28"/>
          <w:szCs w:val="28"/>
          <w:lang w:val="uk-UA"/>
        </w:rPr>
        <w:t xml:space="preserve"> </w:t>
      </w:r>
      <w:r>
        <w:rPr>
          <w:sz w:val="28"/>
          <w:szCs w:val="28"/>
          <w:lang w:val="en-US"/>
        </w:rPr>
        <w:t>high</w:t>
      </w:r>
      <w:r>
        <w:rPr>
          <w:sz w:val="28"/>
          <w:szCs w:val="28"/>
          <w:lang w:val="uk-UA"/>
        </w:rPr>
        <w:t>-</w:t>
      </w:r>
      <w:r>
        <w:rPr>
          <w:sz w:val="28"/>
          <w:szCs w:val="28"/>
          <w:lang w:val="en-US"/>
        </w:rPr>
        <w:t>risk</w:t>
      </w:r>
      <w:r>
        <w:rPr>
          <w:sz w:val="28"/>
          <w:szCs w:val="28"/>
          <w:lang w:val="uk-UA"/>
        </w:rPr>
        <w:t xml:space="preserve"> </w:t>
      </w:r>
      <w:r>
        <w:rPr>
          <w:sz w:val="28"/>
          <w:szCs w:val="28"/>
          <w:lang w:val="en-US"/>
        </w:rPr>
        <w:t>population</w:t>
      </w:r>
      <w:r>
        <w:rPr>
          <w:sz w:val="28"/>
          <w:szCs w:val="28"/>
          <w:lang w:val="uk-UA"/>
        </w:rPr>
        <w:t xml:space="preserve"> </w:t>
      </w:r>
      <w:r>
        <w:rPr>
          <w:sz w:val="28"/>
          <w:szCs w:val="28"/>
          <w:lang w:val="en-US"/>
        </w:rPr>
        <w:t>in</w:t>
      </w:r>
      <w:r>
        <w:rPr>
          <w:sz w:val="28"/>
          <w:szCs w:val="28"/>
          <w:lang w:val="uk-UA"/>
        </w:rPr>
        <w:t xml:space="preserve"> </w:t>
      </w:r>
      <w:r>
        <w:rPr>
          <w:sz w:val="28"/>
          <w:szCs w:val="28"/>
          <w:lang w:val="en-US"/>
        </w:rPr>
        <w:t>Manning</w:t>
      </w:r>
      <w:r>
        <w:rPr>
          <w:sz w:val="28"/>
          <w:szCs w:val="28"/>
          <w:lang w:val="en-GB"/>
        </w:rPr>
        <w:t xml:space="preserve"> / Huang Y</w:t>
      </w:r>
      <w:r>
        <w:rPr>
          <w:sz w:val="28"/>
          <w:szCs w:val="28"/>
          <w:lang w:val="uk-UA"/>
        </w:rPr>
        <w:t xml:space="preserve">., </w:t>
      </w:r>
      <w:r>
        <w:rPr>
          <w:sz w:val="28"/>
          <w:szCs w:val="28"/>
          <w:lang w:val="en-GB"/>
        </w:rPr>
        <w:t>Chen D</w:t>
      </w:r>
      <w:r>
        <w:rPr>
          <w:sz w:val="28"/>
          <w:szCs w:val="28"/>
          <w:lang w:val="uk-UA"/>
        </w:rPr>
        <w:t xml:space="preserve">., </w:t>
      </w:r>
      <w:r>
        <w:rPr>
          <w:sz w:val="28"/>
          <w:szCs w:val="28"/>
          <w:lang w:val="en-GB"/>
        </w:rPr>
        <w:t>Ge Y</w:t>
      </w:r>
      <w:r>
        <w:rPr>
          <w:sz w:val="28"/>
          <w:szCs w:val="28"/>
          <w:lang w:val="uk-UA"/>
        </w:rPr>
        <w:t xml:space="preserve">. </w:t>
      </w:r>
      <w:r>
        <w:rPr>
          <w:sz w:val="28"/>
          <w:szCs w:val="28"/>
          <w:lang w:val="en-GB"/>
        </w:rPr>
        <w:t>et</w:t>
      </w:r>
      <w:r>
        <w:rPr>
          <w:sz w:val="28"/>
          <w:szCs w:val="28"/>
          <w:lang w:val="uk-UA"/>
        </w:rPr>
        <w:t xml:space="preserve"> </w:t>
      </w:r>
      <w:r>
        <w:rPr>
          <w:sz w:val="28"/>
          <w:szCs w:val="28"/>
          <w:lang w:val="en-GB"/>
        </w:rPr>
        <w:t>al</w:t>
      </w:r>
      <w:r>
        <w:rPr>
          <w:sz w:val="28"/>
          <w:szCs w:val="28"/>
          <w:lang w:val="uk-UA"/>
        </w:rPr>
        <w:t xml:space="preserve">. // </w:t>
      </w:r>
      <w:r>
        <w:rPr>
          <w:sz w:val="28"/>
          <w:szCs w:val="28"/>
          <w:lang w:val="en-US"/>
        </w:rPr>
        <w:t>Zhonghua</w:t>
      </w:r>
      <w:r>
        <w:rPr>
          <w:sz w:val="28"/>
          <w:szCs w:val="28"/>
          <w:lang w:val="uk-UA"/>
        </w:rPr>
        <w:t xml:space="preserve"> </w:t>
      </w:r>
      <w:r>
        <w:rPr>
          <w:sz w:val="28"/>
          <w:szCs w:val="28"/>
          <w:lang w:val="en-US"/>
        </w:rPr>
        <w:t>Nan</w:t>
      </w:r>
      <w:r>
        <w:rPr>
          <w:sz w:val="28"/>
          <w:szCs w:val="28"/>
          <w:lang w:val="uk-UA"/>
        </w:rPr>
        <w:t xml:space="preserve"> </w:t>
      </w:r>
      <w:r>
        <w:rPr>
          <w:sz w:val="28"/>
          <w:szCs w:val="28"/>
          <w:lang w:val="en-US"/>
        </w:rPr>
        <w:t>Ke</w:t>
      </w:r>
      <w:r>
        <w:rPr>
          <w:sz w:val="28"/>
          <w:szCs w:val="28"/>
          <w:lang w:val="uk-UA"/>
        </w:rPr>
        <w:t xml:space="preserve"> </w:t>
      </w:r>
      <w:r>
        <w:rPr>
          <w:sz w:val="28"/>
          <w:szCs w:val="28"/>
          <w:lang w:val="en-US"/>
        </w:rPr>
        <w:t>Xue</w:t>
      </w:r>
      <w:r>
        <w:rPr>
          <w:sz w:val="28"/>
          <w:szCs w:val="28"/>
          <w:lang w:val="uk-UA"/>
        </w:rPr>
        <w:t>. –</w:t>
      </w:r>
      <w:r>
        <w:rPr>
          <w:sz w:val="28"/>
          <w:szCs w:val="28"/>
          <w:lang w:val="en-US"/>
        </w:rPr>
        <w:t> </w:t>
      </w:r>
      <w:r>
        <w:rPr>
          <w:sz w:val="28"/>
          <w:szCs w:val="28"/>
          <w:lang w:val="uk-UA"/>
        </w:rPr>
        <w:t xml:space="preserve">2004. – </w:t>
      </w:r>
      <w:r>
        <w:rPr>
          <w:sz w:val="28"/>
          <w:szCs w:val="28"/>
          <w:lang w:val="en-US"/>
        </w:rPr>
        <w:t>V</w:t>
      </w:r>
      <w:r>
        <w:rPr>
          <w:sz w:val="28"/>
          <w:szCs w:val="28"/>
          <w:lang w:val="uk-UA"/>
        </w:rPr>
        <w:t xml:space="preserve">. 10, </w:t>
      </w:r>
      <w:r>
        <w:rPr>
          <w:sz w:val="28"/>
          <w:szCs w:val="28"/>
          <w:lang w:val="en-US"/>
        </w:rPr>
        <w:t>N</w:t>
      </w:r>
      <w:r>
        <w:rPr>
          <w:sz w:val="28"/>
          <w:szCs w:val="28"/>
          <w:lang w:val="uk-UA"/>
        </w:rPr>
        <w:t xml:space="preserve"> 11. – </w:t>
      </w:r>
      <w:r>
        <w:rPr>
          <w:sz w:val="28"/>
          <w:szCs w:val="28"/>
          <w:lang w:val="en-US"/>
        </w:rPr>
        <w:t>P</w:t>
      </w:r>
      <w:r>
        <w:rPr>
          <w:sz w:val="28"/>
          <w:szCs w:val="28"/>
          <w:lang w:val="uk-UA"/>
        </w:rPr>
        <w:t>. 815-818.</w:t>
      </w:r>
      <w:r>
        <w:rPr>
          <w:noProof/>
          <w:sz w:val="28"/>
          <w:szCs w:val="28"/>
          <w:lang w:val="uk-UA"/>
        </w:rPr>
        <w:t xml:space="preserve"> </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lastRenderedPageBreak/>
        <w:t>Antibody response to postexosure prophylaxis in infants born to hepatitis B surface antigen-positive women / Euler G.L., Copeland J.R., Rangel M.C., Wi</w:t>
      </w:r>
      <w:r>
        <w:rPr>
          <w:sz w:val="28"/>
          <w:szCs w:val="28"/>
          <w:lang w:val="en-GB"/>
        </w:rPr>
        <w:t>l</w:t>
      </w:r>
      <w:r>
        <w:rPr>
          <w:sz w:val="28"/>
          <w:szCs w:val="28"/>
          <w:lang w:val="en-GB"/>
        </w:rPr>
        <w:t>liams W.W. // Pediatr. Infect. Dis. J. – 2003. – 22 (2). – P. 123-130-760.</w:t>
      </w:r>
    </w:p>
    <w:p w:rsidR="00D5644C" w:rsidRDefault="00D5644C" w:rsidP="00407FDE">
      <w:pPr>
        <w:numPr>
          <w:ilvl w:val="0"/>
          <w:numId w:val="49"/>
        </w:numPr>
        <w:suppressAutoHyphens w:val="0"/>
        <w:spacing w:line="460" w:lineRule="exact"/>
        <w:jc w:val="both"/>
        <w:rPr>
          <w:color w:val="000000"/>
          <w:sz w:val="28"/>
          <w:szCs w:val="28"/>
          <w:lang w:val="en-US"/>
        </w:rPr>
      </w:pPr>
      <w:r>
        <w:rPr>
          <w:sz w:val="28"/>
          <w:szCs w:val="28"/>
          <w:lang w:val="en-US"/>
        </w:rPr>
        <w:t>Antigenic diversity of hepatitis B virus strains of genotype F in Amerindians and other population groups from Venezuela</w:t>
      </w:r>
      <w:r>
        <w:rPr>
          <w:sz w:val="28"/>
          <w:szCs w:val="28"/>
          <w:lang w:val="en-GB"/>
        </w:rPr>
        <w:t xml:space="preserve"> / Blitz L., Pujol F.H., Swenson P.D., et al. </w:t>
      </w:r>
      <w:r>
        <w:rPr>
          <w:sz w:val="28"/>
          <w:szCs w:val="28"/>
          <w:lang w:val="en-US"/>
        </w:rPr>
        <w:t>// J. Clin. Microbiol. – 1998. – 36. – P. 648–651.</w:t>
      </w:r>
    </w:p>
    <w:p w:rsidR="00D5644C" w:rsidRDefault="00D5644C" w:rsidP="00407FDE">
      <w:pPr>
        <w:numPr>
          <w:ilvl w:val="0"/>
          <w:numId w:val="49"/>
        </w:numPr>
        <w:suppressAutoHyphens w:val="0"/>
        <w:spacing w:line="460" w:lineRule="exact"/>
        <w:jc w:val="both"/>
        <w:rPr>
          <w:color w:val="000000"/>
          <w:sz w:val="28"/>
          <w:szCs w:val="28"/>
          <w:lang w:val="en-US"/>
        </w:rPr>
      </w:pPr>
      <w:r>
        <w:rPr>
          <w:sz w:val="28"/>
          <w:szCs w:val="28"/>
          <w:lang w:val="en-GB"/>
        </w:rPr>
        <w:t>Arauz-Ruiz P., Robertson B.H., Magnius L.O. Genotype H: a new Ameri</w:t>
      </w:r>
      <w:r>
        <w:rPr>
          <w:sz w:val="28"/>
          <w:szCs w:val="28"/>
          <w:lang w:val="en-GB"/>
        </w:rPr>
        <w:t>n</w:t>
      </w:r>
      <w:r>
        <w:rPr>
          <w:sz w:val="28"/>
          <w:szCs w:val="28"/>
          <w:lang w:val="en-GB"/>
        </w:rPr>
        <w:t>dian genotype of hepatitis B virus revealed in Central America // J. Gen. Virol. – 2002. – 83. – P. 2059-2073.</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t>ASSLD practice guideline: diagnosis, management, and treatment of hepat</w:t>
      </w:r>
      <w:r>
        <w:rPr>
          <w:sz w:val="28"/>
          <w:szCs w:val="28"/>
          <w:lang w:val="en-US"/>
        </w:rPr>
        <w:t>i</w:t>
      </w:r>
      <w:r>
        <w:rPr>
          <w:sz w:val="28"/>
          <w:szCs w:val="28"/>
          <w:lang w:val="en-US"/>
        </w:rPr>
        <w:t xml:space="preserve">tis C / Strader D.B., Wright T., Thomas D.L., Seeff L. // Hepatology. </w:t>
      </w:r>
      <w:r>
        <w:rPr>
          <w:sz w:val="28"/>
          <w:szCs w:val="28"/>
          <w:lang w:val="en-US"/>
        </w:rPr>
        <w:sym w:font="Symbol" w:char="F02D"/>
      </w:r>
      <w:r>
        <w:rPr>
          <w:sz w:val="28"/>
          <w:szCs w:val="28"/>
          <w:lang w:val="en-US"/>
        </w:rPr>
        <w:t xml:space="preserve"> </w:t>
      </w:r>
      <w:r>
        <w:rPr>
          <w:sz w:val="28"/>
          <w:szCs w:val="28"/>
          <w:lang w:val="en-GB"/>
        </w:rPr>
        <w:t xml:space="preserve">2004. </w:t>
      </w:r>
      <w:r>
        <w:rPr>
          <w:sz w:val="28"/>
          <w:szCs w:val="28"/>
          <w:lang w:val="en-US"/>
        </w:rPr>
        <w:sym w:font="Symbol" w:char="F02D"/>
      </w:r>
      <w:r>
        <w:rPr>
          <w:sz w:val="28"/>
          <w:szCs w:val="28"/>
          <w:lang w:val="en-GB"/>
        </w:rPr>
        <w:t xml:space="preserve"> 39. – P. 1147-1171.</w:t>
      </w:r>
    </w:p>
    <w:p w:rsidR="00D5644C" w:rsidRDefault="00D5644C" w:rsidP="00407FDE">
      <w:pPr>
        <w:pStyle w:val="afffffff6"/>
        <w:numPr>
          <w:ilvl w:val="0"/>
          <w:numId w:val="49"/>
        </w:numPr>
        <w:suppressAutoHyphens w:val="0"/>
        <w:spacing w:after="0" w:line="460" w:lineRule="exact"/>
        <w:jc w:val="both"/>
        <w:rPr>
          <w:lang w:val="en-US"/>
        </w:rPr>
      </w:pPr>
      <w:r>
        <w:rPr>
          <w:lang w:val="en-US"/>
        </w:rPr>
        <w:t>Association between heroin use, needle sharing and tattoos received in pri</w:t>
      </w:r>
      <w:r>
        <w:rPr>
          <w:lang w:val="en-US"/>
        </w:rPr>
        <w:t>s</w:t>
      </w:r>
      <w:r>
        <w:rPr>
          <w:lang w:val="en-US"/>
        </w:rPr>
        <w:t>on with hepatitis B and C positivity among street-recruited injecting drug users in New Mexico, USA /</w:t>
      </w:r>
      <w:r w:rsidRPr="00D5644C">
        <w:rPr>
          <w:lang w:val="en-US"/>
        </w:rPr>
        <w:t xml:space="preserve"> </w:t>
      </w:r>
      <w:r>
        <w:rPr>
          <w:lang w:val="en-US"/>
        </w:rPr>
        <w:t>Samuel M</w:t>
      </w:r>
      <w:r w:rsidRPr="00D5644C">
        <w:rPr>
          <w:lang w:val="en-US"/>
        </w:rPr>
        <w:t>.</w:t>
      </w:r>
      <w:r>
        <w:rPr>
          <w:lang w:val="en-US"/>
        </w:rPr>
        <w:t>C</w:t>
      </w:r>
      <w:r w:rsidRPr="00D5644C">
        <w:rPr>
          <w:lang w:val="en-US"/>
        </w:rPr>
        <w:t>.,</w:t>
      </w:r>
      <w:r>
        <w:rPr>
          <w:lang w:val="en-US"/>
        </w:rPr>
        <w:t> Doherty P</w:t>
      </w:r>
      <w:r w:rsidRPr="00D5644C">
        <w:rPr>
          <w:lang w:val="en-US"/>
        </w:rPr>
        <w:t>.</w:t>
      </w:r>
      <w:r>
        <w:rPr>
          <w:lang w:val="en-US"/>
        </w:rPr>
        <w:t>M</w:t>
      </w:r>
      <w:r w:rsidRPr="00D5644C">
        <w:rPr>
          <w:lang w:val="en-US"/>
        </w:rPr>
        <w:t>.,</w:t>
      </w:r>
      <w:r>
        <w:rPr>
          <w:lang w:val="en-US"/>
        </w:rPr>
        <w:t> Bulterys M</w:t>
      </w:r>
      <w:r w:rsidRPr="00D5644C">
        <w:rPr>
          <w:lang w:val="en-US"/>
        </w:rPr>
        <w:t>.,</w:t>
      </w:r>
      <w:r>
        <w:rPr>
          <w:lang w:val="en-US"/>
        </w:rPr>
        <w:t> Jenison S</w:t>
      </w:r>
      <w:r w:rsidRPr="00D5644C">
        <w:rPr>
          <w:lang w:val="en-US"/>
        </w:rPr>
        <w:t>.</w:t>
      </w:r>
      <w:r>
        <w:rPr>
          <w:lang w:val="en-US"/>
        </w:rPr>
        <w:t>A</w:t>
      </w:r>
      <w:r w:rsidRPr="00D5644C">
        <w:rPr>
          <w:lang w:val="en-US"/>
        </w:rPr>
        <w:t xml:space="preserve">. // </w:t>
      </w:r>
      <w:r>
        <w:rPr>
          <w:lang w:val="en-US"/>
        </w:rPr>
        <w:t>Epidemiol</w:t>
      </w:r>
      <w:r w:rsidRPr="00D5644C">
        <w:rPr>
          <w:lang w:val="en-US"/>
        </w:rPr>
        <w:t>.</w:t>
      </w:r>
      <w:r>
        <w:rPr>
          <w:lang w:val="en-US"/>
        </w:rPr>
        <w:t xml:space="preserve"> Infect. </w:t>
      </w:r>
      <w:r>
        <w:sym w:font="Symbol" w:char="F02D"/>
      </w:r>
      <w:r>
        <w:rPr>
          <w:lang w:val="en-US"/>
        </w:rPr>
        <w:t> 2001</w:t>
      </w:r>
      <w:r>
        <w:t xml:space="preserve">. </w:t>
      </w:r>
      <w:r>
        <w:sym w:font="Symbol" w:char="F02D"/>
      </w:r>
      <w:r>
        <w:rPr>
          <w:lang w:val="en-US"/>
        </w:rPr>
        <w:t xml:space="preserve"> 127</w:t>
      </w:r>
      <w:r>
        <w:t xml:space="preserve"> </w:t>
      </w:r>
      <w:r>
        <w:rPr>
          <w:lang w:val="en-US"/>
        </w:rPr>
        <w:t>(3)</w:t>
      </w:r>
      <w:r>
        <w:t xml:space="preserve">. </w:t>
      </w:r>
      <w:r>
        <w:sym w:font="Symbol" w:char="F02D"/>
      </w:r>
      <w:r>
        <w:t xml:space="preserve"> Р. </w:t>
      </w:r>
      <w:r>
        <w:rPr>
          <w:lang w:val="en-US"/>
        </w:rPr>
        <w:t>475-</w:t>
      </w:r>
      <w:r>
        <w:t>4</w:t>
      </w:r>
      <w:r>
        <w:rPr>
          <w:lang w:val="en-US"/>
        </w:rPr>
        <w:t>84</w:t>
      </w:r>
      <w:r>
        <w:t>.</w:t>
      </w:r>
      <w:r>
        <w:rPr>
          <w:lang w:val="en-US"/>
        </w:rPr>
        <w:t> </w:t>
      </w:r>
    </w:p>
    <w:p w:rsidR="00D5644C" w:rsidRDefault="00D5644C" w:rsidP="00407FDE">
      <w:pPr>
        <w:numPr>
          <w:ilvl w:val="0"/>
          <w:numId w:val="49"/>
        </w:numPr>
        <w:suppressAutoHyphens w:val="0"/>
        <w:spacing w:line="460" w:lineRule="exact"/>
        <w:jc w:val="both"/>
        <w:rPr>
          <w:sz w:val="28"/>
          <w:szCs w:val="28"/>
          <w:lang w:val="en-US"/>
        </w:rPr>
      </w:pPr>
      <w:r>
        <w:rPr>
          <w:sz w:val="28"/>
          <w:szCs w:val="28"/>
          <w:lang w:val="en-US"/>
        </w:rPr>
        <w:t xml:space="preserve">Atkins M., Nolan M. Sexual transmission of hepatitis B // Curr. </w:t>
      </w:r>
      <w:r>
        <w:rPr>
          <w:sz w:val="28"/>
          <w:szCs w:val="28"/>
          <w:lang w:val="en-GB"/>
        </w:rPr>
        <w:t>Opin. Infect. Dis. – 2005. – 18 (1). – P. 67-72.</w:t>
      </w:r>
    </w:p>
    <w:p w:rsidR="00D5644C" w:rsidRDefault="00D5644C" w:rsidP="00407FDE">
      <w:pPr>
        <w:numPr>
          <w:ilvl w:val="0"/>
          <w:numId w:val="49"/>
        </w:numPr>
        <w:suppressAutoHyphens w:val="0"/>
        <w:spacing w:line="460" w:lineRule="exact"/>
        <w:jc w:val="both"/>
        <w:rPr>
          <w:sz w:val="28"/>
          <w:szCs w:val="28"/>
          <w:lang w:val="en-GB"/>
        </w:rPr>
      </w:pPr>
      <w:r>
        <w:rPr>
          <w:color w:val="000000"/>
          <w:sz w:val="28"/>
          <w:szCs w:val="28"/>
          <w:lang w:val="en-GB"/>
        </w:rPr>
        <w:t xml:space="preserve">Basal core promoter and precore mutations in the hepatitis B virus genome enhance replication efficacy of Lamivudine-resistant mutants / Tacke F., Gehrke C., Luedde T. et al. // J. Virol. </w:t>
      </w:r>
      <w:r>
        <w:rPr>
          <w:color w:val="000000"/>
          <w:sz w:val="28"/>
          <w:szCs w:val="28"/>
        </w:rPr>
        <w:sym w:font="Symbol" w:char="F02D"/>
      </w:r>
      <w:r>
        <w:rPr>
          <w:color w:val="000000"/>
          <w:sz w:val="28"/>
          <w:szCs w:val="28"/>
          <w:lang w:val="en-GB"/>
        </w:rPr>
        <w:t xml:space="preserve"> 2004. </w:t>
      </w:r>
      <w:r>
        <w:rPr>
          <w:color w:val="000000"/>
          <w:sz w:val="28"/>
          <w:szCs w:val="28"/>
        </w:rPr>
        <w:sym w:font="Symbol" w:char="F02D"/>
      </w:r>
      <w:r>
        <w:rPr>
          <w:color w:val="000000"/>
          <w:sz w:val="28"/>
          <w:szCs w:val="28"/>
          <w:lang w:val="en-GB"/>
        </w:rPr>
        <w:t xml:space="preserve"> 78. </w:t>
      </w:r>
      <w:r>
        <w:rPr>
          <w:color w:val="000000"/>
          <w:sz w:val="28"/>
          <w:szCs w:val="28"/>
        </w:rPr>
        <w:t>Р</w:t>
      </w:r>
      <w:r>
        <w:rPr>
          <w:color w:val="000000"/>
          <w:sz w:val="28"/>
          <w:szCs w:val="28"/>
          <w:lang w:val="en-GB"/>
        </w:rPr>
        <w:t>. 8524-8535.</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 xml:space="preserve">Beauty treatments and risk of parenterally transmitted hepatitis: results from the hepatitis surveillance system in Italy </w:t>
      </w:r>
      <w:r>
        <w:rPr>
          <w:sz w:val="28"/>
          <w:szCs w:val="28"/>
          <w:lang w:val="en-US"/>
        </w:rPr>
        <w:t xml:space="preserve">/ </w:t>
      </w:r>
      <w:r>
        <w:rPr>
          <w:sz w:val="28"/>
          <w:szCs w:val="28"/>
          <w:lang w:val="en-GB"/>
        </w:rPr>
        <w:t xml:space="preserve">Mele A., Corona R., Tosti M.E. et al. // Scand. J. Infect. Dis. </w:t>
      </w:r>
      <w:r>
        <w:rPr>
          <w:sz w:val="28"/>
          <w:szCs w:val="28"/>
        </w:rPr>
        <w:sym w:font="Symbol" w:char="F02D"/>
      </w:r>
      <w:r>
        <w:rPr>
          <w:sz w:val="28"/>
          <w:szCs w:val="28"/>
          <w:lang w:val="en-GB"/>
        </w:rPr>
        <w:t xml:space="preserve"> 1995. </w:t>
      </w:r>
      <w:r>
        <w:rPr>
          <w:sz w:val="28"/>
          <w:szCs w:val="28"/>
        </w:rPr>
        <w:sym w:font="Symbol" w:char="F02D"/>
      </w:r>
      <w:r>
        <w:rPr>
          <w:sz w:val="28"/>
          <w:szCs w:val="28"/>
          <w:lang w:val="en-GB"/>
        </w:rPr>
        <w:t xml:space="preserve"> 27. – </w:t>
      </w:r>
      <w:r>
        <w:rPr>
          <w:sz w:val="28"/>
          <w:szCs w:val="28"/>
        </w:rPr>
        <w:t>Р</w:t>
      </w:r>
      <w:r>
        <w:rPr>
          <w:sz w:val="28"/>
          <w:szCs w:val="28"/>
          <w:lang w:val="en-GB"/>
        </w:rPr>
        <w:t>. 441–444.</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Beck J., Nassal M. Hepatitis B virus replication // World J. Gastroenterol. –</w:t>
      </w:r>
      <w:r>
        <w:rPr>
          <w:sz w:val="28"/>
          <w:szCs w:val="28"/>
          <w:lang w:val="en-US"/>
        </w:rPr>
        <w:t xml:space="preserve"> 2007. – 13 (1). – P. 48-64.</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Berenguer</w:t>
      </w:r>
      <w:r>
        <w:rPr>
          <w:sz w:val="28"/>
          <w:szCs w:val="28"/>
          <w:lang w:val="en-GB"/>
        </w:rPr>
        <w:t xml:space="preserve"> </w:t>
      </w:r>
      <w:r>
        <w:rPr>
          <w:sz w:val="28"/>
          <w:szCs w:val="28"/>
          <w:lang w:val="en-US"/>
        </w:rPr>
        <w:t>M</w:t>
      </w:r>
      <w:r>
        <w:rPr>
          <w:sz w:val="28"/>
          <w:szCs w:val="28"/>
          <w:lang w:val="en-GB"/>
        </w:rPr>
        <w:t xml:space="preserve">., </w:t>
      </w:r>
      <w:r>
        <w:rPr>
          <w:sz w:val="28"/>
          <w:szCs w:val="28"/>
          <w:lang w:val="en-US"/>
        </w:rPr>
        <w:t>Wright</w:t>
      </w:r>
      <w:r>
        <w:rPr>
          <w:sz w:val="28"/>
          <w:szCs w:val="28"/>
          <w:lang w:val="en-GB"/>
        </w:rPr>
        <w:t xml:space="preserve"> </w:t>
      </w:r>
      <w:r>
        <w:rPr>
          <w:sz w:val="28"/>
          <w:szCs w:val="28"/>
          <w:lang w:val="en-US"/>
        </w:rPr>
        <w:t>T</w:t>
      </w:r>
      <w:r>
        <w:rPr>
          <w:sz w:val="28"/>
          <w:szCs w:val="28"/>
          <w:lang w:val="en-GB"/>
        </w:rPr>
        <w:t>.</w:t>
      </w:r>
      <w:r>
        <w:rPr>
          <w:sz w:val="28"/>
          <w:szCs w:val="28"/>
          <w:lang w:val="en-US"/>
        </w:rPr>
        <w:t>L</w:t>
      </w:r>
      <w:r>
        <w:rPr>
          <w:sz w:val="28"/>
          <w:szCs w:val="28"/>
          <w:lang w:val="en-GB"/>
        </w:rPr>
        <w:t xml:space="preserve">. </w:t>
      </w:r>
      <w:r>
        <w:rPr>
          <w:sz w:val="28"/>
          <w:szCs w:val="28"/>
          <w:lang w:val="en-US"/>
        </w:rPr>
        <w:t>Viral hepatitis. In: Sleisenger &amp; Fordtran's Ga</w:t>
      </w:r>
      <w:r>
        <w:rPr>
          <w:sz w:val="28"/>
          <w:szCs w:val="28"/>
          <w:lang w:val="en-US"/>
        </w:rPr>
        <w:t>s</w:t>
      </w:r>
      <w:r>
        <w:rPr>
          <w:sz w:val="28"/>
          <w:szCs w:val="28"/>
          <w:lang w:val="en-US"/>
        </w:rPr>
        <w:t xml:space="preserve">trointestinal and Liver Disease </w:t>
      </w:r>
      <w:r>
        <w:rPr>
          <w:sz w:val="28"/>
          <w:szCs w:val="28"/>
        </w:rPr>
        <w:sym w:font="Symbol" w:char="F02D"/>
      </w:r>
      <w:r>
        <w:rPr>
          <w:sz w:val="28"/>
          <w:szCs w:val="28"/>
          <w:lang w:val="en-US"/>
        </w:rPr>
        <w:t xml:space="preserve"> Pathophysiology/Diagnosis/Management. 7</w:t>
      </w:r>
      <w:r>
        <w:rPr>
          <w:sz w:val="28"/>
          <w:szCs w:val="28"/>
          <w:vertAlign w:val="superscript"/>
          <w:lang w:val="en-US"/>
        </w:rPr>
        <w:t>th</w:t>
      </w:r>
      <w:r>
        <w:rPr>
          <w:sz w:val="28"/>
          <w:szCs w:val="28"/>
          <w:lang w:val="en-US"/>
        </w:rPr>
        <w:t xml:space="preserve"> ed. Philadelphia</w:t>
      </w:r>
      <w:r>
        <w:rPr>
          <w:sz w:val="28"/>
          <w:szCs w:val="28"/>
          <w:lang w:val="en-GB"/>
        </w:rPr>
        <w:t xml:space="preserve">: </w:t>
      </w:r>
      <w:r>
        <w:rPr>
          <w:sz w:val="28"/>
          <w:szCs w:val="28"/>
          <w:lang w:val="en-US"/>
        </w:rPr>
        <w:t>Elsevier</w:t>
      </w:r>
      <w:r>
        <w:rPr>
          <w:sz w:val="28"/>
          <w:szCs w:val="28"/>
          <w:lang w:val="en-GB"/>
        </w:rPr>
        <w:t xml:space="preserve"> </w:t>
      </w:r>
      <w:r>
        <w:rPr>
          <w:sz w:val="28"/>
          <w:szCs w:val="28"/>
          <w:lang w:val="en-US"/>
        </w:rPr>
        <w:t>Science</w:t>
      </w:r>
      <w:r>
        <w:rPr>
          <w:sz w:val="28"/>
          <w:szCs w:val="28"/>
        </w:rPr>
        <w:t>,</w:t>
      </w:r>
      <w:r>
        <w:rPr>
          <w:sz w:val="28"/>
          <w:szCs w:val="28"/>
          <w:lang w:val="en-GB"/>
        </w:rPr>
        <w:t xml:space="preserve"> 2002</w:t>
      </w:r>
      <w:r>
        <w:rPr>
          <w:sz w:val="28"/>
          <w:szCs w:val="28"/>
        </w:rPr>
        <w:t xml:space="preserve">. Р. </w:t>
      </w:r>
      <w:r>
        <w:rPr>
          <w:sz w:val="28"/>
          <w:szCs w:val="28"/>
          <w:lang w:val="en-GB"/>
        </w:rPr>
        <w:t>1278-1334.</w:t>
      </w:r>
    </w:p>
    <w:p w:rsidR="00D5644C" w:rsidRDefault="00D5644C" w:rsidP="00407FDE">
      <w:pPr>
        <w:numPr>
          <w:ilvl w:val="0"/>
          <w:numId w:val="49"/>
        </w:numPr>
        <w:suppressAutoHyphens w:val="0"/>
        <w:spacing w:line="460" w:lineRule="exact"/>
        <w:jc w:val="both"/>
        <w:rPr>
          <w:rStyle w:val="ti"/>
          <w:sz w:val="28"/>
          <w:szCs w:val="28"/>
          <w:lang w:val="en-GB"/>
        </w:rPr>
      </w:pPr>
      <w:r>
        <w:rPr>
          <w:rStyle w:val="ti"/>
          <w:sz w:val="28"/>
          <w:szCs w:val="28"/>
          <w:lang w:val="en-GB"/>
        </w:rPr>
        <w:t>Bl</w:t>
      </w:r>
      <w:r>
        <w:rPr>
          <w:rStyle w:val="ti"/>
          <w:sz w:val="28"/>
          <w:szCs w:val="28"/>
          <w:lang w:val="en-US"/>
        </w:rPr>
        <w:t>y</w:t>
      </w:r>
      <w:r>
        <w:rPr>
          <w:rStyle w:val="ti"/>
          <w:sz w:val="28"/>
          <w:szCs w:val="28"/>
          <w:lang w:val="en-GB"/>
        </w:rPr>
        <w:t xml:space="preserve">stad </w:t>
      </w:r>
      <w:r>
        <w:rPr>
          <w:rStyle w:val="ti"/>
          <w:sz w:val="28"/>
          <w:szCs w:val="28"/>
          <w:lang w:val="en-US"/>
        </w:rPr>
        <w:t xml:space="preserve">H. Hepatitis B surveillance, epidemiology, and prevention strategies in the Nordic countries // Viral. Hepatitis. – 2004. – 12.3. </w:t>
      </w:r>
      <w:r>
        <w:rPr>
          <w:rStyle w:val="ti"/>
          <w:sz w:val="28"/>
          <w:szCs w:val="28"/>
          <w:lang w:val="en-US"/>
        </w:rPr>
        <w:sym w:font="Symbol" w:char="F02D"/>
      </w:r>
      <w:r>
        <w:rPr>
          <w:rStyle w:val="ti"/>
          <w:sz w:val="28"/>
          <w:szCs w:val="28"/>
          <w:lang w:val="en-US"/>
        </w:rPr>
        <w:t xml:space="preserve">  P. 5-6.</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lastRenderedPageBreak/>
        <w:t xml:space="preserve">Brass V., Miradpour D., Blum H.E. Molecular virology of hepatitis C virus (HCV): 2006 update // Int. J. Sci. – 2006. </w:t>
      </w:r>
      <w:r>
        <w:rPr>
          <w:sz w:val="28"/>
          <w:szCs w:val="28"/>
          <w:lang w:val="en-US"/>
        </w:rPr>
        <w:sym w:font="Symbol" w:char="F02D"/>
      </w:r>
      <w:r>
        <w:rPr>
          <w:sz w:val="28"/>
          <w:szCs w:val="28"/>
          <w:lang w:val="en-US"/>
        </w:rPr>
        <w:t xml:space="preserve"> 3 (2). </w:t>
      </w:r>
      <w:r>
        <w:rPr>
          <w:sz w:val="28"/>
          <w:szCs w:val="28"/>
          <w:lang w:val="en-US"/>
        </w:rPr>
        <w:sym w:font="Symbol" w:char="F02D"/>
      </w:r>
      <w:r>
        <w:rPr>
          <w:sz w:val="28"/>
          <w:szCs w:val="28"/>
          <w:lang w:val="en-US"/>
        </w:rPr>
        <w:t xml:space="preserve"> P. 29-34.</w:t>
      </w:r>
    </w:p>
    <w:p w:rsidR="00D5644C" w:rsidRDefault="00D5644C" w:rsidP="00407FDE">
      <w:pPr>
        <w:numPr>
          <w:ilvl w:val="0"/>
          <w:numId w:val="49"/>
        </w:numPr>
        <w:suppressAutoHyphens w:val="0"/>
        <w:spacing w:line="460" w:lineRule="exact"/>
        <w:jc w:val="both"/>
        <w:rPr>
          <w:sz w:val="28"/>
          <w:szCs w:val="28"/>
          <w:lang w:val="uk-UA"/>
        </w:rPr>
      </w:pPr>
      <w:r>
        <w:rPr>
          <w:noProof/>
          <w:sz w:val="28"/>
          <w:szCs w:val="28"/>
          <w:lang w:val="en-US"/>
        </w:rPr>
        <w:t>Brook M.G. Sexual transmission and prevention of  hepatitis viruses A-E and G // Sex. Transmit. Infec. – 1998. – 74, N 6. – P. 395-398.</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Brook M.G. Sexually acquired hepatitis // Sex. Transmit. Infec. – 2002. – 78</w:t>
      </w:r>
      <w:r>
        <w:rPr>
          <w:sz w:val="28"/>
          <w:szCs w:val="28"/>
          <w:lang w:val="uk-UA"/>
        </w:rPr>
        <w:t xml:space="preserve"> (</w:t>
      </w:r>
      <w:r>
        <w:rPr>
          <w:sz w:val="28"/>
          <w:szCs w:val="28"/>
          <w:lang w:val="en-US"/>
        </w:rPr>
        <w:t>4</w:t>
      </w:r>
      <w:r>
        <w:rPr>
          <w:sz w:val="28"/>
          <w:szCs w:val="28"/>
          <w:lang w:val="uk-UA"/>
        </w:rPr>
        <w:t>)</w:t>
      </w:r>
      <w:r>
        <w:rPr>
          <w:sz w:val="28"/>
          <w:szCs w:val="28"/>
          <w:lang w:val="en-US"/>
        </w:rPr>
        <w:t>. – 235-240.</w:t>
      </w:r>
      <w:r>
        <w:rPr>
          <w:sz w:val="28"/>
          <w:szCs w:val="28"/>
          <w:lang w:val="en-GB"/>
        </w:rPr>
        <w:t xml:space="preserve"> </w:t>
      </w:r>
    </w:p>
    <w:p w:rsidR="00D5644C" w:rsidRDefault="00D5644C" w:rsidP="00407FDE">
      <w:pPr>
        <w:numPr>
          <w:ilvl w:val="0"/>
          <w:numId w:val="49"/>
        </w:numPr>
        <w:suppressAutoHyphens w:val="0"/>
        <w:autoSpaceDE w:val="0"/>
        <w:autoSpaceDN w:val="0"/>
        <w:spacing w:line="460" w:lineRule="exact"/>
        <w:jc w:val="both"/>
        <w:rPr>
          <w:sz w:val="28"/>
          <w:szCs w:val="28"/>
          <w:lang w:val="en-GB"/>
        </w:rPr>
      </w:pPr>
      <w:r>
        <w:rPr>
          <w:sz w:val="28"/>
          <w:szCs w:val="28"/>
          <w:lang w:val="en-GB"/>
        </w:rPr>
        <w:t>Burne E.B. Viral hepatitis: an occupational hazard of medical personnel. Experience of the Yale-New Haven Hospital, 1952-1965 // JAMA. - 1966. - Vol. 195. - P. 362-364.</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Busch M.P. Insights into the epidemiology, natural history and pathogenesis of he</w:t>
      </w:r>
      <w:r>
        <w:rPr>
          <w:sz w:val="28"/>
          <w:szCs w:val="28"/>
          <w:lang w:val="en-GB"/>
        </w:rPr>
        <w:softHyphen/>
        <w:t>patitis C virus infection from studies of infected donors and blood products re</w:t>
      </w:r>
      <w:r>
        <w:rPr>
          <w:sz w:val="28"/>
          <w:szCs w:val="28"/>
          <w:lang w:val="en-GB"/>
        </w:rPr>
        <w:softHyphen/>
        <w:t xml:space="preserve">cipients // Transfus. Clin. Biol. </w:t>
      </w:r>
      <w:r>
        <w:rPr>
          <w:sz w:val="28"/>
          <w:szCs w:val="28"/>
          <w:lang w:val="uk-UA"/>
        </w:rPr>
        <w:sym w:font="Symbol" w:char="F02D"/>
      </w:r>
      <w:r>
        <w:rPr>
          <w:sz w:val="28"/>
          <w:szCs w:val="28"/>
          <w:lang w:val="en-GB"/>
        </w:rPr>
        <w:t xml:space="preserve"> 2001. </w:t>
      </w:r>
      <w:r>
        <w:rPr>
          <w:sz w:val="28"/>
          <w:szCs w:val="28"/>
          <w:lang w:val="uk-UA"/>
        </w:rPr>
        <w:sym w:font="Symbol" w:char="F02D"/>
      </w:r>
      <w:r>
        <w:rPr>
          <w:sz w:val="28"/>
          <w:szCs w:val="28"/>
          <w:lang w:val="en-GB"/>
        </w:rPr>
        <w:t xml:space="preserve"> 8</w:t>
      </w:r>
      <w:r>
        <w:rPr>
          <w:sz w:val="28"/>
          <w:szCs w:val="28"/>
          <w:lang w:val="uk-UA"/>
        </w:rPr>
        <w:t xml:space="preserve"> (</w:t>
      </w:r>
      <w:r>
        <w:rPr>
          <w:sz w:val="28"/>
          <w:szCs w:val="28"/>
          <w:lang w:val="en-GB"/>
        </w:rPr>
        <w:t>3</w:t>
      </w:r>
      <w:r>
        <w:rPr>
          <w:sz w:val="28"/>
          <w:szCs w:val="28"/>
          <w:lang w:val="uk-UA"/>
        </w:rPr>
        <w:t>)</w:t>
      </w:r>
      <w:r>
        <w:rPr>
          <w:sz w:val="28"/>
          <w:szCs w:val="28"/>
          <w:lang w:val="en-GB"/>
        </w:rPr>
        <w:t xml:space="preserve">. </w:t>
      </w:r>
      <w:r>
        <w:rPr>
          <w:sz w:val="28"/>
          <w:szCs w:val="28"/>
          <w:lang w:val="uk-UA"/>
        </w:rPr>
        <w:sym w:font="Symbol" w:char="F02D"/>
      </w:r>
      <w:r>
        <w:rPr>
          <w:sz w:val="28"/>
          <w:szCs w:val="28"/>
          <w:lang w:val="en-GB"/>
        </w:rPr>
        <w:t xml:space="preserve"> P. 200-206.</w:t>
      </w:r>
    </w:p>
    <w:p w:rsidR="00D5644C" w:rsidRDefault="00D5644C" w:rsidP="00407FDE">
      <w:pPr>
        <w:pStyle w:val="afffffff6"/>
        <w:numPr>
          <w:ilvl w:val="0"/>
          <w:numId w:val="49"/>
        </w:numPr>
        <w:suppressAutoHyphens w:val="0"/>
        <w:spacing w:after="0" w:line="460" w:lineRule="exact"/>
        <w:jc w:val="both"/>
        <w:rPr>
          <w:lang w:val="en-US"/>
        </w:rPr>
      </w:pPr>
      <w:r>
        <w:rPr>
          <w:lang w:val="en-US"/>
        </w:rPr>
        <w:t>Care of patients with chronic hepatitis B and HIV co-infection: recomme</w:t>
      </w:r>
      <w:r>
        <w:rPr>
          <w:lang w:val="en-US"/>
        </w:rPr>
        <w:t>n</w:t>
      </w:r>
      <w:r>
        <w:rPr>
          <w:lang w:val="en-US"/>
        </w:rPr>
        <w:t>dations from an HIV-HBV International Panel / Soriano V., Puoti M., Bonacini M. et al.</w:t>
      </w:r>
      <w:r w:rsidRPr="00D5644C">
        <w:rPr>
          <w:lang w:val="en-US"/>
        </w:rPr>
        <w:t xml:space="preserve"> </w:t>
      </w:r>
      <w:r>
        <w:rPr>
          <w:lang w:val="en-US"/>
        </w:rPr>
        <w:t>// AIDS. – 2005. – 19. – Р. 221-240.</w:t>
      </w:r>
    </w:p>
    <w:p w:rsidR="00D5644C" w:rsidRDefault="00D5644C" w:rsidP="00407FDE">
      <w:pPr>
        <w:numPr>
          <w:ilvl w:val="0"/>
          <w:numId w:val="49"/>
        </w:numPr>
        <w:tabs>
          <w:tab w:val="num" w:pos="540"/>
        </w:tabs>
        <w:suppressAutoHyphens w:val="0"/>
        <w:spacing w:line="460" w:lineRule="exact"/>
        <w:jc w:val="both"/>
        <w:rPr>
          <w:sz w:val="28"/>
          <w:szCs w:val="28"/>
          <w:lang w:val="en-GB"/>
        </w:rPr>
      </w:pPr>
      <w:r>
        <w:rPr>
          <w:sz w:val="28"/>
          <w:szCs w:val="28"/>
          <w:lang w:val="en-US"/>
        </w:rPr>
        <w:t>Caspase activation correlates with the degree of inflammatory liver injury in chronic hepatitis C virus infection / Bantel H., Lugering A., Poremba C. et al. // Hepatology. – 2002. – 34. – P. 758-767.</w:t>
      </w:r>
    </w:p>
    <w:p w:rsidR="00D5644C" w:rsidRDefault="00D5644C" w:rsidP="00407FDE">
      <w:pPr>
        <w:numPr>
          <w:ilvl w:val="0"/>
          <w:numId w:val="49"/>
        </w:numPr>
        <w:suppressAutoHyphens w:val="0"/>
        <w:spacing w:line="460" w:lineRule="exact"/>
        <w:jc w:val="both"/>
        <w:rPr>
          <w:sz w:val="28"/>
          <w:szCs w:val="28"/>
          <w:lang w:val="en-US"/>
        </w:rPr>
      </w:pPr>
      <w:r>
        <w:rPr>
          <w:sz w:val="28"/>
          <w:szCs w:val="28"/>
          <w:lang w:val="en-US"/>
        </w:rPr>
        <w:t xml:space="preserve">Cates W., Dallabetta G. The staying power of sexually transmitted diseases // Lancet. – 1999. – 354 </w:t>
      </w:r>
      <w:r>
        <w:rPr>
          <w:sz w:val="28"/>
          <w:szCs w:val="28"/>
          <w:lang w:val="en-GB"/>
        </w:rPr>
        <w:t>(</w:t>
      </w:r>
      <w:r>
        <w:rPr>
          <w:sz w:val="28"/>
          <w:szCs w:val="28"/>
          <w:lang w:val="en-US"/>
        </w:rPr>
        <w:t>2000</w:t>
      </w:r>
      <w:r>
        <w:rPr>
          <w:sz w:val="28"/>
          <w:szCs w:val="28"/>
          <w:lang w:val="en-GB"/>
        </w:rPr>
        <w:t>)</w:t>
      </w:r>
      <w:r>
        <w:rPr>
          <w:sz w:val="28"/>
          <w:szCs w:val="28"/>
          <w:lang w:val="en-US"/>
        </w:rPr>
        <w:t>. – P. 62.</w:t>
      </w:r>
    </w:p>
    <w:p w:rsidR="00D5644C" w:rsidRDefault="00D5644C" w:rsidP="00407FDE">
      <w:pPr>
        <w:numPr>
          <w:ilvl w:val="0"/>
          <w:numId w:val="49"/>
        </w:numPr>
        <w:suppressAutoHyphens w:val="0"/>
        <w:spacing w:line="460" w:lineRule="exact"/>
        <w:jc w:val="both"/>
        <w:rPr>
          <w:sz w:val="28"/>
          <w:szCs w:val="28"/>
          <w:lang w:val="en-GB"/>
        </w:rPr>
      </w:pPr>
      <w:r>
        <w:rPr>
          <w:noProof/>
          <w:sz w:val="28"/>
          <w:szCs w:val="28"/>
          <w:lang w:val="en-US"/>
        </w:rPr>
        <w:t>Cellular immune responses persist and humoral responses decrease two decades after recovery from a single-source outbreak of hepatitis C</w:t>
      </w:r>
      <w:r>
        <w:rPr>
          <w:noProof/>
          <w:sz w:val="28"/>
          <w:szCs w:val="28"/>
          <w:lang w:val="en-GB"/>
        </w:rPr>
        <w:t xml:space="preserve"> / Takaki A., Wiese M., Maertens G. et al.</w:t>
      </w:r>
      <w:r>
        <w:rPr>
          <w:noProof/>
          <w:sz w:val="28"/>
          <w:szCs w:val="28"/>
          <w:lang w:val="uk-UA"/>
        </w:rPr>
        <w:t xml:space="preserve"> </w:t>
      </w:r>
      <w:r>
        <w:rPr>
          <w:noProof/>
          <w:sz w:val="28"/>
          <w:szCs w:val="28"/>
          <w:lang w:val="en-US"/>
        </w:rPr>
        <w:t>// Nature Med. – 2000. – 6</w:t>
      </w:r>
      <w:r>
        <w:rPr>
          <w:noProof/>
          <w:sz w:val="28"/>
          <w:szCs w:val="28"/>
          <w:lang w:val="uk-UA"/>
        </w:rPr>
        <w:t xml:space="preserve"> (</w:t>
      </w:r>
      <w:r>
        <w:rPr>
          <w:noProof/>
          <w:sz w:val="28"/>
          <w:szCs w:val="28"/>
          <w:lang w:val="en-US"/>
        </w:rPr>
        <w:t>5</w:t>
      </w:r>
      <w:r>
        <w:rPr>
          <w:noProof/>
          <w:sz w:val="28"/>
          <w:szCs w:val="28"/>
          <w:lang w:val="uk-UA"/>
        </w:rPr>
        <w:t>)</w:t>
      </w:r>
      <w:r>
        <w:rPr>
          <w:noProof/>
          <w:sz w:val="28"/>
          <w:szCs w:val="28"/>
          <w:lang w:val="en-US"/>
        </w:rPr>
        <w:t>. – P. 578-582.</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Chan H.L., Sung J.J. Hepatocellular carcinoma and hepatitis B virus // Semin. Liver Dis. – 2006. – 26 (2). – P. 153-161.</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Chang M.H. Treatment of chronic hepatitis C virus infection in children // Baillieres Best Res. Clin. Gastroenterol. – 2000. – 14 (2). – P. 341-350.</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Change</w:t>
      </w:r>
      <w:r>
        <w:rPr>
          <w:sz w:val="28"/>
          <w:szCs w:val="28"/>
          <w:lang w:val="en-GB"/>
        </w:rPr>
        <w:t xml:space="preserve"> </w:t>
      </w:r>
      <w:r>
        <w:rPr>
          <w:sz w:val="28"/>
          <w:szCs w:val="28"/>
          <w:lang w:val="en-US"/>
        </w:rPr>
        <w:t>of</w:t>
      </w:r>
      <w:r>
        <w:rPr>
          <w:sz w:val="28"/>
          <w:szCs w:val="28"/>
          <w:lang w:val="en-GB"/>
        </w:rPr>
        <w:t xml:space="preserve"> </w:t>
      </w:r>
      <w:r>
        <w:rPr>
          <w:sz w:val="28"/>
          <w:szCs w:val="28"/>
          <w:lang w:val="en-US"/>
        </w:rPr>
        <w:t>acute</w:t>
      </w:r>
      <w:r>
        <w:rPr>
          <w:sz w:val="28"/>
          <w:szCs w:val="28"/>
          <w:lang w:val="en-GB"/>
        </w:rPr>
        <w:t xml:space="preserve"> </w:t>
      </w:r>
      <w:r>
        <w:rPr>
          <w:sz w:val="28"/>
          <w:szCs w:val="28"/>
          <w:lang w:val="en-US"/>
        </w:rPr>
        <w:t>hepatitis</w:t>
      </w:r>
      <w:r>
        <w:rPr>
          <w:sz w:val="28"/>
          <w:szCs w:val="28"/>
          <w:lang w:val="en-GB"/>
        </w:rPr>
        <w:t xml:space="preserve"> </w:t>
      </w:r>
      <w:r>
        <w:rPr>
          <w:sz w:val="28"/>
          <w:szCs w:val="28"/>
          <w:lang w:val="en-US"/>
        </w:rPr>
        <w:t>B</w:t>
      </w:r>
      <w:r>
        <w:rPr>
          <w:sz w:val="28"/>
          <w:szCs w:val="28"/>
          <w:lang w:val="en-GB"/>
        </w:rPr>
        <w:t xml:space="preserve"> </w:t>
      </w:r>
      <w:r>
        <w:rPr>
          <w:sz w:val="28"/>
          <w:szCs w:val="28"/>
          <w:lang w:val="en-US"/>
        </w:rPr>
        <w:t>transmission</w:t>
      </w:r>
      <w:r>
        <w:rPr>
          <w:sz w:val="28"/>
          <w:szCs w:val="28"/>
          <w:lang w:val="en-GB"/>
        </w:rPr>
        <w:t xml:space="preserve"> </w:t>
      </w:r>
      <w:r>
        <w:rPr>
          <w:sz w:val="28"/>
          <w:szCs w:val="28"/>
          <w:lang w:val="en-US"/>
        </w:rPr>
        <w:t>routes</w:t>
      </w:r>
      <w:r>
        <w:rPr>
          <w:sz w:val="28"/>
          <w:szCs w:val="28"/>
          <w:lang w:val="en-GB"/>
        </w:rPr>
        <w:t xml:space="preserve"> </w:t>
      </w:r>
      <w:r>
        <w:rPr>
          <w:sz w:val="28"/>
          <w:szCs w:val="28"/>
          <w:lang w:val="en-US"/>
        </w:rPr>
        <w:t>in</w:t>
      </w:r>
      <w:r>
        <w:rPr>
          <w:sz w:val="28"/>
          <w:szCs w:val="28"/>
          <w:lang w:val="en-GB"/>
        </w:rPr>
        <w:t xml:space="preserve"> </w:t>
      </w:r>
      <w:r>
        <w:rPr>
          <w:sz w:val="28"/>
          <w:szCs w:val="28"/>
          <w:lang w:val="en-US"/>
        </w:rPr>
        <w:t>Japan</w:t>
      </w:r>
      <w:r>
        <w:rPr>
          <w:sz w:val="28"/>
          <w:szCs w:val="28"/>
          <w:lang w:val="en-GB"/>
        </w:rPr>
        <w:t xml:space="preserve"> / </w:t>
      </w:r>
      <w:r>
        <w:rPr>
          <w:sz w:val="28"/>
          <w:szCs w:val="28"/>
          <w:lang w:val="en-US"/>
        </w:rPr>
        <w:t>Ar</w:t>
      </w:r>
      <w:r>
        <w:rPr>
          <w:sz w:val="28"/>
          <w:szCs w:val="28"/>
          <w:lang w:val="en-US"/>
        </w:rPr>
        <w:t>i</w:t>
      </w:r>
      <w:r>
        <w:rPr>
          <w:sz w:val="28"/>
          <w:szCs w:val="28"/>
          <w:lang w:val="en-US"/>
        </w:rPr>
        <w:t>ma S</w:t>
      </w:r>
      <w:r>
        <w:rPr>
          <w:sz w:val="28"/>
          <w:szCs w:val="28"/>
          <w:lang w:val="en-GB"/>
        </w:rPr>
        <w:t>.,</w:t>
      </w:r>
      <w:r>
        <w:rPr>
          <w:sz w:val="28"/>
          <w:szCs w:val="28"/>
          <w:lang w:val="en-US"/>
        </w:rPr>
        <w:t> Michitaka K</w:t>
      </w:r>
      <w:r>
        <w:rPr>
          <w:sz w:val="28"/>
          <w:szCs w:val="28"/>
          <w:lang w:val="en-GB"/>
        </w:rPr>
        <w:t>.,</w:t>
      </w:r>
      <w:r>
        <w:rPr>
          <w:sz w:val="28"/>
          <w:szCs w:val="28"/>
          <w:lang w:val="en-US"/>
        </w:rPr>
        <w:t> Horiike N</w:t>
      </w:r>
      <w:r>
        <w:rPr>
          <w:sz w:val="28"/>
          <w:szCs w:val="28"/>
          <w:lang w:val="en-GB"/>
        </w:rPr>
        <w:t xml:space="preserve">. </w:t>
      </w:r>
      <w:r>
        <w:rPr>
          <w:sz w:val="28"/>
          <w:szCs w:val="28"/>
          <w:lang w:val="en-US"/>
        </w:rPr>
        <w:t>et</w:t>
      </w:r>
      <w:r>
        <w:rPr>
          <w:sz w:val="28"/>
          <w:szCs w:val="28"/>
          <w:lang w:val="en-GB"/>
        </w:rPr>
        <w:t xml:space="preserve"> </w:t>
      </w:r>
      <w:r>
        <w:rPr>
          <w:sz w:val="28"/>
          <w:szCs w:val="28"/>
          <w:lang w:val="en-US"/>
        </w:rPr>
        <w:t>al</w:t>
      </w:r>
      <w:r>
        <w:rPr>
          <w:sz w:val="28"/>
          <w:szCs w:val="28"/>
          <w:lang w:val="en-GB"/>
        </w:rPr>
        <w:t xml:space="preserve">. // </w:t>
      </w:r>
      <w:r>
        <w:rPr>
          <w:sz w:val="28"/>
          <w:szCs w:val="28"/>
          <w:lang w:val="en-US"/>
        </w:rPr>
        <w:t>J</w:t>
      </w:r>
      <w:r>
        <w:rPr>
          <w:sz w:val="28"/>
          <w:szCs w:val="28"/>
          <w:lang w:val="en-GB"/>
        </w:rPr>
        <w:t xml:space="preserve">. </w:t>
      </w:r>
      <w:r>
        <w:rPr>
          <w:sz w:val="28"/>
          <w:szCs w:val="28"/>
          <w:lang w:val="en-US"/>
        </w:rPr>
        <w:t>Gastroenterol</w:t>
      </w:r>
      <w:r>
        <w:rPr>
          <w:sz w:val="28"/>
          <w:szCs w:val="28"/>
          <w:lang w:val="en-GB"/>
        </w:rPr>
        <w:t xml:space="preserve">. </w:t>
      </w:r>
      <w:r>
        <w:rPr>
          <w:sz w:val="28"/>
          <w:szCs w:val="28"/>
          <w:lang w:val="en-US"/>
        </w:rPr>
        <w:sym w:font="Symbol" w:char="F02D"/>
      </w:r>
      <w:r>
        <w:rPr>
          <w:sz w:val="28"/>
          <w:szCs w:val="28"/>
          <w:lang w:val="en-US"/>
        </w:rPr>
        <w:t> </w:t>
      </w:r>
      <w:r>
        <w:rPr>
          <w:sz w:val="28"/>
          <w:szCs w:val="28"/>
          <w:lang w:val="en-GB"/>
        </w:rPr>
        <w:t xml:space="preserve">2003. </w:t>
      </w:r>
      <w:r>
        <w:rPr>
          <w:sz w:val="28"/>
          <w:szCs w:val="28"/>
          <w:lang w:val="en-US"/>
        </w:rPr>
        <w:sym w:font="Symbol" w:char="F02D"/>
      </w:r>
      <w:r>
        <w:rPr>
          <w:sz w:val="28"/>
          <w:szCs w:val="28"/>
          <w:lang w:val="en-GB"/>
        </w:rPr>
        <w:t xml:space="preserve"> 38 (8). – </w:t>
      </w:r>
      <w:r>
        <w:rPr>
          <w:sz w:val="28"/>
          <w:szCs w:val="28"/>
          <w:lang w:val="en-US"/>
        </w:rPr>
        <w:t>P</w:t>
      </w:r>
      <w:r>
        <w:rPr>
          <w:sz w:val="28"/>
          <w:szCs w:val="28"/>
          <w:lang w:val="en-GB"/>
        </w:rPr>
        <w:t>. 772-775.</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lastRenderedPageBreak/>
        <w:t>Changes</w:t>
      </w:r>
      <w:r>
        <w:rPr>
          <w:sz w:val="28"/>
          <w:szCs w:val="28"/>
          <w:lang w:val="uk-UA"/>
        </w:rPr>
        <w:t xml:space="preserve"> </w:t>
      </w:r>
      <w:r>
        <w:rPr>
          <w:sz w:val="28"/>
          <w:szCs w:val="28"/>
          <w:lang w:val="en-GB"/>
        </w:rPr>
        <w:t>in</w:t>
      </w:r>
      <w:r>
        <w:rPr>
          <w:sz w:val="28"/>
          <w:szCs w:val="28"/>
          <w:lang w:val="uk-UA"/>
        </w:rPr>
        <w:t xml:space="preserve"> </w:t>
      </w:r>
      <w:r>
        <w:rPr>
          <w:sz w:val="28"/>
          <w:szCs w:val="28"/>
          <w:lang w:val="en-GB"/>
        </w:rPr>
        <w:t>the</w:t>
      </w:r>
      <w:r>
        <w:rPr>
          <w:sz w:val="28"/>
          <w:szCs w:val="28"/>
          <w:lang w:val="uk-UA"/>
        </w:rPr>
        <w:t xml:space="preserve"> </w:t>
      </w:r>
      <w:r>
        <w:rPr>
          <w:sz w:val="28"/>
          <w:szCs w:val="28"/>
          <w:lang w:val="en-GB"/>
        </w:rPr>
        <w:t>prevalence</w:t>
      </w:r>
      <w:r>
        <w:rPr>
          <w:sz w:val="28"/>
          <w:szCs w:val="28"/>
          <w:lang w:val="uk-UA"/>
        </w:rPr>
        <w:t xml:space="preserve"> </w:t>
      </w:r>
      <w:r>
        <w:rPr>
          <w:sz w:val="28"/>
          <w:szCs w:val="28"/>
          <w:lang w:val="en-GB"/>
        </w:rPr>
        <w:t>of</w:t>
      </w:r>
      <w:r>
        <w:rPr>
          <w:sz w:val="28"/>
          <w:szCs w:val="28"/>
          <w:lang w:val="uk-UA"/>
        </w:rPr>
        <w:t xml:space="preserve"> </w:t>
      </w:r>
      <w:r>
        <w:rPr>
          <w:sz w:val="28"/>
          <w:szCs w:val="28"/>
          <w:lang w:val="en-GB"/>
        </w:rPr>
        <w:t>hepatitis</w:t>
      </w:r>
      <w:r>
        <w:rPr>
          <w:sz w:val="28"/>
          <w:szCs w:val="28"/>
          <w:lang w:val="uk-UA"/>
        </w:rPr>
        <w:t xml:space="preserve"> </w:t>
      </w:r>
      <w:r>
        <w:rPr>
          <w:sz w:val="28"/>
          <w:szCs w:val="28"/>
          <w:lang w:val="en-GB"/>
        </w:rPr>
        <w:t>C</w:t>
      </w:r>
      <w:r>
        <w:rPr>
          <w:sz w:val="28"/>
          <w:szCs w:val="28"/>
          <w:lang w:val="uk-UA"/>
        </w:rPr>
        <w:t xml:space="preserve"> </w:t>
      </w:r>
      <w:r>
        <w:rPr>
          <w:sz w:val="28"/>
          <w:szCs w:val="28"/>
          <w:lang w:val="en-GB"/>
        </w:rPr>
        <w:t>virus</w:t>
      </w:r>
      <w:r>
        <w:rPr>
          <w:sz w:val="28"/>
          <w:szCs w:val="28"/>
          <w:lang w:val="uk-UA"/>
        </w:rPr>
        <w:t xml:space="preserve"> (</w:t>
      </w:r>
      <w:r>
        <w:rPr>
          <w:sz w:val="28"/>
          <w:szCs w:val="28"/>
          <w:lang w:val="en-GB"/>
        </w:rPr>
        <w:t>HCV</w:t>
      </w:r>
      <w:r>
        <w:rPr>
          <w:sz w:val="28"/>
          <w:szCs w:val="28"/>
          <w:lang w:val="uk-UA"/>
        </w:rPr>
        <w:t xml:space="preserve">) </w:t>
      </w:r>
      <w:r>
        <w:rPr>
          <w:sz w:val="28"/>
          <w:szCs w:val="28"/>
          <w:lang w:val="en-GB"/>
        </w:rPr>
        <w:t>genotype</w:t>
      </w:r>
      <w:r>
        <w:rPr>
          <w:sz w:val="28"/>
          <w:szCs w:val="28"/>
          <w:lang w:val="uk-UA"/>
        </w:rPr>
        <w:t xml:space="preserve"> 4 </w:t>
      </w:r>
      <w:r>
        <w:rPr>
          <w:sz w:val="28"/>
          <w:szCs w:val="28"/>
          <w:lang w:val="en-GB"/>
        </w:rPr>
        <w:t>in</w:t>
      </w:r>
      <w:r>
        <w:rPr>
          <w:sz w:val="28"/>
          <w:szCs w:val="28"/>
          <w:lang w:val="uk-UA"/>
        </w:rPr>
        <w:t xml:space="preserve"> </w:t>
      </w:r>
      <w:r>
        <w:rPr>
          <w:sz w:val="28"/>
          <w:szCs w:val="28"/>
          <w:lang w:val="en-GB"/>
        </w:rPr>
        <w:t>Calabria</w:t>
      </w:r>
      <w:r>
        <w:rPr>
          <w:sz w:val="28"/>
          <w:szCs w:val="28"/>
          <w:lang w:val="uk-UA"/>
        </w:rPr>
        <w:t xml:space="preserve">, </w:t>
      </w:r>
      <w:r>
        <w:rPr>
          <w:sz w:val="28"/>
          <w:szCs w:val="28"/>
          <w:lang w:val="en-GB"/>
        </w:rPr>
        <w:t>Southern</w:t>
      </w:r>
      <w:r>
        <w:rPr>
          <w:sz w:val="28"/>
          <w:szCs w:val="28"/>
          <w:lang w:val="uk-UA"/>
        </w:rPr>
        <w:t xml:space="preserve"> </w:t>
      </w:r>
      <w:r>
        <w:rPr>
          <w:sz w:val="28"/>
          <w:szCs w:val="28"/>
          <w:lang w:val="en-GB"/>
        </w:rPr>
        <w:t xml:space="preserve">Italy </w:t>
      </w:r>
      <w:r>
        <w:rPr>
          <w:sz w:val="28"/>
          <w:szCs w:val="28"/>
          <w:lang w:val="uk-UA"/>
        </w:rPr>
        <w:t xml:space="preserve">/ </w:t>
      </w:r>
      <w:r>
        <w:rPr>
          <w:sz w:val="28"/>
          <w:szCs w:val="28"/>
          <w:lang w:val="en-GB"/>
        </w:rPr>
        <w:t>Matera</w:t>
      </w:r>
      <w:r>
        <w:rPr>
          <w:sz w:val="28"/>
          <w:szCs w:val="28"/>
          <w:lang w:val="uk-UA"/>
        </w:rPr>
        <w:t xml:space="preserve"> </w:t>
      </w:r>
      <w:r>
        <w:rPr>
          <w:sz w:val="28"/>
          <w:szCs w:val="28"/>
          <w:lang w:val="en-GB"/>
        </w:rPr>
        <w:t>G</w:t>
      </w:r>
      <w:r>
        <w:rPr>
          <w:sz w:val="28"/>
          <w:szCs w:val="28"/>
          <w:lang w:val="uk-UA"/>
        </w:rPr>
        <w:t xml:space="preserve">., </w:t>
      </w:r>
      <w:r>
        <w:rPr>
          <w:sz w:val="28"/>
          <w:szCs w:val="28"/>
          <w:lang w:val="en-GB"/>
        </w:rPr>
        <w:t>Lamberti</w:t>
      </w:r>
      <w:r>
        <w:rPr>
          <w:sz w:val="28"/>
          <w:szCs w:val="28"/>
          <w:lang w:val="uk-UA"/>
        </w:rPr>
        <w:t xml:space="preserve"> </w:t>
      </w:r>
      <w:r>
        <w:rPr>
          <w:sz w:val="28"/>
          <w:szCs w:val="28"/>
          <w:lang w:val="en-GB"/>
        </w:rPr>
        <w:t>A</w:t>
      </w:r>
      <w:r>
        <w:rPr>
          <w:sz w:val="28"/>
          <w:szCs w:val="28"/>
          <w:lang w:val="uk-UA"/>
        </w:rPr>
        <w:t xml:space="preserve">., </w:t>
      </w:r>
      <w:r>
        <w:rPr>
          <w:sz w:val="28"/>
          <w:szCs w:val="28"/>
          <w:lang w:val="en-GB"/>
        </w:rPr>
        <w:t>Quirino</w:t>
      </w:r>
      <w:r>
        <w:rPr>
          <w:sz w:val="28"/>
          <w:szCs w:val="28"/>
          <w:lang w:val="uk-UA"/>
        </w:rPr>
        <w:t xml:space="preserve"> </w:t>
      </w:r>
      <w:r>
        <w:rPr>
          <w:sz w:val="28"/>
          <w:szCs w:val="28"/>
          <w:lang w:val="en-GB"/>
        </w:rPr>
        <w:t>A</w:t>
      </w:r>
      <w:r>
        <w:rPr>
          <w:sz w:val="28"/>
          <w:szCs w:val="28"/>
          <w:lang w:val="uk-UA"/>
        </w:rPr>
        <w:t xml:space="preserve">. </w:t>
      </w:r>
      <w:r>
        <w:rPr>
          <w:sz w:val="28"/>
          <w:szCs w:val="28"/>
          <w:lang w:val="en-GB"/>
        </w:rPr>
        <w:t>et</w:t>
      </w:r>
      <w:r>
        <w:rPr>
          <w:sz w:val="28"/>
          <w:szCs w:val="28"/>
          <w:lang w:val="uk-UA"/>
        </w:rPr>
        <w:t xml:space="preserve"> </w:t>
      </w:r>
      <w:r>
        <w:rPr>
          <w:sz w:val="28"/>
          <w:szCs w:val="28"/>
          <w:lang w:val="en-GB"/>
        </w:rPr>
        <w:t>al</w:t>
      </w:r>
      <w:r>
        <w:rPr>
          <w:sz w:val="28"/>
          <w:szCs w:val="28"/>
          <w:lang w:val="uk-UA"/>
        </w:rPr>
        <w:t xml:space="preserve">. </w:t>
      </w:r>
      <w:r>
        <w:rPr>
          <w:sz w:val="28"/>
          <w:szCs w:val="28"/>
          <w:lang w:val="en-GB"/>
        </w:rPr>
        <w:t>//</w:t>
      </w:r>
      <w:r>
        <w:rPr>
          <w:sz w:val="28"/>
          <w:szCs w:val="28"/>
          <w:lang w:val="uk-UA"/>
        </w:rPr>
        <w:t xml:space="preserve"> </w:t>
      </w:r>
      <w:r>
        <w:rPr>
          <w:sz w:val="28"/>
          <w:szCs w:val="28"/>
          <w:lang w:val="en-GB"/>
        </w:rPr>
        <w:t>Diagn.</w:t>
      </w:r>
      <w:r>
        <w:rPr>
          <w:sz w:val="28"/>
          <w:szCs w:val="28"/>
          <w:lang w:val="uk-UA"/>
        </w:rPr>
        <w:t xml:space="preserve"> </w:t>
      </w:r>
      <w:r>
        <w:rPr>
          <w:sz w:val="28"/>
          <w:szCs w:val="28"/>
          <w:lang w:val="en-GB"/>
        </w:rPr>
        <w:t>Micr</w:t>
      </w:r>
      <w:r>
        <w:rPr>
          <w:sz w:val="28"/>
          <w:szCs w:val="28"/>
          <w:lang w:val="en-GB"/>
        </w:rPr>
        <w:t>o</w:t>
      </w:r>
      <w:r>
        <w:rPr>
          <w:sz w:val="28"/>
          <w:szCs w:val="28"/>
          <w:lang w:val="en-GB"/>
        </w:rPr>
        <w:t>biol.</w:t>
      </w:r>
      <w:r>
        <w:rPr>
          <w:sz w:val="28"/>
          <w:szCs w:val="28"/>
          <w:lang w:val="uk-UA"/>
        </w:rPr>
        <w:t xml:space="preserve"> </w:t>
      </w:r>
      <w:r>
        <w:rPr>
          <w:sz w:val="28"/>
          <w:szCs w:val="28"/>
          <w:lang w:val="en-GB"/>
        </w:rPr>
        <w:t>Infect.</w:t>
      </w:r>
      <w:r>
        <w:rPr>
          <w:sz w:val="28"/>
          <w:szCs w:val="28"/>
          <w:lang w:val="uk-UA"/>
        </w:rPr>
        <w:t xml:space="preserve"> </w:t>
      </w:r>
      <w:r>
        <w:rPr>
          <w:sz w:val="28"/>
          <w:szCs w:val="28"/>
          <w:lang w:val="en-GB"/>
        </w:rPr>
        <w:t xml:space="preserve">Dis. </w:t>
      </w:r>
      <w:r>
        <w:rPr>
          <w:sz w:val="28"/>
          <w:szCs w:val="28"/>
        </w:rPr>
        <w:sym w:font="Symbol" w:char="F02D"/>
      </w:r>
      <w:r>
        <w:rPr>
          <w:sz w:val="28"/>
          <w:szCs w:val="28"/>
          <w:lang w:val="uk-UA"/>
        </w:rPr>
        <w:t xml:space="preserve"> 2002. </w:t>
      </w:r>
      <w:r>
        <w:rPr>
          <w:sz w:val="28"/>
          <w:szCs w:val="28"/>
          <w:lang w:val="uk-UA"/>
        </w:rPr>
        <w:sym w:font="Symbol" w:char="F02D"/>
      </w:r>
      <w:r>
        <w:rPr>
          <w:sz w:val="28"/>
          <w:szCs w:val="28"/>
          <w:lang w:val="uk-UA"/>
        </w:rPr>
        <w:t xml:space="preserve"> 42(3). – Р. 169–173.</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Changing epidemiology of hepatitis B and C in US community / Kim W.R., Benson J.T., Therneau T.M. et al. // Hepatology. – 2004. – 39. – P. 811-816.</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Characterization of DNA+/HBsAg- blood donors in Poland identified by tr</w:t>
      </w:r>
      <w:r>
        <w:rPr>
          <w:sz w:val="28"/>
          <w:szCs w:val="28"/>
          <w:lang w:val="en-GB"/>
        </w:rPr>
        <w:t>i</w:t>
      </w:r>
      <w:r>
        <w:rPr>
          <w:sz w:val="28"/>
          <w:szCs w:val="28"/>
          <w:lang w:val="en-GB"/>
        </w:rPr>
        <w:t>plex NAT / Broer E., Grabarczyk P., Liszewsk G. et al. // Hepatology. – 2006. – 44 (6). – P. 1666-1674.</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t>Chen S</w:t>
      </w:r>
      <w:r>
        <w:rPr>
          <w:sz w:val="28"/>
          <w:szCs w:val="28"/>
          <w:lang w:val="uk-UA"/>
        </w:rPr>
        <w:t>.</w:t>
      </w:r>
      <w:r>
        <w:rPr>
          <w:sz w:val="28"/>
          <w:szCs w:val="28"/>
          <w:lang w:val="en-GB"/>
        </w:rPr>
        <w:t>L</w:t>
      </w:r>
      <w:r>
        <w:rPr>
          <w:sz w:val="28"/>
          <w:szCs w:val="28"/>
          <w:lang w:val="uk-UA"/>
        </w:rPr>
        <w:t>.</w:t>
      </w:r>
      <w:r>
        <w:rPr>
          <w:sz w:val="28"/>
          <w:szCs w:val="28"/>
          <w:lang w:val="en-GB"/>
        </w:rPr>
        <w:t>, Morgan T</w:t>
      </w:r>
      <w:r>
        <w:rPr>
          <w:sz w:val="28"/>
          <w:szCs w:val="28"/>
          <w:lang w:val="uk-UA"/>
        </w:rPr>
        <w:t>.</w:t>
      </w:r>
      <w:r>
        <w:rPr>
          <w:sz w:val="28"/>
          <w:szCs w:val="28"/>
          <w:lang w:val="en-GB"/>
        </w:rPr>
        <w:t>R. The natural history of hepatitis C virus (HCV) i</w:t>
      </w:r>
      <w:r>
        <w:rPr>
          <w:sz w:val="28"/>
          <w:szCs w:val="28"/>
          <w:lang w:val="en-GB"/>
        </w:rPr>
        <w:t>n</w:t>
      </w:r>
      <w:r>
        <w:rPr>
          <w:sz w:val="28"/>
          <w:szCs w:val="28"/>
          <w:lang w:val="en-GB"/>
        </w:rPr>
        <w:t>fection</w:t>
      </w:r>
      <w:r>
        <w:rPr>
          <w:sz w:val="28"/>
          <w:szCs w:val="28"/>
          <w:lang w:val="uk-UA"/>
        </w:rPr>
        <w:t xml:space="preserve"> //</w:t>
      </w:r>
      <w:r>
        <w:rPr>
          <w:sz w:val="28"/>
          <w:szCs w:val="28"/>
          <w:lang w:val="en-GB"/>
        </w:rPr>
        <w:t xml:space="preserve"> Int. J. Med. Sci. </w:t>
      </w:r>
      <w:r>
        <w:rPr>
          <w:sz w:val="28"/>
          <w:szCs w:val="28"/>
          <w:lang w:val="uk-UA"/>
        </w:rPr>
        <w:sym w:font="Symbol" w:char="F02D"/>
      </w:r>
      <w:r>
        <w:rPr>
          <w:sz w:val="28"/>
          <w:szCs w:val="28"/>
          <w:lang w:val="uk-UA"/>
        </w:rPr>
        <w:t xml:space="preserve"> </w:t>
      </w:r>
      <w:r>
        <w:rPr>
          <w:sz w:val="28"/>
          <w:szCs w:val="28"/>
          <w:lang w:val="en-GB"/>
        </w:rPr>
        <w:t>2006</w:t>
      </w:r>
      <w:r>
        <w:rPr>
          <w:sz w:val="28"/>
          <w:szCs w:val="28"/>
          <w:lang w:val="uk-UA"/>
        </w:rPr>
        <w:t xml:space="preserve">. </w:t>
      </w:r>
      <w:r>
        <w:rPr>
          <w:sz w:val="28"/>
          <w:szCs w:val="28"/>
          <w:lang w:val="uk-UA"/>
        </w:rPr>
        <w:sym w:font="Symbol" w:char="F02D"/>
      </w:r>
      <w:r>
        <w:rPr>
          <w:sz w:val="28"/>
          <w:szCs w:val="28"/>
          <w:lang w:val="en-GB"/>
        </w:rPr>
        <w:t xml:space="preserve"> 3</w:t>
      </w:r>
      <w:r>
        <w:rPr>
          <w:sz w:val="28"/>
          <w:szCs w:val="28"/>
          <w:lang w:val="uk-UA"/>
        </w:rPr>
        <w:t xml:space="preserve">. Р. </w:t>
      </w:r>
      <w:r>
        <w:rPr>
          <w:sz w:val="28"/>
          <w:szCs w:val="28"/>
          <w:lang w:val="en-GB"/>
        </w:rPr>
        <w:t>47-52.</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Chisari F.V. The immunology of viral hepatitis // In: Crispe I.N., editor. T lymphocytes in the Liver: Immunobiology, Pathology and Host Defence. New York: Wiley, 1999. – P. 117-138.</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 xml:space="preserve">Chlabicz S., Bonifatiuk I., Radziwon P. </w:t>
      </w:r>
      <w:r>
        <w:rPr>
          <w:kern w:val="36"/>
          <w:sz w:val="28"/>
          <w:szCs w:val="28"/>
          <w:lang w:val="en-GB"/>
        </w:rPr>
        <w:t>Prevalence of hepatitis C virus ant</w:t>
      </w:r>
      <w:r>
        <w:rPr>
          <w:kern w:val="36"/>
          <w:sz w:val="28"/>
          <w:szCs w:val="28"/>
          <w:lang w:val="en-GB"/>
        </w:rPr>
        <w:t>i</w:t>
      </w:r>
      <w:r>
        <w:rPr>
          <w:kern w:val="36"/>
          <w:sz w:val="28"/>
          <w:szCs w:val="28"/>
          <w:lang w:val="en-GB"/>
        </w:rPr>
        <w:t xml:space="preserve">bodies among blood donors in north-eastern Poland // </w:t>
      </w:r>
      <w:r>
        <w:rPr>
          <w:sz w:val="28"/>
          <w:szCs w:val="28"/>
          <w:lang w:val="en-GB"/>
        </w:rPr>
        <w:t xml:space="preserve">Hepatol. Res. </w:t>
      </w:r>
      <w:r>
        <w:rPr>
          <w:sz w:val="28"/>
          <w:szCs w:val="28"/>
        </w:rPr>
        <w:sym w:font="Symbol" w:char="F02D"/>
      </w:r>
      <w:r>
        <w:rPr>
          <w:sz w:val="28"/>
          <w:szCs w:val="28"/>
          <w:lang w:val="en-GB"/>
        </w:rPr>
        <w:t xml:space="preserve"> 2005. </w:t>
      </w:r>
      <w:r>
        <w:rPr>
          <w:sz w:val="28"/>
          <w:szCs w:val="28"/>
        </w:rPr>
        <w:sym w:font="Symbol" w:char="F02D"/>
      </w:r>
      <w:r>
        <w:rPr>
          <w:sz w:val="28"/>
          <w:szCs w:val="28"/>
          <w:lang w:val="en-GB"/>
        </w:rPr>
        <w:t xml:space="preserve"> 33 (3). – </w:t>
      </w:r>
      <w:r>
        <w:rPr>
          <w:sz w:val="28"/>
          <w:szCs w:val="28"/>
        </w:rPr>
        <w:t>Р</w:t>
      </w:r>
      <w:r>
        <w:rPr>
          <w:sz w:val="28"/>
          <w:szCs w:val="28"/>
          <w:lang w:val="en-GB"/>
        </w:rPr>
        <w:t>. 206-210. </w:t>
      </w:r>
    </w:p>
    <w:p w:rsidR="00D5644C" w:rsidRDefault="00D5644C" w:rsidP="00407FDE">
      <w:pPr>
        <w:numPr>
          <w:ilvl w:val="0"/>
          <w:numId w:val="49"/>
        </w:numPr>
        <w:suppressAutoHyphens w:val="0"/>
        <w:spacing w:line="460" w:lineRule="exact"/>
        <w:jc w:val="both"/>
        <w:rPr>
          <w:sz w:val="28"/>
          <w:szCs w:val="28"/>
          <w:lang w:val="uk-UA"/>
        </w:rPr>
      </w:pPr>
      <w:r>
        <w:rPr>
          <w:sz w:val="28"/>
          <w:szCs w:val="28"/>
          <w:lang w:val="uk-UA"/>
        </w:rPr>
        <w:t xml:space="preserve"> </w:t>
      </w:r>
      <w:r>
        <w:rPr>
          <w:sz w:val="28"/>
          <w:szCs w:val="28"/>
          <w:lang w:val="en-GB"/>
        </w:rPr>
        <w:t>Chu</w:t>
      </w:r>
      <w:r>
        <w:rPr>
          <w:sz w:val="28"/>
          <w:szCs w:val="28"/>
          <w:lang w:val="uk-UA"/>
        </w:rPr>
        <w:t xml:space="preserve"> C.J., </w:t>
      </w:r>
      <w:r>
        <w:rPr>
          <w:sz w:val="28"/>
          <w:szCs w:val="28"/>
          <w:lang w:val="en-GB"/>
        </w:rPr>
        <w:t>Hussain</w:t>
      </w:r>
      <w:r>
        <w:rPr>
          <w:sz w:val="28"/>
          <w:szCs w:val="28"/>
          <w:lang w:val="uk-UA"/>
        </w:rPr>
        <w:t xml:space="preserve"> M., </w:t>
      </w:r>
      <w:r>
        <w:rPr>
          <w:sz w:val="28"/>
          <w:szCs w:val="28"/>
          <w:lang w:val="en-GB"/>
        </w:rPr>
        <w:t>Lok</w:t>
      </w:r>
      <w:r>
        <w:rPr>
          <w:sz w:val="28"/>
          <w:szCs w:val="28"/>
          <w:lang w:val="uk-UA"/>
        </w:rPr>
        <w:t xml:space="preserve"> A.S. </w:t>
      </w:r>
      <w:r>
        <w:rPr>
          <w:sz w:val="28"/>
          <w:szCs w:val="28"/>
          <w:lang w:val="en-GB"/>
        </w:rPr>
        <w:t>Quantitative</w:t>
      </w:r>
      <w:r>
        <w:rPr>
          <w:sz w:val="28"/>
          <w:szCs w:val="28"/>
          <w:lang w:val="uk-UA"/>
        </w:rPr>
        <w:t xml:space="preserve"> </w:t>
      </w:r>
      <w:r>
        <w:rPr>
          <w:sz w:val="28"/>
          <w:szCs w:val="28"/>
          <w:lang w:val="en-US"/>
        </w:rPr>
        <w:t>serum HBV DNA levels du</w:t>
      </w:r>
      <w:r>
        <w:rPr>
          <w:sz w:val="28"/>
          <w:szCs w:val="28"/>
          <w:lang w:val="en-US"/>
        </w:rPr>
        <w:t>r</w:t>
      </w:r>
      <w:r>
        <w:rPr>
          <w:sz w:val="28"/>
          <w:szCs w:val="28"/>
          <w:lang w:val="en-US"/>
        </w:rPr>
        <w:t>ing different stages of chronic hepatitis B infection // Hepatology. – 2002. – 36. – P. 1408-1415.</w:t>
      </w:r>
    </w:p>
    <w:p w:rsidR="00D5644C" w:rsidRDefault="00D5644C" w:rsidP="00407FDE">
      <w:pPr>
        <w:numPr>
          <w:ilvl w:val="0"/>
          <w:numId w:val="49"/>
        </w:numPr>
        <w:suppressAutoHyphens w:val="0"/>
        <w:spacing w:line="460" w:lineRule="exact"/>
        <w:jc w:val="both"/>
        <w:rPr>
          <w:sz w:val="28"/>
          <w:szCs w:val="28"/>
          <w:lang w:val="en-US"/>
        </w:rPr>
      </w:pPr>
      <w:r>
        <w:rPr>
          <w:sz w:val="28"/>
          <w:szCs w:val="28"/>
          <w:lang w:val="en-US"/>
        </w:rPr>
        <w:t>Chu C</w:t>
      </w:r>
      <w:r>
        <w:rPr>
          <w:sz w:val="28"/>
          <w:szCs w:val="28"/>
          <w:lang w:val="en-GB"/>
        </w:rPr>
        <w:t>.</w:t>
      </w:r>
      <w:r>
        <w:rPr>
          <w:sz w:val="28"/>
          <w:szCs w:val="28"/>
          <w:lang w:val="en-US"/>
        </w:rPr>
        <w:t>M</w:t>
      </w:r>
      <w:r>
        <w:rPr>
          <w:sz w:val="28"/>
          <w:szCs w:val="28"/>
          <w:lang w:val="en-GB"/>
        </w:rPr>
        <w:t xml:space="preserve">., </w:t>
      </w:r>
      <w:r>
        <w:rPr>
          <w:sz w:val="28"/>
          <w:szCs w:val="28"/>
          <w:lang w:val="en-US"/>
        </w:rPr>
        <w:t>Liaw Y</w:t>
      </w:r>
      <w:r>
        <w:rPr>
          <w:sz w:val="28"/>
          <w:szCs w:val="28"/>
          <w:lang w:val="en-GB"/>
        </w:rPr>
        <w:t>.</w:t>
      </w:r>
      <w:r>
        <w:rPr>
          <w:sz w:val="28"/>
          <w:szCs w:val="28"/>
          <w:lang w:val="en-US"/>
        </w:rPr>
        <w:t>F</w:t>
      </w:r>
      <w:r>
        <w:rPr>
          <w:sz w:val="28"/>
          <w:szCs w:val="28"/>
          <w:lang w:val="en-GB"/>
        </w:rPr>
        <w:t xml:space="preserve">. </w:t>
      </w:r>
      <w:r>
        <w:rPr>
          <w:sz w:val="28"/>
          <w:szCs w:val="28"/>
          <w:lang w:val="en-US"/>
        </w:rPr>
        <w:t>Hepatitis</w:t>
      </w:r>
      <w:r>
        <w:rPr>
          <w:sz w:val="28"/>
          <w:szCs w:val="28"/>
          <w:lang w:val="en-GB"/>
        </w:rPr>
        <w:t xml:space="preserve"> </w:t>
      </w:r>
      <w:r>
        <w:rPr>
          <w:sz w:val="28"/>
          <w:szCs w:val="28"/>
          <w:lang w:val="en-US"/>
        </w:rPr>
        <w:t>B</w:t>
      </w:r>
      <w:r>
        <w:rPr>
          <w:sz w:val="28"/>
          <w:szCs w:val="28"/>
          <w:lang w:val="en-GB"/>
        </w:rPr>
        <w:t xml:space="preserve"> </w:t>
      </w:r>
      <w:r>
        <w:rPr>
          <w:sz w:val="28"/>
          <w:szCs w:val="28"/>
          <w:lang w:val="en-US"/>
        </w:rPr>
        <w:t>virus</w:t>
      </w:r>
      <w:r>
        <w:rPr>
          <w:sz w:val="28"/>
          <w:szCs w:val="28"/>
          <w:lang w:val="en-GB"/>
        </w:rPr>
        <w:t>-</w:t>
      </w:r>
      <w:r>
        <w:rPr>
          <w:sz w:val="28"/>
          <w:szCs w:val="28"/>
          <w:lang w:val="en-US"/>
        </w:rPr>
        <w:t>related</w:t>
      </w:r>
      <w:r>
        <w:rPr>
          <w:sz w:val="28"/>
          <w:szCs w:val="28"/>
          <w:lang w:val="en-GB"/>
        </w:rPr>
        <w:t xml:space="preserve"> </w:t>
      </w:r>
      <w:r>
        <w:rPr>
          <w:sz w:val="28"/>
          <w:szCs w:val="28"/>
          <w:lang w:val="en-US"/>
        </w:rPr>
        <w:t>cirrhosis</w:t>
      </w:r>
      <w:r>
        <w:rPr>
          <w:sz w:val="28"/>
          <w:szCs w:val="28"/>
          <w:lang w:val="en-GB"/>
        </w:rPr>
        <w:t xml:space="preserve">: </w:t>
      </w:r>
      <w:r>
        <w:rPr>
          <w:sz w:val="28"/>
          <w:szCs w:val="28"/>
          <w:lang w:val="en-US"/>
        </w:rPr>
        <w:t>natural</w:t>
      </w:r>
      <w:r>
        <w:rPr>
          <w:sz w:val="28"/>
          <w:szCs w:val="28"/>
          <w:lang w:val="en-GB"/>
        </w:rPr>
        <w:t xml:space="preserve"> </w:t>
      </w:r>
      <w:r>
        <w:rPr>
          <w:sz w:val="28"/>
          <w:szCs w:val="28"/>
          <w:lang w:val="en-US"/>
        </w:rPr>
        <w:t>history</w:t>
      </w:r>
      <w:r>
        <w:rPr>
          <w:sz w:val="28"/>
          <w:szCs w:val="28"/>
          <w:lang w:val="en-GB"/>
        </w:rPr>
        <w:t xml:space="preserve"> </w:t>
      </w:r>
      <w:r>
        <w:rPr>
          <w:sz w:val="28"/>
          <w:szCs w:val="28"/>
          <w:lang w:val="en-US"/>
        </w:rPr>
        <w:t>and</w:t>
      </w:r>
      <w:r>
        <w:rPr>
          <w:sz w:val="28"/>
          <w:szCs w:val="28"/>
          <w:lang w:val="en-GB"/>
        </w:rPr>
        <w:t xml:space="preserve"> </w:t>
      </w:r>
      <w:r>
        <w:rPr>
          <w:sz w:val="28"/>
          <w:szCs w:val="28"/>
          <w:lang w:val="en-US"/>
        </w:rPr>
        <w:t>treatment</w:t>
      </w:r>
      <w:r>
        <w:rPr>
          <w:sz w:val="28"/>
          <w:szCs w:val="28"/>
          <w:lang w:val="en-GB"/>
        </w:rPr>
        <w:t xml:space="preserve"> // </w:t>
      </w:r>
      <w:r>
        <w:rPr>
          <w:sz w:val="28"/>
          <w:szCs w:val="28"/>
          <w:lang w:val="en-US"/>
        </w:rPr>
        <w:t>Semin</w:t>
      </w:r>
      <w:r>
        <w:rPr>
          <w:sz w:val="28"/>
          <w:szCs w:val="28"/>
          <w:lang w:val="en-GB"/>
        </w:rPr>
        <w:t xml:space="preserve">. </w:t>
      </w:r>
      <w:r>
        <w:rPr>
          <w:sz w:val="28"/>
          <w:szCs w:val="28"/>
          <w:lang w:val="en-US"/>
        </w:rPr>
        <w:t>Liver</w:t>
      </w:r>
      <w:r>
        <w:rPr>
          <w:sz w:val="28"/>
          <w:szCs w:val="28"/>
          <w:lang w:val="en-GB"/>
        </w:rPr>
        <w:t xml:space="preserve"> </w:t>
      </w:r>
      <w:r>
        <w:rPr>
          <w:sz w:val="28"/>
          <w:szCs w:val="28"/>
          <w:lang w:val="en-US"/>
        </w:rPr>
        <w:t>Dis</w:t>
      </w:r>
      <w:r>
        <w:rPr>
          <w:sz w:val="28"/>
          <w:szCs w:val="28"/>
          <w:lang w:val="en-GB"/>
        </w:rPr>
        <w:t>. –</w:t>
      </w:r>
      <w:r>
        <w:rPr>
          <w:sz w:val="28"/>
          <w:szCs w:val="28"/>
          <w:lang w:val="en-US"/>
        </w:rPr>
        <w:t> </w:t>
      </w:r>
      <w:r>
        <w:rPr>
          <w:sz w:val="28"/>
          <w:szCs w:val="28"/>
          <w:lang w:val="en-GB"/>
        </w:rPr>
        <w:t xml:space="preserve">2006. – 26 </w:t>
      </w:r>
      <w:r>
        <w:rPr>
          <w:sz w:val="28"/>
          <w:szCs w:val="28"/>
          <w:lang w:val="en-US"/>
        </w:rPr>
        <w:t>(2). – P. 142-152.</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 xml:space="preserve">Coffin C.S., Lee S.S. Chronic Hepatitis B </w:t>
      </w:r>
      <w:r>
        <w:rPr>
          <w:sz w:val="28"/>
          <w:szCs w:val="28"/>
          <w:lang w:val="en-GB"/>
        </w:rPr>
        <w:sym w:font="Symbol" w:char="F02D"/>
      </w:r>
      <w:r>
        <w:rPr>
          <w:sz w:val="28"/>
          <w:szCs w:val="28"/>
          <w:lang w:val="en-GB"/>
        </w:rPr>
        <w:t xml:space="preserve"> Who Should Be Treated? // Medscape General Medicine.  2006;8(1):75.</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t>Coinfections</w:t>
      </w:r>
      <w:r>
        <w:rPr>
          <w:sz w:val="28"/>
          <w:szCs w:val="28"/>
          <w:lang w:val="uk-UA"/>
        </w:rPr>
        <w:t xml:space="preserve"> </w:t>
      </w:r>
      <w:r>
        <w:rPr>
          <w:sz w:val="28"/>
          <w:szCs w:val="28"/>
          <w:lang w:val="en-US"/>
        </w:rPr>
        <w:t>by</w:t>
      </w:r>
      <w:r>
        <w:rPr>
          <w:sz w:val="28"/>
          <w:szCs w:val="28"/>
          <w:lang w:val="uk-UA"/>
        </w:rPr>
        <w:t xml:space="preserve"> </w:t>
      </w:r>
      <w:r>
        <w:rPr>
          <w:sz w:val="28"/>
          <w:szCs w:val="28"/>
          <w:lang w:val="en-US"/>
        </w:rPr>
        <w:t>HIV</w:t>
      </w:r>
      <w:r>
        <w:rPr>
          <w:sz w:val="28"/>
          <w:szCs w:val="28"/>
          <w:lang w:val="uk-UA"/>
        </w:rPr>
        <w:t xml:space="preserve">, </w:t>
      </w:r>
      <w:r>
        <w:rPr>
          <w:sz w:val="28"/>
          <w:szCs w:val="28"/>
          <w:lang w:val="en-US"/>
        </w:rPr>
        <w:t>hepatitis</w:t>
      </w:r>
      <w:r>
        <w:rPr>
          <w:sz w:val="28"/>
          <w:szCs w:val="28"/>
          <w:lang w:val="uk-UA"/>
        </w:rPr>
        <w:t xml:space="preserve"> </w:t>
      </w:r>
      <w:r>
        <w:rPr>
          <w:sz w:val="28"/>
          <w:szCs w:val="28"/>
          <w:lang w:val="en-US"/>
        </w:rPr>
        <w:t>B</w:t>
      </w:r>
      <w:r>
        <w:rPr>
          <w:sz w:val="28"/>
          <w:szCs w:val="28"/>
          <w:lang w:val="uk-UA"/>
        </w:rPr>
        <w:t xml:space="preserve"> </w:t>
      </w:r>
      <w:r>
        <w:rPr>
          <w:sz w:val="28"/>
          <w:szCs w:val="28"/>
          <w:lang w:val="en-US"/>
        </w:rPr>
        <w:t>and</w:t>
      </w:r>
      <w:r>
        <w:rPr>
          <w:sz w:val="28"/>
          <w:szCs w:val="28"/>
          <w:lang w:val="uk-UA"/>
        </w:rPr>
        <w:t xml:space="preserve"> </w:t>
      </w:r>
      <w:r>
        <w:rPr>
          <w:sz w:val="28"/>
          <w:szCs w:val="28"/>
          <w:lang w:val="en-US"/>
        </w:rPr>
        <w:t>hepatitis</w:t>
      </w:r>
      <w:r>
        <w:rPr>
          <w:sz w:val="28"/>
          <w:szCs w:val="28"/>
          <w:lang w:val="uk-UA"/>
        </w:rPr>
        <w:t xml:space="preserve"> </w:t>
      </w:r>
      <w:r>
        <w:rPr>
          <w:sz w:val="28"/>
          <w:szCs w:val="28"/>
          <w:lang w:val="en-US"/>
        </w:rPr>
        <w:t>C</w:t>
      </w:r>
      <w:r>
        <w:rPr>
          <w:sz w:val="28"/>
          <w:szCs w:val="28"/>
          <w:lang w:val="uk-UA"/>
        </w:rPr>
        <w:t xml:space="preserve"> </w:t>
      </w:r>
      <w:r>
        <w:rPr>
          <w:sz w:val="28"/>
          <w:szCs w:val="28"/>
          <w:lang w:val="en-US"/>
        </w:rPr>
        <w:t>in</w:t>
      </w:r>
      <w:r>
        <w:rPr>
          <w:sz w:val="28"/>
          <w:szCs w:val="28"/>
          <w:lang w:val="uk-UA"/>
        </w:rPr>
        <w:t xml:space="preserve"> </w:t>
      </w:r>
      <w:r>
        <w:rPr>
          <w:sz w:val="28"/>
          <w:szCs w:val="28"/>
          <w:lang w:val="en-US"/>
        </w:rPr>
        <w:t>imprisoned</w:t>
      </w:r>
      <w:r>
        <w:rPr>
          <w:sz w:val="28"/>
          <w:szCs w:val="28"/>
          <w:lang w:val="uk-UA"/>
        </w:rPr>
        <w:t xml:space="preserve"> </w:t>
      </w:r>
      <w:r>
        <w:rPr>
          <w:sz w:val="28"/>
          <w:szCs w:val="28"/>
          <w:lang w:val="en-US"/>
        </w:rPr>
        <w:t>injecting</w:t>
      </w:r>
      <w:r>
        <w:rPr>
          <w:sz w:val="28"/>
          <w:szCs w:val="28"/>
          <w:lang w:val="uk-UA"/>
        </w:rPr>
        <w:t xml:space="preserve"> </w:t>
      </w:r>
      <w:r>
        <w:rPr>
          <w:sz w:val="28"/>
          <w:szCs w:val="28"/>
          <w:lang w:val="en-US"/>
        </w:rPr>
        <w:t>drug</w:t>
      </w:r>
      <w:r>
        <w:rPr>
          <w:sz w:val="28"/>
          <w:szCs w:val="28"/>
          <w:lang w:val="uk-UA"/>
        </w:rPr>
        <w:t xml:space="preserve"> </w:t>
      </w:r>
      <w:r>
        <w:rPr>
          <w:sz w:val="28"/>
          <w:szCs w:val="28"/>
          <w:lang w:val="en-US"/>
        </w:rPr>
        <w:t>users</w:t>
      </w:r>
      <w:r>
        <w:rPr>
          <w:sz w:val="28"/>
          <w:szCs w:val="28"/>
          <w:lang w:val="uk-UA"/>
        </w:rPr>
        <w:t xml:space="preserve"> / </w:t>
      </w:r>
      <w:r>
        <w:rPr>
          <w:sz w:val="28"/>
          <w:szCs w:val="28"/>
          <w:lang w:val="en-US"/>
        </w:rPr>
        <w:t>Pallas</w:t>
      </w:r>
      <w:r>
        <w:rPr>
          <w:sz w:val="28"/>
          <w:szCs w:val="28"/>
          <w:lang w:val="uk-UA"/>
        </w:rPr>
        <w:t xml:space="preserve"> </w:t>
      </w:r>
      <w:r>
        <w:rPr>
          <w:sz w:val="28"/>
          <w:szCs w:val="28"/>
          <w:lang w:val="en-US"/>
        </w:rPr>
        <w:t>J</w:t>
      </w:r>
      <w:r>
        <w:rPr>
          <w:sz w:val="28"/>
          <w:szCs w:val="28"/>
          <w:lang w:val="uk-UA"/>
        </w:rPr>
        <w:t>.</w:t>
      </w:r>
      <w:r>
        <w:rPr>
          <w:sz w:val="28"/>
          <w:szCs w:val="28"/>
          <w:lang w:val="en-US"/>
        </w:rPr>
        <w:t>R</w:t>
      </w:r>
      <w:r>
        <w:rPr>
          <w:sz w:val="28"/>
          <w:szCs w:val="28"/>
          <w:lang w:val="uk-UA"/>
        </w:rPr>
        <w:t xml:space="preserve">., </w:t>
      </w:r>
      <w:r>
        <w:rPr>
          <w:sz w:val="28"/>
          <w:szCs w:val="28"/>
          <w:lang w:val="en-US"/>
        </w:rPr>
        <w:t>Farinas</w:t>
      </w:r>
      <w:r>
        <w:rPr>
          <w:sz w:val="28"/>
          <w:szCs w:val="28"/>
          <w:lang w:val="uk-UA"/>
        </w:rPr>
        <w:t>-</w:t>
      </w:r>
      <w:r>
        <w:rPr>
          <w:sz w:val="28"/>
          <w:szCs w:val="28"/>
          <w:lang w:val="en-US"/>
        </w:rPr>
        <w:t>Alvarez</w:t>
      </w:r>
      <w:r>
        <w:rPr>
          <w:sz w:val="28"/>
          <w:szCs w:val="28"/>
          <w:lang w:val="uk-UA"/>
        </w:rPr>
        <w:t xml:space="preserve"> </w:t>
      </w:r>
      <w:r>
        <w:rPr>
          <w:sz w:val="28"/>
          <w:szCs w:val="28"/>
          <w:lang w:val="en-US"/>
        </w:rPr>
        <w:t>C</w:t>
      </w:r>
      <w:r>
        <w:rPr>
          <w:sz w:val="28"/>
          <w:szCs w:val="28"/>
          <w:lang w:val="uk-UA"/>
        </w:rPr>
        <w:t xml:space="preserve">., </w:t>
      </w:r>
      <w:r>
        <w:rPr>
          <w:sz w:val="28"/>
          <w:szCs w:val="28"/>
          <w:lang w:val="en-US"/>
        </w:rPr>
        <w:t>Prieto</w:t>
      </w:r>
      <w:r>
        <w:rPr>
          <w:sz w:val="28"/>
          <w:szCs w:val="28"/>
          <w:lang w:val="uk-UA"/>
        </w:rPr>
        <w:t xml:space="preserve"> </w:t>
      </w:r>
      <w:r>
        <w:rPr>
          <w:sz w:val="28"/>
          <w:szCs w:val="28"/>
          <w:lang w:val="en-US"/>
        </w:rPr>
        <w:t>D</w:t>
      </w:r>
      <w:r>
        <w:rPr>
          <w:sz w:val="28"/>
          <w:szCs w:val="28"/>
          <w:lang w:val="uk-UA"/>
        </w:rPr>
        <w:t xml:space="preserve">., </w:t>
      </w:r>
      <w:r>
        <w:rPr>
          <w:sz w:val="28"/>
          <w:szCs w:val="28"/>
          <w:lang w:val="en-US"/>
        </w:rPr>
        <w:t>Delgado</w:t>
      </w:r>
      <w:r>
        <w:rPr>
          <w:sz w:val="28"/>
          <w:szCs w:val="28"/>
          <w:lang w:val="uk-UA"/>
        </w:rPr>
        <w:t>-</w:t>
      </w:r>
      <w:r>
        <w:rPr>
          <w:sz w:val="28"/>
          <w:szCs w:val="28"/>
          <w:lang w:val="en-US"/>
        </w:rPr>
        <w:t>Rodriguez</w:t>
      </w:r>
      <w:r>
        <w:rPr>
          <w:sz w:val="28"/>
          <w:szCs w:val="28"/>
          <w:lang w:val="uk-UA"/>
        </w:rPr>
        <w:t xml:space="preserve"> </w:t>
      </w:r>
      <w:r>
        <w:rPr>
          <w:sz w:val="28"/>
          <w:szCs w:val="28"/>
          <w:lang w:val="en-US"/>
        </w:rPr>
        <w:t>M</w:t>
      </w:r>
      <w:r>
        <w:rPr>
          <w:sz w:val="28"/>
          <w:szCs w:val="28"/>
          <w:lang w:val="uk-UA"/>
        </w:rPr>
        <w:t xml:space="preserve">. // </w:t>
      </w:r>
      <w:r>
        <w:rPr>
          <w:sz w:val="28"/>
          <w:szCs w:val="28"/>
          <w:lang w:val="en-US"/>
        </w:rPr>
        <w:t>Eur</w:t>
      </w:r>
      <w:r>
        <w:rPr>
          <w:sz w:val="28"/>
          <w:szCs w:val="28"/>
          <w:lang w:val="uk-UA"/>
        </w:rPr>
        <w:t xml:space="preserve">. </w:t>
      </w:r>
      <w:r>
        <w:rPr>
          <w:sz w:val="28"/>
          <w:szCs w:val="28"/>
          <w:lang w:val="en-US"/>
        </w:rPr>
        <w:t>J</w:t>
      </w:r>
      <w:r>
        <w:rPr>
          <w:sz w:val="28"/>
          <w:szCs w:val="28"/>
          <w:lang w:val="uk-UA"/>
        </w:rPr>
        <w:t xml:space="preserve">. </w:t>
      </w:r>
      <w:r>
        <w:rPr>
          <w:sz w:val="28"/>
          <w:szCs w:val="28"/>
          <w:lang w:val="en-US"/>
        </w:rPr>
        <w:t>Epidemiol</w:t>
      </w:r>
      <w:r>
        <w:rPr>
          <w:sz w:val="28"/>
          <w:szCs w:val="28"/>
          <w:lang w:val="uk-UA"/>
        </w:rPr>
        <w:t xml:space="preserve">. – 1999. – 15 (8). – </w:t>
      </w:r>
      <w:r>
        <w:rPr>
          <w:sz w:val="28"/>
          <w:szCs w:val="28"/>
          <w:lang w:val="en-US"/>
        </w:rPr>
        <w:t>P</w:t>
      </w:r>
      <w:r>
        <w:rPr>
          <w:sz w:val="28"/>
          <w:szCs w:val="28"/>
          <w:lang w:val="uk-UA"/>
        </w:rPr>
        <w:t>. 699-704.</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Comanor L</w:t>
      </w:r>
      <w:r>
        <w:rPr>
          <w:sz w:val="28"/>
          <w:szCs w:val="28"/>
          <w:lang w:val="en-GB"/>
        </w:rPr>
        <w:t>.</w:t>
      </w:r>
      <w:r>
        <w:rPr>
          <w:sz w:val="28"/>
          <w:szCs w:val="28"/>
          <w:lang w:val="en-US"/>
        </w:rPr>
        <w:t>, Holland P. Hepatitis B virus blood screening: unfinished age</w:t>
      </w:r>
      <w:r>
        <w:rPr>
          <w:sz w:val="28"/>
          <w:szCs w:val="28"/>
          <w:lang w:val="en-US"/>
        </w:rPr>
        <w:t>n</w:t>
      </w:r>
      <w:r>
        <w:rPr>
          <w:sz w:val="28"/>
          <w:szCs w:val="28"/>
          <w:lang w:val="en-US"/>
        </w:rPr>
        <w:t xml:space="preserve">das </w:t>
      </w:r>
      <w:r>
        <w:rPr>
          <w:sz w:val="28"/>
          <w:szCs w:val="28"/>
          <w:lang w:val="en-GB"/>
        </w:rPr>
        <w:t xml:space="preserve">// </w:t>
      </w:r>
      <w:r>
        <w:rPr>
          <w:sz w:val="28"/>
          <w:szCs w:val="28"/>
          <w:lang w:val="en-US"/>
        </w:rPr>
        <w:t>Vox Sang</w:t>
      </w:r>
      <w:r>
        <w:rPr>
          <w:sz w:val="28"/>
          <w:szCs w:val="28"/>
          <w:lang w:val="en-GB"/>
        </w:rPr>
        <w:t xml:space="preserve">. </w:t>
      </w:r>
      <w:r>
        <w:rPr>
          <w:sz w:val="28"/>
          <w:szCs w:val="28"/>
        </w:rPr>
        <w:sym w:font="Symbol" w:char="F02D"/>
      </w:r>
      <w:r>
        <w:rPr>
          <w:sz w:val="28"/>
          <w:szCs w:val="28"/>
          <w:lang w:val="en-US"/>
        </w:rPr>
        <w:t xml:space="preserve"> 2006</w:t>
      </w:r>
      <w:r>
        <w:rPr>
          <w:sz w:val="28"/>
          <w:szCs w:val="28"/>
          <w:lang w:val="en-GB"/>
        </w:rPr>
        <w:t xml:space="preserve">. </w:t>
      </w:r>
      <w:r>
        <w:rPr>
          <w:sz w:val="28"/>
          <w:szCs w:val="28"/>
        </w:rPr>
        <w:sym w:font="Symbol" w:char="F02D"/>
      </w:r>
      <w:r>
        <w:rPr>
          <w:sz w:val="28"/>
          <w:szCs w:val="28"/>
          <w:lang w:val="en-US"/>
        </w:rPr>
        <w:t xml:space="preserve"> 91</w:t>
      </w:r>
      <w:r>
        <w:rPr>
          <w:sz w:val="28"/>
          <w:szCs w:val="28"/>
          <w:lang w:val="en-GB"/>
        </w:rPr>
        <w:t xml:space="preserve">. – </w:t>
      </w:r>
      <w:r>
        <w:rPr>
          <w:sz w:val="28"/>
          <w:szCs w:val="28"/>
        </w:rPr>
        <w:t>Р</w:t>
      </w:r>
      <w:r>
        <w:rPr>
          <w:sz w:val="28"/>
          <w:szCs w:val="28"/>
          <w:lang w:val="en-GB"/>
        </w:rPr>
        <w:t xml:space="preserve">. </w:t>
      </w:r>
      <w:r>
        <w:rPr>
          <w:sz w:val="28"/>
          <w:szCs w:val="28"/>
          <w:lang w:val="en-US"/>
        </w:rPr>
        <w:t>1-12</w:t>
      </w:r>
      <w:r>
        <w:rPr>
          <w:sz w:val="28"/>
          <w:szCs w:val="28"/>
          <w:lang w:val="en-GB"/>
        </w:rPr>
        <w:t>.</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t>Complete nucleotide sequence of a type 4 hepatitis C virus variant, the pr</w:t>
      </w:r>
      <w:r>
        <w:rPr>
          <w:sz w:val="28"/>
          <w:szCs w:val="28"/>
          <w:lang w:val="en-GB"/>
        </w:rPr>
        <w:t>e</w:t>
      </w:r>
      <w:r>
        <w:rPr>
          <w:sz w:val="28"/>
          <w:szCs w:val="28"/>
          <w:lang w:val="en-GB"/>
        </w:rPr>
        <w:t xml:space="preserve">dominant genotype in the Middle East / Chamberlian R.W., Adams N., Saud A.A., Simmonds P., Elliot R.M. </w:t>
      </w:r>
      <w:r>
        <w:rPr>
          <w:sz w:val="28"/>
          <w:szCs w:val="28"/>
          <w:lang w:val="uk-UA"/>
        </w:rPr>
        <w:t>//</w:t>
      </w:r>
      <w:r>
        <w:rPr>
          <w:sz w:val="28"/>
          <w:szCs w:val="28"/>
          <w:lang w:val="en-GB"/>
        </w:rPr>
        <w:t xml:space="preserve"> J. Gen. Virol. </w:t>
      </w:r>
      <w:r>
        <w:rPr>
          <w:sz w:val="28"/>
          <w:szCs w:val="28"/>
          <w:lang w:val="uk-UA"/>
        </w:rPr>
        <w:t xml:space="preserve">– </w:t>
      </w:r>
      <w:r>
        <w:rPr>
          <w:sz w:val="28"/>
          <w:szCs w:val="28"/>
          <w:lang w:val="en-GB"/>
        </w:rPr>
        <w:t>1997</w:t>
      </w:r>
      <w:r>
        <w:rPr>
          <w:sz w:val="28"/>
          <w:szCs w:val="28"/>
          <w:lang w:val="uk-UA"/>
        </w:rPr>
        <w:t xml:space="preserve">. – </w:t>
      </w:r>
      <w:r>
        <w:rPr>
          <w:sz w:val="28"/>
          <w:szCs w:val="28"/>
          <w:lang w:val="en-GB"/>
        </w:rPr>
        <w:t>78</w:t>
      </w:r>
      <w:r>
        <w:rPr>
          <w:sz w:val="28"/>
          <w:szCs w:val="28"/>
          <w:lang w:val="uk-UA"/>
        </w:rPr>
        <w:t xml:space="preserve">. – Р. </w:t>
      </w:r>
      <w:r>
        <w:rPr>
          <w:sz w:val="28"/>
          <w:szCs w:val="28"/>
          <w:lang w:val="en-GB"/>
        </w:rPr>
        <w:t>1341-1347.</w:t>
      </w:r>
    </w:p>
    <w:p w:rsidR="00D5644C" w:rsidRDefault="00D5644C" w:rsidP="00407FDE">
      <w:pPr>
        <w:pStyle w:val="afffffff6"/>
        <w:numPr>
          <w:ilvl w:val="0"/>
          <w:numId w:val="49"/>
        </w:numPr>
        <w:suppressAutoHyphens w:val="0"/>
        <w:spacing w:after="0" w:line="460" w:lineRule="exact"/>
        <w:jc w:val="both"/>
        <w:rPr>
          <w:color w:val="000000"/>
          <w:lang w:val="en-GB"/>
        </w:rPr>
      </w:pPr>
      <w:r>
        <w:rPr>
          <w:color w:val="000000"/>
          <w:lang w:val="en-GB"/>
        </w:rPr>
        <w:lastRenderedPageBreak/>
        <w:t xml:space="preserve">Conjeevaram H.S., Di Bisceglie A.M. Management of chronic viral hepatitis  in children // J. Pediatr. Gastroenterol. Nutr. – 1995. </w:t>
      </w:r>
      <w:r>
        <w:rPr>
          <w:color w:val="000000"/>
          <w:lang w:val="en-GB"/>
        </w:rPr>
        <w:sym w:font="Symbol" w:char="F02D"/>
      </w:r>
      <w:r>
        <w:rPr>
          <w:color w:val="000000"/>
          <w:lang w:val="en-GB"/>
        </w:rPr>
        <w:t xml:space="preserve"> 20 (4). </w:t>
      </w:r>
      <w:r>
        <w:rPr>
          <w:color w:val="000000"/>
          <w:lang w:val="en-GB"/>
        </w:rPr>
        <w:sym w:font="Symbol" w:char="F02D"/>
      </w:r>
      <w:r>
        <w:rPr>
          <w:color w:val="000000"/>
          <w:lang w:val="en-GB"/>
        </w:rPr>
        <w:t xml:space="preserve">  P. 365-375.</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 xml:space="preserve">Correlates of HIV, HBV, and HCV infections in a prison inmate population: results from a multicentre study in Italy / </w:t>
      </w:r>
      <w:r>
        <w:rPr>
          <w:sz w:val="28"/>
          <w:szCs w:val="28"/>
          <w:lang w:val="en-GB"/>
        </w:rPr>
        <w:t xml:space="preserve">Babudieri S., Longo B., Sarmati L. et al. </w:t>
      </w:r>
      <w:r>
        <w:rPr>
          <w:sz w:val="28"/>
          <w:szCs w:val="28"/>
          <w:lang w:val="en-US"/>
        </w:rPr>
        <w:t xml:space="preserve">// </w:t>
      </w:r>
      <w:r>
        <w:rPr>
          <w:sz w:val="28"/>
          <w:szCs w:val="28"/>
          <w:lang w:val="en-GB"/>
        </w:rPr>
        <w:t xml:space="preserve">J. Med. Virol. </w:t>
      </w:r>
      <w:r>
        <w:rPr>
          <w:sz w:val="28"/>
          <w:szCs w:val="28"/>
          <w:lang w:val="en-GB"/>
        </w:rPr>
        <w:sym w:font="Symbol" w:char="F02D"/>
      </w:r>
      <w:r>
        <w:rPr>
          <w:sz w:val="28"/>
          <w:szCs w:val="28"/>
          <w:lang w:val="en-GB"/>
        </w:rPr>
        <w:t xml:space="preserve"> 2005. </w:t>
      </w:r>
      <w:r>
        <w:rPr>
          <w:sz w:val="28"/>
          <w:szCs w:val="28"/>
          <w:lang w:val="en-GB"/>
        </w:rPr>
        <w:sym w:font="Symbol" w:char="F02D"/>
      </w:r>
      <w:r>
        <w:rPr>
          <w:sz w:val="28"/>
          <w:szCs w:val="28"/>
          <w:lang w:val="en-GB"/>
        </w:rPr>
        <w:t xml:space="preserve"> 76 (3). – P. 311-317.</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t>Cost-effectiveness of 24 or 48 weeks of interferon alfa-2b alone or with ri</w:t>
      </w:r>
      <w:r>
        <w:rPr>
          <w:sz w:val="28"/>
          <w:szCs w:val="28"/>
          <w:lang w:val="en-US"/>
        </w:rPr>
        <w:t>b</w:t>
      </w:r>
      <w:r>
        <w:rPr>
          <w:sz w:val="28"/>
          <w:szCs w:val="28"/>
          <w:lang w:val="en-US"/>
        </w:rPr>
        <w:t>avirin as initial treatment of chronic hepatitis C</w:t>
      </w:r>
      <w:r>
        <w:rPr>
          <w:sz w:val="28"/>
          <w:szCs w:val="28"/>
          <w:lang w:val="uk-UA"/>
        </w:rPr>
        <w:t xml:space="preserve"> /</w:t>
      </w:r>
      <w:r>
        <w:rPr>
          <w:sz w:val="28"/>
          <w:szCs w:val="28"/>
          <w:lang w:val="en-GB"/>
        </w:rPr>
        <w:t xml:space="preserve"> Wong J., Poynard T., Ling M. et al. //</w:t>
      </w:r>
      <w:r>
        <w:rPr>
          <w:sz w:val="28"/>
          <w:szCs w:val="28"/>
          <w:lang w:val="en-US"/>
        </w:rPr>
        <w:t xml:space="preserve"> Am</w:t>
      </w:r>
      <w:r>
        <w:rPr>
          <w:sz w:val="28"/>
          <w:szCs w:val="28"/>
          <w:lang w:val="en-GB"/>
        </w:rPr>
        <w:t>.</w:t>
      </w:r>
      <w:r>
        <w:rPr>
          <w:sz w:val="28"/>
          <w:szCs w:val="28"/>
          <w:lang w:val="en-US"/>
        </w:rPr>
        <w:t xml:space="preserve"> J</w:t>
      </w:r>
      <w:r>
        <w:rPr>
          <w:sz w:val="28"/>
          <w:szCs w:val="28"/>
          <w:lang w:val="en-GB"/>
        </w:rPr>
        <w:t>.</w:t>
      </w:r>
      <w:r>
        <w:rPr>
          <w:sz w:val="28"/>
          <w:szCs w:val="28"/>
          <w:lang w:val="en-US"/>
        </w:rPr>
        <w:t xml:space="preserve"> Gastroenterol. </w:t>
      </w:r>
      <w:r>
        <w:rPr>
          <w:sz w:val="28"/>
          <w:szCs w:val="28"/>
        </w:rPr>
        <w:sym w:font="Symbol" w:char="F02D"/>
      </w:r>
      <w:r>
        <w:rPr>
          <w:sz w:val="28"/>
          <w:szCs w:val="28"/>
          <w:lang w:val="en-GB"/>
        </w:rPr>
        <w:t xml:space="preserve"> 2000. </w:t>
      </w:r>
      <w:r>
        <w:rPr>
          <w:sz w:val="28"/>
          <w:szCs w:val="28"/>
        </w:rPr>
        <w:sym w:font="Symbol" w:char="F02D"/>
      </w:r>
      <w:r>
        <w:rPr>
          <w:sz w:val="28"/>
          <w:szCs w:val="28"/>
          <w:lang w:val="en-GB"/>
        </w:rPr>
        <w:t xml:space="preserve"> 95. – </w:t>
      </w:r>
      <w:r>
        <w:rPr>
          <w:sz w:val="28"/>
          <w:szCs w:val="28"/>
        </w:rPr>
        <w:t>Р</w:t>
      </w:r>
      <w:r>
        <w:rPr>
          <w:sz w:val="28"/>
          <w:szCs w:val="28"/>
          <w:lang w:val="en-GB"/>
        </w:rPr>
        <w:t>. 1523-1530.</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Courouse-Pauty A.M., Plancon A., Soulier J.P. Distribution of HBsAg su</w:t>
      </w:r>
      <w:r>
        <w:rPr>
          <w:sz w:val="28"/>
          <w:szCs w:val="28"/>
          <w:lang w:val="en-US"/>
        </w:rPr>
        <w:t>b</w:t>
      </w:r>
      <w:r>
        <w:rPr>
          <w:sz w:val="28"/>
          <w:szCs w:val="28"/>
          <w:lang w:val="en-US"/>
        </w:rPr>
        <w:t>types in the world // Vox. Sang. – 1983. – 44. – P. 197-211.</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t xml:space="preserve">Curry M.P. Hepatitis B and hepatitis C viruses in liver transplantation // Transplantation. </w:t>
      </w:r>
      <w:r>
        <w:rPr>
          <w:sz w:val="28"/>
          <w:szCs w:val="28"/>
          <w:lang w:val="en-US"/>
        </w:rPr>
        <w:sym w:font="Symbol" w:char="F02D"/>
      </w:r>
      <w:r>
        <w:rPr>
          <w:sz w:val="28"/>
          <w:szCs w:val="28"/>
          <w:lang w:val="en-US"/>
        </w:rPr>
        <w:t xml:space="preserve"> 2004. </w:t>
      </w:r>
      <w:r>
        <w:rPr>
          <w:sz w:val="28"/>
          <w:szCs w:val="28"/>
          <w:lang w:val="en-US"/>
        </w:rPr>
        <w:sym w:font="Symbol" w:char="F02D"/>
      </w:r>
      <w:r>
        <w:rPr>
          <w:sz w:val="28"/>
          <w:szCs w:val="28"/>
          <w:lang w:val="en-US"/>
        </w:rPr>
        <w:t xml:space="preserve"> Vol. 78 (7). </w:t>
      </w:r>
      <w:r>
        <w:rPr>
          <w:sz w:val="28"/>
          <w:szCs w:val="28"/>
          <w:lang w:val="en-US"/>
        </w:rPr>
        <w:sym w:font="Symbol" w:char="F02D"/>
      </w:r>
      <w:r>
        <w:rPr>
          <w:sz w:val="28"/>
          <w:szCs w:val="28"/>
          <w:lang w:val="en-US"/>
        </w:rPr>
        <w:t xml:space="preserve"> P</w:t>
      </w:r>
      <w:r>
        <w:rPr>
          <w:sz w:val="28"/>
          <w:szCs w:val="28"/>
          <w:lang w:val="en-GB"/>
        </w:rPr>
        <w:t xml:space="preserve">. </w:t>
      </w:r>
      <w:r>
        <w:rPr>
          <w:sz w:val="28"/>
          <w:szCs w:val="28"/>
          <w:lang w:val="en-US"/>
        </w:rPr>
        <w:t>955–963.</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 xml:space="preserve">Darke S., Zador D. Fatal heroin "overdose": A review // Addiction. </w:t>
      </w:r>
      <w:r>
        <w:rPr>
          <w:sz w:val="28"/>
          <w:szCs w:val="28"/>
          <w:lang w:val="en-GB"/>
        </w:rPr>
        <w:sym w:font="Symbol" w:char="F02D"/>
      </w:r>
      <w:r>
        <w:rPr>
          <w:sz w:val="28"/>
          <w:szCs w:val="28"/>
          <w:lang w:val="en-GB"/>
        </w:rPr>
        <w:t xml:space="preserve"> 1996. </w:t>
      </w:r>
      <w:r>
        <w:rPr>
          <w:sz w:val="28"/>
          <w:szCs w:val="28"/>
          <w:lang w:val="en-US"/>
        </w:rPr>
        <w:sym w:font="Symbol" w:char="F02D"/>
      </w:r>
      <w:r>
        <w:rPr>
          <w:sz w:val="28"/>
          <w:szCs w:val="28"/>
          <w:lang w:val="en-GB"/>
        </w:rPr>
        <w:t xml:space="preserve">  V. 91(12).</w:t>
      </w:r>
      <w:r>
        <w:rPr>
          <w:sz w:val="28"/>
          <w:szCs w:val="28"/>
          <w:lang w:val="en-US"/>
        </w:rPr>
        <w:t xml:space="preserve"> </w:t>
      </w:r>
      <w:r>
        <w:rPr>
          <w:sz w:val="28"/>
          <w:szCs w:val="28"/>
          <w:lang w:val="en-US"/>
        </w:rPr>
        <w:sym w:font="Symbol" w:char="F02D"/>
      </w:r>
      <w:r>
        <w:rPr>
          <w:sz w:val="28"/>
          <w:szCs w:val="28"/>
          <w:lang w:val="en-US"/>
        </w:rPr>
        <w:t xml:space="preserve"> P</w:t>
      </w:r>
      <w:r>
        <w:rPr>
          <w:sz w:val="28"/>
          <w:szCs w:val="28"/>
          <w:lang w:val="en-GB"/>
        </w:rPr>
        <w:t>.</w:t>
      </w:r>
      <w:r>
        <w:rPr>
          <w:sz w:val="28"/>
          <w:szCs w:val="28"/>
          <w:lang w:val="en-US"/>
        </w:rPr>
        <w:t xml:space="preserve"> </w:t>
      </w:r>
      <w:r>
        <w:rPr>
          <w:sz w:val="28"/>
          <w:szCs w:val="28"/>
          <w:lang w:val="en-GB"/>
        </w:rPr>
        <w:t>1765-</w:t>
      </w:r>
      <w:r>
        <w:rPr>
          <w:sz w:val="28"/>
          <w:szCs w:val="28"/>
          <w:lang w:val="en-US"/>
        </w:rPr>
        <w:t>17</w:t>
      </w:r>
      <w:r>
        <w:rPr>
          <w:sz w:val="28"/>
          <w:szCs w:val="28"/>
          <w:lang w:val="en-GB"/>
        </w:rPr>
        <w:t>72.</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t>De Francesco R., Migliaccio G. Challenges and successes in developing new therapies for hepatitis C // Nature. – 2005. – 436. – P. 953-960.</w:t>
      </w:r>
    </w:p>
    <w:p w:rsidR="00D5644C" w:rsidRDefault="00D5644C" w:rsidP="00407FDE">
      <w:pPr>
        <w:numPr>
          <w:ilvl w:val="0"/>
          <w:numId w:val="49"/>
        </w:numPr>
        <w:suppressAutoHyphens w:val="0"/>
        <w:spacing w:line="460" w:lineRule="exact"/>
        <w:jc w:val="both"/>
        <w:rPr>
          <w:sz w:val="28"/>
          <w:szCs w:val="28"/>
          <w:lang w:val="fr-FR"/>
        </w:rPr>
      </w:pPr>
      <w:r>
        <w:rPr>
          <w:sz w:val="28"/>
          <w:szCs w:val="28"/>
          <w:lang w:val="fr-FR"/>
        </w:rPr>
        <w:t>Denis F., Roger-Ranger S. Virus de l’hepatite et femmes enceintes // Caf. Format. Biol. Med. – 1995. – 1. – P. 47-53.</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Detection of HCV-RNA in saliva of patients with chronic hepatitis C / Couzigou P., Richard L., Dumas F. et al. // Gut. – 1993. – 34 (Suppl.). – P. S59-S60.</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Detection of hepatitis C virus in the bile and bile duct epithelial cells of hepatitis C virus-infected patients</w:t>
      </w:r>
      <w:r>
        <w:rPr>
          <w:sz w:val="28"/>
          <w:szCs w:val="28"/>
          <w:lang w:val="en-GB"/>
        </w:rPr>
        <w:t xml:space="preserve"> / Haruna Y., Kanda T., Honda M. et al. </w:t>
      </w:r>
      <w:r>
        <w:rPr>
          <w:sz w:val="28"/>
          <w:szCs w:val="28"/>
          <w:lang w:val="en-US"/>
        </w:rPr>
        <w:t>// Hep</w:t>
      </w:r>
      <w:r>
        <w:rPr>
          <w:sz w:val="28"/>
          <w:szCs w:val="28"/>
          <w:lang w:val="en-US"/>
        </w:rPr>
        <w:t>a</w:t>
      </w:r>
      <w:r>
        <w:rPr>
          <w:sz w:val="28"/>
          <w:szCs w:val="28"/>
          <w:lang w:val="en-US"/>
        </w:rPr>
        <w:t>tology. – 2001. – V. 33. – P. 977-980.</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Detection of hepatitis C virus in the semen of infected men / Lereuez-Ville M., Kunstmann J.-M., De Almeida M. et al. // Lancet. – 2000. – 365. – P. 42.</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 xml:space="preserve"> Determination of hepatitis B virus subtypes by an enzyme immunoassay method using monoclonal antibodies to type-specific epitopes of HBsAg / L</w:t>
      </w:r>
      <w:r>
        <w:rPr>
          <w:sz w:val="28"/>
          <w:szCs w:val="28"/>
          <w:lang w:val="en-GB"/>
        </w:rPr>
        <w:t>a</w:t>
      </w:r>
      <w:r>
        <w:rPr>
          <w:sz w:val="28"/>
          <w:szCs w:val="28"/>
          <w:lang w:val="en-GB"/>
        </w:rPr>
        <w:t xml:space="preserve">perche S., Girault A., Beaulieu M. J. et al. // J. Viral Hepat. </w:t>
      </w:r>
      <w:r>
        <w:rPr>
          <w:sz w:val="28"/>
          <w:szCs w:val="28"/>
          <w:lang w:val="en-GB"/>
        </w:rPr>
        <w:sym w:font="Symbol" w:char="F02D"/>
      </w:r>
      <w:r>
        <w:rPr>
          <w:sz w:val="28"/>
          <w:szCs w:val="28"/>
          <w:lang w:val="en-GB"/>
        </w:rPr>
        <w:t xml:space="preserve"> 2001. – 8 (6). – P. 447-453.</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lastRenderedPageBreak/>
        <w:t>Dhopesh V.P., Taylor K.R. Survey of hepatitis B and C addiction treatment unit // Amer. J. Drug and Alcohol Abuse. – 2000. – 26</w:t>
      </w:r>
      <w:r>
        <w:rPr>
          <w:sz w:val="28"/>
          <w:szCs w:val="28"/>
          <w:lang w:val="uk-UA"/>
        </w:rPr>
        <w:t xml:space="preserve"> (</w:t>
      </w:r>
      <w:r>
        <w:rPr>
          <w:sz w:val="28"/>
          <w:szCs w:val="28"/>
          <w:lang w:val="en-GB"/>
        </w:rPr>
        <w:t>4</w:t>
      </w:r>
      <w:r>
        <w:rPr>
          <w:sz w:val="28"/>
          <w:szCs w:val="28"/>
          <w:lang w:val="uk-UA"/>
        </w:rPr>
        <w:t>)</w:t>
      </w:r>
      <w:r>
        <w:rPr>
          <w:sz w:val="28"/>
          <w:szCs w:val="28"/>
          <w:lang w:val="en-GB"/>
        </w:rPr>
        <w:t>. – P. 703-707.</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t>Di Bisceglie A.M. Natural history of hepatitis C: its impact on clinical ma</w:t>
      </w:r>
      <w:r>
        <w:rPr>
          <w:sz w:val="28"/>
          <w:szCs w:val="28"/>
          <w:lang w:val="en-US"/>
        </w:rPr>
        <w:t>n</w:t>
      </w:r>
      <w:r>
        <w:rPr>
          <w:sz w:val="28"/>
          <w:szCs w:val="28"/>
          <w:lang w:val="en-US"/>
        </w:rPr>
        <w:t xml:space="preserve">agement // </w:t>
      </w:r>
      <w:r>
        <w:rPr>
          <w:sz w:val="28"/>
          <w:szCs w:val="28"/>
          <w:lang w:val="en-GB"/>
        </w:rPr>
        <w:t xml:space="preserve">Hepatology. </w:t>
      </w:r>
      <w:r>
        <w:rPr>
          <w:sz w:val="28"/>
          <w:szCs w:val="28"/>
          <w:lang w:val="en-GB"/>
        </w:rPr>
        <w:sym w:font="Symbol" w:char="F02D"/>
      </w:r>
      <w:r>
        <w:rPr>
          <w:sz w:val="28"/>
          <w:szCs w:val="28"/>
          <w:lang w:val="en-GB"/>
        </w:rPr>
        <w:t xml:space="preserve"> 2000. </w:t>
      </w:r>
      <w:r>
        <w:rPr>
          <w:sz w:val="28"/>
          <w:szCs w:val="28"/>
          <w:lang w:val="en-GB"/>
        </w:rPr>
        <w:sym w:font="Symbol" w:char="F02D"/>
      </w:r>
      <w:r>
        <w:rPr>
          <w:sz w:val="28"/>
          <w:szCs w:val="28"/>
          <w:lang w:val="en-GB"/>
        </w:rPr>
        <w:t xml:space="preserve"> 31. </w:t>
      </w:r>
      <w:r>
        <w:rPr>
          <w:sz w:val="28"/>
          <w:szCs w:val="28"/>
          <w:lang w:val="en-GB"/>
        </w:rPr>
        <w:sym w:font="Symbol" w:char="F02D"/>
      </w:r>
      <w:r>
        <w:rPr>
          <w:sz w:val="28"/>
          <w:szCs w:val="28"/>
          <w:lang w:val="en-GB"/>
        </w:rPr>
        <w:t xml:space="preserve"> P. 1014</w:t>
      </w:r>
      <w:r>
        <w:rPr>
          <w:sz w:val="28"/>
          <w:szCs w:val="28"/>
          <w:lang w:val="uk-UA"/>
        </w:rPr>
        <w:t>.</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Diaz-Franco A., Noguer-Zambrano I., Cano-Portero R. Epidemiological su</w:t>
      </w:r>
      <w:r>
        <w:rPr>
          <w:sz w:val="28"/>
          <w:szCs w:val="28"/>
          <w:lang w:val="en-GB"/>
        </w:rPr>
        <w:t>r</w:t>
      </w:r>
      <w:r>
        <w:rPr>
          <w:sz w:val="28"/>
          <w:szCs w:val="28"/>
          <w:lang w:val="en-GB"/>
        </w:rPr>
        <w:t>veillance of sexually-transmitted diseases. Spain 1995-2003 // Med. Clin. (Barc). – 2005. – 125 (14). – P. 529-530.</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 xml:space="preserve">Dickmeiss E., Christiansen A.H., Smith E. </w:t>
      </w:r>
      <w:r>
        <w:rPr>
          <w:kern w:val="36"/>
          <w:sz w:val="28"/>
          <w:szCs w:val="28"/>
          <w:lang w:val="en-GB"/>
        </w:rPr>
        <w:t xml:space="preserve">Risk of disease transmission via donor blood in Denmark at the turn of the century // </w:t>
      </w:r>
      <w:r>
        <w:rPr>
          <w:sz w:val="28"/>
          <w:szCs w:val="28"/>
          <w:lang w:val="en-GB"/>
        </w:rPr>
        <w:t xml:space="preserve">Ugeskr. Laeger. </w:t>
      </w:r>
      <w:r>
        <w:rPr>
          <w:sz w:val="28"/>
          <w:szCs w:val="28"/>
        </w:rPr>
        <w:sym w:font="Symbol" w:char="F02D"/>
      </w:r>
      <w:r>
        <w:rPr>
          <w:sz w:val="28"/>
          <w:szCs w:val="28"/>
          <w:lang w:val="en-GB"/>
        </w:rPr>
        <w:t xml:space="preserve"> 2001. </w:t>
      </w:r>
      <w:r>
        <w:rPr>
          <w:sz w:val="28"/>
          <w:szCs w:val="28"/>
        </w:rPr>
        <w:sym w:font="Symbol" w:char="F02D"/>
      </w:r>
      <w:r>
        <w:rPr>
          <w:sz w:val="28"/>
          <w:szCs w:val="28"/>
          <w:lang w:val="en-GB"/>
        </w:rPr>
        <w:t xml:space="preserve"> 163 (19). – </w:t>
      </w:r>
      <w:r>
        <w:rPr>
          <w:sz w:val="28"/>
          <w:szCs w:val="28"/>
        </w:rPr>
        <w:t>Р</w:t>
      </w:r>
      <w:r>
        <w:rPr>
          <w:sz w:val="28"/>
          <w:szCs w:val="28"/>
          <w:lang w:val="en-GB"/>
        </w:rPr>
        <w:t>. 2628-2632. </w:t>
      </w:r>
    </w:p>
    <w:p w:rsidR="00D5644C" w:rsidRDefault="00D5644C" w:rsidP="00407FDE">
      <w:pPr>
        <w:numPr>
          <w:ilvl w:val="0"/>
          <w:numId w:val="49"/>
        </w:numPr>
        <w:suppressAutoHyphens w:val="0"/>
        <w:spacing w:line="460" w:lineRule="exact"/>
        <w:jc w:val="both"/>
        <w:rPr>
          <w:sz w:val="28"/>
          <w:szCs w:val="28"/>
          <w:lang w:val="en-US"/>
        </w:rPr>
      </w:pPr>
      <w:r>
        <w:rPr>
          <w:sz w:val="28"/>
          <w:szCs w:val="28"/>
          <w:lang w:val="en-US"/>
        </w:rPr>
        <w:t>Differences in impulsivity and sexual risk behaviour among inner-city crack/cocaine users and heroin users / Lejuez C.W., Bornovalova M.A., Daug</w:t>
      </w:r>
      <w:r>
        <w:rPr>
          <w:sz w:val="28"/>
          <w:szCs w:val="28"/>
          <w:lang w:val="en-US"/>
        </w:rPr>
        <w:t>h</w:t>
      </w:r>
      <w:r>
        <w:rPr>
          <w:sz w:val="28"/>
          <w:szCs w:val="28"/>
          <w:lang w:val="en-US"/>
        </w:rPr>
        <w:t>ters S.B., Curtin J.J. // Drug. Alcohol. Depend. – 2005. – 77. – P. 169-175.</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Differences</w:t>
      </w:r>
      <w:r>
        <w:rPr>
          <w:sz w:val="28"/>
          <w:szCs w:val="28"/>
          <w:lang w:val="en-US"/>
        </w:rPr>
        <w:t xml:space="preserve"> </w:t>
      </w:r>
      <w:r>
        <w:rPr>
          <w:sz w:val="28"/>
          <w:szCs w:val="28"/>
          <w:lang w:val="en-GB"/>
        </w:rPr>
        <w:t>of</w:t>
      </w:r>
      <w:r>
        <w:rPr>
          <w:sz w:val="28"/>
          <w:szCs w:val="28"/>
          <w:lang w:val="en-US"/>
        </w:rPr>
        <w:t xml:space="preserve"> </w:t>
      </w:r>
      <w:r>
        <w:rPr>
          <w:sz w:val="28"/>
          <w:szCs w:val="28"/>
          <w:lang w:val="en-GB"/>
        </w:rPr>
        <w:t>YMDD</w:t>
      </w:r>
      <w:r>
        <w:rPr>
          <w:sz w:val="28"/>
          <w:szCs w:val="28"/>
          <w:lang w:val="en-US"/>
        </w:rPr>
        <w:t xml:space="preserve"> </w:t>
      </w:r>
      <w:r>
        <w:rPr>
          <w:sz w:val="28"/>
          <w:szCs w:val="28"/>
          <w:lang w:val="en-GB"/>
        </w:rPr>
        <w:t>Mutational</w:t>
      </w:r>
      <w:r>
        <w:rPr>
          <w:sz w:val="28"/>
          <w:szCs w:val="28"/>
          <w:lang w:val="en-US"/>
        </w:rPr>
        <w:t xml:space="preserve"> </w:t>
      </w:r>
      <w:r>
        <w:rPr>
          <w:sz w:val="28"/>
          <w:szCs w:val="28"/>
          <w:lang w:val="en-GB"/>
        </w:rPr>
        <w:t>Patterns</w:t>
      </w:r>
      <w:r>
        <w:rPr>
          <w:sz w:val="28"/>
          <w:szCs w:val="28"/>
          <w:lang w:val="en-US"/>
        </w:rPr>
        <w:t xml:space="preserve">, </w:t>
      </w:r>
      <w:r>
        <w:rPr>
          <w:sz w:val="28"/>
          <w:szCs w:val="28"/>
          <w:lang w:val="en-GB"/>
        </w:rPr>
        <w:t>Precore</w:t>
      </w:r>
      <w:r>
        <w:rPr>
          <w:sz w:val="28"/>
          <w:szCs w:val="28"/>
          <w:lang w:val="en-US"/>
        </w:rPr>
        <w:t>/</w:t>
      </w:r>
      <w:r>
        <w:rPr>
          <w:sz w:val="28"/>
          <w:szCs w:val="28"/>
          <w:lang w:val="en-GB"/>
        </w:rPr>
        <w:t>Core</w:t>
      </w:r>
      <w:r>
        <w:rPr>
          <w:sz w:val="28"/>
          <w:szCs w:val="28"/>
          <w:lang w:val="en-US"/>
        </w:rPr>
        <w:t xml:space="preserve"> </w:t>
      </w:r>
      <w:r>
        <w:rPr>
          <w:sz w:val="28"/>
          <w:szCs w:val="28"/>
          <w:lang w:val="en-GB"/>
        </w:rPr>
        <w:t>Promoter</w:t>
      </w:r>
      <w:r>
        <w:rPr>
          <w:sz w:val="28"/>
          <w:szCs w:val="28"/>
          <w:lang w:val="en-US"/>
        </w:rPr>
        <w:t xml:space="preserve"> </w:t>
      </w:r>
      <w:r>
        <w:rPr>
          <w:sz w:val="28"/>
          <w:szCs w:val="28"/>
          <w:lang w:val="en-GB"/>
        </w:rPr>
        <w:t>Mutations</w:t>
      </w:r>
      <w:r>
        <w:rPr>
          <w:sz w:val="28"/>
          <w:szCs w:val="28"/>
          <w:lang w:val="en-US"/>
        </w:rPr>
        <w:t xml:space="preserve">, </w:t>
      </w:r>
      <w:r>
        <w:rPr>
          <w:sz w:val="28"/>
          <w:szCs w:val="28"/>
          <w:lang w:val="en-GB"/>
        </w:rPr>
        <w:t>Serum</w:t>
      </w:r>
      <w:r>
        <w:rPr>
          <w:sz w:val="28"/>
          <w:szCs w:val="28"/>
          <w:lang w:val="en-US"/>
        </w:rPr>
        <w:t xml:space="preserve"> </w:t>
      </w:r>
      <w:r>
        <w:rPr>
          <w:sz w:val="28"/>
          <w:szCs w:val="28"/>
          <w:lang w:val="en-GB"/>
        </w:rPr>
        <w:t>HBV</w:t>
      </w:r>
      <w:r>
        <w:rPr>
          <w:sz w:val="28"/>
          <w:szCs w:val="28"/>
          <w:lang w:val="en-US"/>
        </w:rPr>
        <w:t xml:space="preserve"> </w:t>
      </w:r>
      <w:r>
        <w:rPr>
          <w:sz w:val="28"/>
          <w:szCs w:val="28"/>
          <w:lang w:val="en-GB"/>
        </w:rPr>
        <w:t>DNA</w:t>
      </w:r>
      <w:r>
        <w:rPr>
          <w:sz w:val="28"/>
          <w:szCs w:val="28"/>
          <w:lang w:val="en-US"/>
        </w:rPr>
        <w:t xml:space="preserve"> </w:t>
      </w:r>
      <w:r>
        <w:rPr>
          <w:sz w:val="28"/>
          <w:szCs w:val="28"/>
          <w:lang w:val="en-GB"/>
        </w:rPr>
        <w:t>Levels</w:t>
      </w:r>
      <w:r>
        <w:rPr>
          <w:sz w:val="28"/>
          <w:szCs w:val="28"/>
          <w:lang w:val="en-US"/>
        </w:rPr>
        <w:t xml:space="preserve"> </w:t>
      </w:r>
      <w:r>
        <w:rPr>
          <w:sz w:val="28"/>
          <w:szCs w:val="28"/>
          <w:lang w:val="en-GB"/>
        </w:rPr>
        <w:t>in</w:t>
      </w:r>
      <w:r>
        <w:rPr>
          <w:sz w:val="28"/>
          <w:szCs w:val="28"/>
          <w:lang w:val="en-US"/>
        </w:rPr>
        <w:t xml:space="preserve"> </w:t>
      </w:r>
      <w:r>
        <w:rPr>
          <w:sz w:val="28"/>
          <w:szCs w:val="28"/>
          <w:lang w:val="en-GB"/>
        </w:rPr>
        <w:t>Lamivudine</w:t>
      </w:r>
      <w:r>
        <w:rPr>
          <w:sz w:val="28"/>
          <w:szCs w:val="28"/>
          <w:lang w:val="en-US"/>
        </w:rPr>
        <w:t>-</w:t>
      </w:r>
      <w:r>
        <w:rPr>
          <w:sz w:val="28"/>
          <w:szCs w:val="28"/>
          <w:lang w:val="en-GB"/>
        </w:rPr>
        <w:t>Resistant</w:t>
      </w:r>
      <w:r>
        <w:rPr>
          <w:sz w:val="28"/>
          <w:szCs w:val="28"/>
          <w:lang w:val="en-US"/>
        </w:rPr>
        <w:t xml:space="preserve"> </w:t>
      </w:r>
      <w:r>
        <w:rPr>
          <w:sz w:val="28"/>
          <w:szCs w:val="28"/>
          <w:lang w:val="en-GB"/>
        </w:rPr>
        <w:t>Hepatitis</w:t>
      </w:r>
      <w:r>
        <w:rPr>
          <w:sz w:val="28"/>
          <w:szCs w:val="28"/>
          <w:lang w:val="en-US"/>
        </w:rPr>
        <w:t xml:space="preserve"> </w:t>
      </w:r>
      <w:r>
        <w:rPr>
          <w:sz w:val="28"/>
          <w:szCs w:val="28"/>
          <w:lang w:val="en-GB"/>
        </w:rPr>
        <w:t>B</w:t>
      </w:r>
      <w:r>
        <w:rPr>
          <w:sz w:val="28"/>
          <w:szCs w:val="28"/>
          <w:lang w:val="en-US"/>
        </w:rPr>
        <w:t xml:space="preserve"> </w:t>
      </w:r>
      <w:r>
        <w:rPr>
          <w:sz w:val="28"/>
          <w:szCs w:val="28"/>
          <w:lang w:val="en-GB"/>
        </w:rPr>
        <w:t>Gen</w:t>
      </w:r>
      <w:r>
        <w:rPr>
          <w:sz w:val="28"/>
          <w:szCs w:val="28"/>
          <w:lang w:val="en-GB"/>
        </w:rPr>
        <w:t>o</w:t>
      </w:r>
      <w:r>
        <w:rPr>
          <w:sz w:val="28"/>
          <w:szCs w:val="28"/>
          <w:lang w:val="en-GB"/>
        </w:rPr>
        <w:t>types</w:t>
      </w:r>
      <w:r>
        <w:rPr>
          <w:sz w:val="28"/>
          <w:szCs w:val="28"/>
          <w:lang w:val="en-US"/>
        </w:rPr>
        <w:t xml:space="preserve"> </w:t>
      </w:r>
      <w:r>
        <w:rPr>
          <w:sz w:val="28"/>
          <w:szCs w:val="28"/>
          <w:lang w:val="en-GB"/>
        </w:rPr>
        <w:t>B</w:t>
      </w:r>
      <w:r>
        <w:rPr>
          <w:sz w:val="28"/>
          <w:szCs w:val="28"/>
          <w:lang w:val="en-US"/>
        </w:rPr>
        <w:t xml:space="preserve"> </w:t>
      </w:r>
      <w:r>
        <w:rPr>
          <w:sz w:val="28"/>
          <w:szCs w:val="28"/>
          <w:lang w:val="en-GB"/>
        </w:rPr>
        <w:t>and</w:t>
      </w:r>
      <w:r>
        <w:rPr>
          <w:sz w:val="28"/>
          <w:szCs w:val="28"/>
          <w:lang w:val="en-US"/>
        </w:rPr>
        <w:t xml:space="preserve"> </w:t>
      </w:r>
      <w:r>
        <w:rPr>
          <w:sz w:val="28"/>
          <w:szCs w:val="28"/>
          <w:lang w:val="en-GB"/>
        </w:rPr>
        <w:t>C</w:t>
      </w:r>
      <w:r>
        <w:rPr>
          <w:sz w:val="28"/>
          <w:szCs w:val="28"/>
          <w:lang w:val="en-US"/>
        </w:rPr>
        <w:t xml:space="preserve"> / </w:t>
      </w:r>
      <w:r>
        <w:rPr>
          <w:sz w:val="28"/>
          <w:szCs w:val="28"/>
          <w:lang w:val="en-GB"/>
        </w:rPr>
        <w:t>Pan</w:t>
      </w:r>
      <w:r>
        <w:rPr>
          <w:sz w:val="28"/>
          <w:szCs w:val="28"/>
          <w:lang w:val="en-US"/>
        </w:rPr>
        <w:t xml:space="preserve"> </w:t>
      </w:r>
      <w:r>
        <w:rPr>
          <w:sz w:val="28"/>
          <w:szCs w:val="28"/>
          <w:lang w:val="en-GB"/>
        </w:rPr>
        <w:t>X</w:t>
      </w:r>
      <w:r>
        <w:rPr>
          <w:sz w:val="28"/>
          <w:szCs w:val="28"/>
          <w:lang w:val="en-US"/>
        </w:rPr>
        <w:t>.</w:t>
      </w:r>
      <w:r>
        <w:rPr>
          <w:sz w:val="28"/>
          <w:szCs w:val="28"/>
          <w:lang w:val="en-GB"/>
        </w:rPr>
        <w:t>P</w:t>
      </w:r>
      <w:r>
        <w:rPr>
          <w:sz w:val="28"/>
          <w:szCs w:val="28"/>
          <w:lang w:val="en-US"/>
        </w:rPr>
        <w:t xml:space="preserve">., </w:t>
      </w:r>
      <w:r>
        <w:rPr>
          <w:sz w:val="28"/>
          <w:szCs w:val="28"/>
          <w:lang w:val="en-GB"/>
        </w:rPr>
        <w:t>Li</w:t>
      </w:r>
      <w:r>
        <w:rPr>
          <w:sz w:val="28"/>
          <w:szCs w:val="28"/>
          <w:lang w:val="en-US"/>
        </w:rPr>
        <w:t xml:space="preserve"> </w:t>
      </w:r>
      <w:r>
        <w:rPr>
          <w:sz w:val="28"/>
          <w:szCs w:val="28"/>
          <w:lang w:val="en-GB"/>
        </w:rPr>
        <w:t>L</w:t>
      </w:r>
      <w:r>
        <w:rPr>
          <w:sz w:val="28"/>
          <w:szCs w:val="28"/>
          <w:lang w:val="en-US"/>
        </w:rPr>
        <w:t>.</w:t>
      </w:r>
      <w:r>
        <w:rPr>
          <w:sz w:val="28"/>
          <w:szCs w:val="28"/>
          <w:lang w:val="en-GB"/>
        </w:rPr>
        <w:t>J</w:t>
      </w:r>
      <w:r>
        <w:rPr>
          <w:sz w:val="28"/>
          <w:szCs w:val="28"/>
          <w:lang w:val="en-US"/>
        </w:rPr>
        <w:t xml:space="preserve">., </w:t>
      </w:r>
      <w:r>
        <w:rPr>
          <w:sz w:val="28"/>
          <w:szCs w:val="28"/>
          <w:lang w:val="en-GB"/>
        </w:rPr>
        <w:t>Du</w:t>
      </w:r>
      <w:r>
        <w:rPr>
          <w:sz w:val="28"/>
          <w:szCs w:val="28"/>
          <w:lang w:val="en-US"/>
        </w:rPr>
        <w:t xml:space="preserve"> </w:t>
      </w:r>
      <w:r>
        <w:rPr>
          <w:sz w:val="28"/>
          <w:szCs w:val="28"/>
          <w:lang w:val="en-GB"/>
        </w:rPr>
        <w:t>W</w:t>
      </w:r>
      <w:r>
        <w:rPr>
          <w:sz w:val="28"/>
          <w:szCs w:val="28"/>
          <w:lang w:val="en-US"/>
        </w:rPr>
        <w:t>.</w:t>
      </w:r>
      <w:r>
        <w:rPr>
          <w:sz w:val="28"/>
          <w:szCs w:val="28"/>
          <w:lang w:val="en-GB"/>
        </w:rPr>
        <w:t>B</w:t>
      </w:r>
      <w:r>
        <w:rPr>
          <w:sz w:val="28"/>
          <w:szCs w:val="28"/>
          <w:lang w:val="en-US"/>
        </w:rPr>
        <w:t xml:space="preserve">. </w:t>
      </w:r>
      <w:r>
        <w:rPr>
          <w:sz w:val="28"/>
          <w:szCs w:val="28"/>
          <w:lang w:val="en-GB"/>
        </w:rPr>
        <w:t>et</w:t>
      </w:r>
      <w:r>
        <w:rPr>
          <w:sz w:val="28"/>
          <w:szCs w:val="28"/>
          <w:lang w:val="en-US"/>
        </w:rPr>
        <w:t xml:space="preserve"> </w:t>
      </w:r>
      <w:r>
        <w:rPr>
          <w:sz w:val="28"/>
          <w:szCs w:val="28"/>
          <w:lang w:val="en-GB"/>
        </w:rPr>
        <w:t>al</w:t>
      </w:r>
      <w:r>
        <w:rPr>
          <w:sz w:val="28"/>
          <w:szCs w:val="28"/>
          <w:lang w:val="en-US"/>
        </w:rPr>
        <w:t xml:space="preserve">. // </w:t>
      </w:r>
      <w:r>
        <w:rPr>
          <w:sz w:val="28"/>
          <w:szCs w:val="28"/>
          <w:lang w:val="en-GB"/>
        </w:rPr>
        <w:t>J</w:t>
      </w:r>
      <w:r>
        <w:rPr>
          <w:sz w:val="28"/>
          <w:szCs w:val="28"/>
          <w:lang w:val="en-US"/>
        </w:rPr>
        <w:t xml:space="preserve">. </w:t>
      </w:r>
      <w:r>
        <w:rPr>
          <w:sz w:val="28"/>
          <w:szCs w:val="28"/>
          <w:lang w:val="en-GB"/>
        </w:rPr>
        <w:t>Viral</w:t>
      </w:r>
      <w:r>
        <w:rPr>
          <w:sz w:val="28"/>
          <w:szCs w:val="28"/>
          <w:lang w:val="en-US"/>
        </w:rPr>
        <w:t xml:space="preserve"> </w:t>
      </w:r>
      <w:r>
        <w:rPr>
          <w:sz w:val="28"/>
          <w:szCs w:val="28"/>
          <w:lang w:val="en-GB"/>
        </w:rPr>
        <w:t>Hepat</w:t>
      </w:r>
      <w:r>
        <w:rPr>
          <w:sz w:val="28"/>
          <w:szCs w:val="28"/>
          <w:lang w:val="en-US"/>
        </w:rPr>
        <w:t xml:space="preserve">. </w:t>
      </w:r>
      <w:r>
        <w:rPr>
          <w:sz w:val="28"/>
          <w:szCs w:val="28"/>
          <w:lang w:val="en-GB"/>
        </w:rPr>
        <w:sym w:font="Symbol" w:char="F02D"/>
      </w:r>
      <w:r>
        <w:rPr>
          <w:sz w:val="28"/>
          <w:szCs w:val="28"/>
          <w:lang w:val="en-GB"/>
        </w:rPr>
        <w:t xml:space="preserve"> 2007. </w:t>
      </w:r>
      <w:r>
        <w:rPr>
          <w:sz w:val="28"/>
          <w:szCs w:val="28"/>
          <w:lang w:val="en-GB"/>
        </w:rPr>
        <w:sym w:font="Symbol" w:char="F02D"/>
      </w:r>
      <w:r>
        <w:rPr>
          <w:sz w:val="28"/>
          <w:szCs w:val="28"/>
          <w:lang w:val="en-GB"/>
        </w:rPr>
        <w:t xml:space="preserve"> 14(11). – P. 767-774.</w:t>
      </w:r>
    </w:p>
    <w:p w:rsidR="00D5644C" w:rsidRDefault="00D5644C" w:rsidP="00407FDE">
      <w:pPr>
        <w:numPr>
          <w:ilvl w:val="0"/>
          <w:numId w:val="49"/>
        </w:numPr>
        <w:suppressAutoHyphens w:val="0"/>
        <w:spacing w:line="460" w:lineRule="exact"/>
        <w:jc w:val="both"/>
        <w:rPr>
          <w:sz w:val="28"/>
          <w:szCs w:val="28"/>
          <w:lang w:val="en-GB"/>
        </w:rPr>
      </w:pPr>
      <w:r>
        <w:rPr>
          <w:rStyle w:val="afd"/>
          <w:b w:val="0"/>
          <w:bCs w:val="0"/>
          <w:sz w:val="28"/>
          <w:szCs w:val="28"/>
          <w:lang w:val="en-GB"/>
        </w:rPr>
        <w:t xml:space="preserve"> </w:t>
      </w:r>
      <w:r>
        <w:rPr>
          <w:sz w:val="28"/>
          <w:szCs w:val="28"/>
          <w:lang w:val="en-GB"/>
        </w:rPr>
        <w:t xml:space="preserve">Differentiation of hepatitis B virus genotypes D and E by ELISA using monoclonal antibodies to epitopes on the preS2-region product / </w:t>
      </w:r>
      <w:r>
        <w:rPr>
          <w:rStyle w:val="afd"/>
          <w:b w:val="0"/>
          <w:bCs w:val="0"/>
          <w:sz w:val="28"/>
          <w:szCs w:val="28"/>
          <w:lang w:val="en-GB"/>
        </w:rPr>
        <w:t xml:space="preserve">Usuda, S., Okamoto H., Tanaka T. et al. </w:t>
      </w:r>
      <w:r>
        <w:rPr>
          <w:sz w:val="28"/>
          <w:szCs w:val="28"/>
          <w:lang w:val="en-GB"/>
        </w:rPr>
        <w:t xml:space="preserve">// </w:t>
      </w:r>
      <w:r>
        <w:rPr>
          <w:rStyle w:val="ref-journal"/>
          <w:lang w:val="en-GB"/>
        </w:rPr>
        <w:t xml:space="preserve">J. Virol. Methods. </w:t>
      </w:r>
      <w:r>
        <w:rPr>
          <w:rStyle w:val="ref-journal"/>
          <w:lang w:val="en-GB"/>
        </w:rPr>
        <w:sym w:font="Symbol" w:char="F02D"/>
      </w:r>
      <w:r>
        <w:rPr>
          <w:sz w:val="28"/>
          <w:szCs w:val="28"/>
          <w:lang w:val="en-GB"/>
        </w:rPr>
        <w:t xml:space="preserve"> 2000. </w:t>
      </w:r>
      <w:r>
        <w:rPr>
          <w:sz w:val="28"/>
          <w:szCs w:val="28"/>
          <w:lang w:val="en-GB"/>
        </w:rPr>
        <w:sym w:font="Symbol" w:char="F02D"/>
      </w:r>
      <w:r>
        <w:rPr>
          <w:sz w:val="28"/>
          <w:szCs w:val="28"/>
          <w:lang w:val="en-GB"/>
        </w:rPr>
        <w:t xml:space="preserve"> </w:t>
      </w:r>
      <w:r>
        <w:rPr>
          <w:rStyle w:val="ref-vol1"/>
          <w:b w:val="0"/>
          <w:bCs w:val="0"/>
          <w:lang w:val="en-GB"/>
        </w:rPr>
        <w:t xml:space="preserve">87. – P. </w:t>
      </w:r>
      <w:r>
        <w:rPr>
          <w:sz w:val="28"/>
          <w:szCs w:val="28"/>
          <w:lang w:val="en-GB"/>
        </w:rPr>
        <w:t>81-89.</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 xml:space="preserve">Digestive endoscopy is not a major risk factor for transmitting hepatitis C virus / Ciancio A., Manzini P., Castagno F et al. </w:t>
      </w:r>
      <w:r>
        <w:rPr>
          <w:sz w:val="28"/>
          <w:szCs w:val="28"/>
          <w:lang w:val="uk-UA"/>
        </w:rPr>
        <w:t>//</w:t>
      </w:r>
      <w:r>
        <w:rPr>
          <w:sz w:val="28"/>
          <w:szCs w:val="28"/>
          <w:lang w:val="en-GB"/>
        </w:rPr>
        <w:t xml:space="preserve"> Ann</w:t>
      </w:r>
      <w:r>
        <w:rPr>
          <w:sz w:val="28"/>
          <w:szCs w:val="28"/>
          <w:lang w:val="uk-UA"/>
        </w:rPr>
        <w:t>.</w:t>
      </w:r>
      <w:r>
        <w:rPr>
          <w:sz w:val="28"/>
          <w:szCs w:val="28"/>
          <w:lang w:val="en-GB"/>
        </w:rPr>
        <w:t xml:space="preserve"> Intern</w:t>
      </w:r>
      <w:r>
        <w:rPr>
          <w:sz w:val="28"/>
          <w:szCs w:val="28"/>
          <w:lang w:val="uk-UA"/>
        </w:rPr>
        <w:t>.</w:t>
      </w:r>
      <w:r>
        <w:rPr>
          <w:sz w:val="28"/>
          <w:szCs w:val="28"/>
          <w:lang w:val="en-GB"/>
        </w:rPr>
        <w:t xml:space="preserve"> Med</w:t>
      </w:r>
      <w:r>
        <w:rPr>
          <w:sz w:val="28"/>
          <w:szCs w:val="28"/>
          <w:lang w:val="uk-UA"/>
        </w:rPr>
        <w:t>. –</w:t>
      </w:r>
      <w:r>
        <w:rPr>
          <w:sz w:val="28"/>
          <w:szCs w:val="28"/>
          <w:lang w:val="en-GB"/>
        </w:rPr>
        <w:t xml:space="preserve"> 2005</w:t>
      </w:r>
      <w:r>
        <w:rPr>
          <w:sz w:val="28"/>
          <w:szCs w:val="28"/>
          <w:lang w:val="uk-UA"/>
        </w:rPr>
        <w:t>. –</w:t>
      </w:r>
      <w:r>
        <w:rPr>
          <w:sz w:val="28"/>
          <w:szCs w:val="28"/>
          <w:lang w:val="en-GB"/>
        </w:rPr>
        <w:t xml:space="preserve"> 142</w:t>
      </w:r>
      <w:r>
        <w:rPr>
          <w:sz w:val="28"/>
          <w:szCs w:val="28"/>
          <w:lang w:val="uk-UA"/>
        </w:rPr>
        <w:t>. – Р.</w:t>
      </w:r>
      <w:r>
        <w:rPr>
          <w:sz w:val="28"/>
          <w:szCs w:val="28"/>
          <w:lang w:val="en-GB"/>
        </w:rPr>
        <w:t xml:space="preserve"> 903–909.</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t>Does</w:t>
      </w:r>
      <w:r>
        <w:rPr>
          <w:sz w:val="28"/>
          <w:szCs w:val="28"/>
          <w:lang w:val="uk-UA"/>
        </w:rPr>
        <w:t xml:space="preserve"> </w:t>
      </w:r>
      <w:r>
        <w:rPr>
          <w:sz w:val="28"/>
          <w:szCs w:val="28"/>
          <w:lang w:val="en-GB"/>
        </w:rPr>
        <w:t>the</w:t>
      </w:r>
      <w:r>
        <w:rPr>
          <w:sz w:val="28"/>
          <w:szCs w:val="28"/>
          <w:lang w:val="uk-UA"/>
        </w:rPr>
        <w:t xml:space="preserve"> </w:t>
      </w:r>
      <w:r>
        <w:rPr>
          <w:sz w:val="28"/>
          <w:szCs w:val="28"/>
          <w:lang w:val="en-GB"/>
        </w:rPr>
        <w:t>Clinical</w:t>
      </w:r>
      <w:r>
        <w:rPr>
          <w:sz w:val="28"/>
          <w:szCs w:val="28"/>
          <w:lang w:val="uk-UA"/>
        </w:rPr>
        <w:t xml:space="preserve"> </w:t>
      </w:r>
      <w:r>
        <w:rPr>
          <w:sz w:val="28"/>
          <w:szCs w:val="28"/>
          <w:lang w:val="en-GB"/>
        </w:rPr>
        <w:t>Outcome</w:t>
      </w:r>
      <w:r>
        <w:rPr>
          <w:sz w:val="28"/>
          <w:szCs w:val="28"/>
          <w:lang w:val="uk-UA"/>
        </w:rPr>
        <w:t xml:space="preserve"> </w:t>
      </w:r>
      <w:r>
        <w:rPr>
          <w:sz w:val="28"/>
          <w:szCs w:val="28"/>
          <w:lang w:val="en-GB"/>
        </w:rPr>
        <w:t>of</w:t>
      </w:r>
      <w:r>
        <w:rPr>
          <w:sz w:val="28"/>
          <w:szCs w:val="28"/>
          <w:lang w:val="uk-UA"/>
        </w:rPr>
        <w:t xml:space="preserve"> </w:t>
      </w:r>
      <w:r>
        <w:rPr>
          <w:sz w:val="28"/>
          <w:szCs w:val="28"/>
          <w:lang w:val="en-GB"/>
        </w:rPr>
        <w:t>Hepatitis</w:t>
      </w:r>
      <w:r>
        <w:rPr>
          <w:sz w:val="28"/>
          <w:szCs w:val="28"/>
          <w:lang w:val="uk-UA"/>
        </w:rPr>
        <w:t xml:space="preserve"> </w:t>
      </w:r>
      <w:r>
        <w:rPr>
          <w:sz w:val="28"/>
          <w:szCs w:val="28"/>
          <w:lang w:val="en-GB"/>
        </w:rPr>
        <w:t>C</w:t>
      </w:r>
      <w:r>
        <w:rPr>
          <w:sz w:val="28"/>
          <w:szCs w:val="28"/>
          <w:lang w:val="uk-UA"/>
        </w:rPr>
        <w:t xml:space="preserve"> </w:t>
      </w:r>
      <w:r>
        <w:rPr>
          <w:sz w:val="28"/>
          <w:szCs w:val="28"/>
          <w:lang w:val="en-GB"/>
        </w:rPr>
        <w:t>Infection Vary With the Infecting Hepatitis C Virus Type? / Harris</w:t>
      </w:r>
      <w:r>
        <w:rPr>
          <w:sz w:val="28"/>
          <w:szCs w:val="28"/>
          <w:lang w:val="uk-UA"/>
        </w:rPr>
        <w:t xml:space="preserve"> </w:t>
      </w:r>
      <w:r>
        <w:rPr>
          <w:sz w:val="28"/>
          <w:szCs w:val="28"/>
          <w:lang w:val="en-GB"/>
        </w:rPr>
        <w:t>H</w:t>
      </w:r>
      <w:r>
        <w:rPr>
          <w:sz w:val="28"/>
          <w:szCs w:val="28"/>
          <w:lang w:val="uk-UA"/>
        </w:rPr>
        <w:t>.</w:t>
      </w:r>
      <w:r>
        <w:rPr>
          <w:sz w:val="28"/>
          <w:szCs w:val="28"/>
          <w:lang w:val="en-GB"/>
        </w:rPr>
        <w:t>E</w:t>
      </w:r>
      <w:r>
        <w:rPr>
          <w:sz w:val="28"/>
          <w:szCs w:val="28"/>
          <w:lang w:val="uk-UA"/>
        </w:rPr>
        <w:t xml:space="preserve">., </w:t>
      </w:r>
      <w:r>
        <w:rPr>
          <w:sz w:val="28"/>
          <w:szCs w:val="28"/>
          <w:lang w:val="en-GB"/>
        </w:rPr>
        <w:t>Eldridge</w:t>
      </w:r>
      <w:r>
        <w:rPr>
          <w:sz w:val="28"/>
          <w:szCs w:val="28"/>
          <w:lang w:val="uk-UA"/>
        </w:rPr>
        <w:t xml:space="preserve"> </w:t>
      </w:r>
      <w:r>
        <w:rPr>
          <w:sz w:val="28"/>
          <w:szCs w:val="28"/>
          <w:lang w:val="en-GB"/>
        </w:rPr>
        <w:t>K</w:t>
      </w:r>
      <w:r>
        <w:rPr>
          <w:sz w:val="28"/>
          <w:szCs w:val="28"/>
          <w:lang w:val="uk-UA"/>
        </w:rPr>
        <w:t>.</w:t>
      </w:r>
      <w:r>
        <w:rPr>
          <w:sz w:val="28"/>
          <w:szCs w:val="28"/>
          <w:lang w:val="en-GB"/>
        </w:rPr>
        <w:t>P</w:t>
      </w:r>
      <w:r>
        <w:rPr>
          <w:sz w:val="28"/>
          <w:szCs w:val="28"/>
          <w:lang w:val="uk-UA"/>
        </w:rPr>
        <w:t xml:space="preserve">., </w:t>
      </w:r>
      <w:r>
        <w:rPr>
          <w:sz w:val="28"/>
          <w:szCs w:val="28"/>
          <w:lang w:val="en-GB"/>
        </w:rPr>
        <w:t>Harbour</w:t>
      </w:r>
      <w:r>
        <w:rPr>
          <w:sz w:val="28"/>
          <w:szCs w:val="28"/>
          <w:lang w:val="uk-UA"/>
        </w:rPr>
        <w:t xml:space="preserve"> </w:t>
      </w:r>
      <w:r>
        <w:rPr>
          <w:sz w:val="28"/>
          <w:szCs w:val="28"/>
          <w:lang w:val="en-GB"/>
        </w:rPr>
        <w:t>S</w:t>
      </w:r>
      <w:r>
        <w:rPr>
          <w:sz w:val="28"/>
          <w:szCs w:val="28"/>
          <w:lang w:val="uk-UA"/>
        </w:rPr>
        <w:t xml:space="preserve">., </w:t>
      </w:r>
      <w:r>
        <w:rPr>
          <w:sz w:val="28"/>
          <w:szCs w:val="28"/>
          <w:lang w:val="en-US"/>
        </w:rPr>
        <w:t xml:space="preserve">et al. </w:t>
      </w:r>
      <w:r>
        <w:rPr>
          <w:sz w:val="28"/>
          <w:szCs w:val="28"/>
          <w:lang w:val="en-GB"/>
        </w:rPr>
        <w:t>// J. V</w:t>
      </w:r>
      <w:r>
        <w:rPr>
          <w:sz w:val="28"/>
          <w:szCs w:val="28"/>
          <w:lang w:val="en-GB"/>
        </w:rPr>
        <w:t>i</w:t>
      </w:r>
      <w:r>
        <w:rPr>
          <w:sz w:val="28"/>
          <w:szCs w:val="28"/>
          <w:lang w:val="en-GB"/>
        </w:rPr>
        <w:t xml:space="preserve">ral. Hepat. </w:t>
      </w:r>
      <w:r>
        <w:rPr>
          <w:sz w:val="28"/>
          <w:szCs w:val="28"/>
        </w:rPr>
        <w:sym w:font="Symbol" w:char="F02D"/>
      </w:r>
      <w:r>
        <w:rPr>
          <w:sz w:val="28"/>
          <w:szCs w:val="28"/>
          <w:lang w:val="en-GB"/>
        </w:rPr>
        <w:t xml:space="preserve"> 2007. </w:t>
      </w:r>
      <w:r>
        <w:rPr>
          <w:sz w:val="28"/>
          <w:szCs w:val="28"/>
        </w:rPr>
        <w:sym w:font="Symbol" w:char="F02D"/>
      </w:r>
      <w:r>
        <w:rPr>
          <w:sz w:val="28"/>
          <w:szCs w:val="28"/>
          <w:lang w:val="en-GB"/>
        </w:rPr>
        <w:t xml:space="preserve"> 14(3). – </w:t>
      </w:r>
      <w:r>
        <w:rPr>
          <w:sz w:val="28"/>
          <w:szCs w:val="28"/>
        </w:rPr>
        <w:t>Р</w:t>
      </w:r>
      <w:r>
        <w:rPr>
          <w:sz w:val="28"/>
          <w:szCs w:val="28"/>
          <w:lang w:val="en-GB"/>
        </w:rPr>
        <w:t>. 213-220.</w:t>
      </w:r>
    </w:p>
    <w:p w:rsidR="00D5644C" w:rsidRDefault="00D5644C" w:rsidP="00407FDE">
      <w:pPr>
        <w:numPr>
          <w:ilvl w:val="0"/>
          <w:numId w:val="49"/>
        </w:numPr>
        <w:suppressAutoHyphens w:val="0"/>
        <w:spacing w:line="460" w:lineRule="exact"/>
        <w:jc w:val="both"/>
        <w:rPr>
          <w:sz w:val="28"/>
          <w:szCs w:val="28"/>
          <w:lang w:val="en-GB"/>
        </w:rPr>
      </w:pPr>
      <w:r>
        <w:rPr>
          <w:color w:val="000000"/>
          <w:sz w:val="28"/>
          <w:szCs w:val="28"/>
          <w:lang w:val="en-GB"/>
        </w:rPr>
        <w:t>Dow B.S. Surveillance of blood-borne infections in donated blood , Sco</w:t>
      </w:r>
      <w:r>
        <w:rPr>
          <w:color w:val="000000"/>
          <w:sz w:val="28"/>
          <w:szCs w:val="28"/>
          <w:lang w:val="en-GB"/>
        </w:rPr>
        <w:t>t</w:t>
      </w:r>
      <w:r>
        <w:rPr>
          <w:color w:val="000000"/>
          <w:sz w:val="28"/>
          <w:szCs w:val="28"/>
          <w:lang w:val="en-GB"/>
        </w:rPr>
        <w:t>land, 2003 // HPS Weekly Rep. – 2003. – 39 (3). – P. 21-22.</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Dufour D.R., Lott J.A., Nolte F.S. Diagnosis and monitoring of hepatic inj</w:t>
      </w:r>
      <w:r>
        <w:rPr>
          <w:sz w:val="28"/>
          <w:szCs w:val="28"/>
          <w:lang w:val="en-GB"/>
        </w:rPr>
        <w:t>u</w:t>
      </w:r>
      <w:r>
        <w:rPr>
          <w:sz w:val="28"/>
          <w:szCs w:val="28"/>
          <w:lang w:val="en-GB"/>
        </w:rPr>
        <w:t>ry. I. Performance characteristics of laboratory tests // Clin. Chemistry. – 2000. – Vol. 46, N 12. – P. 2027-2049.</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lastRenderedPageBreak/>
        <w:t>Edeh J., Spandling P. Screening for HIV, HBV and HCV markers among drug users in treatment in rural south-east England // J. Public Health. Med. – 2004. – 22. – P. 531-539.</w:t>
      </w:r>
    </w:p>
    <w:p w:rsidR="00D5644C" w:rsidRDefault="00D5644C" w:rsidP="00407FDE">
      <w:pPr>
        <w:numPr>
          <w:ilvl w:val="0"/>
          <w:numId w:val="49"/>
        </w:numPr>
        <w:suppressAutoHyphens w:val="0"/>
        <w:spacing w:line="460" w:lineRule="exact"/>
        <w:jc w:val="both"/>
        <w:rPr>
          <w:sz w:val="28"/>
          <w:szCs w:val="28"/>
          <w:lang w:val="uk-UA"/>
        </w:rPr>
      </w:pPr>
      <w:r>
        <w:rPr>
          <w:color w:val="000000"/>
          <w:sz w:val="28"/>
          <w:szCs w:val="28"/>
          <w:lang w:val="en-GB"/>
        </w:rPr>
        <w:t>Edlin B</w:t>
      </w:r>
      <w:r>
        <w:rPr>
          <w:color w:val="000000"/>
          <w:sz w:val="28"/>
          <w:szCs w:val="28"/>
          <w:lang w:val="uk-UA"/>
        </w:rPr>
        <w:t>.</w:t>
      </w:r>
      <w:r>
        <w:rPr>
          <w:color w:val="000000"/>
          <w:sz w:val="28"/>
          <w:szCs w:val="28"/>
          <w:lang w:val="en-GB"/>
        </w:rPr>
        <w:t>R. Five million Americans infected with the hepatitis C virus: a co</w:t>
      </w:r>
      <w:r>
        <w:rPr>
          <w:color w:val="000000"/>
          <w:sz w:val="28"/>
          <w:szCs w:val="28"/>
          <w:lang w:val="en-GB"/>
        </w:rPr>
        <w:t>r</w:t>
      </w:r>
      <w:r>
        <w:rPr>
          <w:color w:val="000000"/>
          <w:sz w:val="28"/>
          <w:szCs w:val="28"/>
          <w:lang w:val="en-GB"/>
        </w:rPr>
        <w:t xml:space="preserve">rected estimate </w:t>
      </w:r>
      <w:r>
        <w:rPr>
          <w:color w:val="000000"/>
          <w:sz w:val="28"/>
          <w:szCs w:val="28"/>
          <w:lang w:val="uk-UA"/>
        </w:rPr>
        <w:t xml:space="preserve">// </w:t>
      </w:r>
      <w:r>
        <w:rPr>
          <w:color w:val="000000"/>
          <w:sz w:val="28"/>
          <w:szCs w:val="28"/>
          <w:lang w:val="en-GB"/>
        </w:rPr>
        <w:t xml:space="preserve">Hepatology. </w:t>
      </w:r>
      <w:r>
        <w:rPr>
          <w:color w:val="000000"/>
          <w:sz w:val="28"/>
          <w:szCs w:val="28"/>
          <w:lang w:val="uk-UA"/>
        </w:rPr>
        <w:sym w:font="Symbol" w:char="F02D"/>
      </w:r>
      <w:r>
        <w:rPr>
          <w:color w:val="000000"/>
          <w:sz w:val="28"/>
          <w:szCs w:val="28"/>
          <w:lang w:val="uk-UA"/>
        </w:rPr>
        <w:t xml:space="preserve"> </w:t>
      </w:r>
      <w:r>
        <w:rPr>
          <w:color w:val="000000"/>
          <w:sz w:val="28"/>
          <w:szCs w:val="28"/>
          <w:lang w:val="en-GB"/>
        </w:rPr>
        <w:t>2005</w:t>
      </w:r>
      <w:r>
        <w:rPr>
          <w:color w:val="000000"/>
          <w:sz w:val="28"/>
          <w:szCs w:val="28"/>
          <w:lang w:val="uk-UA"/>
        </w:rPr>
        <w:t xml:space="preserve">. </w:t>
      </w:r>
      <w:r>
        <w:rPr>
          <w:color w:val="000000"/>
          <w:sz w:val="28"/>
          <w:szCs w:val="28"/>
          <w:lang w:val="uk-UA"/>
        </w:rPr>
        <w:sym w:font="Symbol" w:char="F02D"/>
      </w:r>
      <w:r>
        <w:rPr>
          <w:color w:val="000000"/>
          <w:sz w:val="28"/>
          <w:szCs w:val="28"/>
          <w:lang w:val="uk-UA"/>
        </w:rPr>
        <w:t xml:space="preserve"> </w:t>
      </w:r>
      <w:r>
        <w:rPr>
          <w:color w:val="000000"/>
          <w:sz w:val="28"/>
          <w:szCs w:val="28"/>
          <w:lang w:val="en-GB"/>
        </w:rPr>
        <w:t>42</w:t>
      </w:r>
      <w:r>
        <w:rPr>
          <w:color w:val="000000"/>
          <w:sz w:val="28"/>
          <w:szCs w:val="28"/>
          <w:lang w:val="uk-UA"/>
        </w:rPr>
        <w:t xml:space="preserve"> </w:t>
      </w:r>
      <w:r>
        <w:rPr>
          <w:color w:val="000000"/>
          <w:sz w:val="28"/>
          <w:szCs w:val="28"/>
          <w:lang w:val="en-GB"/>
        </w:rPr>
        <w:t>(suppl1)</w:t>
      </w:r>
      <w:r>
        <w:rPr>
          <w:color w:val="000000"/>
          <w:sz w:val="28"/>
          <w:szCs w:val="28"/>
          <w:lang w:val="uk-UA"/>
        </w:rPr>
        <w:t xml:space="preserve">. – Р. </w:t>
      </w:r>
      <w:r>
        <w:rPr>
          <w:color w:val="000000"/>
          <w:sz w:val="28"/>
          <w:szCs w:val="28"/>
          <w:lang w:val="en-GB"/>
        </w:rPr>
        <w:t>213A.</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Effect of anti-tuberculosis therapy on liver function of pulmonary tubercul</w:t>
      </w:r>
      <w:r>
        <w:rPr>
          <w:sz w:val="28"/>
          <w:szCs w:val="28"/>
          <w:lang w:val="en-GB"/>
        </w:rPr>
        <w:t>o</w:t>
      </w:r>
      <w:r>
        <w:rPr>
          <w:sz w:val="28"/>
          <w:szCs w:val="28"/>
          <w:lang w:val="en-GB"/>
        </w:rPr>
        <w:t>sis patients infected with hepatitis B virus / Pan L. Jia Z.S., Chen L., Fu E.Q., Li G.Y. // World J. Gastroenterol. – 2005. – 11 (16). – P. 2518-2521.</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Effect Of HIV Co-Infection On Spontaneous Clearance Of Hepatitis C Virus (HCV) In The Downtown Eastside Of Vancouver / Grebely J., Conway B., Ra</w:t>
      </w:r>
      <w:r>
        <w:rPr>
          <w:sz w:val="28"/>
          <w:szCs w:val="28"/>
          <w:lang w:val="en-US"/>
        </w:rPr>
        <w:t>f</w:t>
      </w:r>
      <w:r>
        <w:rPr>
          <w:sz w:val="28"/>
          <w:szCs w:val="28"/>
          <w:lang w:val="en-US"/>
        </w:rPr>
        <w:t>fa J. et al. // 3</w:t>
      </w:r>
      <w:r>
        <w:rPr>
          <w:sz w:val="28"/>
          <w:szCs w:val="28"/>
          <w:vertAlign w:val="superscript"/>
          <w:lang w:val="en-US"/>
        </w:rPr>
        <w:t>rd</w:t>
      </w:r>
      <w:r>
        <w:rPr>
          <w:sz w:val="28"/>
          <w:szCs w:val="28"/>
          <w:lang w:val="en-US"/>
        </w:rPr>
        <w:t xml:space="preserve"> International AIDS Society Conference on HIV Pathogenesis and Treatment. – Rio de Janeiro, 2005. – Abstract No. TuPe1.1C18.</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 xml:space="preserve"> </w:t>
      </w:r>
      <w:r>
        <w:rPr>
          <w:sz w:val="28"/>
          <w:szCs w:val="28"/>
          <w:lang w:val="en-US"/>
        </w:rPr>
        <w:t>Effects</w:t>
      </w:r>
      <w:r>
        <w:rPr>
          <w:sz w:val="28"/>
          <w:szCs w:val="28"/>
          <w:lang w:val="en-GB"/>
        </w:rPr>
        <w:t xml:space="preserve"> </w:t>
      </w:r>
      <w:r>
        <w:rPr>
          <w:sz w:val="28"/>
          <w:szCs w:val="28"/>
          <w:lang w:val="en-US"/>
        </w:rPr>
        <w:t>of</w:t>
      </w:r>
      <w:r>
        <w:rPr>
          <w:sz w:val="28"/>
          <w:szCs w:val="28"/>
          <w:lang w:val="en-GB"/>
        </w:rPr>
        <w:t xml:space="preserve"> </w:t>
      </w:r>
      <w:r>
        <w:rPr>
          <w:sz w:val="28"/>
          <w:szCs w:val="28"/>
          <w:lang w:val="en-US"/>
        </w:rPr>
        <w:t>a</w:t>
      </w:r>
      <w:r>
        <w:rPr>
          <w:sz w:val="28"/>
          <w:szCs w:val="28"/>
          <w:lang w:val="en-GB"/>
        </w:rPr>
        <w:t xml:space="preserve"> </w:t>
      </w:r>
      <w:r>
        <w:rPr>
          <w:sz w:val="28"/>
          <w:szCs w:val="28"/>
          <w:lang w:val="en-US"/>
        </w:rPr>
        <w:t>naturally</w:t>
      </w:r>
      <w:r>
        <w:rPr>
          <w:sz w:val="28"/>
          <w:szCs w:val="28"/>
          <w:lang w:val="en-GB"/>
        </w:rPr>
        <w:t xml:space="preserve"> </w:t>
      </w:r>
      <w:r>
        <w:rPr>
          <w:sz w:val="28"/>
          <w:szCs w:val="28"/>
          <w:lang w:val="en-US"/>
        </w:rPr>
        <w:t>occurring</w:t>
      </w:r>
      <w:r>
        <w:rPr>
          <w:sz w:val="28"/>
          <w:szCs w:val="28"/>
          <w:lang w:val="en-GB"/>
        </w:rPr>
        <w:t xml:space="preserve"> </w:t>
      </w:r>
      <w:r>
        <w:rPr>
          <w:sz w:val="28"/>
          <w:szCs w:val="28"/>
          <w:lang w:val="en-US"/>
        </w:rPr>
        <w:t>mutation</w:t>
      </w:r>
      <w:r>
        <w:rPr>
          <w:sz w:val="28"/>
          <w:szCs w:val="28"/>
          <w:lang w:val="en-GB"/>
        </w:rPr>
        <w:t xml:space="preserve"> </w:t>
      </w:r>
      <w:r>
        <w:rPr>
          <w:sz w:val="28"/>
          <w:szCs w:val="28"/>
          <w:lang w:val="en-US"/>
        </w:rPr>
        <w:t>in</w:t>
      </w:r>
      <w:r>
        <w:rPr>
          <w:sz w:val="28"/>
          <w:szCs w:val="28"/>
          <w:lang w:val="en-GB"/>
        </w:rPr>
        <w:t xml:space="preserve"> </w:t>
      </w:r>
      <w:r>
        <w:rPr>
          <w:sz w:val="28"/>
          <w:szCs w:val="28"/>
          <w:lang w:val="en-US"/>
        </w:rPr>
        <w:t>the</w:t>
      </w:r>
      <w:r>
        <w:rPr>
          <w:sz w:val="28"/>
          <w:szCs w:val="28"/>
          <w:lang w:val="en-GB"/>
        </w:rPr>
        <w:t xml:space="preserve"> </w:t>
      </w:r>
      <w:r>
        <w:rPr>
          <w:sz w:val="28"/>
          <w:szCs w:val="28"/>
          <w:lang w:val="en-US"/>
        </w:rPr>
        <w:t>hepatitis</w:t>
      </w:r>
      <w:r>
        <w:rPr>
          <w:sz w:val="28"/>
          <w:szCs w:val="28"/>
          <w:lang w:val="en-GB"/>
        </w:rPr>
        <w:t xml:space="preserve"> </w:t>
      </w:r>
      <w:r>
        <w:rPr>
          <w:sz w:val="28"/>
          <w:szCs w:val="28"/>
          <w:lang w:val="en-US"/>
        </w:rPr>
        <w:t>B</w:t>
      </w:r>
      <w:r>
        <w:rPr>
          <w:sz w:val="28"/>
          <w:szCs w:val="28"/>
          <w:lang w:val="en-GB"/>
        </w:rPr>
        <w:t xml:space="preserve"> </w:t>
      </w:r>
      <w:r>
        <w:rPr>
          <w:sz w:val="28"/>
          <w:szCs w:val="28"/>
          <w:lang w:val="en-US"/>
        </w:rPr>
        <w:t>virus</w:t>
      </w:r>
      <w:r>
        <w:rPr>
          <w:sz w:val="28"/>
          <w:szCs w:val="28"/>
          <w:lang w:val="en-GB"/>
        </w:rPr>
        <w:t xml:space="preserve"> </w:t>
      </w:r>
      <w:r>
        <w:rPr>
          <w:sz w:val="28"/>
          <w:szCs w:val="28"/>
          <w:lang w:val="en-US"/>
        </w:rPr>
        <w:t>basal</w:t>
      </w:r>
      <w:r>
        <w:rPr>
          <w:sz w:val="28"/>
          <w:szCs w:val="28"/>
          <w:lang w:val="en-GB"/>
        </w:rPr>
        <w:t xml:space="preserve"> </w:t>
      </w:r>
      <w:r>
        <w:rPr>
          <w:sz w:val="28"/>
          <w:szCs w:val="28"/>
          <w:lang w:val="en-US"/>
        </w:rPr>
        <w:t>core</w:t>
      </w:r>
      <w:r>
        <w:rPr>
          <w:sz w:val="28"/>
          <w:szCs w:val="28"/>
          <w:lang w:val="en-GB"/>
        </w:rPr>
        <w:t xml:space="preserve"> </w:t>
      </w:r>
      <w:r>
        <w:rPr>
          <w:sz w:val="28"/>
          <w:szCs w:val="28"/>
          <w:lang w:val="en-US"/>
        </w:rPr>
        <w:t>promoter</w:t>
      </w:r>
      <w:r>
        <w:rPr>
          <w:sz w:val="28"/>
          <w:szCs w:val="28"/>
          <w:lang w:val="en-GB"/>
        </w:rPr>
        <w:t xml:space="preserve"> </w:t>
      </w:r>
      <w:r>
        <w:rPr>
          <w:sz w:val="28"/>
          <w:szCs w:val="28"/>
          <w:lang w:val="en-US"/>
        </w:rPr>
        <w:t>on</w:t>
      </w:r>
      <w:r>
        <w:rPr>
          <w:sz w:val="28"/>
          <w:szCs w:val="28"/>
          <w:lang w:val="en-GB"/>
        </w:rPr>
        <w:t xml:space="preserve"> </w:t>
      </w:r>
      <w:r>
        <w:rPr>
          <w:sz w:val="28"/>
          <w:szCs w:val="28"/>
          <w:lang w:val="en-US"/>
        </w:rPr>
        <w:t>precore</w:t>
      </w:r>
      <w:r>
        <w:rPr>
          <w:sz w:val="28"/>
          <w:szCs w:val="28"/>
          <w:lang w:val="en-GB"/>
        </w:rPr>
        <w:t xml:space="preserve"> </w:t>
      </w:r>
      <w:r>
        <w:rPr>
          <w:sz w:val="28"/>
          <w:szCs w:val="28"/>
          <w:lang w:val="en-US"/>
        </w:rPr>
        <w:t>gene</w:t>
      </w:r>
      <w:r>
        <w:rPr>
          <w:sz w:val="28"/>
          <w:szCs w:val="28"/>
          <w:lang w:val="en-GB"/>
        </w:rPr>
        <w:t xml:space="preserve"> </w:t>
      </w:r>
      <w:r>
        <w:rPr>
          <w:sz w:val="28"/>
          <w:szCs w:val="28"/>
          <w:lang w:val="en-US"/>
        </w:rPr>
        <w:t>expression</w:t>
      </w:r>
      <w:r>
        <w:rPr>
          <w:sz w:val="28"/>
          <w:szCs w:val="28"/>
          <w:lang w:val="en-GB"/>
        </w:rPr>
        <w:t xml:space="preserve"> </w:t>
      </w:r>
      <w:r>
        <w:rPr>
          <w:sz w:val="28"/>
          <w:szCs w:val="28"/>
          <w:lang w:val="en-US"/>
        </w:rPr>
        <w:t>and</w:t>
      </w:r>
      <w:r>
        <w:rPr>
          <w:sz w:val="28"/>
          <w:szCs w:val="28"/>
          <w:lang w:val="en-GB"/>
        </w:rPr>
        <w:t xml:space="preserve"> </w:t>
      </w:r>
      <w:r>
        <w:rPr>
          <w:sz w:val="28"/>
          <w:szCs w:val="28"/>
          <w:lang w:val="en-US"/>
        </w:rPr>
        <w:t>viral</w:t>
      </w:r>
      <w:r>
        <w:rPr>
          <w:sz w:val="28"/>
          <w:szCs w:val="28"/>
          <w:lang w:val="en-GB"/>
        </w:rPr>
        <w:t xml:space="preserve"> </w:t>
      </w:r>
      <w:r>
        <w:rPr>
          <w:sz w:val="28"/>
          <w:szCs w:val="28"/>
          <w:lang w:val="en-US"/>
        </w:rPr>
        <w:t>replication / Buckwold</w:t>
      </w:r>
      <w:r>
        <w:rPr>
          <w:sz w:val="28"/>
          <w:szCs w:val="28"/>
          <w:lang w:val="en-GB"/>
        </w:rPr>
        <w:t xml:space="preserve"> </w:t>
      </w:r>
      <w:r>
        <w:rPr>
          <w:sz w:val="28"/>
          <w:szCs w:val="28"/>
          <w:lang w:val="en-US"/>
        </w:rPr>
        <w:t>V</w:t>
      </w:r>
      <w:r>
        <w:rPr>
          <w:sz w:val="28"/>
          <w:szCs w:val="28"/>
          <w:lang w:val="en-GB"/>
        </w:rPr>
        <w:t>.</w:t>
      </w:r>
      <w:r>
        <w:rPr>
          <w:sz w:val="28"/>
          <w:szCs w:val="28"/>
          <w:lang w:val="en-US"/>
        </w:rPr>
        <w:t>E</w:t>
      </w:r>
      <w:r>
        <w:rPr>
          <w:sz w:val="28"/>
          <w:szCs w:val="28"/>
          <w:lang w:val="en-GB"/>
        </w:rPr>
        <w:t xml:space="preserve">., </w:t>
      </w:r>
      <w:r>
        <w:rPr>
          <w:sz w:val="28"/>
          <w:szCs w:val="28"/>
          <w:lang w:val="en-US"/>
        </w:rPr>
        <w:t>Xu</w:t>
      </w:r>
      <w:r>
        <w:rPr>
          <w:sz w:val="28"/>
          <w:szCs w:val="28"/>
          <w:lang w:val="en-GB"/>
        </w:rPr>
        <w:t xml:space="preserve"> </w:t>
      </w:r>
      <w:r>
        <w:rPr>
          <w:sz w:val="28"/>
          <w:szCs w:val="28"/>
          <w:lang w:val="en-US"/>
        </w:rPr>
        <w:t>Z</w:t>
      </w:r>
      <w:r>
        <w:rPr>
          <w:sz w:val="28"/>
          <w:szCs w:val="28"/>
          <w:lang w:val="en-GB"/>
        </w:rPr>
        <w:t xml:space="preserve">., </w:t>
      </w:r>
      <w:r>
        <w:rPr>
          <w:sz w:val="28"/>
          <w:szCs w:val="28"/>
          <w:lang w:val="en-US"/>
        </w:rPr>
        <w:t>Chen</w:t>
      </w:r>
      <w:r>
        <w:rPr>
          <w:sz w:val="28"/>
          <w:szCs w:val="28"/>
          <w:lang w:val="en-GB"/>
        </w:rPr>
        <w:t xml:space="preserve"> </w:t>
      </w:r>
      <w:r>
        <w:rPr>
          <w:sz w:val="28"/>
          <w:szCs w:val="28"/>
          <w:lang w:val="en-US"/>
        </w:rPr>
        <w:t>M</w:t>
      </w:r>
      <w:r>
        <w:rPr>
          <w:sz w:val="28"/>
          <w:szCs w:val="28"/>
          <w:lang w:val="en-GB"/>
        </w:rPr>
        <w:t>.</w:t>
      </w:r>
      <w:r>
        <w:rPr>
          <w:sz w:val="28"/>
          <w:szCs w:val="28"/>
          <w:lang w:val="en-US"/>
        </w:rPr>
        <w:t xml:space="preserve"> et al. </w:t>
      </w:r>
      <w:r>
        <w:rPr>
          <w:sz w:val="28"/>
          <w:szCs w:val="28"/>
          <w:lang w:val="en-GB"/>
        </w:rPr>
        <w:t xml:space="preserve">// </w:t>
      </w:r>
      <w:r>
        <w:rPr>
          <w:sz w:val="28"/>
          <w:szCs w:val="28"/>
          <w:lang w:val="en-US"/>
        </w:rPr>
        <w:t>J</w:t>
      </w:r>
      <w:r>
        <w:rPr>
          <w:sz w:val="28"/>
          <w:szCs w:val="28"/>
          <w:lang w:val="en-GB"/>
        </w:rPr>
        <w:t xml:space="preserve">. </w:t>
      </w:r>
      <w:r>
        <w:rPr>
          <w:sz w:val="28"/>
          <w:szCs w:val="28"/>
          <w:lang w:val="en-US"/>
        </w:rPr>
        <w:t>Virol</w:t>
      </w:r>
      <w:r>
        <w:rPr>
          <w:sz w:val="28"/>
          <w:szCs w:val="28"/>
          <w:lang w:val="en-GB"/>
        </w:rPr>
        <w:t xml:space="preserve">. </w:t>
      </w:r>
      <w:r>
        <w:rPr>
          <w:sz w:val="28"/>
          <w:szCs w:val="28"/>
        </w:rPr>
        <w:sym w:font="Symbol" w:char="F02D"/>
      </w:r>
      <w:r>
        <w:rPr>
          <w:sz w:val="28"/>
          <w:szCs w:val="28"/>
          <w:lang w:val="en-GB"/>
        </w:rPr>
        <w:t xml:space="preserve"> 1996. </w:t>
      </w:r>
      <w:r>
        <w:rPr>
          <w:sz w:val="28"/>
          <w:szCs w:val="28"/>
        </w:rPr>
        <w:sym w:font="Symbol" w:char="F02D"/>
      </w:r>
      <w:r>
        <w:rPr>
          <w:sz w:val="28"/>
          <w:szCs w:val="28"/>
          <w:lang w:val="en-GB"/>
        </w:rPr>
        <w:t xml:space="preserve"> 70. </w:t>
      </w:r>
      <w:r>
        <w:rPr>
          <w:sz w:val="28"/>
          <w:szCs w:val="28"/>
        </w:rPr>
        <w:sym w:font="Symbol" w:char="F02D"/>
      </w:r>
      <w:r>
        <w:rPr>
          <w:sz w:val="28"/>
          <w:szCs w:val="28"/>
          <w:lang w:val="en-GB"/>
        </w:rPr>
        <w:t xml:space="preserve"> </w:t>
      </w:r>
      <w:r>
        <w:rPr>
          <w:sz w:val="28"/>
          <w:szCs w:val="28"/>
        </w:rPr>
        <w:t>Р</w:t>
      </w:r>
      <w:r>
        <w:rPr>
          <w:sz w:val="28"/>
          <w:szCs w:val="28"/>
          <w:lang w:val="en-GB"/>
        </w:rPr>
        <w:t>. 5845-5851.</w:t>
      </w:r>
    </w:p>
    <w:p w:rsidR="00D5644C" w:rsidRDefault="00D5644C" w:rsidP="00407FDE">
      <w:pPr>
        <w:numPr>
          <w:ilvl w:val="0"/>
          <w:numId w:val="49"/>
        </w:numPr>
        <w:suppressAutoHyphens w:val="0"/>
        <w:spacing w:line="460" w:lineRule="exact"/>
        <w:jc w:val="both"/>
        <w:rPr>
          <w:sz w:val="28"/>
          <w:szCs w:val="28"/>
          <w:lang w:val="en-GB"/>
        </w:rPr>
      </w:pPr>
      <w:r>
        <w:rPr>
          <w:color w:val="000000"/>
          <w:sz w:val="28"/>
          <w:szCs w:val="28"/>
          <w:lang w:val="en-GB"/>
        </w:rPr>
        <w:t>Effects of extended lamivudine therapy in Asian patients with chronic hep</w:t>
      </w:r>
      <w:r>
        <w:rPr>
          <w:color w:val="000000"/>
          <w:sz w:val="28"/>
          <w:szCs w:val="28"/>
          <w:lang w:val="en-GB"/>
        </w:rPr>
        <w:t>a</w:t>
      </w:r>
      <w:r>
        <w:rPr>
          <w:color w:val="000000"/>
          <w:sz w:val="28"/>
          <w:szCs w:val="28"/>
          <w:lang w:val="en-GB"/>
        </w:rPr>
        <w:t>titis B. Asia Hepatitis Lamivudine Study Group / Liaw YF, Leung NW, Chang TT et al. // Gastroenterology – 2000. – 119. – P. 172-180.</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EMCDDA Monograf 7: Hepatitis C and injecting drug use: impact, cost and policy options, European Monitoring Center for Drugs and Drug Addition. – Lisbon, 2004</w:t>
      </w:r>
      <w:r>
        <w:rPr>
          <w:sz w:val="28"/>
          <w:szCs w:val="28"/>
          <w:lang w:val="uk-UA"/>
        </w:rPr>
        <w:t xml:space="preserve"> </w:t>
      </w:r>
      <w:r>
        <w:rPr>
          <w:sz w:val="28"/>
          <w:szCs w:val="28"/>
          <w:lang w:val="en-US"/>
        </w:rPr>
        <w:t xml:space="preserve"> </w:t>
      </w:r>
      <w:r>
        <w:rPr>
          <w:sz w:val="28"/>
          <w:szCs w:val="28"/>
          <w:lang w:val="uk-UA"/>
        </w:rPr>
        <w:t>(</w:t>
      </w:r>
      <w:r>
        <w:rPr>
          <w:sz w:val="28"/>
          <w:szCs w:val="28"/>
          <w:lang w:val="en-US"/>
        </w:rPr>
        <w:t>http://www:emcdda.europa.eu.</w:t>
      </w:r>
      <w:r>
        <w:rPr>
          <w:sz w:val="28"/>
          <w:szCs w:val="28"/>
          <w:lang w:val="uk-UA"/>
        </w:rPr>
        <w:t>).</w:t>
      </w:r>
    </w:p>
    <w:p w:rsidR="00D5644C" w:rsidRDefault="00D5644C" w:rsidP="00407FDE">
      <w:pPr>
        <w:numPr>
          <w:ilvl w:val="0"/>
          <w:numId w:val="49"/>
        </w:numPr>
        <w:suppressAutoHyphens w:val="0"/>
        <w:spacing w:line="460" w:lineRule="exact"/>
        <w:jc w:val="both"/>
        <w:rPr>
          <w:sz w:val="28"/>
          <w:szCs w:val="28"/>
          <w:lang w:val="uk-UA"/>
        </w:rPr>
      </w:pPr>
      <w:r>
        <w:rPr>
          <w:color w:val="000000"/>
          <w:sz w:val="28"/>
          <w:szCs w:val="28"/>
          <w:lang w:val="en-GB"/>
        </w:rPr>
        <w:t>Epidemiology</w:t>
      </w:r>
      <w:r>
        <w:rPr>
          <w:color w:val="000000"/>
          <w:sz w:val="28"/>
          <w:szCs w:val="28"/>
          <w:lang w:val="uk-UA"/>
        </w:rPr>
        <w:t xml:space="preserve"> </w:t>
      </w:r>
      <w:r>
        <w:rPr>
          <w:color w:val="000000"/>
          <w:sz w:val="28"/>
          <w:szCs w:val="28"/>
          <w:lang w:val="en-GB"/>
        </w:rPr>
        <w:t>of</w:t>
      </w:r>
      <w:r>
        <w:rPr>
          <w:color w:val="000000"/>
          <w:sz w:val="28"/>
          <w:szCs w:val="28"/>
          <w:lang w:val="uk-UA"/>
        </w:rPr>
        <w:t xml:space="preserve"> </w:t>
      </w:r>
      <w:r>
        <w:rPr>
          <w:color w:val="000000"/>
          <w:sz w:val="28"/>
          <w:szCs w:val="28"/>
          <w:lang w:val="en-GB"/>
        </w:rPr>
        <w:t>acute</w:t>
      </w:r>
      <w:r>
        <w:rPr>
          <w:color w:val="000000"/>
          <w:sz w:val="28"/>
          <w:szCs w:val="28"/>
          <w:lang w:val="uk-UA"/>
        </w:rPr>
        <w:t xml:space="preserve"> </w:t>
      </w:r>
      <w:r>
        <w:rPr>
          <w:color w:val="000000"/>
          <w:sz w:val="28"/>
          <w:szCs w:val="28"/>
          <w:lang w:val="en-GB"/>
        </w:rPr>
        <w:t>viral</w:t>
      </w:r>
      <w:r>
        <w:rPr>
          <w:color w:val="000000"/>
          <w:sz w:val="28"/>
          <w:szCs w:val="28"/>
          <w:lang w:val="uk-UA"/>
        </w:rPr>
        <w:t xml:space="preserve"> </w:t>
      </w:r>
      <w:r>
        <w:rPr>
          <w:color w:val="000000"/>
          <w:sz w:val="28"/>
          <w:szCs w:val="28"/>
          <w:lang w:val="en-GB"/>
        </w:rPr>
        <w:t>hepatitis</w:t>
      </w:r>
      <w:r>
        <w:rPr>
          <w:color w:val="000000"/>
          <w:sz w:val="28"/>
          <w:szCs w:val="28"/>
          <w:lang w:val="uk-UA"/>
        </w:rPr>
        <w:t xml:space="preserve">: </w:t>
      </w:r>
      <w:r>
        <w:rPr>
          <w:color w:val="000000"/>
          <w:sz w:val="28"/>
          <w:szCs w:val="28"/>
          <w:lang w:val="en-GB"/>
        </w:rPr>
        <w:t>twenty</w:t>
      </w:r>
      <w:r>
        <w:rPr>
          <w:color w:val="000000"/>
          <w:sz w:val="28"/>
          <w:szCs w:val="28"/>
          <w:lang w:val="uk-UA"/>
        </w:rPr>
        <w:t xml:space="preserve"> </w:t>
      </w:r>
      <w:r>
        <w:rPr>
          <w:color w:val="000000"/>
          <w:sz w:val="28"/>
          <w:szCs w:val="28"/>
          <w:lang w:val="en-GB"/>
        </w:rPr>
        <w:t>years of surveillance through SEIEVA in Italy and a review of the literature / Mele</w:t>
      </w:r>
      <w:r>
        <w:rPr>
          <w:color w:val="000000"/>
          <w:sz w:val="28"/>
          <w:szCs w:val="28"/>
          <w:lang w:val="uk-UA"/>
        </w:rPr>
        <w:t xml:space="preserve"> </w:t>
      </w:r>
      <w:r>
        <w:rPr>
          <w:color w:val="000000"/>
          <w:sz w:val="28"/>
          <w:szCs w:val="28"/>
          <w:lang w:val="en-GB"/>
        </w:rPr>
        <w:t>A</w:t>
      </w:r>
      <w:r>
        <w:rPr>
          <w:color w:val="000000"/>
          <w:sz w:val="28"/>
          <w:szCs w:val="28"/>
          <w:lang w:val="uk-UA"/>
        </w:rPr>
        <w:t xml:space="preserve">., </w:t>
      </w:r>
      <w:r>
        <w:rPr>
          <w:color w:val="000000"/>
          <w:sz w:val="28"/>
          <w:szCs w:val="28"/>
          <w:lang w:val="en-GB"/>
        </w:rPr>
        <w:t>Tosti</w:t>
      </w:r>
      <w:r>
        <w:rPr>
          <w:color w:val="000000"/>
          <w:sz w:val="28"/>
          <w:szCs w:val="28"/>
          <w:lang w:val="uk-UA"/>
        </w:rPr>
        <w:t xml:space="preserve"> </w:t>
      </w:r>
      <w:r>
        <w:rPr>
          <w:color w:val="000000"/>
          <w:sz w:val="28"/>
          <w:szCs w:val="28"/>
          <w:lang w:val="en-GB"/>
        </w:rPr>
        <w:t>M</w:t>
      </w:r>
      <w:r>
        <w:rPr>
          <w:color w:val="000000"/>
          <w:sz w:val="28"/>
          <w:szCs w:val="28"/>
          <w:lang w:val="uk-UA"/>
        </w:rPr>
        <w:t>.</w:t>
      </w:r>
      <w:r>
        <w:rPr>
          <w:color w:val="000000"/>
          <w:sz w:val="28"/>
          <w:szCs w:val="28"/>
          <w:lang w:val="en-GB"/>
        </w:rPr>
        <w:t>E</w:t>
      </w:r>
      <w:r>
        <w:rPr>
          <w:color w:val="000000"/>
          <w:sz w:val="28"/>
          <w:szCs w:val="28"/>
          <w:lang w:val="uk-UA"/>
        </w:rPr>
        <w:t xml:space="preserve">., </w:t>
      </w:r>
      <w:r>
        <w:rPr>
          <w:color w:val="000000"/>
          <w:sz w:val="28"/>
          <w:szCs w:val="28"/>
          <w:lang w:val="en-GB"/>
        </w:rPr>
        <w:t>Spada</w:t>
      </w:r>
      <w:r>
        <w:rPr>
          <w:color w:val="000000"/>
          <w:sz w:val="28"/>
          <w:szCs w:val="28"/>
          <w:lang w:val="uk-UA"/>
        </w:rPr>
        <w:t xml:space="preserve"> </w:t>
      </w:r>
      <w:r>
        <w:rPr>
          <w:color w:val="000000"/>
          <w:sz w:val="28"/>
          <w:szCs w:val="28"/>
          <w:lang w:val="en-GB"/>
        </w:rPr>
        <w:t>E</w:t>
      </w:r>
      <w:r>
        <w:rPr>
          <w:color w:val="000000"/>
          <w:sz w:val="28"/>
          <w:szCs w:val="28"/>
          <w:lang w:val="uk-UA"/>
        </w:rPr>
        <w:t>.</w:t>
      </w:r>
      <w:r>
        <w:rPr>
          <w:color w:val="000000"/>
          <w:sz w:val="28"/>
          <w:szCs w:val="28"/>
          <w:lang w:val="en-US"/>
        </w:rPr>
        <w:t xml:space="preserve"> et al. //</w:t>
      </w:r>
      <w:r>
        <w:rPr>
          <w:color w:val="000000"/>
          <w:sz w:val="28"/>
          <w:szCs w:val="28"/>
          <w:lang w:val="en-GB"/>
        </w:rPr>
        <w:t xml:space="preserve"> Rapporti ISTISAN.</w:t>
      </w:r>
      <w:r>
        <w:rPr>
          <w:color w:val="000000"/>
          <w:sz w:val="28"/>
          <w:szCs w:val="28"/>
          <w:lang w:val="uk-UA"/>
        </w:rPr>
        <w:t xml:space="preserve"> </w:t>
      </w:r>
      <w:r>
        <w:rPr>
          <w:color w:val="000000"/>
          <w:sz w:val="28"/>
          <w:szCs w:val="28"/>
          <w:lang w:val="uk-UA"/>
        </w:rPr>
        <w:sym w:font="Symbol" w:char="F02D"/>
      </w:r>
      <w:r>
        <w:rPr>
          <w:color w:val="000000"/>
          <w:sz w:val="28"/>
          <w:szCs w:val="28"/>
          <w:lang w:val="en-GB"/>
        </w:rPr>
        <w:t xml:space="preserve"> 2006</w:t>
      </w:r>
      <w:r>
        <w:rPr>
          <w:color w:val="000000"/>
          <w:sz w:val="28"/>
          <w:szCs w:val="28"/>
          <w:lang w:val="uk-UA"/>
        </w:rPr>
        <w:t xml:space="preserve">. </w:t>
      </w:r>
      <w:r>
        <w:rPr>
          <w:color w:val="000000"/>
          <w:sz w:val="28"/>
          <w:szCs w:val="28"/>
          <w:lang w:val="uk-UA"/>
        </w:rPr>
        <w:sym w:font="Symbol" w:char="F02D"/>
      </w:r>
      <w:r>
        <w:rPr>
          <w:color w:val="000000"/>
          <w:sz w:val="28"/>
          <w:szCs w:val="28"/>
          <w:lang w:val="uk-UA"/>
        </w:rPr>
        <w:t xml:space="preserve"> </w:t>
      </w:r>
      <w:r>
        <w:rPr>
          <w:color w:val="000000"/>
          <w:sz w:val="28"/>
          <w:szCs w:val="28"/>
          <w:lang w:val="en-GB"/>
        </w:rPr>
        <w:t>06</w:t>
      </w:r>
      <w:r>
        <w:rPr>
          <w:color w:val="000000"/>
          <w:sz w:val="28"/>
          <w:szCs w:val="28"/>
          <w:lang w:val="uk-UA"/>
        </w:rPr>
        <w:t xml:space="preserve"> </w:t>
      </w:r>
      <w:r>
        <w:rPr>
          <w:color w:val="000000"/>
          <w:sz w:val="28"/>
          <w:szCs w:val="28"/>
          <w:lang w:val="en-GB"/>
        </w:rPr>
        <w:t>(12).</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Epidemiology of blood donors in Japan, positive for hepatitis B virus and hepatitis C virus by nucleic acid amplification testing / Murokawa H., Yosh</w:t>
      </w:r>
      <w:r>
        <w:rPr>
          <w:sz w:val="28"/>
          <w:szCs w:val="28"/>
          <w:lang w:val="en-GB"/>
        </w:rPr>
        <w:t>i</w:t>
      </w:r>
      <w:r>
        <w:rPr>
          <w:sz w:val="28"/>
          <w:szCs w:val="28"/>
          <w:lang w:val="en-GB"/>
        </w:rPr>
        <w:t xml:space="preserve">kawa A., Ohnuma H. et al. // Vox Sang. </w:t>
      </w:r>
      <w:r>
        <w:rPr>
          <w:sz w:val="28"/>
          <w:szCs w:val="28"/>
        </w:rPr>
        <w:sym w:font="Symbol" w:char="F02D"/>
      </w:r>
      <w:r>
        <w:rPr>
          <w:sz w:val="28"/>
          <w:szCs w:val="28"/>
          <w:lang w:val="en-GB"/>
        </w:rPr>
        <w:t xml:space="preserve"> 2005. </w:t>
      </w:r>
      <w:r>
        <w:rPr>
          <w:sz w:val="28"/>
          <w:szCs w:val="28"/>
        </w:rPr>
        <w:sym w:font="Symbol" w:char="F02D"/>
      </w:r>
      <w:r>
        <w:rPr>
          <w:sz w:val="28"/>
          <w:szCs w:val="28"/>
          <w:lang w:val="en-GB"/>
        </w:rPr>
        <w:t xml:space="preserve"> 88. </w:t>
      </w:r>
      <w:r>
        <w:rPr>
          <w:sz w:val="28"/>
          <w:szCs w:val="28"/>
        </w:rPr>
        <w:t>Р</w:t>
      </w:r>
      <w:r>
        <w:rPr>
          <w:sz w:val="28"/>
          <w:szCs w:val="28"/>
          <w:lang w:val="en-GB"/>
        </w:rPr>
        <w:t>. 10-16.</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Epidemiology of hepatitis B and hepatitis B virus infection in United States children / Shepard C.W., Finelli L., Fiore A.E., Bell B.P. // Pediatr. Infect. Dis. J. – 2005. – 24. – P. 755-760.</w:t>
      </w:r>
    </w:p>
    <w:p w:rsidR="00D5644C" w:rsidRDefault="00D5644C" w:rsidP="00407FDE">
      <w:pPr>
        <w:numPr>
          <w:ilvl w:val="0"/>
          <w:numId w:val="49"/>
        </w:numPr>
        <w:tabs>
          <w:tab w:val="num" w:pos="540"/>
        </w:tabs>
        <w:suppressAutoHyphens w:val="0"/>
        <w:spacing w:line="460" w:lineRule="exact"/>
        <w:jc w:val="both"/>
        <w:rPr>
          <w:sz w:val="28"/>
          <w:szCs w:val="28"/>
          <w:lang w:val="en-GB"/>
        </w:rPr>
      </w:pPr>
      <w:r>
        <w:rPr>
          <w:sz w:val="28"/>
          <w:szCs w:val="28"/>
          <w:lang w:val="de-DE"/>
        </w:rPr>
        <w:lastRenderedPageBreak/>
        <w:t>Estebahn J</w:t>
      </w:r>
      <w:r>
        <w:rPr>
          <w:sz w:val="28"/>
          <w:szCs w:val="28"/>
          <w:lang w:val="uk-UA"/>
        </w:rPr>
        <w:t>.</w:t>
      </w:r>
      <w:r>
        <w:rPr>
          <w:sz w:val="28"/>
          <w:szCs w:val="28"/>
          <w:lang w:val="de-DE"/>
        </w:rPr>
        <w:t>L</w:t>
      </w:r>
      <w:r>
        <w:rPr>
          <w:sz w:val="28"/>
          <w:szCs w:val="28"/>
          <w:lang w:val="uk-UA"/>
        </w:rPr>
        <w:t>.</w:t>
      </w:r>
      <w:r>
        <w:rPr>
          <w:sz w:val="28"/>
          <w:szCs w:val="28"/>
          <w:lang w:val="de-DE"/>
        </w:rPr>
        <w:t>, Genesca J</w:t>
      </w:r>
      <w:r>
        <w:rPr>
          <w:sz w:val="28"/>
          <w:szCs w:val="28"/>
          <w:lang w:val="uk-UA"/>
        </w:rPr>
        <w:t>.</w:t>
      </w:r>
      <w:r>
        <w:rPr>
          <w:sz w:val="28"/>
          <w:szCs w:val="28"/>
          <w:lang w:val="de-DE"/>
        </w:rPr>
        <w:t>, Alter H</w:t>
      </w:r>
      <w:r>
        <w:rPr>
          <w:sz w:val="28"/>
          <w:szCs w:val="28"/>
          <w:lang w:val="uk-UA"/>
        </w:rPr>
        <w:t>.</w:t>
      </w:r>
      <w:r>
        <w:rPr>
          <w:sz w:val="28"/>
          <w:szCs w:val="28"/>
          <w:lang w:val="de-DE"/>
        </w:rPr>
        <w:t xml:space="preserve">J. </w:t>
      </w:r>
      <w:r>
        <w:rPr>
          <w:sz w:val="28"/>
          <w:szCs w:val="28"/>
          <w:lang w:val="en-GB"/>
        </w:rPr>
        <w:t>Hepatitis C: Molecular biology, path</w:t>
      </w:r>
      <w:r>
        <w:rPr>
          <w:sz w:val="28"/>
          <w:szCs w:val="28"/>
          <w:lang w:val="en-GB"/>
        </w:rPr>
        <w:t>o</w:t>
      </w:r>
      <w:r>
        <w:rPr>
          <w:sz w:val="28"/>
          <w:szCs w:val="28"/>
          <w:lang w:val="en-GB"/>
        </w:rPr>
        <w:t>genesis, epidemiology, clinical features and prevention</w:t>
      </w:r>
      <w:r>
        <w:rPr>
          <w:sz w:val="28"/>
          <w:szCs w:val="28"/>
          <w:lang w:val="uk-UA"/>
        </w:rPr>
        <w:t xml:space="preserve"> /</w:t>
      </w:r>
      <w:r>
        <w:rPr>
          <w:sz w:val="28"/>
          <w:szCs w:val="28"/>
          <w:lang w:val="en-GB"/>
        </w:rPr>
        <w:t>/ Progress in Liver Di</w:t>
      </w:r>
      <w:r>
        <w:rPr>
          <w:sz w:val="28"/>
          <w:szCs w:val="28"/>
          <w:lang w:val="en-GB"/>
        </w:rPr>
        <w:t>s</w:t>
      </w:r>
      <w:r>
        <w:rPr>
          <w:sz w:val="28"/>
          <w:szCs w:val="28"/>
          <w:lang w:val="en-GB"/>
        </w:rPr>
        <w:t>eases. Chapter 12.</w:t>
      </w:r>
      <w:r>
        <w:rPr>
          <w:sz w:val="28"/>
          <w:szCs w:val="28"/>
          <w:lang w:val="uk-UA"/>
        </w:rPr>
        <w:t xml:space="preserve"> –</w:t>
      </w:r>
      <w:r>
        <w:rPr>
          <w:sz w:val="28"/>
          <w:szCs w:val="28"/>
          <w:lang w:val="en-GB"/>
        </w:rPr>
        <w:t xml:space="preserve"> 1996</w:t>
      </w:r>
      <w:r>
        <w:rPr>
          <w:sz w:val="28"/>
          <w:szCs w:val="28"/>
          <w:lang w:val="uk-UA"/>
        </w:rPr>
        <w:t>. – Р.</w:t>
      </w:r>
      <w:r>
        <w:rPr>
          <w:sz w:val="28"/>
          <w:szCs w:val="28"/>
          <w:lang w:val="en-GB"/>
        </w:rPr>
        <w:t xml:space="preserve"> 253- 282.</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Esteban J</w:t>
      </w:r>
      <w:r>
        <w:rPr>
          <w:sz w:val="28"/>
          <w:szCs w:val="28"/>
          <w:lang w:val="uk-UA"/>
        </w:rPr>
        <w:t>.</w:t>
      </w:r>
      <w:r>
        <w:rPr>
          <w:sz w:val="28"/>
          <w:szCs w:val="28"/>
          <w:lang w:val="en-US"/>
        </w:rPr>
        <w:t>L</w:t>
      </w:r>
      <w:r>
        <w:rPr>
          <w:sz w:val="28"/>
          <w:szCs w:val="28"/>
          <w:lang w:val="en-GB"/>
        </w:rPr>
        <w:t>., Sauleda S</w:t>
      </w:r>
      <w:r>
        <w:rPr>
          <w:sz w:val="28"/>
          <w:szCs w:val="28"/>
          <w:lang w:val="uk-UA"/>
        </w:rPr>
        <w:t>.,</w:t>
      </w:r>
      <w:r>
        <w:rPr>
          <w:sz w:val="28"/>
          <w:szCs w:val="28"/>
          <w:lang w:val="en-GB"/>
        </w:rPr>
        <w:t xml:space="preserve"> Quer J</w:t>
      </w:r>
      <w:r>
        <w:rPr>
          <w:sz w:val="28"/>
          <w:szCs w:val="28"/>
          <w:lang w:val="uk-UA"/>
        </w:rPr>
        <w:t xml:space="preserve">. </w:t>
      </w:r>
      <w:r>
        <w:rPr>
          <w:sz w:val="28"/>
          <w:szCs w:val="28"/>
          <w:lang w:val="en-GB"/>
        </w:rPr>
        <w:t>The changing epidemiology of hepatitis C virus infection in Europe</w:t>
      </w:r>
      <w:r>
        <w:rPr>
          <w:sz w:val="28"/>
          <w:szCs w:val="28"/>
          <w:lang w:val="uk-UA"/>
        </w:rPr>
        <w:t xml:space="preserve"> // </w:t>
      </w:r>
      <w:r>
        <w:rPr>
          <w:sz w:val="28"/>
          <w:szCs w:val="28"/>
          <w:lang w:val="en-GB"/>
        </w:rPr>
        <w:t>J</w:t>
      </w:r>
      <w:r>
        <w:rPr>
          <w:sz w:val="28"/>
          <w:szCs w:val="28"/>
          <w:lang w:val="uk-UA"/>
        </w:rPr>
        <w:t>.</w:t>
      </w:r>
      <w:r>
        <w:rPr>
          <w:sz w:val="28"/>
          <w:szCs w:val="28"/>
          <w:lang w:val="en-GB"/>
        </w:rPr>
        <w:t xml:space="preserve"> Hepatol</w:t>
      </w:r>
      <w:r>
        <w:rPr>
          <w:sz w:val="28"/>
          <w:szCs w:val="28"/>
          <w:lang w:val="uk-UA"/>
        </w:rPr>
        <w:t>. – 2008. – 48 (1). – Р. 148-162.</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t>Etiology</w:t>
      </w:r>
      <w:r>
        <w:rPr>
          <w:sz w:val="28"/>
          <w:szCs w:val="28"/>
          <w:lang w:val="uk-UA"/>
        </w:rPr>
        <w:t xml:space="preserve"> </w:t>
      </w:r>
      <w:r>
        <w:rPr>
          <w:sz w:val="28"/>
          <w:szCs w:val="28"/>
          <w:lang w:val="en-US"/>
        </w:rPr>
        <w:t>of</w:t>
      </w:r>
      <w:r>
        <w:rPr>
          <w:sz w:val="28"/>
          <w:szCs w:val="28"/>
          <w:lang w:val="uk-UA"/>
        </w:rPr>
        <w:t xml:space="preserve"> </w:t>
      </w:r>
      <w:r>
        <w:rPr>
          <w:sz w:val="28"/>
          <w:szCs w:val="28"/>
          <w:lang w:val="en-US"/>
        </w:rPr>
        <w:t>sexually</w:t>
      </w:r>
      <w:r>
        <w:rPr>
          <w:sz w:val="28"/>
          <w:szCs w:val="28"/>
          <w:lang w:val="uk-UA"/>
        </w:rPr>
        <w:t xml:space="preserve"> </w:t>
      </w:r>
      <w:r>
        <w:rPr>
          <w:sz w:val="28"/>
          <w:szCs w:val="28"/>
          <w:lang w:val="en-US"/>
        </w:rPr>
        <w:t>transmitted</w:t>
      </w:r>
      <w:r>
        <w:rPr>
          <w:sz w:val="28"/>
          <w:szCs w:val="28"/>
          <w:lang w:val="uk-UA"/>
        </w:rPr>
        <w:t xml:space="preserve"> </w:t>
      </w:r>
      <w:r>
        <w:rPr>
          <w:sz w:val="28"/>
          <w:szCs w:val="28"/>
          <w:lang w:val="en-US"/>
        </w:rPr>
        <w:t>disease</w:t>
      </w:r>
      <w:r>
        <w:rPr>
          <w:sz w:val="28"/>
          <w:szCs w:val="28"/>
          <w:lang w:val="uk-UA"/>
        </w:rPr>
        <w:t xml:space="preserve"> (</w:t>
      </w:r>
      <w:r>
        <w:rPr>
          <w:sz w:val="28"/>
          <w:szCs w:val="28"/>
          <w:lang w:val="en-US"/>
        </w:rPr>
        <w:t>STD</w:t>
      </w:r>
      <w:r>
        <w:rPr>
          <w:sz w:val="28"/>
          <w:szCs w:val="28"/>
          <w:lang w:val="uk-UA"/>
        </w:rPr>
        <w:t xml:space="preserve">) </w:t>
      </w:r>
      <w:r>
        <w:rPr>
          <w:sz w:val="28"/>
          <w:szCs w:val="28"/>
          <w:lang w:val="en-US"/>
        </w:rPr>
        <w:t>and</w:t>
      </w:r>
      <w:r>
        <w:rPr>
          <w:sz w:val="28"/>
          <w:szCs w:val="28"/>
          <w:lang w:val="uk-UA"/>
        </w:rPr>
        <w:t xml:space="preserve"> </w:t>
      </w:r>
      <w:r>
        <w:rPr>
          <w:sz w:val="28"/>
          <w:szCs w:val="28"/>
          <w:lang w:val="en-US"/>
        </w:rPr>
        <w:t>comparison</w:t>
      </w:r>
      <w:r>
        <w:rPr>
          <w:sz w:val="28"/>
          <w:szCs w:val="28"/>
          <w:lang w:val="uk-UA"/>
        </w:rPr>
        <w:t xml:space="preserve"> </w:t>
      </w:r>
      <w:r>
        <w:rPr>
          <w:sz w:val="28"/>
          <w:szCs w:val="28"/>
          <w:lang w:val="en-US"/>
        </w:rPr>
        <w:t>of</w:t>
      </w:r>
      <w:r>
        <w:rPr>
          <w:sz w:val="28"/>
          <w:szCs w:val="28"/>
          <w:lang w:val="uk-UA"/>
        </w:rPr>
        <w:t xml:space="preserve"> </w:t>
      </w:r>
      <w:r>
        <w:rPr>
          <w:sz w:val="28"/>
          <w:szCs w:val="28"/>
          <w:lang w:val="en-US"/>
        </w:rPr>
        <w:t>STD</w:t>
      </w:r>
      <w:r>
        <w:rPr>
          <w:sz w:val="28"/>
          <w:szCs w:val="28"/>
          <w:lang w:val="uk-UA"/>
        </w:rPr>
        <w:t xml:space="preserve"> </w:t>
      </w:r>
      <w:r>
        <w:rPr>
          <w:sz w:val="28"/>
          <w:szCs w:val="28"/>
          <w:lang w:val="en-US"/>
        </w:rPr>
        <w:t>sy</w:t>
      </w:r>
      <w:r>
        <w:rPr>
          <w:sz w:val="28"/>
          <w:szCs w:val="28"/>
          <w:lang w:val="en-US"/>
        </w:rPr>
        <w:t>n</w:t>
      </w:r>
      <w:r>
        <w:rPr>
          <w:sz w:val="28"/>
          <w:szCs w:val="28"/>
          <w:lang w:val="en-US"/>
        </w:rPr>
        <w:t>dromes</w:t>
      </w:r>
      <w:r>
        <w:rPr>
          <w:sz w:val="28"/>
          <w:szCs w:val="28"/>
          <w:lang w:val="uk-UA"/>
        </w:rPr>
        <w:t xml:space="preserve"> </w:t>
      </w:r>
      <w:r>
        <w:rPr>
          <w:sz w:val="28"/>
          <w:szCs w:val="28"/>
          <w:lang w:val="en-US"/>
        </w:rPr>
        <w:t>and</w:t>
      </w:r>
      <w:r>
        <w:rPr>
          <w:sz w:val="28"/>
          <w:szCs w:val="28"/>
          <w:lang w:val="uk-UA"/>
        </w:rPr>
        <w:t xml:space="preserve"> </w:t>
      </w:r>
      <w:r>
        <w:rPr>
          <w:sz w:val="28"/>
          <w:szCs w:val="28"/>
          <w:lang w:val="en-US"/>
        </w:rPr>
        <w:t>etiological</w:t>
      </w:r>
      <w:r>
        <w:rPr>
          <w:sz w:val="28"/>
          <w:szCs w:val="28"/>
          <w:lang w:val="uk-UA"/>
        </w:rPr>
        <w:t xml:space="preserve"> </w:t>
      </w:r>
      <w:r>
        <w:rPr>
          <w:sz w:val="28"/>
          <w:szCs w:val="28"/>
          <w:lang w:val="en-US"/>
        </w:rPr>
        <w:t>diagnosis</w:t>
      </w:r>
      <w:r>
        <w:rPr>
          <w:sz w:val="28"/>
          <w:szCs w:val="28"/>
          <w:lang w:val="uk-UA"/>
        </w:rPr>
        <w:t xml:space="preserve"> </w:t>
      </w:r>
      <w:r>
        <w:rPr>
          <w:sz w:val="28"/>
          <w:szCs w:val="28"/>
          <w:lang w:val="en-US"/>
        </w:rPr>
        <w:t>in</w:t>
      </w:r>
      <w:r>
        <w:rPr>
          <w:sz w:val="28"/>
          <w:szCs w:val="28"/>
          <w:lang w:val="uk-UA"/>
        </w:rPr>
        <w:t xml:space="preserve"> </w:t>
      </w:r>
      <w:r>
        <w:rPr>
          <w:sz w:val="28"/>
          <w:szCs w:val="28"/>
          <w:lang w:val="en-US"/>
        </w:rPr>
        <w:t>Taipei</w:t>
      </w:r>
      <w:r>
        <w:rPr>
          <w:sz w:val="28"/>
          <w:szCs w:val="28"/>
          <w:lang w:val="uk-UA"/>
        </w:rPr>
        <w:t xml:space="preserve">, </w:t>
      </w:r>
      <w:r>
        <w:rPr>
          <w:sz w:val="28"/>
          <w:szCs w:val="28"/>
          <w:lang w:val="en-US"/>
        </w:rPr>
        <w:t>Taiwan</w:t>
      </w:r>
      <w:r>
        <w:rPr>
          <w:sz w:val="28"/>
          <w:szCs w:val="28"/>
          <w:lang w:val="uk-UA"/>
        </w:rPr>
        <w:t xml:space="preserve"> </w:t>
      </w:r>
      <w:r>
        <w:rPr>
          <w:sz w:val="28"/>
          <w:szCs w:val="28"/>
          <w:lang w:val="en-US"/>
        </w:rPr>
        <w:t>/ Yu M</w:t>
      </w:r>
      <w:r>
        <w:rPr>
          <w:sz w:val="28"/>
          <w:szCs w:val="28"/>
          <w:lang w:val="uk-UA"/>
        </w:rPr>
        <w:t>.</w:t>
      </w:r>
      <w:r>
        <w:rPr>
          <w:sz w:val="28"/>
          <w:szCs w:val="28"/>
          <w:lang w:val="en-US"/>
        </w:rPr>
        <w:t>C</w:t>
      </w:r>
      <w:r>
        <w:rPr>
          <w:sz w:val="28"/>
          <w:szCs w:val="28"/>
          <w:lang w:val="uk-UA"/>
        </w:rPr>
        <w:t xml:space="preserve">., </w:t>
      </w:r>
      <w:r>
        <w:rPr>
          <w:sz w:val="28"/>
          <w:szCs w:val="28"/>
          <w:lang w:val="en-US"/>
        </w:rPr>
        <w:t>Li L</w:t>
      </w:r>
      <w:r>
        <w:rPr>
          <w:sz w:val="28"/>
          <w:szCs w:val="28"/>
          <w:lang w:val="uk-UA"/>
        </w:rPr>
        <w:t>.</w:t>
      </w:r>
      <w:r>
        <w:rPr>
          <w:sz w:val="28"/>
          <w:szCs w:val="28"/>
          <w:lang w:val="en-US"/>
        </w:rPr>
        <w:t>H</w:t>
      </w:r>
      <w:r>
        <w:rPr>
          <w:sz w:val="28"/>
          <w:szCs w:val="28"/>
          <w:lang w:val="uk-UA"/>
        </w:rPr>
        <w:t xml:space="preserve">., </w:t>
      </w:r>
      <w:r>
        <w:rPr>
          <w:sz w:val="28"/>
          <w:szCs w:val="28"/>
          <w:lang w:val="en-US"/>
        </w:rPr>
        <w:t>Lu T</w:t>
      </w:r>
      <w:r>
        <w:rPr>
          <w:sz w:val="28"/>
          <w:szCs w:val="28"/>
          <w:lang w:val="uk-UA"/>
        </w:rPr>
        <w:t>.</w:t>
      </w:r>
      <w:r>
        <w:rPr>
          <w:sz w:val="28"/>
          <w:szCs w:val="28"/>
          <w:lang w:val="en-US"/>
        </w:rPr>
        <w:t>H</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 </w:t>
      </w:r>
      <w:r>
        <w:rPr>
          <w:sz w:val="28"/>
          <w:szCs w:val="28"/>
          <w:lang w:val="en-US"/>
        </w:rPr>
        <w:t>Clin</w:t>
      </w:r>
      <w:r>
        <w:rPr>
          <w:sz w:val="28"/>
          <w:szCs w:val="28"/>
          <w:lang w:val="uk-UA"/>
        </w:rPr>
        <w:t xml:space="preserve">. </w:t>
      </w:r>
      <w:r>
        <w:rPr>
          <w:sz w:val="28"/>
          <w:szCs w:val="28"/>
          <w:lang w:val="en-GB"/>
        </w:rPr>
        <w:t>Microbiol. Infect. – 2005. – V. 11, N 11. – P. 914-918.</w:t>
      </w:r>
      <w:r>
        <w:rPr>
          <w:sz w:val="28"/>
          <w:szCs w:val="28"/>
          <w:lang w:val="uk-UA"/>
        </w:rPr>
        <w:t xml:space="preserve"> </w:t>
      </w:r>
    </w:p>
    <w:p w:rsidR="00D5644C" w:rsidRDefault="00D5644C" w:rsidP="00407FDE">
      <w:pPr>
        <w:numPr>
          <w:ilvl w:val="0"/>
          <w:numId w:val="49"/>
        </w:numPr>
        <w:suppressAutoHyphens w:val="0"/>
        <w:spacing w:line="460" w:lineRule="exact"/>
        <w:jc w:val="both"/>
        <w:rPr>
          <w:color w:val="000025"/>
          <w:sz w:val="28"/>
          <w:szCs w:val="28"/>
          <w:lang w:val="fr-FR"/>
        </w:rPr>
      </w:pPr>
      <w:r>
        <w:rPr>
          <w:sz w:val="28"/>
          <w:szCs w:val="28"/>
          <w:lang w:val="fr-FR"/>
        </w:rPr>
        <w:t xml:space="preserve">EuroHIV (2006), </w:t>
      </w:r>
      <w:r>
        <w:rPr>
          <w:rStyle w:val="aff6"/>
          <w:i w:val="0"/>
          <w:iCs w:val="0"/>
          <w:lang w:val="fr-FR"/>
        </w:rPr>
        <w:t>HIV/AIDS Surveillance in Europe, end-year report 2005,</w:t>
      </w:r>
      <w:r>
        <w:rPr>
          <w:i/>
          <w:iCs/>
          <w:sz w:val="28"/>
          <w:szCs w:val="28"/>
          <w:lang w:val="fr-FR"/>
        </w:rPr>
        <w:t xml:space="preserve"> </w:t>
      </w:r>
      <w:r>
        <w:rPr>
          <w:sz w:val="28"/>
          <w:szCs w:val="28"/>
          <w:lang w:val="fr-FR"/>
        </w:rPr>
        <w:t xml:space="preserve">No. 73, Institut de veille sanitaire, Saint-Maurice. </w:t>
      </w:r>
    </w:p>
    <w:p w:rsidR="00D5644C" w:rsidRDefault="00D5644C" w:rsidP="00407FDE">
      <w:pPr>
        <w:numPr>
          <w:ilvl w:val="0"/>
          <w:numId w:val="49"/>
        </w:numPr>
        <w:suppressAutoHyphens w:val="0"/>
        <w:spacing w:line="460" w:lineRule="exact"/>
        <w:jc w:val="both"/>
        <w:rPr>
          <w:sz w:val="28"/>
          <w:szCs w:val="28"/>
          <w:lang w:val="en-US"/>
        </w:rPr>
      </w:pPr>
      <w:r>
        <w:rPr>
          <w:noProof/>
          <w:sz w:val="28"/>
          <w:szCs w:val="28"/>
          <w:lang w:val="en-GB"/>
        </w:rPr>
        <w:t>European Monitoring Centre for Drugs and Drug Addiction (EMCDDA). Annual report on the state of the drugs problems in the European Union. Lisbon: EMCDDA, 2001.</w:t>
      </w:r>
    </w:p>
    <w:p w:rsidR="00D5644C" w:rsidRDefault="00D5644C" w:rsidP="00407FDE">
      <w:pPr>
        <w:numPr>
          <w:ilvl w:val="0"/>
          <w:numId w:val="49"/>
        </w:numPr>
        <w:suppressAutoHyphens w:val="0"/>
        <w:spacing w:line="460" w:lineRule="exact"/>
        <w:jc w:val="both"/>
        <w:rPr>
          <w:sz w:val="28"/>
          <w:szCs w:val="28"/>
          <w:lang w:val="en-US"/>
        </w:rPr>
      </w:pPr>
      <w:r>
        <w:rPr>
          <w:sz w:val="28"/>
          <w:szCs w:val="28"/>
          <w:lang w:val="en-US"/>
        </w:rPr>
        <w:t>EuroSIDA Group. Hepatitis B and HIV: prevalence, AIDS progression, response to highly active antiretroviral therapy and increased mortality in the E</w:t>
      </w:r>
      <w:r>
        <w:rPr>
          <w:sz w:val="28"/>
          <w:szCs w:val="28"/>
          <w:lang w:val="en-US"/>
        </w:rPr>
        <w:t>u</w:t>
      </w:r>
      <w:r>
        <w:rPr>
          <w:sz w:val="28"/>
          <w:szCs w:val="28"/>
          <w:lang w:val="en-US"/>
        </w:rPr>
        <w:t>roSIDA cohort</w:t>
      </w:r>
      <w:r>
        <w:rPr>
          <w:sz w:val="28"/>
          <w:szCs w:val="28"/>
          <w:lang w:val="en-GB"/>
        </w:rPr>
        <w:t xml:space="preserve"> / Konopnicki D., Mocroft A., de Wit S. et al.</w:t>
      </w:r>
      <w:r>
        <w:rPr>
          <w:sz w:val="28"/>
          <w:szCs w:val="28"/>
          <w:lang w:val="uk-UA"/>
        </w:rPr>
        <w:t xml:space="preserve"> </w:t>
      </w:r>
      <w:r>
        <w:rPr>
          <w:sz w:val="28"/>
          <w:szCs w:val="28"/>
          <w:lang w:val="en-US"/>
        </w:rPr>
        <w:t>// AIDS. – 2005. – 19. – Р. 593-601.</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t>Evidence</w:t>
      </w:r>
      <w:r>
        <w:rPr>
          <w:sz w:val="28"/>
          <w:szCs w:val="28"/>
          <w:lang w:val="uk-UA"/>
        </w:rPr>
        <w:t xml:space="preserve"> </w:t>
      </w:r>
      <w:r>
        <w:rPr>
          <w:sz w:val="28"/>
          <w:szCs w:val="28"/>
          <w:lang w:val="en-US"/>
        </w:rPr>
        <w:t>for</w:t>
      </w:r>
      <w:r>
        <w:rPr>
          <w:sz w:val="28"/>
          <w:szCs w:val="28"/>
          <w:lang w:val="uk-UA"/>
        </w:rPr>
        <w:t xml:space="preserve"> </w:t>
      </w:r>
      <w:r>
        <w:rPr>
          <w:sz w:val="28"/>
          <w:szCs w:val="28"/>
          <w:lang w:val="en-US"/>
        </w:rPr>
        <w:t>in</w:t>
      </w:r>
      <w:r>
        <w:rPr>
          <w:sz w:val="28"/>
          <w:szCs w:val="28"/>
          <w:lang w:val="uk-UA"/>
        </w:rPr>
        <w:t xml:space="preserve"> </w:t>
      </w:r>
      <w:r>
        <w:rPr>
          <w:sz w:val="28"/>
          <w:szCs w:val="28"/>
          <w:lang w:val="en-US"/>
        </w:rPr>
        <w:t>vitro</w:t>
      </w:r>
      <w:r>
        <w:rPr>
          <w:sz w:val="28"/>
          <w:szCs w:val="28"/>
          <w:lang w:val="uk-UA"/>
        </w:rPr>
        <w:t xml:space="preserve"> </w:t>
      </w:r>
      <w:r>
        <w:rPr>
          <w:sz w:val="28"/>
          <w:szCs w:val="28"/>
          <w:lang w:val="en-US"/>
        </w:rPr>
        <w:t>replication</w:t>
      </w:r>
      <w:r>
        <w:rPr>
          <w:sz w:val="28"/>
          <w:szCs w:val="28"/>
          <w:lang w:val="uk-UA"/>
        </w:rPr>
        <w:t xml:space="preserve"> </w:t>
      </w:r>
      <w:r>
        <w:rPr>
          <w:sz w:val="28"/>
          <w:szCs w:val="28"/>
          <w:lang w:val="en-US"/>
        </w:rPr>
        <w:t>of</w:t>
      </w:r>
      <w:r>
        <w:rPr>
          <w:sz w:val="28"/>
          <w:szCs w:val="28"/>
          <w:lang w:val="uk-UA"/>
        </w:rPr>
        <w:t xml:space="preserve"> </w:t>
      </w:r>
      <w:r>
        <w:rPr>
          <w:sz w:val="28"/>
          <w:szCs w:val="28"/>
          <w:lang w:val="en-US"/>
        </w:rPr>
        <w:t>hepatitis</w:t>
      </w:r>
      <w:r>
        <w:rPr>
          <w:sz w:val="28"/>
          <w:szCs w:val="28"/>
          <w:lang w:val="uk-UA"/>
        </w:rPr>
        <w:t xml:space="preserve"> </w:t>
      </w:r>
      <w:r>
        <w:rPr>
          <w:sz w:val="28"/>
          <w:szCs w:val="28"/>
          <w:lang w:val="en-US"/>
        </w:rPr>
        <w:t>C</w:t>
      </w:r>
      <w:r>
        <w:rPr>
          <w:sz w:val="28"/>
          <w:szCs w:val="28"/>
          <w:lang w:val="uk-UA"/>
        </w:rPr>
        <w:t xml:space="preserve"> </w:t>
      </w:r>
      <w:r>
        <w:rPr>
          <w:sz w:val="28"/>
          <w:szCs w:val="28"/>
          <w:lang w:val="en-US"/>
        </w:rPr>
        <w:t>virus</w:t>
      </w:r>
      <w:r>
        <w:rPr>
          <w:sz w:val="28"/>
          <w:szCs w:val="28"/>
          <w:lang w:val="uk-UA"/>
        </w:rPr>
        <w:t xml:space="preserve"> </w:t>
      </w:r>
      <w:r>
        <w:rPr>
          <w:sz w:val="28"/>
          <w:szCs w:val="28"/>
          <w:lang w:val="en-US"/>
        </w:rPr>
        <w:t>genome</w:t>
      </w:r>
      <w:r>
        <w:rPr>
          <w:sz w:val="28"/>
          <w:szCs w:val="28"/>
          <w:lang w:val="uk-UA"/>
        </w:rPr>
        <w:t xml:space="preserve"> </w:t>
      </w:r>
      <w:r>
        <w:rPr>
          <w:sz w:val="28"/>
          <w:szCs w:val="28"/>
          <w:lang w:val="en-US"/>
        </w:rPr>
        <w:t>in</w:t>
      </w:r>
      <w:r>
        <w:rPr>
          <w:sz w:val="28"/>
          <w:szCs w:val="28"/>
          <w:lang w:val="uk-UA"/>
        </w:rPr>
        <w:t xml:space="preserve"> </w:t>
      </w:r>
      <w:r>
        <w:rPr>
          <w:sz w:val="28"/>
          <w:szCs w:val="28"/>
          <w:lang w:val="en-US"/>
        </w:rPr>
        <w:t>a</w:t>
      </w:r>
      <w:r>
        <w:rPr>
          <w:sz w:val="28"/>
          <w:szCs w:val="28"/>
          <w:lang w:val="uk-UA"/>
        </w:rPr>
        <w:t xml:space="preserve"> </w:t>
      </w:r>
      <w:r>
        <w:rPr>
          <w:sz w:val="28"/>
          <w:szCs w:val="28"/>
          <w:lang w:val="en-US"/>
        </w:rPr>
        <w:t>human</w:t>
      </w:r>
      <w:r>
        <w:rPr>
          <w:sz w:val="28"/>
          <w:szCs w:val="28"/>
          <w:lang w:val="uk-UA"/>
        </w:rPr>
        <w:t xml:space="preserve"> </w:t>
      </w:r>
      <w:r>
        <w:rPr>
          <w:sz w:val="28"/>
          <w:szCs w:val="28"/>
          <w:lang w:val="en-US"/>
        </w:rPr>
        <w:t>T</w:t>
      </w:r>
      <w:r>
        <w:rPr>
          <w:sz w:val="28"/>
          <w:szCs w:val="28"/>
          <w:lang w:val="uk-UA"/>
        </w:rPr>
        <w:t>-</w:t>
      </w:r>
      <w:r>
        <w:rPr>
          <w:sz w:val="28"/>
          <w:szCs w:val="28"/>
          <w:lang w:val="en-US"/>
        </w:rPr>
        <w:t>cell</w:t>
      </w:r>
      <w:r>
        <w:rPr>
          <w:sz w:val="28"/>
          <w:szCs w:val="28"/>
          <w:lang w:val="uk-UA"/>
        </w:rPr>
        <w:t xml:space="preserve"> </w:t>
      </w:r>
      <w:r>
        <w:rPr>
          <w:sz w:val="28"/>
          <w:szCs w:val="28"/>
          <w:lang w:val="en-US"/>
        </w:rPr>
        <w:t>line / Shimizu</w:t>
      </w:r>
      <w:r>
        <w:rPr>
          <w:sz w:val="28"/>
          <w:szCs w:val="28"/>
          <w:lang w:val="uk-UA"/>
        </w:rPr>
        <w:t xml:space="preserve"> </w:t>
      </w:r>
      <w:r>
        <w:rPr>
          <w:sz w:val="28"/>
          <w:szCs w:val="28"/>
          <w:lang w:val="en-US"/>
        </w:rPr>
        <w:t>Y</w:t>
      </w:r>
      <w:r>
        <w:rPr>
          <w:sz w:val="28"/>
          <w:szCs w:val="28"/>
          <w:lang w:val="uk-UA"/>
        </w:rPr>
        <w:t>.</w:t>
      </w:r>
      <w:r>
        <w:rPr>
          <w:sz w:val="28"/>
          <w:szCs w:val="28"/>
          <w:lang w:val="en-US"/>
        </w:rPr>
        <w:t>K</w:t>
      </w:r>
      <w:r>
        <w:rPr>
          <w:sz w:val="28"/>
          <w:szCs w:val="28"/>
          <w:lang w:val="uk-UA"/>
        </w:rPr>
        <w:t xml:space="preserve">., </w:t>
      </w:r>
      <w:r>
        <w:rPr>
          <w:sz w:val="28"/>
          <w:szCs w:val="28"/>
          <w:lang w:val="en-US"/>
        </w:rPr>
        <w:t>Iwamoto</w:t>
      </w:r>
      <w:r>
        <w:rPr>
          <w:sz w:val="28"/>
          <w:szCs w:val="28"/>
          <w:lang w:val="uk-UA"/>
        </w:rPr>
        <w:t xml:space="preserve"> </w:t>
      </w:r>
      <w:r>
        <w:rPr>
          <w:sz w:val="28"/>
          <w:szCs w:val="28"/>
          <w:lang w:val="en-US"/>
        </w:rPr>
        <w:t>A</w:t>
      </w:r>
      <w:r>
        <w:rPr>
          <w:sz w:val="28"/>
          <w:szCs w:val="28"/>
          <w:lang w:val="uk-UA"/>
        </w:rPr>
        <w:t xml:space="preserve">., </w:t>
      </w:r>
      <w:r>
        <w:rPr>
          <w:sz w:val="28"/>
          <w:szCs w:val="28"/>
          <w:lang w:val="en-US"/>
        </w:rPr>
        <w:t>Hijikata</w:t>
      </w:r>
      <w:r>
        <w:rPr>
          <w:sz w:val="28"/>
          <w:szCs w:val="28"/>
          <w:lang w:val="uk-UA"/>
        </w:rPr>
        <w:t xml:space="preserve"> </w:t>
      </w:r>
      <w:r>
        <w:rPr>
          <w:sz w:val="28"/>
          <w:szCs w:val="28"/>
          <w:lang w:val="en-US"/>
        </w:rPr>
        <w:t>M</w:t>
      </w:r>
      <w:r>
        <w:rPr>
          <w:sz w:val="28"/>
          <w:szCs w:val="28"/>
          <w:lang w:val="uk-UA"/>
        </w:rPr>
        <w:t>.</w:t>
      </w:r>
      <w:r>
        <w:rPr>
          <w:sz w:val="28"/>
          <w:szCs w:val="28"/>
          <w:lang w:val="en-US"/>
        </w:rPr>
        <w:t xml:space="preserve"> et al.</w:t>
      </w:r>
      <w:r>
        <w:rPr>
          <w:sz w:val="28"/>
          <w:szCs w:val="28"/>
          <w:lang w:val="uk-UA"/>
        </w:rPr>
        <w:t xml:space="preserve"> // </w:t>
      </w:r>
      <w:r>
        <w:rPr>
          <w:sz w:val="28"/>
          <w:szCs w:val="28"/>
          <w:lang w:val="en-US"/>
        </w:rPr>
        <w:t>Proc</w:t>
      </w:r>
      <w:r>
        <w:rPr>
          <w:sz w:val="28"/>
          <w:szCs w:val="28"/>
          <w:lang w:val="uk-UA"/>
        </w:rPr>
        <w:t xml:space="preserve">. </w:t>
      </w:r>
      <w:r>
        <w:rPr>
          <w:sz w:val="28"/>
          <w:szCs w:val="28"/>
          <w:lang w:val="en-US"/>
        </w:rPr>
        <w:t>Natl</w:t>
      </w:r>
      <w:r>
        <w:rPr>
          <w:sz w:val="28"/>
          <w:szCs w:val="28"/>
          <w:lang w:val="uk-UA"/>
        </w:rPr>
        <w:t xml:space="preserve">. </w:t>
      </w:r>
      <w:r>
        <w:rPr>
          <w:sz w:val="28"/>
          <w:szCs w:val="28"/>
          <w:lang w:val="en-US"/>
        </w:rPr>
        <w:t>Acad</w:t>
      </w:r>
      <w:r>
        <w:rPr>
          <w:sz w:val="28"/>
          <w:szCs w:val="28"/>
          <w:lang w:val="uk-UA"/>
        </w:rPr>
        <w:t xml:space="preserve">. </w:t>
      </w:r>
      <w:r>
        <w:rPr>
          <w:sz w:val="28"/>
          <w:szCs w:val="28"/>
          <w:lang w:val="en-US"/>
        </w:rPr>
        <w:t>Sci</w:t>
      </w:r>
      <w:r>
        <w:rPr>
          <w:sz w:val="28"/>
          <w:szCs w:val="28"/>
          <w:lang w:val="uk-UA"/>
        </w:rPr>
        <w:t xml:space="preserve">. </w:t>
      </w:r>
      <w:r>
        <w:rPr>
          <w:sz w:val="28"/>
          <w:szCs w:val="28"/>
          <w:lang w:val="en-US"/>
        </w:rPr>
        <w:t>USA</w:t>
      </w:r>
      <w:r>
        <w:rPr>
          <w:sz w:val="28"/>
          <w:szCs w:val="28"/>
          <w:lang w:val="uk-UA"/>
        </w:rPr>
        <w:t>. – 1992. – 89. – Р. 5477-5481.</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t>Experimental</w:t>
      </w:r>
      <w:r>
        <w:rPr>
          <w:sz w:val="28"/>
          <w:szCs w:val="28"/>
          <w:lang w:val="uk-UA"/>
        </w:rPr>
        <w:t xml:space="preserve"> </w:t>
      </w:r>
      <w:r>
        <w:rPr>
          <w:sz w:val="28"/>
          <w:szCs w:val="28"/>
          <w:lang w:val="en-GB"/>
        </w:rPr>
        <w:t>transmission</w:t>
      </w:r>
      <w:r>
        <w:rPr>
          <w:sz w:val="28"/>
          <w:szCs w:val="28"/>
          <w:lang w:val="uk-UA"/>
        </w:rPr>
        <w:t xml:space="preserve"> </w:t>
      </w:r>
      <w:r>
        <w:rPr>
          <w:sz w:val="28"/>
          <w:szCs w:val="28"/>
          <w:lang w:val="en-GB"/>
        </w:rPr>
        <w:t>of</w:t>
      </w:r>
      <w:r>
        <w:rPr>
          <w:sz w:val="28"/>
          <w:szCs w:val="28"/>
          <w:lang w:val="uk-UA"/>
        </w:rPr>
        <w:t xml:space="preserve"> </w:t>
      </w:r>
      <w:r>
        <w:rPr>
          <w:sz w:val="28"/>
          <w:szCs w:val="28"/>
          <w:lang w:val="en-GB"/>
        </w:rPr>
        <w:t>non</w:t>
      </w:r>
      <w:r>
        <w:rPr>
          <w:sz w:val="28"/>
          <w:szCs w:val="28"/>
          <w:lang w:val="uk-UA"/>
        </w:rPr>
        <w:t>-</w:t>
      </w:r>
      <w:r>
        <w:rPr>
          <w:sz w:val="28"/>
          <w:szCs w:val="28"/>
          <w:lang w:val="en-GB"/>
        </w:rPr>
        <w:t>A</w:t>
      </w:r>
      <w:r>
        <w:rPr>
          <w:sz w:val="28"/>
          <w:szCs w:val="28"/>
          <w:lang w:val="uk-UA"/>
        </w:rPr>
        <w:t xml:space="preserve">, </w:t>
      </w:r>
      <w:r>
        <w:rPr>
          <w:sz w:val="28"/>
          <w:szCs w:val="28"/>
          <w:lang w:val="en-GB"/>
        </w:rPr>
        <w:t>non</w:t>
      </w:r>
      <w:r>
        <w:rPr>
          <w:sz w:val="28"/>
          <w:szCs w:val="28"/>
          <w:lang w:val="uk-UA"/>
        </w:rPr>
        <w:t>-</w:t>
      </w:r>
      <w:r>
        <w:rPr>
          <w:sz w:val="28"/>
          <w:szCs w:val="28"/>
          <w:lang w:val="en-GB"/>
        </w:rPr>
        <w:t>B</w:t>
      </w:r>
      <w:r>
        <w:rPr>
          <w:sz w:val="28"/>
          <w:szCs w:val="28"/>
          <w:lang w:val="uk-UA"/>
        </w:rPr>
        <w:t xml:space="preserve"> </w:t>
      </w:r>
      <w:r>
        <w:rPr>
          <w:sz w:val="28"/>
          <w:szCs w:val="28"/>
          <w:lang w:val="en-GB"/>
        </w:rPr>
        <w:t>hepatitis</w:t>
      </w:r>
      <w:r>
        <w:rPr>
          <w:sz w:val="28"/>
          <w:szCs w:val="28"/>
          <w:lang w:val="uk-UA"/>
        </w:rPr>
        <w:t xml:space="preserve"> </w:t>
      </w:r>
      <w:r>
        <w:rPr>
          <w:sz w:val="28"/>
          <w:szCs w:val="28"/>
          <w:lang w:val="en-GB"/>
        </w:rPr>
        <w:t>by</w:t>
      </w:r>
      <w:r>
        <w:rPr>
          <w:sz w:val="28"/>
          <w:szCs w:val="28"/>
          <w:lang w:val="uk-UA"/>
        </w:rPr>
        <w:t xml:space="preserve"> </w:t>
      </w:r>
      <w:r>
        <w:rPr>
          <w:sz w:val="28"/>
          <w:szCs w:val="28"/>
          <w:lang w:val="en-GB"/>
        </w:rPr>
        <w:t>saliva</w:t>
      </w:r>
      <w:r>
        <w:rPr>
          <w:sz w:val="28"/>
          <w:szCs w:val="28"/>
          <w:lang w:val="uk-UA"/>
        </w:rPr>
        <w:t xml:space="preserve"> / </w:t>
      </w:r>
      <w:r>
        <w:rPr>
          <w:sz w:val="28"/>
          <w:szCs w:val="28"/>
          <w:lang w:val="en-GB"/>
        </w:rPr>
        <w:t>Abe</w:t>
      </w:r>
      <w:r>
        <w:rPr>
          <w:sz w:val="28"/>
          <w:szCs w:val="28"/>
          <w:lang w:val="uk-UA"/>
        </w:rPr>
        <w:t xml:space="preserve"> </w:t>
      </w:r>
      <w:r>
        <w:rPr>
          <w:sz w:val="28"/>
          <w:szCs w:val="28"/>
          <w:lang w:val="en-GB"/>
        </w:rPr>
        <w:t>K</w:t>
      </w:r>
      <w:r>
        <w:rPr>
          <w:sz w:val="28"/>
          <w:szCs w:val="28"/>
          <w:lang w:val="uk-UA"/>
        </w:rPr>
        <w:t xml:space="preserve">., </w:t>
      </w:r>
      <w:r>
        <w:rPr>
          <w:sz w:val="28"/>
          <w:szCs w:val="28"/>
          <w:lang w:val="en-GB"/>
        </w:rPr>
        <w:t>K</w:t>
      </w:r>
      <w:r>
        <w:rPr>
          <w:sz w:val="28"/>
          <w:szCs w:val="28"/>
          <w:lang w:val="en-GB"/>
        </w:rPr>
        <w:t>u</w:t>
      </w:r>
      <w:r>
        <w:rPr>
          <w:sz w:val="28"/>
          <w:szCs w:val="28"/>
          <w:lang w:val="en-GB"/>
        </w:rPr>
        <w:t>rata</w:t>
      </w:r>
      <w:r>
        <w:rPr>
          <w:sz w:val="28"/>
          <w:szCs w:val="28"/>
          <w:lang w:val="uk-UA"/>
        </w:rPr>
        <w:t xml:space="preserve"> </w:t>
      </w:r>
      <w:r>
        <w:rPr>
          <w:sz w:val="28"/>
          <w:szCs w:val="28"/>
          <w:lang w:val="en-GB"/>
        </w:rPr>
        <w:t>T</w:t>
      </w:r>
      <w:r>
        <w:rPr>
          <w:sz w:val="28"/>
          <w:szCs w:val="28"/>
          <w:lang w:val="uk-UA"/>
        </w:rPr>
        <w:t xml:space="preserve">., </w:t>
      </w:r>
      <w:r>
        <w:rPr>
          <w:sz w:val="28"/>
          <w:szCs w:val="28"/>
          <w:lang w:val="en-GB"/>
        </w:rPr>
        <w:t>Shikata</w:t>
      </w:r>
      <w:r>
        <w:rPr>
          <w:sz w:val="28"/>
          <w:szCs w:val="28"/>
          <w:lang w:val="uk-UA"/>
        </w:rPr>
        <w:t xml:space="preserve"> </w:t>
      </w:r>
      <w:r>
        <w:rPr>
          <w:sz w:val="28"/>
          <w:szCs w:val="28"/>
          <w:lang w:val="en-GB"/>
        </w:rPr>
        <w:t>T</w:t>
      </w:r>
      <w:r>
        <w:rPr>
          <w:sz w:val="28"/>
          <w:szCs w:val="28"/>
          <w:lang w:val="uk-UA"/>
        </w:rPr>
        <w:t xml:space="preserve">. </w:t>
      </w:r>
      <w:r>
        <w:rPr>
          <w:sz w:val="28"/>
          <w:szCs w:val="28"/>
          <w:lang w:val="en-GB"/>
        </w:rPr>
        <w:t>et</w:t>
      </w:r>
      <w:r>
        <w:rPr>
          <w:sz w:val="28"/>
          <w:szCs w:val="28"/>
          <w:lang w:val="uk-UA"/>
        </w:rPr>
        <w:t xml:space="preserve"> </w:t>
      </w:r>
      <w:r>
        <w:rPr>
          <w:sz w:val="28"/>
          <w:szCs w:val="28"/>
          <w:lang w:val="en-GB"/>
        </w:rPr>
        <w:t>al</w:t>
      </w:r>
      <w:r>
        <w:rPr>
          <w:sz w:val="28"/>
          <w:szCs w:val="28"/>
          <w:lang w:val="uk-UA"/>
        </w:rPr>
        <w:t xml:space="preserve">. // </w:t>
      </w:r>
      <w:r>
        <w:rPr>
          <w:sz w:val="28"/>
          <w:szCs w:val="28"/>
          <w:lang w:val="en-GB"/>
        </w:rPr>
        <w:t>J</w:t>
      </w:r>
      <w:r>
        <w:rPr>
          <w:sz w:val="28"/>
          <w:szCs w:val="28"/>
          <w:lang w:val="uk-UA"/>
        </w:rPr>
        <w:t xml:space="preserve">. </w:t>
      </w:r>
      <w:r>
        <w:rPr>
          <w:sz w:val="28"/>
          <w:szCs w:val="28"/>
          <w:lang w:val="en-GB"/>
        </w:rPr>
        <w:t>Infect</w:t>
      </w:r>
      <w:r>
        <w:rPr>
          <w:sz w:val="28"/>
          <w:szCs w:val="28"/>
          <w:lang w:val="uk-UA"/>
        </w:rPr>
        <w:t xml:space="preserve">. </w:t>
      </w:r>
      <w:r>
        <w:rPr>
          <w:sz w:val="28"/>
          <w:szCs w:val="28"/>
          <w:lang w:val="en-GB"/>
        </w:rPr>
        <w:t>Dis</w:t>
      </w:r>
      <w:r>
        <w:rPr>
          <w:sz w:val="28"/>
          <w:szCs w:val="28"/>
          <w:lang w:val="uk-UA"/>
        </w:rPr>
        <w:t xml:space="preserve">. – 1987. – 155. – </w:t>
      </w:r>
      <w:r>
        <w:rPr>
          <w:sz w:val="28"/>
          <w:szCs w:val="28"/>
          <w:lang w:val="en-GB"/>
        </w:rPr>
        <w:t>P</w:t>
      </w:r>
      <w:r>
        <w:rPr>
          <w:sz w:val="28"/>
          <w:szCs w:val="28"/>
          <w:lang w:val="uk-UA"/>
        </w:rPr>
        <w:t>. 1078-1079.</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t>Exponential spread of hepatitis C virus genotype 4a in Egypt / Tanaka Y</w:t>
      </w:r>
      <w:r>
        <w:rPr>
          <w:sz w:val="28"/>
          <w:szCs w:val="28"/>
          <w:lang w:val="uk-UA"/>
        </w:rPr>
        <w:t>.</w:t>
      </w:r>
      <w:r>
        <w:rPr>
          <w:sz w:val="28"/>
          <w:szCs w:val="28"/>
          <w:lang w:val="en-GB"/>
        </w:rPr>
        <w:t>, Agha S</w:t>
      </w:r>
      <w:r>
        <w:rPr>
          <w:sz w:val="28"/>
          <w:szCs w:val="28"/>
          <w:lang w:val="uk-UA"/>
        </w:rPr>
        <w:t>.</w:t>
      </w:r>
      <w:r>
        <w:rPr>
          <w:sz w:val="28"/>
          <w:szCs w:val="28"/>
          <w:lang w:val="en-GB"/>
        </w:rPr>
        <w:t>, Saudy N</w:t>
      </w:r>
      <w:r>
        <w:rPr>
          <w:sz w:val="28"/>
          <w:szCs w:val="28"/>
          <w:lang w:val="uk-UA"/>
        </w:rPr>
        <w:t>.</w:t>
      </w:r>
      <w:r>
        <w:rPr>
          <w:sz w:val="28"/>
          <w:szCs w:val="28"/>
          <w:lang w:val="en-GB"/>
        </w:rPr>
        <w:t xml:space="preserve"> et al. // J. Mol. Evol. – 2004. – 58 (2). – P. 191–195.</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t>Extrahepatic</w:t>
      </w:r>
      <w:r>
        <w:rPr>
          <w:sz w:val="28"/>
          <w:szCs w:val="28"/>
          <w:lang w:val="uk-UA"/>
        </w:rPr>
        <w:t xml:space="preserve"> </w:t>
      </w:r>
      <w:r>
        <w:rPr>
          <w:sz w:val="28"/>
          <w:szCs w:val="28"/>
          <w:lang w:val="en-US"/>
        </w:rPr>
        <w:t>manifestation</w:t>
      </w:r>
      <w:r>
        <w:rPr>
          <w:sz w:val="28"/>
          <w:szCs w:val="28"/>
          <w:lang w:val="uk-UA"/>
        </w:rPr>
        <w:t xml:space="preserve"> </w:t>
      </w:r>
      <w:r>
        <w:rPr>
          <w:sz w:val="28"/>
          <w:szCs w:val="28"/>
          <w:lang w:val="en-US"/>
        </w:rPr>
        <w:t>in</w:t>
      </w:r>
      <w:r>
        <w:rPr>
          <w:sz w:val="28"/>
          <w:szCs w:val="28"/>
          <w:lang w:val="uk-UA"/>
        </w:rPr>
        <w:t xml:space="preserve"> </w:t>
      </w:r>
      <w:r>
        <w:rPr>
          <w:sz w:val="28"/>
          <w:szCs w:val="28"/>
          <w:lang w:val="en-US"/>
        </w:rPr>
        <w:t>hepatitis</w:t>
      </w:r>
      <w:r>
        <w:rPr>
          <w:sz w:val="28"/>
          <w:szCs w:val="28"/>
          <w:lang w:val="uk-UA"/>
        </w:rPr>
        <w:t xml:space="preserve"> </w:t>
      </w:r>
      <w:r>
        <w:rPr>
          <w:sz w:val="28"/>
          <w:szCs w:val="28"/>
          <w:lang w:val="en-US"/>
        </w:rPr>
        <w:t>C</w:t>
      </w:r>
      <w:r>
        <w:rPr>
          <w:sz w:val="28"/>
          <w:szCs w:val="28"/>
          <w:lang w:val="uk-UA"/>
        </w:rPr>
        <w:t xml:space="preserve"> </w:t>
      </w:r>
      <w:r>
        <w:rPr>
          <w:sz w:val="28"/>
          <w:szCs w:val="28"/>
          <w:lang w:val="en-US"/>
        </w:rPr>
        <w:t>virus</w:t>
      </w:r>
      <w:r>
        <w:rPr>
          <w:sz w:val="28"/>
          <w:szCs w:val="28"/>
          <w:lang w:val="uk-UA"/>
        </w:rPr>
        <w:t xml:space="preserve"> </w:t>
      </w:r>
      <w:r>
        <w:rPr>
          <w:sz w:val="28"/>
          <w:szCs w:val="28"/>
          <w:lang w:val="en-US"/>
        </w:rPr>
        <w:t>infection</w:t>
      </w:r>
      <w:r>
        <w:rPr>
          <w:sz w:val="28"/>
          <w:szCs w:val="28"/>
          <w:lang w:val="uk-UA"/>
        </w:rPr>
        <w:t xml:space="preserve"> / </w:t>
      </w:r>
      <w:r>
        <w:rPr>
          <w:sz w:val="28"/>
          <w:szCs w:val="28"/>
          <w:lang w:val="en-US"/>
        </w:rPr>
        <w:t>Olteanu</w:t>
      </w:r>
      <w:r>
        <w:rPr>
          <w:sz w:val="28"/>
          <w:szCs w:val="28"/>
          <w:lang w:val="uk-UA"/>
        </w:rPr>
        <w:t xml:space="preserve"> </w:t>
      </w:r>
      <w:r>
        <w:rPr>
          <w:sz w:val="28"/>
          <w:szCs w:val="28"/>
          <w:lang w:val="en-US"/>
        </w:rPr>
        <w:t>D</w:t>
      </w:r>
      <w:r>
        <w:rPr>
          <w:sz w:val="28"/>
          <w:szCs w:val="28"/>
          <w:lang w:val="uk-UA"/>
        </w:rPr>
        <w:t xml:space="preserve">., </w:t>
      </w:r>
      <w:r>
        <w:rPr>
          <w:sz w:val="28"/>
          <w:szCs w:val="28"/>
          <w:lang w:val="en-US"/>
        </w:rPr>
        <w:t>Arg</w:t>
      </w:r>
      <w:r>
        <w:rPr>
          <w:sz w:val="28"/>
          <w:szCs w:val="28"/>
          <w:lang w:val="en-US"/>
        </w:rPr>
        <w:t>e</w:t>
      </w:r>
      <w:r>
        <w:rPr>
          <w:sz w:val="28"/>
          <w:szCs w:val="28"/>
          <w:lang w:val="en-US"/>
        </w:rPr>
        <w:t>sanu</w:t>
      </w:r>
      <w:r>
        <w:rPr>
          <w:sz w:val="28"/>
          <w:szCs w:val="28"/>
          <w:lang w:val="uk-UA"/>
        </w:rPr>
        <w:t xml:space="preserve"> </w:t>
      </w:r>
      <w:r>
        <w:rPr>
          <w:sz w:val="28"/>
          <w:szCs w:val="28"/>
          <w:lang w:val="en-US"/>
        </w:rPr>
        <w:t>M</w:t>
      </w:r>
      <w:r>
        <w:rPr>
          <w:sz w:val="28"/>
          <w:szCs w:val="28"/>
          <w:lang w:val="uk-UA"/>
        </w:rPr>
        <w:t xml:space="preserve">., </w:t>
      </w:r>
      <w:r>
        <w:rPr>
          <w:sz w:val="28"/>
          <w:szCs w:val="28"/>
          <w:lang w:val="en-US"/>
        </w:rPr>
        <w:t>Radu</w:t>
      </w:r>
      <w:r>
        <w:rPr>
          <w:sz w:val="28"/>
          <w:szCs w:val="28"/>
          <w:lang w:val="uk-UA"/>
        </w:rPr>
        <w:t xml:space="preserve"> </w:t>
      </w:r>
      <w:r>
        <w:rPr>
          <w:sz w:val="28"/>
          <w:szCs w:val="28"/>
          <w:lang w:val="en-US"/>
        </w:rPr>
        <w:t>L</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 </w:t>
      </w:r>
      <w:r>
        <w:rPr>
          <w:sz w:val="28"/>
          <w:szCs w:val="28"/>
          <w:lang w:val="en-US"/>
        </w:rPr>
        <w:t>Rom</w:t>
      </w:r>
      <w:r>
        <w:rPr>
          <w:sz w:val="28"/>
          <w:szCs w:val="28"/>
          <w:lang w:val="uk-UA"/>
        </w:rPr>
        <w:t xml:space="preserve">. </w:t>
      </w:r>
      <w:r>
        <w:rPr>
          <w:sz w:val="28"/>
          <w:szCs w:val="28"/>
          <w:lang w:val="en-US"/>
        </w:rPr>
        <w:t>J</w:t>
      </w:r>
      <w:r>
        <w:rPr>
          <w:sz w:val="28"/>
          <w:szCs w:val="28"/>
          <w:lang w:val="uk-UA"/>
        </w:rPr>
        <w:t xml:space="preserve">. </w:t>
      </w:r>
      <w:r>
        <w:rPr>
          <w:sz w:val="28"/>
          <w:szCs w:val="28"/>
          <w:lang w:val="en-US"/>
        </w:rPr>
        <w:t>Intern</w:t>
      </w:r>
      <w:r>
        <w:rPr>
          <w:sz w:val="28"/>
          <w:szCs w:val="28"/>
          <w:lang w:val="uk-UA"/>
        </w:rPr>
        <w:t xml:space="preserve"> </w:t>
      </w:r>
      <w:r>
        <w:rPr>
          <w:sz w:val="28"/>
          <w:szCs w:val="28"/>
          <w:lang w:val="en-US"/>
        </w:rPr>
        <w:t>Med</w:t>
      </w:r>
      <w:r>
        <w:rPr>
          <w:sz w:val="28"/>
          <w:szCs w:val="28"/>
          <w:lang w:val="uk-UA"/>
        </w:rPr>
        <w:t xml:space="preserve">. – 2004. – </w:t>
      </w:r>
      <w:r>
        <w:rPr>
          <w:sz w:val="28"/>
          <w:szCs w:val="28"/>
          <w:lang w:val="en-US"/>
        </w:rPr>
        <w:t>Vil</w:t>
      </w:r>
      <w:r>
        <w:rPr>
          <w:sz w:val="28"/>
          <w:szCs w:val="28"/>
          <w:lang w:val="uk-UA"/>
        </w:rPr>
        <w:t xml:space="preserve">. 42, </w:t>
      </w:r>
      <w:r>
        <w:rPr>
          <w:sz w:val="28"/>
          <w:szCs w:val="28"/>
          <w:lang w:val="en-US"/>
        </w:rPr>
        <w:t>N</w:t>
      </w:r>
      <w:r>
        <w:rPr>
          <w:sz w:val="28"/>
          <w:szCs w:val="28"/>
          <w:lang w:val="uk-UA"/>
        </w:rPr>
        <w:t xml:space="preserve"> 1. – </w:t>
      </w:r>
      <w:r>
        <w:rPr>
          <w:sz w:val="28"/>
          <w:szCs w:val="28"/>
          <w:lang w:val="en-US"/>
        </w:rPr>
        <w:t>P</w:t>
      </w:r>
      <w:r>
        <w:rPr>
          <w:sz w:val="28"/>
          <w:szCs w:val="28"/>
          <w:lang w:val="uk-UA"/>
        </w:rPr>
        <w:t>. 69-81.</w:t>
      </w:r>
    </w:p>
    <w:p w:rsidR="00D5644C" w:rsidRDefault="00D5644C" w:rsidP="00407FDE">
      <w:pPr>
        <w:numPr>
          <w:ilvl w:val="0"/>
          <w:numId w:val="49"/>
        </w:numPr>
        <w:tabs>
          <w:tab w:val="num" w:pos="540"/>
        </w:tabs>
        <w:suppressAutoHyphens w:val="0"/>
        <w:spacing w:line="460" w:lineRule="exact"/>
        <w:jc w:val="both"/>
        <w:rPr>
          <w:sz w:val="28"/>
          <w:szCs w:val="28"/>
          <w:lang w:val="en-GB"/>
        </w:rPr>
      </w:pPr>
      <w:r>
        <w:rPr>
          <w:sz w:val="28"/>
          <w:szCs w:val="28"/>
          <w:lang w:val="en-GB"/>
        </w:rPr>
        <w:t>Factors associated with severity and disease progression in chronic hepatitis C  / Tassopoulos N</w:t>
      </w:r>
      <w:r>
        <w:rPr>
          <w:sz w:val="28"/>
          <w:szCs w:val="28"/>
          <w:lang w:val="uk-UA"/>
        </w:rPr>
        <w:t>.</w:t>
      </w:r>
      <w:r>
        <w:rPr>
          <w:sz w:val="28"/>
          <w:szCs w:val="28"/>
          <w:lang w:val="en-GB"/>
        </w:rPr>
        <w:t>C</w:t>
      </w:r>
      <w:r>
        <w:rPr>
          <w:sz w:val="28"/>
          <w:szCs w:val="28"/>
          <w:lang w:val="uk-UA"/>
        </w:rPr>
        <w:t>.</w:t>
      </w:r>
      <w:r>
        <w:rPr>
          <w:sz w:val="28"/>
          <w:szCs w:val="28"/>
          <w:lang w:val="en-GB"/>
        </w:rPr>
        <w:t>, Papatheodoridis G</w:t>
      </w:r>
      <w:r>
        <w:rPr>
          <w:sz w:val="28"/>
          <w:szCs w:val="28"/>
          <w:lang w:val="uk-UA"/>
        </w:rPr>
        <w:t>.</w:t>
      </w:r>
      <w:r>
        <w:rPr>
          <w:sz w:val="28"/>
          <w:szCs w:val="28"/>
          <w:lang w:val="en-GB"/>
        </w:rPr>
        <w:t>V</w:t>
      </w:r>
      <w:r>
        <w:rPr>
          <w:sz w:val="28"/>
          <w:szCs w:val="28"/>
          <w:lang w:val="uk-UA"/>
        </w:rPr>
        <w:t>.</w:t>
      </w:r>
      <w:r>
        <w:rPr>
          <w:sz w:val="28"/>
          <w:szCs w:val="28"/>
          <w:lang w:val="en-GB"/>
        </w:rPr>
        <w:t>, Katsoulidou A</w:t>
      </w:r>
      <w:r>
        <w:rPr>
          <w:sz w:val="28"/>
          <w:szCs w:val="28"/>
          <w:lang w:val="uk-UA"/>
        </w:rPr>
        <w:t>.</w:t>
      </w:r>
      <w:r>
        <w:rPr>
          <w:sz w:val="28"/>
          <w:szCs w:val="28"/>
          <w:lang w:val="en-GB"/>
        </w:rPr>
        <w:t xml:space="preserve"> at al. </w:t>
      </w:r>
      <w:r>
        <w:rPr>
          <w:sz w:val="28"/>
          <w:szCs w:val="28"/>
          <w:lang w:val="uk-UA"/>
        </w:rPr>
        <w:t>//</w:t>
      </w:r>
      <w:r>
        <w:rPr>
          <w:sz w:val="28"/>
          <w:szCs w:val="28"/>
          <w:lang w:val="en-GB"/>
        </w:rPr>
        <w:t xml:space="preserve"> Hepatoga</w:t>
      </w:r>
      <w:r>
        <w:rPr>
          <w:sz w:val="28"/>
          <w:szCs w:val="28"/>
          <w:lang w:val="en-GB"/>
        </w:rPr>
        <w:t>s</w:t>
      </w:r>
      <w:r>
        <w:rPr>
          <w:sz w:val="28"/>
          <w:szCs w:val="28"/>
          <w:lang w:val="en-GB"/>
        </w:rPr>
        <w:t>troenterology</w:t>
      </w:r>
      <w:r>
        <w:rPr>
          <w:sz w:val="28"/>
          <w:szCs w:val="28"/>
          <w:lang w:val="uk-UA"/>
        </w:rPr>
        <w:t>. –</w:t>
      </w:r>
      <w:r>
        <w:rPr>
          <w:sz w:val="28"/>
          <w:szCs w:val="28"/>
          <w:lang w:val="en-GB"/>
        </w:rPr>
        <w:t xml:space="preserve"> 1998</w:t>
      </w:r>
      <w:r>
        <w:rPr>
          <w:sz w:val="28"/>
          <w:szCs w:val="28"/>
          <w:lang w:val="uk-UA"/>
        </w:rPr>
        <w:t xml:space="preserve">. – </w:t>
      </w:r>
      <w:r>
        <w:rPr>
          <w:sz w:val="28"/>
          <w:szCs w:val="28"/>
          <w:lang w:val="en-GB"/>
        </w:rPr>
        <w:t>45(23)</w:t>
      </w:r>
      <w:r>
        <w:rPr>
          <w:sz w:val="28"/>
          <w:szCs w:val="28"/>
          <w:lang w:val="uk-UA"/>
        </w:rPr>
        <w:t xml:space="preserve">. – Р. </w:t>
      </w:r>
      <w:r>
        <w:rPr>
          <w:sz w:val="28"/>
          <w:szCs w:val="28"/>
          <w:lang w:val="en-GB"/>
        </w:rPr>
        <w:t>1678-</w:t>
      </w:r>
      <w:r>
        <w:rPr>
          <w:sz w:val="28"/>
          <w:szCs w:val="28"/>
          <w:lang w:val="uk-UA"/>
        </w:rPr>
        <w:t>16</w:t>
      </w:r>
      <w:r>
        <w:rPr>
          <w:sz w:val="28"/>
          <w:szCs w:val="28"/>
          <w:lang w:val="en-GB"/>
        </w:rPr>
        <w:t>83.</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lastRenderedPageBreak/>
        <w:t xml:space="preserve">Farfбn G., Cabezas C. </w:t>
      </w:r>
      <w:r>
        <w:rPr>
          <w:kern w:val="36"/>
          <w:sz w:val="28"/>
          <w:szCs w:val="28"/>
          <w:lang w:val="en-GB"/>
        </w:rPr>
        <w:t xml:space="preserve">Prevalence of viral hepatitis type C in blood donors in Peru // </w:t>
      </w:r>
      <w:r>
        <w:rPr>
          <w:sz w:val="28"/>
          <w:szCs w:val="28"/>
          <w:lang w:val="en-GB"/>
        </w:rPr>
        <w:t xml:space="preserve">Rev. Gastroenterol. Peru. </w:t>
      </w:r>
      <w:r>
        <w:rPr>
          <w:sz w:val="28"/>
          <w:szCs w:val="28"/>
        </w:rPr>
        <w:sym w:font="Symbol" w:char="F02D"/>
      </w:r>
      <w:r>
        <w:rPr>
          <w:sz w:val="28"/>
          <w:szCs w:val="28"/>
          <w:lang w:val="en-GB"/>
        </w:rPr>
        <w:t xml:space="preserve"> 2003. </w:t>
      </w:r>
      <w:r>
        <w:rPr>
          <w:sz w:val="28"/>
          <w:szCs w:val="28"/>
        </w:rPr>
        <w:sym w:font="Symbol" w:char="F02D"/>
      </w:r>
      <w:r>
        <w:rPr>
          <w:sz w:val="28"/>
          <w:szCs w:val="28"/>
          <w:lang w:val="en-GB"/>
        </w:rPr>
        <w:t xml:space="preserve"> 23 (3). </w:t>
      </w:r>
      <w:r>
        <w:rPr>
          <w:sz w:val="28"/>
          <w:szCs w:val="28"/>
        </w:rPr>
        <w:t>Р</w:t>
      </w:r>
      <w:r>
        <w:rPr>
          <w:sz w:val="28"/>
          <w:szCs w:val="28"/>
          <w:lang w:val="en-GB"/>
        </w:rPr>
        <w:t xml:space="preserve">. </w:t>
      </w:r>
      <w:r>
        <w:rPr>
          <w:sz w:val="28"/>
          <w:szCs w:val="28"/>
        </w:rPr>
        <w:sym w:font="Symbol" w:char="F02D"/>
      </w:r>
      <w:r>
        <w:rPr>
          <w:sz w:val="28"/>
          <w:szCs w:val="28"/>
          <w:lang w:val="en-GB"/>
        </w:rPr>
        <w:t xml:space="preserve"> 171-176.</w:t>
      </w:r>
    </w:p>
    <w:p w:rsidR="00D5644C" w:rsidRDefault="00D5644C" w:rsidP="00407FDE">
      <w:pPr>
        <w:numPr>
          <w:ilvl w:val="0"/>
          <w:numId w:val="49"/>
        </w:numPr>
        <w:suppressAutoHyphens w:val="0"/>
        <w:spacing w:line="460" w:lineRule="exact"/>
        <w:jc w:val="both"/>
        <w:rPr>
          <w:sz w:val="28"/>
          <w:szCs w:val="28"/>
          <w:lang w:val="uk-UA"/>
        </w:rPr>
      </w:pPr>
      <w:r>
        <w:rPr>
          <w:noProof/>
          <w:sz w:val="28"/>
          <w:szCs w:val="28"/>
          <w:lang w:val="en-GB"/>
        </w:rPr>
        <w:t>Farley</w:t>
      </w:r>
      <w:r>
        <w:rPr>
          <w:noProof/>
          <w:sz w:val="28"/>
          <w:szCs w:val="28"/>
          <w:lang w:val="uk-UA"/>
        </w:rPr>
        <w:t xml:space="preserve"> </w:t>
      </w:r>
      <w:r>
        <w:rPr>
          <w:noProof/>
          <w:sz w:val="28"/>
          <w:szCs w:val="28"/>
          <w:lang w:val="en-GB"/>
        </w:rPr>
        <w:t>T</w:t>
      </w:r>
      <w:r>
        <w:rPr>
          <w:noProof/>
          <w:sz w:val="28"/>
          <w:szCs w:val="28"/>
          <w:lang w:val="uk-UA"/>
        </w:rPr>
        <w:t>.</w:t>
      </w:r>
      <w:r>
        <w:rPr>
          <w:noProof/>
          <w:sz w:val="28"/>
          <w:szCs w:val="28"/>
          <w:lang w:val="en-GB"/>
        </w:rPr>
        <w:t>A</w:t>
      </w:r>
      <w:r>
        <w:rPr>
          <w:noProof/>
          <w:sz w:val="28"/>
          <w:szCs w:val="28"/>
          <w:lang w:val="uk-UA"/>
        </w:rPr>
        <w:t xml:space="preserve">. </w:t>
      </w:r>
      <w:r>
        <w:rPr>
          <w:noProof/>
          <w:sz w:val="28"/>
          <w:szCs w:val="28"/>
          <w:lang w:val="en-GB"/>
        </w:rPr>
        <w:t>Sexually</w:t>
      </w:r>
      <w:r>
        <w:rPr>
          <w:noProof/>
          <w:sz w:val="28"/>
          <w:szCs w:val="28"/>
          <w:lang w:val="uk-UA"/>
        </w:rPr>
        <w:t xml:space="preserve"> </w:t>
      </w:r>
      <w:r>
        <w:rPr>
          <w:noProof/>
          <w:sz w:val="28"/>
          <w:szCs w:val="28"/>
          <w:lang w:val="en-GB"/>
        </w:rPr>
        <w:t>transmitted</w:t>
      </w:r>
      <w:r>
        <w:rPr>
          <w:noProof/>
          <w:sz w:val="28"/>
          <w:szCs w:val="28"/>
          <w:lang w:val="uk-UA"/>
        </w:rPr>
        <w:t xml:space="preserve"> </w:t>
      </w:r>
      <w:r>
        <w:rPr>
          <w:noProof/>
          <w:sz w:val="28"/>
          <w:szCs w:val="28"/>
          <w:lang w:val="en-GB"/>
        </w:rPr>
        <w:t>diseases</w:t>
      </w:r>
      <w:r>
        <w:rPr>
          <w:noProof/>
          <w:sz w:val="28"/>
          <w:szCs w:val="28"/>
          <w:lang w:val="uk-UA"/>
        </w:rPr>
        <w:t xml:space="preserve"> </w:t>
      </w:r>
      <w:r>
        <w:rPr>
          <w:noProof/>
          <w:sz w:val="28"/>
          <w:szCs w:val="28"/>
          <w:lang w:val="en-GB"/>
        </w:rPr>
        <w:t>in</w:t>
      </w:r>
      <w:r>
        <w:rPr>
          <w:noProof/>
          <w:sz w:val="28"/>
          <w:szCs w:val="28"/>
          <w:lang w:val="uk-UA"/>
        </w:rPr>
        <w:t xml:space="preserve"> </w:t>
      </w:r>
      <w:r>
        <w:rPr>
          <w:noProof/>
          <w:sz w:val="28"/>
          <w:szCs w:val="28"/>
          <w:lang w:val="en-GB"/>
        </w:rPr>
        <w:t>the</w:t>
      </w:r>
      <w:r>
        <w:rPr>
          <w:noProof/>
          <w:sz w:val="28"/>
          <w:szCs w:val="28"/>
          <w:lang w:val="uk-UA"/>
        </w:rPr>
        <w:t xml:space="preserve"> </w:t>
      </w:r>
      <w:r>
        <w:rPr>
          <w:noProof/>
          <w:sz w:val="28"/>
          <w:szCs w:val="28"/>
          <w:lang w:val="en-GB"/>
        </w:rPr>
        <w:t>Southeastern</w:t>
      </w:r>
      <w:r>
        <w:rPr>
          <w:noProof/>
          <w:sz w:val="28"/>
          <w:szCs w:val="28"/>
          <w:lang w:val="uk-UA"/>
        </w:rPr>
        <w:t xml:space="preserve"> </w:t>
      </w:r>
      <w:r>
        <w:rPr>
          <w:noProof/>
          <w:sz w:val="28"/>
          <w:szCs w:val="28"/>
          <w:lang w:val="en-GB"/>
        </w:rPr>
        <w:t>United</w:t>
      </w:r>
      <w:r>
        <w:rPr>
          <w:noProof/>
          <w:sz w:val="28"/>
          <w:szCs w:val="28"/>
          <w:lang w:val="uk-UA"/>
        </w:rPr>
        <w:t xml:space="preserve"> </w:t>
      </w:r>
      <w:r>
        <w:rPr>
          <w:noProof/>
          <w:sz w:val="28"/>
          <w:szCs w:val="28"/>
          <w:lang w:val="en-GB"/>
        </w:rPr>
        <w:t>States</w:t>
      </w:r>
      <w:r>
        <w:rPr>
          <w:noProof/>
          <w:sz w:val="28"/>
          <w:szCs w:val="28"/>
          <w:lang w:val="uk-UA"/>
        </w:rPr>
        <w:t xml:space="preserve">: </w:t>
      </w:r>
      <w:r>
        <w:rPr>
          <w:noProof/>
          <w:sz w:val="28"/>
          <w:szCs w:val="28"/>
          <w:lang w:val="en-GB"/>
        </w:rPr>
        <w:t>location</w:t>
      </w:r>
      <w:r>
        <w:rPr>
          <w:noProof/>
          <w:sz w:val="28"/>
          <w:szCs w:val="28"/>
          <w:lang w:val="uk-UA"/>
        </w:rPr>
        <w:t xml:space="preserve">, </w:t>
      </w:r>
      <w:r>
        <w:rPr>
          <w:noProof/>
          <w:sz w:val="28"/>
          <w:szCs w:val="28"/>
          <w:lang w:val="en-GB"/>
        </w:rPr>
        <w:t>race</w:t>
      </w:r>
      <w:r>
        <w:rPr>
          <w:noProof/>
          <w:sz w:val="28"/>
          <w:szCs w:val="28"/>
          <w:lang w:val="uk-UA"/>
        </w:rPr>
        <w:t xml:space="preserve">, </w:t>
      </w:r>
      <w:r>
        <w:rPr>
          <w:noProof/>
          <w:sz w:val="28"/>
          <w:szCs w:val="28"/>
          <w:lang w:val="en-GB"/>
        </w:rPr>
        <w:t>and</w:t>
      </w:r>
      <w:r>
        <w:rPr>
          <w:noProof/>
          <w:sz w:val="28"/>
          <w:szCs w:val="28"/>
          <w:lang w:val="uk-UA"/>
        </w:rPr>
        <w:t xml:space="preserve"> </w:t>
      </w:r>
      <w:r>
        <w:rPr>
          <w:noProof/>
          <w:sz w:val="28"/>
          <w:szCs w:val="28"/>
          <w:lang w:val="en-GB"/>
        </w:rPr>
        <w:t>social</w:t>
      </w:r>
      <w:r>
        <w:rPr>
          <w:noProof/>
          <w:sz w:val="28"/>
          <w:szCs w:val="28"/>
          <w:lang w:val="uk-UA"/>
        </w:rPr>
        <w:t xml:space="preserve"> </w:t>
      </w:r>
      <w:r>
        <w:rPr>
          <w:noProof/>
          <w:sz w:val="28"/>
          <w:szCs w:val="28"/>
          <w:lang w:val="en-GB"/>
        </w:rPr>
        <w:t>context</w:t>
      </w:r>
      <w:r>
        <w:rPr>
          <w:noProof/>
          <w:sz w:val="28"/>
          <w:szCs w:val="28"/>
          <w:lang w:val="uk-UA"/>
        </w:rPr>
        <w:t xml:space="preserve"> // </w:t>
      </w:r>
      <w:r>
        <w:rPr>
          <w:noProof/>
          <w:sz w:val="28"/>
          <w:szCs w:val="28"/>
          <w:lang w:val="en-GB"/>
        </w:rPr>
        <w:t>Sex</w:t>
      </w:r>
      <w:r>
        <w:rPr>
          <w:noProof/>
          <w:sz w:val="28"/>
          <w:szCs w:val="28"/>
          <w:lang w:val="uk-UA"/>
        </w:rPr>
        <w:t xml:space="preserve">. </w:t>
      </w:r>
      <w:r>
        <w:rPr>
          <w:noProof/>
          <w:sz w:val="28"/>
          <w:szCs w:val="28"/>
          <w:lang w:val="en-GB"/>
        </w:rPr>
        <w:t>Transm</w:t>
      </w:r>
      <w:r>
        <w:rPr>
          <w:noProof/>
          <w:sz w:val="28"/>
          <w:szCs w:val="28"/>
          <w:lang w:val="uk-UA"/>
        </w:rPr>
        <w:t xml:space="preserve">. </w:t>
      </w:r>
      <w:r>
        <w:rPr>
          <w:noProof/>
          <w:sz w:val="28"/>
          <w:szCs w:val="28"/>
          <w:lang w:val="en-GB"/>
        </w:rPr>
        <w:t>Dis</w:t>
      </w:r>
      <w:r>
        <w:rPr>
          <w:noProof/>
          <w:sz w:val="28"/>
          <w:szCs w:val="28"/>
          <w:lang w:val="uk-UA"/>
        </w:rPr>
        <w:t xml:space="preserve">. – 2006. – </w:t>
      </w:r>
      <w:r>
        <w:rPr>
          <w:noProof/>
          <w:sz w:val="28"/>
          <w:szCs w:val="28"/>
          <w:lang w:val="en-GB"/>
        </w:rPr>
        <w:t>V.</w:t>
      </w:r>
      <w:r>
        <w:rPr>
          <w:noProof/>
          <w:sz w:val="28"/>
          <w:szCs w:val="28"/>
          <w:lang w:val="uk-UA"/>
        </w:rPr>
        <w:t xml:space="preserve"> 33, 7 </w:t>
      </w:r>
      <w:r>
        <w:rPr>
          <w:noProof/>
          <w:sz w:val="28"/>
          <w:szCs w:val="28"/>
          <w:lang w:val="en-GB"/>
        </w:rPr>
        <w:t>Suppl</w:t>
      </w:r>
      <w:r>
        <w:rPr>
          <w:noProof/>
          <w:sz w:val="28"/>
          <w:szCs w:val="28"/>
          <w:lang w:val="uk-UA"/>
        </w:rPr>
        <w:t xml:space="preserve">. – </w:t>
      </w:r>
      <w:r>
        <w:rPr>
          <w:noProof/>
          <w:sz w:val="28"/>
          <w:szCs w:val="28"/>
          <w:lang w:val="en-GB"/>
        </w:rPr>
        <w:t>P</w:t>
      </w:r>
      <w:r>
        <w:rPr>
          <w:noProof/>
          <w:sz w:val="28"/>
          <w:szCs w:val="28"/>
          <w:lang w:val="uk-UA"/>
        </w:rPr>
        <w:t xml:space="preserve">. </w:t>
      </w:r>
      <w:r>
        <w:rPr>
          <w:noProof/>
          <w:sz w:val="28"/>
          <w:szCs w:val="28"/>
          <w:lang w:val="en-GB"/>
        </w:rPr>
        <w:t>S</w:t>
      </w:r>
      <w:r>
        <w:rPr>
          <w:noProof/>
          <w:sz w:val="28"/>
          <w:szCs w:val="28"/>
          <w:lang w:val="uk-UA"/>
        </w:rPr>
        <w:t>58-</w:t>
      </w:r>
      <w:r>
        <w:rPr>
          <w:noProof/>
          <w:sz w:val="28"/>
          <w:szCs w:val="28"/>
          <w:lang w:val="en-GB"/>
        </w:rPr>
        <w:t>S</w:t>
      </w:r>
      <w:r>
        <w:rPr>
          <w:noProof/>
          <w:sz w:val="28"/>
          <w:szCs w:val="28"/>
          <w:lang w:val="uk-UA"/>
        </w:rPr>
        <w:t>64.</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Farrell G. Hepatitis B e antigen seroconversion: effects of LAM alone or in combination with IFN-alpha</w:t>
      </w:r>
      <w:r>
        <w:rPr>
          <w:sz w:val="28"/>
          <w:szCs w:val="28"/>
          <w:lang w:val="en-GB"/>
        </w:rPr>
        <w:t xml:space="preserve"> //</w:t>
      </w:r>
      <w:r>
        <w:rPr>
          <w:sz w:val="28"/>
          <w:szCs w:val="28"/>
          <w:lang w:val="en-US"/>
        </w:rPr>
        <w:t xml:space="preserve"> </w:t>
      </w:r>
      <w:r>
        <w:rPr>
          <w:sz w:val="28"/>
          <w:szCs w:val="28"/>
          <w:lang w:val="en-GB"/>
        </w:rPr>
        <w:t xml:space="preserve">J. Med. Virol. </w:t>
      </w:r>
      <w:r>
        <w:rPr>
          <w:sz w:val="28"/>
          <w:szCs w:val="28"/>
        </w:rPr>
        <w:sym w:font="Symbol" w:char="F02D"/>
      </w:r>
      <w:r>
        <w:rPr>
          <w:sz w:val="28"/>
          <w:szCs w:val="28"/>
          <w:lang w:val="en-GB"/>
        </w:rPr>
        <w:t xml:space="preserve"> 2000. </w:t>
      </w:r>
      <w:r>
        <w:rPr>
          <w:sz w:val="28"/>
          <w:szCs w:val="28"/>
        </w:rPr>
        <w:sym w:font="Symbol" w:char="F02D"/>
      </w:r>
      <w:r>
        <w:rPr>
          <w:sz w:val="28"/>
          <w:szCs w:val="28"/>
          <w:lang w:val="en-GB"/>
        </w:rPr>
        <w:t xml:space="preserve"> 61. – </w:t>
      </w:r>
      <w:r>
        <w:rPr>
          <w:sz w:val="28"/>
          <w:szCs w:val="28"/>
        </w:rPr>
        <w:t>Р</w:t>
      </w:r>
      <w:r>
        <w:rPr>
          <w:sz w:val="28"/>
          <w:szCs w:val="28"/>
          <w:lang w:val="en-GB"/>
        </w:rPr>
        <w:t>. 374-379.</w:t>
      </w:r>
    </w:p>
    <w:p w:rsidR="00D5644C" w:rsidRDefault="00D5644C" w:rsidP="00407FDE">
      <w:pPr>
        <w:numPr>
          <w:ilvl w:val="0"/>
          <w:numId w:val="49"/>
        </w:numPr>
        <w:suppressAutoHyphens w:val="0"/>
        <w:spacing w:line="460" w:lineRule="exact"/>
        <w:jc w:val="both"/>
        <w:rPr>
          <w:sz w:val="28"/>
          <w:szCs w:val="28"/>
          <w:lang w:val="en-GB"/>
        </w:rPr>
      </w:pPr>
      <w:r>
        <w:rPr>
          <w:color w:val="000000"/>
          <w:sz w:val="28"/>
          <w:szCs w:val="28"/>
          <w:lang w:val="en-GB"/>
        </w:rPr>
        <w:t xml:space="preserve">Fatal hepatic failure after emergence of the hepatitis B virus mutant during lamivudine therapy in a patient with liver cirrhosis / Wang J.H., Lu S.N., Lee C.M. et al. // Scand. J. Gastroenterol. </w:t>
      </w:r>
      <w:r>
        <w:rPr>
          <w:color w:val="000000"/>
          <w:sz w:val="28"/>
          <w:szCs w:val="28"/>
          <w:lang w:val="en-GB"/>
        </w:rPr>
        <w:sym w:font="Symbol" w:char="F02D"/>
      </w:r>
      <w:r>
        <w:rPr>
          <w:color w:val="000000"/>
          <w:sz w:val="28"/>
          <w:szCs w:val="28"/>
          <w:lang w:val="en-GB"/>
        </w:rPr>
        <w:t xml:space="preserve"> 2002. </w:t>
      </w:r>
      <w:r>
        <w:rPr>
          <w:color w:val="000000"/>
          <w:sz w:val="28"/>
          <w:szCs w:val="28"/>
          <w:lang w:val="en-GB"/>
        </w:rPr>
        <w:sym w:font="Symbol" w:char="F02D"/>
      </w:r>
      <w:r>
        <w:rPr>
          <w:color w:val="000000"/>
          <w:sz w:val="28"/>
          <w:szCs w:val="28"/>
          <w:lang w:val="en-GB"/>
        </w:rPr>
        <w:t xml:space="preserve"> 37. Р. 366-369.</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t>Forns X</w:t>
      </w:r>
      <w:r>
        <w:rPr>
          <w:sz w:val="28"/>
          <w:szCs w:val="28"/>
          <w:lang w:val="uk-UA"/>
        </w:rPr>
        <w:t>.</w:t>
      </w:r>
      <w:r>
        <w:rPr>
          <w:sz w:val="28"/>
          <w:szCs w:val="28"/>
          <w:lang w:val="en-US"/>
        </w:rPr>
        <w:t>, Bukh J. The molecular biology of hepatitis C virus: genotypes and quasispecies</w:t>
      </w:r>
      <w:r>
        <w:rPr>
          <w:sz w:val="28"/>
          <w:szCs w:val="28"/>
          <w:lang w:val="uk-UA"/>
        </w:rPr>
        <w:t xml:space="preserve"> //</w:t>
      </w:r>
      <w:r>
        <w:rPr>
          <w:sz w:val="28"/>
          <w:szCs w:val="28"/>
          <w:lang w:val="en-US"/>
        </w:rPr>
        <w:t xml:space="preserve"> </w:t>
      </w:r>
      <w:r>
        <w:rPr>
          <w:sz w:val="28"/>
          <w:szCs w:val="28"/>
          <w:lang w:val="en-GB"/>
        </w:rPr>
        <w:t>Semin</w:t>
      </w:r>
      <w:r>
        <w:rPr>
          <w:sz w:val="28"/>
          <w:szCs w:val="28"/>
          <w:lang w:val="uk-UA"/>
        </w:rPr>
        <w:t>.</w:t>
      </w:r>
      <w:r>
        <w:rPr>
          <w:sz w:val="28"/>
          <w:szCs w:val="28"/>
          <w:lang w:val="en-GB"/>
        </w:rPr>
        <w:t xml:space="preserve"> Liver Dis.</w:t>
      </w:r>
      <w:r>
        <w:rPr>
          <w:sz w:val="28"/>
          <w:szCs w:val="28"/>
          <w:lang w:val="uk-UA"/>
        </w:rPr>
        <w:t xml:space="preserve"> </w:t>
      </w:r>
      <w:r>
        <w:rPr>
          <w:sz w:val="28"/>
          <w:szCs w:val="28"/>
          <w:lang w:val="uk-UA"/>
        </w:rPr>
        <w:sym w:font="Symbol" w:char="F02D"/>
      </w:r>
      <w:r>
        <w:rPr>
          <w:sz w:val="28"/>
          <w:szCs w:val="28"/>
          <w:lang w:val="en-GB"/>
        </w:rPr>
        <w:t xml:space="preserve"> 1999</w:t>
      </w:r>
      <w:r>
        <w:rPr>
          <w:sz w:val="28"/>
          <w:szCs w:val="28"/>
          <w:lang w:val="uk-UA"/>
        </w:rPr>
        <w:t xml:space="preserve">. </w:t>
      </w:r>
      <w:r>
        <w:rPr>
          <w:sz w:val="28"/>
          <w:szCs w:val="28"/>
          <w:lang w:val="uk-UA"/>
        </w:rPr>
        <w:sym w:font="Symbol" w:char="F02D"/>
      </w:r>
      <w:r>
        <w:rPr>
          <w:sz w:val="28"/>
          <w:szCs w:val="28"/>
          <w:lang w:val="uk-UA"/>
        </w:rPr>
        <w:t xml:space="preserve"> </w:t>
      </w:r>
      <w:r>
        <w:rPr>
          <w:sz w:val="28"/>
          <w:szCs w:val="28"/>
          <w:lang w:val="en-GB"/>
        </w:rPr>
        <w:t>3</w:t>
      </w:r>
      <w:r>
        <w:rPr>
          <w:sz w:val="28"/>
          <w:szCs w:val="28"/>
          <w:lang w:val="uk-UA"/>
        </w:rPr>
        <w:t xml:space="preserve">. – Р. </w:t>
      </w:r>
      <w:r>
        <w:rPr>
          <w:sz w:val="28"/>
          <w:szCs w:val="28"/>
          <w:lang w:val="en-GB"/>
        </w:rPr>
        <w:t>693-716.</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Forns X., Costa J. HCV virological assessment // J. Hepatol. – 2006. – 44 (S1). – P. S40-S43.</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t>Franciscus A. HCV Genotype and guasi-spesies // HCSPFACT Sheet. Hep</w:t>
      </w:r>
      <w:r>
        <w:rPr>
          <w:sz w:val="28"/>
          <w:szCs w:val="28"/>
          <w:lang w:val="en-US"/>
        </w:rPr>
        <w:t>a</w:t>
      </w:r>
      <w:r>
        <w:rPr>
          <w:sz w:val="28"/>
          <w:szCs w:val="28"/>
          <w:lang w:val="en-US"/>
        </w:rPr>
        <w:t>titis C Support Project, 2006 (http://www.hcvadvocate.org/hepatitis/factsheets, accessed 28 February 2006)</w:t>
      </w:r>
      <w:r>
        <w:rPr>
          <w:sz w:val="28"/>
          <w:szCs w:val="28"/>
          <w:lang w:val="uk-UA"/>
        </w:rPr>
        <w:t>.</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t>Frequency</w:t>
      </w:r>
      <w:r>
        <w:rPr>
          <w:sz w:val="28"/>
          <w:szCs w:val="28"/>
          <w:lang w:val="uk-UA"/>
        </w:rPr>
        <w:t xml:space="preserve"> </w:t>
      </w:r>
      <w:r>
        <w:rPr>
          <w:sz w:val="28"/>
          <w:szCs w:val="28"/>
          <w:lang w:val="en-GB"/>
        </w:rPr>
        <w:t>and</w:t>
      </w:r>
      <w:r>
        <w:rPr>
          <w:sz w:val="28"/>
          <w:szCs w:val="28"/>
          <w:lang w:val="uk-UA"/>
        </w:rPr>
        <w:t xml:space="preserve"> </w:t>
      </w:r>
      <w:r>
        <w:rPr>
          <w:sz w:val="28"/>
          <w:szCs w:val="28"/>
          <w:lang w:val="en-GB"/>
        </w:rPr>
        <w:t>significance</w:t>
      </w:r>
      <w:r>
        <w:rPr>
          <w:sz w:val="28"/>
          <w:szCs w:val="28"/>
          <w:lang w:val="uk-UA"/>
        </w:rPr>
        <w:t xml:space="preserve"> </w:t>
      </w:r>
      <w:r>
        <w:rPr>
          <w:sz w:val="28"/>
          <w:szCs w:val="28"/>
          <w:lang w:val="en-GB"/>
        </w:rPr>
        <w:t>of</w:t>
      </w:r>
      <w:r>
        <w:rPr>
          <w:sz w:val="28"/>
          <w:szCs w:val="28"/>
          <w:lang w:val="uk-UA"/>
        </w:rPr>
        <w:t xml:space="preserve"> </w:t>
      </w:r>
      <w:r>
        <w:rPr>
          <w:sz w:val="28"/>
          <w:szCs w:val="28"/>
          <w:lang w:val="en-GB"/>
        </w:rPr>
        <w:t>im</w:t>
      </w:r>
      <w:r>
        <w:rPr>
          <w:sz w:val="28"/>
          <w:szCs w:val="28"/>
          <w:lang w:val="uk-UA"/>
        </w:rPr>
        <w:softHyphen/>
      </w:r>
      <w:r>
        <w:rPr>
          <w:sz w:val="28"/>
          <w:szCs w:val="28"/>
          <w:lang w:val="en-GB"/>
        </w:rPr>
        <w:t>mu</w:t>
      </w:r>
      <w:r>
        <w:rPr>
          <w:sz w:val="28"/>
          <w:szCs w:val="28"/>
          <w:lang w:val="uk-UA"/>
        </w:rPr>
        <w:softHyphen/>
      </w:r>
      <w:r>
        <w:rPr>
          <w:sz w:val="28"/>
          <w:szCs w:val="28"/>
          <w:lang w:val="en-GB"/>
        </w:rPr>
        <w:t>noglobulin</w:t>
      </w:r>
      <w:r>
        <w:rPr>
          <w:sz w:val="28"/>
          <w:szCs w:val="28"/>
          <w:lang w:val="uk-UA"/>
        </w:rPr>
        <w:t xml:space="preserve"> </w:t>
      </w:r>
      <w:r>
        <w:rPr>
          <w:sz w:val="28"/>
          <w:szCs w:val="28"/>
          <w:lang w:val="en-GB"/>
        </w:rPr>
        <w:t>M</w:t>
      </w:r>
      <w:r>
        <w:rPr>
          <w:sz w:val="28"/>
          <w:szCs w:val="28"/>
          <w:lang w:val="uk-UA"/>
        </w:rPr>
        <w:t xml:space="preserve"> </w:t>
      </w:r>
      <w:r>
        <w:rPr>
          <w:sz w:val="28"/>
          <w:szCs w:val="28"/>
          <w:lang w:val="en-GB"/>
        </w:rPr>
        <w:t>antibody</w:t>
      </w:r>
      <w:r>
        <w:rPr>
          <w:sz w:val="28"/>
          <w:szCs w:val="28"/>
          <w:lang w:val="uk-UA"/>
        </w:rPr>
        <w:t xml:space="preserve"> </w:t>
      </w:r>
      <w:r>
        <w:rPr>
          <w:sz w:val="28"/>
          <w:szCs w:val="28"/>
          <w:lang w:val="en-GB"/>
        </w:rPr>
        <w:t>to</w:t>
      </w:r>
      <w:r>
        <w:rPr>
          <w:sz w:val="28"/>
          <w:szCs w:val="28"/>
          <w:lang w:val="uk-UA"/>
        </w:rPr>
        <w:t xml:space="preserve"> </w:t>
      </w:r>
      <w:r>
        <w:rPr>
          <w:sz w:val="28"/>
          <w:szCs w:val="28"/>
          <w:lang w:val="en-GB"/>
        </w:rPr>
        <w:t>hepatitis</w:t>
      </w:r>
      <w:r>
        <w:rPr>
          <w:sz w:val="28"/>
          <w:szCs w:val="28"/>
          <w:lang w:val="uk-UA"/>
        </w:rPr>
        <w:t xml:space="preserve"> </w:t>
      </w:r>
      <w:r>
        <w:rPr>
          <w:sz w:val="28"/>
          <w:szCs w:val="28"/>
          <w:lang w:val="en-GB"/>
        </w:rPr>
        <w:t>B</w:t>
      </w:r>
      <w:r>
        <w:rPr>
          <w:sz w:val="28"/>
          <w:szCs w:val="28"/>
          <w:lang w:val="uk-UA"/>
        </w:rPr>
        <w:t xml:space="preserve"> </w:t>
      </w:r>
      <w:r>
        <w:rPr>
          <w:sz w:val="28"/>
          <w:szCs w:val="28"/>
          <w:lang w:val="en-GB"/>
        </w:rPr>
        <w:t>core</w:t>
      </w:r>
      <w:r>
        <w:rPr>
          <w:sz w:val="28"/>
          <w:szCs w:val="28"/>
          <w:lang w:val="uk-UA"/>
        </w:rPr>
        <w:t xml:space="preserve"> </w:t>
      </w:r>
      <w:r>
        <w:rPr>
          <w:sz w:val="28"/>
          <w:szCs w:val="28"/>
          <w:lang w:val="en-GB"/>
        </w:rPr>
        <w:t>antigen</w:t>
      </w:r>
      <w:r>
        <w:rPr>
          <w:sz w:val="28"/>
          <w:szCs w:val="28"/>
          <w:lang w:val="uk-UA"/>
        </w:rPr>
        <w:t xml:space="preserve"> </w:t>
      </w:r>
      <w:r>
        <w:rPr>
          <w:sz w:val="28"/>
          <w:szCs w:val="28"/>
          <w:lang w:val="en-GB"/>
        </w:rPr>
        <w:t>in</w:t>
      </w:r>
      <w:r>
        <w:rPr>
          <w:sz w:val="28"/>
          <w:szCs w:val="28"/>
          <w:lang w:val="uk-UA"/>
        </w:rPr>
        <w:t xml:space="preserve"> </w:t>
      </w:r>
      <w:r>
        <w:rPr>
          <w:sz w:val="28"/>
          <w:szCs w:val="28"/>
          <w:lang w:val="en-GB"/>
        </w:rPr>
        <w:t>corticosteroid</w:t>
      </w:r>
      <w:r>
        <w:rPr>
          <w:sz w:val="28"/>
          <w:szCs w:val="28"/>
          <w:lang w:val="uk-UA"/>
        </w:rPr>
        <w:t>-</w:t>
      </w:r>
      <w:r>
        <w:rPr>
          <w:sz w:val="28"/>
          <w:szCs w:val="28"/>
          <w:lang w:val="en-GB"/>
        </w:rPr>
        <w:t>treated</w:t>
      </w:r>
      <w:r>
        <w:rPr>
          <w:sz w:val="28"/>
          <w:szCs w:val="28"/>
          <w:lang w:val="uk-UA"/>
        </w:rPr>
        <w:t xml:space="preserve"> </w:t>
      </w:r>
      <w:r>
        <w:rPr>
          <w:sz w:val="28"/>
          <w:szCs w:val="28"/>
          <w:lang w:val="en-GB"/>
        </w:rPr>
        <w:t>se</w:t>
      </w:r>
      <w:r>
        <w:rPr>
          <w:sz w:val="28"/>
          <w:szCs w:val="28"/>
          <w:lang w:val="uk-UA"/>
        </w:rPr>
        <w:softHyphen/>
      </w:r>
      <w:r>
        <w:rPr>
          <w:sz w:val="28"/>
          <w:szCs w:val="28"/>
          <w:lang w:val="en-GB"/>
        </w:rPr>
        <w:t>vere</w:t>
      </w:r>
      <w:r>
        <w:rPr>
          <w:sz w:val="28"/>
          <w:szCs w:val="28"/>
          <w:lang w:val="uk-UA"/>
        </w:rPr>
        <w:t xml:space="preserve"> </w:t>
      </w:r>
      <w:r>
        <w:rPr>
          <w:sz w:val="28"/>
          <w:szCs w:val="28"/>
          <w:lang w:val="en-GB"/>
        </w:rPr>
        <w:t>chronic</w:t>
      </w:r>
      <w:r>
        <w:rPr>
          <w:sz w:val="28"/>
          <w:szCs w:val="28"/>
          <w:lang w:val="uk-UA"/>
        </w:rPr>
        <w:t xml:space="preserve"> </w:t>
      </w:r>
      <w:r>
        <w:rPr>
          <w:sz w:val="28"/>
          <w:szCs w:val="28"/>
          <w:lang w:val="en-GB"/>
        </w:rPr>
        <w:t>active</w:t>
      </w:r>
      <w:r>
        <w:rPr>
          <w:sz w:val="28"/>
          <w:szCs w:val="28"/>
          <w:lang w:val="uk-UA"/>
        </w:rPr>
        <w:t xml:space="preserve"> </w:t>
      </w:r>
      <w:r>
        <w:rPr>
          <w:sz w:val="28"/>
          <w:szCs w:val="28"/>
          <w:lang w:val="en-GB"/>
        </w:rPr>
        <w:t>hepatitis</w:t>
      </w:r>
      <w:r>
        <w:rPr>
          <w:sz w:val="28"/>
          <w:szCs w:val="28"/>
          <w:lang w:val="uk-UA"/>
        </w:rPr>
        <w:t xml:space="preserve"> </w:t>
      </w:r>
      <w:r>
        <w:rPr>
          <w:sz w:val="28"/>
          <w:szCs w:val="28"/>
          <w:lang w:val="en-GB"/>
        </w:rPr>
        <w:t>B</w:t>
      </w:r>
      <w:r>
        <w:rPr>
          <w:sz w:val="28"/>
          <w:szCs w:val="28"/>
          <w:lang w:val="uk-UA"/>
        </w:rPr>
        <w:t xml:space="preserve"> / </w:t>
      </w:r>
      <w:r>
        <w:rPr>
          <w:sz w:val="28"/>
          <w:szCs w:val="28"/>
          <w:lang w:val="en-GB"/>
        </w:rPr>
        <w:t>Czaja</w:t>
      </w:r>
      <w:r>
        <w:rPr>
          <w:sz w:val="28"/>
          <w:szCs w:val="28"/>
          <w:lang w:val="uk-UA"/>
        </w:rPr>
        <w:t xml:space="preserve"> </w:t>
      </w:r>
      <w:r>
        <w:rPr>
          <w:sz w:val="28"/>
          <w:szCs w:val="28"/>
          <w:lang w:val="en-GB"/>
        </w:rPr>
        <w:t>A</w:t>
      </w:r>
      <w:r>
        <w:rPr>
          <w:sz w:val="28"/>
          <w:szCs w:val="28"/>
          <w:lang w:val="uk-UA"/>
        </w:rPr>
        <w:t>.</w:t>
      </w:r>
      <w:r>
        <w:rPr>
          <w:sz w:val="28"/>
          <w:szCs w:val="28"/>
          <w:lang w:val="en-GB"/>
        </w:rPr>
        <w:t>J</w:t>
      </w:r>
      <w:r>
        <w:rPr>
          <w:sz w:val="28"/>
          <w:szCs w:val="28"/>
          <w:lang w:val="uk-UA"/>
        </w:rPr>
        <w:t xml:space="preserve">., </w:t>
      </w:r>
      <w:r>
        <w:rPr>
          <w:sz w:val="28"/>
          <w:szCs w:val="28"/>
          <w:lang w:val="en-GB"/>
        </w:rPr>
        <w:t>Shiels</w:t>
      </w:r>
      <w:r>
        <w:rPr>
          <w:sz w:val="28"/>
          <w:szCs w:val="28"/>
          <w:lang w:val="uk-UA"/>
        </w:rPr>
        <w:t xml:space="preserve"> </w:t>
      </w:r>
      <w:r>
        <w:rPr>
          <w:sz w:val="28"/>
          <w:szCs w:val="28"/>
          <w:lang w:val="en-GB"/>
        </w:rPr>
        <w:t>M</w:t>
      </w:r>
      <w:r>
        <w:rPr>
          <w:sz w:val="28"/>
          <w:szCs w:val="28"/>
          <w:lang w:val="uk-UA"/>
        </w:rPr>
        <w:t>.</w:t>
      </w:r>
      <w:r>
        <w:rPr>
          <w:sz w:val="28"/>
          <w:szCs w:val="28"/>
          <w:lang w:val="en-GB"/>
        </w:rPr>
        <w:t>T</w:t>
      </w:r>
      <w:r>
        <w:rPr>
          <w:sz w:val="28"/>
          <w:szCs w:val="28"/>
          <w:lang w:val="uk-UA"/>
        </w:rPr>
        <w:t xml:space="preserve">., </w:t>
      </w:r>
      <w:r>
        <w:rPr>
          <w:sz w:val="28"/>
          <w:szCs w:val="28"/>
          <w:lang w:val="en-GB"/>
        </w:rPr>
        <w:t>Taswell</w:t>
      </w:r>
      <w:r>
        <w:rPr>
          <w:sz w:val="28"/>
          <w:szCs w:val="28"/>
          <w:lang w:val="uk-UA"/>
        </w:rPr>
        <w:t xml:space="preserve"> </w:t>
      </w:r>
      <w:r>
        <w:rPr>
          <w:sz w:val="28"/>
          <w:szCs w:val="28"/>
          <w:lang w:val="en-GB"/>
        </w:rPr>
        <w:t>H</w:t>
      </w:r>
      <w:r>
        <w:rPr>
          <w:sz w:val="28"/>
          <w:szCs w:val="28"/>
          <w:lang w:val="uk-UA"/>
        </w:rPr>
        <w:t>.</w:t>
      </w:r>
      <w:r>
        <w:rPr>
          <w:sz w:val="28"/>
          <w:szCs w:val="28"/>
          <w:lang w:val="en-GB"/>
        </w:rPr>
        <w:t>F</w:t>
      </w:r>
      <w:r>
        <w:rPr>
          <w:sz w:val="28"/>
          <w:szCs w:val="28"/>
          <w:lang w:val="uk-UA"/>
        </w:rPr>
        <w:t xml:space="preserve"> </w:t>
      </w:r>
      <w:r>
        <w:rPr>
          <w:sz w:val="28"/>
          <w:szCs w:val="28"/>
          <w:lang w:val="en-GB"/>
        </w:rPr>
        <w:t>et</w:t>
      </w:r>
      <w:r>
        <w:rPr>
          <w:sz w:val="28"/>
          <w:szCs w:val="28"/>
          <w:lang w:val="uk-UA"/>
        </w:rPr>
        <w:t xml:space="preserve"> </w:t>
      </w:r>
      <w:r>
        <w:rPr>
          <w:sz w:val="28"/>
          <w:szCs w:val="28"/>
          <w:lang w:val="en-GB"/>
        </w:rPr>
        <w:t>al</w:t>
      </w:r>
      <w:r>
        <w:rPr>
          <w:sz w:val="28"/>
          <w:szCs w:val="28"/>
          <w:lang w:val="uk-UA"/>
        </w:rPr>
        <w:t xml:space="preserve">. // </w:t>
      </w:r>
      <w:r>
        <w:rPr>
          <w:sz w:val="28"/>
          <w:szCs w:val="28"/>
          <w:lang w:val="en-GB"/>
        </w:rPr>
        <w:t>Mayo</w:t>
      </w:r>
      <w:r>
        <w:rPr>
          <w:sz w:val="28"/>
          <w:szCs w:val="28"/>
          <w:lang w:val="uk-UA"/>
        </w:rPr>
        <w:t xml:space="preserve"> </w:t>
      </w:r>
      <w:r>
        <w:rPr>
          <w:sz w:val="28"/>
          <w:szCs w:val="28"/>
          <w:lang w:val="en-GB"/>
        </w:rPr>
        <w:t>Clin</w:t>
      </w:r>
      <w:r>
        <w:rPr>
          <w:sz w:val="28"/>
          <w:szCs w:val="28"/>
          <w:lang w:val="uk-UA"/>
        </w:rPr>
        <w:t xml:space="preserve">. </w:t>
      </w:r>
      <w:r>
        <w:rPr>
          <w:sz w:val="28"/>
          <w:szCs w:val="28"/>
          <w:lang w:val="en-GB"/>
        </w:rPr>
        <w:t>Proc</w:t>
      </w:r>
      <w:r>
        <w:rPr>
          <w:sz w:val="28"/>
          <w:szCs w:val="28"/>
          <w:lang w:val="uk-UA"/>
        </w:rPr>
        <w:t xml:space="preserve">. – 1988. – </w:t>
      </w:r>
      <w:r>
        <w:rPr>
          <w:sz w:val="28"/>
          <w:szCs w:val="28"/>
          <w:lang w:val="en-GB"/>
        </w:rPr>
        <w:t>Vol</w:t>
      </w:r>
      <w:r>
        <w:rPr>
          <w:sz w:val="28"/>
          <w:szCs w:val="28"/>
          <w:lang w:val="uk-UA"/>
        </w:rPr>
        <w:t xml:space="preserve">. 63. – </w:t>
      </w:r>
      <w:r>
        <w:rPr>
          <w:sz w:val="28"/>
          <w:szCs w:val="28"/>
          <w:lang w:val="en-GB"/>
        </w:rPr>
        <w:t>P</w:t>
      </w:r>
      <w:r>
        <w:rPr>
          <w:sz w:val="28"/>
          <w:szCs w:val="28"/>
          <w:lang w:val="uk-UA"/>
        </w:rPr>
        <w:t>. 119-125.</w:t>
      </w:r>
    </w:p>
    <w:p w:rsidR="00D5644C" w:rsidRDefault="00D5644C" w:rsidP="00407FDE">
      <w:pPr>
        <w:numPr>
          <w:ilvl w:val="0"/>
          <w:numId w:val="49"/>
        </w:numPr>
        <w:suppressAutoHyphens w:val="0"/>
        <w:spacing w:line="460" w:lineRule="exact"/>
        <w:jc w:val="both"/>
        <w:rPr>
          <w:sz w:val="28"/>
          <w:szCs w:val="28"/>
          <w:lang w:val="en-GB"/>
        </w:rPr>
      </w:pPr>
      <w:r>
        <w:rPr>
          <w:sz w:val="28"/>
          <w:szCs w:val="28"/>
          <w:lang w:val="uk-UA"/>
        </w:rPr>
        <w:t xml:space="preserve"> </w:t>
      </w:r>
      <w:r>
        <w:rPr>
          <w:sz w:val="28"/>
          <w:szCs w:val="28"/>
          <w:lang w:val="en-GB"/>
        </w:rPr>
        <w:t>Frequent coinfection with hepatitis B virus strains of distinct genotypes d</w:t>
      </w:r>
      <w:r>
        <w:rPr>
          <w:sz w:val="28"/>
          <w:szCs w:val="28"/>
          <w:lang w:val="en-GB"/>
        </w:rPr>
        <w:t>e</w:t>
      </w:r>
      <w:r>
        <w:rPr>
          <w:sz w:val="28"/>
          <w:szCs w:val="28"/>
          <w:lang w:val="en-GB"/>
        </w:rPr>
        <w:t>tected by hybridization with type-specific probes immobilized on a solid-phase support / Kato H., Orito E., Sugauchi F. et al. // J. Virol. Methods. – 2003. – 110 (1). – P. 29-35.</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t>Frequent recovery and broad genotype 2 diversity characterize hepatitis C virus infection in Ghana, West Africa / Candotti D</w:t>
      </w:r>
      <w:r>
        <w:rPr>
          <w:sz w:val="28"/>
          <w:szCs w:val="28"/>
          <w:lang w:val="uk-UA"/>
        </w:rPr>
        <w:t>.</w:t>
      </w:r>
      <w:r>
        <w:rPr>
          <w:sz w:val="28"/>
          <w:szCs w:val="28"/>
          <w:lang w:val="en-GB"/>
        </w:rPr>
        <w:t>, Temple J</w:t>
      </w:r>
      <w:r>
        <w:rPr>
          <w:sz w:val="28"/>
          <w:szCs w:val="28"/>
          <w:lang w:val="uk-UA"/>
        </w:rPr>
        <w:t>.</w:t>
      </w:r>
      <w:r>
        <w:rPr>
          <w:sz w:val="28"/>
          <w:szCs w:val="28"/>
          <w:lang w:val="en-GB"/>
        </w:rPr>
        <w:t>, Sarkodie F</w:t>
      </w:r>
      <w:r>
        <w:rPr>
          <w:sz w:val="28"/>
          <w:szCs w:val="28"/>
          <w:lang w:val="uk-UA"/>
        </w:rPr>
        <w:t>.</w:t>
      </w:r>
      <w:r>
        <w:rPr>
          <w:sz w:val="28"/>
          <w:szCs w:val="28"/>
          <w:lang w:val="en-GB"/>
        </w:rPr>
        <w:t>, A</w:t>
      </w:r>
      <w:r>
        <w:rPr>
          <w:sz w:val="28"/>
          <w:szCs w:val="28"/>
          <w:lang w:val="en-GB"/>
        </w:rPr>
        <w:t>l</w:t>
      </w:r>
      <w:r>
        <w:rPr>
          <w:sz w:val="28"/>
          <w:szCs w:val="28"/>
          <w:lang w:val="en-GB"/>
        </w:rPr>
        <w:t>lain J</w:t>
      </w:r>
      <w:r>
        <w:rPr>
          <w:sz w:val="28"/>
          <w:szCs w:val="28"/>
          <w:lang w:val="uk-UA"/>
        </w:rPr>
        <w:t>.</w:t>
      </w:r>
      <w:r>
        <w:rPr>
          <w:sz w:val="28"/>
          <w:szCs w:val="28"/>
          <w:lang w:val="en-GB"/>
        </w:rPr>
        <w:t xml:space="preserve">P. </w:t>
      </w:r>
      <w:r>
        <w:rPr>
          <w:sz w:val="28"/>
          <w:szCs w:val="28"/>
          <w:lang w:val="uk-UA"/>
        </w:rPr>
        <w:t>//</w:t>
      </w:r>
      <w:r>
        <w:rPr>
          <w:sz w:val="28"/>
          <w:szCs w:val="28"/>
          <w:lang w:val="en-GB"/>
        </w:rPr>
        <w:t xml:space="preserve"> J</w:t>
      </w:r>
      <w:r>
        <w:rPr>
          <w:sz w:val="28"/>
          <w:szCs w:val="28"/>
          <w:lang w:val="uk-UA"/>
        </w:rPr>
        <w:t>.</w:t>
      </w:r>
      <w:r>
        <w:rPr>
          <w:sz w:val="28"/>
          <w:szCs w:val="28"/>
          <w:lang w:val="en-GB"/>
        </w:rPr>
        <w:t xml:space="preserve"> Virol</w:t>
      </w:r>
      <w:r>
        <w:rPr>
          <w:sz w:val="28"/>
          <w:szCs w:val="28"/>
          <w:lang w:val="uk-UA"/>
        </w:rPr>
        <w:t xml:space="preserve">. </w:t>
      </w:r>
      <w:r>
        <w:rPr>
          <w:sz w:val="28"/>
          <w:szCs w:val="28"/>
          <w:lang w:val="uk-UA"/>
        </w:rPr>
        <w:sym w:font="Symbol" w:char="F02D"/>
      </w:r>
      <w:r>
        <w:rPr>
          <w:sz w:val="28"/>
          <w:szCs w:val="28"/>
          <w:lang w:val="en-GB"/>
        </w:rPr>
        <w:t xml:space="preserve"> 2003</w:t>
      </w:r>
      <w:r>
        <w:rPr>
          <w:sz w:val="28"/>
          <w:szCs w:val="28"/>
          <w:lang w:val="uk-UA"/>
        </w:rPr>
        <w:t xml:space="preserve">. </w:t>
      </w:r>
      <w:r>
        <w:rPr>
          <w:sz w:val="28"/>
          <w:szCs w:val="28"/>
          <w:lang w:val="uk-UA"/>
        </w:rPr>
        <w:sym w:font="Symbol" w:char="F02D"/>
      </w:r>
      <w:r>
        <w:rPr>
          <w:sz w:val="28"/>
          <w:szCs w:val="28"/>
          <w:lang w:val="uk-UA"/>
        </w:rPr>
        <w:t xml:space="preserve"> </w:t>
      </w:r>
      <w:r>
        <w:rPr>
          <w:sz w:val="28"/>
          <w:szCs w:val="28"/>
          <w:lang w:val="en-GB"/>
        </w:rPr>
        <w:t>77(14)</w:t>
      </w:r>
      <w:r>
        <w:rPr>
          <w:sz w:val="28"/>
          <w:szCs w:val="28"/>
          <w:lang w:val="uk-UA"/>
        </w:rPr>
        <w:t xml:space="preserve">. </w:t>
      </w:r>
      <w:r>
        <w:rPr>
          <w:sz w:val="28"/>
          <w:szCs w:val="28"/>
          <w:lang w:val="uk-UA"/>
        </w:rPr>
        <w:sym w:font="Symbol" w:char="F02D"/>
      </w:r>
      <w:r>
        <w:rPr>
          <w:sz w:val="28"/>
          <w:szCs w:val="28"/>
          <w:lang w:val="uk-UA"/>
        </w:rPr>
        <w:t xml:space="preserve"> Р.</w:t>
      </w:r>
      <w:r>
        <w:rPr>
          <w:sz w:val="28"/>
          <w:szCs w:val="28"/>
          <w:lang w:val="en-GB"/>
        </w:rPr>
        <w:t xml:space="preserve"> 7914–7923.</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t>Full length sequence of a hepatitis C virus genome having poor homology to reported isolates: comparative study of four distinct genotypes</w:t>
      </w:r>
      <w:r>
        <w:rPr>
          <w:sz w:val="28"/>
          <w:szCs w:val="28"/>
          <w:lang w:val="en-GB"/>
        </w:rPr>
        <w:t xml:space="preserve"> / Okamoto H</w:t>
      </w:r>
      <w:r>
        <w:rPr>
          <w:sz w:val="28"/>
          <w:szCs w:val="28"/>
          <w:lang w:val="uk-UA"/>
        </w:rPr>
        <w:t>.</w:t>
      </w:r>
      <w:r>
        <w:rPr>
          <w:sz w:val="28"/>
          <w:szCs w:val="28"/>
          <w:lang w:val="en-GB"/>
        </w:rPr>
        <w:t>, Kurai K</w:t>
      </w:r>
      <w:r>
        <w:rPr>
          <w:sz w:val="28"/>
          <w:szCs w:val="28"/>
          <w:lang w:val="uk-UA"/>
        </w:rPr>
        <w:t>.</w:t>
      </w:r>
      <w:r>
        <w:rPr>
          <w:sz w:val="28"/>
          <w:szCs w:val="28"/>
          <w:lang w:val="en-GB"/>
        </w:rPr>
        <w:t>, Okada S</w:t>
      </w:r>
      <w:r>
        <w:rPr>
          <w:sz w:val="28"/>
          <w:szCs w:val="28"/>
          <w:lang w:val="uk-UA"/>
        </w:rPr>
        <w:t>.</w:t>
      </w:r>
      <w:r>
        <w:rPr>
          <w:sz w:val="28"/>
          <w:szCs w:val="28"/>
          <w:lang w:val="en-GB"/>
        </w:rPr>
        <w:t>I</w:t>
      </w:r>
      <w:r>
        <w:rPr>
          <w:sz w:val="28"/>
          <w:szCs w:val="28"/>
          <w:lang w:val="uk-UA"/>
        </w:rPr>
        <w:t>.</w:t>
      </w:r>
      <w:r>
        <w:rPr>
          <w:sz w:val="28"/>
          <w:szCs w:val="28"/>
          <w:lang w:val="en-GB"/>
        </w:rPr>
        <w:t xml:space="preserve">, et al. </w:t>
      </w:r>
      <w:r>
        <w:rPr>
          <w:sz w:val="28"/>
          <w:szCs w:val="28"/>
          <w:lang w:val="uk-UA"/>
        </w:rPr>
        <w:t>//</w:t>
      </w:r>
      <w:r>
        <w:rPr>
          <w:sz w:val="28"/>
          <w:szCs w:val="28"/>
          <w:lang w:val="en-US"/>
        </w:rPr>
        <w:t xml:space="preserve"> Virology. </w:t>
      </w:r>
      <w:r>
        <w:rPr>
          <w:sz w:val="28"/>
          <w:szCs w:val="28"/>
          <w:lang w:val="uk-UA"/>
        </w:rPr>
        <w:sym w:font="Symbol" w:char="F02D"/>
      </w:r>
      <w:r>
        <w:rPr>
          <w:sz w:val="28"/>
          <w:szCs w:val="28"/>
          <w:lang w:val="uk-UA"/>
        </w:rPr>
        <w:t xml:space="preserve"> </w:t>
      </w:r>
      <w:r>
        <w:rPr>
          <w:sz w:val="28"/>
          <w:szCs w:val="28"/>
          <w:lang w:val="en-US"/>
        </w:rPr>
        <w:t>1992</w:t>
      </w:r>
      <w:r>
        <w:rPr>
          <w:sz w:val="28"/>
          <w:szCs w:val="28"/>
          <w:lang w:val="uk-UA"/>
        </w:rPr>
        <w:t xml:space="preserve">. </w:t>
      </w:r>
      <w:r>
        <w:rPr>
          <w:sz w:val="28"/>
          <w:szCs w:val="28"/>
          <w:lang w:val="uk-UA"/>
        </w:rPr>
        <w:sym w:font="Symbol" w:char="F02D"/>
      </w:r>
      <w:r>
        <w:rPr>
          <w:sz w:val="28"/>
          <w:szCs w:val="28"/>
          <w:lang w:val="uk-UA"/>
        </w:rPr>
        <w:t xml:space="preserve"> </w:t>
      </w:r>
      <w:r>
        <w:rPr>
          <w:sz w:val="28"/>
          <w:szCs w:val="28"/>
          <w:lang w:val="en-US"/>
        </w:rPr>
        <w:t>188</w:t>
      </w:r>
      <w:r>
        <w:rPr>
          <w:sz w:val="28"/>
          <w:szCs w:val="28"/>
          <w:lang w:val="uk-UA"/>
        </w:rPr>
        <w:t xml:space="preserve">. – Р. </w:t>
      </w:r>
      <w:r>
        <w:rPr>
          <w:sz w:val="28"/>
          <w:szCs w:val="28"/>
          <w:lang w:val="en-US"/>
        </w:rPr>
        <w:t>331-341.</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lastRenderedPageBreak/>
        <w:t>Functional</w:t>
      </w:r>
      <w:r>
        <w:rPr>
          <w:sz w:val="28"/>
          <w:szCs w:val="28"/>
          <w:lang w:val="uk-UA"/>
        </w:rPr>
        <w:t xml:space="preserve"> </w:t>
      </w:r>
      <w:r>
        <w:rPr>
          <w:sz w:val="28"/>
          <w:szCs w:val="28"/>
          <w:lang w:val="en-GB"/>
        </w:rPr>
        <w:t>analysis</w:t>
      </w:r>
      <w:r>
        <w:rPr>
          <w:sz w:val="28"/>
          <w:szCs w:val="28"/>
          <w:lang w:val="uk-UA"/>
        </w:rPr>
        <w:t xml:space="preserve"> </w:t>
      </w:r>
      <w:r>
        <w:rPr>
          <w:sz w:val="28"/>
          <w:szCs w:val="28"/>
          <w:lang w:val="en-GB"/>
        </w:rPr>
        <w:t>of</w:t>
      </w:r>
      <w:r>
        <w:rPr>
          <w:sz w:val="28"/>
          <w:szCs w:val="28"/>
          <w:lang w:val="uk-UA"/>
        </w:rPr>
        <w:t xml:space="preserve"> </w:t>
      </w:r>
      <w:r>
        <w:rPr>
          <w:sz w:val="28"/>
          <w:szCs w:val="28"/>
          <w:lang w:val="en-GB"/>
        </w:rPr>
        <w:t>cell</w:t>
      </w:r>
      <w:r>
        <w:rPr>
          <w:sz w:val="28"/>
          <w:szCs w:val="28"/>
          <w:lang w:val="uk-UA"/>
        </w:rPr>
        <w:t xml:space="preserve"> </w:t>
      </w:r>
      <w:r>
        <w:rPr>
          <w:sz w:val="28"/>
          <w:szCs w:val="28"/>
          <w:lang w:val="en-GB"/>
        </w:rPr>
        <w:t>surface</w:t>
      </w:r>
      <w:r>
        <w:rPr>
          <w:sz w:val="28"/>
          <w:szCs w:val="28"/>
          <w:lang w:val="uk-UA"/>
        </w:rPr>
        <w:t>-</w:t>
      </w:r>
      <w:r>
        <w:rPr>
          <w:sz w:val="28"/>
          <w:szCs w:val="28"/>
          <w:lang w:val="en-GB"/>
        </w:rPr>
        <w:t>expressed</w:t>
      </w:r>
      <w:r>
        <w:rPr>
          <w:sz w:val="28"/>
          <w:szCs w:val="28"/>
          <w:lang w:val="uk-UA"/>
        </w:rPr>
        <w:t xml:space="preserve"> </w:t>
      </w:r>
      <w:r>
        <w:rPr>
          <w:sz w:val="28"/>
          <w:szCs w:val="28"/>
          <w:lang w:val="en-GB"/>
        </w:rPr>
        <w:t>hepatitis</w:t>
      </w:r>
      <w:r>
        <w:rPr>
          <w:sz w:val="28"/>
          <w:szCs w:val="28"/>
          <w:lang w:val="uk-UA"/>
        </w:rPr>
        <w:t xml:space="preserve"> </w:t>
      </w:r>
      <w:r>
        <w:rPr>
          <w:sz w:val="28"/>
          <w:szCs w:val="28"/>
          <w:lang w:val="en-GB"/>
        </w:rPr>
        <w:t>C</w:t>
      </w:r>
      <w:r>
        <w:rPr>
          <w:sz w:val="28"/>
          <w:szCs w:val="28"/>
          <w:lang w:val="uk-UA"/>
        </w:rPr>
        <w:t xml:space="preserve"> </w:t>
      </w:r>
      <w:r>
        <w:rPr>
          <w:sz w:val="28"/>
          <w:szCs w:val="28"/>
          <w:lang w:val="en-GB"/>
        </w:rPr>
        <w:t>virus</w:t>
      </w:r>
      <w:r>
        <w:rPr>
          <w:sz w:val="28"/>
          <w:szCs w:val="28"/>
          <w:lang w:val="uk-UA"/>
        </w:rPr>
        <w:t xml:space="preserve"> </w:t>
      </w:r>
      <w:r>
        <w:rPr>
          <w:sz w:val="28"/>
          <w:szCs w:val="28"/>
          <w:lang w:val="en-GB"/>
        </w:rPr>
        <w:t>E</w:t>
      </w:r>
      <w:r>
        <w:rPr>
          <w:sz w:val="28"/>
          <w:szCs w:val="28"/>
          <w:lang w:val="uk-UA"/>
        </w:rPr>
        <w:t xml:space="preserve">2 </w:t>
      </w:r>
      <w:r>
        <w:rPr>
          <w:sz w:val="28"/>
          <w:szCs w:val="28"/>
          <w:lang w:val="en-GB"/>
        </w:rPr>
        <w:t>glycopr</w:t>
      </w:r>
      <w:r>
        <w:rPr>
          <w:sz w:val="28"/>
          <w:szCs w:val="28"/>
          <w:lang w:val="en-GB"/>
        </w:rPr>
        <w:t>o</w:t>
      </w:r>
      <w:r>
        <w:rPr>
          <w:sz w:val="28"/>
          <w:szCs w:val="28"/>
          <w:lang w:val="en-GB"/>
        </w:rPr>
        <w:t>tein</w:t>
      </w:r>
      <w:r>
        <w:rPr>
          <w:sz w:val="28"/>
          <w:szCs w:val="28"/>
          <w:lang w:val="uk-UA"/>
        </w:rPr>
        <w:t xml:space="preserve"> / </w:t>
      </w:r>
      <w:r>
        <w:rPr>
          <w:sz w:val="28"/>
          <w:szCs w:val="28"/>
          <w:lang w:val="en-GB"/>
        </w:rPr>
        <w:t>Flint</w:t>
      </w:r>
      <w:r>
        <w:rPr>
          <w:sz w:val="28"/>
          <w:szCs w:val="28"/>
          <w:lang w:val="uk-UA"/>
        </w:rPr>
        <w:t xml:space="preserve"> </w:t>
      </w:r>
      <w:r>
        <w:rPr>
          <w:sz w:val="28"/>
          <w:szCs w:val="28"/>
          <w:lang w:val="en-GB"/>
        </w:rPr>
        <w:t>M</w:t>
      </w:r>
      <w:r>
        <w:rPr>
          <w:sz w:val="28"/>
          <w:szCs w:val="28"/>
          <w:lang w:val="uk-UA"/>
        </w:rPr>
        <w:t xml:space="preserve">., </w:t>
      </w:r>
      <w:r>
        <w:rPr>
          <w:sz w:val="28"/>
          <w:szCs w:val="28"/>
          <w:lang w:val="en-GB"/>
        </w:rPr>
        <w:t>Thomas</w:t>
      </w:r>
      <w:r>
        <w:rPr>
          <w:sz w:val="28"/>
          <w:szCs w:val="28"/>
          <w:lang w:val="uk-UA"/>
        </w:rPr>
        <w:t xml:space="preserve"> </w:t>
      </w:r>
      <w:r>
        <w:rPr>
          <w:sz w:val="28"/>
          <w:szCs w:val="28"/>
          <w:lang w:val="en-GB"/>
        </w:rPr>
        <w:t>J</w:t>
      </w:r>
      <w:r>
        <w:rPr>
          <w:sz w:val="28"/>
          <w:szCs w:val="28"/>
          <w:lang w:val="uk-UA"/>
        </w:rPr>
        <w:t>.</w:t>
      </w:r>
      <w:r>
        <w:rPr>
          <w:sz w:val="28"/>
          <w:szCs w:val="28"/>
          <w:lang w:val="en-GB"/>
        </w:rPr>
        <w:t>M</w:t>
      </w:r>
      <w:r>
        <w:rPr>
          <w:sz w:val="28"/>
          <w:szCs w:val="28"/>
          <w:lang w:val="uk-UA"/>
        </w:rPr>
        <w:t xml:space="preserve">., </w:t>
      </w:r>
      <w:r>
        <w:rPr>
          <w:sz w:val="28"/>
          <w:szCs w:val="28"/>
          <w:lang w:val="en-GB"/>
        </w:rPr>
        <w:t>Maidens</w:t>
      </w:r>
      <w:r>
        <w:rPr>
          <w:sz w:val="28"/>
          <w:szCs w:val="28"/>
          <w:lang w:val="uk-UA"/>
        </w:rPr>
        <w:t xml:space="preserve"> </w:t>
      </w:r>
      <w:r>
        <w:rPr>
          <w:sz w:val="28"/>
          <w:szCs w:val="28"/>
          <w:lang w:val="en-GB"/>
        </w:rPr>
        <w:t>C</w:t>
      </w:r>
      <w:r>
        <w:rPr>
          <w:sz w:val="28"/>
          <w:szCs w:val="28"/>
          <w:lang w:val="uk-UA"/>
        </w:rPr>
        <w:t>.</w:t>
      </w:r>
      <w:r>
        <w:rPr>
          <w:sz w:val="28"/>
          <w:szCs w:val="28"/>
          <w:lang w:val="en-GB"/>
        </w:rPr>
        <w:t>M</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 </w:t>
      </w:r>
      <w:r>
        <w:rPr>
          <w:sz w:val="28"/>
          <w:szCs w:val="28"/>
          <w:lang w:val="en-GB"/>
        </w:rPr>
        <w:t>J</w:t>
      </w:r>
      <w:r>
        <w:rPr>
          <w:sz w:val="28"/>
          <w:szCs w:val="28"/>
          <w:lang w:val="uk-UA"/>
        </w:rPr>
        <w:t xml:space="preserve">. </w:t>
      </w:r>
      <w:r>
        <w:rPr>
          <w:sz w:val="28"/>
          <w:szCs w:val="28"/>
          <w:lang w:val="en-GB"/>
        </w:rPr>
        <w:t>Virol</w:t>
      </w:r>
      <w:r>
        <w:rPr>
          <w:sz w:val="28"/>
          <w:szCs w:val="28"/>
          <w:lang w:val="uk-UA"/>
        </w:rPr>
        <w:t xml:space="preserve">. – 1999. – 73. – </w:t>
      </w:r>
      <w:r>
        <w:rPr>
          <w:sz w:val="28"/>
          <w:szCs w:val="28"/>
          <w:lang w:val="en-GB"/>
        </w:rPr>
        <w:t>P</w:t>
      </w:r>
      <w:r>
        <w:rPr>
          <w:sz w:val="28"/>
          <w:szCs w:val="28"/>
          <w:lang w:val="uk-UA"/>
        </w:rPr>
        <w:t>. 6782-6790.</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t>Gale M.Jr., Foy E.M. Evasion of intracellular host defence by hepatitis C v</w:t>
      </w:r>
      <w:r>
        <w:rPr>
          <w:sz w:val="28"/>
          <w:szCs w:val="28"/>
          <w:lang w:val="en-GB"/>
        </w:rPr>
        <w:t>i</w:t>
      </w:r>
      <w:r>
        <w:rPr>
          <w:sz w:val="28"/>
          <w:szCs w:val="28"/>
          <w:lang w:val="en-GB"/>
        </w:rPr>
        <w:t>rus // Nature. – 2005. – 436. – P. 939-945.</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t>Ganem</w:t>
      </w:r>
      <w:r>
        <w:rPr>
          <w:sz w:val="28"/>
          <w:szCs w:val="28"/>
          <w:lang w:val="uk-UA"/>
        </w:rPr>
        <w:t xml:space="preserve"> </w:t>
      </w:r>
      <w:r>
        <w:rPr>
          <w:sz w:val="28"/>
          <w:szCs w:val="28"/>
          <w:lang w:val="en-US"/>
        </w:rPr>
        <w:t>D</w:t>
      </w:r>
      <w:r>
        <w:rPr>
          <w:sz w:val="28"/>
          <w:szCs w:val="28"/>
          <w:lang w:val="uk-UA"/>
        </w:rPr>
        <w:t xml:space="preserve">., </w:t>
      </w:r>
      <w:r>
        <w:rPr>
          <w:sz w:val="28"/>
          <w:szCs w:val="28"/>
          <w:lang w:val="en-US"/>
        </w:rPr>
        <w:t>Schneider</w:t>
      </w:r>
      <w:r>
        <w:rPr>
          <w:sz w:val="28"/>
          <w:szCs w:val="28"/>
          <w:lang w:val="uk-UA"/>
        </w:rPr>
        <w:t xml:space="preserve"> </w:t>
      </w:r>
      <w:r>
        <w:rPr>
          <w:sz w:val="28"/>
          <w:szCs w:val="28"/>
          <w:lang w:val="en-US"/>
        </w:rPr>
        <w:t>R</w:t>
      </w:r>
      <w:r>
        <w:rPr>
          <w:sz w:val="28"/>
          <w:szCs w:val="28"/>
          <w:lang w:val="uk-UA"/>
        </w:rPr>
        <w:t>.</w:t>
      </w:r>
      <w:r>
        <w:rPr>
          <w:sz w:val="28"/>
          <w:szCs w:val="28"/>
          <w:lang w:val="en-US"/>
        </w:rPr>
        <w:t>J</w:t>
      </w:r>
      <w:r>
        <w:rPr>
          <w:sz w:val="28"/>
          <w:szCs w:val="28"/>
          <w:lang w:val="uk-UA"/>
        </w:rPr>
        <w:t xml:space="preserve">. </w:t>
      </w:r>
      <w:r>
        <w:rPr>
          <w:sz w:val="28"/>
          <w:szCs w:val="28"/>
          <w:lang w:val="en-US"/>
        </w:rPr>
        <w:t>Hepadnaviridae</w:t>
      </w:r>
      <w:r>
        <w:rPr>
          <w:sz w:val="28"/>
          <w:szCs w:val="28"/>
          <w:lang w:val="uk-UA"/>
        </w:rPr>
        <w:t xml:space="preserve"> </w:t>
      </w:r>
      <w:r>
        <w:rPr>
          <w:sz w:val="28"/>
          <w:szCs w:val="28"/>
          <w:lang w:val="en-US"/>
        </w:rPr>
        <w:t>and</w:t>
      </w:r>
      <w:r>
        <w:rPr>
          <w:sz w:val="28"/>
          <w:szCs w:val="28"/>
          <w:lang w:val="uk-UA"/>
        </w:rPr>
        <w:t xml:space="preserve"> </w:t>
      </w:r>
      <w:r>
        <w:rPr>
          <w:sz w:val="28"/>
          <w:szCs w:val="28"/>
          <w:lang w:val="en-US"/>
        </w:rPr>
        <w:t>their</w:t>
      </w:r>
      <w:r>
        <w:rPr>
          <w:sz w:val="28"/>
          <w:szCs w:val="28"/>
          <w:lang w:val="uk-UA"/>
        </w:rPr>
        <w:t xml:space="preserve"> </w:t>
      </w:r>
      <w:r>
        <w:rPr>
          <w:sz w:val="28"/>
          <w:szCs w:val="28"/>
          <w:lang w:val="en-US"/>
        </w:rPr>
        <w:t>replication</w:t>
      </w:r>
      <w:r>
        <w:rPr>
          <w:sz w:val="28"/>
          <w:szCs w:val="28"/>
          <w:lang w:val="uk-UA"/>
        </w:rPr>
        <w:t xml:space="preserve"> // </w:t>
      </w:r>
      <w:r>
        <w:rPr>
          <w:sz w:val="28"/>
          <w:szCs w:val="28"/>
          <w:lang w:val="en-US"/>
        </w:rPr>
        <w:t>Knipe</w:t>
      </w:r>
      <w:r>
        <w:rPr>
          <w:sz w:val="28"/>
          <w:szCs w:val="28"/>
          <w:lang w:val="uk-UA"/>
        </w:rPr>
        <w:t xml:space="preserve"> </w:t>
      </w:r>
      <w:r>
        <w:rPr>
          <w:sz w:val="28"/>
          <w:szCs w:val="28"/>
          <w:lang w:val="en-US"/>
        </w:rPr>
        <w:t>D</w:t>
      </w:r>
      <w:r>
        <w:rPr>
          <w:sz w:val="28"/>
          <w:szCs w:val="28"/>
          <w:lang w:val="uk-UA"/>
        </w:rPr>
        <w:t>.</w:t>
      </w:r>
      <w:r>
        <w:rPr>
          <w:sz w:val="28"/>
          <w:szCs w:val="28"/>
          <w:lang w:val="en-US"/>
        </w:rPr>
        <w:t>M</w:t>
      </w:r>
      <w:r>
        <w:rPr>
          <w:sz w:val="28"/>
          <w:szCs w:val="28"/>
          <w:lang w:val="uk-UA"/>
        </w:rPr>
        <w:t xml:space="preserve">., </w:t>
      </w:r>
      <w:r>
        <w:rPr>
          <w:sz w:val="28"/>
          <w:szCs w:val="28"/>
          <w:lang w:val="en-US"/>
        </w:rPr>
        <w:t>Howlev</w:t>
      </w:r>
      <w:r>
        <w:rPr>
          <w:sz w:val="28"/>
          <w:szCs w:val="28"/>
          <w:lang w:val="uk-UA"/>
        </w:rPr>
        <w:t xml:space="preserve"> </w:t>
      </w:r>
      <w:r>
        <w:rPr>
          <w:sz w:val="28"/>
          <w:szCs w:val="28"/>
          <w:lang w:val="en-US"/>
        </w:rPr>
        <w:t>P</w:t>
      </w:r>
      <w:r>
        <w:rPr>
          <w:sz w:val="28"/>
          <w:szCs w:val="28"/>
          <w:lang w:val="uk-UA"/>
        </w:rPr>
        <w:t>.</w:t>
      </w:r>
      <w:r>
        <w:rPr>
          <w:sz w:val="28"/>
          <w:szCs w:val="28"/>
          <w:lang w:val="en-US"/>
        </w:rPr>
        <w:t>M</w:t>
      </w:r>
      <w:r>
        <w:rPr>
          <w:sz w:val="28"/>
          <w:szCs w:val="28"/>
          <w:lang w:val="uk-UA"/>
        </w:rPr>
        <w:t xml:space="preserve">., </w:t>
      </w:r>
      <w:r>
        <w:rPr>
          <w:sz w:val="28"/>
          <w:szCs w:val="28"/>
          <w:lang w:val="en-US"/>
        </w:rPr>
        <w:t>Chanock</w:t>
      </w:r>
      <w:r>
        <w:rPr>
          <w:sz w:val="28"/>
          <w:szCs w:val="28"/>
          <w:lang w:val="uk-UA"/>
        </w:rPr>
        <w:t xml:space="preserve"> </w:t>
      </w:r>
      <w:r>
        <w:rPr>
          <w:sz w:val="28"/>
          <w:szCs w:val="28"/>
          <w:lang w:val="en-US"/>
        </w:rPr>
        <w:t>R</w:t>
      </w:r>
      <w:r>
        <w:rPr>
          <w:sz w:val="28"/>
          <w:szCs w:val="28"/>
          <w:lang w:val="uk-UA"/>
        </w:rPr>
        <w:t>.</w:t>
      </w:r>
      <w:r>
        <w:rPr>
          <w:sz w:val="28"/>
          <w:szCs w:val="28"/>
          <w:lang w:val="en-US"/>
        </w:rPr>
        <w:t>M</w:t>
      </w:r>
      <w:r>
        <w:rPr>
          <w:sz w:val="28"/>
          <w:szCs w:val="28"/>
          <w:lang w:val="uk-UA"/>
        </w:rPr>
        <w:t xml:space="preserve">., </w:t>
      </w:r>
      <w:r>
        <w:rPr>
          <w:sz w:val="28"/>
          <w:szCs w:val="28"/>
          <w:lang w:val="en-US"/>
        </w:rPr>
        <w:t>Monath</w:t>
      </w:r>
      <w:r>
        <w:rPr>
          <w:sz w:val="28"/>
          <w:szCs w:val="28"/>
          <w:lang w:val="uk-UA"/>
        </w:rPr>
        <w:t xml:space="preserve"> </w:t>
      </w:r>
      <w:r>
        <w:rPr>
          <w:sz w:val="28"/>
          <w:szCs w:val="28"/>
          <w:lang w:val="en-US"/>
        </w:rPr>
        <w:t>T</w:t>
      </w:r>
      <w:r>
        <w:rPr>
          <w:sz w:val="28"/>
          <w:szCs w:val="28"/>
          <w:lang w:val="uk-UA"/>
        </w:rPr>
        <w:t>.</w:t>
      </w:r>
      <w:r>
        <w:rPr>
          <w:sz w:val="28"/>
          <w:szCs w:val="28"/>
          <w:lang w:val="en-US"/>
        </w:rPr>
        <w:t>P</w:t>
      </w:r>
      <w:r>
        <w:rPr>
          <w:sz w:val="28"/>
          <w:szCs w:val="28"/>
          <w:lang w:val="uk-UA"/>
        </w:rPr>
        <w:t xml:space="preserve">., </w:t>
      </w:r>
      <w:r>
        <w:rPr>
          <w:sz w:val="28"/>
          <w:szCs w:val="28"/>
          <w:lang w:val="en-US"/>
        </w:rPr>
        <w:t>Roizman</w:t>
      </w:r>
      <w:r>
        <w:rPr>
          <w:sz w:val="28"/>
          <w:szCs w:val="28"/>
          <w:lang w:val="uk-UA"/>
        </w:rPr>
        <w:t xml:space="preserve"> </w:t>
      </w:r>
      <w:r>
        <w:rPr>
          <w:sz w:val="28"/>
          <w:szCs w:val="28"/>
          <w:lang w:val="en-US"/>
        </w:rPr>
        <w:t>B</w:t>
      </w:r>
      <w:r>
        <w:rPr>
          <w:sz w:val="28"/>
          <w:szCs w:val="28"/>
          <w:lang w:val="uk-UA"/>
        </w:rPr>
        <w:t xml:space="preserve">., </w:t>
      </w:r>
      <w:r>
        <w:rPr>
          <w:sz w:val="28"/>
          <w:szCs w:val="28"/>
          <w:lang w:val="en-US"/>
        </w:rPr>
        <w:t>Straus</w:t>
      </w:r>
      <w:r>
        <w:rPr>
          <w:sz w:val="28"/>
          <w:szCs w:val="28"/>
          <w:lang w:val="uk-UA"/>
        </w:rPr>
        <w:t xml:space="preserve"> </w:t>
      </w:r>
      <w:r>
        <w:rPr>
          <w:sz w:val="28"/>
          <w:szCs w:val="28"/>
          <w:lang w:val="en-US"/>
        </w:rPr>
        <w:t>S</w:t>
      </w:r>
      <w:r>
        <w:rPr>
          <w:sz w:val="28"/>
          <w:szCs w:val="28"/>
          <w:lang w:val="uk-UA"/>
        </w:rPr>
        <w:t>.</w:t>
      </w:r>
      <w:r>
        <w:rPr>
          <w:sz w:val="28"/>
          <w:szCs w:val="28"/>
          <w:lang w:val="en-US"/>
        </w:rPr>
        <w:t>E</w:t>
      </w:r>
      <w:r>
        <w:rPr>
          <w:sz w:val="28"/>
          <w:szCs w:val="28"/>
          <w:lang w:val="uk-UA"/>
        </w:rPr>
        <w:t xml:space="preserve">., </w:t>
      </w:r>
      <w:r>
        <w:rPr>
          <w:sz w:val="28"/>
          <w:szCs w:val="28"/>
          <w:lang w:val="en-US"/>
        </w:rPr>
        <w:t>eds</w:t>
      </w:r>
      <w:r>
        <w:rPr>
          <w:sz w:val="28"/>
          <w:szCs w:val="28"/>
          <w:lang w:val="uk-UA"/>
        </w:rPr>
        <w:t xml:space="preserve">. </w:t>
      </w:r>
      <w:r>
        <w:rPr>
          <w:sz w:val="28"/>
          <w:szCs w:val="28"/>
          <w:lang w:val="en-US"/>
        </w:rPr>
        <w:t>Fields</w:t>
      </w:r>
      <w:r>
        <w:rPr>
          <w:sz w:val="28"/>
          <w:szCs w:val="28"/>
          <w:lang w:val="uk-UA"/>
        </w:rPr>
        <w:t xml:space="preserve"> </w:t>
      </w:r>
      <w:r>
        <w:rPr>
          <w:sz w:val="28"/>
          <w:szCs w:val="28"/>
          <w:lang w:val="en-US"/>
        </w:rPr>
        <w:t>Virology</w:t>
      </w:r>
      <w:r>
        <w:rPr>
          <w:sz w:val="28"/>
          <w:szCs w:val="28"/>
          <w:lang w:val="uk-UA"/>
        </w:rPr>
        <w:t>. 4</w:t>
      </w:r>
      <w:r>
        <w:rPr>
          <w:sz w:val="28"/>
          <w:szCs w:val="28"/>
          <w:vertAlign w:val="superscript"/>
          <w:lang w:val="en-US"/>
        </w:rPr>
        <w:t>th</w:t>
      </w:r>
      <w:r>
        <w:rPr>
          <w:sz w:val="28"/>
          <w:szCs w:val="28"/>
          <w:lang w:val="uk-UA"/>
        </w:rPr>
        <w:t xml:space="preserve"> </w:t>
      </w:r>
      <w:r>
        <w:rPr>
          <w:sz w:val="28"/>
          <w:szCs w:val="28"/>
          <w:lang w:val="en-US"/>
        </w:rPr>
        <w:t>ed</w:t>
      </w:r>
      <w:r>
        <w:rPr>
          <w:sz w:val="28"/>
          <w:szCs w:val="28"/>
          <w:lang w:val="uk-UA"/>
        </w:rPr>
        <w:t xml:space="preserve">. </w:t>
      </w:r>
      <w:r>
        <w:rPr>
          <w:sz w:val="28"/>
          <w:szCs w:val="28"/>
          <w:lang w:val="en-US"/>
        </w:rPr>
        <w:t>Philadelphia</w:t>
      </w:r>
      <w:r>
        <w:rPr>
          <w:sz w:val="28"/>
          <w:szCs w:val="28"/>
          <w:lang w:val="uk-UA"/>
        </w:rPr>
        <w:t xml:space="preserve">: </w:t>
      </w:r>
      <w:r>
        <w:rPr>
          <w:sz w:val="28"/>
          <w:szCs w:val="28"/>
          <w:lang w:val="en-US"/>
        </w:rPr>
        <w:t>Lippincott</w:t>
      </w:r>
      <w:r>
        <w:rPr>
          <w:sz w:val="28"/>
          <w:szCs w:val="28"/>
          <w:lang w:val="uk-UA"/>
        </w:rPr>
        <w:t>-</w:t>
      </w:r>
      <w:r>
        <w:rPr>
          <w:sz w:val="28"/>
          <w:szCs w:val="28"/>
          <w:lang w:val="en-US"/>
        </w:rPr>
        <w:t>Raven</w:t>
      </w:r>
      <w:r>
        <w:rPr>
          <w:sz w:val="28"/>
          <w:szCs w:val="28"/>
          <w:lang w:val="uk-UA"/>
        </w:rPr>
        <w:t>, 2001. – Р. 2703-2737.</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Genetic diversity of hepatitis B virus strains derived worldwide: genotypes, subgenotypes, and HBsAg subtypes / Norder H., Couroucй A., Coursaget P. et al. // Intervirology. – 2004. – 47. – P. 289–309.</w:t>
      </w:r>
      <w:r>
        <w:rPr>
          <w:noProof/>
          <w:sz w:val="28"/>
          <w:szCs w:val="28"/>
          <w:lang w:val="en-GB"/>
        </w:rPr>
        <w:t xml:space="preserve"> </w:t>
      </w:r>
    </w:p>
    <w:p w:rsidR="00D5644C" w:rsidRDefault="00D5644C" w:rsidP="00407FDE">
      <w:pPr>
        <w:numPr>
          <w:ilvl w:val="0"/>
          <w:numId w:val="49"/>
        </w:numPr>
        <w:suppressAutoHyphens w:val="0"/>
        <w:spacing w:line="460" w:lineRule="exact"/>
        <w:jc w:val="both"/>
        <w:rPr>
          <w:sz w:val="28"/>
          <w:szCs w:val="28"/>
          <w:lang w:val="en-GB"/>
        </w:rPr>
      </w:pPr>
      <w:r>
        <w:rPr>
          <w:color w:val="000000"/>
          <w:sz w:val="28"/>
          <w:szCs w:val="28"/>
          <w:lang w:val="en-GB"/>
        </w:rPr>
        <w:t>Genotypic and phenotypic resistance: longitudinal and sequential analysis of hepatitis B virus polymerase mutations in patients with lamivudine resistance after liver transplantation / Ben-Ari Z., Daudi N., Klein A. et al. // Am. J. Ga</w:t>
      </w:r>
      <w:r>
        <w:rPr>
          <w:color w:val="000000"/>
          <w:sz w:val="28"/>
          <w:szCs w:val="28"/>
          <w:lang w:val="en-GB"/>
        </w:rPr>
        <w:t>s</w:t>
      </w:r>
      <w:r>
        <w:rPr>
          <w:color w:val="000000"/>
          <w:sz w:val="28"/>
          <w:szCs w:val="28"/>
          <w:lang w:val="en-GB"/>
        </w:rPr>
        <w:t xml:space="preserve">troenterol. </w:t>
      </w:r>
      <w:r>
        <w:rPr>
          <w:color w:val="000000"/>
          <w:sz w:val="28"/>
          <w:szCs w:val="28"/>
        </w:rPr>
        <w:sym w:font="Symbol" w:char="F02D"/>
      </w:r>
      <w:r>
        <w:rPr>
          <w:color w:val="000000"/>
          <w:sz w:val="28"/>
          <w:szCs w:val="28"/>
          <w:lang w:val="en-GB"/>
        </w:rPr>
        <w:t xml:space="preserve"> 2003. </w:t>
      </w:r>
      <w:r>
        <w:rPr>
          <w:color w:val="000000"/>
          <w:sz w:val="28"/>
          <w:szCs w:val="28"/>
        </w:rPr>
        <w:sym w:font="Symbol" w:char="F02D"/>
      </w:r>
      <w:r>
        <w:rPr>
          <w:color w:val="000000"/>
          <w:sz w:val="28"/>
          <w:szCs w:val="28"/>
          <w:lang w:val="en-GB"/>
        </w:rPr>
        <w:t xml:space="preserve"> 98. – </w:t>
      </w:r>
      <w:r>
        <w:rPr>
          <w:color w:val="000000"/>
          <w:sz w:val="28"/>
          <w:szCs w:val="28"/>
        </w:rPr>
        <w:t>Р</w:t>
      </w:r>
      <w:r>
        <w:rPr>
          <w:color w:val="000000"/>
          <w:sz w:val="28"/>
          <w:szCs w:val="28"/>
          <w:lang w:val="en-GB"/>
        </w:rPr>
        <w:t>. 151-159.</w:t>
      </w:r>
    </w:p>
    <w:p w:rsidR="00D5644C" w:rsidRDefault="00D5644C" w:rsidP="00407FDE">
      <w:pPr>
        <w:numPr>
          <w:ilvl w:val="0"/>
          <w:numId w:val="49"/>
        </w:numPr>
        <w:suppressAutoHyphens w:val="0"/>
        <w:spacing w:line="460" w:lineRule="exact"/>
        <w:jc w:val="both"/>
        <w:rPr>
          <w:noProof/>
          <w:sz w:val="28"/>
          <w:szCs w:val="28"/>
          <w:lang w:val="en-GB"/>
        </w:rPr>
      </w:pPr>
      <w:r>
        <w:rPr>
          <w:sz w:val="28"/>
          <w:szCs w:val="28"/>
          <w:lang w:val="en-US"/>
        </w:rPr>
        <w:t>Gerlich W. Diagnostic problems caused by HBsAg mutants</w:t>
      </w:r>
      <w:r>
        <w:rPr>
          <w:sz w:val="28"/>
          <w:szCs w:val="28"/>
          <w:lang w:val="en-GB"/>
        </w:rPr>
        <w:t xml:space="preserve"> </w:t>
      </w:r>
      <w:r>
        <w:rPr>
          <w:sz w:val="28"/>
          <w:szCs w:val="28"/>
        </w:rPr>
        <w:sym w:font="Symbol" w:char="F02D"/>
      </w:r>
      <w:r>
        <w:rPr>
          <w:sz w:val="28"/>
          <w:szCs w:val="28"/>
          <w:lang w:val="en-GB"/>
        </w:rPr>
        <w:t xml:space="preserve"> </w:t>
      </w:r>
      <w:r>
        <w:rPr>
          <w:sz w:val="28"/>
          <w:szCs w:val="28"/>
          <w:lang w:val="en-US"/>
        </w:rPr>
        <w:t>a consensus report of an expert meeting</w:t>
      </w:r>
      <w:r>
        <w:rPr>
          <w:sz w:val="28"/>
          <w:szCs w:val="28"/>
          <w:lang w:val="en-GB"/>
        </w:rPr>
        <w:t xml:space="preserve"> //</w:t>
      </w:r>
      <w:r>
        <w:rPr>
          <w:sz w:val="28"/>
          <w:szCs w:val="28"/>
          <w:lang w:val="en-US"/>
        </w:rPr>
        <w:t xml:space="preserve"> Intervirology. </w:t>
      </w:r>
      <w:r>
        <w:rPr>
          <w:sz w:val="28"/>
          <w:szCs w:val="28"/>
        </w:rPr>
        <w:sym w:font="Symbol" w:char="F02D"/>
      </w:r>
      <w:r>
        <w:rPr>
          <w:sz w:val="28"/>
          <w:szCs w:val="28"/>
          <w:lang w:val="en-GB"/>
        </w:rPr>
        <w:t xml:space="preserve"> </w:t>
      </w:r>
      <w:r>
        <w:rPr>
          <w:sz w:val="28"/>
          <w:szCs w:val="28"/>
          <w:lang w:val="en-US"/>
        </w:rPr>
        <w:t>2004</w:t>
      </w:r>
      <w:r>
        <w:rPr>
          <w:sz w:val="28"/>
          <w:szCs w:val="28"/>
          <w:lang w:val="en-GB"/>
        </w:rPr>
        <w:t xml:space="preserve">. </w:t>
      </w:r>
      <w:r>
        <w:rPr>
          <w:sz w:val="28"/>
          <w:szCs w:val="28"/>
        </w:rPr>
        <w:sym w:font="Symbol" w:char="F02D"/>
      </w:r>
      <w:r>
        <w:rPr>
          <w:sz w:val="28"/>
          <w:szCs w:val="28"/>
          <w:lang w:val="en-GB"/>
        </w:rPr>
        <w:t xml:space="preserve"> </w:t>
      </w:r>
      <w:r>
        <w:rPr>
          <w:sz w:val="28"/>
          <w:szCs w:val="28"/>
          <w:lang w:val="en-US"/>
        </w:rPr>
        <w:t>47</w:t>
      </w:r>
      <w:r>
        <w:rPr>
          <w:sz w:val="28"/>
          <w:szCs w:val="28"/>
          <w:lang w:val="en-GB"/>
        </w:rPr>
        <w:t xml:space="preserve">. – </w:t>
      </w:r>
      <w:r>
        <w:rPr>
          <w:sz w:val="28"/>
          <w:szCs w:val="28"/>
        </w:rPr>
        <w:t>Р</w:t>
      </w:r>
      <w:r>
        <w:rPr>
          <w:sz w:val="28"/>
          <w:szCs w:val="28"/>
          <w:lang w:val="en-GB"/>
        </w:rPr>
        <w:t xml:space="preserve">. </w:t>
      </w:r>
      <w:r>
        <w:rPr>
          <w:sz w:val="28"/>
          <w:szCs w:val="28"/>
          <w:lang w:val="en-US"/>
        </w:rPr>
        <w:t>310–</w:t>
      </w:r>
      <w:r>
        <w:rPr>
          <w:sz w:val="28"/>
          <w:szCs w:val="28"/>
          <w:lang w:val="en-GB"/>
        </w:rPr>
        <w:t>31</w:t>
      </w:r>
      <w:r>
        <w:rPr>
          <w:sz w:val="28"/>
          <w:szCs w:val="28"/>
          <w:lang w:val="en-US"/>
        </w:rPr>
        <w:t>3.</w:t>
      </w:r>
    </w:p>
    <w:p w:rsidR="00D5644C" w:rsidRDefault="00D5644C" w:rsidP="00407FDE">
      <w:pPr>
        <w:numPr>
          <w:ilvl w:val="0"/>
          <w:numId w:val="49"/>
        </w:numPr>
        <w:suppressAutoHyphens w:val="0"/>
        <w:spacing w:line="460" w:lineRule="exact"/>
        <w:jc w:val="both"/>
        <w:rPr>
          <w:sz w:val="28"/>
          <w:szCs w:val="28"/>
          <w:lang w:val="en-US"/>
        </w:rPr>
      </w:pPr>
      <w:r>
        <w:rPr>
          <w:sz w:val="28"/>
          <w:szCs w:val="28"/>
          <w:lang w:val="en-US"/>
        </w:rPr>
        <w:t>Gerlich W.H., Glebe D., Schuttler C.G. Deficiencies in the standardization and sensitivity of diagnostic tests for hepatitis B virus // J. Viral. Hepat. – 2007. – 14 (Suppl 1). – P. 16-21.</w:t>
      </w:r>
    </w:p>
    <w:p w:rsidR="00D5644C" w:rsidRDefault="00D5644C" w:rsidP="00407FDE">
      <w:pPr>
        <w:numPr>
          <w:ilvl w:val="0"/>
          <w:numId w:val="49"/>
        </w:numPr>
        <w:suppressAutoHyphens w:val="0"/>
        <w:spacing w:line="460" w:lineRule="exact"/>
        <w:jc w:val="both"/>
        <w:rPr>
          <w:sz w:val="28"/>
          <w:szCs w:val="28"/>
          <w:lang w:val="en-GB"/>
        </w:rPr>
      </w:pPr>
      <w:r>
        <w:rPr>
          <w:sz w:val="28"/>
          <w:szCs w:val="28"/>
          <w:lang w:val="de-DE"/>
        </w:rPr>
        <w:t>Gerlich W</w:t>
      </w:r>
      <w:r>
        <w:rPr>
          <w:sz w:val="28"/>
          <w:szCs w:val="28"/>
          <w:lang w:val="en-GB"/>
        </w:rPr>
        <w:t>.</w:t>
      </w:r>
      <w:r>
        <w:rPr>
          <w:sz w:val="28"/>
          <w:szCs w:val="28"/>
          <w:lang w:val="de-DE"/>
        </w:rPr>
        <w:t>H</w:t>
      </w:r>
      <w:r>
        <w:rPr>
          <w:sz w:val="28"/>
          <w:szCs w:val="28"/>
          <w:lang w:val="en-GB"/>
        </w:rPr>
        <w:t xml:space="preserve">. </w:t>
      </w:r>
      <w:r>
        <w:rPr>
          <w:sz w:val="28"/>
          <w:szCs w:val="28"/>
          <w:lang w:val="de-DE"/>
        </w:rPr>
        <w:t>Hepatitis</w:t>
      </w:r>
      <w:r>
        <w:rPr>
          <w:sz w:val="28"/>
          <w:szCs w:val="28"/>
          <w:lang w:val="en-GB"/>
        </w:rPr>
        <w:t xml:space="preserve"> </w:t>
      </w:r>
      <w:r>
        <w:rPr>
          <w:sz w:val="28"/>
          <w:szCs w:val="28"/>
          <w:lang w:val="de-DE"/>
        </w:rPr>
        <w:t>B</w:t>
      </w:r>
      <w:r>
        <w:rPr>
          <w:sz w:val="28"/>
          <w:szCs w:val="28"/>
          <w:lang w:val="en-GB"/>
        </w:rPr>
        <w:t xml:space="preserve"> </w:t>
      </w:r>
      <w:r>
        <w:rPr>
          <w:sz w:val="28"/>
          <w:szCs w:val="28"/>
          <w:lang w:val="de-DE"/>
        </w:rPr>
        <w:t>and</w:t>
      </w:r>
      <w:r>
        <w:rPr>
          <w:sz w:val="28"/>
          <w:szCs w:val="28"/>
          <w:lang w:val="en-GB"/>
        </w:rPr>
        <w:t xml:space="preserve"> </w:t>
      </w:r>
      <w:r>
        <w:rPr>
          <w:sz w:val="28"/>
          <w:szCs w:val="28"/>
          <w:lang w:val="de-DE"/>
        </w:rPr>
        <w:t>C</w:t>
      </w:r>
      <w:r>
        <w:rPr>
          <w:sz w:val="28"/>
          <w:szCs w:val="28"/>
          <w:lang w:val="en-GB"/>
        </w:rPr>
        <w:t xml:space="preserve">. </w:t>
      </w:r>
      <w:r>
        <w:rPr>
          <w:sz w:val="28"/>
          <w:szCs w:val="28"/>
          <w:lang w:val="de-DE"/>
        </w:rPr>
        <w:t>Risk</w:t>
      </w:r>
      <w:r>
        <w:rPr>
          <w:sz w:val="28"/>
          <w:szCs w:val="28"/>
          <w:lang w:val="en-GB"/>
        </w:rPr>
        <w:t xml:space="preserve"> </w:t>
      </w:r>
      <w:r>
        <w:rPr>
          <w:sz w:val="28"/>
          <w:szCs w:val="28"/>
          <w:lang w:val="de-DE"/>
        </w:rPr>
        <w:t>of</w:t>
      </w:r>
      <w:r>
        <w:rPr>
          <w:sz w:val="28"/>
          <w:szCs w:val="28"/>
          <w:lang w:val="en-GB"/>
        </w:rPr>
        <w:t xml:space="preserve"> </w:t>
      </w:r>
      <w:r>
        <w:rPr>
          <w:sz w:val="28"/>
          <w:szCs w:val="28"/>
          <w:lang w:val="de-DE"/>
        </w:rPr>
        <w:t>transmission</w:t>
      </w:r>
      <w:r>
        <w:rPr>
          <w:sz w:val="28"/>
          <w:szCs w:val="28"/>
          <w:lang w:val="en-GB"/>
        </w:rPr>
        <w:t xml:space="preserve"> </w:t>
      </w:r>
      <w:r>
        <w:rPr>
          <w:sz w:val="28"/>
          <w:szCs w:val="28"/>
          <w:lang w:val="de-DE"/>
        </w:rPr>
        <w:t>from</w:t>
      </w:r>
      <w:r>
        <w:rPr>
          <w:sz w:val="28"/>
          <w:szCs w:val="28"/>
          <w:lang w:val="en-GB"/>
        </w:rPr>
        <w:t xml:space="preserve"> </w:t>
      </w:r>
      <w:r>
        <w:rPr>
          <w:sz w:val="28"/>
          <w:szCs w:val="28"/>
          <w:lang w:val="de-DE"/>
        </w:rPr>
        <w:t>infected</w:t>
      </w:r>
      <w:r>
        <w:rPr>
          <w:sz w:val="28"/>
          <w:szCs w:val="28"/>
          <w:lang w:val="en-GB"/>
        </w:rPr>
        <w:t xml:space="preserve"> </w:t>
      </w:r>
      <w:r>
        <w:rPr>
          <w:sz w:val="28"/>
          <w:szCs w:val="28"/>
          <w:lang w:val="de-DE"/>
        </w:rPr>
        <w:t>health</w:t>
      </w:r>
      <w:r>
        <w:rPr>
          <w:sz w:val="28"/>
          <w:szCs w:val="28"/>
          <w:lang w:val="en-GB"/>
        </w:rPr>
        <w:t xml:space="preserve"> </w:t>
      </w:r>
      <w:r>
        <w:rPr>
          <w:sz w:val="28"/>
          <w:szCs w:val="28"/>
          <w:lang w:val="de-DE"/>
        </w:rPr>
        <w:t>care</w:t>
      </w:r>
      <w:r>
        <w:rPr>
          <w:sz w:val="28"/>
          <w:szCs w:val="28"/>
          <w:lang w:val="en-GB"/>
        </w:rPr>
        <w:t xml:space="preserve"> </w:t>
      </w:r>
      <w:r>
        <w:rPr>
          <w:sz w:val="28"/>
          <w:szCs w:val="28"/>
          <w:lang w:val="de-DE"/>
        </w:rPr>
        <w:t>workers</w:t>
      </w:r>
      <w:r>
        <w:rPr>
          <w:sz w:val="28"/>
          <w:szCs w:val="28"/>
          <w:lang w:val="en-GB"/>
        </w:rPr>
        <w:t xml:space="preserve"> </w:t>
      </w:r>
      <w:r>
        <w:rPr>
          <w:sz w:val="28"/>
          <w:szCs w:val="28"/>
          <w:lang w:val="de-DE"/>
        </w:rPr>
        <w:t>to</w:t>
      </w:r>
      <w:r>
        <w:rPr>
          <w:sz w:val="28"/>
          <w:szCs w:val="28"/>
          <w:lang w:val="en-GB"/>
        </w:rPr>
        <w:t xml:space="preserve"> </w:t>
      </w:r>
      <w:r>
        <w:rPr>
          <w:sz w:val="28"/>
          <w:szCs w:val="28"/>
          <w:lang w:val="de-DE"/>
        </w:rPr>
        <w:t>patients</w:t>
      </w:r>
      <w:r>
        <w:rPr>
          <w:sz w:val="28"/>
          <w:szCs w:val="28"/>
          <w:lang w:val="en-GB"/>
        </w:rPr>
        <w:t xml:space="preserve"> // </w:t>
      </w:r>
      <w:r>
        <w:rPr>
          <w:sz w:val="28"/>
          <w:szCs w:val="28"/>
          <w:lang w:val="de-DE"/>
        </w:rPr>
        <w:t>Bundesgesundheitsblatt</w:t>
      </w:r>
      <w:r>
        <w:rPr>
          <w:sz w:val="28"/>
          <w:szCs w:val="28"/>
          <w:lang w:val="en-GB"/>
        </w:rPr>
        <w:t xml:space="preserve"> </w:t>
      </w:r>
      <w:r>
        <w:rPr>
          <w:sz w:val="28"/>
          <w:szCs w:val="28"/>
          <w:lang w:val="de-DE"/>
        </w:rPr>
        <w:t>Gesundheitsforschung</w:t>
      </w:r>
      <w:r>
        <w:rPr>
          <w:sz w:val="28"/>
          <w:szCs w:val="28"/>
          <w:lang w:val="en-GB"/>
        </w:rPr>
        <w:t xml:space="preserve"> </w:t>
      </w:r>
      <w:r>
        <w:rPr>
          <w:sz w:val="28"/>
          <w:szCs w:val="28"/>
          <w:lang w:val="de-DE"/>
        </w:rPr>
        <w:t>G</w:t>
      </w:r>
      <w:r>
        <w:rPr>
          <w:sz w:val="28"/>
          <w:szCs w:val="28"/>
          <w:lang w:val="de-DE"/>
        </w:rPr>
        <w:t>e</w:t>
      </w:r>
      <w:r>
        <w:rPr>
          <w:sz w:val="28"/>
          <w:szCs w:val="28"/>
          <w:lang w:val="de-DE"/>
        </w:rPr>
        <w:t>sundheitsschutz</w:t>
      </w:r>
      <w:r>
        <w:rPr>
          <w:sz w:val="28"/>
          <w:szCs w:val="28"/>
          <w:lang w:val="en-GB"/>
        </w:rPr>
        <w:t xml:space="preserve">. </w:t>
      </w:r>
      <w:r>
        <w:rPr>
          <w:sz w:val="28"/>
          <w:szCs w:val="28"/>
        </w:rPr>
        <w:sym w:font="Symbol" w:char="F02D"/>
      </w:r>
      <w:r>
        <w:rPr>
          <w:sz w:val="28"/>
          <w:szCs w:val="28"/>
          <w:lang w:val="de-DE"/>
        </w:rPr>
        <w:t> </w:t>
      </w:r>
      <w:r>
        <w:rPr>
          <w:sz w:val="28"/>
          <w:szCs w:val="28"/>
          <w:lang w:val="en-GB"/>
        </w:rPr>
        <w:t xml:space="preserve">2004. </w:t>
      </w:r>
      <w:r>
        <w:rPr>
          <w:sz w:val="28"/>
          <w:szCs w:val="28"/>
        </w:rPr>
        <w:sym w:font="Symbol" w:char="F02D"/>
      </w:r>
      <w:r>
        <w:rPr>
          <w:sz w:val="28"/>
          <w:szCs w:val="28"/>
          <w:lang w:val="en-GB"/>
        </w:rPr>
        <w:t xml:space="preserve"> 47 (4). – </w:t>
      </w:r>
      <w:r>
        <w:rPr>
          <w:sz w:val="28"/>
          <w:szCs w:val="28"/>
        </w:rPr>
        <w:t>Р</w:t>
      </w:r>
      <w:r>
        <w:rPr>
          <w:sz w:val="28"/>
          <w:szCs w:val="28"/>
          <w:lang w:val="en-GB"/>
        </w:rPr>
        <w:t>. 369-378.</w:t>
      </w:r>
    </w:p>
    <w:p w:rsidR="00D5644C" w:rsidRDefault="00D5644C" w:rsidP="00407FDE">
      <w:pPr>
        <w:numPr>
          <w:ilvl w:val="0"/>
          <w:numId w:val="49"/>
        </w:numPr>
        <w:suppressAutoHyphens w:val="0"/>
        <w:spacing w:line="460" w:lineRule="exact"/>
        <w:jc w:val="both"/>
        <w:rPr>
          <w:sz w:val="28"/>
          <w:szCs w:val="28"/>
          <w:lang w:val="uk-UA"/>
        </w:rPr>
      </w:pPr>
      <w:r>
        <w:rPr>
          <w:sz w:val="28"/>
          <w:szCs w:val="28"/>
          <w:lang w:val="fr-FR"/>
        </w:rPr>
        <w:t xml:space="preserve">Ghosn J., Leruez-Ville M., Chaix M.L. </w:t>
      </w:r>
      <w:r>
        <w:rPr>
          <w:sz w:val="28"/>
          <w:szCs w:val="28"/>
          <w:lang w:val="en-US"/>
        </w:rPr>
        <w:t xml:space="preserve">Sexual transmission of hepatitis C virus // </w:t>
      </w:r>
      <w:r>
        <w:rPr>
          <w:sz w:val="28"/>
          <w:szCs w:val="28"/>
          <w:lang w:val="fr-FR"/>
        </w:rPr>
        <w:t>Presse Med. – 2005. – Vol. 34, N 14. – P. 1034-1038.</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t>Ghys P.D., Kufa E., George M.V. Measuring trends in prevalence and incidence of HIV infection in countries with generalised epidemic // Sex. Tran</w:t>
      </w:r>
      <w:r>
        <w:rPr>
          <w:sz w:val="28"/>
          <w:szCs w:val="28"/>
          <w:lang w:val="en-US"/>
        </w:rPr>
        <w:t>s</w:t>
      </w:r>
      <w:r>
        <w:rPr>
          <w:sz w:val="28"/>
          <w:szCs w:val="28"/>
          <w:lang w:val="en-US"/>
        </w:rPr>
        <w:t>mitt. Infec. – 2006. – 82, Supply. – P. 52-56.</w:t>
      </w:r>
    </w:p>
    <w:p w:rsidR="00D5644C" w:rsidRDefault="00D5644C" w:rsidP="00407FDE">
      <w:pPr>
        <w:numPr>
          <w:ilvl w:val="0"/>
          <w:numId w:val="49"/>
        </w:numPr>
        <w:suppressAutoHyphens w:val="0"/>
        <w:spacing w:line="460" w:lineRule="exact"/>
        <w:jc w:val="both"/>
        <w:rPr>
          <w:sz w:val="28"/>
          <w:szCs w:val="28"/>
          <w:lang w:val="uk-UA"/>
        </w:rPr>
      </w:pPr>
      <w:r>
        <w:rPr>
          <w:noProof/>
          <w:sz w:val="28"/>
          <w:szCs w:val="28"/>
          <w:lang w:val="fr-FR"/>
        </w:rPr>
        <w:t>Giraud-Robert A.-M. Les hepatities virales chroniques // Eurobiologiste. – 2004. – 35 (269). – P. 3/1-3/11.</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lastRenderedPageBreak/>
        <w:t>Glo</w:t>
      </w:r>
      <w:r>
        <w:rPr>
          <w:rStyle w:val="afd"/>
          <w:b w:val="0"/>
          <w:bCs w:val="0"/>
          <w:sz w:val="28"/>
          <w:szCs w:val="28"/>
          <w:shd w:val="clear" w:color="auto" w:fill="FFFFFF"/>
          <w:lang w:val="en-GB"/>
        </w:rPr>
        <w:t>b</w:t>
      </w:r>
      <w:r>
        <w:rPr>
          <w:sz w:val="28"/>
          <w:szCs w:val="28"/>
          <w:lang w:val="en-GB"/>
        </w:rPr>
        <w:t xml:space="preserve">al </w:t>
      </w:r>
      <w:r>
        <w:rPr>
          <w:rStyle w:val="afd"/>
          <w:b w:val="0"/>
          <w:bCs w:val="0"/>
          <w:sz w:val="28"/>
          <w:szCs w:val="28"/>
          <w:shd w:val="clear" w:color="auto" w:fill="FFFFFF"/>
          <w:lang w:val="en-GB"/>
        </w:rPr>
        <w:t>epidemiology</w:t>
      </w:r>
      <w:r>
        <w:rPr>
          <w:b/>
          <w:bCs/>
          <w:sz w:val="28"/>
          <w:szCs w:val="28"/>
          <w:lang w:val="en-GB"/>
        </w:rPr>
        <w:t xml:space="preserve"> </w:t>
      </w:r>
      <w:r>
        <w:rPr>
          <w:rStyle w:val="afd"/>
          <w:b w:val="0"/>
          <w:bCs w:val="0"/>
          <w:sz w:val="28"/>
          <w:szCs w:val="28"/>
          <w:shd w:val="clear" w:color="auto" w:fill="FFFFFF"/>
          <w:lang w:val="en-GB"/>
        </w:rPr>
        <w:t>of</w:t>
      </w:r>
      <w:r>
        <w:rPr>
          <w:b/>
          <w:bCs/>
          <w:sz w:val="28"/>
          <w:szCs w:val="28"/>
          <w:lang w:val="en-GB"/>
        </w:rPr>
        <w:t xml:space="preserve"> </w:t>
      </w:r>
      <w:r>
        <w:rPr>
          <w:rStyle w:val="afd"/>
          <w:b w:val="0"/>
          <w:bCs w:val="0"/>
          <w:sz w:val="28"/>
          <w:szCs w:val="28"/>
          <w:shd w:val="clear" w:color="auto" w:fill="FFFFFF"/>
          <w:lang w:val="en-GB"/>
        </w:rPr>
        <w:t>hepatitis</w:t>
      </w:r>
      <w:r>
        <w:rPr>
          <w:b/>
          <w:bCs/>
          <w:sz w:val="28"/>
          <w:szCs w:val="28"/>
          <w:lang w:val="en-GB"/>
        </w:rPr>
        <w:t xml:space="preserve"> </w:t>
      </w:r>
      <w:r>
        <w:rPr>
          <w:rStyle w:val="afd"/>
          <w:b w:val="0"/>
          <w:bCs w:val="0"/>
          <w:sz w:val="28"/>
          <w:szCs w:val="28"/>
          <w:shd w:val="clear" w:color="auto" w:fill="FFFFFF"/>
          <w:lang w:val="en-GB"/>
        </w:rPr>
        <w:t>B</w:t>
      </w:r>
      <w:r>
        <w:rPr>
          <w:sz w:val="28"/>
          <w:szCs w:val="28"/>
          <w:lang w:val="en-GB"/>
        </w:rPr>
        <w:t xml:space="preserve"> virus / Custer </w:t>
      </w:r>
      <w:r>
        <w:rPr>
          <w:rStyle w:val="afd"/>
          <w:b w:val="0"/>
          <w:bCs w:val="0"/>
          <w:sz w:val="28"/>
          <w:szCs w:val="28"/>
          <w:shd w:val="clear" w:color="auto" w:fill="FFFFFF"/>
          <w:lang w:val="en-GB"/>
        </w:rPr>
        <w:t>B.</w:t>
      </w:r>
      <w:r>
        <w:rPr>
          <w:sz w:val="28"/>
          <w:szCs w:val="28"/>
          <w:lang w:val="en-GB"/>
        </w:rPr>
        <w:t>, Sullivan S.D., Hazlet T.K., et al. // J. Cl</w:t>
      </w:r>
      <w:r>
        <w:rPr>
          <w:rStyle w:val="afd"/>
          <w:b w:val="0"/>
          <w:bCs w:val="0"/>
          <w:sz w:val="28"/>
          <w:szCs w:val="28"/>
          <w:shd w:val="clear" w:color="auto" w:fill="FFFFFF"/>
          <w:lang w:val="en-GB"/>
        </w:rPr>
        <w:t>in.</w:t>
      </w:r>
      <w:r>
        <w:rPr>
          <w:sz w:val="28"/>
          <w:szCs w:val="28"/>
          <w:lang w:val="en-GB"/>
        </w:rPr>
        <w:t xml:space="preserve"> Gastroenterol. </w:t>
      </w:r>
      <w:r>
        <w:rPr>
          <w:sz w:val="28"/>
          <w:szCs w:val="28"/>
          <w:lang w:val="en-GB"/>
        </w:rPr>
        <w:sym w:font="Symbol" w:char="F02D"/>
      </w:r>
      <w:r>
        <w:rPr>
          <w:sz w:val="28"/>
          <w:szCs w:val="28"/>
          <w:lang w:val="en-GB"/>
        </w:rPr>
        <w:t xml:space="preserve"> 2004. </w:t>
      </w:r>
      <w:r>
        <w:rPr>
          <w:sz w:val="28"/>
          <w:szCs w:val="28"/>
          <w:lang w:val="en-GB"/>
        </w:rPr>
        <w:sym w:font="Symbol" w:char="F02D"/>
      </w:r>
      <w:r>
        <w:rPr>
          <w:sz w:val="28"/>
          <w:szCs w:val="28"/>
          <w:lang w:val="en-GB"/>
        </w:rPr>
        <w:t xml:space="preserve"> 38 (suppl 3) . </w:t>
      </w:r>
      <w:r>
        <w:rPr>
          <w:sz w:val="28"/>
          <w:szCs w:val="28"/>
          <w:lang w:val="en-GB"/>
        </w:rPr>
        <w:sym w:font="Symbol" w:char="F02D"/>
      </w:r>
      <w:r>
        <w:rPr>
          <w:sz w:val="28"/>
          <w:szCs w:val="28"/>
          <w:lang w:val="en-GB"/>
        </w:rPr>
        <w:t xml:space="preserve"> P. S158–S168.</w:t>
      </w:r>
    </w:p>
    <w:p w:rsidR="00D5644C" w:rsidRDefault="00D5644C" w:rsidP="00407FDE">
      <w:pPr>
        <w:numPr>
          <w:ilvl w:val="0"/>
          <w:numId w:val="49"/>
        </w:numPr>
        <w:suppressAutoHyphens w:val="0"/>
        <w:spacing w:line="460" w:lineRule="exact"/>
        <w:jc w:val="both"/>
        <w:rPr>
          <w:sz w:val="28"/>
          <w:szCs w:val="28"/>
          <w:lang w:val="en-US"/>
        </w:rPr>
      </w:pPr>
      <w:r>
        <w:rPr>
          <w:sz w:val="28"/>
          <w:szCs w:val="28"/>
          <w:lang w:val="en-US"/>
        </w:rPr>
        <w:t>Gordis L. Epidemiology. 2</w:t>
      </w:r>
      <w:r>
        <w:rPr>
          <w:sz w:val="28"/>
          <w:szCs w:val="28"/>
          <w:vertAlign w:val="superscript"/>
          <w:lang w:val="en-US"/>
        </w:rPr>
        <w:t>nd</w:t>
      </w:r>
      <w:r>
        <w:rPr>
          <w:sz w:val="28"/>
          <w:szCs w:val="28"/>
          <w:lang w:val="en-US"/>
        </w:rPr>
        <w:t xml:space="preserve"> Ed. // W.B. Saunders Company, 2000. – 308 p.</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Granovsky M.O., Minkoff H.L., Tess B.H. Hepatitis C virus infection in the mother and infants cohort study // Pediatrics. – 1998. – 102. – P. 355-359.</w:t>
      </w:r>
    </w:p>
    <w:p w:rsidR="00D5644C" w:rsidRDefault="00D5644C" w:rsidP="00407FDE">
      <w:pPr>
        <w:numPr>
          <w:ilvl w:val="0"/>
          <w:numId w:val="49"/>
        </w:numPr>
        <w:suppressAutoHyphens w:val="0"/>
        <w:spacing w:line="460" w:lineRule="exact"/>
        <w:jc w:val="both"/>
        <w:rPr>
          <w:sz w:val="28"/>
          <w:szCs w:val="28"/>
          <w:lang w:val="uk-UA"/>
        </w:rPr>
      </w:pPr>
      <w:r>
        <w:rPr>
          <w:spacing w:val="-3"/>
          <w:sz w:val="28"/>
          <w:szCs w:val="28"/>
          <w:lang w:val="en-US"/>
        </w:rPr>
        <w:t xml:space="preserve">Greub G., Frei P.C. Presence of low levels of anti-HBs antibody in so-called </w:t>
      </w:r>
      <w:r>
        <w:rPr>
          <w:sz w:val="28"/>
          <w:szCs w:val="28"/>
          <w:lang w:val="en-US"/>
        </w:rPr>
        <w:t>'anti-HBc alone' subjects //Liver. - 2001. - Vol. 21. - P. 380-383.</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Grob P.G. Hepatitis B: virus, pathogenesis and treatment // Vaccine. – 1998. – 16 (Suppl.). – P. S11-S16.</w:t>
      </w:r>
    </w:p>
    <w:p w:rsidR="00D5644C" w:rsidRDefault="00D5644C" w:rsidP="00407FDE">
      <w:pPr>
        <w:numPr>
          <w:ilvl w:val="0"/>
          <w:numId w:val="49"/>
        </w:numPr>
        <w:suppressAutoHyphens w:val="0"/>
        <w:spacing w:line="460" w:lineRule="exact"/>
        <w:jc w:val="both"/>
        <w:rPr>
          <w:sz w:val="28"/>
          <w:szCs w:val="28"/>
          <w:lang w:val="en-US"/>
        </w:rPr>
      </w:pPr>
      <w:r>
        <w:rPr>
          <w:sz w:val="28"/>
          <w:szCs w:val="28"/>
          <w:lang w:val="en-US"/>
        </w:rPr>
        <w:t>Guidelines for Second Generation HIV Surveillance // WHO/CDS/CSR/EDC /2000.5 UNAIDS/00.03R. – 40 p.</w:t>
      </w:r>
    </w:p>
    <w:p w:rsidR="00D5644C" w:rsidRDefault="00D5644C" w:rsidP="00407FDE">
      <w:pPr>
        <w:numPr>
          <w:ilvl w:val="0"/>
          <w:numId w:val="49"/>
        </w:numPr>
        <w:suppressAutoHyphens w:val="0"/>
        <w:spacing w:line="460" w:lineRule="exact"/>
        <w:jc w:val="both"/>
        <w:rPr>
          <w:sz w:val="28"/>
          <w:szCs w:val="28"/>
          <w:lang w:val="uk-UA"/>
        </w:rPr>
      </w:pPr>
      <w:r>
        <w:rPr>
          <w:noProof/>
          <w:sz w:val="28"/>
          <w:szCs w:val="28"/>
          <w:lang w:val="en-GB"/>
        </w:rPr>
        <w:t>Gupta P</w:t>
      </w:r>
      <w:r>
        <w:rPr>
          <w:noProof/>
          <w:sz w:val="28"/>
          <w:szCs w:val="28"/>
          <w:lang w:val="uk-UA"/>
        </w:rPr>
        <w:t xml:space="preserve">., </w:t>
      </w:r>
      <w:r>
        <w:rPr>
          <w:noProof/>
          <w:sz w:val="28"/>
          <w:szCs w:val="28"/>
          <w:lang w:val="en-GB"/>
        </w:rPr>
        <w:t>Sharma A</w:t>
      </w:r>
      <w:r>
        <w:rPr>
          <w:noProof/>
          <w:sz w:val="28"/>
          <w:szCs w:val="28"/>
          <w:lang w:val="uk-UA"/>
        </w:rPr>
        <w:t>.</w:t>
      </w:r>
      <w:r>
        <w:rPr>
          <w:noProof/>
          <w:sz w:val="28"/>
          <w:szCs w:val="28"/>
          <w:lang w:val="en-GB"/>
        </w:rPr>
        <w:t>K</w:t>
      </w:r>
      <w:r>
        <w:rPr>
          <w:noProof/>
          <w:sz w:val="28"/>
          <w:szCs w:val="28"/>
          <w:lang w:val="uk-UA"/>
        </w:rPr>
        <w:t xml:space="preserve">., </w:t>
      </w:r>
      <w:r>
        <w:rPr>
          <w:noProof/>
          <w:sz w:val="28"/>
          <w:szCs w:val="28"/>
          <w:lang w:val="en-GB"/>
        </w:rPr>
        <w:t>Ramachandran V</w:t>
      </w:r>
      <w:r>
        <w:rPr>
          <w:noProof/>
          <w:sz w:val="28"/>
          <w:szCs w:val="28"/>
          <w:lang w:val="uk-UA"/>
        </w:rPr>
        <w:t>.</w:t>
      </w:r>
      <w:r>
        <w:rPr>
          <w:noProof/>
          <w:sz w:val="28"/>
          <w:szCs w:val="28"/>
          <w:lang w:val="en-GB"/>
        </w:rPr>
        <w:t>G</w:t>
      </w:r>
      <w:r>
        <w:rPr>
          <w:noProof/>
          <w:sz w:val="28"/>
          <w:szCs w:val="28"/>
          <w:lang w:val="uk-UA"/>
        </w:rPr>
        <w:t xml:space="preserve">. </w:t>
      </w:r>
      <w:r>
        <w:rPr>
          <w:noProof/>
          <w:sz w:val="28"/>
          <w:szCs w:val="28"/>
          <w:lang w:val="en-GB"/>
        </w:rPr>
        <w:t>Risk</w:t>
      </w:r>
      <w:r>
        <w:rPr>
          <w:noProof/>
          <w:sz w:val="28"/>
          <w:szCs w:val="28"/>
          <w:lang w:val="uk-UA"/>
        </w:rPr>
        <w:t xml:space="preserve"> </w:t>
      </w:r>
      <w:r>
        <w:rPr>
          <w:noProof/>
          <w:sz w:val="28"/>
          <w:szCs w:val="28"/>
          <w:lang w:val="en-GB"/>
        </w:rPr>
        <w:t>taking</w:t>
      </w:r>
      <w:r>
        <w:rPr>
          <w:noProof/>
          <w:sz w:val="28"/>
          <w:szCs w:val="28"/>
          <w:lang w:val="uk-UA"/>
        </w:rPr>
        <w:t xml:space="preserve"> </w:t>
      </w:r>
      <w:r>
        <w:rPr>
          <w:noProof/>
          <w:sz w:val="28"/>
          <w:szCs w:val="28"/>
          <w:lang w:val="en-GB"/>
        </w:rPr>
        <w:t>behavior</w:t>
      </w:r>
      <w:r>
        <w:rPr>
          <w:noProof/>
          <w:sz w:val="28"/>
          <w:szCs w:val="28"/>
          <w:lang w:val="uk-UA"/>
        </w:rPr>
        <w:t xml:space="preserve"> </w:t>
      </w:r>
      <w:r>
        <w:rPr>
          <w:noProof/>
          <w:sz w:val="28"/>
          <w:szCs w:val="28"/>
          <w:lang w:val="en-GB"/>
        </w:rPr>
        <w:t>and</w:t>
      </w:r>
      <w:r>
        <w:rPr>
          <w:noProof/>
          <w:sz w:val="28"/>
          <w:szCs w:val="28"/>
          <w:lang w:val="uk-UA"/>
        </w:rPr>
        <w:t xml:space="preserve"> </w:t>
      </w:r>
      <w:r>
        <w:rPr>
          <w:noProof/>
          <w:sz w:val="28"/>
          <w:szCs w:val="28"/>
          <w:lang w:val="en-GB"/>
        </w:rPr>
        <w:t>Sexually</w:t>
      </w:r>
      <w:r>
        <w:rPr>
          <w:noProof/>
          <w:sz w:val="28"/>
          <w:szCs w:val="28"/>
          <w:lang w:val="uk-UA"/>
        </w:rPr>
        <w:t xml:space="preserve"> </w:t>
      </w:r>
      <w:r>
        <w:rPr>
          <w:noProof/>
          <w:sz w:val="28"/>
          <w:szCs w:val="28"/>
          <w:lang w:val="en-GB"/>
        </w:rPr>
        <w:t>Transmitted</w:t>
      </w:r>
      <w:r>
        <w:rPr>
          <w:noProof/>
          <w:sz w:val="28"/>
          <w:szCs w:val="28"/>
          <w:lang w:val="uk-UA"/>
        </w:rPr>
        <w:t xml:space="preserve"> </w:t>
      </w:r>
      <w:r>
        <w:rPr>
          <w:noProof/>
          <w:sz w:val="28"/>
          <w:szCs w:val="28"/>
          <w:lang w:val="en-GB"/>
        </w:rPr>
        <w:t>Diseases</w:t>
      </w:r>
      <w:r>
        <w:rPr>
          <w:noProof/>
          <w:sz w:val="28"/>
          <w:szCs w:val="28"/>
          <w:lang w:val="uk-UA"/>
        </w:rPr>
        <w:t xml:space="preserve">: </w:t>
      </w:r>
      <w:r>
        <w:rPr>
          <w:noProof/>
          <w:sz w:val="28"/>
          <w:szCs w:val="28"/>
          <w:lang w:val="en-GB"/>
        </w:rPr>
        <w:t>a</w:t>
      </w:r>
      <w:r>
        <w:rPr>
          <w:noProof/>
          <w:sz w:val="28"/>
          <w:szCs w:val="28"/>
          <w:lang w:val="uk-UA"/>
        </w:rPr>
        <w:t xml:space="preserve"> </w:t>
      </w:r>
      <w:r>
        <w:rPr>
          <w:noProof/>
          <w:sz w:val="28"/>
          <w:szCs w:val="28"/>
          <w:lang w:val="en-GB"/>
        </w:rPr>
        <w:t>study</w:t>
      </w:r>
      <w:r>
        <w:rPr>
          <w:noProof/>
          <w:sz w:val="28"/>
          <w:szCs w:val="28"/>
          <w:lang w:val="uk-UA"/>
        </w:rPr>
        <w:t xml:space="preserve"> </w:t>
      </w:r>
      <w:r>
        <w:rPr>
          <w:noProof/>
          <w:sz w:val="28"/>
          <w:szCs w:val="28"/>
          <w:lang w:val="en-GB"/>
        </w:rPr>
        <w:t>among</w:t>
      </w:r>
      <w:r>
        <w:rPr>
          <w:noProof/>
          <w:sz w:val="28"/>
          <w:szCs w:val="28"/>
          <w:lang w:val="uk-UA"/>
        </w:rPr>
        <w:t xml:space="preserve"> </w:t>
      </w:r>
      <w:r>
        <w:rPr>
          <w:noProof/>
          <w:sz w:val="28"/>
          <w:szCs w:val="28"/>
          <w:lang w:val="en-GB"/>
        </w:rPr>
        <w:t>men</w:t>
      </w:r>
      <w:r>
        <w:rPr>
          <w:noProof/>
          <w:sz w:val="28"/>
          <w:szCs w:val="28"/>
          <w:lang w:val="uk-UA"/>
        </w:rPr>
        <w:t xml:space="preserve"> // </w:t>
      </w:r>
      <w:r>
        <w:rPr>
          <w:noProof/>
          <w:sz w:val="28"/>
          <w:szCs w:val="28"/>
          <w:lang w:val="en-GB"/>
        </w:rPr>
        <w:t>J</w:t>
      </w:r>
      <w:r>
        <w:rPr>
          <w:noProof/>
          <w:sz w:val="28"/>
          <w:szCs w:val="28"/>
          <w:lang w:val="uk-UA"/>
        </w:rPr>
        <w:t xml:space="preserve">. </w:t>
      </w:r>
      <w:r>
        <w:rPr>
          <w:noProof/>
          <w:sz w:val="28"/>
          <w:szCs w:val="28"/>
          <w:lang w:val="en-GB"/>
        </w:rPr>
        <w:t>Commun</w:t>
      </w:r>
      <w:r>
        <w:rPr>
          <w:noProof/>
          <w:sz w:val="28"/>
          <w:szCs w:val="28"/>
          <w:lang w:val="uk-UA"/>
        </w:rPr>
        <w:t xml:space="preserve">. </w:t>
      </w:r>
      <w:r>
        <w:rPr>
          <w:noProof/>
          <w:sz w:val="28"/>
          <w:szCs w:val="28"/>
          <w:lang w:val="en-GB"/>
        </w:rPr>
        <w:t>Dis. – 2005. – V. 37, N 1. – P. 51-57.</w:t>
      </w:r>
      <w:r>
        <w:rPr>
          <w:noProof/>
          <w:sz w:val="28"/>
          <w:szCs w:val="28"/>
          <w:lang w:val="uk-UA"/>
        </w:rPr>
        <w:t xml:space="preserve"> </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Haley R</w:t>
      </w:r>
      <w:r>
        <w:rPr>
          <w:sz w:val="28"/>
          <w:szCs w:val="28"/>
          <w:lang w:val="uk-UA"/>
        </w:rPr>
        <w:t>.</w:t>
      </w:r>
      <w:r>
        <w:rPr>
          <w:sz w:val="28"/>
          <w:szCs w:val="28"/>
          <w:lang w:val="en-US"/>
        </w:rPr>
        <w:t>W, Fischer R</w:t>
      </w:r>
      <w:r>
        <w:rPr>
          <w:sz w:val="28"/>
          <w:szCs w:val="28"/>
          <w:lang w:val="uk-UA"/>
        </w:rPr>
        <w:t>.</w:t>
      </w:r>
      <w:r>
        <w:rPr>
          <w:sz w:val="28"/>
          <w:szCs w:val="28"/>
          <w:lang w:val="en-US"/>
        </w:rPr>
        <w:t>P. Commercial tattooing as a potentially important source of hepatitis C infection</w:t>
      </w:r>
      <w:r>
        <w:rPr>
          <w:sz w:val="28"/>
          <w:szCs w:val="28"/>
          <w:lang w:val="uk-UA"/>
        </w:rPr>
        <w:t xml:space="preserve"> //</w:t>
      </w:r>
      <w:r>
        <w:rPr>
          <w:sz w:val="28"/>
          <w:szCs w:val="28"/>
          <w:lang w:val="en-US"/>
        </w:rPr>
        <w:t xml:space="preserve"> Medicine. </w:t>
      </w:r>
      <w:r>
        <w:rPr>
          <w:sz w:val="28"/>
          <w:szCs w:val="28"/>
          <w:lang w:val="uk-UA"/>
        </w:rPr>
        <w:t xml:space="preserve">– </w:t>
      </w:r>
      <w:r>
        <w:rPr>
          <w:sz w:val="28"/>
          <w:szCs w:val="28"/>
          <w:lang w:val="en-US"/>
        </w:rPr>
        <w:t>2001</w:t>
      </w:r>
      <w:r>
        <w:rPr>
          <w:sz w:val="28"/>
          <w:szCs w:val="28"/>
          <w:lang w:val="uk-UA"/>
        </w:rPr>
        <w:t xml:space="preserve">. – </w:t>
      </w:r>
      <w:r>
        <w:rPr>
          <w:sz w:val="28"/>
          <w:szCs w:val="28"/>
          <w:lang w:val="en-US"/>
        </w:rPr>
        <w:t>80</w:t>
      </w:r>
      <w:r>
        <w:rPr>
          <w:sz w:val="28"/>
          <w:szCs w:val="28"/>
          <w:lang w:val="uk-UA"/>
        </w:rPr>
        <w:t xml:space="preserve">. – Р. </w:t>
      </w:r>
      <w:r>
        <w:rPr>
          <w:sz w:val="28"/>
          <w:szCs w:val="28"/>
          <w:lang w:val="en-US"/>
        </w:rPr>
        <w:t>134-151.</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Haley R</w:t>
      </w:r>
      <w:r>
        <w:rPr>
          <w:sz w:val="28"/>
          <w:szCs w:val="28"/>
          <w:lang w:val="uk-UA"/>
        </w:rPr>
        <w:t>.</w:t>
      </w:r>
      <w:r>
        <w:rPr>
          <w:sz w:val="28"/>
          <w:szCs w:val="28"/>
          <w:lang w:val="en-US"/>
        </w:rPr>
        <w:t>W</w:t>
      </w:r>
      <w:r>
        <w:rPr>
          <w:sz w:val="28"/>
          <w:szCs w:val="28"/>
          <w:lang w:val="uk-UA"/>
        </w:rPr>
        <w:t>.,</w:t>
      </w:r>
      <w:r>
        <w:rPr>
          <w:sz w:val="28"/>
          <w:szCs w:val="28"/>
          <w:lang w:val="en-US"/>
        </w:rPr>
        <w:t> Fischer R</w:t>
      </w:r>
      <w:r>
        <w:rPr>
          <w:sz w:val="28"/>
          <w:szCs w:val="28"/>
          <w:lang w:val="uk-UA"/>
        </w:rPr>
        <w:t>.</w:t>
      </w:r>
      <w:r>
        <w:rPr>
          <w:sz w:val="28"/>
          <w:szCs w:val="28"/>
          <w:lang w:val="en-US"/>
        </w:rPr>
        <w:t>P</w:t>
      </w:r>
      <w:r>
        <w:rPr>
          <w:sz w:val="28"/>
          <w:szCs w:val="28"/>
          <w:lang w:val="uk-UA"/>
        </w:rPr>
        <w:t xml:space="preserve">. </w:t>
      </w:r>
      <w:r>
        <w:rPr>
          <w:sz w:val="28"/>
          <w:szCs w:val="28"/>
          <w:lang w:val="en-US"/>
        </w:rPr>
        <w:t>The tattooing paradox: are studies of acute hepat</w:t>
      </w:r>
      <w:r>
        <w:rPr>
          <w:sz w:val="28"/>
          <w:szCs w:val="28"/>
          <w:lang w:val="en-US"/>
        </w:rPr>
        <w:t>i</w:t>
      </w:r>
      <w:r>
        <w:rPr>
          <w:sz w:val="28"/>
          <w:szCs w:val="28"/>
          <w:lang w:val="en-US"/>
        </w:rPr>
        <w:t>tis adequate to identify routes of transmission of subclinical hepatitis C infe</w:t>
      </w:r>
      <w:r>
        <w:rPr>
          <w:sz w:val="28"/>
          <w:szCs w:val="28"/>
          <w:lang w:val="en-US"/>
        </w:rPr>
        <w:t>c</w:t>
      </w:r>
      <w:r>
        <w:rPr>
          <w:sz w:val="28"/>
          <w:szCs w:val="28"/>
          <w:lang w:val="en-US"/>
        </w:rPr>
        <w:t>tion?</w:t>
      </w:r>
      <w:r>
        <w:rPr>
          <w:sz w:val="28"/>
          <w:szCs w:val="28"/>
          <w:lang w:val="uk-UA"/>
        </w:rPr>
        <w:t xml:space="preserve"> // </w:t>
      </w:r>
      <w:r>
        <w:rPr>
          <w:sz w:val="28"/>
          <w:szCs w:val="28"/>
          <w:lang w:val="en-US"/>
        </w:rPr>
        <w:t>Arch</w:t>
      </w:r>
      <w:r>
        <w:rPr>
          <w:sz w:val="28"/>
          <w:szCs w:val="28"/>
          <w:lang w:val="uk-UA"/>
        </w:rPr>
        <w:t>.</w:t>
      </w:r>
      <w:r>
        <w:rPr>
          <w:sz w:val="28"/>
          <w:szCs w:val="28"/>
          <w:lang w:val="en-US"/>
        </w:rPr>
        <w:t xml:space="preserve"> Intern</w:t>
      </w:r>
      <w:r>
        <w:rPr>
          <w:sz w:val="28"/>
          <w:szCs w:val="28"/>
          <w:lang w:val="uk-UA"/>
        </w:rPr>
        <w:t>.</w:t>
      </w:r>
      <w:r>
        <w:rPr>
          <w:sz w:val="28"/>
          <w:szCs w:val="28"/>
          <w:lang w:val="en-US"/>
        </w:rPr>
        <w:t xml:space="preserve"> Med. </w:t>
      </w:r>
      <w:r>
        <w:rPr>
          <w:sz w:val="28"/>
          <w:szCs w:val="28"/>
          <w:lang w:val="uk-UA"/>
        </w:rPr>
        <w:t>–</w:t>
      </w:r>
      <w:r>
        <w:rPr>
          <w:sz w:val="28"/>
          <w:szCs w:val="28"/>
          <w:lang w:val="en-US"/>
        </w:rPr>
        <w:t> 2003</w:t>
      </w:r>
      <w:r>
        <w:rPr>
          <w:sz w:val="28"/>
          <w:szCs w:val="28"/>
          <w:lang w:val="uk-UA"/>
        </w:rPr>
        <w:t>. –</w:t>
      </w:r>
      <w:r>
        <w:rPr>
          <w:sz w:val="28"/>
          <w:szCs w:val="28"/>
          <w:lang w:val="en-US"/>
        </w:rPr>
        <w:t xml:space="preserve"> 163</w:t>
      </w:r>
      <w:r>
        <w:rPr>
          <w:sz w:val="28"/>
          <w:szCs w:val="28"/>
          <w:lang w:val="uk-UA"/>
        </w:rPr>
        <w:t xml:space="preserve"> </w:t>
      </w:r>
      <w:r>
        <w:rPr>
          <w:sz w:val="28"/>
          <w:szCs w:val="28"/>
          <w:lang w:val="en-US"/>
        </w:rPr>
        <w:t>(9)</w:t>
      </w:r>
      <w:r>
        <w:rPr>
          <w:sz w:val="28"/>
          <w:szCs w:val="28"/>
          <w:lang w:val="uk-UA"/>
        </w:rPr>
        <w:t xml:space="preserve">. – Р. </w:t>
      </w:r>
      <w:r>
        <w:rPr>
          <w:sz w:val="28"/>
          <w:szCs w:val="28"/>
          <w:lang w:val="en-US"/>
        </w:rPr>
        <w:t>1095-</w:t>
      </w:r>
      <w:r>
        <w:rPr>
          <w:sz w:val="28"/>
          <w:szCs w:val="28"/>
          <w:lang w:val="uk-UA"/>
        </w:rPr>
        <w:t>109</w:t>
      </w:r>
      <w:r>
        <w:rPr>
          <w:sz w:val="28"/>
          <w:szCs w:val="28"/>
          <w:lang w:val="en-US"/>
        </w:rPr>
        <w:t>8</w:t>
      </w:r>
      <w:r>
        <w:rPr>
          <w:sz w:val="28"/>
          <w:szCs w:val="28"/>
          <w:lang w:val="uk-UA"/>
        </w:rPr>
        <w:t>.</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t>Harada T., Tautz N., Thiel H.J. E2-p7 region of the bovine viral diarrhea v</w:t>
      </w:r>
      <w:r>
        <w:rPr>
          <w:sz w:val="28"/>
          <w:szCs w:val="28"/>
          <w:lang w:val="en-US"/>
        </w:rPr>
        <w:t>i</w:t>
      </w:r>
      <w:r>
        <w:rPr>
          <w:sz w:val="28"/>
          <w:szCs w:val="28"/>
          <w:lang w:val="en-US"/>
        </w:rPr>
        <w:t>rus polyprotein: processing and functional studies // J. Virol. – 2000. – 74. – 9498-9506.</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Hauri A</w:t>
      </w:r>
      <w:r>
        <w:rPr>
          <w:sz w:val="28"/>
          <w:szCs w:val="28"/>
          <w:lang w:val="en-GB"/>
        </w:rPr>
        <w:t>.</w:t>
      </w:r>
      <w:r>
        <w:rPr>
          <w:sz w:val="28"/>
          <w:szCs w:val="28"/>
          <w:lang w:val="en-US"/>
        </w:rPr>
        <w:t>M</w:t>
      </w:r>
      <w:r>
        <w:rPr>
          <w:sz w:val="28"/>
          <w:szCs w:val="28"/>
          <w:lang w:val="en-GB"/>
        </w:rPr>
        <w:t>.,</w:t>
      </w:r>
      <w:r>
        <w:rPr>
          <w:sz w:val="28"/>
          <w:szCs w:val="28"/>
          <w:lang w:val="en-US"/>
        </w:rPr>
        <w:t> Armstrong G</w:t>
      </w:r>
      <w:r>
        <w:rPr>
          <w:sz w:val="28"/>
          <w:szCs w:val="28"/>
          <w:lang w:val="en-GB"/>
        </w:rPr>
        <w:t>.</w:t>
      </w:r>
      <w:r>
        <w:rPr>
          <w:sz w:val="28"/>
          <w:szCs w:val="28"/>
          <w:lang w:val="en-US"/>
        </w:rPr>
        <w:t>L</w:t>
      </w:r>
      <w:r>
        <w:rPr>
          <w:sz w:val="28"/>
          <w:szCs w:val="28"/>
          <w:lang w:val="en-GB"/>
        </w:rPr>
        <w:t>.,</w:t>
      </w:r>
      <w:r>
        <w:rPr>
          <w:sz w:val="28"/>
          <w:szCs w:val="28"/>
          <w:lang w:val="en-US"/>
        </w:rPr>
        <w:t> Hutin Y</w:t>
      </w:r>
      <w:r>
        <w:rPr>
          <w:sz w:val="28"/>
          <w:szCs w:val="28"/>
          <w:lang w:val="en-GB"/>
        </w:rPr>
        <w:t>.</w:t>
      </w:r>
      <w:r>
        <w:rPr>
          <w:sz w:val="28"/>
          <w:szCs w:val="28"/>
          <w:lang w:val="en-US"/>
        </w:rPr>
        <w:t>J</w:t>
      </w:r>
      <w:r>
        <w:rPr>
          <w:sz w:val="28"/>
          <w:szCs w:val="28"/>
          <w:lang w:val="en-GB"/>
        </w:rPr>
        <w:t xml:space="preserve">. </w:t>
      </w:r>
      <w:r>
        <w:rPr>
          <w:sz w:val="28"/>
          <w:szCs w:val="28"/>
          <w:lang w:val="en-US"/>
        </w:rPr>
        <w:t>The global burden of disease a</w:t>
      </w:r>
      <w:r>
        <w:rPr>
          <w:sz w:val="28"/>
          <w:szCs w:val="28"/>
          <w:lang w:val="en-US"/>
        </w:rPr>
        <w:t>t</w:t>
      </w:r>
      <w:r>
        <w:rPr>
          <w:sz w:val="28"/>
          <w:szCs w:val="28"/>
          <w:lang w:val="en-US"/>
        </w:rPr>
        <w:t>tributable to contaminated injections given in health care settings</w:t>
      </w:r>
      <w:r>
        <w:rPr>
          <w:sz w:val="28"/>
          <w:szCs w:val="28"/>
          <w:lang w:val="en-GB"/>
        </w:rPr>
        <w:t xml:space="preserve"> // </w:t>
      </w:r>
      <w:r>
        <w:rPr>
          <w:sz w:val="28"/>
          <w:szCs w:val="28"/>
          <w:lang w:val="en-US"/>
        </w:rPr>
        <w:t>Int</w:t>
      </w:r>
      <w:r>
        <w:rPr>
          <w:sz w:val="28"/>
          <w:szCs w:val="28"/>
          <w:lang w:val="en-GB"/>
        </w:rPr>
        <w:t>.</w:t>
      </w:r>
      <w:r>
        <w:rPr>
          <w:sz w:val="28"/>
          <w:szCs w:val="28"/>
          <w:lang w:val="en-US"/>
        </w:rPr>
        <w:t xml:space="preserve"> J</w:t>
      </w:r>
      <w:r>
        <w:rPr>
          <w:sz w:val="28"/>
          <w:szCs w:val="28"/>
          <w:lang w:val="en-GB"/>
        </w:rPr>
        <w:t>.</w:t>
      </w:r>
      <w:r>
        <w:rPr>
          <w:sz w:val="28"/>
          <w:szCs w:val="28"/>
          <w:lang w:val="en-US"/>
        </w:rPr>
        <w:t xml:space="preserve"> STD AIDS. </w:t>
      </w:r>
      <w:r>
        <w:rPr>
          <w:sz w:val="28"/>
          <w:szCs w:val="28"/>
        </w:rPr>
        <w:sym w:font="Symbol" w:char="F02D"/>
      </w:r>
      <w:r>
        <w:rPr>
          <w:sz w:val="28"/>
          <w:szCs w:val="28"/>
          <w:lang w:val="en-US"/>
        </w:rPr>
        <w:t> 2004</w:t>
      </w:r>
      <w:r>
        <w:rPr>
          <w:sz w:val="28"/>
          <w:szCs w:val="28"/>
          <w:lang w:val="en-GB"/>
        </w:rPr>
        <w:t xml:space="preserve">. </w:t>
      </w:r>
      <w:r>
        <w:rPr>
          <w:sz w:val="28"/>
          <w:szCs w:val="28"/>
        </w:rPr>
        <w:sym w:font="Symbol" w:char="F02D"/>
      </w:r>
      <w:r>
        <w:rPr>
          <w:sz w:val="28"/>
          <w:szCs w:val="28"/>
          <w:lang w:val="en-US"/>
        </w:rPr>
        <w:t xml:space="preserve"> 15</w:t>
      </w:r>
      <w:r>
        <w:rPr>
          <w:sz w:val="28"/>
          <w:szCs w:val="28"/>
          <w:lang w:val="en-GB"/>
        </w:rPr>
        <w:t xml:space="preserve"> </w:t>
      </w:r>
      <w:r>
        <w:rPr>
          <w:sz w:val="28"/>
          <w:szCs w:val="28"/>
          <w:lang w:val="en-US"/>
        </w:rPr>
        <w:t>(1)</w:t>
      </w:r>
      <w:r>
        <w:rPr>
          <w:sz w:val="28"/>
          <w:szCs w:val="28"/>
          <w:lang w:val="en-GB"/>
        </w:rPr>
        <w:t xml:space="preserve">. – </w:t>
      </w:r>
      <w:r>
        <w:rPr>
          <w:sz w:val="28"/>
          <w:szCs w:val="28"/>
        </w:rPr>
        <w:t>Р</w:t>
      </w:r>
      <w:r>
        <w:rPr>
          <w:sz w:val="28"/>
          <w:szCs w:val="28"/>
          <w:lang w:val="en-GB"/>
        </w:rPr>
        <w:t xml:space="preserve">. </w:t>
      </w:r>
      <w:r>
        <w:rPr>
          <w:sz w:val="28"/>
          <w:szCs w:val="28"/>
          <w:lang w:val="en-US"/>
        </w:rPr>
        <w:t>7-16</w:t>
      </w:r>
      <w:r>
        <w:rPr>
          <w:sz w:val="28"/>
          <w:szCs w:val="28"/>
          <w:lang w:val="en-GB"/>
        </w:rPr>
        <w:t>.</w:t>
      </w:r>
    </w:p>
    <w:p w:rsidR="00D5644C" w:rsidRDefault="00D5644C" w:rsidP="00407FDE">
      <w:pPr>
        <w:numPr>
          <w:ilvl w:val="0"/>
          <w:numId w:val="49"/>
        </w:numPr>
        <w:suppressAutoHyphens w:val="0"/>
        <w:spacing w:line="460" w:lineRule="exact"/>
        <w:jc w:val="both"/>
        <w:rPr>
          <w:sz w:val="28"/>
          <w:szCs w:val="28"/>
          <w:lang w:val="en-GB"/>
        </w:rPr>
      </w:pPr>
      <w:r>
        <w:rPr>
          <w:color w:val="000000"/>
          <w:sz w:val="28"/>
          <w:szCs w:val="28"/>
          <w:lang w:val="en-GB"/>
        </w:rPr>
        <w:t xml:space="preserve">HBV genotype B is associated with better response to interferon therapy in HBeAg (+) chronic hepatitis than genotype C </w:t>
      </w:r>
      <w:r>
        <w:rPr>
          <w:color w:val="000000"/>
          <w:sz w:val="28"/>
          <w:szCs w:val="28"/>
          <w:lang w:val="en-US"/>
        </w:rPr>
        <w:t xml:space="preserve">/ </w:t>
      </w:r>
      <w:r>
        <w:rPr>
          <w:color w:val="000000"/>
          <w:sz w:val="28"/>
          <w:szCs w:val="28"/>
          <w:lang w:val="en-GB"/>
        </w:rPr>
        <w:t xml:space="preserve">Wai C.T., Chu C.J., Hussain M., Lok A.S. // Hepatology. </w:t>
      </w:r>
      <w:r>
        <w:rPr>
          <w:color w:val="000000"/>
          <w:sz w:val="28"/>
          <w:szCs w:val="28"/>
        </w:rPr>
        <w:sym w:font="Symbol" w:char="F02D"/>
      </w:r>
      <w:r>
        <w:rPr>
          <w:color w:val="000000"/>
          <w:sz w:val="28"/>
          <w:szCs w:val="28"/>
          <w:lang w:val="en-GB"/>
        </w:rPr>
        <w:t xml:space="preserve"> 2002. </w:t>
      </w:r>
      <w:r>
        <w:rPr>
          <w:color w:val="000000"/>
          <w:sz w:val="28"/>
          <w:szCs w:val="28"/>
        </w:rPr>
        <w:sym w:font="Symbol" w:char="F02D"/>
      </w:r>
      <w:r>
        <w:rPr>
          <w:color w:val="000000"/>
          <w:sz w:val="28"/>
          <w:szCs w:val="28"/>
          <w:lang w:val="en-GB"/>
        </w:rPr>
        <w:t xml:space="preserve"> 36. </w:t>
      </w:r>
      <w:r>
        <w:rPr>
          <w:color w:val="000000"/>
          <w:sz w:val="28"/>
          <w:szCs w:val="28"/>
        </w:rPr>
        <w:t>Р</w:t>
      </w:r>
      <w:r>
        <w:rPr>
          <w:color w:val="000000"/>
          <w:sz w:val="28"/>
          <w:szCs w:val="28"/>
          <w:lang w:val="en-GB"/>
        </w:rPr>
        <w:t>. 1425-1430.</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HDV-DNA investigation by real-time PCR method in isolated anti-HBc po</w:t>
      </w:r>
      <w:r>
        <w:rPr>
          <w:sz w:val="28"/>
          <w:szCs w:val="28"/>
          <w:lang w:val="en-GB"/>
        </w:rPr>
        <w:t>s</w:t>
      </w:r>
      <w:r>
        <w:rPr>
          <w:sz w:val="28"/>
          <w:szCs w:val="28"/>
          <w:lang w:val="en-GB"/>
        </w:rPr>
        <w:t>itive cases and importance of these cases in blood banking</w:t>
      </w:r>
      <w:r>
        <w:rPr>
          <w:color w:val="000000"/>
          <w:sz w:val="28"/>
          <w:szCs w:val="28"/>
          <w:lang w:val="en-GB"/>
        </w:rPr>
        <w:t xml:space="preserve"> </w:t>
      </w:r>
      <w:r>
        <w:rPr>
          <w:color w:val="000000"/>
          <w:sz w:val="28"/>
          <w:szCs w:val="28"/>
          <w:lang w:val="en-US"/>
        </w:rPr>
        <w:t xml:space="preserve">/ </w:t>
      </w:r>
      <w:r>
        <w:rPr>
          <w:color w:val="000000"/>
          <w:sz w:val="28"/>
          <w:szCs w:val="28"/>
          <w:lang w:val="en-GB"/>
        </w:rPr>
        <w:t xml:space="preserve">Bal S.H., Heper </w:t>
      </w:r>
      <w:r>
        <w:rPr>
          <w:color w:val="000000"/>
          <w:sz w:val="28"/>
          <w:szCs w:val="28"/>
          <w:lang w:val="en-GB"/>
        </w:rPr>
        <w:lastRenderedPageBreak/>
        <w:t>Y., Kumas L.T., Tore O.</w:t>
      </w:r>
      <w:r>
        <w:rPr>
          <w:b/>
          <w:bCs/>
          <w:color w:val="636366"/>
          <w:sz w:val="28"/>
          <w:szCs w:val="28"/>
          <w:lang w:val="en-GB"/>
        </w:rPr>
        <w:t xml:space="preserve"> </w:t>
      </w:r>
      <w:r>
        <w:rPr>
          <w:sz w:val="28"/>
          <w:szCs w:val="28"/>
          <w:lang w:val="en-GB"/>
        </w:rPr>
        <w:t>// XVII</w:t>
      </w:r>
      <w:r>
        <w:rPr>
          <w:sz w:val="28"/>
          <w:szCs w:val="28"/>
          <w:vertAlign w:val="superscript"/>
          <w:lang w:val="en-GB"/>
        </w:rPr>
        <w:t>th</w:t>
      </w:r>
      <w:r>
        <w:rPr>
          <w:sz w:val="28"/>
          <w:szCs w:val="28"/>
          <w:lang w:val="en-GB"/>
        </w:rPr>
        <w:t xml:space="preserve"> Regional Congress, Europe International S</w:t>
      </w:r>
      <w:r>
        <w:rPr>
          <w:sz w:val="28"/>
          <w:szCs w:val="28"/>
          <w:lang w:val="en-GB"/>
        </w:rPr>
        <w:t>o</w:t>
      </w:r>
      <w:r>
        <w:rPr>
          <w:sz w:val="28"/>
          <w:szCs w:val="28"/>
          <w:lang w:val="en-GB"/>
        </w:rPr>
        <w:t>ciety of Blood Transfusion. – Madrid, 2007. – Abstr. P182.</w:t>
      </w:r>
    </w:p>
    <w:p w:rsidR="00D5644C" w:rsidRDefault="00D5644C" w:rsidP="00407FDE">
      <w:pPr>
        <w:numPr>
          <w:ilvl w:val="0"/>
          <w:numId w:val="49"/>
        </w:numPr>
        <w:suppressAutoHyphens w:val="0"/>
        <w:spacing w:line="460" w:lineRule="exact"/>
        <w:jc w:val="both"/>
        <w:rPr>
          <w:sz w:val="28"/>
          <w:szCs w:val="28"/>
        </w:rPr>
      </w:pPr>
      <w:r>
        <w:rPr>
          <w:sz w:val="28"/>
          <w:szCs w:val="28"/>
          <w:lang w:val="en-GB"/>
        </w:rPr>
        <w:t>Health Canada. Infection control guidelines: infection prevention and control practices  for  personal  services: tattooing, ear/ body  piercing,  and   electrol</w:t>
      </w:r>
      <w:r>
        <w:rPr>
          <w:sz w:val="28"/>
          <w:szCs w:val="28"/>
          <w:lang w:val="en-GB"/>
        </w:rPr>
        <w:t>y</w:t>
      </w:r>
      <w:r>
        <w:rPr>
          <w:sz w:val="28"/>
          <w:szCs w:val="28"/>
          <w:lang w:val="en-GB"/>
        </w:rPr>
        <w:t>sis  // Can. Commun. Dis. Rep. – 1999. – Vol. 23 (Suppl. 3). – P. 1-73.</w:t>
      </w:r>
    </w:p>
    <w:p w:rsidR="00D5644C" w:rsidRDefault="00D5644C" w:rsidP="00407FDE">
      <w:pPr>
        <w:numPr>
          <w:ilvl w:val="0"/>
          <w:numId w:val="49"/>
        </w:numPr>
        <w:suppressAutoHyphens w:val="0"/>
        <w:spacing w:line="460" w:lineRule="exact"/>
        <w:jc w:val="both"/>
        <w:rPr>
          <w:sz w:val="28"/>
          <w:szCs w:val="28"/>
          <w:lang w:val="en-GB"/>
        </w:rPr>
      </w:pPr>
      <w:r>
        <w:rPr>
          <w:color w:val="000000"/>
          <w:sz w:val="28"/>
          <w:szCs w:val="28"/>
          <w:lang w:val="en-US"/>
        </w:rPr>
        <w:t>Health Protection Agency. Surveillance of viral infections in donated blood, England and Wales: 2003 // CDC Weekly. – 2004. – 14 (44).</w:t>
      </w:r>
    </w:p>
    <w:p w:rsidR="00D5644C" w:rsidRDefault="00D5644C" w:rsidP="00407FDE">
      <w:pPr>
        <w:numPr>
          <w:ilvl w:val="0"/>
          <w:numId w:val="49"/>
        </w:numPr>
        <w:suppressAutoHyphens w:val="0"/>
        <w:spacing w:line="460" w:lineRule="exact"/>
        <w:jc w:val="both"/>
        <w:rPr>
          <w:sz w:val="28"/>
          <w:szCs w:val="28"/>
          <w:lang w:val="en-US"/>
        </w:rPr>
      </w:pPr>
      <w:r>
        <w:rPr>
          <w:sz w:val="28"/>
          <w:szCs w:val="28"/>
          <w:lang w:val="en-US"/>
        </w:rPr>
        <w:t>Health risk profile of prostitutes in Dublin / McDonnell R.J., McDonnell P.M. et al. // Int. J. STD AIDS. – 1998. –  9</w:t>
      </w:r>
      <w:r>
        <w:rPr>
          <w:sz w:val="28"/>
          <w:szCs w:val="28"/>
          <w:lang w:val="en-GB"/>
        </w:rPr>
        <w:t xml:space="preserve"> (</w:t>
      </w:r>
      <w:r>
        <w:rPr>
          <w:sz w:val="28"/>
          <w:szCs w:val="28"/>
          <w:lang w:val="en-US"/>
        </w:rPr>
        <w:t>8</w:t>
      </w:r>
      <w:r>
        <w:rPr>
          <w:sz w:val="28"/>
          <w:szCs w:val="28"/>
          <w:lang w:val="en-GB"/>
        </w:rPr>
        <w:t>)</w:t>
      </w:r>
      <w:r>
        <w:rPr>
          <w:sz w:val="28"/>
          <w:szCs w:val="28"/>
          <w:lang w:val="en-US"/>
        </w:rPr>
        <w:t>. – P. 485-488</w:t>
      </w:r>
      <w:r>
        <w:rPr>
          <w:sz w:val="28"/>
          <w:szCs w:val="28"/>
          <w:lang w:val="en-GB"/>
        </w:rPr>
        <w:t>.</w:t>
      </w:r>
    </w:p>
    <w:p w:rsidR="00D5644C" w:rsidRDefault="00D5644C" w:rsidP="00407FDE">
      <w:pPr>
        <w:numPr>
          <w:ilvl w:val="0"/>
          <w:numId w:val="49"/>
        </w:numPr>
        <w:suppressAutoHyphens w:val="0"/>
        <w:spacing w:line="460" w:lineRule="exact"/>
        <w:jc w:val="both"/>
        <w:rPr>
          <w:sz w:val="28"/>
          <w:szCs w:val="28"/>
          <w:lang w:val="en-GB"/>
        </w:rPr>
      </w:pPr>
      <w:r>
        <w:rPr>
          <w:kern w:val="36"/>
          <w:sz w:val="28"/>
          <w:szCs w:val="28"/>
          <w:lang w:val="en-GB"/>
        </w:rPr>
        <w:t xml:space="preserve">Hepatitis B and C infection in first-time blood donors in Karachi </w:t>
      </w:r>
      <w:r>
        <w:rPr>
          <w:kern w:val="36"/>
          <w:sz w:val="28"/>
          <w:szCs w:val="28"/>
        </w:rPr>
        <w:sym w:font="Symbol" w:char="F02D"/>
      </w:r>
      <w:r>
        <w:rPr>
          <w:kern w:val="36"/>
          <w:sz w:val="28"/>
          <w:szCs w:val="28"/>
          <w:lang w:val="en-GB"/>
        </w:rPr>
        <w:t xml:space="preserve"> a poss</w:t>
      </w:r>
      <w:r>
        <w:rPr>
          <w:kern w:val="36"/>
          <w:sz w:val="28"/>
          <w:szCs w:val="28"/>
          <w:lang w:val="en-GB"/>
        </w:rPr>
        <w:t>i</w:t>
      </w:r>
      <w:r>
        <w:rPr>
          <w:kern w:val="36"/>
          <w:sz w:val="28"/>
          <w:szCs w:val="28"/>
          <w:lang w:val="en-GB"/>
        </w:rPr>
        <w:t xml:space="preserve">ble subgroup for sentinel surveillance / </w:t>
      </w:r>
      <w:r>
        <w:rPr>
          <w:sz w:val="28"/>
          <w:szCs w:val="28"/>
          <w:lang w:val="en-GB"/>
        </w:rPr>
        <w:t xml:space="preserve">Abdul Mujeeb S., Nanan D., Sabir S. et al. </w:t>
      </w:r>
      <w:r>
        <w:rPr>
          <w:kern w:val="36"/>
          <w:sz w:val="28"/>
          <w:szCs w:val="28"/>
          <w:lang w:val="en-GB"/>
        </w:rPr>
        <w:t xml:space="preserve">// </w:t>
      </w:r>
      <w:r>
        <w:rPr>
          <w:sz w:val="28"/>
          <w:szCs w:val="28"/>
          <w:lang w:val="en-GB"/>
        </w:rPr>
        <w:t xml:space="preserve">East Mediterr. Health J. </w:t>
      </w:r>
      <w:r>
        <w:rPr>
          <w:sz w:val="28"/>
          <w:szCs w:val="28"/>
        </w:rPr>
        <w:sym w:font="Symbol" w:char="F02D"/>
      </w:r>
      <w:r>
        <w:rPr>
          <w:sz w:val="28"/>
          <w:szCs w:val="28"/>
          <w:lang w:val="en-GB"/>
        </w:rPr>
        <w:t xml:space="preserve"> 2006. </w:t>
      </w:r>
      <w:r>
        <w:rPr>
          <w:sz w:val="28"/>
          <w:szCs w:val="28"/>
        </w:rPr>
        <w:sym w:font="Symbol" w:char="F02D"/>
      </w:r>
      <w:r>
        <w:rPr>
          <w:sz w:val="28"/>
          <w:szCs w:val="28"/>
          <w:lang w:val="en-GB"/>
        </w:rPr>
        <w:t xml:space="preserve"> 12 (6). – </w:t>
      </w:r>
      <w:r>
        <w:rPr>
          <w:sz w:val="28"/>
          <w:szCs w:val="28"/>
        </w:rPr>
        <w:t>Р</w:t>
      </w:r>
      <w:r>
        <w:rPr>
          <w:sz w:val="28"/>
          <w:szCs w:val="28"/>
          <w:lang w:val="en-GB"/>
        </w:rPr>
        <w:t>. 735-741. </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Hepatitis B and HIV: prevalence, AIDS progression, response to highly a</w:t>
      </w:r>
      <w:r>
        <w:rPr>
          <w:sz w:val="28"/>
          <w:szCs w:val="28"/>
          <w:lang w:val="en-GB"/>
        </w:rPr>
        <w:t>c</w:t>
      </w:r>
      <w:r>
        <w:rPr>
          <w:sz w:val="28"/>
          <w:szCs w:val="28"/>
          <w:lang w:val="en-GB"/>
        </w:rPr>
        <w:t xml:space="preserve">tive antiretroviral therapy and increased mortality in the EuroSIDA cohort / Konopnicki D., Mocroft A., de Wit S. et al. // AIDS. </w:t>
      </w:r>
      <w:r>
        <w:rPr>
          <w:sz w:val="28"/>
          <w:szCs w:val="28"/>
          <w:lang w:val="en-GB"/>
        </w:rPr>
        <w:sym w:font="Symbol" w:char="F02D"/>
      </w:r>
      <w:r>
        <w:rPr>
          <w:sz w:val="28"/>
          <w:szCs w:val="28"/>
          <w:lang w:val="en-GB"/>
        </w:rPr>
        <w:t xml:space="preserve"> 2005. </w:t>
      </w:r>
      <w:r>
        <w:rPr>
          <w:sz w:val="28"/>
          <w:szCs w:val="28"/>
          <w:lang w:val="en-GB"/>
        </w:rPr>
        <w:sym w:font="Symbol" w:char="F02D"/>
      </w:r>
      <w:r>
        <w:rPr>
          <w:sz w:val="28"/>
          <w:szCs w:val="28"/>
          <w:lang w:val="en-GB"/>
        </w:rPr>
        <w:t xml:space="preserve"> 19 (6). </w:t>
      </w:r>
      <w:r>
        <w:rPr>
          <w:sz w:val="28"/>
          <w:szCs w:val="28"/>
          <w:lang w:val="en-GB"/>
        </w:rPr>
        <w:sym w:font="Symbol" w:char="F02D"/>
      </w:r>
      <w:r>
        <w:rPr>
          <w:sz w:val="28"/>
          <w:szCs w:val="28"/>
          <w:lang w:val="en-GB"/>
        </w:rPr>
        <w:t xml:space="preserve"> P. 593-601.</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 xml:space="preserve"> </w:t>
      </w:r>
      <w:r>
        <w:rPr>
          <w:sz w:val="28"/>
          <w:szCs w:val="28"/>
          <w:lang w:val="en-US"/>
        </w:rPr>
        <w:t xml:space="preserve">Hepatitis B genotypes correlate with clinical outcomes in patients with chronic hepatitis B / </w:t>
      </w:r>
      <w:r>
        <w:rPr>
          <w:sz w:val="28"/>
          <w:szCs w:val="28"/>
          <w:lang w:val="en-GB"/>
        </w:rPr>
        <w:t xml:space="preserve">Kao J.H., Chen P.F., Lai M.G. et al. </w:t>
      </w:r>
      <w:r>
        <w:rPr>
          <w:sz w:val="28"/>
          <w:szCs w:val="28"/>
          <w:lang w:val="en-US"/>
        </w:rPr>
        <w:t>// Gastroenterology. – 2000. – 188 (3). – P. 554-559.</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Hepatitis B NAT virus-positive blood donors in the early and late stages of HBV infection: analyses of the window period and kinetics of HBV DNA / Y</w:t>
      </w:r>
      <w:r>
        <w:rPr>
          <w:sz w:val="28"/>
          <w:szCs w:val="28"/>
          <w:lang w:val="en-GB"/>
        </w:rPr>
        <w:t>o</w:t>
      </w:r>
      <w:r>
        <w:rPr>
          <w:sz w:val="28"/>
          <w:szCs w:val="28"/>
          <w:lang w:val="en-GB"/>
        </w:rPr>
        <w:t xml:space="preserve">shikawa A., Gotanda Y., Itabashi M. </w:t>
      </w:r>
      <w:r>
        <w:rPr>
          <w:color w:val="000000"/>
          <w:sz w:val="28"/>
          <w:szCs w:val="28"/>
          <w:lang w:val="en-GB"/>
        </w:rPr>
        <w:t>et al.</w:t>
      </w:r>
      <w:r>
        <w:rPr>
          <w:sz w:val="28"/>
          <w:szCs w:val="28"/>
          <w:lang w:val="en-GB"/>
        </w:rPr>
        <w:t xml:space="preserve"> // Vox Sang. </w:t>
      </w:r>
      <w:r>
        <w:rPr>
          <w:sz w:val="28"/>
          <w:szCs w:val="28"/>
        </w:rPr>
        <w:sym w:font="Symbol" w:char="F02D"/>
      </w:r>
      <w:r>
        <w:rPr>
          <w:sz w:val="28"/>
          <w:szCs w:val="28"/>
          <w:lang w:val="en-GB"/>
        </w:rPr>
        <w:t xml:space="preserve"> 2005. </w:t>
      </w:r>
      <w:r>
        <w:rPr>
          <w:sz w:val="28"/>
          <w:szCs w:val="28"/>
        </w:rPr>
        <w:sym w:font="Symbol" w:char="F02D"/>
      </w:r>
      <w:r>
        <w:rPr>
          <w:sz w:val="28"/>
          <w:szCs w:val="28"/>
          <w:lang w:val="en-GB"/>
        </w:rPr>
        <w:t xml:space="preserve"> 88. – </w:t>
      </w:r>
      <w:r>
        <w:rPr>
          <w:sz w:val="28"/>
          <w:szCs w:val="28"/>
        </w:rPr>
        <w:t>Р</w:t>
      </w:r>
      <w:r>
        <w:rPr>
          <w:sz w:val="28"/>
          <w:szCs w:val="28"/>
          <w:lang w:val="en-GB"/>
        </w:rPr>
        <w:t>. 77 86.</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Hepatitis B virus (HBV) screening to ensure the safety of blood for transf</w:t>
      </w:r>
      <w:r>
        <w:rPr>
          <w:sz w:val="28"/>
          <w:szCs w:val="28"/>
          <w:lang w:val="en-GB"/>
        </w:rPr>
        <w:t>u</w:t>
      </w:r>
      <w:r>
        <w:rPr>
          <w:sz w:val="28"/>
          <w:szCs w:val="28"/>
          <w:lang w:val="en-GB"/>
        </w:rPr>
        <w:t>sion through of immunological testing and nucleic acid amplification testing – Japanese experience / Yugi H., Mizui M., Tanaka J., Yoshizawa H. // J. Clin. Virol. – 2006. – 36 (Suppl 1). – P. S56-S64.</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t xml:space="preserve">Hepatitis B virus DNA levels, genotypes and histology in HBeAg negative chronic hepatitis B virus (CHBV) infected patients with persistently normal ALT, the ‘inactive carrier’ / </w:t>
      </w:r>
      <w:r>
        <w:rPr>
          <w:sz w:val="28"/>
          <w:szCs w:val="28"/>
          <w:lang w:val="en-GB"/>
        </w:rPr>
        <w:t>Kumar M., Pande C., Hisar S. et al.</w:t>
      </w:r>
      <w:r>
        <w:rPr>
          <w:sz w:val="28"/>
          <w:szCs w:val="28"/>
          <w:lang w:val="uk-UA"/>
        </w:rPr>
        <w:t xml:space="preserve"> </w:t>
      </w:r>
      <w:r>
        <w:rPr>
          <w:sz w:val="28"/>
          <w:szCs w:val="28"/>
          <w:lang w:val="en-US"/>
        </w:rPr>
        <w:t>// Am. J. Ga</w:t>
      </w:r>
      <w:r>
        <w:rPr>
          <w:sz w:val="28"/>
          <w:szCs w:val="28"/>
          <w:lang w:val="en-US"/>
        </w:rPr>
        <w:t>s</w:t>
      </w:r>
      <w:r>
        <w:rPr>
          <w:sz w:val="28"/>
          <w:szCs w:val="28"/>
          <w:lang w:val="en-US"/>
        </w:rPr>
        <w:t xml:space="preserve">troenterol. – 2006. – 101. – P. S173. </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lastRenderedPageBreak/>
        <w:t>Hepatitis</w:t>
      </w:r>
      <w:r>
        <w:rPr>
          <w:sz w:val="28"/>
          <w:szCs w:val="28"/>
          <w:lang w:val="uk-UA"/>
        </w:rPr>
        <w:t xml:space="preserve"> </w:t>
      </w:r>
      <w:r>
        <w:rPr>
          <w:sz w:val="28"/>
          <w:szCs w:val="28"/>
          <w:lang w:val="en-GB"/>
        </w:rPr>
        <w:t>B</w:t>
      </w:r>
      <w:r>
        <w:rPr>
          <w:sz w:val="28"/>
          <w:szCs w:val="28"/>
          <w:lang w:val="uk-UA"/>
        </w:rPr>
        <w:t xml:space="preserve"> </w:t>
      </w:r>
      <w:r>
        <w:rPr>
          <w:sz w:val="28"/>
          <w:szCs w:val="28"/>
          <w:lang w:val="en-GB"/>
        </w:rPr>
        <w:t>virus</w:t>
      </w:r>
      <w:r>
        <w:rPr>
          <w:sz w:val="28"/>
          <w:szCs w:val="28"/>
          <w:lang w:val="uk-UA"/>
        </w:rPr>
        <w:t xml:space="preserve"> </w:t>
      </w:r>
      <w:r>
        <w:rPr>
          <w:sz w:val="28"/>
          <w:szCs w:val="28"/>
          <w:lang w:val="en-GB"/>
        </w:rPr>
        <w:t>genotypes</w:t>
      </w:r>
      <w:r>
        <w:rPr>
          <w:sz w:val="28"/>
          <w:szCs w:val="28"/>
          <w:lang w:val="uk-UA"/>
        </w:rPr>
        <w:t xml:space="preserve"> </w:t>
      </w:r>
      <w:r>
        <w:rPr>
          <w:sz w:val="28"/>
          <w:szCs w:val="28"/>
          <w:lang w:val="en-GB"/>
        </w:rPr>
        <w:t>and</w:t>
      </w:r>
      <w:r>
        <w:rPr>
          <w:sz w:val="28"/>
          <w:szCs w:val="28"/>
          <w:lang w:val="uk-UA"/>
        </w:rPr>
        <w:t xml:space="preserve"> </w:t>
      </w:r>
      <w:r>
        <w:rPr>
          <w:sz w:val="28"/>
          <w:szCs w:val="28"/>
          <w:lang w:val="en-GB"/>
        </w:rPr>
        <w:t>precore</w:t>
      </w:r>
      <w:r>
        <w:rPr>
          <w:sz w:val="28"/>
          <w:szCs w:val="28"/>
          <w:lang w:val="uk-UA"/>
        </w:rPr>
        <w:t xml:space="preserve"> </w:t>
      </w:r>
      <w:r>
        <w:rPr>
          <w:sz w:val="28"/>
          <w:szCs w:val="28"/>
          <w:lang w:val="en-GB"/>
        </w:rPr>
        <w:t>mutations</w:t>
      </w:r>
      <w:r>
        <w:rPr>
          <w:sz w:val="28"/>
          <w:szCs w:val="28"/>
          <w:lang w:val="uk-UA"/>
        </w:rPr>
        <w:t xml:space="preserve"> </w:t>
      </w:r>
      <w:r>
        <w:rPr>
          <w:sz w:val="28"/>
          <w:szCs w:val="28"/>
          <w:lang w:val="en-GB"/>
        </w:rPr>
        <w:t>in</w:t>
      </w:r>
      <w:r>
        <w:rPr>
          <w:sz w:val="28"/>
          <w:szCs w:val="28"/>
          <w:lang w:val="uk-UA"/>
        </w:rPr>
        <w:t xml:space="preserve"> </w:t>
      </w:r>
      <w:r>
        <w:rPr>
          <w:sz w:val="28"/>
          <w:szCs w:val="28"/>
          <w:lang w:val="en-GB"/>
        </w:rPr>
        <w:t>Scottish</w:t>
      </w:r>
      <w:r>
        <w:rPr>
          <w:sz w:val="28"/>
          <w:szCs w:val="28"/>
          <w:lang w:val="uk-UA"/>
        </w:rPr>
        <w:t xml:space="preserve"> </w:t>
      </w:r>
      <w:r>
        <w:rPr>
          <w:sz w:val="28"/>
          <w:szCs w:val="28"/>
          <w:lang w:val="en-GB"/>
        </w:rPr>
        <w:t>blood</w:t>
      </w:r>
      <w:r>
        <w:rPr>
          <w:sz w:val="28"/>
          <w:szCs w:val="28"/>
          <w:lang w:val="uk-UA"/>
        </w:rPr>
        <w:t xml:space="preserve"> </w:t>
      </w:r>
      <w:r>
        <w:rPr>
          <w:sz w:val="28"/>
          <w:szCs w:val="28"/>
          <w:lang w:val="en-GB"/>
        </w:rPr>
        <w:t>donors</w:t>
      </w:r>
      <w:r>
        <w:rPr>
          <w:sz w:val="28"/>
          <w:szCs w:val="28"/>
          <w:lang w:val="uk-UA"/>
        </w:rPr>
        <w:t xml:space="preserve"> / </w:t>
      </w:r>
      <w:r>
        <w:rPr>
          <w:sz w:val="28"/>
          <w:szCs w:val="28"/>
          <w:lang w:val="en-GB"/>
        </w:rPr>
        <w:t>Davidson</w:t>
      </w:r>
      <w:r>
        <w:rPr>
          <w:sz w:val="28"/>
          <w:szCs w:val="28"/>
          <w:lang w:val="uk-UA"/>
        </w:rPr>
        <w:t xml:space="preserve"> </w:t>
      </w:r>
      <w:r>
        <w:rPr>
          <w:sz w:val="28"/>
          <w:szCs w:val="28"/>
          <w:lang w:val="en-GB"/>
        </w:rPr>
        <w:t>F</w:t>
      </w:r>
      <w:r>
        <w:rPr>
          <w:sz w:val="28"/>
          <w:szCs w:val="28"/>
          <w:lang w:val="uk-UA"/>
        </w:rPr>
        <w:t xml:space="preserve">., </w:t>
      </w:r>
      <w:r>
        <w:rPr>
          <w:sz w:val="28"/>
          <w:szCs w:val="28"/>
          <w:lang w:val="en-GB"/>
        </w:rPr>
        <w:t>Lycett</w:t>
      </w:r>
      <w:r>
        <w:rPr>
          <w:sz w:val="28"/>
          <w:szCs w:val="28"/>
          <w:lang w:val="uk-UA"/>
        </w:rPr>
        <w:t xml:space="preserve"> </w:t>
      </w:r>
      <w:r>
        <w:rPr>
          <w:sz w:val="28"/>
          <w:szCs w:val="28"/>
          <w:lang w:val="en-GB"/>
        </w:rPr>
        <w:t>C</w:t>
      </w:r>
      <w:r>
        <w:rPr>
          <w:sz w:val="28"/>
          <w:szCs w:val="28"/>
          <w:lang w:val="uk-UA"/>
        </w:rPr>
        <w:t xml:space="preserve">., </w:t>
      </w:r>
      <w:r>
        <w:rPr>
          <w:sz w:val="28"/>
          <w:szCs w:val="28"/>
          <w:lang w:val="en-GB"/>
        </w:rPr>
        <w:t>Sablon</w:t>
      </w:r>
      <w:r>
        <w:rPr>
          <w:sz w:val="28"/>
          <w:szCs w:val="28"/>
          <w:lang w:val="uk-UA"/>
        </w:rPr>
        <w:t xml:space="preserve"> </w:t>
      </w:r>
      <w:r>
        <w:rPr>
          <w:sz w:val="28"/>
          <w:szCs w:val="28"/>
          <w:lang w:val="en-GB"/>
        </w:rPr>
        <w:t>E</w:t>
      </w:r>
      <w:r>
        <w:rPr>
          <w:sz w:val="28"/>
          <w:szCs w:val="28"/>
          <w:lang w:val="uk-UA"/>
        </w:rPr>
        <w:t xml:space="preserve">. </w:t>
      </w:r>
      <w:r>
        <w:rPr>
          <w:sz w:val="28"/>
          <w:szCs w:val="28"/>
          <w:lang w:val="en-GB"/>
        </w:rPr>
        <w:t>et</w:t>
      </w:r>
      <w:r>
        <w:rPr>
          <w:sz w:val="28"/>
          <w:szCs w:val="28"/>
          <w:lang w:val="uk-UA"/>
        </w:rPr>
        <w:t xml:space="preserve"> </w:t>
      </w:r>
      <w:r>
        <w:rPr>
          <w:sz w:val="28"/>
          <w:szCs w:val="28"/>
          <w:lang w:val="en-GB"/>
        </w:rPr>
        <w:t>al</w:t>
      </w:r>
      <w:r>
        <w:rPr>
          <w:sz w:val="28"/>
          <w:szCs w:val="28"/>
          <w:lang w:val="uk-UA"/>
        </w:rPr>
        <w:t xml:space="preserve">. // </w:t>
      </w:r>
      <w:r>
        <w:rPr>
          <w:sz w:val="28"/>
          <w:szCs w:val="28"/>
          <w:lang w:val="en-GB"/>
        </w:rPr>
        <w:t>Vox</w:t>
      </w:r>
      <w:r>
        <w:rPr>
          <w:sz w:val="28"/>
          <w:szCs w:val="28"/>
          <w:lang w:val="uk-UA"/>
        </w:rPr>
        <w:t xml:space="preserve"> </w:t>
      </w:r>
      <w:r>
        <w:rPr>
          <w:sz w:val="28"/>
          <w:szCs w:val="28"/>
          <w:lang w:val="en-GB"/>
        </w:rPr>
        <w:t>Sang</w:t>
      </w:r>
      <w:r>
        <w:rPr>
          <w:sz w:val="28"/>
          <w:szCs w:val="28"/>
          <w:lang w:val="uk-UA"/>
        </w:rPr>
        <w:t xml:space="preserve">. </w:t>
      </w:r>
      <w:r>
        <w:rPr>
          <w:sz w:val="28"/>
          <w:szCs w:val="28"/>
        </w:rPr>
        <w:sym w:font="Symbol" w:char="F02D"/>
      </w:r>
      <w:r>
        <w:rPr>
          <w:sz w:val="28"/>
          <w:szCs w:val="28"/>
          <w:lang w:val="uk-UA"/>
        </w:rPr>
        <w:t xml:space="preserve"> 2005. </w:t>
      </w:r>
      <w:r>
        <w:rPr>
          <w:sz w:val="28"/>
          <w:szCs w:val="28"/>
        </w:rPr>
        <w:sym w:font="Symbol" w:char="F02D"/>
      </w:r>
      <w:r>
        <w:rPr>
          <w:sz w:val="28"/>
          <w:szCs w:val="28"/>
          <w:lang w:val="uk-UA"/>
        </w:rPr>
        <w:t xml:space="preserve"> 88. – Р. 87-92.</w:t>
      </w:r>
    </w:p>
    <w:p w:rsidR="00D5644C" w:rsidRDefault="00D5644C" w:rsidP="00407FDE">
      <w:pPr>
        <w:numPr>
          <w:ilvl w:val="0"/>
          <w:numId w:val="49"/>
        </w:numPr>
        <w:suppressAutoHyphens w:val="0"/>
        <w:spacing w:line="460" w:lineRule="exact"/>
        <w:jc w:val="both"/>
        <w:rPr>
          <w:color w:val="000000"/>
          <w:sz w:val="28"/>
          <w:szCs w:val="28"/>
          <w:lang w:val="uk-UA"/>
        </w:rPr>
      </w:pPr>
      <w:r>
        <w:rPr>
          <w:sz w:val="28"/>
          <w:szCs w:val="28"/>
          <w:lang w:val="en-US"/>
        </w:rPr>
        <w:t>Hepatitis</w:t>
      </w:r>
      <w:r>
        <w:rPr>
          <w:sz w:val="28"/>
          <w:szCs w:val="28"/>
          <w:lang w:val="uk-UA"/>
        </w:rPr>
        <w:t xml:space="preserve"> </w:t>
      </w:r>
      <w:r>
        <w:rPr>
          <w:sz w:val="28"/>
          <w:szCs w:val="28"/>
          <w:lang w:val="en-US"/>
        </w:rPr>
        <w:t>B</w:t>
      </w:r>
      <w:r>
        <w:rPr>
          <w:sz w:val="28"/>
          <w:szCs w:val="28"/>
          <w:lang w:val="uk-UA"/>
        </w:rPr>
        <w:t xml:space="preserve"> </w:t>
      </w:r>
      <w:r>
        <w:rPr>
          <w:sz w:val="28"/>
          <w:szCs w:val="28"/>
          <w:lang w:val="en-US"/>
        </w:rPr>
        <w:t>virus</w:t>
      </w:r>
      <w:r>
        <w:rPr>
          <w:sz w:val="28"/>
          <w:szCs w:val="28"/>
          <w:lang w:val="uk-UA"/>
        </w:rPr>
        <w:t xml:space="preserve"> </w:t>
      </w:r>
      <w:r>
        <w:rPr>
          <w:sz w:val="28"/>
          <w:szCs w:val="28"/>
          <w:lang w:val="en-US"/>
        </w:rPr>
        <w:t>genotypes</w:t>
      </w:r>
      <w:r>
        <w:rPr>
          <w:sz w:val="28"/>
          <w:szCs w:val="28"/>
          <w:lang w:val="uk-UA"/>
        </w:rPr>
        <w:t xml:space="preserve"> </w:t>
      </w:r>
      <w:r>
        <w:rPr>
          <w:sz w:val="28"/>
          <w:szCs w:val="28"/>
          <w:lang w:val="en-US"/>
        </w:rPr>
        <w:t>in</w:t>
      </w:r>
      <w:r>
        <w:rPr>
          <w:sz w:val="28"/>
          <w:szCs w:val="28"/>
          <w:lang w:val="uk-UA"/>
        </w:rPr>
        <w:t xml:space="preserve"> </w:t>
      </w:r>
      <w:r>
        <w:rPr>
          <w:sz w:val="28"/>
          <w:szCs w:val="28"/>
          <w:lang w:val="en-US"/>
        </w:rPr>
        <w:t>Alaska</w:t>
      </w:r>
      <w:r>
        <w:rPr>
          <w:sz w:val="28"/>
          <w:szCs w:val="28"/>
          <w:lang w:val="uk-UA"/>
        </w:rPr>
        <w:t xml:space="preserve"> </w:t>
      </w:r>
      <w:r>
        <w:rPr>
          <w:sz w:val="28"/>
          <w:szCs w:val="28"/>
          <w:lang w:val="en-US"/>
        </w:rPr>
        <w:t>Native</w:t>
      </w:r>
      <w:r>
        <w:rPr>
          <w:sz w:val="28"/>
          <w:szCs w:val="28"/>
          <w:lang w:val="uk-UA"/>
        </w:rPr>
        <w:t xml:space="preserve"> </w:t>
      </w:r>
      <w:r>
        <w:rPr>
          <w:sz w:val="28"/>
          <w:szCs w:val="28"/>
          <w:lang w:val="en-US"/>
        </w:rPr>
        <w:t>people</w:t>
      </w:r>
      <w:r>
        <w:rPr>
          <w:sz w:val="28"/>
          <w:szCs w:val="28"/>
          <w:lang w:val="uk-UA"/>
        </w:rPr>
        <w:t xml:space="preserve"> </w:t>
      </w:r>
      <w:r>
        <w:rPr>
          <w:sz w:val="28"/>
          <w:szCs w:val="28"/>
          <w:lang w:val="en-US"/>
        </w:rPr>
        <w:t>with</w:t>
      </w:r>
      <w:r>
        <w:rPr>
          <w:sz w:val="28"/>
          <w:szCs w:val="28"/>
          <w:lang w:val="uk-UA"/>
        </w:rPr>
        <w:t xml:space="preserve"> </w:t>
      </w:r>
      <w:r>
        <w:rPr>
          <w:sz w:val="28"/>
          <w:szCs w:val="28"/>
          <w:lang w:val="en-US"/>
        </w:rPr>
        <w:t>hepatocellular</w:t>
      </w:r>
      <w:r>
        <w:rPr>
          <w:sz w:val="28"/>
          <w:szCs w:val="28"/>
          <w:lang w:val="uk-UA"/>
        </w:rPr>
        <w:t xml:space="preserve"> </w:t>
      </w:r>
      <w:r>
        <w:rPr>
          <w:sz w:val="28"/>
          <w:szCs w:val="28"/>
          <w:lang w:val="en-US"/>
        </w:rPr>
        <w:t>ca</w:t>
      </w:r>
      <w:r>
        <w:rPr>
          <w:sz w:val="28"/>
          <w:szCs w:val="28"/>
          <w:lang w:val="en-US"/>
        </w:rPr>
        <w:t>r</w:t>
      </w:r>
      <w:r>
        <w:rPr>
          <w:sz w:val="28"/>
          <w:szCs w:val="28"/>
          <w:lang w:val="en-US"/>
        </w:rPr>
        <w:t>cinoma</w:t>
      </w:r>
      <w:r>
        <w:rPr>
          <w:sz w:val="28"/>
          <w:szCs w:val="28"/>
          <w:lang w:val="uk-UA"/>
        </w:rPr>
        <w:t xml:space="preserve">: </w:t>
      </w:r>
      <w:r>
        <w:rPr>
          <w:sz w:val="28"/>
          <w:szCs w:val="28"/>
          <w:lang w:val="en-US"/>
        </w:rPr>
        <w:t>preponderance</w:t>
      </w:r>
      <w:r>
        <w:rPr>
          <w:sz w:val="28"/>
          <w:szCs w:val="28"/>
          <w:lang w:val="uk-UA"/>
        </w:rPr>
        <w:t xml:space="preserve"> </w:t>
      </w:r>
      <w:r>
        <w:rPr>
          <w:sz w:val="28"/>
          <w:szCs w:val="28"/>
          <w:lang w:val="en-US"/>
        </w:rPr>
        <w:t>of</w:t>
      </w:r>
      <w:r>
        <w:rPr>
          <w:sz w:val="28"/>
          <w:szCs w:val="28"/>
          <w:lang w:val="uk-UA"/>
        </w:rPr>
        <w:t xml:space="preserve"> </w:t>
      </w:r>
      <w:r>
        <w:rPr>
          <w:sz w:val="28"/>
          <w:szCs w:val="28"/>
          <w:lang w:val="en-US"/>
        </w:rPr>
        <w:t>genotype</w:t>
      </w:r>
      <w:r>
        <w:rPr>
          <w:sz w:val="28"/>
          <w:szCs w:val="28"/>
          <w:lang w:val="uk-UA"/>
        </w:rPr>
        <w:t xml:space="preserve"> </w:t>
      </w:r>
      <w:r>
        <w:rPr>
          <w:sz w:val="28"/>
          <w:szCs w:val="28"/>
          <w:lang w:val="en-US"/>
        </w:rPr>
        <w:t>F</w:t>
      </w:r>
      <w:r>
        <w:rPr>
          <w:sz w:val="28"/>
          <w:szCs w:val="28"/>
          <w:lang w:val="uk-UA"/>
        </w:rPr>
        <w:t xml:space="preserve"> / </w:t>
      </w:r>
      <w:r>
        <w:rPr>
          <w:sz w:val="28"/>
          <w:szCs w:val="28"/>
          <w:lang w:val="en-GB"/>
        </w:rPr>
        <w:t>Livingston</w:t>
      </w:r>
      <w:r>
        <w:rPr>
          <w:sz w:val="28"/>
          <w:szCs w:val="28"/>
          <w:lang w:val="uk-UA"/>
        </w:rPr>
        <w:t xml:space="preserve"> </w:t>
      </w:r>
      <w:r>
        <w:rPr>
          <w:sz w:val="28"/>
          <w:szCs w:val="28"/>
          <w:lang w:val="en-GB"/>
        </w:rPr>
        <w:t>S</w:t>
      </w:r>
      <w:r>
        <w:rPr>
          <w:sz w:val="28"/>
          <w:szCs w:val="28"/>
          <w:lang w:val="uk-UA"/>
        </w:rPr>
        <w:t>.</w:t>
      </w:r>
      <w:r>
        <w:rPr>
          <w:sz w:val="28"/>
          <w:szCs w:val="28"/>
          <w:lang w:val="en-GB"/>
        </w:rPr>
        <w:t>E</w:t>
      </w:r>
      <w:r>
        <w:rPr>
          <w:sz w:val="28"/>
          <w:szCs w:val="28"/>
          <w:lang w:val="uk-UA"/>
        </w:rPr>
        <w:t xml:space="preserve">., </w:t>
      </w:r>
      <w:r>
        <w:rPr>
          <w:sz w:val="28"/>
          <w:szCs w:val="28"/>
          <w:lang w:val="en-GB"/>
        </w:rPr>
        <w:t>Simonetti</w:t>
      </w:r>
      <w:r>
        <w:rPr>
          <w:sz w:val="28"/>
          <w:szCs w:val="28"/>
          <w:lang w:val="uk-UA"/>
        </w:rPr>
        <w:t xml:space="preserve"> </w:t>
      </w:r>
      <w:r>
        <w:rPr>
          <w:sz w:val="28"/>
          <w:szCs w:val="28"/>
          <w:lang w:val="en-GB"/>
        </w:rPr>
        <w:t>J</w:t>
      </w:r>
      <w:r>
        <w:rPr>
          <w:sz w:val="28"/>
          <w:szCs w:val="28"/>
          <w:lang w:val="uk-UA"/>
        </w:rPr>
        <w:t>.</w:t>
      </w:r>
      <w:r>
        <w:rPr>
          <w:sz w:val="28"/>
          <w:szCs w:val="28"/>
          <w:lang w:val="en-GB"/>
        </w:rPr>
        <w:t>P</w:t>
      </w:r>
      <w:r>
        <w:rPr>
          <w:sz w:val="28"/>
          <w:szCs w:val="28"/>
          <w:lang w:val="uk-UA"/>
        </w:rPr>
        <w:t xml:space="preserve">., </w:t>
      </w:r>
      <w:r>
        <w:rPr>
          <w:sz w:val="28"/>
          <w:szCs w:val="28"/>
          <w:lang w:val="en-GB"/>
        </w:rPr>
        <w:t>McMahon</w:t>
      </w:r>
      <w:r>
        <w:rPr>
          <w:sz w:val="28"/>
          <w:szCs w:val="28"/>
          <w:lang w:val="uk-UA"/>
        </w:rPr>
        <w:t xml:space="preserve"> </w:t>
      </w:r>
      <w:r>
        <w:rPr>
          <w:sz w:val="28"/>
          <w:szCs w:val="28"/>
          <w:lang w:val="en-GB"/>
        </w:rPr>
        <w:t>B</w:t>
      </w:r>
      <w:r>
        <w:rPr>
          <w:sz w:val="28"/>
          <w:szCs w:val="28"/>
          <w:lang w:val="uk-UA"/>
        </w:rPr>
        <w:t>.</w:t>
      </w:r>
      <w:r>
        <w:rPr>
          <w:sz w:val="28"/>
          <w:szCs w:val="28"/>
          <w:lang w:val="en-GB"/>
        </w:rPr>
        <w:t>J</w:t>
      </w:r>
      <w:r>
        <w:rPr>
          <w:sz w:val="28"/>
          <w:szCs w:val="28"/>
          <w:lang w:val="uk-UA"/>
        </w:rPr>
        <w:t xml:space="preserve">., </w:t>
      </w:r>
      <w:r>
        <w:rPr>
          <w:sz w:val="28"/>
          <w:szCs w:val="28"/>
          <w:lang w:val="en-GB"/>
        </w:rPr>
        <w:t>et</w:t>
      </w:r>
      <w:r>
        <w:rPr>
          <w:sz w:val="28"/>
          <w:szCs w:val="28"/>
          <w:lang w:val="uk-UA"/>
        </w:rPr>
        <w:t xml:space="preserve"> </w:t>
      </w:r>
      <w:r>
        <w:rPr>
          <w:sz w:val="28"/>
          <w:szCs w:val="28"/>
          <w:lang w:val="en-US"/>
        </w:rPr>
        <w:t>al</w:t>
      </w:r>
      <w:r>
        <w:rPr>
          <w:sz w:val="28"/>
          <w:szCs w:val="28"/>
          <w:lang w:val="uk-UA"/>
        </w:rPr>
        <w:t xml:space="preserve">. // </w:t>
      </w:r>
      <w:r>
        <w:rPr>
          <w:sz w:val="28"/>
          <w:szCs w:val="28"/>
          <w:lang w:val="en-US"/>
        </w:rPr>
        <w:t>J</w:t>
      </w:r>
      <w:r>
        <w:rPr>
          <w:sz w:val="28"/>
          <w:szCs w:val="28"/>
          <w:lang w:val="uk-UA"/>
        </w:rPr>
        <w:t xml:space="preserve">. </w:t>
      </w:r>
      <w:r>
        <w:rPr>
          <w:sz w:val="28"/>
          <w:szCs w:val="28"/>
          <w:lang w:val="en-US"/>
        </w:rPr>
        <w:t>Infect</w:t>
      </w:r>
      <w:r>
        <w:rPr>
          <w:sz w:val="28"/>
          <w:szCs w:val="28"/>
          <w:lang w:val="uk-UA"/>
        </w:rPr>
        <w:t xml:space="preserve">. </w:t>
      </w:r>
      <w:r>
        <w:rPr>
          <w:sz w:val="28"/>
          <w:szCs w:val="28"/>
          <w:lang w:val="en-US"/>
        </w:rPr>
        <w:t>Dis</w:t>
      </w:r>
      <w:r>
        <w:rPr>
          <w:sz w:val="28"/>
          <w:szCs w:val="28"/>
          <w:lang w:val="uk-UA"/>
        </w:rPr>
        <w:t xml:space="preserve">. – 2007. – 195. – </w:t>
      </w:r>
      <w:r>
        <w:rPr>
          <w:sz w:val="28"/>
          <w:szCs w:val="28"/>
          <w:lang w:val="en-US"/>
        </w:rPr>
        <w:t>P</w:t>
      </w:r>
      <w:r>
        <w:rPr>
          <w:sz w:val="28"/>
          <w:szCs w:val="28"/>
          <w:lang w:val="uk-UA"/>
        </w:rPr>
        <w:t>. 5–11.</w:t>
      </w:r>
    </w:p>
    <w:p w:rsidR="00D5644C" w:rsidRDefault="00D5644C" w:rsidP="00407FDE">
      <w:pPr>
        <w:numPr>
          <w:ilvl w:val="0"/>
          <w:numId w:val="49"/>
        </w:numPr>
        <w:suppressAutoHyphens w:val="0"/>
        <w:spacing w:line="460" w:lineRule="exact"/>
        <w:jc w:val="both"/>
        <w:rPr>
          <w:rStyle w:val="ti"/>
          <w:sz w:val="28"/>
          <w:szCs w:val="28"/>
          <w:lang w:val="en-GB"/>
        </w:rPr>
      </w:pPr>
      <w:r>
        <w:rPr>
          <w:sz w:val="28"/>
          <w:szCs w:val="28"/>
          <w:lang w:val="en-GB"/>
        </w:rPr>
        <w:t xml:space="preserve">Hepatitis B virus infection and immunization status in a new generation of injection drug users in San Francisco </w:t>
      </w:r>
      <w:r>
        <w:rPr>
          <w:sz w:val="28"/>
          <w:szCs w:val="28"/>
          <w:lang w:val="en-US"/>
        </w:rPr>
        <w:t xml:space="preserve">/ </w:t>
      </w:r>
      <w:r>
        <w:rPr>
          <w:sz w:val="28"/>
          <w:szCs w:val="28"/>
          <w:lang w:val="en-GB"/>
        </w:rPr>
        <w:t xml:space="preserve">Lum P.J., Hahn J.A., Shafer K.P. </w:t>
      </w:r>
      <w:r>
        <w:rPr>
          <w:sz w:val="28"/>
          <w:szCs w:val="28"/>
          <w:lang w:val="en-US"/>
        </w:rPr>
        <w:t>et</w:t>
      </w:r>
      <w:r>
        <w:rPr>
          <w:sz w:val="28"/>
          <w:szCs w:val="28"/>
          <w:lang w:val="en-GB"/>
        </w:rPr>
        <w:t xml:space="preserve"> </w:t>
      </w:r>
      <w:r>
        <w:rPr>
          <w:sz w:val="28"/>
          <w:szCs w:val="28"/>
          <w:lang w:val="en-US"/>
        </w:rPr>
        <w:t>al</w:t>
      </w:r>
      <w:r>
        <w:rPr>
          <w:sz w:val="28"/>
          <w:szCs w:val="28"/>
          <w:lang w:val="en-GB"/>
        </w:rPr>
        <w:t xml:space="preserve">. // </w:t>
      </w:r>
      <w:r>
        <w:rPr>
          <w:rStyle w:val="ti"/>
          <w:sz w:val="28"/>
          <w:szCs w:val="28"/>
          <w:lang w:val="en-GB"/>
        </w:rPr>
        <w:t xml:space="preserve">J. Viral. Hepat. </w:t>
      </w:r>
      <w:r>
        <w:rPr>
          <w:rStyle w:val="ti"/>
          <w:sz w:val="28"/>
          <w:szCs w:val="28"/>
        </w:rPr>
        <w:sym w:font="Symbol" w:char="F02D"/>
      </w:r>
      <w:r>
        <w:rPr>
          <w:rStyle w:val="ti"/>
          <w:sz w:val="28"/>
          <w:szCs w:val="28"/>
          <w:lang w:val="en-GB"/>
        </w:rPr>
        <w:t xml:space="preserve"> 2008. </w:t>
      </w:r>
      <w:r>
        <w:rPr>
          <w:rStyle w:val="ti"/>
          <w:sz w:val="28"/>
          <w:szCs w:val="28"/>
        </w:rPr>
        <w:sym w:font="Symbol" w:char="F02D"/>
      </w:r>
      <w:r>
        <w:rPr>
          <w:rStyle w:val="ti"/>
          <w:sz w:val="28"/>
          <w:szCs w:val="28"/>
          <w:lang w:val="en-GB"/>
        </w:rPr>
        <w:t xml:space="preserve"> 15 (3). </w:t>
      </w:r>
      <w:r>
        <w:rPr>
          <w:rStyle w:val="ti"/>
          <w:sz w:val="28"/>
          <w:szCs w:val="28"/>
        </w:rPr>
        <w:sym w:font="Symbol" w:char="F02D"/>
      </w:r>
      <w:r>
        <w:rPr>
          <w:rStyle w:val="ti"/>
          <w:sz w:val="28"/>
          <w:szCs w:val="28"/>
          <w:lang w:val="en-GB"/>
        </w:rPr>
        <w:t xml:space="preserve"> </w:t>
      </w:r>
      <w:r>
        <w:rPr>
          <w:rStyle w:val="ti"/>
          <w:sz w:val="28"/>
          <w:szCs w:val="28"/>
        </w:rPr>
        <w:t>Р</w:t>
      </w:r>
      <w:r>
        <w:rPr>
          <w:rStyle w:val="ti"/>
          <w:sz w:val="28"/>
          <w:szCs w:val="28"/>
          <w:lang w:val="en-GB"/>
        </w:rPr>
        <w:t>. 229-236.</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t>Hepatitis</w:t>
      </w:r>
      <w:r>
        <w:rPr>
          <w:sz w:val="28"/>
          <w:szCs w:val="28"/>
          <w:lang w:val="uk-UA"/>
        </w:rPr>
        <w:t xml:space="preserve"> </w:t>
      </w:r>
      <w:r>
        <w:rPr>
          <w:sz w:val="28"/>
          <w:szCs w:val="28"/>
          <w:lang w:val="en-GB"/>
        </w:rPr>
        <w:t>C</w:t>
      </w:r>
      <w:r>
        <w:rPr>
          <w:sz w:val="28"/>
          <w:szCs w:val="28"/>
          <w:lang w:val="uk-UA"/>
        </w:rPr>
        <w:t xml:space="preserve"> </w:t>
      </w:r>
      <w:r>
        <w:rPr>
          <w:sz w:val="28"/>
          <w:szCs w:val="28"/>
          <w:lang w:val="en-GB"/>
        </w:rPr>
        <w:t>in</w:t>
      </w:r>
      <w:r>
        <w:rPr>
          <w:sz w:val="28"/>
          <w:szCs w:val="28"/>
          <w:lang w:val="uk-UA"/>
        </w:rPr>
        <w:t xml:space="preserve"> </w:t>
      </w:r>
      <w:r>
        <w:rPr>
          <w:sz w:val="28"/>
          <w:szCs w:val="28"/>
          <w:lang w:val="en-GB"/>
        </w:rPr>
        <w:t>a</w:t>
      </w:r>
      <w:r>
        <w:rPr>
          <w:sz w:val="28"/>
          <w:szCs w:val="28"/>
          <w:lang w:val="uk-UA"/>
        </w:rPr>
        <w:t xml:space="preserve"> </w:t>
      </w:r>
      <w:r>
        <w:rPr>
          <w:sz w:val="28"/>
          <w:szCs w:val="28"/>
          <w:lang w:val="en-GB"/>
        </w:rPr>
        <w:t>French</w:t>
      </w:r>
      <w:r>
        <w:rPr>
          <w:sz w:val="28"/>
          <w:szCs w:val="28"/>
          <w:lang w:val="uk-UA"/>
        </w:rPr>
        <w:t xml:space="preserve"> </w:t>
      </w:r>
      <w:r>
        <w:rPr>
          <w:sz w:val="28"/>
          <w:szCs w:val="28"/>
          <w:lang w:val="en-GB"/>
        </w:rPr>
        <w:t>population</w:t>
      </w:r>
      <w:r>
        <w:rPr>
          <w:sz w:val="28"/>
          <w:szCs w:val="28"/>
          <w:lang w:val="uk-UA"/>
        </w:rPr>
        <w:t>-</w:t>
      </w:r>
      <w:r>
        <w:rPr>
          <w:sz w:val="28"/>
          <w:szCs w:val="28"/>
          <w:lang w:val="en-GB"/>
        </w:rPr>
        <w:t>based</w:t>
      </w:r>
      <w:r>
        <w:rPr>
          <w:sz w:val="28"/>
          <w:szCs w:val="28"/>
          <w:lang w:val="uk-UA"/>
        </w:rPr>
        <w:t xml:space="preserve"> </w:t>
      </w:r>
      <w:r>
        <w:rPr>
          <w:sz w:val="28"/>
          <w:szCs w:val="28"/>
          <w:lang w:val="en-GB"/>
        </w:rPr>
        <w:t>survey</w:t>
      </w:r>
      <w:r>
        <w:rPr>
          <w:sz w:val="28"/>
          <w:szCs w:val="28"/>
          <w:lang w:val="uk-UA"/>
        </w:rPr>
        <w:t xml:space="preserve">, 1994: </w:t>
      </w:r>
      <w:r>
        <w:rPr>
          <w:sz w:val="28"/>
          <w:szCs w:val="28"/>
          <w:lang w:val="en-GB"/>
        </w:rPr>
        <w:t>seroprevalence</w:t>
      </w:r>
      <w:r>
        <w:rPr>
          <w:sz w:val="28"/>
          <w:szCs w:val="28"/>
          <w:lang w:val="uk-UA"/>
        </w:rPr>
        <w:t xml:space="preserve">, </w:t>
      </w:r>
      <w:r>
        <w:rPr>
          <w:sz w:val="28"/>
          <w:szCs w:val="28"/>
          <w:lang w:val="en-GB"/>
        </w:rPr>
        <w:t>fr</w:t>
      </w:r>
      <w:r>
        <w:rPr>
          <w:sz w:val="28"/>
          <w:szCs w:val="28"/>
          <w:lang w:val="en-GB"/>
        </w:rPr>
        <w:t>e</w:t>
      </w:r>
      <w:r>
        <w:rPr>
          <w:sz w:val="28"/>
          <w:szCs w:val="28"/>
          <w:lang w:val="en-GB"/>
        </w:rPr>
        <w:t>quency</w:t>
      </w:r>
      <w:r>
        <w:rPr>
          <w:sz w:val="28"/>
          <w:szCs w:val="28"/>
          <w:lang w:val="uk-UA"/>
        </w:rPr>
        <w:t xml:space="preserve"> </w:t>
      </w:r>
      <w:r>
        <w:rPr>
          <w:sz w:val="28"/>
          <w:szCs w:val="28"/>
          <w:lang w:val="en-GB"/>
        </w:rPr>
        <w:t>of</w:t>
      </w:r>
      <w:r>
        <w:rPr>
          <w:sz w:val="28"/>
          <w:szCs w:val="28"/>
          <w:lang w:val="uk-UA"/>
        </w:rPr>
        <w:t xml:space="preserve"> </w:t>
      </w:r>
      <w:r>
        <w:rPr>
          <w:sz w:val="28"/>
          <w:szCs w:val="28"/>
          <w:lang w:val="en-GB"/>
        </w:rPr>
        <w:t>viremia</w:t>
      </w:r>
      <w:r>
        <w:rPr>
          <w:sz w:val="28"/>
          <w:szCs w:val="28"/>
          <w:lang w:val="uk-UA"/>
        </w:rPr>
        <w:t xml:space="preserve">, </w:t>
      </w:r>
      <w:r>
        <w:rPr>
          <w:sz w:val="28"/>
          <w:szCs w:val="28"/>
          <w:lang w:val="en-GB"/>
        </w:rPr>
        <w:t>genotype</w:t>
      </w:r>
      <w:r>
        <w:rPr>
          <w:sz w:val="28"/>
          <w:szCs w:val="28"/>
          <w:lang w:val="uk-UA"/>
        </w:rPr>
        <w:t xml:space="preserve"> </w:t>
      </w:r>
      <w:r>
        <w:rPr>
          <w:sz w:val="28"/>
          <w:szCs w:val="28"/>
          <w:lang w:val="en-GB"/>
        </w:rPr>
        <w:t>distribution</w:t>
      </w:r>
      <w:r>
        <w:rPr>
          <w:sz w:val="28"/>
          <w:szCs w:val="28"/>
          <w:lang w:val="uk-UA"/>
        </w:rPr>
        <w:t xml:space="preserve">, </w:t>
      </w:r>
      <w:r>
        <w:rPr>
          <w:sz w:val="28"/>
          <w:szCs w:val="28"/>
          <w:lang w:val="en-GB"/>
        </w:rPr>
        <w:t>and</w:t>
      </w:r>
      <w:r>
        <w:rPr>
          <w:sz w:val="28"/>
          <w:szCs w:val="28"/>
          <w:lang w:val="uk-UA"/>
        </w:rPr>
        <w:t xml:space="preserve"> </w:t>
      </w:r>
      <w:r>
        <w:rPr>
          <w:sz w:val="28"/>
          <w:szCs w:val="28"/>
          <w:lang w:val="en-GB"/>
        </w:rPr>
        <w:t>risk</w:t>
      </w:r>
      <w:r>
        <w:rPr>
          <w:sz w:val="28"/>
          <w:szCs w:val="28"/>
          <w:lang w:val="uk-UA"/>
        </w:rPr>
        <w:t xml:space="preserve"> </w:t>
      </w:r>
      <w:r>
        <w:rPr>
          <w:sz w:val="28"/>
          <w:szCs w:val="28"/>
          <w:lang w:val="en-GB"/>
        </w:rPr>
        <w:t>factors</w:t>
      </w:r>
      <w:r>
        <w:rPr>
          <w:sz w:val="28"/>
          <w:szCs w:val="28"/>
          <w:lang w:val="uk-UA"/>
        </w:rPr>
        <w:t xml:space="preserve">. </w:t>
      </w:r>
      <w:r>
        <w:rPr>
          <w:sz w:val="28"/>
          <w:szCs w:val="28"/>
          <w:lang w:val="en-GB"/>
        </w:rPr>
        <w:t>The</w:t>
      </w:r>
      <w:r>
        <w:rPr>
          <w:sz w:val="28"/>
          <w:szCs w:val="28"/>
          <w:lang w:val="uk-UA"/>
        </w:rPr>
        <w:t xml:space="preserve"> </w:t>
      </w:r>
      <w:r>
        <w:rPr>
          <w:sz w:val="28"/>
          <w:szCs w:val="28"/>
          <w:lang w:val="en-GB"/>
        </w:rPr>
        <w:t>Collaborative</w:t>
      </w:r>
      <w:r>
        <w:rPr>
          <w:sz w:val="28"/>
          <w:szCs w:val="28"/>
          <w:lang w:val="uk-UA"/>
        </w:rPr>
        <w:t xml:space="preserve"> </w:t>
      </w:r>
      <w:r>
        <w:rPr>
          <w:sz w:val="28"/>
          <w:szCs w:val="28"/>
          <w:lang w:val="en-GB"/>
        </w:rPr>
        <w:t>Study</w:t>
      </w:r>
      <w:r>
        <w:rPr>
          <w:sz w:val="28"/>
          <w:szCs w:val="28"/>
          <w:lang w:val="uk-UA"/>
        </w:rPr>
        <w:t xml:space="preserve"> </w:t>
      </w:r>
      <w:r>
        <w:rPr>
          <w:sz w:val="28"/>
          <w:szCs w:val="28"/>
          <w:lang w:val="en-GB"/>
        </w:rPr>
        <w:t>Group</w:t>
      </w:r>
      <w:r>
        <w:rPr>
          <w:sz w:val="28"/>
          <w:szCs w:val="28"/>
          <w:lang w:val="uk-UA"/>
        </w:rPr>
        <w:t xml:space="preserve"> / </w:t>
      </w:r>
      <w:r>
        <w:rPr>
          <w:sz w:val="28"/>
          <w:szCs w:val="28"/>
          <w:lang w:val="en-GB"/>
        </w:rPr>
        <w:t>Dubois</w:t>
      </w:r>
      <w:r>
        <w:rPr>
          <w:sz w:val="28"/>
          <w:szCs w:val="28"/>
          <w:lang w:val="uk-UA"/>
        </w:rPr>
        <w:t xml:space="preserve"> </w:t>
      </w:r>
      <w:r>
        <w:rPr>
          <w:sz w:val="28"/>
          <w:szCs w:val="28"/>
          <w:lang w:val="en-GB"/>
        </w:rPr>
        <w:t>F</w:t>
      </w:r>
      <w:r>
        <w:rPr>
          <w:sz w:val="28"/>
          <w:szCs w:val="28"/>
          <w:lang w:val="uk-UA"/>
        </w:rPr>
        <w:t xml:space="preserve">., </w:t>
      </w:r>
      <w:r>
        <w:rPr>
          <w:sz w:val="28"/>
          <w:szCs w:val="28"/>
          <w:lang w:val="en-GB"/>
        </w:rPr>
        <w:t>D</w:t>
      </w:r>
      <w:r>
        <w:rPr>
          <w:sz w:val="28"/>
          <w:szCs w:val="28"/>
          <w:lang w:val="uk-UA"/>
        </w:rPr>
        <w:t>й</w:t>
      </w:r>
      <w:r>
        <w:rPr>
          <w:sz w:val="28"/>
          <w:szCs w:val="28"/>
          <w:lang w:val="en-GB"/>
        </w:rPr>
        <w:t>senclos</w:t>
      </w:r>
      <w:r>
        <w:rPr>
          <w:sz w:val="28"/>
          <w:szCs w:val="28"/>
          <w:lang w:val="uk-UA"/>
        </w:rPr>
        <w:t xml:space="preserve"> </w:t>
      </w:r>
      <w:r>
        <w:rPr>
          <w:sz w:val="28"/>
          <w:szCs w:val="28"/>
          <w:lang w:val="en-GB"/>
        </w:rPr>
        <w:t>J</w:t>
      </w:r>
      <w:r>
        <w:rPr>
          <w:sz w:val="28"/>
          <w:szCs w:val="28"/>
          <w:lang w:val="uk-UA"/>
        </w:rPr>
        <w:t>.</w:t>
      </w:r>
      <w:r>
        <w:rPr>
          <w:sz w:val="28"/>
          <w:szCs w:val="28"/>
          <w:lang w:val="en-GB"/>
        </w:rPr>
        <w:t>C</w:t>
      </w:r>
      <w:r>
        <w:rPr>
          <w:sz w:val="28"/>
          <w:szCs w:val="28"/>
          <w:lang w:val="uk-UA"/>
        </w:rPr>
        <w:t xml:space="preserve">., </w:t>
      </w:r>
      <w:r>
        <w:rPr>
          <w:sz w:val="28"/>
          <w:szCs w:val="28"/>
          <w:lang w:val="en-GB"/>
        </w:rPr>
        <w:t>Mariotte</w:t>
      </w:r>
      <w:r>
        <w:rPr>
          <w:sz w:val="28"/>
          <w:szCs w:val="28"/>
          <w:lang w:val="uk-UA"/>
        </w:rPr>
        <w:t xml:space="preserve"> </w:t>
      </w:r>
      <w:r>
        <w:rPr>
          <w:sz w:val="28"/>
          <w:szCs w:val="28"/>
          <w:lang w:val="en-GB"/>
        </w:rPr>
        <w:t>N</w:t>
      </w:r>
      <w:r>
        <w:rPr>
          <w:sz w:val="28"/>
          <w:szCs w:val="28"/>
          <w:lang w:val="uk-UA"/>
        </w:rPr>
        <w:t xml:space="preserve">., </w:t>
      </w:r>
      <w:r>
        <w:rPr>
          <w:sz w:val="28"/>
          <w:szCs w:val="28"/>
          <w:lang w:val="en-GB"/>
        </w:rPr>
        <w:t>Goudeau</w:t>
      </w:r>
      <w:r>
        <w:rPr>
          <w:sz w:val="28"/>
          <w:szCs w:val="28"/>
          <w:lang w:val="uk-UA"/>
        </w:rPr>
        <w:t xml:space="preserve"> </w:t>
      </w:r>
      <w:r>
        <w:rPr>
          <w:sz w:val="28"/>
          <w:szCs w:val="28"/>
          <w:lang w:val="en-GB"/>
        </w:rPr>
        <w:t>A</w:t>
      </w:r>
      <w:r>
        <w:rPr>
          <w:sz w:val="28"/>
          <w:szCs w:val="28"/>
          <w:lang w:val="uk-UA"/>
        </w:rPr>
        <w:t xml:space="preserve">. // </w:t>
      </w:r>
      <w:r>
        <w:rPr>
          <w:sz w:val="28"/>
          <w:szCs w:val="28"/>
          <w:lang w:val="en-GB"/>
        </w:rPr>
        <w:t>Hepatol</w:t>
      </w:r>
      <w:r>
        <w:rPr>
          <w:sz w:val="28"/>
          <w:szCs w:val="28"/>
          <w:lang w:val="en-GB"/>
        </w:rPr>
        <w:t>o</w:t>
      </w:r>
      <w:r>
        <w:rPr>
          <w:sz w:val="28"/>
          <w:szCs w:val="28"/>
          <w:lang w:val="en-GB"/>
        </w:rPr>
        <w:t>gy</w:t>
      </w:r>
      <w:r>
        <w:rPr>
          <w:sz w:val="28"/>
          <w:szCs w:val="28"/>
          <w:lang w:val="uk-UA"/>
        </w:rPr>
        <w:t xml:space="preserve">. </w:t>
      </w:r>
      <w:r>
        <w:rPr>
          <w:sz w:val="28"/>
          <w:szCs w:val="28"/>
          <w:lang w:val="uk-UA"/>
        </w:rPr>
        <w:sym w:font="Symbol" w:char="F02D"/>
      </w:r>
      <w:r>
        <w:rPr>
          <w:sz w:val="28"/>
          <w:szCs w:val="28"/>
          <w:lang w:val="uk-UA"/>
        </w:rPr>
        <w:t xml:space="preserve"> 1997. </w:t>
      </w:r>
      <w:r>
        <w:rPr>
          <w:sz w:val="28"/>
          <w:szCs w:val="28"/>
          <w:lang w:val="uk-UA"/>
        </w:rPr>
        <w:sym w:font="Symbol" w:char="F02D"/>
      </w:r>
      <w:r>
        <w:rPr>
          <w:sz w:val="28"/>
          <w:szCs w:val="28"/>
          <w:lang w:val="uk-UA"/>
        </w:rPr>
        <w:t xml:space="preserve"> 25. – Р. 1490–1496.</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Hepatitis C in adults and adolescents with ha</w:t>
      </w:r>
      <w:r>
        <w:rPr>
          <w:sz w:val="28"/>
          <w:szCs w:val="28"/>
          <w:lang w:val="en-GB"/>
        </w:rPr>
        <w:softHyphen/>
        <w:t>e</w:t>
      </w:r>
      <w:r>
        <w:rPr>
          <w:sz w:val="28"/>
          <w:szCs w:val="28"/>
          <w:lang w:val="en-GB"/>
        </w:rPr>
        <w:softHyphen/>
        <w:t>mophilia:  a randomised, co</w:t>
      </w:r>
      <w:r>
        <w:rPr>
          <w:sz w:val="28"/>
          <w:szCs w:val="28"/>
          <w:lang w:val="en-GB"/>
        </w:rPr>
        <w:t>n</w:t>
      </w:r>
      <w:r>
        <w:rPr>
          <w:sz w:val="28"/>
          <w:szCs w:val="28"/>
          <w:lang w:val="en-GB"/>
        </w:rPr>
        <w:t>trolled trial of interferon alfa-2b and ribavirin / Fried M.W., Peter J, Hoots K et al. // He</w:t>
      </w:r>
      <w:r>
        <w:rPr>
          <w:sz w:val="28"/>
          <w:szCs w:val="28"/>
          <w:lang w:val="en-GB"/>
        </w:rPr>
        <w:softHyphen/>
        <w:t>patology. – 2002. –36</w:t>
      </w:r>
      <w:r>
        <w:rPr>
          <w:sz w:val="28"/>
          <w:szCs w:val="28"/>
          <w:lang w:val="uk-UA"/>
        </w:rPr>
        <w:t xml:space="preserve"> (</w:t>
      </w:r>
      <w:r>
        <w:rPr>
          <w:sz w:val="28"/>
          <w:szCs w:val="28"/>
          <w:lang w:val="en-GB"/>
        </w:rPr>
        <w:t>4</w:t>
      </w:r>
      <w:r>
        <w:rPr>
          <w:sz w:val="28"/>
          <w:szCs w:val="28"/>
          <w:lang w:val="uk-UA"/>
        </w:rPr>
        <w:t>)</w:t>
      </w:r>
      <w:r>
        <w:rPr>
          <w:sz w:val="28"/>
          <w:szCs w:val="28"/>
          <w:lang w:val="en-GB"/>
        </w:rPr>
        <w:t>. – P. 967-972.</w:t>
      </w:r>
      <w:r>
        <w:rPr>
          <w:sz w:val="28"/>
          <w:szCs w:val="28"/>
          <w:lang w:val="en-US"/>
        </w:rPr>
        <w:t> </w:t>
      </w:r>
    </w:p>
    <w:p w:rsidR="00D5644C" w:rsidRDefault="00D5644C" w:rsidP="00407FDE">
      <w:pPr>
        <w:pStyle w:val="afffffff6"/>
        <w:numPr>
          <w:ilvl w:val="0"/>
          <w:numId w:val="49"/>
        </w:numPr>
        <w:suppressAutoHyphens w:val="0"/>
        <w:spacing w:after="0" w:line="460" w:lineRule="exact"/>
        <w:ind w:left="0" w:firstLine="0"/>
        <w:jc w:val="both"/>
        <w:rPr>
          <w:lang w:val="en-US"/>
        </w:rPr>
      </w:pPr>
      <w:r>
        <w:rPr>
          <w:lang w:val="en-US"/>
        </w:rPr>
        <w:t>Hepatitis C seroprevalence among newly incarcerated inmates in the Texas correctional system / Baillargeon J.,  Wu H.,  Kelley M.J.,  Grady J.,  Linth</w:t>
      </w:r>
      <w:r>
        <w:rPr>
          <w:lang w:val="en-US"/>
        </w:rPr>
        <w:t>i</w:t>
      </w:r>
      <w:r>
        <w:rPr>
          <w:lang w:val="en-US"/>
        </w:rPr>
        <w:t xml:space="preserve">cum L., Dunn K. // Public Health. </w:t>
      </w:r>
      <w:r>
        <w:rPr>
          <w:lang w:val="en-US"/>
        </w:rPr>
        <w:sym w:font="Symbol" w:char="F02D"/>
      </w:r>
      <w:r>
        <w:rPr>
          <w:lang w:val="en-US"/>
        </w:rPr>
        <w:t xml:space="preserve"> 2003. </w:t>
      </w:r>
      <w:r>
        <w:rPr>
          <w:lang w:val="en-US"/>
        </w:rPr>
        <w:sym w:font="Symbol" w:char="F02D"/>
      </w:r>
      <w:r>
        <w:rPr>
          <w:lang w:val="en-US"/>
        </w:rPr>
        <w:t xml:space="preserve"> 117 (1). – Р. 43-48.</w:t>
      </w:r>
      <w:r>
        <w:rPr>
          <w:b/>
          <w:bCs/>
          <w:lang w:val="en-US"/>
        </w:rPr>
        <w:t> </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Hepatitis C transmission and HIV post-exposure prophylaxis after needle- and syringe-sharing in Australian prisons</w:t>
      </w:r>
      <w:r>
        <w:rPr>
          <w:sz w:val="28"/>
          <w:szCs w:val="28"/>
          <w:lang w:val="en-GB"/>
        </w:rPr>
        <w:t xml:space="preserve"> / </w:t>
      </w:r>
      <w:r>
        <w:rPr>
          <w:sz w:val="28"/>
          <w:szCs w:val="28"/>
          <w:lang w:val="en-US"/>
        </w:rPr>
        <w:t>O'Su</w:t>
      </w:r>
      <w:r>
        <w:rPr>
          <w:sz w:val="28"/>
          <w:szCs w:val="28"/>
          <w:lang w:val="en-US"/>
        </w:rPr>
        <w:t>l</w:t>
      </w:r>
      <w:r>
        <w:rPr>
          <w:sz w:val="28"/>
          <w:szCs w:val="28"/>
          <w:lang w:val="en-US"/>
        </w:rPr>
        <w:t xml:space="preserve">lvan B.G., Levy M.H., Dolan K.A. et al. </w:t>
      </w:r>
      <w:r>
        <w:rPr>
          <w:sz w:val="28"/>
          <w:szCs w:val="28"/>
          <w:lang w:val="en-GB"/>
        </w:rPr>
        <w:t xml:space="preserve">// </w:t>
      </w:r>
      <w:r>
        <w:rPr>
          <w:sz w:val="28"/>
          <w:szCs w:val="28"/>
          <w:lang w:val="en-US"/>
        </w:rPr>
        <w:t>Med</w:t>
      </w:r>
      <w:r>
        <w:rPr>
          <w:sz w:val="28"/>
          <w:szCs w:val="28"/>
          <w:lang w:val="en-GB"/>
        </w:rPr>
        <w:t>.</w:t>
      </w:r>
      <w:r>
        <w:rPr>
          <w:sz w:val="28"/>
          <w:szCs w:val="28"/>
          <w:lang w:val="en-US"/>
        </w:rPr>
        <w:t xml:space="preserve"> J</w:t>
      </w:r>
      <w:r>
        <w:rPr>
          <w:sz w:val="28"/>
          <w:szCs w:val="28"/>
          <w:lang w:val="en-GB"/>
        </w:rPr>
        <w:t>.</w:t>
      </w:r>
      <w:r>
        <w:rPr>
          <w:sz w:val="28"/>
          <w:szCs w:val="28"/>
          <w:lang w:val="en-US"/>
        </w:rPr>
        <w:t xml:space="preserve"> Aust. </w:t>
      </w:r>
      <w:r>
        <w:rPr>
          <w:sz w:val="28"/>
          <w:szCs w:val="28"/>
        </w:rPr>
        <w:sym w:font="Symbol" w:char="F02D"/>
      </w:r>
      <w:r>
        <w:rPr>
          <w:sz w:val="28"/>
          <w:szCs w:val="28"/>
          <w:lang w:val="en-US"/>
        </w:rPr>
        <w:t> 2003</w:t>
      </w:r>
      <w:r>
        <w:rPr>
          <w:sz w:val="28"/>
          <w:szCs w:val="28"/>
          <w:lang w:val="en-GB"/>
        </w:rPr>
        <w:t xml:space="preserve">. </w:t>
      </w:r>
      <w:r>
        <w:rPr>
          <w:sz w:val="28"/>
          <w:szCs w:val="28"/>
        </w:rPr>
        <w:sym w:font="Symbol" w:char="F02D"/>
      </w:r>
      <w:r>
        <w:rPr>
          <w:sz w:val="28"/>
          <w:szCs w:val="28"/>
          <w:lang w:val="en-US"/>
        </w:rPr>
        <w:t xml:space="preserve"> 178</w:t>
      </w:r>
      <w:r>
        <w:rPr>
          <w:sz w:val="28"/>
          <w:szCs w:val="28"/>
          <w:lang w:val="en-GB"/>
        </w:rPr>
        <w:t xml:space="preserve"> </w:t>
      </w:r>
      <w:r>
        <w:rPr>
          <w:sz w:val="28"/>
          <w:szCs w:val="28"/>
          <w:lang w:val="en-US"/>
        </w:rPr>
        <w:t>(11)</w:t>
      </w:r>
      <w:r>
        <w:rPr>
          <w:sz w:val="28"/>
          <w:szCs w:val="28"/>
          <w:lang w:val="en-GB"/>
        </w:rPr>
        <w:t xml:space="preserve">. </w:t>
      </w:r>
      <w:r>
        <w:rPr>
          <w:sz w:val="28"/>
          <w:szCs w:val="28"/>
        </w:rPr>
        <w:sym w:font="Symbol" w:char="F02D"/>
      </w:r>
      <w:r>
        <w:rPr>
          <w:sz w:val="28"/>
          <w:szCs w:val="28"/>
          <w:lang w:val="en-GB"/>
        </w:rPr>
        <w:t xml:space="preserve"> </w:t>
      </w:r>
      <w:r>
        <w:rPr>
          <w:sz w:val="28"/>
          <w:szCs w:val="28"/>
        </w:rPr>
        <w:t>Р</w:t>
      </w:r>
      <w:r>
        <w:rPr>
          <w:sz w:val="28"/>
          <w:szCs w:val="28"/>
          <w:lang w:val="en-GB"/>
        </w:rPr>
        <w:t xml:space="preserve">. </w:t>
      </w:r>
      <w:r>
        <w:rPr>
          <w:sz w:val="28"/>
          <w:szCs w:val="28"/>
          <w:lang w:val="en-US"/>
        </w:rPr>
        <w:t>546-</w:t>
      </w:r>
      <w:r>
        <w:rPr>
          <w:sz w:val="28"/>
          <w:szCs w:val="28"/>
          <w:lang w:val="en-GB"/>
        </w:rPr>
        <w:t>54</w:t>
      </w:r>
      <w:r>
        <w:rPr>
          <w:sz w:val="28"/>
          <w:szCs w:val="28"/>
          <w:lang w:val="en-US"/>
        </w:rPr>
        <w:t>9</w:t>
      </w:r>
      <w:r>
        <w:rPr>
          <w:sz w:val="28"/>
          <w:szCs w:val="28"/>
          <w:lang w:val="en-GB"/>
        </w:rPr>
        <w:t>.</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t>Hepatitis C viral dynamics in vivo and the antiviral efficacy of interferon-alpha therapy</w:t>
      </w:r>
      <w:r>
        <w:rPr>
          <w:sz w:val="28"/>
          <w:szCs w:val="28"/>
          <w:lang w:val="en-GB"/>
        </w:rPr>
        <w:t xml:space="preserve"> / Neumann A.U., Lam N.P., Dahari H., et al. //</w:t>
      </w:r>
      <w:r>
        <w:rPr>
          <w:sz w:val="28"/>
          <w:szCs w:val="28"/>
          <w:lang w:val="en-US"/>
        </w:rPr>
        <w:t xml:space="preserve"> Science</w:t>
      </w:r>
      <w:r>
        <w:rPr>
          <w:sz w:val="28"/>
          <w:szCs w:val="28"/>
          <w:lang w:val="en-GB"/>
        </w:rPr>
        <w:t xml:space="preserve">. </w:t>
      </w:r>
      <w:r>
        <w:rPr>
          <w:sz w:val="28"/>
          <w:szCs w:val="28"/>
        </w:rPr>
        <w:sym w:font="Symbol" w:char="F02D"/>
      </w:r>
      <w:r>
        <w:rPr>
          <w:sz w:val="28"/>
          <w:szCs w:val="28"/>
          <w:lang w:val="en-GB"/>
        </w:rPr>
        <w:t xml:space="preserve"> 1998. </w:t>
      </w:r>
      <w:r>
        <w:rPr>
          <w:sz w:val="28"/>
          <w:szCs w:val="28"/>
        </w:rPr>
        <w:sym w:font="Symbol" w:char="F02D"/>
      </w:r>
      <w:r>
        <w:rPr>
          <w:sz w:val="28"/>
          <w:szCs w:val="28"/>
          <w:lang w:val="en-GB"/>
        </w:rPr>
        <w:t xml:space="preserve"> 282. – </w:t>
      </w:r>
      <w:r>
        <w:rPr>
          <w:sz w:val="28"/>
          <w:szCs w:val="28"/>
        </w:rPr>
        <w:t>Р</w:t>
      </w:r>
      <w:r>
        <w:rPr>
          <w:sz w:val="28"/>
          <w:szCs w:val="28"/>
          <w:lang w:val="en-GB"/>
        </w:rPr>
        <w:t>. 103-107.</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Hepatitis C virus associated fulminant hepatic failure</w:t>
      </w:r>
      <w:r>
        <w:rPr>
          <w:sz w:val="28"/>
          <w:szCs w:val="28"/>
          <w:lang w:val="en-GB"/>
        </w:rPr>
        <w:t xml:space="preserve"> / Farci</w:t>
      </w:r>
      <w:r>
        <w:rPr>
          <w:sz w:val="28"/>
          <w:szCs w:val="28"/>
          <w:lang w:val="uk-UA"/>
        </w:rPr>
        <w:t xml:space="preserve"> </w:t>
      </w:r>
      <w:r>
        <w:rPr>
          <w:sz w:val="28"/>
          <w:szCs w:val="28"/>
          <w:lang w:val="en-GB"/>
        </w:rPr>
        <w:t>P</w:t>
      </w:r>
      <w:r>
        <w:rPr>
          <w:sz w:val="28"/>
          <w:szCs w:val="28"/>
          <w:lang w:val="uk-UA"/>
        </w:rPr>
        <w:t xml:space="preserve">., </w:t>
      </w:r>
      <w:r>
        <w:rPr>
          <w:sz w:val="28"/>
          <w:szCs w:val="28"/>
          <w:lang w:val="en-GB"/>
        </w:rPr>
        <w:t>Alter</w:t>
      </w:r>
      <w:r>
        <w:rPr>
          <w:sz w:val="28"/>
          <w:szCs w:val="28"/>
          <w:lang w:val="uk-UA"/>
        </w:rPr>
        <w:t xml:space="preserve"> </w:t>
      </w:r>
      <w:r>
        <w:rPr>
          <w:sz w:val="28"/>
          <w:szCs w:val="28"/>
          <w:lang w:val="en-GB"/>
        </w:rPr>
        <w:t>H</w:t>
      </w:r>
      <w:r>
        <w:rPr>
          <w:sz w:val="28"/>
          <w:szCs w:val="28"/>
          <w:lang w:val="uk-UA"/>
        </w:rPr>
        <w:t>.</w:t>
      </w:r>
      <w:r>
        <w:rPr>
          <w:sz w:val="28"/>
          <w:szCs w:val="28"/>
          <w:lang w:val="en-GB"/>
        </w:rPr>
        <w:t>J</w:t>
      </w:r>
      <w:r>
        <w:rPr>
          <w:sz w:val="28"/>
          <w:szCs w:val="28"/>
          <w:lang w:val="uk-UA"/>
        </w:rPr>
        <w:t xml:space="preserve">., </w:t>
      </w:r>
      <w:r>
        <w:rPr>
          <w:sz w:val="28"/>
          <w:szCs w:val="28"/>
          <w:lang w:val="en-GB"/>
        </w:rPr>
        <w:t>Shimoda</w:t>
      </w:r>
      <w:r>
        <w:rPr>
          <w:sz w:val="28"/>
          <w:szCs w:val="28"/>
          <w:lang w:val="uk-UA"/>
        </w:rPr>
        <w:t xml:space="preserve"> </w:t>
      </w:r>
      <w:r>
        <w:rPr>
          <w:sz w:val="28"/>
          <w:szCs w:val="28"/>
          <w:lang w:val="en-GB"/>
        </w:rPr>
        <w:t>A</w:t>
      </w:r>
      <w:r>
        <w:rPr>
          <w:sz w:val="28"/>
          <w:szCs w:val="28"/>
          <w:lang w:val="uk-UA"/>
        </w:rPr>
        <w:t xml:space="preserve">., </w:t>
      </w:r>
      <w:r>
        <w:rPr>
          <w:sz w:val="28"/>
          <w:szCs w:val="28"/>
          <w:lang w:val="en-GB"/>
        </w:rPr>
        <w:t>et</w:t>
      </w:r>
      <w:r>
        <w:rPr>
          <w:sz w:val="28"/>
          <w:szCs w:val="28"/>
          <w:lang w:val="uk-UA"/>
        </w:rPr>
        <w:t xml:space="preserve"> </w:t>
      </w:r>
      <w:r>
        <w:rPr>
          <w:sz w:val="28"/>
          <w:szCs w:val="28"/>
          <w:lang w:val="en-GB"/>
        </w:rPr>
        <w:t>al</w:t>
      </w:r>
      <w:r>
        <w:rPr>
          <w:sz w:val="28"/>
          <w:szCs w:val="28"/>
          <w:lang w:val="uk-UA"/>
        </w:rPr>
        <w:t>. //</w:t>
      </w:r>
      <w:r>
        <w:rPr>
          <w:sz w:val="28"/>
          <w:szCs w:val="28"/>
          <w:lang w:val="en-US"/>
        </w:rPr>
        <w:t xml:space="preserve"> N</w:t>
      </w:r>
      <w:r>
        <w:rPr>
          <w:sz w:val="28"/>
          <w:szCs w:val="28"/>
          <w:lang w:val="uk-UA"/>
        </w:rPr>
        <w:t>.</w:t>
      </w:r>
      <w:r>
        <w:rPr>
          <w:sz w:val="28"/>
          <w:szCs w:val="28"/>
          <w:lang w:val="en-US"/>
        </w:rPr>
        <w:t xml:space="preserve"> Engl</w:t>
      </w:r>
      <w:r>
        <w:rPr>
          <w:sz w:val="28"/>
          <w:szCs w:val="28"/>
          <w:lang w:val="uk-UA"/>
        </w:rPr>
        <w:t>.</w:t>
      </w:r>
      <w:r>
        <w:rPr>
          <w:sz w:val="28"/>
          <w:szCs w:val="28"/>
          <w:lang w:val="en-US"/>
        </w:rPr>
        <w:t xml:space="preserve"> J</w:t>
      </w:r>
      <w:r>
        <w:rPr>
          <w:sz w:val="28"/>
          <w:szCs w:val="28"/>
          <w:lang w:val="uk-UA"/>
        </w:rPr>
        <w:t>.</w:t>
      </w:r>
      <w:r>
        <w:rPr>
          <w:sz w:val="28"/>
          <w:szCs w:val="28"/>
          <w:lang w:val="en-US"/>
        </w:rPr>
        <w:t xml:space="preserve"> Med. </w:t>
      </w:r>
      <w:r>
        <w:rPr>
          <w:sz w:val="28"/>
          <w:szCs w:val="28"/>
          <w:lang w:val="uk-UA"/>
        </w:rPr>
        <w:sym w:font="Symbol" w:char="F02D"/>
      </w:r>
      <w:r>
        <w:rPr>
          <w:sz w:val="28"/>
          <w:szCs w:val="28"/>
          <w:lang w:val="uk-UA"/>
        </w:rPr>
        <w:t xml:space="preserve"> </w:t>
      </w:r>
      <w:r>
        <w:rPr>
          <w:sz w:val="28"/>
          <w:szCs w:val="28"/>
          <w:lang w:val="en-US"/>
        </w:rPr>
        <w:t>1996</w:t>
      </w:r>
      <w:r>
        <w:rPr>
          <w:sz w:val="28"/>
          <w:szCs w:val="28"/>
          <w:lang w:val="uk-UA"/>
        </w:rPr>
        <w:t xml:space="preserve">. </w:t>
      </w:r>
      <w:r>
        <w:rPr>
          <w:sz w:val="28"/>
          <w:szCs w:val="28"/>
          <w:lang w:val="uk-UA"/>
        </w:rPr>
        <w:sym w:font="Symbol" w:char="F02D"/>
      </w:r>
      <w:r>
        <w:rPr>
          <w:sz w:val="28"/>
          <w:szCs w:val="28"/>
          <w:lang w:val="uk-UA"/>
        </w:rPr>
        <w:t xml:space="preserve"> </w:t>
      </w:r>
      <w:r>
        <w:rPr>
          <w:sz w:val="28"/>
          <w:szCs w:val="28"/>
          <w:lang w:val="en-US"/>
        </w:rPr>
        <w:t>335</w:t>
      </w:r>
      <w:r>
        <w:rPr>
          <w:sz w:val="28"/>
          <w:szCs w:val="28"/>
          <w:lang w:val="uk-UA"/>
        </w:rPr>
        <w:t xml:space="preserve">. – Р. </w:t>
      </w:r>
      <w:r>
        <w:rPr>
          <w:sz w:val="28"/>
          <w:szCs w:val="28"/>
          <w:lang w:val="en-US"/>
        </w:rPr>
        <w:t>631-634.</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t>Hepatitis</w:t>
      </w:r>
      <w:r>
        <w:rPr>
          <w:sz w:val="28"/>
          <w:szCs w:val="28"/>
          <w:lang w:val="uk-UA"/>
        </w:rPr>
        <w:t xml:space="preserve"> </w:t>
      </w:r>
      <w:r>
        <w:rPr>
          <w:sz w:val="28"/>
          <w:szCs w:val="28"/>
          <w:lang w:val="en-GB"/>
        </w:rPr>
        <w:t>C</w:t>
      </w:r>
      <w:r>
        <w:rPr>
          <w:sz w:val="28"/>
          <w:szCs w:val="28"/>
          <w:lang w:val="uk-UA"/>
        </w:rPr>
        <w:t xml:space="preserve"> </w:t>
      </w:r>
      <w:r>
        <w:rPr>
          <w:sz w:val="28"/>
          <w:szCs w:val="28"/>
          <w:lang w:val="en-GB"/>
        </w:rPr>
        <w:t>virus</w:t>
      </w:r>
      <w:r>
        <w:rPr>
          <w:sz w:val="28"/>
          <w:szCs w:val="28"/>
          <w:lang w:val="uk-UA"/>
        </w:rPr>
        <w:t xml:space="preserve"> </w:t>
      </w:r>
      <w:r>
        <w:rPr>
          <w:sz w:val="28"/>
          <w:szCs w:val="28"/>
          <w:lang w:val="en-GB"/>
        </w:rPr>
        <w:t>genotypes</w:t>
      </w:r>
      <w:r>
        <w:rPr>
          <w:sz w:val="28"/>
          <w:szCs w:val="28"/>
          <w:lang w:val="uk-UA"/>
        </w:rPr>
        <w:t xml:space="preserve"> </w:t>
      </w:r>
      <w:r>
        <w:rPr>
          <w:sz w:val="28"/>
          <w:szCs w:val="28"/>
          <w:lang w:val="en-GB"/>
        </w:rPr>
        <w:t>and</w:t>
      </w:r>
      <w:r>
        <w:rPr>
          <w:sz w:val="28"/>
          <w:szCs w:val="28"/>
          <w:lang w:val="uk-UA"/>
        </w:rPr>
        <w:t xml:space="preserve"> </w:t>
      </w:r>
      <w:r>
        <w:rPr>
          <w:sz w:val="28"/>
          <w:szCs w:val="28"/>
          <w:lang w:val="en-GB"/>
        </w:rPr>
        <w:t>risk</w:t>
      </w:r>
      <w:r>
        <w:rPr>
          <w:sz w:val="28"/>
          <w:szCs w:val="28"/>
          <w:lang w:val="uk-UA"/>
        </w:rPr>
        <w:t xml:space="preserve"> </w:t>
      </w:r>
      <w:r>
        <w:rPr>
          <w:sz w:val="28"/>
          <w:szCs w:val="28"/>
          <w:lang w:val="en-GB"/>
        </w:rPr>
        <w:t>of</w:t>
      </w:r>
      <w:r>
        <w:rPr>
          <w:sz w:val="28"/>
          <w:szCs w:val="28"/>
          <w:lang w:val="uk-UA"/>
        </w:rPr>
        <w:t xml:space="preserve"> </w:t>
      </w:r>
      <w:r>
        <w:rPr>
          <w:sz w:val="28"/>
          <w:szCs w:val="28"/>
          <w:lang w:val="en-GB"/>
        </w:rPr>
        <w:t>hepatocellular</w:t>
      </w:r>
      <w:r>
        <w:rPr>
          <w:sz w:val="28"/>
          <w:szCs w:val="28"/>
          <w:lang w:val="uk-UA"/>
        </w:rPr>
        <w:t xml:space="preserve"> </w:t>
      </w:r>
      <w:r>
        <w:rPr>
          <w:sz w:val="28"/>
          <w:szCs w:val="28"/>
          <w:lang w:val="en-GB"/>
        </w:rPr>
        <w:t>carcinoma</w:t>
      </w:r>
      <w:r>
        <w:rPr>
          <w:sz w:val="28"/>
          <w:szCs w:val="28"/>
          <w:lang w:val="uk-UA"/>
        </w:rPr>
        <w:t xml:space="preserve"> </w:t>
      </w:r>
      <w:r>
        <w:rPr>
          <w:sz w:val="28"/>
          <w:szCs w:val="28"/>
          <w:lang w:val="en-GB"/>
        </w:rPr>
        <w:t>in</w:t>
      </w:r>
      <w:r>
        <w:rPr>
          <w:sz w:val="28"/>
          <w:szCs w:val="28"/>
          <w:lang w:val="uk-UA"/>
        </w:rPr>
        <w:t xml:space="preserve"> </w:t>
      </w:r>
      <w:r>
        <w:rPr>
          <w:sz w:val="28"/>
          <w:szCs w:val="28"/>
          <w:lang w:val="en-GB"/>
        </w:rPr>
        <w:t>cirrhosis</w:t>
      </w:r>
      <w:r>
        <w:rPr>
          <w:sz w:val="28"/>
          <w:szCs w:val="28"/>
          <w:lang w:val="uk-UA"/>
        </w:rPr>
        <w:t xml:space="preserve">: </w:t>
      </w:r>
      <w:r>
        <w:rPr>
          <w:sz w:val="28"/>
          <w:szCs w:val="28"/>
          <w:lang w:val="en-GB"/>
        </w:rPr>
        <w:t>a</w:t>
      </w:r>
      <w:r>
        <w:rPr>
          <w:sz w:val="28"/>
          <w:szCs w:val="28"/>
          <w:lang w:val="uk-UA"/>
        </w:rPr>
        <w:t xml:space="preserve"> </w:t>
      </w:r>
      <w:r>
        <w:rPr>
          <w:sz w:val="28"/>
          <w:szCs w:val="28"/>
          <w:lang w:val="en-GB"/>
        </w:rPr>
        <w:t>prospective</w:t>
      </w:r>
      <w:r>
        <w:rPr>
          <w:sz w:val="28"/>
          <w:szCs w:val="28"/>
          <w:lang w:val="uk-UA"/>
        </w:rPr>
        <w:t xml:space="preserve"> </w:t>
      </w:r>
      <w:r>
        <w:rPr>
          <w:sz w:val="28"/>
          <w:szCs w:val="28"/>
          <w:lang w:val="en-GB"/>
        </w:rPr>
        <w:t>study / Bruno</w:t>
      </w:r>
      <w:r>
        <w:rPr>
          <w:sz w:val="28"/>
          <w:szCs w:val="28"/>
          <w:lang w:val="uk-UA"/>
        </w:rPr>
        <w:t xml:space="preserve"> </w:t>
      </w:r>
      <w:r>
        <w:rPr>
          <w:sz w:val="28"/>
          <w:szCs w:val="28"/>
          <w:lang w:val="en-GB"/>
        </w:rPr>
        <w:t>S.</w:t>
      </w:r>
      <w:r>
        <w:rPr>
          <w:sz w:val="28"/>
          <w:szCs w:val="28"/>
          <w:lang w:val="uk-UA"/>
        </w:rPr>
        <w:t xml:space="preserve">, </w:t>
      </w:r>
      <w:r>
        <w:rPr>
          <w:sz w:val="28"/>
          <w:szCs w:val="28"/>
          <w:lang w:val="en-GB"/>
        </w:rPr>
        <w:t>Silini</w:t>
      </w:r>
      <w:r>
        <w:rPr>
          <w:sz w:val="28"/>
          <w:szCs w:val="28"/>
          <w:lang w:val="uk-UA"/>
        </w:rPr>
        <w:t xml:space="preserve"> </w:t>
      </w:r>
      <w:r>
        <w:rPr>
          <w:sz w:val="28"/>
          <w:szCs w:val="28"/>
          <w:lang w:val="en-GB"/>
        </w:rPr>
        <w:t>E.</w:t>
      </w:r>
      <w:r>
        <w:rPr>
          <w:sz w:val="28"/>
          <w:szCs w:val="28"/>
          <w:lang w:val="uk-UA"/>
        </w:rPr>
        <w:t xml:space="preserve">, </w:t>
      </w:r>
      <w:r>
        <w:rPr>
          <w:sz w:val="28"/>
          <w:szCs w:val="28"/>
          <w:lang w:val="en-GB"/>
        </w:rPr>
        <w:t>Crosignani</w:t>
      </w:r>
      <w:r>
        <w:rPr>
          <w:sz w:val="28"/>
          <w:szCs w:val="28"/>
          <w:lang w:val="uk-UA"/>
        </w:rPr>
        <w:t xml:space="preserve"> </w:t>
      </w:r>
      <w:r>
        <w:rPr>
          <w:sz w:val="28"/>
          <w:szCs w:val="28"/>
          <w:lang w:val="en-GB"/>
        </w:rPr>
        <w:t>A.</w:t>
      </w:r>
      <w:r>
        <w:rPr>
          <w:sz w:val="28"/>
          <w:szCs w:val="28"/>
          <w:lang w:val="uk-UA"/>
        </w:rPr>
        <w:t xml:space="preserve"> </w:t>
      </w:r>
      <w:r>
        <w:rPr>
          <w:sz w:val="28"/>
          <w:szCs w:val="28"/>
          <w:lang w:val="en-GB"/>
        </w:rPr>
        <w:t>et</w:t>
      </w:r>
      <w:r>
        <w:rPr>
          <w:sz w:val="28"/>
          <w:szCs w:val="28"/>
          <w:lang w:val="uk-UA"/>
        </w:rPr>
        <w:t xml:space="preserve"> </w:t>
      </w:r>
      <w:r>
        <w:rPr>
          <w:sz w:val="28"/>
          <w:szCs w:val="28"/>
          <w:lang w:val="en-GB"/>
        </w:rPr>
        <w:t>al</w:t>
      </w:r>
      <w:r>
        <w:rPr>
          <w:sz w:val="28"/>
          <w:szCs w:val="28"/>
          <w:lang w:val="uk-UA"/>
        </w:rPr>
        <w:t xml:space="preserve">. // </w:t>
      </w:r>
      <w:r>
        <w:rPr>
          <w:sz w:val="28"/>
          <w:szCs w:val="28"/>
          <w:lang w:val="en-GB"/>
        </w:rPr>
        <w:t>Hepatolo</w:t>
      </w:r>
      <w:r>
        <w:rPr>
          <w:sz w:val="28"/>
          <w:szCs w:val="28"/>
          <w:lang w:val="en-GB"/>
        </w:rPr>
        <w:t>g</w:t>
      </w:r>
      <w:r>
        <w:rPr>
          <w:sz w:val="28"/>
          <w:szCs w:val="28"/>
          <w:lang w:val="en-GB"/>
        </w:rPr>
        <w:t>y</w:t>
      </w:r>
      <w:r>
        <w:rPr>
          <w:sz w:val="28"/>
          <w:szCs w:val="28"/>
          <w:lang w:val="uk-UA"/>
        </w:rPr>
        <w:t xml:space="preserve">. </w:t>
      </w:r>
      <w:r>
        <w:rPr>
          <w:sz w:val="28"/>
          <w:szCs w:val="28"/>
          <w:lang w:val="uk-UA"/>
        </w:rPr>
        <w:sym w:font="Symbol" w:char="F02D"/>
      </w:r>
      <w:r>
        <w:rPr>
          <w:sz w:val="28"/>
          <w:szCs w:val="28"/>
          <w:lang w:val="uk-UA"/>
        </w:rPr>
        <w:t xml:space="preserve"> 1997. </w:t>
      </w:r>
      <w:r>
        <w:rPr>
          <w:sz w:val="28"/>
          <w:szCs w:val="28"/>
          <w:lang w:val="uk-UA"/>
        </w:rPr>
        <w:sym w:font="Symbol" w:char="F02D"/>
      </w:r>
      <w:r>
        <w:rPr>
          <w:sz w:val="28"/>
          <w:szCs w:val="28"/>
          <w:lang w:val="uk-UA"/>
        </w:rPr>
        <w:t xml:space="preserve"> 25. </w:t>
      </w:r>
      <w:r>
        <w:rPr>
          <w:sz w:val="28"/>
          <w:szCs w:val="28"/>
          <w:lang w:val="uk-UA"/>
        </w:rPr>
        <w:sym w:font="Symbol" w:char="F02D"/>
      </w:r>
      <w:r>
        <w:rPr>
          <w:sz w:val="28"/>
          <w:szCs w:val="28"/>
          <w:lang w:val="uk-UA"/>
        </w:rPr>
        <w:t xml:space="preserve"> Р. 754-758.</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lastRenderedPageBreak/>
        <w:t>Hepatitis</w:t>
      </w:r>
      <w:r>
        <w:rPr>
          <w:sz w:val="28"/>
          <w:szCs w:val="28"/>
          <w:lang w:val="uk-UA"/>
        </w:rPr>
        <w:t xml:space="preserve"> </w:t>
      </w:r>
      <w:r>
        <w:rPr>
          <w:sz w:val="28"/>
          <w:szCs w:val="28"/>
          <w:lang w:val="en-GB"/>
        </w:rPr>
        <w:t>C</w:t>
      </w:r>
      <w:r>
        <w:rPr>
          <w:sz w:val="28"/>
          <w:szCs w:val="28"/>
          <w:lang w:val="uk-UA"/>
        </w:rPr>
        <w:t xml:space="preserve"> </w:t>
      </w:r>
      <w:r>
        <w:rPr>
          <w:sz w:val="28"/>
          <w:szCs w:val="28"/>
          <w:lang w:val="en-GB"/>
        </w:rPr>
        <w:t>virus</w:t>
      </w:r>
      <w:r>
        <w:rPr>
          <w:sz w:val="28"/>
          <w:szCs w:val="28"/>
          <w:lang w:val="uk-UA"/>
        </w:rPr>
        <w:t xml:space="preserve"> </w:t>
      </w:r>
      <w:r>
        <w:rPr>
          <w:sz w:val="28"/>
          <w:szCs w:val="28"/>
          <w:lang w:val="en-GB"/>
        </w:rPr>
        <w:t>infection</w:t>
      </w:r>
      <w:r>
        <w:rPr>
          <w:sz w:val="28"/>
          <w:szCs w:val="28"/>
          <w:lang w:val="uk-UA"/>
        </w:rPr>
        <w:t xml:space="preserve"> </w:t>
      </w:r>
      <w:r>
        <w:rPr>
          <w:sz w:val="28"/>
          <w:szCs w:val="28"/>
          <w:lang w:val="en-GB"/>
        </w:rPr>
        <w:t>and</w:t>
      </w:r>
      <w:r>
        <w:rPr>
          <w:sz w:val="28"/>
          <w:szCs w:val="28"/>
          <w:lang w:val="uk-UA"/>
        </w:rPr>
        <w:t xml:space="preserve"> </w:t>
      </w:r>
      <w:r>
        <w:rPr>
          <w:sz w:val="28"/>
          <w:szCs w:val="28"/>
          <w:lang w:val="en-GB"/>
        </w:rPr>
        <w:t>hepatotoxicity</w:t>
      </w:r>
      <w:r>
        <w:rPr>
          <w:sz w:val="28"/>
          <w:szCs w:val="28"/>
          <w:lang w:val="uk-UA"/>
        </w:rPr>
        <w:t xml:space="preserve"> </w:t>
      </w:r>
      <w:r>
        <w:rPr>
          <w:sz w:val="28"/>
          <w:szCs w:val="28"/>
          <w:lang w:val="en-GB"/>
        </w:rPr>
        <w:t>during</w:t>
      </w:r>
      <w:r>
        <w:rPr>
          <w:sz w:val="28"/>
          <w:szCs w:val="28"/>
          <w:lang w:val="uk-UA"/>
        </w:rPr>
        <w:t xml:space="preserve"> </w:t>
      </w:r>
      <w:r>
        <w:rPr>
          <w:sz w:val="28"/>
          <w:szCs w:val="28"/>
          <w:lang w:val="en-GB"/>
        </w:rPr>
        <w:t>antituberculosis</w:t>
      </w:r>
      <w:r>
        <w:rPr>
          <w:sz w:val="28"/>
          <w:szCs w:val="28"/>
          <w:lang w:val="uk-UA"/>
        </w:rPr>
        <w:t xml:space="preserve"> </w:t>
      </w:r>
      <w:r>
        <w:rPr>
          <w:sz w:val="28"/>
          <w:szCs w:val="28"/>
          <w:lang w:val="en-GB"/>
        </w:rPr>
        <w:t>che</w:t>
      </w:r>
      <w:r>
        <w:rPr>
          <w:sz w:val="28"/>
          <w:szCs w:val="28"/>
          <w:lang w:val="en-GB"/>
        </w:rPr>
        <w:t>m</w:t>
      </w:r>
      <w:r>
        <w:rPr>
          <w:sz w:val="28"/>
          <w:szCs w:val="28"/>
          <w:lang w:val="en-GB"/>
        </w:rPr>
        <w:t>otherapy</w:t>
      </w:r>
      <w:r>
        <w:rPr>
          <w:sz w:val="28"/>
          <w:szCs w:val="28"/>
          <w:lang w:val="uk-UA"/>
        </w:rPr>
        <w:t xml:space="preserve"> / </w:t>
      </w:r>
      <w:r>
        <w:rPr>
          <w:sz w:val="28"/>
          <w:szCs w:val="28"/>
          <w:lang w:val="en-GB"/>
        </w:rPr>
        <w:t>Kwon</w:t>
      </w:r>
      <w:r>
        <w:rPr>
          <w:sz w:val="28"/>
          <w:szCs w:val="28"/>
          <w:lang w:val="uk-UA"/>
        </w:rPr>
        <w:t xml:space="preserve"> </w:t>
      </w:r>
      <w:r>
        <w:rPr>
          <w:sz w:val="28"/>
          <w:szCs w:val="28"/>
          <w:lang w:val="en-GB"/>
        </w:rPr>
        <w:t>Y</w:t>
      </w:r>
      <w:r>
        <w:rPr>
          <w:sz w:val="28"/>
          <w:szCs w:val="28"/>
          <w:lang w:val="uk-UA"/>
        </w:rPr>
        <w:t>.</w:t>
      </w:r>
      <w:r>
        <w:rPr>
          <w:sz w:val="28"/>
          <w:szCs w:val="28"/>
          <w:lang w:val="en-GB"/>
        </w:rPr>
        <w:t>S</w:t>
      </w:r>
      <w:r>
        <w:rPr>
          <w:sz w:val="28"/>
          <w:szCs w:val="28"/>
          <w:lang w:val="uk-UA"/>
        </w:rPr>
        <w:t xml:space="preserve">., </w:t>
      </w:r>
      <w:r>
        <w:rPr>
          <w:sz w:val="28"/>
          <w:szCs w:val="28"/>
          <w:lang w:val="en-GB"/>
        </w:rPr>
        <w:t>Koh</w:t>
      </w:r>
      <w:r>
        <w:rPr>
          <w:sz w:val="28"/>
          <w:szCs w:val="28"/>
          <w:lang w:val="uk-UA"/>
        </w:rPr>
        <w:t xml:space="preserve"> </w:t>
      </w:r>
      <w:r>
        <w:rPr>
          <w:sz w:val="28"/>
          <w:szCs w:val="28"/>
          <w:lang w:val="en-GB"/>
        </w:rPr>
        <w:t>W</w:t>
      </w:r>
      <w:r>
        <w:rPr>
          <w:sz w:val="28"/>
          <w:szCs w:val="28"/>
          <w:lang w:val="uk-UA"/>
        </w:rPr>
        <w:t>.</w:t>
      </w:r>
      <w:r>
        <w:rPr>
          <w:sz w:val="28"/>
          <w:szCs w:val="28"/>
          <w:lang w:val="en-GB"/>
        </w:rPr>
        <w:t>J</w:t>
      </w:r>
      <w:r>
        <w:rPr>
          <w:sz w:val="28"/>
          <w:szCs w:val="28"/>
          <w:lang w:val="uk-UA"/>
        </w:rPr>
        <w:t xml:space="preserve">., </w:t>
      </w:r>
      <w:r>
        <w:rPr>
          <w:sz w:val="28"/>
          <w:szCs w:val="28"/>
          <w:lang w:val="en-GB"/>
        </w:rPr>
        <w:t>Suh</w:t>
      </w:r>
      <w:r>
        <w:rPr>
          <w:sz w:val="28"/>
          <w:szCs w:val="28"/>
          <w:lang w:val="uk-UA"/>
        </w:rPr>
        <w:t xml:space="preserve"> </w:t>
      </w:r>
      <w:r>
        <w:rPr>
          <w:sz w:val="28"/>
          <w:szCs w:val="28"/>
          <w:lang w:val="en-GB"/>
        </w:rPr>
        <w:t>G</w:t>
      </w:r>
      <w:r>
        <w:rPr>
          <w:sz w:val="28"/>
          <w:szCs w:val="28"/>
          <w:lang w:val="uk-UA"/>
        </w:rPr>
        <w:t>.</w:t>
      </w:r>
      <w:r>
        <w:rPr>
          <w:sz w:val="28"/>
          <w:szCs w:val="28"/>
          <w:lang w:val="en-GB"/>
        </w:rPr>
        <w:t>Y</w:t>
      </w:r>
      <w:r>
        <w:rPr>
          <w:sz w:val="28"/>
          <w:szCs w:val="28"/>
          <w:lang w:val="uk-UA"/>
        </w:rPr>
        <w:t xml:space="preserve">. </w:t>
      </w:r>
      <w:r>
        <w:rPr>
          <w:sz w:val="28"/>
          <w:szCs w:val="28"/>
          <w:lang w:val="en-GB"/>
        </w:rPr>
        <w:t>et</w:t>
      </w:r>
      <w:r>
        <w:rPr>
          <w:sz w:val="28"/>
          <w:szCs w:val="28"/>
          <w:lang w:val="uk-UA"/>
        </w:rPr>
        <w:t xml:space="preserve"> </w:t>
      </w:r>
      <w:r>
        <w:rPr>
          <w:sz w:val="28"/>
          <w:szCs w:val="28"/>
          <w:lang w:val="en-GB"/>
        </w:rPr>
        <w:t>al</w:t>
      </w:r>
      <w:r>
        <w:rPr>
          <w:sz w:val="28"/>
          <w:szCs w:val="28"/>
          <w:lang w:val="uk-UA"/>
        </w:rPr>
        <w:t xml:space="preserve">. // </w:t>
      </w:r>
      <w:r>
        <w:rPr>
          <w:sz w:val="28"/>
          <w:szCs w:val="28"/>
          <w:lang w:val="en-GB"/>
        </w:rPr>
        <w:t>Chest</w:t>
      </w:r>
      <w:r>
        <w:rPr>
          <w:sz w:val="28"/>
          <w:szCs w:val="28"/>
          <w:lang w:val="uk-UA"/>
        </w:rPr>
        <w:t xml:space="preserve">. – 2007. – 131 (3). – </w:t>
      </w:r>
      <w:r>
        <w:rPr>
          <w:sz w:val="28"/>
          <w:szCs w:val="28"/>
          <w:lang w:val="en-GB"/>
        </w:rPr>
        <w:t>P</w:t>
      </w:r>
      <w:r>
        <w:rPr>
          <w:sz w:val="28"/>
          <w:szCs w:val="28"/>
          <w:lang w:val="uk-UA"/>
        </w:rPr>
        <w:t>. 803-808.</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Hepatitis C virus infection in cocaine users – a silent epidemic / Harsch H</w:t>
      </w:r>
      <w:r>
        <w:rPr>
          <w:sz w:val="28"/>
          <w:szCs w:val="28"/>
          <w:lang w:val="uk-UA"/>
        </w:rPr>
        <w:t>.</w:t>
      </w:r>
      <w:r>
        <w:rPr>
          <w:sz w:val="28"/>
          <w:szCs w:val="28"/>
          <w:lang w:val="en-GB"/>
        </w:rPr>
        <w:t>H</w:t>
      </w:r>
      <w:r>
        <w:rPr>
          <w:sz w:val="28"/>
          <w:szCs w:val="28"/>
          <w:lang w:val="uk-UA"/>
        </w:rPr>
        <w:t>.</w:t>
      </w:r>
      <w:r>
        <w:rPr>
          <w:sz w:val="28"/>
          <w:szCs w:val="28"/>
          <w:lang w:val="en-GB"/>
        </w:rPr>
        <w:t>, Pankiewicz J</w:t>
      </w:r>
      <w:r>
        <w:rPr>
          <w:sz w:val="28"/>
          <w:szCs w:val="28"/>
          <w:lang w:val="uk-UA"/>
        </w:rPr>
        <w:t>.</w:t>
      </w:r>
      <w:r>
        <w:rPr>
          <w:sz w:val="28"/>
          <w:szCs w:val="28"/>
          <w:lang w:val="en-GB"/>
        </w:rPr>
        <w:t>, Bloom A</w:t>
      </w:r>
      <w:r>
        <w:rPr>
          <w:sz w:val="28"/>
          <w:szCs w:val="28"/>
          <w:lang w:val="uk-UA"/>
        </w:rPr>
        <w:t>.</w:t>
      </w:r>
      <w:r>
        <w:rPr>
          <w:sz w:val="28"/>
          <w:szCs w:val="28"/>
          <w:lang w:val="en-GB"/>
        </w:rPr>
        <w:t>S</w:t>
      </w:r>
      <w:r>
        <w:rPr>
          <w:sz w:val="28"/>
          <w:szCs w:val="28"/>
          <w:lang w:val="uk-UA"/>
        </w:rPr>
        <w:t>.</w:t>
      </w:r>
      <w:r>
        <w:rPr>
          <w:sz w:val="28"/>
          <w:szCs w:val="28"/>
          <w:lang w:val="en-GB"/>
        </w:rPr>
        <w:t xml:space="preserve"> et al. </w:t>
      </w:r>
      <w:r>
        <w:rPr>
          <w:sz w:val="28"/>
          <w:szCs w:val="28"/>
          <w:lang w:val="uk-UA"/>
        </w:rPr>
        <w:t>//</w:t>
      </w:r>
      <w:r>
        <w:rPr>
          <w:sz w:val="28"/>
          <w:szCs w:val="28"/>
          <w:lang w:val="en-GB"/>
        </w:rPr>
        <w:t xml:space="preserve"> Community Ment</w:t>
      </w:r>
      <w:r>
        <w:rPr>
          <w:sz w:val="28"/>
          <w:szCs w:val="28"/>
          <w:lang w:val="uk-UA"/>
        </w:rPr>
        <w:t>.</w:t>
      </w:r>
      <w:r>
        <w:rPr>
          <w:sz w:val="28"/>
          <w:szCs w:val="28"/>
          <w:lang w:val="en-GB"/>
        </w:rPr>
        <w:t xml:space="preserve"> Health</w:t>
      </w:r>
      <w:r>
        <w:rPr>
          <w:sz w:val="28"/>
          <w:szCs w:val="28"/>
          <w:lang w:val="uk-UA"/>
        </w:rPr>
        <w:t>.</w:t>
      </w:r>
      <w:r>
        <w:rPr>
          <w:sz w:val="28"/>
          <w:szCs w:val="28"/>
          <w:lang w:val="en-GB"/>
        </w:rPr>
        <w:t xml:space="preserve"> J</w:t>
      </w:r>
      <w:r>
        <w:rPr>
          <w:sz w:val="28"/>
          <w:szCs w:val="28"/>
          <w:lang w:val="uk-UA"/>
        </w:rPr>
        <w:t>. –</w:t>
      </w:r>
      <w:r>
        <w:rPr>
          <w:sz w:val="28"/>
          <w:szCs w:val="28"/>
          <w:lang w:val="en-GB"/>
        </w:rPr>
        <w:t xml:space="preserve"> 2000</w:t>
      </w:r>
      <w:r>
        <w:rPr>
          <w:sz w:val="28"/>
          <w:szCs w:val="28"/>
          <w:lang w:val="uk-UA"/>
        </w:rPr>
        <w:t>. –</w:t>
      </w:r>
      <w:r>
        <w:rPr>
          <w:sz w:val="28"/>
          <w:szCs w:val="28"/>
          <w:lang w:val="en-GB"/>
        </w:rPr>
        <w:t xml:space="preserve"> 36</w:t>
      </w:r>
      <w:r>
        <w:rPr>
          <w:sz w:val="28"/>
          <w:szCs w:val="28"/>
          <w:lang w:val="uk-UA"/>
        </w:rPr>
        <w:t xml:space="preserve">. – Р. </w:t>
      </w:r>
      <w:r>
        <w:rPr>
          <w:sz w:val="28"/>
          <w:szCs w:val="28"/>
          <w:lang w:val="en-GB"/>
        </w:rPr>
        <w:t>225–233.</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Hepatitis C virus infection in household of anti-HCV chronic carriers in It</w:t>
      </w:r>
      <w:r>
        <w:rPr>
          <w:sz w:val="28"/>
          <w:szCs w:val="28"/>
          <w:lang w:val="en-GB"/>
        </w:rPr>
        <w:t>a</w:t>
      </w:r>
      <w:r>
        <w:rPr>
          <w:sz w:val="28"/>
          <w:szCs w:val="28"/>
          <w:lang w:val="en-GB"/>
        </w:rPr>
        <w:t>ly: a multicentre case-control study / Sagnelli E., Gaeta G.B., Felaco F.M. et al. // Infection. – 1997. – 25. – P. 346-349.</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Hepatitis C virus infection in Scotland: epidemiological review and public health challenges / Hutchinson S.J., Roy K.M., Wadd S.M. et al. // Scottish Med. J. – 2006. – 51 (2). – P. 8-15.</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Hepatitis C virus infection in spouses of patients with type C chronic liver disease</w:t>
      </w:r>
      <w:r>
        <w:rPr>
          <w:sz w:val="28"/>
          <w:szCs w:val="28"/>
          <w:lang w:val="en-GB"/>
        </w:rPr>
        <w:t xml:space="preserve"> / Akahane</w:t>
      </w:r>
      <w:r>
        <w:rPr>
          <w:sz w:val="28"/>
          <w:szCs w:val="28"/>
          <w:lang w:val="uk-UA"/>
        </w:rPr>
        <w:t xml:space="preserve"> </w:t>
      </w:r>
      <w:r>
        <w:rPr>
          <w:sz w:val="28"/>
          <w:szCs w:val="28"/>
          <w:lang w:val="en-GB"/>
        </w:rPr>
        <w:t>Y</w:t>
      </w:r>
      <w:r>
        <w:rPr>
          <w:sz w:val="28"/>
          <w:szCs w:val="28"/>
          <w:lang w:val="uk-UA"/>
        </w:rPr>
        <w:t xml:space="preserve">., </w:t>
      </w:r>
      <w:r>
        <w:rPr>
          <w:sz w:val="28"/>
          <w:szCs w:val="28"/>
          <w:lang w:val="en-GB"/>
        </w:rPr>
        <w:t>Kojima</w:t>
      </w:r>
      <w:r>
        <w:rPr>
          <w:sz w:val="28"/>
          <w:szCs w:val="28"/>
          <w:lang w:val="uk-UA"/>
        </w:rPr>
        <w:t xml:space="preserve"> </w:t>
      </w:r>
      <w:r>
        <w:rPr>
          <w:sz w:val="28"/>
          <w:szCs w:val="28"/>
          <w:lang w:val="en-GB"/>
        </w:rPr>
        <w:t>M</w:t>
      </w:r>
      <w:r>
        <w:rPr>
          <w:sz w:val="28"/>
          <w:szCs w:val="28"/>
          <w:lang w:val="uk-UA"/>
        </w:rPr>
        <w:t xml:space="preserve">., </w:t>
      </w:r>
      <w:r>
        <w:rPr>
          <w:sz w:val="28"/>
          <w:szCs w:val="28"/>
          <w:lang w:val="en-GB"/>
        </w:rPr>
        <w:t>Sugai</w:t>
      </w:r>
      <w:r>
        <w:rPr>
          <w:sz w:val="28"/>
          <w:szCs w:val="28"/>
          <w:lang w:val="uk-UA"/>
        </w:rPr>
        <w:t xml:space="preserve"> </w:t>
      </w:r>
      <w:r>
        <w:rPr>
          <w:sz w:val="28"/>
          <w:szCs w:val="28"/>
          <w:lang w:val="en-GB"/>
        </w:rPr>
        <w:t>Y</w:t>
      </w:r>
      <w:r>
        <w:rPr>
          <w:sz w:val="28"/>
          <w:szCs w:val="28"/>
          <w:lang w:val="uk-UA"/>
        </w:rPr>
        <w:t xml:space="preserve">., </w:t>
      </w:r>
      <w:r>
        <w:rPr>
          <w:sz w:val="28"/>
          <w:szCs w:val="28"/>
          <w:lang w:val="en-GB"/>
        </w:rPr>
        <w:t>et</w:t>
      </w:r>
      <w:r>
        <w:rPr>
          <w:sz w:val="28"/>
          <w:szCs w:val="28"/>
          <w:lang w:val="uk-UA"/>
        </w:rPr>
        <w:t xml:space="preserve"> </w:t>
      </w:r>
      <w:r>
        <w:rPr>
          <w:sz w:val="28"/>
          <w:szCs w:val="28"/>
          <w:lang w:val="en-GB"/>
        </w:rPr>
        <w:t>al</w:t>
      </w:r>
      <w:r>
        <w:rPr>
          <w:sz w:val="28"/>
          <w:szCs w:val="28"/>
          <w:lang w:val="uk-UA"/>
        </w:rPr>
        <w:t>. //</w:t>
      </w:r>
      <w:r>
        <w:rPr>
          <w:sz w:val="28"/>
          <w:szCs w:val="28"/>
          <w:lang w:val="en-US"/>
        </w:rPr>
        <w:t xml:space="preserve"> </w:t>
      </w:r>
      <w:r>
        <w:rPr>
          <w:sz w:val="28"/>
          <w:szCs w:val="28"/>
          <w:lang w:val="en-GB"/>
        </w:rPr>
        <w:t>Ann</w:t>
      </w:r>
      <w:r>
        <w:rPr>
          <w:sz w:val="28"/>
          <w:szCs w:val="28"/>
          <w:lang w:val="uk-UA"/>
        </w:rPr>
        <w:t>.</w:t>
      </w:r>
      <w:r>
        <w:rPr>
          <w:sz w:val="28"/>
          <w:szCs w:val="28"/>
          <w:lang w:val="en-GB"/>
        </w:rPr>
        <w:t xml:space="preserve"> Intern</w:t>
      </w:r>
      <w:r>
        <w:rPr>
          <w:sz w:val="28"/>
          <w:szCs w:val="28"/>
          <w:lang w:val="uk-UA"/>
        </w:rPr>
        <w:t>.</w:t>
      </w:r>
      <w:r>
        <w:rPr>
          <w:sz w:val="28"/>
          <w:szCs w:val="28"/>
          <w:lang w:val="en-GB"/>
        </w:rPr>
        <w:t xml:space="preserve"> Med. 1994</w:t>
      </w:r>
      <w:r>
        <w:rPr>
          <w:sz w:val="28"/>
          <w:szCs w:val="28"/>
          <w:lang w:val="uk-UA"/>
        </w:rPr>
        <w:t xml:space="preserve">. </w:t>
      </w:r>
      <w:r>
        <w:rPr>
          <w:sz w:val="28"/>
          <w:szCs w:val="28"/>
          <w:lang w:val="uk-UA"/>
        </w:rPr>
        <w:sym w:font="Symbol" w:char="F02D"/>
      </w:r>
      <w:r>
        <w:rPr>
          <w:sz w:val="28"/>
          <w:szCs w:val="28"/>
          <w:lang w:val="uk-UA"/>
        </w:rPr>
        <w:t xml:space="preserve"> </w:t>
      </w:r>
      <w:r>
        <w:rPr>
          <w:sz w:val="28"/>
          <w:szCs w:val="28"/>
          <w:lang w:val="en-GB"/>
        </w:rPr>
        <w:t>120</w:t>
      </w:r>
      <w:r>
        <w:rPr>
          <w:sz w:val="28"/>
          <w:szCs w:val="28"/>
          <w:lang w:val="uk-UA"/>
        </w:rPr>
        <w:t xml:space="preserve">. – Р. </w:t>
      </w:r>
      <w:r>
        <w:rPr>
          <w:sz w:val="28"/>
          <w:szCs w:val="28"/>
          <w:lang w:val="en-GB"/>
        </w:rPr>
        <w:t>748-752.</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t>Hepatitis</w:t>
      </w:r>
      <w:r>
        <w:rPr>
          <w:sz w:val="28"/>
          <w:szCs w:val="28"/>
          <w:lang w:val="uk-UA"/>
        </w:rPr>
        <w:t xml:space="preserve"> </w:t>
      </w:r>
      <w:r>
        <w:rPr>
          <w:sz w:val="28"/>
          <w:szCs w:val="28"/>
          <w:lang w:val="en-GB"/>
        </w:rPr>
        <w:t>C</w:t>
      </w:r>
      <w:r>
        <w:rPr>
          <w:sz w:val="28"/>
          <w:szCs w:val="28"/>
          <w:lang w:val="uk-UA"/>
        </w:rPr>
        <w:t xml:space="preserve"> </w:t>
      </w:r>
      <w:r>
        <w:rPr>
          <w:sz w:val="28"/>
          <w:szCs w:val="28"/>
          <w:lang w:val="en-GB"/>
        </w:rPr>
        <w:t>virus</w:t>
      </w:r>
      <w:r>
        <w:rPr>
          <w:sz w:val="28"/>
          <w:szCs w:val="28"/>
          <w:lang w:val="uk-UA"/>
        </w:rPr>
        <w:t xml:space="preserve"> </w:t>
      </w:r>
      <w:r>
        <w:rPr>
          <w:sz w:val="28"/>
          <w:szCs w:val="28"/>
          <w:lang w:val="en-GB"/>
        </w:rPr>
        <w:t>replication</w:t>
      </w:r>
      <w:r>
        <w:rPr>
          <w:sz w:val="28"/>
          <w:szCs w:val="28"/>
          <w:lang w:val="uk-UA"/>
        </w:rPr>
        <w:t xml:space="preserve"> </w:t>
      </w:r>
      <w:r>
        <w:rPr>
          <w:sz w:val="28"/>
          <w:szCs w:val="28"/>
          <w:lang w:val="en-GB"/>
        </w:rPr>
        <w:t>in</w:t>
      </w:r>
      <w:r>
        <w:rPr>
          <w:sz w:val="28"/>
          <w:szCs w:val="28"/>
          <w:lang w:val="uk-UA"/>
        </w:rPr>
        <w:t xml:space="preserve"> </w:t>
      </w:r>
      <w:r>
        <w:rPr>
          <w:sz w:val="28"/>
          <w:szCs w:val="28"/>
          <w:lang w:val="en-GB"/>
        </w:rPr>
        <w:t>peripheral</w:t>
      </w:r>
      <w:r>
        <w:rPr>
          <w:sz w:val="28"/>
          <w:szCs w:val="28"/>
          <w:lang w:val="uk-UA"/>
        </w:rPr>
        <w:t xml:space="preserve"> </w:t>
      </w:r>
      <w:r>
        <w:rPr>
          <w:sz w:val="28"/>
          <w:szCs w:val="28"/>
          <w:lang w:val="en-US"/>
        </w:rPr>
        <w:t>blood</w:t>
      </w:r>
      <w:r>
        <w:rPr>
          <w:sz w:val="28"/>
          <w:szCs w:val="28"/>
          <w:lang w:val="uk-UA"/>
        </w:rPr>
        <w:t xml:space="preserve"> </w:t>
      </w:r>
      <w:r>
        <w:rPr>
          <w:sz w:val="28"/>
          <w:szCs w:val="28"/>
          <w:lang w:val="en-US"/>
        </w:rPr>
        <w:t>mononuclear</w:t>
      </w:r>
      <w:r>
        <w:rPr>
          <w:sz w:val="28"/>
          <w:szCs w:val="28"/>
          <w:lang w:val="uk-UA"/>
        </w:rPr>
        <w:t xml:space="preserve"> </w:t>
      </w:r>
      <w:r>
        <w:rPr>
          <w:sz w:val="28"/>
          <w:szCs w:val="28"/>
          <w:lang w:val="en-US"/>
        </w:rPr>
        <w:t>cells</w:t>
      </w:r>
      <w:r>
        <w:rPr>
          <w:sz w:val="28"/>
          <w:szCs w:val="28"/>
          <w:lang w:val="uk-UA"/>
        </w:rPr>
        <w:t xml:space="preserve"> </w:t>
      </w:r>
      <w:r>
        <w:rPr>
          <w:sz w:val="28"/>
          <w:szCs w:val="28"/>
          <w:lang w:val="en-US"/>
        </w:rPr>
        <w:t>of</w:t>
      </w:r>
      <w:r>
        <w:rPr>
          <w:sz w:val="28"/>
          <w:szCs w:val="28"/>
          <w:lang w:val="uk-UA"/>
        </w:rPr>
        <w:t xml:space="preserve"> </w:t>
      </w:r>
      <w:r>
        <w:rPr>
          <w:sz w:val="28"/>
          <w:szCs w:val="28"/>
          <w:lang w:val="en-US"/>
        </w:rPr>
        <w:t>p</w:t>
      </w:r>
      <w:r>
        <w:rPr>
          <w:sz w:val="28"/>
          <w:szCs w:val="28"/>
          <w:lang w:val="en-US"/>
        </w:rPr>
        <w:t>a</w:t>
      </w:r>
      <w:r>
        <w:rPr>
          <w:sz w:val="28"/>
          <w:szCs w:val="28"/>
          <w:lang w:val="en-US"/>
        </w:rPr>
        <w:t>tients</w:t>
      </w:r>
      <w:r>
        <w:rPr>
          <w:sz w:val="28"/>
          <w:szCs w:val="28"/>
          <w:lang w:val="uk-UA"/>
        </w:rPr>
        <w:t xml:space="preserve"> </w:t>
      </w:r>
      <w:r>
        <w:rPr>
          <w:sz w:val="28"/>
          <w:szCs w:val="28"/>
          <w:lang w:val="en-US"/>
        </w:rPr>
        <w:t>with</w:t>
      </w:r>
      <w:r>
        <w:rPr>
          <w:sz w:val="28"/>
          <w:szCs w:val="28"/>
          <w:lang w:val="uk-UA"/>
        </w:rPr>
        <w:t xml:space="preserve"> </w:t>
      </w:r>
      <w:r>
        <w:rPr>
          <w:sz w:val="28"/>
          <w:szCs w:val="28"/>
          <w:lang w:val="en-US"/>
        </w:rPr>
        <w:t>occult</w:t>
      </w:r>
      <w:r>
        <w:rPr>
          <w:sz w:val="28"/>
          <w:szCs w:val="28"/>
          <w:lang w:val="uk-UA"/>
        </w:rPr>
        <w:t xml:space="preserve"> </w:t>
      </w:r>
      <w:r>
        <w:rPr>
          <w:sz w:val="28"/>
          <w:szCs w:val="28"/>
          <w:lang w:val="en-US"/>
        </w:rPr>
        <w:t>hepatitis</w:t>
      </w:r>
      <w:r>
        <w:rPr>
          <w:sz w:val="28"/>
          <w:szCs w:val="28"/>
          <w:lang w:val="uk-UA"/>
        </w:rPr>
        <w:t xml:space="preserve"> </w:t>
      </w:r>
      <w:r>
        <w:rPr>
          <w:sz w:val="28"/>
          <w:szCs w:val="28"/>
          <w:lang w:val="en-US"/>
        </w:rPr>
        <w:t>C</w:t>
      </w:r>
      <w:r>
        <w:rPr>
          <w:sz w:val="28"/>
          <w:szCs w:val="28"/>
          <w:lang w:val="uk-UA"/>
        </w:rPr>
        <w:t xml:space="preserve"> </w:t>
      </w:r>
      <w:r>
        <w:rPr>
          <w:sz w:val="28"/>
          <w:szCs w:val="28"/>
          <w:lang w:val="en-US"/>
        </w:rPr>
        <w:t>virus</w:t>
      </w:r>
      <w:r>
        <w:rPr>
          <w:sz w:val="28"/>
          <w:szCs w:val="28"/>
          <w:lang w:val="uk-UA"/>
        </w:rPr>
        <w:t xml:space="preserve"> </w:t>
      </w:r>
      <w:r>
        <w:rPr>
          <w:sz w:val="28"/>
          <w:szCs w:val="28"/>
          <w:lang w:val="en-US"/>
        </w:rPr>
        <w:t>infection</w:t>
      </w:r>
      <w:r>
        <w:rPr>
          <w:sz w:val="28"/>
          <w:szCs w:val="28"/>
          <w:lang w:val="en-GB"/>
        </w:rPr>
        <w:t xml:space="preserve"> / Castillo</w:t>
      </w:r>
      <w:r>
        <w:rPr>
          <w:sz w:val="28"/>
          <w:szCs w:val="28"/>
          <w:lang w:val="uk-UA"/>
        </w:rPr>
        <w:t xml:space="preserve"> </w:t>
      </w:r>
      <w:r>
        <w:rPr>
          <w:sz w:val="28"/>
          <w:szCs w:val="28"/>
          <w:lang w:val="en-GB"/>
        </w:rPr>
        <w:t>I</w:t>
      </w:r>
      <w:r>
        <w:rPr>
          <w:sz w:val="28"/>
          <w:szCs w:val="28"/>
          <w:lang w:val="uk-UA"/>
        </w:rPr>
        <w:t xml:space="preserve">., </w:t>
      </w:r>
      <w:r>
        <w:rPr>
          <w:sz w:val="28"/>
          <w:szCs w:val="28"/>
          <w:lang w:val="en-GB"/>
        </w:rPr>
        <w:t>Rodriguez</w:t>
      </w:r>
      <w:r>
        <w:rPr>
          <w:sz w:val="28"/>
          <w:szCs w:val="28"/>
          <w:lang w:val="uk-UA"/>
        </w:rPr>
        <w:t>-</w:t>
      </w:r>
      <w:r>
        <w:rPr>
          <w:sz w:val="28"/>
          <w:szCs w:val="28"/>
          <w:lang w:val="en-GB"/>
        </w:rPr>
        <w:t>Inigo</w:t>
      </w:r>
      <w:r>
        <w:rPr>
          <w:sz w:val="28"/>
          <w:szCs w:val="28"/>
          <w:lang w:val="uk-UA"/>
        </w:rPr>
        <w:t xml:space="preserve"> </w:t>
      </w:r>
      <w:r>
        <w:rPr>
          <w:sz w:val="28"/>
          <w:szCs w:val="28"/>
          <w:lang w:val="en-GB"/>
        </w:rPr>
        <w:t>E</w:t>
      </w:r>
      <w:r>
        <w:rPr>
          <w:sz w:val="28"/>
          <w:szCs w:val="28"/>
          <w:lang w:val="uk-UA"/>
        </w:rPr>
        <w:t xml:space="preserve">., </w:t>
      </w:r>
      <w:r>
        <w:rPr>
          <w:sz w:val="28"/>
          <w:szCs w:val="28"/>
          <w:lang w:val="en-GB"/>
        </w:rPr>
        <w:t>Bartolome</w:t>
      </w:r>
      <w:r>
        <w:rPr>
          <w:sz w:val="28"/>
          <w:szCs w:val="28"/>
          <w:lang w:val="uk-UA"/>
        </w:rPr>
        <w:t xml:space="preserve"> </w:t>
      </w:r>
      <w:r>
        <w:rPr>
          <w:sz w:val="28"/>
          <w:szCs w:val="28"/>
          <w:lang w:val="en-GB"/>
        </w:rPr>
        <w:t>J</w:t>
      </w:r>
      <w:r>
        <w:rPr>
          <w:sz w:val="28"/>
          <w:szCs w:val="28"/>
          <w:lang w:val="uk-UA"/>
        </w:rPr>
        <w:t xml:space="preserve">. </w:t>
      </w:r>
      <w:r>
        <w:rPr>
          <w:sz w:val="28"/>
          <w:szCs w:val="28"/>
          <w:lang w:val="en-GB"/>
        </w:rPr>
        <w:t>et</w:t>
      </w:r>
      <w:r>
        <w:rPr>
          <w:sz w:val="28"/>
          <w:szCs w:val="28"/>
          <w:lang w:val="uk-UA"/>
        </w:rPr>
        <w:t xml:space="preserve"> </w:t>
      </w:r>
      <w:r>
        <w:rPr>
          <w:sz w:val="28"/>
          <w:szCs w:val="28"/>
          <w:lang w:val="en-GB"/>
        </w:rPr>
        <w:t>al</w:t>
      </w:r>
      <w:r>
        <w:rPr>
          <w:sz w:val="28"/>
          <w:szCs w:val="28"/>
          <w:lang w:val="uk-UA"/>
        </w:rPr>
        <w:t xml:space="preserve">. // </w:t>
      </w:r>
      <w:r>
        <w:rPr>
          <w:sz w:val="28"/>
          <w:szCs w:val="28"/>
          <w:lang w:val="en-US"/>
        </w:rPr>
        <w:t>Gut</w:t>
      </w:r>
      <w:r>
        <w:rPr>
          <w:sz w:val="28"/>
          <w:szCs w:val="28"/>
          <w:lang w:val="uk-UA"/>
        </w:rPr>
        <w:t xml:space="preserve">. – 2005. – 54, </w:t>
      </w:r>
      <w:r>
        <w:rPr>
          <w:sz w:val="28"/>
          <w:szCs w:val="28"/>
          <w:lang w:val="en-US"/>
        </w:rPr>
        <w:t>N</w:t>
      </w:r>
      <w:r>
        <w:rPr>
          <w:sz w:val="28"/>
          <w:szCs w:val="28"/>
          <w:lang w:val="uk-UA"/>
        </w:rPr>
        <w:t xml:space="preserve"> 5. – </w:t>
      </w:r>
      <w:r>
        <w:rPr>
          <w:sz w:val="28"/>
          <w:szCs w:val="28"/>
          <w:lang w:val="en-US"/>
        </w:rPr>
        <w:t>P</w:t>
      </w:r>
      <w:r>
        <w:rPr>
          <w:sz w:val="28"/>
          <w:szCs w:val="28"/>
          <w:lang w:val="uk-UA"/>
        </w:rPr>
        <w:t>. 682-685</w:t>
      </w:r>
      <w:r>
        <w:rPr>
          <w:sz w:val="28"/>
          <w:szCs w:val="28"/>
          <w:lang w:val="en-US"/>
        </w:rPr>
        <w:t>.</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Hepatitis C: transmission by toothbrushes: a myth or a real possibility</w:t>
      </w:r>
      <w:r>
        <w:rPr>
          <w:sz w:val="28"/>
          <w:szCs w:val="28"/>
          <w:lang w:val="de-DE"/>
        </w:rPr>
        <w:t xml:space="preserve"> / Lock G</w:t>
      </w:r>
      <w:r>
        <w:rPr>
          <w:sz w:val="28"/>
          <w:szCs w:val="28"/>
          <w:lang w:val="uk-UA"/>
        </w:rPr>
        <w:t>.</w:t>
      </w:r>
      <w:r>
        <w:rPr>
          <w:sz w:val="28"/>
          <w:szCs w:val="28"/>
          <w:lang w:val="de-DE"/>
        </w:rPr>
        <w:t>, Dirscheri M</w:t>
      </w:r>
      <w:r>
        <w:rPr>
          <w:sz w:val="28"/>
          <w:szCs w:val="28"/>
          <w:lang w:val="uk-UA"/>
        </w:rPr>
        <w:t>.</w:t>
      </w:r>
      <w:r>
        <w:rPr>
          <w:sz w:val="28"/>
          <w:szCs w:val="28"/>
          <w:lang w:val="de-DE"/>
        </w:rPr>
        <w:t>, Obermeier F</w:t>
      </w:r>
      <w:r>
        <w:rPr>
          <w:sz w:val="28"/>
          <w:szCs w:val="28"/>
          <w:lang w:val="uk-UA"/>
        </w:rPr>
        <w:t>.</w:t>
      </w:r>
      <w:r>
        <w:rPr>
          <w:sz w:val="28"/>
          <w:szCs w:val="28"/>
          <w:lang w:val="de-DE"/>
        </w:rPr>
        <w:t xml:space="preserve">, et al. </w:t>
      </w:r>
      <w:r>
        <w:rPr>
          <w:sz w:val="28"/>
          <w:szCs w:val="28"/>
          <w:lang w:val="uk-UA"/>
        </w:rPr>
        <w:t>//</w:t>
      </w:r>
      <w:r>
        <w:rPr>
          <w:sz w:val="28"/>
          <w:szCs w:val="28"/>
          <w:lang w:val="en-US"/>
        </w:rPr>
        <w:t xml:space="preserve"> </w:t>
      </w:r>
      <w:r>
        <w:rPr>
          <w:sz w:val="28"/>
          <w:szCs w:val="28"/>
          <w:lang w:val="en-GB"/>
        </w:rPr>
        <w:t xml:space="preserve">Gastroenterology. </w:t>
      </w:r>
      <w:r>
        <w:rPr>
          <w:sz w:val="28"/>
          <w:szCs w:val="28"/>
          <w:lang w:val="uk-UA"/>
        </w:rPr>
        <w:sym w:font="Symbol" w:char="F02D"/>
      </w:r>
      <w:r>
        <w:rPr>
          <w:sz w:val="28"/>
          <w:szCs w:val="28"/>
          <w:lang w:val="uk-UA"/>
        </w:rPr>
        <w:t xml:space="preserve"> </w:t>
      </w:r>
      <w:r>
        <w:rPr>
          <w:sz w:val="28"/>
          <w:szCs w:val="28"/>
          <w:lang w:val="en-GB"/>
        </w:rPr>
        <w:t>2002</w:t>
      </w:r>
      <w:r>
        <w:rPr>
          <w:sz w:val="28"/>
          <w:szCs w:val="28"/>
          <w:lang w:val="uk-UA"/>
        </w:rPr>
        <w:t xml:space="preserve">. </w:t>
      </w:r>
      <w:r>
        <w:rPr>
          <w:sz w:val="28"/>
          <w:szCs w:val="28"/>
          <w:lang w:val="uk-UA"/>
        </w:rPr>
        <w:sym w:font="Symbol" w:char="F02D"/>
      </w:r>
      <w:r>
        <w:rPr>
          <w:sz w:val="28"/>
          <w:szCs w:val="28"/>
          <w:lang w:val="uk-UA"/>
        </w:rPr>
        <w:t xml:space="preserve"> </w:t>
      </w:r>
      <w:r>
        <w:rPr>
          <w:sz w:val="28"/>
          <w:szCs w:val="28"/>
          <w:lang w:val="en-GB"/>
        </w:rPr>
        <w:t>122:A-634 [Abstract #217]</w:t>
      </w:r>
      <w:r>
        <w:rPr>
          <w:sz w:val="28"/>
          <w:szCs w:val="28"/>
          <w:lang w:val="uk-UA"/>
        </w:rPr>
        <w:t>.</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Hepatocellular carcinoma in HIV-infected patients: epidemiological fe</w:t>
      </w:r>
      <w:r>
        <w:rPr>
          <w:sz w:val="28"/>
          <w:szCs w:val="28"/>
          <w:lang w:val="en-GB"/>
        </w:rPr>
        <w:t>a</w:t>
      </w:r>
      <w:r>
        <w:rPr>
          <w:sz w:val="28"/>
          <w:szCs w:val="28"/>
          <w:lang w:val="en-GB"/>
        </w:rPr>
        <w:t xml:space="preserve">tures, clinical presentation and outcome / Puoti, M., Bruno, R., Soriano, V. et al. // AIDS. </w:t>
      </w:r>
      <w:r>
        <w:rPr>
          <w:sz w:val="28"/>
          <w:szCs w:val="28"/>
          <w:lang w:val="en-GB"/>
        </w:rPr>
        <w:sym w:font="Symbol" w:char="F02D"/>
      </w:r>
      <w:r>
        <w:rPr>
          <w:sz w:val="28"/>
          <w:szCs w:val="28"/>
          <w:lang w:val="en-GB"/>
        </w:rPr>
        <w:t xml:space="preserve"> 2004. </w:t>
      </w:r>
      <w:r>
        <w:rPr>
          <w:sz w:val="28"/>
          <w:szCs w:val="28"/>
          <w:lang w:val="en-GB"/>
        </w:rPr>
        <w:sym w:font="Symbol" w:char="F02D"/>
      </w:r>
      <w:r>
        <w:rPr>
          <w:sz w:val="28"/>
          <w:szCs w:val="28"/>
          <w:lang w:val="en-GB"/>
        </w:rPr>
        <w:t xml:space="preserve"> 18 (17). – P. 2285-2293.</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Herrine S</w:t>
      </w:r>
      <w:r>
        <w:rPr>
          <w:sz w:val="28"/>
          <w:szCs w:val="28"/>
          <w:lang w:val="uk-UA"/>
        </w:rPr>
        <w:t>.</w:t>
      </w:r>
      <w:r>
        <w:rPr>
          <w:sz w:val="28"/>
          <w:szCs w:val="28"/>
          <w:lang w:val="en-US"/>
        </w:rPr>
        <w:t>K. Approach to the patient with chronic hepatitis C virus infection</w:t>
      </w:r>
      <w:r>
        <w:rPr>
          <w:sz w:val="28"/>
          <w:szCs w:val="28"/>
          <w:lang w:val="uk-UA"/>
        </w:rPr>
        <w:t xml:space="preserve"> //</w:t>
      </w:r>
      <w:r>
        <w:rPr>
          <w:sz w:val="28"/>
          <w:szCs w:val="28"/>
          <w:lang w:val="en-US"/>
        </w:rPr>
        <w:t xml:space="preserve"> </w:t>
      </w:r>
      <w:r>
        <w:rPr>
          <w:sz w:val="28"/>
          <w:szCs w:val="28"/>
          <w:lang w:val="en-GB"/>
        </w:rPr>
        <w:t>Ann</w:t>
      </w:r>
      <w:r>
        <w:rPr>
          <w:sz w:val="28"/>
          <w:szCs w:val="28"/>
          <w:lang w:val="uk-UA"/>
        </w:rPr>
        <w:t>.</w:t>
      </w:r>
      <w:r>
        <w:rPr>
          <w:sz w:val="28"/>
          <w:szCs w:val="28"/>
          <w:lang w:val="en-GB"/>
        </w:rPr>
        <w:t xml:space="preserve"> Intern</w:t>
      </w:r>
      <w:r>
        <w:rPr>
          <w:sz w:val="28"/>
          <w:szCs w:val="28"/>
          <w:lang w:val="uk-UA"/>
        </w:rPr>
        <w:t>.</w:t>
      </w:r>
      <w:r>
        <w:rPr>
          <w:sz w:val="28"/>
          <w:szCs w:val="28"/>
          <w:lang w:val="en-GB"/>
        </w:rPr>
        <w:t xml:space="preserve"> Med</w:t>
      </w:r>
      <w:r>
        <w:rPr>
          <w:sz w:val="28"/>
          <w:szCs w:val="28"/>
          <w:lang w:val="uk-UA"/>
        </w:rPr>
        <w:t>. –</w:t>
      </w:r>
      <w:r>
        <w:rPr>
          <w:sz w:val="28"/>
          <w:szCs w:val="28"/>
          <w:lang w:val="en-GB"/>
        </w:rPr>
        <w:t xml:space="preserve"> 2002</w:t>
      </w:r>
      <w:r>
        <w:rPr>
          <w:sz w:val="28"/>
          <w:szCs w:val="28"/>
          <w:lang w:val="uk-UA"/>
        </w:rPr>
        <w:t xml:space="preserve">. – </w:t>
      </w:r>
      <w:r>
        <w:rPr>
          <w:sz w:val="28"/>
          <w:szCs w:val="28"/>
          <w:lang w:val="en-GB"/>
        </w:rPr>
        <w:t>136</w:t>
      </w:r>
      <w:r>
        <w:rPr>
          <w:sz w:val="28"/>
          <w:szCs w:val="28"/>
          <w:lang w:val="uk-UA"/>
        </w:rPr>
        <w:t xml:space="preserve"> </w:t>
      </w:r>
      <w:r>
        <w:rPr>
          <w:sz w:val="28"/>
          <w:szCs w:val="28"/>
          <w:lang w:val="en-GB"/>
        </w:rPr>
        <w:t>(10)</w:t>
      </w:r>
      <w:r>
        <w:rPr>
          <w:sz w:val="28"/>
          <w:szCs w:val="28"/>
          <w:lang w:val="uk-UA"/>
        </w:rPr>
        <w:t xml:space="preserve">. – Р. </w:t>
      </w:r>
      <w:r>
        <w:rPr>
          <w:sz w:val="28"/>
          <w:szCs w:val="28"/>
          <w:lang w:val="en-GB"/>
        </w:rPr>
        <w:t>747-</w:t>
      </w:r>
      <w:r>
        <w:rPr>
          <w:sz w:val="28"/>
          <w:szCs w:val="28"/>
          <w:lang w:val="uk-UA"/>
        </w:rPr>
        <w:t>7</w:t>
      </w:r>
      <w:r>
        <w:rPr>
          <w:sz w:val="28"/>
          <w:szCs w:val="28"/>
          <w:lang w:val="en-GB"/>
        </w:rPr>
        <w:t>57.</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t>Heterogeneity</w:t>
      </w:r>
      <w:r>
        <w:rPr>
          <w:sz w:val="28"/>
          <w:szCs w:val="28"/>
          <w:lang w:val="uk-UA"/>
        </w:rPr>
        <w:t xml:space="preserve"> </w:t>
      </w:r>
      <w:r>
        <w:rPr>
          <w:sz w:val="28"/>
          <w:szCs w:val="28"/>
          <w:lang w:val="en-GB"/>
        </w:rPr>
        <w:t>of</w:t>
      </w:r>
      <w:r>
        <w:rPr>
          <w:sz w:val="28"/>
          <w:szCs w:val="28"/>
          <w:lang w:val="uk-UA"/>
        </w:rPr>
        <w:t xml:space="preserve"> </w:t>
      </w:r>
      <w:r>
        <w:rPr>
          <w:sz w:val="28"/>
          <w:szCs w:val="28"/>
          <w:lang w:val="en-GB"/>
        </w:rPr>
        <w:t>hepatitis</w:t>
      </w:r>
      <w:r>
        <w:rPr>
          <w:sz w:val="28"/>
          <w:szCs w:val="28"/>
          <w:lang w:val="uk-UA"/>
        </w:rPr>
        <w:t xml:space="preserve"> </w:t>
      </w:r>
      <w:r>
        <w:rPr>
          <w:sz w:val="28"/>
          <w:szCs w:val="28"/>
          <w:lang w:val="en-GB"/>
        </w:rPr>
        <w:t>C</w:t>
      </w:r>
      <w:r>
        <w:rPr>
          <w:sz w:val="28"/>
          <w:szCs w:val="28"/>
          <w:lang w:val="uk-UA"/>
        </w:rPr>
        <w:t xml:space="preserve"> </w:t>
      </w:r>
      <w:r>
        <w:rPr>
          <w:sz w:val="28"/>
          <w:szCs w:val="28"/>
          <w:lang w:val="en-GB"/>
        </w:rPr>
        <w:t>virus</w:t>
      </w:r>
      <w:r>
        <w:rPr>
          <w:sz w:val="28"/>
          <w:szCs w:val="28"/>
          <w:lang w:val="uk-UA"/>
        </w:rPr>
        <w:t xml:space="preserve"> </w:t>
      </w:r>
      <w:r>
        <w:rPr>
          <w:sz w:val="28"/>
          <w:szCs w:val="28"/>
          <w:lang w:val="en-GB"/>
        </w:rPr>
        <w:t>genotype</w:t>
      </w:r>
      <w:r>
        <w:rPr>
          <w:sz w:val="28"/>
          <w:szCs w:val="28"/>
          <w:lang w:val="uk-UA"/>
        </w:rPr>
        <w:t xml:space="preserve"> 4 </w:t>
      </w:r>
      <w:r>
        <w:rPr>
          <w:sz w:val="28"/>
          <w:szCs w:val="28"/>
          <w:lang w:val="en-GB"/>
        </w:rPr>
        <w:t>strains</w:t>
      </w:r>
      <w:r>
        <w:rPr>
          <w:sz w:val="28"/>
          <w:szCs w:val="28"/>
          <w:lang w:val="uk-UA"/>
        </w:rPr>
        <w:t xml:space="preserve"> </w:t>
      </w:r>
      <w:r>
        <w:rPr>
          <w:sz w:val="28"/>
          <w:szCs w:val="28"/>
          <w:lang w:val="en-GB"/>
        </w:rPr>
        <w:t>circulating</w:t>
      </w:r>
      <w:r>
        <w:rPr>
          <w:sz w:val="28"/>
          <w:szCs w:val="28"/>
          <w:lang w:val="uk-UA"/>
        </w:rPr>
        <w:t xml:space="preserve"> </w:t>
      </w:r>
      <w:r>
        <w:rPr>
          <w:sz w:val="28"/>
          <w:szCs w:val="28"/>
          <w:lang w:val="en-GB"/>
        </w:rPr>
        <w:t>in</w:t>
      </w:r>
      <w:r>
        <w:rPr>
          <w:sz w:val="28"/>
          <w:szCs w:val="28"/>
          <w:lang w:val="uk-UA"/>
        </w:rPr>
        <w:t xml:space="preserve"> </w:t>
      </w:r>
      <w:r>
        <w:rPr>
          <w:sz w:val="28"/>
          <w:szCs w:val="28"/>
          <w:lang w:val="en-GB"/>
        </w:rPr>
        <w:t>south</w:t>
      </w:r>
      <w:r>
        <w:rPr>
          <w:sz w:val="28"/>
          <w:szCs w:val="28"/>
          <w:lang w:val="uk-UA"/>
        </w:rPr>
        <w:t>-</w:t>
      </w:r>
      <w:r>
        <w:rPr>
          <w:sz w:val="28"/>
          <w:szCs w:val="28"/>
          <w:lang w:val="en-GB"/>
        </w:rPr>
        <w:t>western</w:t>
      </w:r>
      <w:r>
        <w:rPr>
          <w:sz w:val="28"/>
          <w:szCs w:val="28"/>
          <w:lang w:val="uk-UA"/>
        </w:rPr>
        <w:t xml:space="preserve"> </w:t>
      </w:r>
      <w:r>
        <w:rPr>
          <w:sz w:val="28"/>
          <w:szCs w:val="28"/>
          <w:lang w:val="en-GB"/>
        </w:rPr>
        <w:t xml:space="preserve">France </w:t>
      </w:r>
      <w:r>
        <w:rPr>
          <w:sz w:val="28"/>
          <w:szCs w:val="28"/>
          <w:lang w:val="uk-UA"/>
        </w:rPr>
        <w:t xml:space="preserve">/ </w:t>
      </w:r>
      <w:r>
        <w:rPr>
          <w:sz w:val="28"/>
          <w:szCs w:val="28"/>
          <w:lang w:val="en-GB"/>
        </w:rPr>
        <w:t>Nicot</w:t>
      </w:r>
      <w:r>
        <w:rPr>
          <w:sz w:val="28"/>
          <w:szCs w:val="28"/>
          <w:lang w:val="uk-UA"/>
        </w:rPr>
        <w:t xml:space="preserve"> </w:t>
      </w:r>
      <w:r>
        <w:rPr>
          <w:sz w:val="28"/>
          <w:szCs w:val="28"/>
          <w:lang w:val="en-GB"/>
        </w:rPr>
        <w:t>F</w:t>
      </w:r>
      <w:r>
        <w:rPr>
          <w:sz w:val="28"/>
          <w:szCs w:val="28"/>
          <w:lang w:val="uk-UA"/>
        </w:rPr>
        <w:t xml:space="preserve">., </w:t>
      </w:r>
      <w:r>
        <w:rPr>
          <w:sz w:val="28"/>
          <w:szCs w:val="28"/>
          <w:lang w:val="en-GB"/>
        </w:rPr>
        <w:t>Legrand</w:t>
      </w:r>
      <w:r>
        <w:rPr>
          <w:sz w:val="28"/>
          <w:szCs w:val="28"/>
          <w:lang w:val="uk-UA"/>
        </w:rPr>
        <w:t>-</w:t>
      </w:r>
      <w:r>
        <w:rPr>
          <w:sz w:val="28"/>
          <w:szCs w:val="28"/>
          <w:lang w:val="en-GB"/>
        </w:rPr>
        <w:t>Abravanel</w:t>
      </w:r>
      <w:r>
        <w:rPr>
          <w:sz w:val="28"/>
          <w:szCs w:val="28"/>
          <w:lang w:val="uk-UA"/>
        </w:rPr>
        <w:t xml:space="preserve"> </w:t>
      </w:r>
      <w:r>
        <w:rPr>
          <w:sz w:val="28"/>
          <w:szCs w:val="28"/>
          <w:lang w:val="en-GB"/>
        </w:rPr>
        <w:t>F.</w:t>
      </w:r>
      <w:r>
        <w:rPr>
          <w:sz w:val="28"/>
          <w:szCs w:val="28"/>
          <w:lang w:val="uk-UA"/>
        </w:rPr>
        <w:t xml:space="preserve">, </w:t>
      </w:r>
      <w:r>
        <w:rPr>
          <w:sz w:val="28"/>
          <w:szCs w:val="28"/>
          <w:lang w:val="en-GB"/>
        </w:rPr>
        <w:t>Sandres</w:t>
      </w:r>
      <w:r>
        <w:rPr>
          <w:sz w:val="28"/>
          <w:szCs w:val="28"/>
          <w:lang w:val="uk-UA"/>
        </w:rPr>
        <w:t>-</w:t>
      </w:r>
      <w:r>
        <w:rPr>
          <w:sz w:val="28"/>
          <w:szCs w:val="28"/>
          <w:lang w:val="en-GB"/>
        </w:rPr>
        <w:t>Saune</w:t>
      </w:r>
      <w:r>
        <w:rPr>
          <w:sz w:val="28"/>
          <w:szCs w:val="28"/>
          <w:lang w:val="uk-UA"/>
        </w:rPr>
        <w:t xml:space="preserve"> </w:t>
      </w:r>
      <w:r>
        <w:rPr>
          <w:sz w:val="28"/>
          <w:szCs w:val="28"/>
          <w:lang w:val="en-GB"/>
        </w:rPr>
        <w:t>K.</w:t>
      </w:r>
      <w:r>
        <w:rPr>
          <w:sz w:val="28"/>
          <w:szCs w:val="28"/>
          <w:lang w:val="uk-UA"/>
        </w:rPr>
        <w:t xml:space="preserve"> </w:t>
      </w:r>
      <w:r>
        <w:rPr>
          <w:sz w:val="28"/>
          <w:szCs w:val="28"/>
          <w:lang w:val="en-GB"/>
        </w:rPr>
        <w:t>et</w:t>
      </w:r>
      <w:r>
        <w:rPr>
          <w:sz w:val="28"/>
          <w:szCs w:val="28"/>
          <w:lang w:val="uk-UA"/>
        </w:rPr>
        <w:t xml:space="preserve"> </w:t>
      </w:r>
      <w:r>
        <w:rPr>
          <w:sz w:val="28"/>
          <w:szCs w:val="28"/>
          <w:lang w:val="en-GB"/>
        </w:rPr>
        <w:t>al</w:t>
      </w:r>
      <w:r>
        <w:rPr>
          <w:sz w:val="28"/>
          <w:szCs w:val="28"/>
          <w:lang w:val="uk-UA"/>
        </w:rPr>
        <w:t xml:space="preserve">. // </w:t>
      </w:r>
      <w:r>
        <w:rPr>
          <w:sz w:val="28"/>
          <w:szCs w:val="28"/>
          <w:lang w:val="en-GB"/>
        </w:rPr>
        <w:t>J.</w:t>
      </w:r>
      <w:r>
        <w:rPr>
          <w:sz w:val="28"/>
          <w:szCs w:val="28"/>
          <w:lang w:val="uk-UA"/>
        </w:rPr>
        <w:t xml:space="preserve"> </w:t>
      </w:r>
      <w:r>
        <w:rPr>
          <w:sz w:val="28"/>
          <w:szCs w:val="28"/>
          <w:lang w:val="en-GB"/>
        </w:rPr>
        <w:t>Gen.</w:t>
      </w:r>
      <w:r>
        <w:rPr>
          <w:sz w:val="28"/>
          <w:szCs w:val="28"/>
          <w:lang w:val="uk-UA"/>
        </w:rPr>
        <w:t xml:space="preserve"> </w:t>
      </w:r>
      <w:r>
        <w:rPr>
          <w:sz w:val="28"/>
          <w:szCs w:val="28"/>
          <w:lang w:val="en-GB"/>
        </w:rPr>
        <w:t xml:space="preserve">Virol. </w:t>
      </w:r>
      <w:r>
        <w:rPr>
          <w:sz w:val="28"/>
          <w:szCs w:val="28"/>
        </w:rPr>
        <w:sym w:font="Symbol" w:char="F02D"/>
      </w:r>
      <w:r>
        <w:rPr>
          <w:sz w:val="28"/>
          <w:szCs w:val="28"/>
          <w:lang w:val="uk-UA"/>
        </w:rPr>
        <w:t xml:space="preserve"> 2005. </w:t>
      </w:r>
      <w:r>
        <w:rPr>
          <w:sz w:val="28"/>
          <w:szCs w:val="28"/>
          <w:lang w:val="uk-UA"/>
        </w:rPr>
        <w:sym w:font="Symbol" w:char="F02D"/>
      </w:r>
      <w:r>
        <w:rPr>
          <w:sz w:val="28"/>
          <w:szCs w:val="28"/>
          <w:lang w:val="uk-UA"/>
        </w:rPr>
        <w:t xml:space="preserve"> 86(</w:t>
      </w:r>
      <w:r>
        <w:rPr>
          <w:sz w:val="28"/>
          <w:szCs w:val="28"/>
          <w:lang w:val="en-GB"/>
        </w:rPr>
        <w:t>Pt.</w:t>
      </w:r>
      <w:r>
        <w:rPr>
          <w:sz w:val="28"/>
          <w:szCs w:val="28"/>
          <w:lang w:val="uk-UA"/>
        </w:rPr>
        <w:t xml:space="preserve"> 1). – Р. 107–114.</w:t>
      </w:r>
    </w:p>
    <w:p w:rsidR="00D5644C" w:rsidRDefault="00D5644C" w:rsidP="00407FDE">
      <w:pPr>
        <w:numPr>
          <w:ilvl w:val="0"/>
          <w:numId w:val="49"/>
        </w:numPr>
        <w:suppressAutoHyphens w:val="0"/>
        <w:spacing w:line="460" w:lineRule="exact"/>
        <w:jc w:val="both"/>
        <w:rPr>
          <w:sz w:val="28"/>
          <w:szCs w:val="28"/>
          <w:lang w:val="en-US"/>
        </w:rPr>
      </w:pPr>
      <w:r>
        <w:rPr>
          <w:sz w:val="28"/>
          <w:szCs w:val="28"/>
          <w:lang w:val="en-US"/>
        </w:rPr>
        <w:lastRenderedPageBreak/>
        <w:t xml:space="preserve">High prevalence of hepatitis B virus infection among tuberculosis patients with and without HIV in Rio de Janeiro. </w:t>
      </w:r>
      <w:r>
        <w:rPr>
          <w:sz w:val="28"/>
          <w:szCs w:val="28"/>
          <w:lang w:val="fr-FR"/>
        </w:rPr>
        <w:t xml:space="preserve">Brazil / Blal C.A., Passos S.R.L., Horn C. et al. // Eur. J. Clin. </w:t>
      </w:r>
      <w:r>
        <w:rPr>
          <w:sz w:val="28"/>
          <w:szCs w:val="28"/>
          <w:lang w:val="en-US"/>
        </w:rPr>
        <w:t>Microbiol. and Infec. Diseases. – 2005. – 24 (1). – P. 41-43.</w:t>
      </w:r>
    </w:p>
    <w:p w:rsidR="00D5644C" w:rsidRDefault="00D5644C" w:rsidP="00407FDE">
      <w:pPr>
        <w:numPr>
          <w:ilvl w:val="0"/>
          <w:numId w:val="49"/>
        </w:numPr>
        <w:suppressAutoHyphens w:val="0"/>
        <w:spacing w:line="460" w:lineRule="exact"/>
        <w:jc w:val="both"/>
        <w:rPr>
          <w:sz w:val="28"/>
          <w:szCs w:val="28"/>
          <w:lang w:val="en-US"/>
        </w:rPr>
      </w:pPr>
      <w:r>
        <w:rPr>
          <w:kern w:val="36"/>
          <w:sz w:val="28"/>
          <w:szCs w:val="28"/>
          <w:lang w:val="en-GB"/>
        </w:rPr>
        <w:t>High prevalence of hepatitis B, C and delta virus infections among blood donors in Mongolia</w:t>
      </w:r>
      <w:r>
        <w:rPr>
          <w:sz w:val="28"/>
          <w:szCs w:val="28"/>
          <w:lang w:val="en-GB"/>
        </w:rPr>
        <w:t xml:space="preserve"> / Tsatsralt-Od B., Takahashi M., Nishizawa T. et al. </w:t>
      </w:r>
      <w:r>
        <w:rPr>
          <w:kern w:val="36"/>
          <w:sz w:val="28"/>
          <w:szCs w:val="28"/>
          <w:lang w:val="en-GB"/>
        </w:rPr>
        <w:t xml:space="preserve">// </w:t>
      </w:r>
      <w:r>
        <w:rPr>
          <w:sz w:val="28"/>
          <w:szCs w:val="28"/>
          <w:lang w:val="en-GB"/>
        </w:rPr>
        <w:t xml:space="preserve">Arch. Virol. </w:t>
      </w:r>
      <w:r>
        <w:rPr>
          <w:sz w:val="28"/>
          <w:szCs w:val="28"/>
        </w:rPr>
        <w:sym w:font="Symbol" w:char="F02D"/>
      </w:r>
      <w:r>
        <w:rPr>
          <w:sz w:val="28"/>
          <w:szCs w:val="28"/>
          <w:lang w:val="en-GB"/>
        </w:rPr>
        <w:t xml:space="preserve"> 2005. </w:t>
      </w:r>
      <w:r>
        <w:rPr>
          <w:sz w:val="28"/>
          <w:szCs w:val="28"/>
        </w:rPr>
        <w:sym w:font="Symbol" w:char="F02D"/>
      </w:r>
      <w:r>
        <w:rPr>
          <w:sz w:val="28"/>
          <w:szCs w:val="28"/>
          <w:lang w:val="en-GB"/>
        </w:rPr>
        <w:t xml:space="preserve"> 150 (12). </w:t>
      </w:r>
      <w:r>
        <w:rPr>
          <w:sz w:val="28"/>
          <w:szCs w:val="28"/>
        </w:rPr>
        <w:sym w:font="Symbol" w:char="F02D"/>
      </w:r>
      <w:r>
        <w:rPr>
          <w:sz w:val="28"/>
          <w:szCs w:val="28"/>
          <w:lang w:val="en-GB"/>
        </w:rPr>
        <w:t xml:space="preserve"> </w:t>
      </w:r>
      <w:r>
        <w:rPr>
          <w:sz w:val="28"/>
          <w:szCs w:val="28"/>
        </w:rPr>
        <w:t>Р</w:t>
      </w:r>
      <w:r>
        <w:rPr>
          <w:sz w:val="28"/>
          <w:szCs w:val="28"/>
          <w:lang w:val="en-GB"/>
        </w:rPr>
        <w:t>. 2513-2528.</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High prevalence of hepatitis C virus but not HIV co-infection among p</w:t>
      </w:r>
      <w:r>
        <w:rPr>
          <w:sz w:val="28"/>
          <w:szCs w:val="28"/>
          <w:lang w:val="en-GB"/>
        </w:rPr>
        <w:t>a</w:t>
      </w:r>
      <w:r>
        <w:rPr>
          <w:sz w:val="28"/>
          <w:szCs w:val="28"/>
          <w:lang w:val="en-GB"/>
        </w:rPr>
        <w:t>tients with tuberculosis in Georgia / Richards D.S., Mikiashvili T., Parris J.J. et al. // Int. J. Tuberc. Lung Dis. – 2006. – 10 (4). – P. 396-401.</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t>High</w:t>
      </w:r>
      <w:r>
        <w:rPr>
          <w:sz w:val="28"/>
          <w:szCs w:val="28"/>
          <w:lang w:val="uk-UA"/>
        </w:rPr>
        <w:t xml:space="preserve"> </w:t>
      </w:r>
      <w:r>
        <w:rPr>
          <w:sz w:val="28"/>
          <w:szCs w:val="28"/>
          <w:lang w:val="en-US"/>
        </w:rPr>
        <w:t>prevalence</w:t>
      </w:r>
      <w:r>
        <w:rPr>
          <w:sz w:val="28"/>
          <w:szCs w:val="28"/>
          <w:lang w:val="uk-UA"/>
        </w:rPr>
        <w:t xml:space="preserve"> </w:t>
      </w:r>
      <w:r>
        <w:rPr>
          <w:sz w:val="28"/>
          <w:szCs w:val="28"/>
          <w:lang w:val="en-US"/>
        </w:rPr>
        <w:t>of</w:t>
      </w:r>
      <w:r>
        <w:rPr>
          <w:sz w:val="28"/>
          <w:szCs w:val="28"/>
          <w:lang w:val="uk-UA"/>
        </w:rPr>
        <w:t xml:space="preserve"> </w:t>
      </w:r>
      <w:r>
        <w:rPr>
          <w:sz w:val="28"/>
          <w:szCs w:val="28"/>
          <w:lang w:val="en-US"/>
        </w:rPr>
        <w:t>occult</w:t>
      </w:r>
      <w:r>
        <w:rPr>
          <w:sz w:val="28"/>
          <w:szCs w:val="28"/>
          <w:lang w:val="uk-UA"/>
        </w:rPr>
        <w:t xml:space="preserve"> </w:t>
      </w:r>
      <w:r>
        <w:rPr>
          <w:sz w:val="28"/>
          <w:szCs w:val="28"/>
          <w:lang w:val="en-US"/>
        </w:rPr>
        <w:t>hepatitis</w:t>
      </w:r>
      <w:r>
        <w:rPr>
          <w:sz w:val="28"/>
          <w:szCs w:val="28"/>
          <w:lang w:val="uk-UA"/>
        </w:rPr>
        <w:t xml:space="preserve"> </w:t>
      </w:r>
      <w:r>
        <w:rPr>
          <w:sz w:val="28"/>
          <w:szCs w:val="28"/>
          <w:lang w:val="en-US"/>
        </w:rPr>
        <w:t>B</w:t>
      </w:r>
      <w:r>
        <w:rPr>
          <w:sz w:val="28"/>
          <w:szCs w:val="28"/>
          <w:lang w:val="uk-UA"/>
        </w:rPr>
        <w:t xml:space="preserve"> </w:t>
      </w:r>
      <w:r>
        <w:rPr>
          <w:sz w:val="28"/>
          <w:szCs w:val="28"/>
          <w:lang w:val="en-US"/>
        </w:rPr>
        <w:t>in</w:t>
      </w:r>
      <w:r>
        <w:rPr>
          <w:sz w:val="28"/>
          <w:szCs w:val="28"/>
          <w:lang w:val="uk-UA"/>
        </w:rPr>
        <w:t xml:space="preserve"> </w:t>
      </w:r>
      <w:r>
        <w:rPr>
          <w:sz w:val="28"/>
          <w:szCs w:val="28"/>
          <w:lang w:val="en-US"/>
        </w:rPr>
        <w:t>Baltimore</w:t>
      </w:r>
      <w:r>
        <w:rPr>
          <w:sz w:val="28"/>
          <w:szCs w:val="28"/>
          <w:lang w:val="uk-UA"/>
        </w:rPr>
        <w:t xml:space="preserve"> </w:t>
      </w:r>
      <w:r>
        <w:rPr>
          <w:sz w:val="28"/>
          <w:szCs w:val="28"/>
          <w:lang w:val="en-US"/>
        </w:rPr>
        <w:t>injection</w:t>
      </w:r>
      <w:r>
        <w:rPr>
          <w:sz w:val="28"/>
          <w:szCs w:val="28"/>
          <w:lang w:val="uk-UA"/>
        </w:rPr>
        <w:t xml:space="preserve"> </w:t>
      </w:r>
      <w:r>
        <w:rPr>
          <w:sz w:val="28"/>
          <w:szCs w:val="28"/>
          <w:lang w:val="en-US"/>
        </w:rPr>
        <w:t>drug</w:t>
      </w:r>
      <w:r>
        <w:rPr>
          <w:sz w:val="28"/>
          <w:szCs w:val="28"/>
          <w:lang w:val="uk-UA"/>
        </w:rPr>
        <w:t xml:space="preserve"> </w:t>
      </w:r>
      <w:r>
        <w:rPr>
          <w:sz w:val="28"/>
          <w:szCs w:val="28"/>
          <w:lang w:val="en-US"/>
        </w:rPr>
        <w:t>users / Torbenson</w:t>
      </w:r>
      <w:r>
        <w:rPr>
          <w:sz w:val="28"/>
          <w:szCs w:val="28"/>
          <w:lang w:val="uk-UA"/>
        </w:rPr>
        <w:t xml:space="preserve"> </w:t>
      </w:r>
      <w:r>
        <w:rPr>
          <w:sz w:val="28"/>
          <w:szCs w:val="28"/>
          <w:lang w:val="en-US"/>
        </w:rPr>
        <w:t>M</w:t>
      </w:r>
      <w:r>
        <w:rPr>
          <w:sz w:val="28"/>
          <w:szCs w:val="28"/>
          <w:lang w:val="uk-UA"/>
        </w:rPr>
        <w:t xml:space="preserve">., </w:t>
      </w:r>
      <w:r>
        <w:rPr>
          <w:sz w:val="28"/>
          <w:szCs w:val="28"/>
          <w:lang w:val="en-US"/>
        </w:rPr>
        <w:t>Kannagai</w:t>
      </w:r>
      <w:r>
        <w:rPr>
          <w:sz w:val="28"/>
          <w:szCs w:val="28"/>
          <w:lang w:val="uk-UA"/>
        </w:rPr>
        <w:t xml:space="preserve"> </w:t>
      </w:r>
      <w:r>
        <w:rPr>
          <w:sz w:val="28"/>
          <w:szCs w:val="28"/>
          <w:lang w:val="en-US"/>
        </w:rPr>
        <w:t>R</w:t>
      </w:r>
      <w:r>
        <w:rPr>
          <w:sz w:val="28"/>
          <w:szCs w:val="28"/>
          <w:lang w:val="uk-UA"/>
        </w:rPr>
        <w:t xml:space="preserve">., </w:t>
      </w:r>
      <w:r>
        <w:rPr>
          <w:sz w:val="28"/>
          <w:szCs w:val="28"/>
          <w:lang w:val="en-US"/>
        </w:rPr>
        <w:t>Astembroski</w:t>
      </w:r>
      <w:r>
        <w:rPr>
          <w:sz w:val="28"/>
          <w:szCs w:val="28"/>
          <w:lang w:val="uk-UA"/>
        </w:rPr>
        <w:t xml:space="preserve"> </w:t>
      </w:r>
      <w:r>
        <w:rPr>
          <w:sz w:val="28"/>
          <w:szCs w:val="28"/>
          <w:lang w:val="en-US"/>
        </w:rPr>
        <w:t>J</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 </w:t>
      </w:r>
      <w:r>
        <w:rPr>
          <w:sz w:val="28"/>
          <w:szCs w:val="28"/>
          <w:lang w:val="en-US"/>
        </w:rPr>
        <w:t>Hepatology</w:t>
      </w:r>
      <w:r>
        <w:rPr>
          <w:sz w:val="28"/>
          <w:szCs w:val="28"/>
          <w:lang w:val="uk-UA"/>
        </w:rPr>
        <w:t xml:space="preserve">. – 2004. – 39. – </w:t>
      </w:r>
      <w:r>
        <w:rPr>
          <w:sz w:val="28"/>
          <w:szCs w:val="28"/>
          <w:lang w:val="en-US"/>
        </w:rPr>
        <w:t>P</w:t>
      </w:r>
      <w:r>
        <w:rPr>
          <w:sz w:val="28"/>
          <w:szCs w:val="28"/>
          <w:lang w:val="uk-UA"/>
        </w:rPr>
        <w:t>. 51-57.</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HIV-1, hepatitis B virus, and risk of liver-related mortality in the Multice</w:t>
      </w:r>
      <w:r>
        <w:rPr>
          <w:sz w:val="28"/>
          <w:szCs w:val="28"/>
          <w:lang w:val="en-GB"/>
        </w:rPr>
        <w:t>n</w:t>
      </w:r>
      <w:r>
        <w:rPr>
          <w:sz w:val="28"/>
          <w:szCs w:val="28"/>
          <w:lang w:val="en-GB"/>
        </w:rPr>
        <w:t xml:space="preserve">ter Cohort Study (MACS) / Thio C., Seaberg E., Skolasky R. et al. // Lancet. </w:t>
      </w:r>
      <w:r>
        <w:rPr>
          <w:sz w:val="28"/>
          <w:szCs w:val="28"/>
          <w:lang w:val="en-GB"/>
        </w:rPr>
        <w:sym w:font="Symbol" w:char="F02D"/>
      </w:r>
      <w:r>
        <w:rPr>
          <w:sz w:val="28"/>
          <w:szCs w:val="28"/>
          <w:lang w:val="en-GB"/>
        </w:rPr>
        <w:t xml:space="preserve"> 2002. – 360 (9349). – P. 1921-1926.</w:t>
      </w:r>
    </w:p>
    <w:p w:rsidR="00D5644C" w:rsidRDefault="00D5644C" w:rsidP="00407FDE">
      <w:pPr>
        <w:numPr>
          <w:ilvl w:val="0"/>
          <w:numId w:val="49"/>
        </w:numPr>
        <w:tabs>
          <w:tab w:val="num" w:pos="540"/>
        </w:tabs>
        <w:suppressAutoHyphens w:val="0"/>
        <w:spacing w:line="460" w:lineRule="exact"/>
        <w:jc w:val="both"/>
        <w:rPr>
          <w:sz w:val="28"/>
          <w:szCs w:val="28"/>
          <w:lang w:val="en-GB"/>
        </w:rPr>
      </w:pPr>
      <w:r>
        <w:rPr>
          <w:sz w:val="28"/>
          <w:szCs w:val="28"/>
          <w:lang w:val="en-GB"/>
        </w:rPr>
        <w:t>HLA- DR5 antigen. A genetic factor influencing the outcome of hepatitis C infection? / Peano G</w:t>
      </w:r>
      <w:r>
        <w:rPr>
          <w:sz w:val="28"/>
          <w:szCs w:val="28"/>
          <w:lang w:val="uk-UA"/>
        </w:rPr>
        <w:t>.,</w:t>
      </w:r>
      <w:r>
        <w:rPr>
          <w:sz w:val="28"/>
          <w:szCs w:val="28"/>
          <w:lang w:val="en-GB"/>
        </w:rPr>
        <w:t xml:space="preserve"> Menardi G</w:t>
      </w:r>
      <w:r>
        <w:rPr>
          <w:sz w:val="28"/>
          <w:szCs w:val="28"/>
          <w:lang w:val="uk-UA"/>
        </w:rPr>
        <w:t>.,</w:t>
      </w:r>
      <w:r>
        <w:rPr>
          <w:sz w:val="28"/>
          <w:szCs w:val="28"/>
          <w:lang w:val="en-GB"/>
        </w:rPr>
        <w:t xml:space="preserve"> Ponzetto A</w:t>
      </w:r>
      <w:r>
        <w:rPr>
          <w:sz w:val="28"/>
          <w:szCs w:val="28"/>
          <w:lang w:val="uk-UA"/>
        </w:rPr>
        <w:t>.</w:t>
      </w:r>
      <w:r>
        <w:rPr>
          <w:sz w:val="28"/>
          <w:szCs w:val="28"/>
          <w:lang w:val="en-GB"/>
        </w:rPr>
        <w:t xml:space="preserve"> et al. // Arch</w:t>
      </w:r>
      <w:r>
        <w:rPr>
          <w:sz w:val="28"/>
          <w:szCs w:val="28"/>
          <w:lang w:val="uk-UA"/>
        </w:rPr>
        <w:t>.</w:t>
      </w:r>
      <w:r>
        <w:rPr>
          <w:sz w:val="28"/>
          <w:szCs w:val="28"/>
          <w:lang w:val="en-GB"/>
        </w:rPr>
        <w:t xml:space="preserve"> Int</w:t>
      </w:r>
      <w:r>
        <w:rPr>
          <w:sz w:val="28"/>
          <w:szCs w:val="28"/>
          <w:lang w:val="uk-UA"/>
        </w:rPr>
        <w:t>.</w:t>
      </w:r>
      <w:r>
        <w:rPr>
          <w:sz w:val="28"/>
          <w:szCs w:val="28"/>
          <w:lang w:val="en-GB"/>
        </w:rPr>
        <w:t xml:space="preserve"> Med.</w:t>
      </w:r>
      <w:r>
        <w:rPr>
          <w:sz w:val="28"/>
          <w:szCs w:val="28"/>
          <w:lang w:val="uk-UA"/>
        </w:rPr>
        <w:t xml:space="preserve"> –</w:t>
      </w:r>
      <w:r>
        <w:rPr>
          <w:sz w:val="28"/>
          <w:szCs w:val="28"/>
          <w:lang w:val="en-GB"/>
        </w:rPr>
        <w:t xml:space="preserve"> 1994</w:t>
      </w:r>
      <w:r>
        <w:rPr>
          <w:sz w:val="28"/>
          <w:szCs w:val="28"/>
          <w:lang w:val="uk-UA"/>
        </w:rPr>
        <w:t xml:space="preserve">. – </w:t>
      </w:r>
      <w:r>
        <w:rPr>
          <w:sz w:val="28"/>
          <w:szCs w:val="28"/>
          <w:lang w:val="en-GB"/>
        </w:rPr>
        <w:t>154</w:t>
      </w:r>
      <w:r>
        <w:rPr>
          <w:sz w:val="28"/>
          <w:szCs w:val="28"/>
          <w:lang w:val="uk-UA"/>
        </w:rPr>
        <w:t xml:space="preserve"> </w:t>
      </w:r>
      <w:r>
        <w:rPr>
          <w:sz w:val="28"/>
          <w:szCs w:val="28"/>
          <w:lang w:val="en-GB"/>
        </w:rPr>
        <w:t>( 23)</w:t>
      </w:r>
      <w:r>
        <w:rPr>
          <w:sz w:val="28"/>
          <w:szCs w:val="28"/>
          <w:lang w:val="uk-UA"/>
        </w:rPr>
        <w:t xml:space="preserve">. – Р. </w:t>
      </w:r>
      <w:r>
        <w:rPr>
          <w:sz w:val="28"/>
          <w:szCs w:val="28"/>
          <w:lang w:val="en-GB"/>
        </w:rPr>
        <w:t>2733-</w:t>
      </w:r>
      <w:r>
        <w:rPr>
          <w:sz w:val="28"/>
          <w:szCs w:val="28"/>
          <w:lang w:val="uk-UA"/>
        </w:rPr>
        <w:t>273</w:t>
      </w:r>
      <w:r>
        <w:rPr>
          <w:sz w:val="28"/>
          <w:szCs w:val="28"/>
          <w:lang w:val="en-GB"/>
        </w:rPr>
        <w:t>6.</w:t>
      </w:r>
    </w:p>
    <w:p w:rsidR="00D5644C" w:rsidRDefault="00D5644C" w:rsidP="00407FDE">
      <w:pPr>
        <w:numPr>
          <w:ilvl w:val="0"/>
          <w:numId w:val="49"/>
        </w:numPr>
        <w:suppressAutoHyphens w:val="0"/>
        <w:spacing w:line="460" w:lineRule="exact"/>
        <w:jc w:val="both"/>
        <w:rPr>
          <w:sz w:val="28"/>
          <w:szCs w:val="28"/>
        </w:rPr>
      </w:pPr>
      <w:r>
        <w:rPr>
          <w:sz w:val="28"/>
          <w:szCs w:val="28"/>
          <w:lang w:val="en-US"/>
        </w:rPr>
        <w:t>Hollier L.M. Workowski K.  Treatment of sexually transmitted infections in pregnancy // Clin. Perinatol. – 2005. – Vol. 32, N 3. – P. 629-656.</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t xml:space="preserve">Hope R.G., Murphy D.J., McLauchlan J. The domains required to direct core proteins of hepatitis C virus and GB virus-B to lipid droplets share common features with plant oleosin proteins // J. Biol. </w:t>
      </w:r>
      <w:r>
        <w:rPr>
          <w:sz w:val="28"/>
          <w:szCs w:val="28"/>
          <w:lang w:val="en-GB"/>
        </w:rPr>
        <w:t>Chem. – 2002. – 227. – P. 4261-4270</w:t>
      </w:r>
      <w:r>
        <w:rPr>
          <w:sz w:val="28"/>
          <w:szCs w:val="28"/>
          <w:lang w:val="uk-UA"/>
        </w:rPr>
        <w:t>.</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Horizontal</w:t>
      </w:r>
      <w:r>
        <w:rPr>
          <w:sz w:val="28"/>
          <w:szCs w:val="28"/>
          <w:lang w:val="en-GB"/>
        </w:rPr>
        <w:t xml:space="preserve"> </w:t>
      </w:r>
      <w:r>
        <w:rPr>
          <w:sz w:val="28"/>
          <w:szCs w:val="28"/>
          <w:lang w:val="en-US"/>
        </w:rPr>
        <w:t>transmission</w:t>
      </w:r>
      <w:r>
        <w:rPr>
          <w:sz w:val="28"/>
          <w:szCs w:val="28"/>
          <w:lang w:val="en-GB"/>
        </w:rPr>
        <w:t xml:space="preserve"> </w:t>
      </w:r>
      <w:r>
        <w:rPr>
          <w:sz w:val="28"/>
          <w:szCs w:val="28"/>
          <w:lang w:val="en-US"/>
        </w:rPr>
        <w:t>of</w:t>
      </w:r>
      <w:r>
        <w:rPr>
          <w:sz w:val="28"/>
          <w:szCs w:val="28"/>
          <w:lang w:val="en-GB"/>
        </w:rPr>
        <w:t xml:space="preserve"> </w:t>
      </w:r>
      <w:r>
        <w:rPr>
          <w:sz w:val="28"/>
          <w:szCs w:val="28"/>
          <w:lang w:val="en-US"/>
        </w:rPr>
        <w:t>hepatitis</w:t>
      </w:r>
      <w:r>
        <w:rPr>
          <w:sz w:val="28"/>
          <w:szCs w:val="28"/>
          <w:lang w:val="en-GB"/>
        </w:rPr>
        <w:t xml:space="preserve"> </w:t>
      </w:r>
      <w:r>
        <w:rPr>
          <w:sz w:val="28"/>
          <w:szCs w:val="28"/>
          <w:lang w:val="en-US"/>
        </w:rPr>
        <w:t>B</w:t>
      </w:r>
      <w:r>
        <w:rPr>
          <w:sz w:val="28"/>
          <w:szCs w:val="28"/>
          <w:lang w:val="en-GB"/>
        </w:rPr>
        <w:t xml:space="preserve"> </w:t>
      </w:r>
      <w:r>
        <w:rPr>
          <w:sz w:val="28"/>
          <w:szCs w:val="28"/>
          <w:lang w:val="en-US"/>
        </w:rPr>
        <w:t>virus</w:t>
      </w:r>
      <w:r>
        <w:rPr>
          <w:sz w:val="28"/>
          <w:szCs w:val="28"/>
          <w:lang w:val="en-GB"/>
        </w:rPr>
        <w:t xml:space="preserve"> </w:t>
      </w:r>
      <w:r>
        <w:rPr>
          <w:sz w:val="28"/>
          <w:szCs w:val="28"/>
          <w:lang w:val="en-US"/>
        </w:rPr>
        <w:t>in</w:t>
      </w:r>
      <w:r>
        <w:rPr>
          <w:sz w:val="28"/>
          <w:szCs w:val="28"/>
          <w:lang w:val="en-GB"/>
        </w:rPr>
        <w:t xml:space="preserve"> </w:t>
      </w:r>
      <w:r>
        <w:rPr>
          <w:sz w:val="28"/>
          <w:szCs w:val="28"/>
          <w:lang w:val="en-US"/>
        </w:rPr>
        <w:t>children</w:t>
      </w:r>
      <w:r>
        <w:rPr>
          <w:sz w:val="28"/>
          <w:szCs w:val="28"/>
          <w:lang w:val="en-GB"/>
        </w:rPr>
        <w:t xml:space="preserve"> </w:t>
      </w:r>
      <w:r>
        <w:rPr>
          <w:sz w:val="28"/>
          <w:szCs w:val="28"/>
          <w:lang w:val="en-US"/>
        </w:rPr>
        <w:t>with</w:t>
      </w:r>
      <w:r>
        <w:rPr>
          <w:sz w:val="28"/>
          <w:szCs w:val="28"/>
          <w:lang w:val="en-GB"/>
        </w:rPr>
        <w:t xml:space="preserve"> </w:t>
      </w:r>
      <w:r>
        <w:rPr>
          <w:sz w:val="28"/>
          <w:szCs w:val="28"/>
          <w:lang w:val="en-US"/>
        </w:rPr>
        <w:t>chronic</w:t>
      </w:r>
      <w:r>
        <w:rPr>
          <w:sz w:val="28"/>
          <w:szCs w:val="28"/>
          <w:lang w:val="en-GB"/>
        </w:rPr>
        <w:t xml:space="preserve"> </w:t>
      </w:r>
      <w:r>
        <w:rPr>
          <w:sz w:val="28"/>
          <w:szCs w:val="28"/>
          <w:lang w:val="en-US"/>
        </w:rPr>
        <w:t>hepat</w:t>
      </w:r>
      <w:r>
        <w:rPr>
          <w:sz w:val="28"/>
          <w:szCs w:val="28"/>
          <w:lang w:val="en-US"/>
        </w:rPr>
        <w:t>i</w:t>
      </w:r>
      <w:r>
        <w:rPr>
          <w:sz w:val="28"/>
          <w:szCs w:val="28"/>
          <w:lang w:val="en-US"/>
        </w:rPr>
        <w:t>tis</w:t>
      </w:r>
      <w:r>
        <w:rPr>
          <w:sz w:val="28"/>
          <w:szCs w:val="28"/>
          <w:lang w:val="en-GB"/>
        </w:rPr>
        <w:t xml:space="preserve"> </w:t>
      </w:r>
      <w:r>
        <w:rPr>
          <w:sz w:val="28"/>
          <w:szCs w:val="28"/>
          <w:lang w:val="en-US"/>
        </w:rPr>
        <w:t>B / Doganci T</w:t>
      </w:r>
      <w:r>
        <w:rPr>
          <w:sz w:val="28"/>
          <w:szCs w:val="28"/>
          <w:lang w:val="en-GB"/>
        </w:rPr>
        <w:t>.,</w:t>
      </w:r>
      <w:r>
        <w:rPr>
          <w:sz w:val="28"/>
          <w:szCs w:val="28"/>
          <w:lang w:val="en-US"/>
        </w:rPr>
        <w:t> Uysal G</w:t>
      </w:r>
      <w:r>
        <w:rPr>
          <w:sz w:val="28"/>
          <w:szCs w:val="28"/>
          <w:lang w:val="en-GB"/>
        </w:rPr>
        <w:t>.,</w:t>
      </w:r>
      <w:r>
        <w:rPr>
          <w:sz w:val="28"/>
          <w:szCs w:val="28"/>
          <w:lang w:val="en-US"/>
        </w:rPr>
        <w:t> Kir T</w:t>
      </w:r>
      <w:r>
        <w:rPr>
          <w:sz w:val="28"/>
          <w:szCs w:val="28"/>
          <w:lang w:val="en-GB"/>
        </w:rPr>
        <w:t>.</w:t>
      </w:r>
      <w:r>
        <w:rPr>
          <w:sz w:val="28"/>
          <w:szCs w:val="28"/>
          <w:lang w:val="en-US"/>
        </w:rPr>
        <w:t xml:space="preserve"> et al. </w:t>
      </w:r>
      <w:r>
        <w:rPr>
          <w:sz w:val="28"/>
          <w:szCs w:val="28"/>
          <w:lang w:val="en-GB"/>
        </w:rPr>
        <w:t xml:space="preserve">// </w:t>
      </w:r>
      <w:r>
        <w:rPr>
          <w:sz w:val="28"/>
          <w:szCs w:val="28"/>
          <w:lang w:val="en-US"/>
        </w:rPr>
        <w:t>World</w:t>
      </w:r>
      <w:r>
        <w:rPr>
          <w:sz w:val="28"/>
          <w:szCs w:val="28"/>
          <w:lang w:val="en-GB"/>
        </w:rPr>
        <w:t xml:space="preserve">. </w:t>
      </w:r>
      <w:r>
        <w:rPr>
          <w:sz w:val="28"/>
          <w:szCs w:val="28"/>
          <w:lang w:val="en-US"/>
        </w:rPr>
        <w:t>J</w:t>
      </w:r>
      <w:r>
        <w:rPr>
          <w:sz w:val="28"/>
          <w:szCs w:val="28"/>
          <w:lang w:val="en-GB"/>
        </w:rPr>
        <w:t xml:space="preserve">. </w:t>
      </w:r>
      <w:r>
        <w:rPr>
          <w:sz w:val="28"/>
          <w:szCs w:val="28"/>
          <w:lang w:val="en-US"/>
        </w:rPr>
        <w:t>Gastroenterol</w:t>
      </w:r>
      <w:r>
        <w:rPr>
          <w:sz w:val="28"/>
          <w:szCs w:val="28"/>
          <w:lang w:val="en-GB"/>
        </w:rPr>
        <w:t xml:space="preserve">. </w:t>
      </w:r>
      <w:r>
        <w:rPr>
          <w:sz w:val="28"/>
          <w:szCs w:val="28"/>
        </w:rPr>
        <w:sym w:font="Symbol" w:char="F02D"/>
      </w:r>
      <w:r>
        <w:rPr>
          <w:sz w:val="28"/>
          <w:szCs w:val="28"/>
          <w:lang w:val="en-US"/>
        </w:rPr>
        <w:t> </w:t>
      </w:r>
      <w:r>
        <w:rPr>
          <w:sz w:val="28"/>
          <w:szCs w:val="28"/>
          <w:lang w:val="en-GB"/>
        </w:rPr>
        <w:t xml:space="preserve">2005. </w:t>
      </w:r>
      <w:r>
        <w:rPr>
          <w:sz w:val="28"/>
          <w:szCs w:val="28"/>
        </w:rPr>
        <w:sym w:font="Symbol" w:char="F02D"/>
      </w:r>
      <w:r>
        <w:rPr>
          <w:sz w:val="28"/>
          <w:szCs w:val="28"/>
          <w:lang w:val="en-GB"/>
        </w:rPr>
        <w:t xml:space="preserve"> 11 (3). </w:t>
      </w:r>
      <w:r>
        <w:rPr>
          <w:sz w:val="28"/>
          <w:szCs w:val="28"/>
        </w:rPr>
        <w:t>Р</w:t>
      </w:r>
      <w:r>
        <w:rPr>
          <w:sz w:val="28"/>
          <w:szCs w:val="28"/>
          <w:lang w:val="en-GB"/>
        </w:rPr>
        <w:t>. 418-420.</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t>Hospital</w:t>
      </w:r>
      <w:r>
        <w:rPr>
          <w:sz w:val="28"/>
          <w:szCs w:val="28"/>
          <w:lang w:val="uk-UA"/>
        </w:rPr>
        <w:t xml:space="preserve"> </w:t>
      </w:r>
      <w:r>
        <w:rPr>
          <w:sz w:val="28"/>
          <w:szCs w:val="28"/>
          <w:lang w:val="en-GB"/>
        </w:rPr>
        <w:t>admission</w:t>
      </w:r>
      <w:r>
        <w:rPr>
          <w:sz w:val="28"/>
          <w:szCs w:val="28"/>
          <w:lang w:val="uk-UA"/>
        </w:rPr>
        <w:t xml:space="preserve"> </w:t>
      </w:r>
      <w:r>
        <w:rPr>
          <w:sz w:val="28"/>
          <w:szCs w:val="28"/>
          <w:lang w:val="en-GB"/>
        </w:rPr>
        <w:t>is</w:t>
      </w:r>
      <w:r>
        <w:rPr>
          <w:sz w:val="28"/>
          <w:szCs w:val="28"/>
          <w:lang w:val="uk-UA"/>
        </w:rPr>
        <w:t xml:space="preserve"> </w:t>
      </w:r>
      <w:r>
        <w:rPr>
          <w:sz w:val="28"/>
          <w:szCs w:val="28"/>
          <w:lang w:val="en-GB"/>
        </w:rPr>
        <w:t>a</w:t>
      </w:r>
      <w:r>
        <w:rPr>
          <w:sz w:val="28"/>
          <w:szCs w:val="28"/>
          <w:lang w:val="uk-UA"/>
        </w:rPr>
        <w:t xml:space="preserve"> </w:t>
      </w:r>
      <w:r>
        <w:rPr>
          <w:sz w:val="28"/>
          <w:szCs w:val="28"/>
          <w:lang w:val="en-GB"/>
        </w:rPr>
        <w:t>relevant</w:t>
      </w:r>
      <w:r>
        <w:rPr>
          <w:sz w:val="28"/>
          <w:szCs w:val="28"/>
          <w:lang w:val="uk-UA"/>
        </w:rPr>
        <w:t xml:space="preserve"> </w:t>
      </w:r>
      <w:r>
        <w:rPr>
          <w:sz w:val="28"/>
          <w:szCs w:val="28"/>
          <w:lang w:val="en-GB"/>
        </w:rPr>
        <w:t>source</w:t>
      </w:r>
      <w:r>
        <w:rPr>
          <w:sz w:val="28"/>
          <w:szCs w:val="28"/>
          <w:lang w:val="uk-UA"/>
        </w:rPr>
        <w:t xml:space="preserve"> </w:t>
      </w:r>
      <w:r>
        <w:rPr>
          <w:sz w:val="28"/>
          <w:szCs w:val="28"/>
          <w:lang w:val="en-GB"/>
        </w:rPr>
        <w:t>of</w:t>
      </w:r>
      <w:r>
        <w:rPr>
          <w:sz w:val="28"/>
          <w:szCs w:val="28"/>
          <w:lang w:val="uk-UA"/>
        </w:rPr>
        <w:t xml:space="preserve"> </w:t>
      </w:r>
      <w:bookmarkStart w:id="2" w:name="hit1"/>
      <w:bookmarkEnd w:id="2"/>
      <w:r>
        <w:rPr>
          <w:sz w:val="28"/>
          <w:szCs w:val="28"/>
          <w:lang w:val="en-GB"/>
        </w:rPr>
        <w:t>hepatitis</w:t>
      </w:r>
      <w:r>
        <w:rPr>
          <w:sz w:val="28"/>
          <w:szCs w:val="28"/>
          <w:lang w:val="uk-UA"/>
        </w:rPr>
        <w:t xml:space="preserve"> </w:t>
      </w:r>
      <w:r>
        <w:rPr>
          <w:sz w:val="28"/>
          <w:szCs w:val="28"/>
          <w:lang w:val="en-GB"/>
        </w:rPr>
        <w:t>C</w:t>
      </w:r>
      <w:r>
        <w:rPr>
          <w:sz w:val="28"/>
          <w:szCs w:val="28"/>
          <w:lang w:val="uk-UA"/>
        </w:rPr>
        <w:t xml:space="preserve"> </w:t>
      </w:r>
      <w:r>
        <w:rPr>
          <w:sz w:val="28"/>
          <w:szCs w:val="28"/>
          <w:lang w:val="en-GB"/>
        </w:rPr>
        <w:t>virus</w:t>
      </w:r>
      <w:r>
        <w:rPr>
          <w:sz w:val="28"/>
          <w:szCs w:val="28"/>
          <w:lang w:val="uk-UA"/>
        </w:rPr>
        <w:t xml:space="preserve"> </w:t>
      </w:r>
      <w:r>
        <w:rPr>
          <w:sz w:val="28"/>
          <w:szCs w:val="28"/>
          <w:lang w:val="en-GB"/>
        </w:rPr>
        <w:t>acquisition</w:t>
      </w:r>
      <w:r>
        <w:rPr>
          <w:sz w:val="28"/>
          <w:szCs w:val="28"/>
          <w:lang w:val="uk-UA"/>
        </w:rPr>
        <w:t xml:space="preserve"> </w:t>
      </w:r>
      <w:r>
        <w:rPr>
          <w:sz w:val="28"/>
          <w:szCs w:val="28"/>
          <w:lang w:val="en-GB"/>
        </w:rPr>
        <w:t>in</w:t>
      </w:r>
      <w:r>
        <w:rPr>
          <w:sz w:val="28"/>
          <w:szCs w:val="28"/>
          <w:lang w:val="uk-UA"/>
        </w:rPr>
        <w:t xml:space="preserve"> </w:t>
      </w:r>
      <w:r>
        <w:rPr>
          <w:sz w:val="28"/>
          <w:szCs w:val="28"/>
          <w:lang w:val="en-GB"/>
        </w:rPr>
        <w:t>Spain</w:t>
      </w:r>
      <w:r>
        <w:rPr>
          <w:sz w:val="28"/>
          <w:szCs w:val="28"/>
          <w:lang w:val="uk-UA"/>
        </w:rPr>
        <w:t xml:space="preserve"> / </w:t>
      </w:r>
      <w:r>
        <w:rPr>
          <w:sz w:val="28"/>
          <w:szCs w:val="28"/>
          <w:lang w:val="en-GB"/>
        </w:rPr>
        <w:t>Mart</w:t>
      </w:r>
      <w:r>
        <w:rPr>
          <w:sz w:val="28"/>
          <w:szCs w:val="28"/>
          <w:lang w:val="uk-UA"/>
        </w:rPr>
        <w:t>н</w:t>
      </w:r>
      <w:r>
        <w:rPr>
          <w:sz w:val="28"/>
          <w:szCs w:val="28"/>
          <w:lang w:val="en-GB"/>
        </w:rPr>
        <w:t>nez</w:t>
      </w:r>
      <w:r>
        <w:rPr>
          <w:sz w:val="28"/>
          <w:szCs w:val="28"/>
          <w:lang w:val="uk-UA"/>
        </w:rPr>
        <w:t>-</w:t>
      </w:r>
      <w:r>
        <w:rPr>
          <w:sz w:val="28"/>
          <w:szCs w:val="28"/>
          <w:lang w:val="en-GB"/>
        </w:rPr>
        <w:t>Bauer</w:t>
      </w:r>
      <w:r>
        <w:rPr>
          <w:sz w:val="28"/>
          <w:szCs w:val="28"/>
          <w:lang w:val="uk-UA"/>
        </w:rPr>
        <w:t xml:space="preserve"> </w:t>
      </w:r>
      <w:r>
        <w:rPr>
          <w:sz w:val="28"/>
          <w:szCs w:val="28"/>
          <w:lang w:val="en-GB"/>
        </w:rPr>
        <w:t>E</w:t>
      </w:r>
      <w:r>
        <w:rPr>
          <w:sz w:val="28"/>
          <w:szCs w:val="28"/>
          <w:lang w:val="uk-UA"/>
        </w:rPr>
        <w:t xml:space="preserve">., </w:t>
      </w:r>
      <w:r>
        <w:rPr>
          <w:sz w:val="28"/>
          <w:szCs w:val="28"/>
          <w:lang w:val="en-GB"/>
        </w:rPr>
        <w:t>Forns</w:t>
      </w:r>
      <w:r>
        <w:rPr>
          <w:sz w:val="28"/>
          <w:szCs w:val="28"/>
          <w:lang w:val="uk-UA"/>
        </w:rPr>
        <w:t xml:space="preserve"> </w:t>
      </w:r>
      <w:r>
        <w:rPr>
          <w:sz w:val="28"/>
          <w:szCs w:val="28"/>
          <w:lang w:val="en-GB"/>
        </w:rPr>
        <w:t>X</w:t>
      </w:r>
      <w:r>
        <w:rPr>
          <w:sz w:val="28"/>
          <w:szCs w:val="28"/>
          <w:lang w:val="uk-UA"/>
        </w:rPr>
        <w:t xml:space="preserve">., </w:t>
      </w:r>
      <w:r>
        <w:rPr>
          <w:sz w:val="28"/>
          <w:szCs w:val="28"/>
          <w:lang w:val="en-GB"/>
        </w:rPr>
        <w:t>Armelles M</w:t>
      </w:r>
      <w:r>
        <w:rPr>
          <w:sz w:val="28"/>
          <w:szCs w:val="28"/>
          <w:lang w:val="uk-UA"/>
        </w:rPr>
        <w:t xml:space="preserve">. </w:t>
      </w:r>
      <w:r>
        <w:rPr>
          <w:sz w:val="28"/>
          <w:szCs w:val="28"/>
          <w:lang w:val="en-GB"/>
        </w:rPr>
        <w:t>et</w:t>
      </w:r>
      <w:r>
        <w:rPr>
          <w:sz w:val="28"/>
          <w:szCs w:val="28"/>
          <w:lang w:val="uk-UA"/>
        </w:rPr>
        <w:t xml:space="preserve"> </w:t>
      </w:r>
      <w:r>
        <w:rPr>
          <w:sz w:val="28"/>
          <w:szCs w:val="28"/>
          <w:lang w:val="en-GB"/>
        </w:rPr>
        <w:t>al</w:t>
      </w:r>
      <w:r>
        <w:rPr>
          <w:sz w:val="28"/>
          <w:szCs w:val="28"/>
          <w:lang w:val="uk-UA"/>
        </w:rPr>
        <w:t xml:space="preserve">. // </w:t>
      </w:r>
      <w:r>
        <w:rPr>
          <w:sz w:val="28"/>
          <w:szCs w:val="28"/>
          <w:lang w:val="en-GB"/>
        </w:rPr>
        <w:t>J</w:t>
      </w:r>
      <w:r>
        <w:rPr>
          <w:sz w:val="28"/>
          <w:szCs w:val="28"/>
          <w:lang w:val="uk-UA"/>
        </w:rPr>
        <w:t xml:space="preserve">. </w:t>
      </w:r>
      <w:r>
        <w:rPr>
          <w:sz w:val="28"/>
          <w:szCs w:val="28"/>
          <w:lang w:val="en-GB"/>
        </w:rPr>
        <w:t>Hepatol</w:t>
      </w:r>
      <w:r>
        <w:rPr>
          <w:sz w:val="28"/>
          <w:szCs w:val="28"/>
          <w:lang w:val="uk-UA"/>
        </w:rPr>
        <w:t>. 2008. – 48 (1). – Р. 20-27.</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lastRenderedPageBreak/>
        <w:t>Huang C.C. Hepatitis in patients with end-stage renal disease // J. Gastroe</w:t>
      </w:r>
      <w:r>
        <w:rPr>
          <w:sz w:val="28"/>
          <w:szCs w:val="28"/>
          <w:lang w:val="en-GB"/>
        </w:rPr>
        <w:t>n</w:t>
      </w:r>
      <w:r>
        <w:rPr>
          <w:sz w:val="28"/>
          <w:szCs w:val="28"/>
          <w:lang w:val="en-GB"/>
        </w:rPr>
        <w:t>terol. Hepatol. – 1997. – 12. – P. S236-S241.</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Human immunodeficiency virus, hepatitis C and hepatitis B infections among blood donors in Germany 2000-2002: risk of virus transmission and the impact of nucleic acid amplification testing / Offergeld R.,  Faensen D.,  Ri</w:t>
      </w:r>
      <w:r>
        <w:rPr>
          <w:sz w:val="28"/>
          <w:szCs w:val="28"/>
          <w:lang w:val="en-GB"/>
        </w:rPr>
        <w:t>t</w:t>
      </w:r>
      <w:r>
        <w:rPr>
          <w:sz w:val="28"/>
          <w:szCs w:val="28"/>
          <w:lang w:val="en-GB"/>
        </w:rPr>
        <w:t xml:space="preserve">ter S., Hamouda O. // Euro Surveill. </w:t>
      </w:r>
      <w:r>
        <w:rPr>
          <w:sz w:val="28"/>
          <w:szCs w:val="28"/>
          <w:lang w:val="en-GB"/>
        </w:rPr>
        <w:sym w:font="Symbol" w:char="F02D"/>
      </w:r>
      <w:r>
        <w:rPr>
          <w:sz w:val="28"/>
          <w:szCs w:val="28"/>
          <w:lang w:val="en-GB"/>
        </w:rPr>
        <w:t xml:space="preserve"> 2005. </w:t>
      </w:r>
      <w:r>
        <w:rPr>
          <w:sz w:val="28"/>
          <w:szCs w:val="28"/>
          <w:lang w:val="en-GB"/>
        </w:rPr>
        <w:sym w:font="Symbol" w:char="F02D"/>
      </w:r>
      <w:r>
        <w:rPr>
          <w:sz w:val="28"/>
          <w:szCs w:val="28"/>
          <w:lang w:val="en-GB"/>
        </w:rPr>
        <w:t xml:space="preserve"> 10 (2). – Р. 8-11.</w:t>
      </w:r>
    </w:p>
    <w:p w:rsidR="00D5644C" w:rsidRDefault="00D5644C" w:rsidP="00407FDE">
      <w:pPr>
        <w:numPr>
          <w:ilvl w:val="0"/>
          <w:numId w:val="49"/>
        </w:numPr>
        <w:suppressAutoHyphens w:val="0"/>
        <w:spacing w:line="460" w:lineRule="exact"/>
        <w:jc w:val="both"/>
        <w:rPr>
          <w:color w:val="000000"/>
          <w:sz w:val="28"/>
          <w:szCs w:val="28"/>
          <w:lang w:val="en-US"/>
        </w:rPr>
      </w:pPr>
      <w:r>
        <w:rPr>
          <w:sz w:val="28"/>
          <w:szCs w:val="28"/>
          <w:lang w:val="en-US"/>
        </w:rPr>
        <w:t>Identification of a new hepatitis B virus (HBV) genotype from Brazil that expresses HBV surface antigen subtype adw4 / Naumann H., Schaefer S., Y</w:t>
      </w:r>
      <w:r>
        <w:rPr>
          <w:sz w:val="28"/>
          <w:szCs w:val="28"/>
          <w:lang w:val="en-US"/>
        </w:rPr>
        <w:t>o</w:t>
      </w:r>
      <w:r>
        <w:rPr>
          <w:sz w:val="28"/>
          <w:szCs w:val="28"/>
          <w:lang w:val="en-US"/>
        </w:rPr>
        <w:t>shida C.F. et al. // J. Gen. Virol. – 1993. – 74. – P. 1627–1632.</w:t>
      </w:r>
    </w:p>
    <w:p w:rsidR="00D5644C" w:rsidRDefault="00D5644C" w:rsidP="00407FDE">
      <w:pPr>
        <w:numPr>
          <w:ilvl w:val="0"/>
          <w:numId w:val="49"/>
        </w:numPr>
        <w:suppressAutoHyphens w:val="0"/>
        <w:spacing w:line="460" w:lineRule="exact"/>
        <w:jc w:val="both"/>
        <w:rPr>
          <w:sz w:val="28"/>
          <w:szCs w:val="28"/>
          <w:lang w:val="en-GB"/>
        </w:rPr>
      </w:pPr>
      <w:r>
        <w:rPr>
          <w:noProof/>
          <w:sz w:val="28"/>
          <w:szCs w:val="28"/>
          <w:lang w:val="en-US"/>
        </w:rPr>
        <w:t>IgM</w:t>
      </w:r>
      <w:r>
        <w:rPr>
          <w:noProof/>
          <w:sz w:val="28"/>
          <w:szCs w:val="28"/>
          <w:lang w:val="en-GB"/>
        </w:rPr>
        <w:t xml:space="preserve"> </w:t>
      </w:r>
      <w:r>
        <w:rPr>
          <w:noProof/>
          <w:sz w:val="28"/>
          <w:szCs w:val="28"/>
          <w:lang w:val="en-US"/>
        </w:rPr>
        <w:t>antibody</w:t>
      </w:r>
      <w:r>
        <w:rPr>
          <w:noProof/>
          <w:sz w:val="28"/>
          <w:szCs w:val="28"/>
          <w:lang w:val="en-GB"/>
        </w:rPr>
        <w:t xml:space="preserve"> </w:t>
      </w:r>
      <w:r>
        <w:rPr>
          <w:noProof/>
          <w:sz w:val="28"/>
          <w:szCs w:val="28"/>
          <w:lang w:val="en-US"/>
        </w:rPr>
        <w:t>response</w:t>
      </w:r>
      <w:r>
        <w:rPr>
          <w:noProof/>
          <w:sz w:val="28"/>
          <w:szCs w:val="28"/>
          <w:lang w:val="en-GB"/>
        </w:rPr>
        <w:t xml:space="preserve"> </w:t>
      </w:r>
      <w:r>
        <w:rPr>
          <w:noProof/>
          <w:sz w:val="28"/>
          <w:szCs w:val="28"/>
          <w:lang w:val="en-US"/>
        </w:rPr>
        <w:t>to</w:t>
      </w:r>
      <w:r>
        <w:rPr>
          <w:noProof/>
          <w:sz w:val="28"/>
          <w:szCs w:val="28"/>
          <w:lang w:val="en-GB"/>
        </w:rPr>
        <w:t xml:space="preserve"> </w:t>
      </w:r>
      <w:r>
        <w:rPr>
          <w:noProof/>
          <w:sz w:val="28"/>
          <w:szCs w:val="28"/>
          <w:lang w:val="en-US"/>
        </w:rPr>
        <w:t>hepatitis</w:t>
      </w:r>
      <w:r>
        <w:rPr>
          <w:noProof/>
          <w:sz w:val="28"/>
          <w:szCs w:val="28"/>
          <w:lang w:val="en-GB"/>
        </w:rPr>
        <w:t xml:space="preserve"> </w:t>
      </w:r>
      <w:r>
        <w:rPr>
          <w:noProof/>
          <w:sz w:val="28"/>
          <w:szCs w:val="28"/>
          <w:lang w:val="en-US"/>
        </w:rPr>
        <w:t>C</w:t>
      </w:r>
      <w:r>
        <w:rPr>
          <w:noProof/>
          <w:sz w:val="28"/>
          <w:szCs w:val="28"/>
          <w:lang w:val="en-GB"/>
        </w:rPr>
        <w:t xml:space="preserve"> </w:t>
      </w:r>
      <w:r>
        <w:rPr>
          <w:noProof/>
          <w:sz w:val="28"/>
          <w:szCs w:val="28"/>
          <w:lang w:val="en-US"/>
        </w:rPr>
        <w:t>virus</w:t>
      </w:r>
      <w:r>
        <w:rPr>
          <w:noProof/>
          <w:sz w:val="28"/>
          <w:szCs w:val="28"/>
          <w:lang w:val="en-GB"/>
        </w:rPr>
        <w:t xml:space="preserve"> </w:t>
      </w:r>
      <w:r>
        <w:rPr>
          <w:noProof/>
          <w:sz w:val="28"/>
          <w:szCs w:val="28"/>
          <w:lang w:val="en-US"/>
        </w:rPr>
        <w:t>antigens</w:t>
      </w:r>
      <w:r>
        <w:rPr>
          <w:noProof/>
          <w:sz w:val="28"/>
          <w:szCs w:val="28"/>
          <w:lang w:val="en-GB"/>
        </w:rPr>
        <w:t xml:space="preserve"> </w:t>
      </w:r>
      <w:r>
        <w:rPr>
          <w:noProof/>
          <w:sz w:val="28"/>
          <w:szCs w:val="28"/>
          <w:lang w:val="en-US"/>
        </w:rPr>
        <w:t>in</w:t>
      </w:r>
      <w:r>
        <w:rPr>
          <w:noProof/>
          <w:sz w:val="28"/>
          <w:szCs w:val="28"/>
          <w:lang w:val="en-GB"/>
        </w:rPr>
        <w:t xml:space="preserve"> </w:t>
      </w:r>
      <w:r>
        <w:rPr>
          <w:noProof/>
          <w:sz w:val="28"/>
          <w:szCs w:val="28"/>
          <w:lang w:val="en-US"/>
        </w:rPr>
        <w:t>acute</w:t>
      </w:r>
      <w:r>
        <w:rPr>
          <w:noProof/>
          <w:sz w:val="28"/>
          <w:szCs w:val="28"/>
          <w:lang w:val="en-GB"/>
        </w:rPr>
        <w:t xml:space="preserve"> </w:t>
      </w:r>
      <w:r>
        <w:rPr>
          <w:noProof/>
          <w:sz w:val="28"/>
          <w:szCs w:val="28"/>
          <w:lang w:val="en-US"/>
        </w:rPr>
        <w:t>and</w:t>
      </w:r>
      <w:r>
        <w:rPr>
          <w:noProof/>
          <w:sz w:val="28"/>
          <w:szCs w:val="28"/>
          <w:lang w:val="en-GB"/>
        </w:rPr>
        <w:t xml:space="preserve"> </w:t>
      </w:r>
      <w:r>
        <w:rPr>
          <w:noProof/>
          <w:sz w:val="28"/>
          <w:szCs w:val="28"/>
          <w:lang w:val="en-US"/>
        </w:rPr>
        <w:t>chronic</w:t>
      </w:r>
      <w:r>
        <w:rPr>
          <w:noProof/>
          <w:sz w:val="28"/>
          <w:szCs w:val="28"/>
          <w:lang w:val="en-GB"/>
        </w:rPr>
        <w:t xml:space="preserve"> </w:t>
      </w:r>
      <w:r>
        <w:rPr>
          <w:noProof/>
          <w:sz w:val="28"/>
          <w:szCs w:val="28"/>
          <w:lang w:val="en-US"/>
        </w:rPr>
        <w:t>posttransfusion</w:t>
      </w:r>
      <w:r>
        <w:rPr>
          <w:noProof/>
          <w:sz w:val="28"/>
          <w:szCs w:val="28"/>
          <w:lang w:val="en-GB"/>
        </w:rPr>
        <w:t xml:space="preserve"> </w:t>
      </w:r>
      <w:r>
        <w:rPr>
          <w:noProof/>
          <w:sz w:val="28"/>
          <w:szCs w:val="28"/>
          <w:lang w:val="en-US"/>
        </w:rPr>
        <w:t>non</w:t>
      </w:r>
      <w:r>
        <w:rPr>
          <w:noProof/>
          <w:sz w:val="28"/>
          <w:szCs w:val="28"/>
          <w:lang w:val="en-GB"/>
        </w:rPr>
        <w:t>-</w:t>
      </w:r>
      <w:r>
        <w:rPr>
          <w:noProof/>
          <w:sz w:val="28"/>
          <w:szCs w:val="28"/>
          <w:lang w:val="en-US"/>
        </w:rPr>
        <w:t>A</w:t>
      </w:r>
      <w:r>
        <w:rPr>
          <w:noProof/>
          <w:sz w:val="28"/>
          <w:szCs w:val="28"/>
          <w:lang w:val="en-GB"/>
        </w:rPr>
        <w:t xml:space="preserve">, </w:t>
      </w:r>
      <w:r>
        <w:rPr>
          <w:noProof/>
          <w:sz w:val="28"/>
          <w:szCs w:val="28"/>
          <w:lang w:val="en-US"/>
        </w:rPr>
        <w:t>non</w:t>
      </w:r>
      <w:r>
        <w:rPr>
          <w:noProof/>
          <w:sz w:val="28"/>
          <w:szCs w:val="28"/>
          <w:lang w:val="en-GB"/>
        </w:rPr>
        <w:t>-</w:t>
      </w:r>
      <w:r>
        <w:rPr>
          <w:noProof/>
          <w:sz w:val="28"/>
          <w:szCs w:val="28"/>
          <w:lang w:val="en-US"/>
        </w:rPr>
        <w:t>B</w:t>
      </w:r>
      <w:r>
        <w:rPr>
          <w:noProof/>
          <w:sz w:val="28"/>
          <w:szCs w:val="28"/>
          <w:lang w:val="en-GB"/>
        </w:rPr>
        <w:t xml:space="preserve"> </w:t>
      </w:r>
      <w:r>
        <w:rPr>
          <w:noProof/>
          <w:sz w:val="28"/>
          <w:szCs w:val="28"/>
          <w:lang w:val="en-US"/>
        </w:rPr>
        <w:t>hepatitis</w:t>
      </w:r>
      <w:r>
        <w:rPr>
          <w:noProof/>
          <w:sz w:val="28"/>
          <w:szCs w:val="28"/>
          <w:lang w:val="en-GB"/>
        </w:rPr>
        <w:t xml:space="preserve"> / </w:t>
      </w:r>
      <w:r>
        <w:rPr>
          <w:noProof/>
          <w:sz w:val="28"/>
          <w:szCs w:val="28"/>
          <w:lang w:val="en-US"/>
        </w:rPr>
        <w:t>Chau</w:t>
      </w:r>
      <w:r>
        <w:rPr>
          <w:noProof/>
          <w:sz w:val="28"/>
          <w:szCs w:val="28"/>
          <w:lang w:val="en-GB"/>
        </w:rPr>
        <w:t xml:space="preserve"> </w:t>
      </w:r>
      <w:r>
        <w:rPr>
          <w:noProof/>
          <w:sz w:val="28"/>
          <w:szCs w:val="28"/>
          <w:lang w:val="en-US"/>
        </w:rPr>
        <w:t>K</w:t>
      </w:r>
      <w:r>
        <w:rPr>
          <w:noProof/>
          <w:sz w:val="28"/>
          <w:szCs w:val="28"/>
          <w:lang w:val="en-GB"/>
        </w:rPr>
        <w:t>.</w:t>
      </w:r>
      <w:r>
        <w:rPr>
          <w:noProof/>
          <w:sz w:val="28"/>
          <w:szCs w:val="28"/>
          <w:lang w:val="en-US"/>
        </w:rPr>
        <w:t>H</w:t>
      </w:r>
      <w:r>
        <w:rPr>
          <w:noProof/>
          <w:sz w:val="28"/>
          <w:szCs w:val="28"/>
          <w:lang w:val="en-GB"/>
        </w:rPr>
        <w:t xml:space="preserve">., </w:t>
      </w:r>
      <w:r>
        <w:rPr>
          <w:noProof/>
          <w:sz w:val="28"/>
          <w:szCs w:val="28"/>
          <w:lang w:val="en-US"/>
        </w:rPr>
        <w:t>Dawson</w:t>
      </w:r>
      <w:r>
        <w:rPr>
          <w:noProof/>
          <w:sz w:val="28"/>
          <w:szCs w:val="28"/>
          <w:lang w:val="en-GB"/>
        </w:rPr>
        <w:t xml:space="preserve"> </w:t>
      </w:r>
      <w:r>
        <w:rPr>
          <w:noProof/>
          <w:sz w:val="28"/>
          <w:szCs w:val="28"/>
          <w:lang w:val="en-US"/>
        </w:rPr>
        <w:t>G</w:t>
      </w:r>
      <w:r>
        <w:rPr>
          <w:noProof/>
          <w:sz w:val="28"/>
          <w:szCs w:val="28"/>
          <w:lang w:val="en-GB"/>
        </w:rPr>
        <w:t>.</w:t>
      </w:r>
      <w:r>
        <w:rPr>
          <w:noProof/>
          <w:sz w:val="28"/>
          <w:szCs w:val="28"/>
          <w:lang w:val="en-US"/>
        </w:rPr>
        <w:t>J</w:t>
      </w:r>
      <w:r>
        <w:rPr>
          <w:noProof/>
          <w:sz w:val="28"/>
          <w:szCs w:val="28"/>
          <w:lang w:val="en-GB"/>
        </w:rPr>
        <w:t xml:space="preserve">., </w:t>
      </w:r>
      <w:r>
        <w:rPr>
          <w:noProof/>
          <w:sz w:val="28"/>
          <w:szCs w:val="28"/>
          <w:lang w:val="en-US"/>
        </w:rPr>
        <w:t>Mushahwar</w:t>
      </w:r>
      <w:r>
        <w:rPr>
          <w:noProof/>
          <w:sz w:val="28"/>
          <w:szCs w:val="28"/>
          <w:lang w:val="en-GB"/>
        </w:rPr>
        <w:t xml:space="preserve"> </w:t>
      </w:r>
      <w:r>
        <w:rPr>
          <w:noProof/>
          <w:sz w:val="28"/>
          <w:szCs w:val="28"/>
          <w:lang w:val="en-US"/>
        </w:rPr>
        <w:t>I</w:t>
      </w:r>
      <w:r>
        <w:rPr>
          <w:noProof/>
          <w:sz w:val="28"/>
          <w:szCs w:val="28"/>
          <w:lang w:val="en-GB"/>
        </w:rPr>
        <w:t>.</w:t>
      </w:r>
      <w:r>
        <w:rPr>
          <w:noProof/>
          <w:sz w:val="28"/>
          <w:szCs w:val="28"/>
          <w:lang w:val="en-US"/>
        </w:rPr>
        <w:t>K</w:t>
      </w:r>
      <w:r>
        <w:rPr>
          <w:noProof/>
          <w:sz w:val="28"/>
          <w:szCs w:val="28"/>
          <w:lang w:val="en-GB"/>
        </w:rPr>
        <w:t xml:space="preserve">. </w:t>
      </w:r>
      <w:r>
        <w:rPr>
          <w:noProof/>
          <w:sz w:val="28"/>
          <w:szCs w:val="28"/>
          <w:lang w:val="en-US"/>
        </w:rPr>
        <w:t>et</w:t>
      </w:r>
      <w:r>
        <w:rPr>
          <w:noProof/>
          <w:sz w:val="28"/>
          <w:szCs w:val="28"/>
          <w:lang w:val="en-GB"/>
        </w:rPr>
        <w:t xml:space="preserve"> </w:t>
      </w:r>
      <w:r>
        <w:rPr>
          <w:noProof/>
          <w:sz w:val="28"/>
          <w:szCs w:val="28"/>
          <w:lang w:val="en-US"/>
        </w:rPr>
        <w:t>al</w:t>
      </w:r>
      <w:r>
        <w:rPr>
          <w:noProof/>
          <w:sz w:val="28"/>
          <w:szCs w:val="28"/>
          <w:lang w:val="en-GB"/>
        </w:rPr>
        <w:t>.</w:t>
      </w:r>
      <w:r>
        <w:rPr>
          <w:noProof/>
          <w:sz w:val="28"/>
          <w:szCs w:val="28"/>
          <w:lang w:val="uk-UA"/>
        </w:rPr>
        <w:t xml:space="preserve"> </w:t>
      </w:r>
      <w:r>
        <w:rPr>
          <w:noProof/>
          <w:sz w:val="28"/>
          <w:szCs w:val="28"/>
          <w:lang w:val="en-GB"/>
        </w:rPr>
        <w:t xml:space="preserve">// </w:t>
      </w:r>
      <w:r>
        <w:rPr>
          <w:noProof/>
          <w:sz w:val="28"/>
          <w:szCs w:val="28"/>
          <w:lang w:val="en-US"/>
        </w:rPr>
        <w:t>J</w:t>
      </w:r>
      <w:r>
        <w:rPr>
          <w:noProof/>
          <w:sz w:val="28"/>
          <w:szCs w:val="28"/>
          <w:lang w:val="en-GB"/>
        </w:rPr>
        <w:t xml:space="preserve">. </w:t>
      </w:r>
      <w:r>
        <w:rPr>
          <w:noProof/>
          <w:sz w:val="28"/>
          <w:szCs w:val="28"/>
          <w:lang w:val="en-US"/>
        </w:rPr>
        <w:t>Virol</w:t>
      </w:r>
      <w:r>
        <w:rPr>
          <w:noProof/>
          <w:sz w:val="28"/>
          <w:szCs w:val="28"/>
          <w:lang w:val="en-GB"/>
        </w:rPr>
        <w:t xml:space="preserve">. </w:t>
      </w:r>
      <w:r>
        <w:rPr>
          <w:noProof/>
          <w:sz w:val="28"/>
          <w:szCs w:val="28"/>
          <w:lang w:val="en-US"/>
        </w:rPr>
        <w:t>Methods</w:t>
      </w:r>
      <w:r>
        <w:rPr>
          <w:noProof/>
          <w:sz w:val="28"/>
          <w:szCs w:val="28"/>
          <w:lang w:val="en-GB"/>
        </w:rPr>
        <w:t xml:space="preserve">. – 1991. – 34. – </w:t>
      </w:r>
      <w:r>
        <w:rPr>
          <w:noProof/>
          <w:sz w:val="28"/>
          <w:szCs w:val="28"/>
          <w:lang w:val="en-US"/>
        </w:rPr>
        <w:t>P</w:t>
      </w:r>
      <w:r>
        <w:rPr>
          <w:noProof/>
          <w:sz w:val="28"/>
          <w:szCs w:val="28"/>
          <w:lang w:val="en-GB"/>
        </w:rPr>
        <w:t>. 343-352.</w:t>
      </w:r>
    </w:p>
    <w:p w:rsidR="00D5644C" w:rsidRDefault="00D5644C" w:rsidP="00407FDE">
      <w:pPr>
        <w:numPr>
          <w:ilvl w:val="0"/>
          <w:numId w:val="49"/>
        </w:numPr>
        <w:suppressAutoHyphens w:val="0"/>
        <w:spacing w:line="460" w:lineRule="exact"/>
        <w:jc w:val="both"/>
        <w:rPr>
          <w:sz w:val="28"/>
          <w:szCs w:val="28"/>
          <w:lang w:val="en-US"/>
        </w:rPr>
      </w:pPr>
      <w:r>
        <w:rPr>
          <w:sz w:val="28"/>
          <w:szCs w:val="28"/>
          <w:lang w:val="en-US"/>
        </w:rPr>
        <w:t>IgM antibody to hepatitis C virus in acute and chronic hepatitis C / Quiroga J.A., Campillo M., Castillo I. et al. // Hepatology. – 1991. – 14. – P. 38-43.</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 xml:space="preserve">Impact of nucleic acid amplification technology (NAT) in Italy in the three years following implementation (2001-2003) / </w:t>
      </w:r>
      <w:r>
        <w:rPr>
          <w:sz w:val="28"/>
          <w:szCs w:val="28"/>
          <w:lang w:val="en-GB"/>
        </w:rPr>
        <w:t>Velati C., Fomiatti L., Baruffi L. et al.</w:t>
      </w:r>
      <w:r>
        <w:rPr>
          <w:sz w:val="28"/>
          <w:szCs w:val="28"/>
          <w:lang w:val="uk-UA"/>
        </w:rPr>
        <w:t xml:space="preserve"> </w:t>
      </w:r>
      <w:r>
        <w:rPr>
          <w:sz w:val="28"/>
          <w:szCs w:val="28"/>
          <w:lang w:val="en-GB"/>
        </w:rPr>
        <w:t>// Euro Surveill. – 2005. Vol. 10, N 2. – P. 12-14.</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t>In vivo tropism of hepatitis C virus genomic sequences in hematopoietic cells: influence of viral load, viral genotype, and cell phenotype</w:t>
      </w:r>
      <w:r>
        <w:rPr>
          <w:sz w:val="28"/>
          <w:szCs w:val="28"/>
          <w:lang w:val="de-DE"/>
        </w:rPr>
        <w:t xml:space="preserve"> / Lerat H</w:t>
      </w:r>
      <w:r>
        <w:rPr>
          <w:sz w:val="28"/>
          <w:szCs w:val="28"/>
          <w:lang w:val="uk-UA"/>
        </w:rPr>
        <w:t>.</w:t>
      </w:r>
      <w:r>
        <w:rPr>
          <w:sz w:val="28"/>
          <w:szCs w:val="28"/>
          <w:lang w:val="de-DE"/>
        </w:rPr>
        <w:t>, Rumin S</w:t>
      </w:r>
      <w:r>
        <w:rPr>
          <w:sz w:val="28"/>
          <w:szCs w:val="28"/>
          <w:lang w:val="uk-UA"/>
        </w:rPr>
        <w:t>.</w:t>
      </w:r>
      <w:r>
        <w:rPr>
          <w:sz w:val="28"/>
          <w:szCs w:val="28"/>
          <w:lang w:val="de-DE"/>
        </w:rPr>
        <w:t>, Habersetzer F</w:t>
      </w:r>
      <w:r>
        <w:rPr>
          <w:sz w:val="28"/>
          <w:szCs w:val="28"/>
          <w:lang w:val="uk-UA"/>
        </w:rPr>
        <w:t>.</w:t>
      </w:r>
      <w:r>
        <w:rPr>
          <w:sz w:val="28"/>
          <w:szCs w:val="28"/>
          <w:lang w:val="de-DE"/>
        </w:rPr>
        <w:t xml:space="preserve">, et al. </w:t>
      </w:r>
      <w:r>
        <w:rPr>
          <w:sz w:val="28"/>
          <w:szCs w:val="28"/>
          <w:lang w:val="uk-UA"/>
        </w:rPr>
        <w:t>//</w:t>
      </w:r>
      <w:r>
        <w:rPr>
          <w:sz w:val="28"/>
          <w:szCs w:val="28"/>
          <w:lang w:val="en-US"/>
        </w:rPr>
        <w:t xml:space="preserve"> Blood</w:t>
      </w:r>
      <w:r>
        <w:rPr>
          <w:sz w:val="28"/>
          <w:szCs w:val="28"/>
          <w:lang w:val="uk-UA"/>
        </w:rPr>
        <w:t>. –</w:t>
      </w:r>
      <w:r>
        <w:rPr>
          <w:sz w:val="28"/>
          <w:szCs w:val="28"/>
          <w:lang w:val="en-US"/>
        </w:rPr>
        <w:t xml:space="preserve"> 1998</w:t>
      </w:r>
      <w:r>
        <w:rPr>
          <w:sz w:val="28"/>
          <w:szCs w:val="28"/>
          <w:lang w:val="uk-UA"/>
        </w:rPr>
        <w:t xml:space="preserve">. – </w:t>
      </w:r>
      <w:r>
        <w:rPr>
          <w:sz w:val="28"/>
          <w:szCs w:val="28"/>
          <w:lang w:val="en-US"/>
        </w:rPr>
        <w:t>91</w:t>
      </w:r>
      <w:r>
        <w:rPr>
          <w:sz w:val="28"/>
          <w:szCs w:val="28"/>
          <w:lang w:val="uk-UA"/>
        </w:rPr>
        <w:t xml:space="preserve">. – Р. </w:t>
      </w:r>
      <w:r>
        <w:rPr>
          <w:sz w:val="28"/>
          <w:szCs w:val="28"/>
          <w:lang w:val="en-US"/>
        </w:rPr>
        <w:t>3841-3849.</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 xml:space="preserve">Incidence and estimated rates of residual risk for HIV, hepatitis C, hepatitis B and human T-cell lymphotropic viruses in blood donors in Canada, 1990-2000 / </w:t>
      </w:r>
      <w:r>
        <w:rPr>
          <w:sz w:val="28"/>
          <w:szCs w:val="28"/>
          <w:lang w:val="en-GB"/>
        </w:rPr>
        <w:t xml:space="preserve">Chiavetta J.A., Escobar M., Newman A, et al. // </w:t>
      </w:r>
      <w:r>
        <w:rPr>
          <w:sz w:val="28"/>
          <w:szCs w:val="28"/>
          <w:lang w:val="en-US"/>
        </w:rPr>
        <w:t xml:space="preserve">CMAJ. </w:t>
      </w:r>
      <w:r>
        <w:rPr>
          <w:sz w:val="28"/>
          <w:szCs w:val="28"/>
        </w:rPr>
        <w:sym w:font="Symbol" w:char="F02D"/>
      </w:r>
      <w:r>
        <w:rPr>
          <w:sz w:val="28"/>
          <w:szCs w:val="28"/>
          <w:lang w:val="en-US"/>
        </w:rPr>
        <w:t> 2003</w:t>
      </w:r>
      <w:r>
        <w:rPr>
          <w:sz w:val="28"/>
          <w:szCs w:val="28"/>
          <w:lang w:val="en-GB"/>
        </w:rPr>
        <w:t xml:space="preserve">. </w:t>
      </w:r>
      <w:r>
        <w:rPr>
          <w:sz w:val="28"/>
          <w:szCs w:val="28"/>
        </w:rPr>
        <w:sym w:font="Symbol" w:char="F02D"/>
      </w:r>
      <w:r>
        <w:rPr>
          <w:sz w:val="28"/>
          <w:szCs w:val="28"/>
          <w:lang w:val="en-GB"/>
        </w:rPr>
        <w:t xml:space="preserve"> </w:t>
      </w:r>
      <w:r>
        <w:rPr>
          <w:sz w:val="28"/>
          <w:szCs w:val="28"/>
          <w:lang w:val="en-US"/>
        </w:rPr>
        <w:t>169</w:t>
      </w:r>
      <w:r>
        <w:rPr>
          <w:sz w:val="28"/>
          <w:szCs w:val="28"/>
          <w:lang w:val="en-GB"/>
        </w:rPr>
        <w:t xml:space="preserve"> </w:t>
      </w:r>
      <w:r>
        <w:rPr>
          <w:sz w:val="28"/>
          <w:szCs w:val="28"/>
          <w:lang w:val="en-US"/>
        </w:rPr>
        <w:t>(8)</w:t>
      </w:r>
      <w:r>
        <w:rPr>
          <w:sz w:val="28"/>
          <w:szCs w:val="28"/>
          <w:lang w:val="en-GB"/>
        </w:rPr>
        <w:t xml:space="preserve">. – </w:t>
      </w:r>
      <w:r>
        <w:rPr>
          <w:sz w:val="28"/>
          <w:szCs w:val="28"/>
        </w:rPr>
        <w:t>Р</w:t>
      </w:r>
      <w:r>
        <w:rPr>
          <w:sz w:val="28"/>
          <w:szCs w:val="28"/>
          <w:lang w:val="en-GB"/>
        </w:rPr>
        <w:t xml:space="preserve">. </w:t>
      </w:r>
      <w:r>
        <w:rPr>
          <w:sz w:val="28"/>
          <w:szCs w:val="28"/>
          <w:lang w:val="en-US"/>
        </w:rPr>
        <w:t>767-</w:t>
      </w:r>
      <w:r>
        <w:rPr>
          <w:sz w:val="28"/>
          <w:szCs w:val="28"/>
          <w:lang w:val="en-GB"/>
        </w:rPr>
        <w:t>7</w:t>
      </w:r>
      <w:r>
        <w:rPr>
          <w:sz w:val="28"/>
          <w:szCs w:val="28"/>
          <w:lang w:val="en-US"/>
        </w:rPr>
        <w:t>73</w:t>
      </w:r>
      <w:r>
        <w:rPr>
          <w:sz w:val="28"/>
          <w:szCs w:val="28"/>
          <w:lang w:val="en-GB"/>
        </w:rPr>
        <w:t>.</w:t>
      </w:r>
      <w:r>
        <w:rPr>
          <w:sz w:val="28"/>
          <w:szCs w:val="28"/>
          <w:lang w:val="en-US"/>
        </w:rPr>
        <w:t> </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Incidence and risk factors for acute hepatitis B in the United States, 1982-1998: implications for vaccination programs</w:t>
      </w:r>
      <w:r>
        <w:rPr>
          <w:sz w:val="28"/>
          <w:szCs w:val="28"/>
          <w:lang w:val="de-DE"/>
        </w:rPr>
        <w:t xml:space="preserve"> / Goldstein S</w:t>
      </w:r>
      <w:r>
        <w:rPr>
          <w:sz w:val="28"/>
          <w:szCs w:val="28"/>
          <w:lang w:val="en-GB"/>
        </w:rPr>
        <w:t>.</w:t>
      </w:r>
      <w:r>
        <w:rPr>
          <w:sz w:val="28"/>
          <w:szCs w:val="28"/>
          <w:lang w:val="de-DE"/>
        </w:rPr>
        <w:t>T</w:t>
      </w:r>
      <w:r>
        <w:rPr>
          <w:sz w:val="28"/>
          <w:szCs w:val="28"/>
          <w:lang w:val="en-GB"/>
        </w:rPr>
        <w:t>.</w:t>
      </w:r>
      <w:r>
        <w:rPr>
          <w:sz w:val="28"/>
          <w:szCs w:val="28"/>
          <w:lang w:val="de-DE"/>
        </w:rPr>
        <w:t>, Alter M</w:t>
      </w:r>
      <w:r>
        <w:rPr>
          <w:sz w:val="28"/>
          <w:szCs w:val="28"/>
          <w:lang w:val="en-GB"/>
        </w:rPr>
        <w:t>.</w:t>
      </w:r>
      <w:r>
        <w:rPr>
          <w:sz w:val="28"/>
          <w:szCs w:val="28"/>
          <w:lang w:val="de-DE"/>
        </w:rPr>
        <w:t>J</w:t>
      </w:r>
      <w:r>
        <w:rPr>
          <w:sz w:val="28"/>
          <w:szCs w:val="28"/>
          <w:lang w:val="en-GB"/>
        </w:rPr>
        <w:t>.</w:t>
      </w:r>
      <w:r>
        <w:rPr>
          <w:sz w:val="28"/>
          <w:szCs w:val="28"/>
          <w:lang w:val="de-DE"/>
        </w:rPr>
        <w:t>, Will</w:t>
      </w:r>
      <w:r>
        <w:rPr>
          <w:sz w:val="28"/>
          <w:szCs w:val="28"/>
          <w:lang w:val="de-DE"/>
        </w:rPr>
        <w:t>i</w:t>
      </w:r>
      <w:r>
        <w:rPr>
          <w:sz w:val="28"/>
          <w:szCs w:val="28"/>
          <w:lang w:val="de-DE"/>
        </w:rPr>
        <w:t>ams I</w:t>
      </w:r>
      <w:r>
        <w:rPr>
          <w:sz w:val="28"/>
          <w:szCs w:val="28"/>
          <w:lang w:val="en-GB"/>
        </w:rPr>
        <w:t>.</w:t>
      </w:r>
      <w:r>
        <w:rPr>
          <w:sz w:val="28"/>
          <w:szCs w:val="28"/>
          <w:lang w:val="de-DE"/>
        </w:rPr>
        <w:t>T</w:t>
      </w:r>
      <w:r>
        <w:rPr>
          <w:sz w:val="28"/>
          <w:szCs w:val="28"/>
          <w:lang w:val="en-GB"/>
        </w:rPr>
        <w:t>.</w:t>
      </w:r>
      <w:r>
        <w:rPr>
          <w:sz w:val="28"/>
          <w:szCs w:val="28"/>
          <w:lang w:val="de-DE"/>
        </w:rPr>
        <w:t xml:space="preserve">, et al. </w:t>
      </w:r>
      <w:r>
        <w:rPr>
          <w:sz w:val="28"/>
          <w:szCs w:val="28"/>
          <w:lang w:val="en-GB"/>
        </w:rPr>
        <w:t xml:space="preserve">// J. Infect. Dis. </w:t>
      </w:r>
      <w:r>
        <w:rPr>
          <w:sz w:val="28"/>
          <w:szCs w:val="28"/>
        </w:rPr>
        <w:sym w:font="Symbol" w:char="F02D"/>
      </w:r>
      <w:r>
        <w:rPr>
          <w:sz w:val="28"/>
          <w:szCs w:val="28"/>
          <w:lang w:val="en-GB"/>
        </w:rPr>
        <w:t xml:space="preserve"> 2002. </w:t>
      </w:r>
      <w:r>
        <w:rPr>
          <w:sz w:val="28"/>
          <w:szCs w:val="28"/>
        </w:rPr>
        <w:sym w:font="Symbol" w:char="F02D"/>
      </w:r>
      <w:r>
        <w:rPr>
          <w:sz w:val="28"/>
          <w:szCs w:val="28"/>
          <w:lang w:val="en-GB"/>
        </w:rPr>
        <w:t xml:space="preserve"> 185. </w:t>
      </w:r>
      <w:r>
        <w:rPr>
          <w:sz w:val="28"/>
          <w:szCs w:val="28"/>
        </w:rPr>
        <w:sym w:font="Symbol" w:char="F02D"/>
      </w:r>
      <w:r>
        <w:rPr>
          <w:sz w:val="28"/>
          <w:szCs w:val="28"/>
          <w:lang w:val="en-GB"/>
        </w:rPr>
        <w:t xml:space="preserve"> </w:t>
      </w:r>
      <w:r>
        <w:rPr>
          <w:sz w:val="28"/>
          <w:szCs w:val="28"/>
        </w:rPr>
        <w:t>Р</w:t>
      </w:r>
      <w:r>
        <w:rPr>
          <w:sz w:val="28"/>
          <w:szCs w:val="28"/>
          <w:lang w:val="en-GB"/>
        </w:rPr>
        <w:t>. 713-719.</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Incidence and routes of transmission of hepatitis B virus in England and Wales, 1995-2000: implications for immunisation policy / Hahne S., Ra</w:t>
      </w:r>
      <w:r>
        <w:rPr>
          <w:sz w:val="28"/>
          <w:szCs w:val="28"/>
          <w:lang w:val="en-GB"/>
        </w:rPr>
        <w:t>m</w:t>
      </w:r>
      <w:r>
        <w:rPr>
          <w:sz w:val="28"/>
          <w:szCs w:val="28"/>
          <w:lang w:val="en-GB"/>
        </w:rPr>
        <w:t xml:space="preserve">say M., Balogun K. et al. // J. Clin. Virol. </w:t>
      </w:r>
      <w:r>
        <w:rPr>
          <w:sz w:val="28"/>
          <w:szCs w:val="28"/>
          <w:lang w:val="en-GB"/>
        </w:rPr>
        <w:sym w:font="Symbol" w:char="F02D"/>
      </w:r>
      <w:r>
        <w:rPr>
          <w:sz w:val="28"/>
          <w:szCs w:val="28"/>
          <w:lang w:val="en-GB"/>
        </w:rPr>
        <w:t xml:space="preserve"> 2004. </w:t>
      </w:r>
      <w:r>
        <w:rPr>
          <w:sz w:val="28"/>
          <w:szCs w:val="28"/>
          <w:lang w:val="en-GB"/>
        </w:rPr>
        <w:sym w:font="Symbol" w:char="F02D"/>
      </w:r>
      <w:r>
        <w:rPr>
          <w:sz w:val="28"/>
          <w:szCs w:val="28"/>
          <w:lang w:val="en-GB"/>
        </w:rPr>
        <w:t xml:space="preserve"> 29 (4). </w:t>
      </w:r>
      <w:r>
        <w:rPr>
          <w:sz w:val="28"/>
          <w:szCs w:val="28"/>
          <w:lang w:val="en-GB"/>
        </w:rPr>
        <w:sym w:font="Symbol" w:char="F02D"/>
      </w:r>
      <w:r>
        <w:rPr>
          <w:sz w:val="28"/>
          <w:szCs w:val="28"/>
          <w:lang w:val="en-GB"/>
        </w:rPr>
        <w:t xml:space="preserve"> P. 211-220. </w:t>
      </w:r>
    </w:p>
    <w:p w:rsidR="00D5644C" w:rsidRDefault="00D5644C" w:rsidP="00407FDE">
      <w:pPr>
        <w:numPr>
          <w:ilvl w:val="0"/>
          <w:numId w:val="49"/>
        </w:numPr>
        <w:suppressAutoHyphens w:val="0"/>
        <w:spacing w:line="460" w:lineRule="exact"/>
        <w:jc w:val="both"/>
        <w:rPr>
          <w:sz w:val="28"/>
          <w:szCs w:val="28"/>
          <w:lang w:val="en-US"/>
        </w:rPr>
      </w:pPr>
      <w:r>
        <w:rPr>
          <w:sz w:val="28"/>
          <w:szCs w:val="28"/>
          <w:lang w:val="en-US"/>
        </w:rPr>
        <w:lastRenderedPageBreak/>
        <w:t xml:space="preserve">Incidence of viral markers and evaluation of the estimated risk in the Swiss blood donor population from 1996 to 2003 / </w:t>
      </w:r>
      <w:r>
        <w:rPr>
          <w:sz w:val="28"/>
          <w:szCs w:val="28"/>
          <w:lang w:val="de-DE"/>
        </w:rPr>
        <w:t>Niederhauser C</w:t>
      </w:r>
      <w:r>
        <w:rPr>
          <w:sz w:val="28"/>
          <w:szCs w:val="28"/>
          <w:lang w:val="en-GB"/>
        </w:rPr>
        <w:t>.,</w:t>
      </w:r>
      <w:r>
        <w:rPr>
          <w:sz w:val="28"/>
          <w:szCs w:val="28"/>
          <w:lang w:val="de-DE"/>
        </w:rPr>
        <w:t>  Schneider P</w:t>
      </w:r>
      <w:r>
        <w:rPr>
          <w:sz w:val="28"/>
          <w:szCs w:val="28"/>
          <w:lang w:val="en-GB"/>
        </w:rPr>
        <w:t>.,</w:t>
      </w:r>
      <w:r>
        <w:rPr>
          <w:sz w:val="28"/>
          <w:szCs w:val="28"/>
          <w:lang w:val="de-DE"/>
        </w:rPr>
        <w:t>  Fopp M</w:t>
      </w:r>
      <w:r>
        <w:rPr>
          <w:sz w:val="28"/>
          <w:szCs w:val="28"/>
          <w:lang w:val="en-GB"/>
        </w:rPr>
        <w:t>.</w:t>
      </w:r>
      <w:r>
        <w:rPr>
          <w:sz w:val="28"/>
          <w:szCs w:val="28"/>
          <w:lang w:val="de-DE"/>
        </w:rPr>
        <w:t> et al.</w:t>
      </w:r>
      <w:r>
        <w:rPr>
          <w:sz w:val="28"/>
          <w:szCs w:val="28"/>
          <w:lang w:val="en-GB"/>
        </w:rPr>
        <w:t xml:space="preserve"> // </w:t>
      </w:r>
      <w:r>
        <w:rPr>
          <w:sz w:val="28"/>
          <w:szCs w:val="28"/>
          <w:lang w:val="en-US"/>
        </w:rPr>
        <w:t xml:space="preserve">Euro Surveill. </w:t>
      </w:r>
      <w:r>
        <w:rPr>
          <w:sz w:val="28"/>
          <w:szCs w:val="28"/>
        </w:rPr>
        <w:sym w:font="Symbol" w:char="F02D"/>
      </w:r>
      <w:r>
        <w:rPr>
          <w:sz w:val="28"/>
          <w:szCs w:val="28"/>
          <w:lang w:val="en-US"/>
        </w:rPr>
        <w:t> 2005</w:t>
      </w:r>
      <w:r>
        <w:rPr>
          <w:sz w:val="28"/>
          <w:szCs w:val="28"/>
          <w:lang w:val="en-GB"/>
        </w:rPr>
        <w:t xml:space="preserve">. </w:t>
      </w:r>
      <w:r>
        <w:rPr>
          <w:sz w:val="28"/>
          <w:szCs w:val="28"/>
        </w:rPr>
        <w:sym w:font="Symbol" w:char="F02D"/>
      </w:r>
      <w:r>
        <w:rPr>
          <w:sz w:val="28"/>
          <w:szCs w:val="28"/>
          <w:lang w:val="en-US"/>
        </w:rPr>
        <w:t xml:space="preserve"> 10</w:t>
      </w:r>
      <w:r>
        <w:rPr>
          <w:sz w:val="28"/>
          <w:szCs w:val="28"/>
          <w:lang w:val="en-GB"/>
        </w:rPr>
        <w:t xml:space="preserve"> </w:t>
      </w:r>
      <w:r>
        <w:rPr>
          <w:sz w:val="28"/>
          <w:szCs w:val="28"/>
          <w:lang w:val="en-US"/>
        </w:rPr>
        <w:t>(2)</w:t>
      </w:r>
      <w:r>
        <w:rPr>
          <w:sz w:val="28"/>
          <w:szCs w:val="28"/>
          <w:lang w:val="en-GB"/>
        </w:rPr>
        <w:t xml:space="preserve">. </w:t>
      </w:r>
      <w:r>
        <w:rPr>
          <w:sz w:val="28"/>
          <w:szCs w:val="28"/>
        </w:rPr>
        <w:t>Р</w:t>
      </w:r>
      <w:r>
        <w:rPr>
          <w:sz w:val="28"/>
          <w:szCs w:val="28"/>
          <w:lang w:val="en-GB"/>
        </w:rPr>
        <w:t xml:space="preserve">. </w:t>
      </w:r>
      <w:r>
        <w:rPr>
          <w:sz w:val="28"/>
          <w:szCs w:val="28"/>
          <w:lang w:val="en-US"/>
        </w:rPr>
        <w:t>1</w:t>
      </w:r>
      <w:r>
        <w:rPr>
          <w:sz w:val="28"/>
          <w:szCs w:val="28"/>
          <w:lang w:val="en-GB"/>
        </w:rPr>
        <w:t>4</w:t>
      </w:r>
      <w:r>
        <w:rPr>
          <w:sz w:val="28"/>
          <w:szCs w:val="28"/>
          <w:lang w:val="en-US"/>
        </w:rPr>
        <w:t>-</w:t>
      </w:r>
      <w:r>
        <w:rPr>
          <w:sz w:val="28"/>
          <w:szCs w:val="28"/>
          <w:lang w:val="en-GB"/>
        </w:rPr>
        <w:t>16.</w:t>
      </w:r>
      <w:r>
        <w:rPr>
          <w:sz w:val="28"/>
          <w:szCs w:val="28"/>
          <w:lang w:val="en-US"/>
        </w:rPr>
        <w:t> </w:t>
      </w:r>
    </w:p>
    <w:p w:rsidR="00D5644C" w:rsidRDefault="00D5644C" w:rsidP="00407FDE">
      <w:pPr>
        <w:numPr>
          <w:ilvl w:val="0"/>
          <w:numId w:val="49"/>
        </w:numPr>
        <w:tabs>
          <w:tab w:val="left" w:pos="0"/>
        </w:tabs>
        <w:suppressAutoHyphens w:val="0"/>
        <w:spacing w:line="460" w:lineRule="exact"/>
        <w:ind w:left="357" w:hanging="357"/>
        <w:jc w:val="both"/>
        <w:rPr>
          <w:sz w:val="28"/>
          <w:szCs w:val="28"/>
          <w:lang w:val="en-GB"/>
        </w:rPr>
      </w:pPr>
      <w:r>
        <w:rPr>
          <w:sz w:val="28"/>
          <w:szCs w:val="28"/>
          <w:lang w:val="en-GB"/>
        </w:rPr>
        <w:t xml:space="preserve">Increased prevalence of hepatitis B/C and HIV in sex workers who inject drugs in Ukraine </w:t>
      </w:r>
      <w:r>
        <w:rPr>
          <w:sz w:val="28"/>
          <w:szCs w:val="28"/>
          <w:lang w:val="uk-UA"/>
        </w:rPr>
        <w:t xml:space="preserve">/ </w:t>
      </w:r>
      <w:r>
        <w:rPr>
          <w:sz w:val="28"/>
          <w:szCs w:val="28"/>
          <w:lang w:val="en-GB"/>
        </w:rPr>
        <w:t>Kurpita</w:t>
      </w:r>
      <w:r>
        <w:rPr>
          <w:sz w:val="28"/>
          <w:szCs w:val="28"/>
          <w:lang w:val="uk-UA"/>
        </w:rPr>
        <w:t xml:space="preserve"> </w:t>
      </w:r>
      <w:r>
        <w:rPr>
          <w:sz w:val="28"/>
          <w:szCs w:val="28"/>
          <w:lang w:val="en-GB"/>
        </w:rPr>
        <w:t>V</w:t>
      </w:r>
      <w:r>
        <w:rPr>
          <w:sz w:val="28"/>
          <w:szCs w:val="28"/>
          <w:lang w:val="uk-UA"/>
        </w:rPr>
        <w:t xml:space="preserve">., </w:t>
      </w:r>
      <w:r>
        <w:rPr>
          <w:sz w:val="28"/>
          <w:szCs w:val="28"/>
          <w:lang w:val="en-GB"/>
        </w:rPr>
        <w:t>Sergeyeva</w:t>
      </w:r>
      <w:r>
        <w:rPr>
          <w:sz w:val="28"/>
          <w:szCs w:val="28"/>
          <w:lang w:val="uk-UA"/>
        </w:rPr>
        <w:t xml:space="preserve"> </w:t>
      </w:r>
      <w:r>
        <w:rPr>
          <w:sz w:val="28"/>
          <w:szCs w:val="28"/>
          <w:lang w:val="en-GB"/>
        </w:rPr>
        <w:t>T</w:t>
      </w:r>
      <w:r>
        <w:rPr>
          <w:sz w:val="28"/>
          <w:szCs w:val="28"/>
          <w:lang w:val="uk-UA"/>
        </w:rPr>
        <w:t xml:space="preserve">., </w:t>
      </w:r>
      <w:r>
        <w:rPr>
          <w:sz w:val="28"/>
          <w:szCs w:val="28"/>
          <w:lang w:val="en-GB"/>
        </w:rPr>
        <w:t>Gural</w:t>
      </w:r>
      <w:r>
        <w:rPr>
          <w:sz w:val="28"/>
          <w:szCs w:val="28"/>
          <w:lang w:val="uk-UA"/>
        </w:rPr>
        <w:t xml:space="preserve"> </w:t>
      </w:r>
      <w:r>
        <w:rPr>
          <w:sz w:val="28"/>
          <w:szCs w:val="28"/>
          <w:lang w:val="en-GB"/>
        </w:rPr>
        <w:t>A</w:t>
      </w:r>
      <w:r>
        <w:rPr>
          <w:sz w:val="28"/>
          <w:szCs w:val="28"/>
          <w:lang w:val="uk-UA"/>
        </w:rPr>
        <w:t xml:space="preserve">., </w:t>
      </w:r>
      <w:r>
        <w:rPr>
          <w:sz w:val="28"/>
          <w:szCs w:val="28"/>
          <w:lang w:val="en-GB"/>
        </w:rPr>
        <w:t>Kislykh</w:t>
      </w:r>
      <w:r>
        <w:rPr>
          <w:sz w:val="28"/>
          <w:szCs w:val="28"/>
          <w:lang w:val="uk-UA"/>
        </w:rPr>
        <w:t xml:space="preserve"> </w:t>
      </w:r>
      <w:r>
        <w:rPr>
          <w:sz w:val="28"/>
          <w:szCs w:val="28"/>
          <w:lang w:val="en-GB"/>
        </w:rPr>
        <w:t>O</w:t>
      </w:r>
      <w:r>
        <w:rPr>
          <w:sz w:val="28"/>
          <w:szCs w:val="28"/>
          <w:lang w:val="uk-UA"/>
        </w:rPr>
        <w:t>.</w:t>
      </w:r>
      <w:r>
        <w:rPr>
          <w:sz w:val="28"/>
          <w:szCs w:val="28"/>
          <w:lang w:val="en-GB"/>
        </w:rPr>
        <w:t xml:space="preserve"> // 18</w:t>
      </w:r>
      <w:r>
        <w:rPr>
          <w:sz w:val="28"/>
          <w:szCs w:val="28"/>
          <w:vertAlign w:val="superscript"/>
          <w:lang w:val="en-GB"/>
        </w:rPr>
        <w:t>th</w:t>
      </w:r>
      <w:r>
        <w:rPr>
          <w:sz w:val="28"/>
          <w:szCs w:val="28"/>
          <w:lang w:val="en-GB"/>
        </w:rPr>
        <w:t xml:space="preserve"> Inte</w:t>
      </w:r>
      <w:r>
        <w:rPr>
          <w:sz w:val="28"/>
          <w:szCs w:val="28"/>
          <w:lang w:val="en-GB"/>
        </w:rPr>
        <w:t>r</w:t>
      </w:r>
      <w:r>
        <w:rPr>
          <w:sz w:val="28"/>
          <w:szCs w:val="28"/>
          <w:lang w:val="en-GB"/>
        </w:rPr>
        <w:t>national Conference on the  Reduction of Drug Related Harm, Warsaw, May 13-17, 2007, Poland. – Abstract #:380.</w:t>
      </w:r>
    </w:p>
    <w:p w:rsidR="00D5644C" w:rsidRDefault="00D5644C" w:rsidP="00407FDE">
      <w:pPr>
        <w:numPr>
          <w:ilvl w:val="0"/>
          <w:numId w:val="49"/>
        </w:numPr>
        <w:suppressAutoHyphens w:val="0"/>
        <w:spacing w:line="460" w:lineRule="exact"/>
        <w:jc w:val="both"/>
        <w:rPr>
          <w:noProof/>
          <w:sz w:val="28"/>
          <w:szCs w:val="28"/>
          <w:lang w:val="en-US"/>
        </w:rPr>
      </w:pPr>
      <w:r>
        <w:rPr>
          <w:noProof/>
          <w:sz w:val="28"/>
          <w:szCs w:val="28"/>
          <w:lang w:val="en-US"/>
        </w:rPr>
        <w:t xml:space="preserve">Increasing impact of chronic viral hepatitis on hospital admission and mortality among HIV-infected patients / Martin-Carbonero L., Soriano V., Valencia E. et al. // AIDS Res. Hum. Retroviruses. – 2001. – 17. – </w:t>
      </w:r>
      <w:r>
        <w:rPr>
          <w:noProof/>
          <w:sz w:val="28"/>
          <w:szCs w:val="28"/>
        </w:rPr>
        <w:t>Р</w:t>
      </w:r>
      <w:r>
        <w:rPr>
          <w:noProof/>
          <w:sz w:val="28"/>
          <w:szCs w:val="28"/>
          <w:lang w:val="en-US"/>
        </w:rPr>
        <w:t>. 1467-1471.</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Influence of hepatitis C virus infection on HIV-1 disease progression and response to highly active antiretroviral therapy / Rockstroh J.K., Mocroft A., S</w:t>
      </w:r>
      <w:r>
        <w:rPr>
          <w:sz w:val="28"/>
          <w:szCs w:val="28"/>
          <w:lang w:val="en-GB"/>
        </w:rPr>
        <w:t>o</w:t>
      </w:r>
      <w:r>
        <w:rPr>
          <w:sz w:val="28"/>
          <w:szCs w:val="28"/>
          <w:lang w:val="en-GB"/>
        </w:rPr>
        <w:t>riano V. et al. // J. nfect. Dis. – 2005. – 192 (6). – P. 992-1002.</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Intrafamilial spread of hepatitis B virus infection in Greece</w:t>
      </w:r>
      <w:r>
        <w:rPr>
          <w:sz w:val="28"/>
          <w:szCs w:val="28"/>
          <w:lang w:val="en-GB"/>
        </w:rPr>
        <w:t xml:space="preserve"> </w:t>
      </w:r>
      <w:r>
        <w:rPr>
          <w:sz w:val="28"/>
          <w:szCs w:val="28"/>
          <w:lang w:val="en-US"/>
        </w:rPr>
        <w:t>/ Zevou E</w:t>
      </w:r>
      <w:r>
        <w:rPr>
          <w:sz w:val="28"/>
          <w:szCs w:val="28"/>
          <w:lang w:val="en-GB"/>
        </w:rPr>
        <w:t>.</w:t>
      </w:r>
      <w:r>
        <w:rPr>
          <w:sz w:val="28"/>
          <w:szCs w:val="28"/>
          <w:lang w:val="en-US"/>
        </w:rPr>
        <w:t>K</w:t>
      </w:r>
      <w:r>
        <w:rPr>
          <w:sz w:val="28"/>
          <w:szCs w:val="28"/>
          <w:lang w:val="en-GB"/>
        </w:rPr>
        <w:t>.,</w:t>
      </w:r>
      <w:r>
        <w:rPr>
          <w:sz w:val="28"/>
          <w:szCs w:val="28"/>
          <w:lang w:val="en-US"/>
        </w:rPr>
        <w:t> Gatselis N</w:t>
      </w:r>
      <w:r>
        <w:rPr>
          <w:sz w:val="28"/>
          <w:szCs w:val="28"/>
          <w:lang w:val="en-GB"/>
        </w:rPr>
        <w:t>.</w:t>
      </w:r>
      <w:r>
        <w:rPr>
          <w:sz w:val="28"/>
          <w:szCs w:val="28"/>
          <w:lang w:val="en-US"/>
        </w:rPr>
        <w:t>K</w:t>
      </w:r>
      <w:r>
        <w:rPr>
          <w:sz w:val="28"/>
          <w:szCs w:val="28"/>
          <w:lang w:val="en-GB"/>
        </w:rPr>
        <w:t>.,</w:t>
      </w:r>
      <w:r>
        <w:rPr>
          <w:sz w:val="28"/>
          <w:szCs w:val="28"/>
          <w:lang w:val="en-US"/>
        </w:rPr>
        <w:t> Xanthi E</w:t>
      </w:r>
      <w:r>
        <w:rPr>
          <w:sz w:val="28"/>
          <w:szCs w:val="28"/>
          <w:lang w:val="en-GB"/>
        </w:rPr>
        <w:t>.,</w:t>
      </w:r>
      <w:r>
        <w:rPr>
          <w:sz w:val="28"/>
          <w:szCs w:val="28"/>
          <w:lang w:val="en-US"/>
        </w:rPr>
        <w:t xml:space="preserve"> et al. </w:t>
      </w:r>
      <w:r>
        <w:rPr>
          <w:sz w:val="28"/>
          <w:szCs w:val="28"/>
          <w:lang w:val="en-GB"/>
        </w:rPr>
        <w:t xml:space="preserve">// </w:t>
      </w:r>
      <w:r>
        <w:rPr>
          <w:sz w:val="28"/>
          <w:szCs w:val="28"/>
          <w:lang w:val="en-US"/>
        </w:rPr>
        <w:t>Eur</w:t>
      </w:r>
      <w:r>
        <w:rPr>
          <w:sz w:val="28"/>
          <w:szCs w:val="28"/>
          <w:lang w:val="en-GB"/>
        </w:rPr>
        <w:t>.</w:t>
      </w:r>
      <w:r>
        <w:rPr>
          <w:sz w:val="28"/>
          <w:szCs w:val="28"/>
          <w:lang w:val="en-US"/>
        </w:rPr>
        <w:t xml:space="preserve"> J</w:t>
      </w:r>
      <w:r>
        <w:rPr>
          <w:sz w:val="28"/>
          <w:szCs w:val="28"/>
          <w:lang w:val="en-GB"/>
        </w:rPr>
        <w:t>.</w:t>
      </w:r>
      <w:r>
        <w:rPr>
          <w:sz w:val="28"/>
          <w:szCs w:val="28"/>
          <w:lang w:val="en-US"/>
        </w:rPr>
        <w:t xml:space="preserve"> Gastroenterol</w:t>
      </w:r>
      <w:r>
        <w:rPr>
          <w:sz w:val="28"/>
          <w:szCs w:val="28"/>
          <w:lang w:val="en-GB"/>
        </w:rPr>
        <w:t>.</w:t>
      </w:r>
      <w:r>
        <w:rPr>
          <w:sz w:val="28"/>
          <w:szCs w:val="28"/>
          <w:lang w:val="en-US"/>
        </w:rPr>
        <w:t xml:space="preserve"> Hepatol. </w:t>
      </w:r>
      <w:r>
        <w:rPr>
          <w:sz w:val="28"/>
          <w:szCs w:val="28"/>
        </w:rPr>
        <w:sym w:font="Symbol" w:char="F02D"/>
      </w:r>
      <w:r>
        <w:rPr>
          <w:sz w:val="28"/>
          <w:szCs w:val="28"/>
          <w:lang w:val="en-US"/>
        </w:rPr>
        <w:t> 2005</w:t>
      </w:r>
      <w:r>
        <w:rPr>
          <w:sz w:val="28"/>
          <w:szCs w:val="28"/>
          <w:lang w:val="en-GB"/>
        </w:rPr>
        <w:t xml:space="preserve">. </w:t>
      </w:r>
      <w:r>
        <w:rPr>
          <w:sz w:val="28"/>
          <w:szCs w:val="28"/>
        </w:rPr>
        <w:sym w:font="Symbol" w:char="F02D"/>
      </w:r>
      <w:r>
        <w:rPr>
          <w:sz w:val="28"/>
          <w:szCs w:val="28"/>
          <w:lang w:val="en-US"/>
        </w:rPr>
        <w:t xml:space="preserve"> 17</w:t>
      </w:r>
      <w:r>
        <w:rPr>
          <w:sz w:val="28"/>
          <w:szCs w:val="28"/>
          <w:lang w:val="en-GB"/>
        </w:rPr>
        <w:t xml:space="preserve"> </w:t>
      </w:r>
      <w:r>
        <w:rPr>
          <w:sz w:val="28"/>
          <w:szCs w:val="28"/>
          <w:lang w:val="en-US"/>
        </w:rPr>
        <w:t>(9)</w:t>
      </w:r>
      <w:r>
        <w:rPr>
          <w:sz w:val="28"/>
          <w:szCs w:val="28"/>
          <w:lang w:val="en-GB"/>
        </w:rPr>
        <w:t xml:space="preserve">. – </w:t>
      </w:r>
      <w:r>
        <w:rPr>
          <w:sz w:val="28"/>
          <w:szCs w:val="28"/>
        </w:rPr>
        <w:t>Р</w:t>
      </w:r>
      <w:r>
        <w:rPr>
          <w:sz w:val="28"/>
          <w:szCs w:val="28"/>
          <w:lang w:val="en-GB"/>
        </w:rPr>
        <w:t xml:space="preserve">. </w:t>
      </w:r>
      <w:r>
        <w:rPr>
          <w:sz w:val="28"/>
          <w:szCs w:val="28"/>
          <w:lang w:val="en-US"/>
        </w:rPr>
        <w:t>911-</w:t>
      </w:r>
      <w:r>
        <w:rPr>
          <w:sz w:val="28"/>
          <w:szCs w:val="28"/>
          <w:lang w:val="en-GB"/>
        </w:rPr>
        <w:t>91</w:t>
      </w:r>
      <w:r>
        <w:rPr>
          <w:sz w:val="28"/>
          <w:szCs w:val="28"/>
          <w:lang w:val="en-US"/>
        </w:rPr>
        <w:t>5</w:t>
      </w:r>
      <w:r>
        <w:rPr>
          <w:sz w:val="28"/>
          <w:szCs w:val="28"/>
          <w:lang w:val="en-GB"/>
        </w:rPr>
        <w:t>.</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t>Investigating the origin and spread of hepatitis C virus genotype 5a / Ve</w:t>
      </w:r>
      <w:r>
        <w:rPr>
          <w:sz w:val="28"/>
          <w:szCs w:val="28"/>
          <w:lang w:val="en-GB"/>
        </w:rPr>
        <w:t>r</w:t>
      </w:r>
      <w:r>
        <w:rPr>
          <w:sz w:val="28"/>
          <w:szCs w:val="28"/>
          <w:lang w:val="en-GB"/>
        </w:rPr>
        <w:t>beeck J</w:t>
      </w:r>
      <w:r>
        <w:rPr>
          <w:sz w:val="28"/>
          <w:szCs w:val="28"/>
          <w:lang w:val="uk-UA"/>
        </w:rPr>
        <w:t>.</w:t>
      </w:r>
      <w:r>
        <w:rPr>
          <w:sz w:val="28"/>
          <w:szCs w:val="28"/>
          <w:lang w:val="en-GB"/>
        </w:rPr>
        <w:t>, Maes P</w:t>
      </w:r>
      <w:r>
        <w:rPr>
          <w:sz w:val="28"/>
          <w:szCs w:val="28"/>
          <w:lang w:val="uk-UA"/>
        </w:rPr>
        <w:t>.</w:t>
      </w:r>
      <w:r>
        <w:rPr>
          <w:sz w:val="28"/>
          <w:szCs w:val="28"/>
          <w:lang w:val="en-GB"/>
        </w:rPr>
        <w:t>, Lemey P</w:t>
      </w:r>
      <w:r>
        <w:rPr>
          <w:sz w:val="28"/>
          <w:szCs w:val="28"/>
          <w:lang w:val="uk-UA"/>
        </w:rPr>
        <w:t>.</w:t>
      </w:r>
      <w:r>
        <w:rPr>
          <w:sz w:val="28"/>
          <w:szCs w:val="28"/>
          <w:lang w:val="en-GB"/>
        </w:rPr>
        <w:t xml:space="preserve"> et al. </w:t>
      </w:r>
      <w:r>
        <w:rPr>
          <w:sz w:val="28"/>
          <w:szCs w:val="28"/>
          <w:lang w:val="uk-UA"/>
        </w:rPr>
        <w:t xml:space="preserve">// </w:t>
      </w:r>
      <w:r>
        <w:rPr>
          <w:sz w:val="28"/>
          <w:szCs w:val="28"/>
          <w:lang w:val="en-GB"/>
        </w:rPr>
        <w:t>J</w:t>
      </w:r>
      <w:r>
        <w:rPr>
          <w:sz w:val="28"/>
          <w:szCs w:val="28"/>
          <w:lang w:val="uk-UA"/>
        </w:rPr>
        <w:t>.</w:t>
      </w:r>
      <w:r>
        <w:rPr>
          <w:sz w:val="28"/>
          <w:szCs w:val="28"/>
          <w:lang w:val="en-GB"/>
        </w:rPr>
        <w:t xml:space="preserve"> Virol</w:t>
      </w:r>
      <w:r>
        <w:rPr>
          <w:sz w:val="28"/>
          <w:szCs w:val="28"/>
          <w:lang w:val="uk-UA"/>
        </w:rPr>
        <w:t xml:space="preserve">. </w:t>
      </w:r>
      <w:r>
        <w:rPr>
          <w:sz w:val="28"/>
          <w:szCs w:val="28"/>
          <w:lang w:val="uk-UA"/>
        </w:rPr>
        <w:sym w:font="Symbol" w:char="F02D"/>
      </w:r>
      <w:r>
        <w:rPr>
          <w:sz w:val="28"/>
          <w:szCs w:val="28"/>
          <w:lang w:val="en-GB"/>
        </w:rPr>
        <w:t xml:space="preserve"> 2006</w:t>
      </w:r>
      <w:r>
        <w:rPr>
          <w:sz w:val="28"/>
          <w:szCs w:val="28"/>
          <w:lang w:val="uk-UA"/>
        </w:rPr>
        <w:t xml:space="preserve">. </w:t>
      </w:r>
      <w:r>
        <w:rPr>
          <w:sz w:val="28"/>
          <w:szCs w:val="28"/>
          <w:lang w:val="uk-UA"/>
        </w:rPr>
        <w:sym w:font="Symbol" w:char="F02D"/>
      </w:r>
      <w:r>
        <w:rPr>
          <w:sz w:val="28"/>
          <w:szCs w:val="28"/>
          <w:lang w:val="uk-UA"/>
        </w:rPr>
        <w:t xml:space="preserve"> </w:t>
      </w:r>
      <w:r>
        <w:rPr>
          <w:sz w:val="28"/>
          <w:szCs w:val="28"/>
          <w:lang w:val="en-GB"/>
        </w:rPr>
        <w:t>80(9)</w:t>
      </w:r>
      <w:r>
        <w:rPr>
          <w:sz w:val="28"/>
          <w:szCs w:val="28"/>
          <w:lang w:val="uk-UA"/>
        </w:rPr>
        <w:t xml:space="preserve">. </w:t>
      </w:r>
      <w:r>
        <w:rPr>
          <w:sz w:val="28"/>
          <w:szCs w:val="28"/>
          <w:lang w:val="uk-UA"/>
        </w:rPr>
        <w:sym w:font="Symbol" w:char="F02D"/>
      </w:r>
      <w:r>
        <w:rPr>
          <w:sz w:val="28"/>
          <w:szCs w:val="28"/>
          <w:lang w:val="uk-UA"/>
        </w:rPr>
        <w:t xml:space="preserve"> Р. </w:t>
      </w:r>
      <w:r>
        <w:rPr>
          <w:sz w:val="28"/>
          <w:szCs w:val="28"/>
          <w:lang w:val="en-GB"/>
        </w:rPr>
        <w:t>4220–4226.</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t>Isolation of a cDNA clone derived from a blood-borne non-A, non-B viral hepatitis genome / Choo</w:t>
      </w:r>
      <w:r>
        <w:rPr>
          <w:sz w:val="28"/>
          <w:szCs w:val="28"/>
          <w:lang w:val="uk-UA"/>
        </w:rPr>
        <w:t xml:space="preserve"> </w:t>
      </w:r>
      <w:r>
        <w:rPr>
          <w:sz w:val="28"/>
          <w:szCs w:val="28"/>
          <w:lang w:val="en-GB"/>
        </w:rPr>
        <w:t>Q</w:t>
      </w:r>
      <w:r>
        <w:rPr>
          <w:sz w:val="28"/>
          <w:szCs w:val="28"/>
          <w:lang w:val="uk-UA"/>
        </w:rPr>
        <w:t>.</w:t>
      </w:r>
      <w:r>
        <w:rPr>
          <w:sz w:val="28"/>
          <w:szCs w:val="28"/>
          <w:lang w:val="en-GB"/>
        </w:rPr>
        <w:t>L</w:t>
      </w:r>
      <w:r>
        <w:rPr>
          <w:sz w:val="28"/>
          <w:szCs w:val="28"/>
          <w:lang w:val="uk-UA"/>
        </w:rPr>
        <w:t xml:space="preserve">., </w:t>
      </w:r>
      <w:r>
        <w:rPr>
          <w:sz w:val="28"/>
          <w:szCs w:val="28"/>
          <w:lang w:val="en-GB"/>
        </w:rPr>
        <w:t>Kuo</w:t>
      </w:r>
      <w:r>
        <w:rPr>
          <w:sz w:val="28"/>
          <w:szCs w:val="28"/>
          <w:lang w:val="uk-UA"/>
        </w:rPr>
        <w:t xml:space="preserve"> </w:t>
      </w:r>
      <w:r>
        <w:rPr>
          <w:sz w:val="28"/>
          <w:szCs w:val="28"/>
          <w:lang w:val="en-GB"/>
        </w:rPr>
        <w:t>G</w:t>
      </w:r>
      <w:r>
        <w:rPr>
          <w:sz w:val="28"/>
          <w:szCs w:val="28"/>
          <w:lang w:val="uk-UA"/>
        </w:rPr>
        <w:t xml:space="preserve">., </w:t>
      </w:r>
      <w:r>
        <w:rPr>
          <w:sz w:val="28"/>
          <w:szCs w:val="28"/>
          <w:lang w:val="en-GB"/>
        </w:rPr>
        <w:t>Weiner</w:t>
      </w:r>
      <w:r>
        <w:rPr>
          <w:sz w:val="28"/>
          <w:szCs w:val="28"/>
          <w:lang w:val="uk-UA"/>
        </w:rPr>
        <w:t xml:space="preserve"> </w:t>
      </w:r>
      <w:r>
        <w:rPr>
          <w:sz w:val="28"/>
          <w:szCs w:val="28"/>
          <w:lang w:val="en-GB"/>
        </w:rPr>
        <w:t>A</w:t>
      </w:r>
      <w:r>
        <w:rPr>
          <w:sz w:val="28"/>
          <w:szCs w:val="28"/>
          <w:lang w:val="uk-UA"/>
        </w:rPr>
        <w:t>.</w:t>
      </w:r>
      <w:r>
        <w:rPr>
          <w:sz w:val="28"/>
          <w:szCs w:val="28"/>
          <w:lang w:val="en-GB"/>
        </w:rPr>
        <w:t>J</w:t>
      </w:r>
      <w:r>
        <w:rPr>
          <w:sz w:val="28"/>
          <w:szCs w:val="28"/>
          <w:lang w:val="uk-UA"/>
        </w:rPr>
        <w:t xml:space="preserve">., </w:t>
      </w:r>
      <w:r>
        <w:rPr>
          <w:sz w:val="28"/>
          <w:szCs w:val="28"/>
          <w:lang w:val="en-GB"/>
        </w:rPr>
        <w:t>et</w:t>
      </w:r>
      <w:r>
        <w:rPr>
          <w:sz w:val="28"/>
          <w:szCs w:val="28"/>
          <w:lang w:val="uk-UA"/>
        </w:rPr>
        <w:t xml:space="preserve"> </w:t>
      </w:r>
      <w:r>
        <w:rPr>
          <w:sz w:val="28"/>
          <w:szCs w:val="28"/>
          <w:lang w:val="en-GB"/>
        </w:rPr>
        <w:t>al</w:t>
      </w:r>
      <w:r>
        <w:rPr>
          <w:sz w:val="28"/>
          <w:szCs w:val="28"/>
          <w:lang w:val="uk-UA"/>
        </w:rPr>
        <w:t xml:space="preserve">. </w:t>
      </w:r>
      <w:r>
        <w:rPr>
          <w:sz w:val="28"/>
          <w:szCs w:val="28"/>
          <w:lang w:val="en-GB"/>
        </w:rPr>
        <w:t xml:space="preserve">// Science. </w:t>
      </w:r>
      <w:r>
        <w:rPr>
          <w:sz w:val="28"/>
          <w:szCs w:val="28"/>
        </w:rPr>
        <w:sym w:font="Symbol" w:char="F02D"/>
      </w:r>
      <w:r>
        <w:rPr>
          <w:sz w:val="28"/>
          <w:szCs w:val="28"/>
          <w:lang w:val="en-GB"/>
        </w:rPr>
        <w:t xml:space="preserve"> 1989. </w:t>
      </w:r>
      <w:r>
        <w:rPr>
          <w:sz w:val="28"/>
          <w:szCs w:val="28"/>
        </w:rPr>
        <w:sym w:font="Symbol" w:char="F02D"/>
      </w:r>
      <w:r>
        <w:rPr>
          <w:sz w:val="28"/>
          <w:szCs w:val="28"/>
          <w:lang w:val="en-GB"/>
        </w:rPr>
        <w:t xml:space="preserve"> 244. </w:t>
      </w:r>
      <w:r>
        <w:rPr>
          <w:sz w:val="28"/>
          <w:szCs w:val="28"/>
        </w:rPr>
        <w:sym w:font="Symbol" w:char="F02D"/>
      </w:r>
      <w:r>
        <w:rPr>
          <w:sz w:val="28"/>
          <w:szCs w:val="28"/>
          <w:lang w:val="en-GB"/>
        </w:rPr>
        <w:t xml:space="preserve"> </w:t>
      </w:r>
      <w:r>
        <w:rPr>
          <w:sz w:val="28"/>
          <w:szCs w:val="28"/>
        </w:rPr>
        <w:t>Р</w:t>
      </w:r>
      <w:r>
        <w:rPr>
          <w:sz w:val="28"/>
          <w:szCs w:val="28"/>
          <w:lang w:val="en-GB"/>
        </w:rPr>
        <w:t>. 359-362.</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Jung M.-C., Pape G.R. Immunology of hepatitis B infection // The Lancet Infectious Diseases. – 2002. – Vol. 2. – P. 43-50.</w:t>
      </w:r>
    </w:p>
    <w:p w:rsidR="00D5644C" w:rsidRDefault="00D5644C" w:rsidP="00407FDE">
      <w:pPr>
        <w:numPr>
          <w:ilvl w:val="0"/>
          <w:numId w:val="49"/>
        </w:numPr>
        <w:suppressAutoHyphens w:val="0"/>
        <w:spacing w:line="460" w:lineRule="exact"/>
        <w:jc w:val="both"/>
        <w:rPr>
          <w:sz w:val="28"/>
          <w:szCs w:val="28"/>
          <w:lang w:val="uk-UA"/>
        </w:rPr>
      </w:pPr>
      <w:r>
        <w:rPr>
          <w:color w:val="000000"/>
          <w:sz w:val="28"/>
          <w:szCs w:val="28"/>
          <w:lang w:val="en-GB"/>
        </w:rPr>
        <w:t>Kaldor</w:t>
      </w:r>
      <w:r>
        <w:rPr>
          <w:color w:val="000000"/>
          <w:sz w:val="28"/>
          <w:szCs w:val="28"/>
          <w:lang w:val="uk-UA"/>
        </w:rPr>
        <w:t xml:space="preserve"> </w:t>
      </w:r>
      <w:r>
        <w:rPr>
          <w:color w:val="000000"/>
          <w:sz w:val="28"/>
          <w:szCs w:val="28"/>
          <w:lang w:val="en-GB"/>
        </w:rPr>
        <w:t>J</w:t>
      </w:r>
      <w:r>
        <w:rPr>
          <w:color w:val="000000"/>
          <w:sz w:val="28"/>
          <w:szCs w:val="28"/>
          <w:lang w:val="uk-UA"/>
        </w:rPr>
        <w:t>.</w:t>
      </w:r>
      <w:r>
        <w:rPr>
          <w:color w:val="000000"/>
          <w:sz w:val="28"/>
          <w:szCs w:val="28"/>
          <w:lang w:val="en-GB"/>
        </w:rPr>
        <w:t>M</w:t>
      </w:r>
      <w:r>
        <w:rPr>
          <w:color w:val="000000"/>
          <w:sz w:val="28"/>
          <w:szCs w:val="28"/>
          <w:lang w:val="uk-UA"/>
        </w:rPr>
        <w:t xml:space="preserve">., </w:t>
      </w:r>
      <w:r>
        <w:rPr>
          <w:color w:val="000000"/>
          <w:sz w:val="28"/>
          <w:szCs w:val="28"/>
          <w:lang w:val="en-GB"/>
        </w:rPr>
        <w:t>Dore</w:t>
      </w:r>
      <w:r>
        <w:rPr>
          <w:color w:val="000000"/>
          <w:sz w:val="28"/>
          <w:szCs w:val="28"/>
          <w:lang w:val="uk-UA"/>
        </w:rPr>
        <w:t xml:space="preserve"> </w:t>
      </w:r>
      <w:r>
        <w:rPr>
          <w:color w:val="000000"/>
          <w:sz w:val="28"/>
          <w:szCs w:val="28"/>
          <w:lang w:val="en-GB"/>
        </w:rPr>
        <w:t>G</w:t>
      </w:r>
      <w:r>
        <w:rPr>
          <w:color w:val="000000"/>
          <w:sz w:val="28"/>
          <w:szCs w:val="28"/>
          <w:lang w:val="uk-UA"/>
        </w:rPr>
        <w:t>.</w:t>
      </w:r>
      <w:r>
        <w:rPr>
          <w:color w:val="000000"/>
          <w:sz w:val="28"/>
          <w:szCs w:val="28"/>
          <w:lang w:val="en-GB"/>
        </w:rPr>
        <w:t>J</w:t>
      </w:r>
      <w:r>
        <w:rPr>
          <w:color w:val="000000"/>
          <w:sz w:val="28"/>
          <w:szCs w:val="28"/>
          <w:lang w:val="uk-UA"/>
        </w:rPr>
        <w:t xml:space="preserve">., </w:t>
      </w:r>
      <w:r>
        <w:rPr>
          <w:color w:val="000000"/>
          <w:sz w:val="28"/>
          <w:szCs w:val="28"/>
          <w:lang w:val="en-GB"/>
        </w:rPr>
        <w:t>Correll</w:t>
      </w:r>
      <w:r>
        <w:rPr>
          <w:color w:val="000000"/>
          <w:sz w:val="28"/>
          <w:szCs w:val="28"/>
          <w:lang w:val="uk-UA"/>
        </w:rPr>
        <w:t xml:space="preserve"> </w:t>
      </w:r>
      <w:r>
        <w:rPr>
          <w:color w:val="000000"/>
          <w:sz w:val="28"/>
          <w:szCs w:val="28"/>
          <w:lang w:val="en-GB"/>
        </w:rPr>
        <w:t>P</w:t>
      </w:r>
      <w:r>
        <w:rPr>
          <w:color w:val="000000"/>
          <w:sz w:val="28"/>
          <w:szCs w:val="28"/>
          <w:lang w:val="uk-UA"/>
        </w:rPr>
        <w:t>.</w:t>
      </w:r>
      <w:r>
        <w:rPr>
          <w:color w:val="000000"/>
          <w:sz w:val="28"/>
          <w:szCs w:val="28"/>
          <w:lang w:val="en-GB"/>
        </w:rPr>
        <w:t>K</w:t>
      </w:r>
      <w:r>
        <w:rPr>
          <w:color w:val="000000"/>
          <w:sz w:val="28"/>
          <w:szCs w:val="28"/>
          <w:lang w:val="uk-UA"/>
        </w:rPr>
        <w:t>.</w:t>
      </w:r>
      <w:r>
        <w:rPr>
          <w:color w:val="000000"/>
          <w:sz w:val="28"/>
          <w:szCs w:val="28"/>
          <w:lang w:val="en-GB"/>
        </w:rPr>
        <w:t>L</w:t>
      </w:r>
      <w:r>
        <w:rPr>
          <w:color w:val="000000"/>
          <w:sz w:val="28"/>
          <w:szCs w:val="28"/>
          <w:lang w:val="uk-UA"/>
        </w:rPr>
        <w:t xml:space="preserve">. </w:t>
      </w:r>
      <w:r>
        <w:rPr>
          <w:color w:val="000000"/>
          <w:sz w:val="28"/>
          <w:szCs w:val="28"/>
          <w:lang w:val="en-GB"/>
        </w:rPr>
        <w:t xml:space="preserve">Public health challenges in hepatitis C virus infection </w:t>
      </w:r>
      <w:r>
        <w:rPr>
          <w:color w:val="000000"/>
          <w:sz w:val="28"/>
          <w:szCs w:val="28"/>
          <w:lang w:val="uk-UA"/>
        </w:rPr>
        <w:t xml:space="preserve">// </w:t>
      </w:r>
      <w:r>
        <w:rPr>
          <w:color w:val="000000"/>
          <w:sz w:val="28"/>
          <w:szCs w:val="28"/>
          <w:lang w:val="en-GB"/>
        </w:rPr>
        <w:t>J. Gastroenterol. Hepatol.</w:t>
      </w:r>
      <w:r>
        <w:rPr>
          <w:color w:val="000000"/>
          <w:sz w:val="28"/>
          <w:szCs w:val="28"/>
          <w:lang w:val="uk-UA"/>
        </w:rPr>
        <w:t xml:space="preserve"> </w:t>
      </w:r>
      <w:r>
        <w:rPr>
          <w:color w:val="000000"/>
          <w:sz w:val="28"/>
          <w:szCs w:val="28"/>
          <w:lang w:val="uk-UA"/>
        </w:rPr>
        <w:sym w:font="Symbol" w:char="F02D"/>
      </w:r>
      <w:r>
        <w:rPr>
          <w:color w:val="000000"/>
          <w:sz w:val="28"/>
          <w:szCs w:val="28"/>
          <w:lang w:val="en-GB"/>
        </w:rPr>
        <w:t xml:space="preserve"> 2000</w:t>
      </w:r>
      <w:r>
        <w:rPr>
          <w:color w:val="000000"/>
          <w:sz w:val="28"/>
          <w:szCs w:val="28"/>
          <w:lang w:val="uk-UA"/>
        </w:rPr>
        <w:t xml:space="preserve">. </w:t>
      </w:r>
      <w:r>
        <w:rPr>
          <w:color w:val="000000"/>
          <w:sz w:val="28"/>
          <w:szCs w:val="28"/>
          <w:lang w:val="uk-UA"/>
        </w:rPr>
        <w:sym w:font="Symbol" w:char="F02D"/>
      </w:r>
      <w:r>
        <w:rPr>
          <w:color w:val="000000"/>
          <w:sz w:val="28"/>
          <w:szCs w:val="28"/>
          <w:lang w:val="en-GB"/>
        </w:rPr>
        <w:t xml:space="preserve"> 15 (Suppl.)</w:t>
      </w:r>
      <w:r>
        <w:rPr>
          <w:color w:val="000000"/>
          <w:sz w:val="28"/>
          <w:szCs w:val="28"/>
          <w:lang w:val="uk-UA"/>
        </w:rPr>
        <w:t xml:space="preserve">. – Р. </w:t>
      </w:r>
      <w:r>
        <w:rPr>
          <w:color w:val="000000"/>
          <w:sz w:val="28"/>
          <w:szCs w:val="28"/>
          <w:lang w:val="en-GB"/>
        </w:rPr>
        <w:t xml:space="preserve">E83-90. </w:t>
      </w:r>
    </w:p>
    <w:p w:rsidR="00D5644C" w:rsidRDefault="00D5644C" w:rsidP="00407FDE">
      <w:pPr>
        <w:numPr>
          <w:ilvl w:val="0"/>
          <w:numId w:val="49"/>
        </w:numPr>
        <w:suppressAutoHyphens w:val="0"/>
        <w:spacing w:line="460" w:lineRule="exact"/>
        <w:jc w:val="both"/>
        <w:rPr>
          <w:sz w:val="28"/>
          <w:szCs w:val="28"/>
          <w:lang w:val="uk-UA"/>
        </w:rPr>
      </w:pPr>
      <w:r>
        <w:rPr>
          <w:color w:val="000000"/>
          <w:sz w:val="28"/>
          <w:szCs w:val="28"/>
          <w:lang w:val="en-GB"/>
        </w:rPr>
        <w:t>Kao J-H</w:t>
      </w:r>
      <w:r>
        <w:rPr>
          <w:color w:val="000000"/>
          <w:sz w:val="28"/>
          <w:szCs w:val="28"/>
          <w:lang w:val="uk-UA"/>
        </w:rPr>
        <w:t>.</w:t>
      </w:r>
      <w:r>
        <w:rPr>
          <w:color w:val="000000"/>
          <w:sz w:val="28"/>
          <w:szCs w:val="28"/>
          <w:lang w:val="en-GB"/>
        </w:rPr>
        <w:t>, Chen D-S. Transmission of hepatitis C virus in Asia: past and pr</w:t>
      </w:r>
      <w:r>
        <w:rPr>
          <w:color w:val="000000"/>
          <w:sz w:val="28"/>
          <w:szCs w:val="28"/>
          <w:lang w:val="en-GB"/>
        </w:rPr>
        <w:t>e</w:t>
      </w:r>
      <w:r>
        <w:rPr>
          <w:color w:val="000000"/>
          <w:sz w:val="28"/>
          <w:szCs w:val="28"/>
          <w:lang w:val="en-GB"/>
        </w:rPr>
        <w:t xml:space="preserve">sent perspectives </w:t>
      </w:r>
      <w:r>
        <w:rPr>
          <w:color w:val="000000"/>
          <w:sz w:val="28"/>
          <w:szCs w:val="28"/>
          <w:lang w:val="uk-UA"/>
        </w:rPr>
        <w:t xml:space="preserve">// </w:t>
      </w:r>
      <w:r>
        <w:rPr>
          <w:color w:val="000000"/>
          <w:sz w:val="28"/>
          <w:szCs w:val="28"/>
          <w:lang w:val="en-GB"/>
        </w:rPr>
        <w:t xml:space="preserve">J. Gastroenterol. Hepatol. </w:t>
      </w:r>
      <w:r>
        <w:rPr>
          <w:color w:val="000000"/>
          <w:sz w:val="28"/>
          <w:szCs w:val="28"/>
          <w:lang w:val="uk-UA"/>
        </w:rPr>
        <w:sym w:font="Symbol" w:char="F02D"/>
      </w:r>
      <w:r>
        <w:rPr>
          <w:color w:val="000000"/>
          <w:sz w:val="28"/>
          <w:szCs w:val="28"/>
          <w:lang w:val="uk-UA"/>
        </w:rPr>
        <w:t xml:space="preserve"> </w:t>
      </w:r>
      <w:r>
        <w:rPr>
          <w:color w:val="000000"/>
          <w:sz w:val="28"/>
          <w:szCs w:val="28"/>
          <w:lang w:val="en-GB"/>
        </w:rPr>
        <w:t>2000</w:t>
      </w:r>
      <w:r>
        <w:rPr>
          <w:color w:val="000000"/>
          <w:sz w:val="28"/>
          <w:szCs w:val="28"/>
          <w:lang w:val="uk-UA"/>
        </w:rPr>
        <w:t xml:space="preserve">. </w:t>
      </w:r>
      <w:r>
        <w:rPr>
          <w:color w:val="000000"/>
          <w:sz w:val="28"/>
          <w:szCs w:val="28"/>
          <w:lang w:val="uk-UA"/>
        </w:rPr>
        <w:sym w:font="Symbol" w:char="F02D"/>
      </w:r>
      <w:r>
        <w:rPr>
          <w:color w:val="000000"/>
          <w:sz w:val="28"/>
          <w:szCs w:val="28"/>
          <w:lang w:val="en-GB"/>
        </w:rPr>
        <w:t xml:space="preserve"> 15 (Suppl.)</w:t>
      </w:r>
      <w:r>
        <w:rPr>
          <w:color w:val="000000"/>
          <w:sz w:val="28"/>
          <w:szCs w:val="28"/>
          <w:lang w:val="uk-UA"/>
        </w:rPr>
        <w:t xml:space="preserve">. – Р. </w:t>
      </w:r>
      <w:r>
        <w:rPr>
          <w:color w:val="000000"/>
          <w:sz w:val="28"/>
          <w:szCs w:val="28"/>
          <w:lang w:val="en-GB"/>
        </w:rPr>
        <w:t>E91-</w:t>
      </w:r>
      <w:r>
        <w:rPr>
          <w:color w:val="000000"/>
          <w:sz w:val="28"/>
          <w:szCs w:val="28"/>
          <w:lang w:val="uk-UA"/>
        </w:rPr>
        <w:t>9</w:t>
      </w:r>
      <w:r>
        <w:rPr>
          <w:color w:val="000000"/>
          <w:sz w:val="28"/>
          <w:szCs w:val="28"/>
          <w:lang w:val="en-GB"/>
        </w:rPr>
        <w:t>6.</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Kay A., Zoulim F. Hepatitis B virus genetic variability and evolution // V</w:t>
      </w:r>
      <w:r>
        <w:rPr>
          <w:sz w:val="28"/>
          <w:szCs w:val="28"/>
          <w:lang w:val="en-US"/>
        </w:rPr>
        <w:t>i</w:t>
      </w:r>
      <w:r>
        <w:rPr>
          <w:sz w:val="28"/>
          <w:szCs w:val="28"/>
          <w:lang w:val="en-US"/>
        </w:rPr>
        <w:t>rus Res. – 2007. – 127 (2). – P. 164-176.</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lastRenderedPageBreak/>
        <w:t>Ke-Qin Hu. Occult hepatitis B infection and its implications // J. Viral. Hepat. – 2002. – 9. – P. 243-257.</w:t>
      </w:r>
    </w:p>
    <w:p w:rsidR="00D5644C" w:rsidRDefault="00D5644C" w:rsidP="00407FDE">
      <w:pPr>
        <w:numPr>
          <w:ilvl w:val="0"/>
          <w:numId w:val="49"/>
        </w:numPr>
        <w:suppressAutoHyphens w:val="0"/>
        <w:spacing w:line="460" w:lineRule="exact"/>
        <w:jc w:val="both"/>
        <w:rPr>
          <w:sz w:val="28"/>
          <w:szCs w:val="28"/>
          <w:lang w:val="uk-UA"/>
        </w:rPr>
      </w:pPr>
      <w:r>
        <w:rPr>
          <w:sz w:val="28"/>
          <w:szCs w:val="28"/>
          <w:lang w:val="uk-UA"/>
        </w:rPr>
        <w:t xml:space="preserve"> </w:t>
      </w:r>
      <w:r>
        <w:rPr>
          <w:sz w:val="28"/>
          <w:szCs w:val="28"/>
          <w:lang w:val="en-US"/>
        </w:rPr>
        <w:t>Ke</w:t>
      </w:r>
      <w:r>
        <w:rPr>
          <w:sz w:val="28"/>
          <w:szCs w:val="28"/>
        </w:rPr>
        <w:t>е</w:t>
      </w:r>
      <w:r>
        <w:rPr>
          <w:sz w:val="28"/>
          <w:szCs w:val="28"/>
          <w:lang w:val="en-US"/>
        </w:rPr>
        <w:t>ffe E.B. Vaccination against hepatitis A and B in chronic liver disease // Viral. Hep. Rev. – 1999. – V. 5, N 2. – P. 77-88.</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Kinetics of HBV DNA and HBsAg in acute hepatitis B patients with and without coinfection by other hepatitis viruses / Chulanov V.P., Shipulin G.A., Schaefer S., Gerlich W.H. // J. Med. Virol. – 2003. – 69. – P. 313-323.</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Kleinman S.H., Busch M.P. Assessing the impact of HBV NAT on window period reduction and residual risk // J. Clin. Virol. – 2006. – 36 (Suppl 1). – P. S23-S29.</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t>Kountouras J., Chatzopoulos D., Zavos C. Apoptosis in hepatitis C // J. V</w:t>
      </w:r>
      <w:r>
        <w:rPr>
          <w:sz w:val="28"/>
          <w:szCs w:val="28"/>
          <w:lang w:val="en-GB"/>
        </w:rPr>
        <w:t>i</w:t>
      </w:r>
      <w:r>
        <w:rPr>
          <w:sz w:val="28"/>
          <w:szCs w:val="28"/>
          <w:lang w:val="en-GB"/>
        </w:rPr>
        <w:t>ral. Hepat. – 2003. – 10. – P. 335-342.</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Kowdley K.V. The cost of managing chronic hepatitis B infection: a global perspective // J. Clin. Gastroenterol. – 2004. – 38 (10 Suppl.). – P. S132-S133.</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t>Koziel</w:t>
      </w:r>
      <w:r>
        <w:rPr>
          <w:sz w:val="28"/>
          <w:szCs w:val="28"/>
          <w:lang w:val="uk-UA"/>
        </w:rPr>
        <w:t xml:space="preserve"> </w:t>
      </w:r>
      <w:r>
        <w:rPr>
          <w:sz w:val="28"/>
          <w:szCs w:val="28"/>
          <w:lang w:val="en-US"/>
        </w:rPr>
        <w:t>M</w:t>
      </w:r>
      <w:r>
        <w:rPr>
          <w:sz w:val="28"/>
          <w:szCs w:val="28"/>
          <w:lang w:val="uk-UA"/>
        </w:rPr>
        <w:t>.</w:t>
      </w:r>
      <w:r>
        <w:rPr>
          <w:sz w:val="28"/>
          <w:szCs w:val="28"/>
          <w:lang w:val="en-US"/>
        </w:rPr>
        <w:t>J</w:t>
      </w:r>
      <w:r>
        <w:rPr>
          <w:sz w:val="28"/>
          <w:szCs w:val="28"/>
          <w:lang w:val="uk-UA"/>
        </w:rPr>
        <w:t xml:space="preserve">. </w:t>
      </w:r>
      <w:r>
        <w:rPr>
          <w:sz w:val="28"/>
          <w:szCs w:val="28"/>
          <w:lang w:val="en-US"/>
        </w:rPr>
        <w:t>Immunology</w:t>
      </w:r>
      <w:r>
        <w:rPr>
          <w:sz w:val="28"/>
          <w:szCs w:val="28"/>
          <w:lang w:val="uk-UA"/>
        </w:rPr>
        <w:t xml:space="preserve"> </w:t>
      </w:r>
      <w:r>
        <w:rPr>
          <w:sz w:val="28"/>
          <w:szCs w:val="28"/>
          <w:lang w:val="en-US"/>
        </w:rPr>
        <w:t>of</w:t>
      </w:r>
      <w:r>
        <w:rPr>
          <w:sz w:val="28"/>
          <w:szCs w:val="28"/>
          <w:lang w:val="uk-UA"/>
        </w:rPr>
        <w:t xml:space="preserve"> </w:t>
      </w:r>
      <w:r>
        <w:rPr>
          <w:sz w:val="28"/>
          <w:szCs w:val="28"/>
          <w:lang w:val="en-US"/>
        </w:rPr>
        <w:t>viral</w:t>
      </w:r>
      <w:r>
        <w:rPr>
          <w:sz w:val="28"/>
          <w:szCs w:val="28"/>
          <w:lang w:val="uk-UA"/>
        </w:rPr>
        <w:t xml:space="preserve"> </w:t>
      </w:r>
      <w:r>
        <w:rPr>
          <w:sz w:val="28"/>
          <w:szCs w:val="28"/>
          <w:lang w:val="en-US"/>
        </w:rPr>
        <w:t>hepatitis</w:t>
      </w:r>
      <w:r>
        <w:rPr>
          <w:sz w:val="28"/>
          <w:szCs w:val="28"/>
          <w:lang w:val="uk-UA"/>
        </w:rPr>
        <w:t xml:space="preserve"> // </w:t>
      </w:r>
      <w:r>
        <w:rPr>
          <w:sz w:val="28"/>
          <w:szCs w:val="28"/>
          <w:lang w:val="en-US"/>
        </w:rPr>
        <w:t>Am</w:t>
      </w:r>
      <w:r>
        <w:rPr>
          <w:sz w:val="28"/>
          <w:szCs w:val="28"/>
          <w:lang w:val="uk-UA"/>
        </w:rPr>
        <w:t xml:space="preserve">. </w:t>
      </w:r>
      <w:r>
        <w:rPr>
          <w:sz w:val="28"/>
          <w:szCs w:val="28"/>
          <w:lang w:val="en-US"/>
        </w:rPr>
        <w:t>J</w:t>
      </w:r>
      <w:r>
        <w:rPr>
          <w:sz w:val="28"/>
          <w:szCs w:val="28"/>
          <w:lang w:val="en-GB"/>
        </w:rPr>
        <w:t>.</w:t>
      </w:r>
      <w:r>
        <w:rPr>
          <w:sz w:val="28"/>
          <w:szCs w:val="28"/>
          <w:lang w:val="uk-UA"/>
        </w:rPr>
        <w:t xml:space="preserve"> </w:t>
      </w:r>
      <w:r>
        <w:rPr>
          <w:sz w:val="28"/>
          <w:szCs w:val="28"/>
          <w:lang w:val="en-US"/>
        </w:rPr>
        <w:t>Med</w:t>
      </w:r>
      <w:r>
        <w:rPr>
          <w:sz w:val="28"/>
          <w:szCs w:val="28"/>
          <w:lang w:val="uk-UA"/>
        </w:rPr>
        <w:t xml:space="preserve">. </w:t>
      </w:r>
      <w:r>
        <w:rPr>
          <w:sz w:val="28"/>
          <w:szCs w:val="28"/>
          <w:lang w:val="uk-UA"/>
        </w:rPr>
        <w:sym w:font="Symbol" w:char="F02D"/>
      </w:r>
      <w:r>
        <w:rPr>
          <w:sz w:val="28"/>
          <w:szCs w:val="28"/>
          <w:lang w:val="uk-UA"/>
        </w:rPr>
        <w:t xml:space="preserve"> 1996. </w:t>
      </w:r>
      <w:r>
        <w:rPr>
          <w:sz w:val="28"/>
          <w:szCs w:val="28"/>
          <w:lang w:val="uk-UA"/>
        </w:rPr>
        <w:sym w:font="Symbol" w:char="F02D"/>
      </w:r>
      <w:r>
        <w:rPr>
          <w:sz w:val="28"/>
          <w:szCs w:val="28"/>
          <w:lang w:val="uk-UA"/>
        </w:rPr>
        <w:t xml:space="preserve"> 100. – Р. 98-109.</w:t>
      </w:r>
    </w:p>
    <w:p w:rsidR="00D5644C" w:rsidRDefault="00D5644C" w:rsidP="00407FDE">
      <w:pPr>
        <w:numPr>
          <w:ilvl w:val="0"/>
          <w:numId w:val="49"/>
        </w:numPr>
        <w:suppressAutoHyphens w:val="0"/>
        <w:spacing w:line="460" w:lineRule="exact"/>
        <w:jc w:val="both"/>
        <w:rPr>
          <w:sz w:val="28"/>
          <w:szCs w:val="28"/>
        </w:rPr>
      </w:pPr>
      <w:r>
        <w:rPr>
          <w:sz w:val="28"/>
          <w:szCs w:val="28"/>
          <w:lang w:val="en-GB"/>
        </w:rPr>
        <w:t>Kramvis A., Kew M.C. Relationship of genotypes of hepatitis B virus to m</w:t>
      </w:r>
      <w:r>
        <w:rPr>
          <w:sz w:val="28"/>
          <w:szCs w:val="28"/>
          <w:lang w:val="en-GB"/>
        </w:rPr>
        <w:t>u</w:t>
      </w:r>
      <w:r>
        <w:rPr>
          <w:sz w:val="28"/>
          <w:szCs w:val="28"/>
          <w:lang w:val="en-GB"/>
        </w:rPr>
        <w:t>tations, disease progression and response to antiviral therapy // J. Viral. Hepat. –</w:t>
      </w:r>
      <w:r>
        <w:rPr>
          <w:sz w:val="28"/>
          <w:szCs w:val="28"/>
          <w:lang w:val="de-DE"/>
        </w:rPr>
        <w:t xml:space="preserve"> 2005. – 12. – P. 456–464.</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t>Krekulova L., Rehak V., Riley L.W. Structure and functions of hepatitis C virus Proteins: 15 years after // Folia Microbiol. – 2006. – 51 (6). – P. 665-680.</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 xml:space="preserve"> Kreutz C. Molecular, immunological and clinical properties of mutated he</w:t>
      </w:r>
      <w:r>
        <w:rPr>
          <w:sz w:val="28"/>
          <w:szCs w:val="28"/>
          <w:lang w:val="en-GB"/>
        </w:rPr>
        <w:t>p</w:t>
      </w:r>
      <w:r>
        <w:rPr>
          <w:sz w:val="28"/>
          <w:szCs w:val="28"/>
          <w:lang w:val="en-GB"/>
        </w:rPr>
        <w:t>atitis B virus // J. Cell. Mol. Biol. – 2002. – 6 (1). – P. 113-143.</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Kwiatkowski C.F., Corsi K.F., Booth R.E. The association between knowledge of hepatitis C virus status and risk behaviors in injection drug users // A</w:t>
      </w:r>
      <w:r>
        <w:rPr>
          <w:sz w:val="28"/>
          <w:szCs w:val="28"/>
          <w:lang w:val="en-US"/>
        </w:rPr>
        <w:t>d</w:t>
      </w:r>
      <w:r>
        <w:rPr>
          <w:sz w:val="28"/>
          <w:szCs w:val="28"/>
          <w:lang w:val="en-US"/>
        </w:rPr>
        <w:t>diction. – 2002. – 97, N 10. – P. 1289-1294.</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Lau J.Y.N., Wright T.L. Molecular virology and pathogenesis of hepatitis B // Lancet. – 1993. – 342. – P. 1335-1340.</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t>Lauer G</w:t>
      </w:r>
      <w:r>
        <w:rPr>
          <w:sz w:val="28"/>
          <w:szCs w:val="28"/>
          <w:lang w:val="en-GB"/>
        </w:rPr>
        <w:t>.</w:t>
      </w:r>
      <w:r>
        <w:rPr>
          <w:sz w:val="28"/>
          <w:szCs w:val="28"/>
          <w:lang w:val="en-US"/>
        </w:rPr>
        <w:t>M</w:t>
      </w:r>
      <w:r>
        <w:rPr>
          <w:sz w:val="28"/>
          <w:szCs w:val="28"/>
          <w:lang w:val="en-GB"/>
        </w:rPr>
        <w:t>.</w:t>
      </w:r>
      <w:r>
        <w:rPr>
          <w:sz w:val="28"/>
          <w:szCs w:val="28"/>
          <w:lang w:val="en-US"/>
        </w:rPr>
        <w:t>, Walker B</w:t>
      </w:r>
      <w:r>
        <w:rPr>
          <w:sz w:val="28"/>
          <w:szCs w:val="28"/>
          <w:lang w:val="en-GB"/>
        </w:rPr>
        <w:t>.</w:t>
      </w:r>
      <w:r>
        <w:rPr>
          <w:sz w:val="28"/>
          <w:szCs w:val="28"/>
          <w:lang w:val="en-US"/>
        </w:rPr>
        <w:t xml:space="preserve">D. </w:t>
      </w:r>
      <w:r>
        <w:rPr>
          <w:sz w:val="28"/>
          <w:szCs w:val="28"/>
          <w:lang w:val="en-GB"/>
        </w:rPr>
        <w:t>Hepatitis</w:t>
      </w:r>
      <w:r>
        <w:rPr>
          <w:sz w:val="28"/>
          <w:szCs w:val="28"/>
          <w:lang w:val="en-US"/>
        </w:rPr>
        <w:t xml:space="preserve"> </w:t>
      </w:r>
      <w:r>
        <w:rPr>
          <w:sz w:val="28"/>
          <w:szCs w:val="28"/>
          <w:lang w:val="en-GB"/>
        </w:rPr>
        <w:t>C</w:t>
      </w:r>
      <w:r>
        <w:rPr>
          <w:sz w:val="28"/>
          <w:szCs w:val="28"/>
          <w:lang w:val="en-US"/>
        </w:rPr>
        <w:t xml:space="preserve"> </w:t>
      </w:r>
      <w:r>
        <w:rPr>
          <w:sz w:val="28"/>
          <w:szCs w:val="28"/>
          <w:lang w:val="en-GB"/>
        </w:rPr>
        <w:t>virus</w:t>
      </w:r>
      <w:r>
        <w:rPr>
          <w:sz w:val="28"/>
          <w:szCs w:val="28"/>
          <w:lang w:val="en-US"/>
        </w:rPr>
        <w:t xml:space="preserve"> </w:t>
      </w:r>
      <w:r>
        <w:rPr>
          <w:sz w:val="28"/>
          <w:szCs w:val="28"/>
          <w:lang w:val="en-GB"/>
        </w:rPr>
        <w:t>infection</w:t>
      </w:r>
      <w:r>
        <w:rPr>
          <w:sz w:val="28"/>
          <w:szCs w:val="28"/>
          <w:lang w:val="en-US"/>
        </w:rPr>
        <w:t xml:space="preserve"> </w:t>
      </w:r>
      <w:r>
        <w:rPr>
          <w:sz w:val="28"/>
          <w:szCs w:val="28"/>
          <w:lang w:val="en-GB"/>
        </w:rPr>
        <w:t xml:space="preserve">// N. Engl. J. Med. – 2001. – 345 (1). – </w:t>
      </w:r>
      <w:r>
        <w:rPr>
          <w:sz w:val="28"/>
          <w:szCs w:val="28"/>
        </w:rPr>
        <w:t>Р</w:t>
      </w:r>
      <w:r>
        <w:rPr>
          <w:sz w:val="28"/>
          <w:szCs w:val="28"/>
          <w:lang w:val="en-GB"/>
        </w:rPr>
        <w:t>. 41–52.</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lastRenderedPageBreak/>
        <w:t>Lautenschlager S. Sexually transmitted infections in Switzerland: return of the classics // Dermatology. – 2005. – 210 (2). – P. 134-142.</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Lavanchy D. Hepatitis B virus epidemiology, disease burden, treatment and current and emerging prevention and control measures /</w:t>
      </w:r>
      <w:r>
        <w:rPr>
          <w:sz w:val="28"/>
          <w:szCs w:val="28"/>
          <w:lang w:val="en-GB"/>
        </w:rPr>
        <w:t>/</w:t>
      </w:r>
      <w:r>
        <w:rPr>
          <w:sz w:val="28"/>
          <w:szCs w:val="28"/>
          <w:lang w:val="en-US"/>
        </w:rPr>
        <w:t xml:space="preserve"> J. Viral Hepat. – 2004. – Vol. 11</w:t>
      </w:r>
      <w:r>
        <w:rPr>
          <w:sz w:val="28"/>
          <w:szCs w:val="28"/>
          <w:lang w:val="en-GB"/>
        </w:rPr>
        <w:t xml:space="preserve"> (</w:t>
      </w:r>
      <w:r>
        <w:rPr>
          <w:sz w:val="28"/>
          <w:szCs w:val="28"/>
          <w:lang w:val="en-US"/>
        </w:rPr>
        <w:t>2</w:t>
      </w:r>
      <w:r>
        <w:rPr>
          <w:sz w:val="28"/>
          <w:szCs w:val="28"/>
          <w:lang w:val="en-GB"/>
        </w:rPr>
        <w:t>)</w:t>
      </w:r>
      <w:r>
        <w:rPr>
          <w:sz w:val="28"/>
          <w:szCs w:val="28"/>
          <w:lang w:val="en-US"/>
        </w:rPr>
        <w:t>. – P. 97-107.</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Lavanchy D., McManon B. World-wide  prevalence  and  prevention of  hepatitis  C // In: Liang. T.J., Hoofnagle J.H. (Ed.) Hepatitis C – San Diego, London, Boston, New York, Sydney, Tokyo, Toronto: Academic Press. – 2000. – P. 185-201.</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Lee W.M. Hepatitis B virus infection // NEJM. – 1997. – 337 (24). – P. 1733-1745.</w:t>
      </w:r>
    </w:p>
    <w:p w:rsidR="00D5644C" w:rsidRDefault="00D5644C" w:rsidP="00407FDE">
      <w:pPr>
        <w:numPr>
          <w:ilvl w:val="0"/>
          <w:numId w:val="49"/>
        </w:numPr>
        <w:suppressAutoHyphens w:val="0"/>
        <w:spacing w:line="460" w:lineRule="exact"/>
        <w:jc w:val="both"/>
        <w:rPr>
          <w:sz w:val="28"/>
          <w:szCs w:val="28"/>
          <w:lang w:val="uk-UA"/>
        </w:rPr>
      </w:pPr>
      <w:r>
        <w:rPr>
          <w:sz w:val="28"/>
          <w:szCs w:val="28"/>
          <w:lang w:val="fr-FR"/>
        </w:rPr>
        <w:t>Les modes de transmission du virus de l`Hepatite C / Delwaide J., Gurard Ch., Soundag D., Belaiche J.</w:t>
      </w:r>
      <w:r>
        <w:rPr>
          <w:sz w:val="28"/>
          <w:szCs w:val="28"/>
          <w:lang w:val="uk-UA"/>
        </w:rPr>
        <w:t xml:space="preserve"> </w:t>
      </w:r>
      <w:r>
        <w:rPr>
          <w:sz w:val="28"/>
          <w:szCs w:val="28"/>
          <w:lang w:val="fr-FR"/>
        </w:rPr>
        <w:t xml:space="preserve">// Med. et chir. dig. – 1997. – 26 </w:t>
      </w:r>
      <w:r>
        <w:rPr>
          <w:sz w:val="28"/>
          <w:szCs w:val="28"/>
          <w:lang w:val="uk-UA"/>
        </w:rPr>
        <w:t>(</w:t>
      </w:r>
      <w:r>
        <w:rPr>
          <w:sz w:val="28"/>
          <w:szCs w:val="28"/>
          <w:lang w:val="fr-FR"/>
        </w:rPr>
        <w:t>7</w:t>
      </w:r>
      <w:r>
        <w:rPr>
          <w:sz w:val="28"/>
          <w:szCs w:val="28"/>
          <w:lang w:val="uk-UA"/>
        </w:rPr>
        <w:t>)</w:t>
      </w:r>
      <w:r>
        <w:rPr>
          <w:sz w:val="28"/>
          <w:szCs w:val="28"/>
          <w:lang w:val="fr-FR"/>
        </w:rPr>
        <w:t>. – P. 319–321.</w:t>
      </w:r>
    </w:p>
    <w:p w:rsidR="00D5644C" w:rsidRDefault="00D5644C" w:rsidP="00407FDE">
      <w:pPr>
        <w:numPr>
          <w:ilvl w:val="0"/>
          <w:numId w:val="49"/>
        </w:numPr>
        <w:suppressAutoHyphens w:val="0"/>
        <w:spacing w:line="460" w:lineRule="exact"/>
        <w:jc w:val="both"/>
        <w:rPr>
          <w:sz w:val="28"/>
          <w:szCs w:val="28"/>
        </w:rPr>
      </w:pPr>
      <w:r>
        <w:rPr>
          <w:sz w:val="28"/>
          <w:szCs w:val="28"/>
          <w:lang w:val="en-US"/>
        </w:rPr>
        <w:t>Levicnik</w:t>
      </w:r>
      <w:r>
        <w:rPr>
          <w:sz w:val="28"/>
          <w:szCs w:val="28"/>
          <w:lang w:val="en-GB"/>
        </w:rPr>
        <w:t>-</w:t>
      </w:r>
      <w:r>
        <w:rPr>
          <w:sz w:val="28"/>
          <w:szCs w:val="28"/>
          <w:lang w:val="en-US"/>
        </w:rPr>
        <w:t>Stezinar</w:t>
      </w:r>
      <w:r>
        <w:rPr>
          <w:sz w:val="28"/>
          <w:szCs w:val="28"/>
          <w:lang w:val="en-GB"/>
        </w:rPr>
        <w:t xml:space="preserve"> </w:t>
      </w:r>
      <w:r>
        <w:rPr>
          <w:sz w:val="28"/>
          <w:szCs w:val="28"/>
          <w:lang w:val="en-US"/>
        </w:rPr>
        <w:t>S</w:t>
      </w:r>
      <w:r>
        <w:rPr>
          <w:sz w:val="28"/>
          <w:szCs w:val="28"/>
          <w:lang w:val="en-GB"/>
        </w:rPr>
        <w:t xml:space="preserve">. </w:t>
      </w:r>
      <w:r>
        <w:rPr>
          <w:sz w:val="28"/>
          <w:szCs w:val="28"/>
          <w:lang w:val="en-US"/>
        </w:rPr>
        <w:t>Hepatitis</w:t>
      </w:r>
      <w:r>
        <w:rPr>
          <w:sz w:val="28"/>
          <w:szCs w:val="28"/>
          <w:lang w:val="en-GB"/>
        </w:rPr>
        <w:t xml:space="preserve"> </w:t>
      </w:r>
      <w:r>
        <w:rPr>
          <w:sz w:val="28"/>
          <w:szCs w:val="28"/>
          <w:lang w:val="en-US"/>
        </w:rPr>
        <w:t>B</w:t>
      </w:r>
      <w:r>
        <w:rPr>
          <w:sz w:val="28"/>
          <w:szCs w:val="28"/>
          <w:lang w:val="en-GB"/>
        </w:rPr>
        <w:t xml:space="preserve"> </w:t>
      </w:r>
      <w:r>
        <w:rPr>
          <w:sz w:val="28"/>
          <w:szCs w:val="28"/>
          <w:lang w:val="en-US"/>
        </w:rPr>
        <w:t>surface</w:t>
      </w:r>
      <w:r>
        <w:rPr>
          <w:sz w:val="28"/>
          <w:szCs w:val="28"/>
          <w:lang w:val="en-GB"/>
        </w:rPr>
        <w:t xml:space="preserve"> </w:t>
      </w:r>
      <w:r>
        <w:rPr>
          <w:sz w:val="28"/>
          <w:szCs w:val="28"/>
          <w:lang w:val="en-US"/>
        </w:rPr>
        <w:t>antigen</w:t>
      </w:r>
      <w:r>
        <w:rPr>
          <w:sz w:val="28"/>
          <w:szCs w:val="28"/>
          <w:lang w:val="en-GB"/>
        </w:rPr>
        <w:t xml:space="preserve"> </w:t>
      </w:r>
      <w:r>
        <w:rPr>
          <w:sz w:val="28"/>
          <w:szCs w:val="28"/>
          <w:lang w:val="en-US"/>
        </w:rPr>
        <w:t>escape</w:t>
      </w:r>
      <w:r>
        <w:rPr>
          <w:sz w:val="28"/>
          <w:szCs w:val="28"/>
          <w:lang w:val="en-GB"/>
        </w:rPr>
        <w:t xml:space="preserve"> </w:t>
      </w:r>
      <w:r>
        <w:rPr>
          <w:sz w:val="28"/>
          <w:szCs w:val="28"/>
          <w:lang w:val="en-US"/>
        </w:rPr>
        <w:t>mutant</w:t>
      </w:r>
      <w:r>
        <w:rPr>
          <w:sz w:val="28"/>
          <w:szCs w:val="28"/>
          <w:lang w:val="en-GB"/>
        </w:rPr>
        <w:t xml:space="preserve"> </w:t>
      </w:r>
      <w:r>
        <w:rPr>
          <w:sz w:val="28"/>
          <w:szCs w:val="28"/>
          <w:lang w:val="en-US"/>
        </w:rPr>
        <w:t>in</w:t>
      </w:r>
      <w:r>
        <w:rPr>
          <w:sz w:val="28"/>
          <w:szCs w:val="28"/>
          <w:lang w:val="en-GB"/>
        </w:rPr>
        <w:t xml:space="preserve"> </w:t>
      </w:r>
      <w:r>
        <w:rPr>
          <w:sz w:val="28"/>
          <w:szCs w:val="28"/>
          <w:lang w:val="en-US"/>
        </w:rPr>
        <w:t>a</w:t>
      </w:r>
      <w:r>
        <w:rPr>
          <w:sz w:val="28"/>
          <w:szCs w:val="28"/>
          <w:lang w:val="en-GB"/>
        </w:rPr>
        <w:t xml:space="preserve"> </w:t>
      </w:r>
      <w:r>
        <w:rPr>
          <w:sz w:val="28"/>
          <w:szCs w:val="28"/>
          <w:lang w:val="en-US"/>
        </w:rPr>
        <w:t>first</w:t>
      </w:r>
      <w:r>
        <w:rPr>
          <w:sz w:val="28"/>
          <w:szCs w:val="28"/>
          <w:lang w:val="en-GB"/>
        </w:rPr>
        <w:t xml:space="preserve"> </w:t>
      </w:r>
      <w:r>
        <w:rPr>
          <w:sz w:val="28"/>
          <w:szCs w:val="28"/>
          <w:lang w:val="en-US"/>
        </w:rPr>
        <w:t>time</w:t>
      </w:r>
      <w:r>
        <w:rPr>
          <w:sz w:val="28"/>
          <w:szCs w:val="28"/>
          <w:lang w:val="en-GB"/>
        </w:rPr>
        <w:t xml:space="preserve"> </w:t>
      </w:r>
      <w:r>
        <w:rPr>
          <w:sz w:val="28"/>
          <w:szCs w:val="28"/>
          <w:lang w:val="en-US"/>
        </w:rPr>
        <w:t>blood</w:t>
      </w:r>
      <w:r>
        <w:rPr>
          <w:sz w:val="28"/>
          <w:szCs w:val="28"/>
          <w:lang w:val="en-GB"/>
        </w:rPr>
        <w:t xml:space="preserve"> </w:t>
      </w:r>
      <w:r>
        <w:rPr>
          <w:sz w:val="28"/>
          <w:szCs w:val="28"/>
          <w:lang w:val="en-US"/>
        </w:rPr>
        <w:t>donor</w:t>
      </w:r>
      <w:r>
        <w:rPr>
          <w:sz w:val="28"/>
          <w:szCs w:val="28"/>
          <w:lang w:val="en-GB"/>
        </w:rPr>
        <w:t xml:space="preserve"> </w:t>
      </w:r>
      <w:r>
        <w:rPr>
          <w:sz w:val="28"/>
          <w:szCs w:val="28"/>
          <w:lang w:val="en-US"/>
        </w:rPr>
        <w:t>potentially</w:t>
      </w:r>
      <w:r>
        <w:rPr>
          <w:sz w:val="28"/>
          <w:szCs w:val="28"/>
          <w:lang w:val="en-GB"/>
        </w:rPr>
        <w:t xml:space="preserve"> </w:t>
      </w:r>
      <w:r>
        <w:rPr>
          <w:sz w:val="28"/>
          <w:szCs w:val="28"/>
          <w:lang w:val="en-US"/>
        </w:rPr>
        <w:t>missed</w:t>
      </w:r>
      <w:r>
        <w:rPr>
          <w:sz w:val="28"/>
          <w:szCs w:val="28"/>
          <w:lang w:val="en-GB"/>
        </w:rPr>
        <w:t xml:space="preserve"> </w:t>
      </w:r>
      <w:r>
        <w:rPr>
          <w:sz w:val="28"/>
          <w:szCs w:val="28"/>
          <w:lang w:val="en-US"/>
        </w:rPr>
        <w:t>by</w:t>
      </w:r>
      <w:r>
        <w:rPr>
          <w:sz w:val="28"/>
          <w:szCs w:val="28"/>
          <w:lang w:val="en-GB"/>
        </w:rPr>
        <w:t xml:space="preserve"> </w:t>
      </w:r>
      <w:r>
        <w:rPr>
          <w:sz w:val="28"/>
          <w:szCs w:val="28"/>
          <w:lang w:val="en-US"/>
        </w:rPr>
        <w:t>a</w:t>
      </w:r>
      <w:r>
        <w:rPr>
          <w:sz w:val="28"/>
          <w:szCs w:val="28"/>
          <w:lang w:val="en-GB"/>
        </w:rPr>
        <w:t xml:space="preserve"> </w:t>
      </w:r>
      <w:r>
        <w:rPr>
          <w:sz w:val="28"/>
          <w:szCs w:val="28"/>
          <w:lang w:val="en-US"/>
        </w:rPr>
        <w:t>routine</w:t>
      </w:r>
      <w:r>
        <w:rPr>
          <w:sz w:val="28"/>
          <w:szCs w:val="28"/>
          <w:lang w:val="en-GB"/>
        </w:rPr>
        <w:t xml:space="preserve"> </w:t>
      </w:r>
      <w:r>
        <w:rPr>
          <w:sz w:val="28"/>
          <w:szCs w:val="28"/>
          <w:lang w:val="en-US"/>
        </w:rPr>
        <w:t>screening</w:t>
      </w:r>
      <w:r>
        <w:rPr>
          <w:sz w:val="28"/>
          <w:szCs w:val="28"/>
          <w:lang w:val="en-GB"/>
        </w:rPr>
        <w:t xml:space="preserve"> </w:t>
      </w:r>
      <w:r>
        <w:rPr>
          <w:sz w:val="28"/>
          <w:szCs w:val="28"/>
          <w:lang w:val="en-US"/>
        </w:rPr>
        <w:t>assay</w:t>
      </w:r>
      <w:r>
        <w:rPr>
          <w:sz w:val="28"/>
          <w:szCs w:val="28"/>
          <w:lang w:val="en-GB"/>
        </w:rPr>
        <w:t xml:space="preserve"> // </w:t>
      </w:r>
      <w:r>
        <w:rPr>
          <w:sz w:val="28"/>
          <w:szCs w:val="28"/>
          <w:lang w:val="en-US"/>
        </w:rPr>
        <w:t>Clin</w:t>
      </w:r>
      <w:r>
        <w:rPr>
          <w:sz w:val="28"/>
          <w:szCs w:val="28"/>
          <w:lang w:val="en-GB"/>
        </w:rPr>
        <w:t xml:space="preserve">. </w:t>
      </w:r>
      <w:r>
        <w:rPr>
          <w:sz w:val="28"/>
          <w:szCs w:val="28"/>
          <w:lang w:val="en-US"/>
        </w:rPr>
        <w:t>Lab</w:t>
      </w:r>
      <w:r>
        <w:rPr>
          <w:sz w:val="28"/>
          <w:szCs w:val="28"/>
          <w:lang w:val="en-GB"/>
        </w:rPr>
        <w:t xml:space="preserve">. </w:t>
      </w:r>
      <w:r>
        <w:rPr>
          <w:sz w:val="28"/>
          <w:szCs w:val="28"/>
        </w:rPr>
        <w:sym w:font="Symbol" w:char="F02D"/>
      </w:r>
      <w:r>
        <w:rPr>
          <w:sz w:val="28"/>
          <w:szCs w:val="28"/>
          <w:lang w:val="en-GB"/>
        </w:rPr>
        <w:t xml:space="preserve"> </w:t>
      </w:r>
      <w:r>
        <w:rPr>
          <w:sz w:val="28"/>
          <w:szCs w:val="28"/>
        </w:rPr>
        <w:t>2004. – 50. – Р. 49–51.</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Liaw Y.F. Hepatitis B virus replication and liver disease progression: the impact of antiviral therapy // Antivir. Ther. – 2006. – 11 (6). – P. 669-679.</w:t>
      </w:r>
    </w:p>
    <w:p w:rsidR="00D5644C" w:rsidRDefault="00D5644C" w:rsidP="00407FDE">
      <w:pPr>
        <w:numPr>
          <w:ilvl w:val="0"/>
          <w:numId w:val="49"/>
        </w:numPr>
        <w:suppressAutoHyphens w:val="0"/>
        <w:spacing w:line="460" w:lineRule="exact"/>
        <w:jc w:val="both"/>
        <w:rPr>
          <w:rStyle w:val="ti"/>
          <w:sz w:val="28"/>
          <w:szCs w:val="28"/>
          <w:lang w:val="en-GB"/>
        </w:rPr>
      </w:pPr>
      <w:r>
        <w:rPr>
          <w:sz w:val="28"/>
          <w:szCs w:val="28"/>
          <w:lang w:val="en-GB"/>
        </w:rPr>
        <w:t xml:space="preserve">Liver disease as a major cause of death among HIV infected patients: role of hepatitis C and B viruses and alcohol / Salmon-Ceron D., Lewden C., Morlat P., et al. // </w:t>
      </w:r>
      <w:r>
        <w:rPr>
          <w:rStyle w:val="ti"/>
          <w:sz w:val="28"/>
          <w:szCs w:val="28"/>
          <w:lang w:val="en-GB"/>
        </w:rPr>
        <w:t>J</w:t>
      </w:r>
      <w:r>
        <w:rPr>
          <w:rStyle w:val="ti"/>
          <w:sz w:val="28"/>
          <w:szCs w:val="28"/>
          <w:lang w:val="en-US"/>
        </w:rPr>
        <w:t>.</w:t>
      </w:r>
      <w:r>
        <w:rPr>
          <w:rStyle w:val="ti"/>
          <w:sz w:val="28"/>
          <w:szCs w:val="28"/>
          <w:lang w:val="en-GB"/>
        </w:rPr>
        <w:t xml:space="preserve"> Hepatol. 2005 </w:t>
      </w:r>
      <w:r>
        <w:rPr>
          <w:rStyle w:val="ti"/>
          <w:sz w:val="28"/>
          <w:szCs w:val="28"/>
          <w:lang w:val="en-US"/>
        </w:rPr>
        <w:sym w:font="Symbol" w:char="F02D"/>
      </w:r>
      <w:r>
        <w:rPr>
          <w:rStyle w:val="ti"/>
          <w:sz w:val="28"/>
          <w:szCs w:val="28"/>
          <w:lang w:val="en-US"/>
        </w:rPr>
        <w:t xml:space="preserve"> </w:t>
      </w:r>
      <w:r>
        <w:rPr>
          <w:rStyle w:val="ti"/>
          <w:sz w:val="28"/>
          <w:szCs w:val="28"/>
          <w:lang w:val="en-GB"/>
        </w:rPr>
        <w:t>42</w:t>
      </w:r>
      <w:r>
        <w:rPr>
          <w:rStyle w:val="ti"/>
          <w:sz w:val="28"/>
          <w:szCs w:val="28"/>
          <w:lang w:val="en-US"/>
        </w:rPr>
        <w:t xml:space="preserve"> </w:t>
      </w:r>
      <w:r>
        <w:rPr>
          <w:rStyle w:val="ti"/>
          <w:sz w:val="28"/>
          <w:szCs w:val="28"/>
          <w:lang w:val="en-GB"/>
        </w:rPr>
        <w:t>(6)</w:t>
      </w:r>
      <w:r>
        <w:rPr>
          <w:rStyle w:val="ti"/>
          <w:sz w:val="28"/>
          <w:szCs w:val="28"/>
          <w:lang w:val="en-US"/>
        </w:rPr>
        <w:t xml:space="preserve">. – P. </w:t>
      </w:r>
      <w:r>
        <w:rPr>
          <w:rStyle w:val="ti"/>
          <w:sz w:val="28"/>
          <w:szCs w:val="28"/>
          <w:lang w:val="en-GB"/>
        </w:rPr>
        <w:t>799-805.</w:t>
      </w:r>
    </w:p>
    <w:p w:rsidR="00D5644C" w:rsidRDefault="00D5644C" w:rsidP="00407FDE">
      <w:pPr>
        <w:numPr>
          <w:ilvl w:val="0"/>
          <w:numId w:val="49"/>
        </w:numPr>
        <w:suppressAutoHyphens w:val="0"/>
        <w:spacing w:line="460" w:lineRule="exact"/>
        <w:jc w:val="both"/>
        <w:rPr>
          <w:sz w:val="28"/>
          <w:szCs w:val="28"/>
          <w:lang w:val="en-GB"/>
        </w:rPr>
      </w:pPr>
      <w:r>
        <w:rPr>
          <w:color w:val="000000"/>
          <w:sz w:val="28"/>
          <w:szCs w:val="28"/>
          <w:lang w:val="en-GB"/>
        </w:rPr>
        <w:t xml:space="preserve">Locarnini S., McMillan J., Bartholomeusz A. The hepatitis B virus and common mutants // Semin. Liver. Dis. </w:t>
      </w:r>
      <w:r>
        <w:rPr>
          <w:color w:val="000000"/>
          <w:sz w:val="28"/>
          <w:szCs w:val="28"/>
          <w:lang w:val="en-GB"/>
        </w:rPr>
        <w:sym w:font="Symbol" w:char="F02D"/>
      </w:r>
      <w:r>
        <w:rPr>
          <w:color w:val="000000"/>
          <w:sz w:val="28"/>
          <w:szCs w:val="28"/>
          <w:lang w:val="en-GB"/>
        </w:rPr>
        <w:t xml:space="preserve"> 2003. </w:t>
      </w:r>
      <w:r>
        <w:rPr>
          <w:color w:val="000000"/>
          <w:sz w:val="28"/>
          <w:szCs w:val="28"/>
          <w:lang w:val="en-GB"/>
        </w:rPr>
        <w:sym w:font="Symbol" w:char="F02D"/>
      </w:r>
      <w:r>
        <w:rPr>
          <w:color w:val="000000"/>
          <w:sz w:val="28"/>
          <w:szCs w:val="28"/>
          <w:lang w:val="en-GB"/>
        </w:rPr>
        <w:t xml:space="preserve"> 23. Р. 5-20.</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Lok</w:t>
      </w:r>
      <w:r>
        <w:rPr>
          <w:sz w:val="28"/>
          <w:szCs w:val="28"/>
          <w:lang w:val="en-GB"/>
        </w:rPr>
        <w:t xml:space="preserve"> </w:t>
      </w:r>
      <w:r>
        <w:rPr>
          <w:sz w:val="28"/>
          <w:szCs w:val="28"/>
          <w:lang w:val="en-US"/>
        </w:rPr>
        <w:t>A</w:t>
      </w:r>
      <w:r>
        <w:rPr>
          <w:sz w:val="28"/>
          <w:szCs w:val="28"/>
          <w:lang w:val="en-GB"/>
        </w:rPr>
        <w:t>.</w:t>
      </w:r>
      <w:r>
        <w:rPr>
          <w:sz w:val="28"/>
          <w:szCs w:val="28"/>
          <w:lang w:val="en-US"/>
        </w:rPr>
        <w:t>S</w:t>
      </w:r>
      <w:r>
        <w:rPr>
          <w:sz w:val="28"/>
          <w:szCs w:val="28"/>
          <w:lang w:val="en-GB"/>
        </w:rPr>
        <w:t xml:space="preserve">., </w:t>
      </w:r>
      <w:r>
        <w:rPr>
          <w:sz w:val="28"/>
          <w:szCs w:val="28"/>
          <w:lang w:val="en-US"/>
        </w:rPr>
        <w:t>Heathcote</w:t>
      </w:r>
      <w:r>
        <w:rPr>
          <w:sz w:val="28"/>
          <w:szCs w:val="28"/>
          <w:lang w:val="en-GB"/>
        </w:rPr>
        <w:t xml:space="preserve"> </w:t>
      </w:r>
      <w:r>
        <w:rPr>
          <w:sz w:val="28"/>
          <w:szCs w:val="28"/>
          <w:lang w:val="en-US"/>
        </w:rPr>
        <w:t>E</w:t>
      </w:r>
      <w:r>
        <w:rPr>
          <w:sz w:val="28"/>
          <w:szCs w:val="28"/>
          <w:lang w:val="en-GB"/>
        </w:rPr>
        <w:t>.</w:t>
      </w:r>
      <w:r>
        <w:rPr>
          <w:sz w:val="28"/>
          <w:szCs w:val="28"/>
          <w:lang w:val="en-US"/>
        </w:rPr>
        <w:t>J</w:t>
      </w:r>
      <w:r>
        <w:rPr>
          <w:sz w:val="28"/>
          <w:szCs w:val="28"/>
          <w:lang w:val="en-GB"/>
        </w:rPr>
        <w:t xml:space="preserve">., </w:t>
      </w:r>
      <w:r>
        <w:rPr>
          <w:sz w:val="28"/>
          <w:szCs w:val="28"/>
          <w:lang w:val="en-US"/>
        </w:rPr>
        <w:t>Hoofnagle</w:t>
      </w:r>
      <w:r>
        <w:rPr>
          <w:sz w:val="28"/>
          <w:szCs w:val="28"/>
          <w:lang w:val="en-GB"/>
        </w:rPr>
        <w:t xml:space="preserve"> </w:t>
      </w:r>
      <w:r>
        <w:rPr>
          <w:sz w:val="28"/>
          <w:szCs w:val="28"/>
          <w:lang w:val="en-US"/>
        </w:rPr>
        <w:t>J</w:t>
      </w:r>
      <w:r>
        <w:rPr>
          <w:sz w:val="28"/>
          <w:szCs w:val="28"/>
          <w:lang w:val="en-GB"/>
        </w:rPr>
        <w:t>.</w:t>
      </w:r>
      <w:r>
        <w:rPr>
          <w:sz w:val="28"/>
          <w:szCs w:val="28"/>
          <w:lang w:val="en-US"/>
        </w:rPr>
        <w:t>H</w:t>
      </w:r>
      <w:r>
        <w:rPr>
          <w:sz w:val="28"/>
          <w:szCs w:val="28"/>
          <w:lang w:val="en-GB"/>
        </w:rPr>
        <w:t xml:space="preserve">. </w:t>
      </w:r>
      <w:r>
        <w:rPr>
          <w:sz w:val="28"/>
          <w:szCs w:val="28"/>
          <w:lang w:val="en-US"/>
        </w:rPr>
        <w:t xml:space="preserve">Management of hepatitis B: 2000 </w:t>
      </w:r>
      <w:r>
        <w:rPr>
          <w:sz w:val="28"/>
          <w:szCs w:val="28"/>
        </w:rPr>
        <w:sym w:font="Symbol" w:char="F02D"/>
      </w:r>
      <w:r>
        <w:rPr>
          <w:sz w:val="28"/>
          <w:szCs w:val="28"/>
          <w:lang w:val="en-US"/>
        </w:rPr>
        <w:t xml:space="preserve"> Summary of a workshop </w:t>
      </w:r>
      <w:r>
        <w:rPr>
          <w:sz w:val="28"/>
          <w:szCs w:val="28"/>
          <w:lang w:val="en-GB"/>
        </w:rPr>
        <w:t xml:space="preserve">// </w:t>
      </w:r>
      <w:r>
        <w:rPr>
          <w:sz w:val="28"/>
          <w:szCs w:val="28"/>
          <w:lang w:val="en-US"/>
        </w:rPr>
        <w:t>Gastroenterology</w:t>
      </w:r>
      <w:r>
        <w:rPr>
          <w:sz w:val="28"/>
          <w:szCs w:val="28"/>
          <w:lang w:val="en-GB"/>
        </w:rPr>
        <w:t xml:space="preserve">. </w:t>
      </w:r>
      <w:r>
        <w:rPr>
          <w:sz w:val="28"/>
          <w:szCs w:val="28"/>
        </w:rPr>
        <w:sym w:font="Symbol" w:char="F02D"/>
      </w:r>
      <w:r>
        <w:rPr>
          <w:sz w:val="28"/>
          <w:szCs w:val="28"/>
          <w:lang w:val="en-US"/>
        </w:rPr>
        <w:t xml:space="preserve"> 2001</w:t>
      </w:r>
      <w:r>
        <w:rPr>
          <w:sz w:val="28"/>
          <w:szCs w:val="28"/>
        </w:rPr>
        <w:t xml:space="preserve">. </w:t>
      </w:r>
      <w:r>
        <w:rPr>
          <w:sz w:val="28"/>
          <w:szCs w:val="28"/>
        </w:rPr>
        <w:sym w:font="Symbol" w:char="F02D"/>
      </w:r>
      <w:r>
        <w:rPr>
          <w:sz w:val="28"/>
          <w:szCs w:val="28"/>
          <w:lang w:val="en-US"/>
        </w:rPr>
        <w:t xml:space="preserve"> 120</w:t>
      </w:r>
      <w:r>
        <w:rPr>
          <w:sz w:val="28"/>
          <w:szCs w:val="28"/>
        </w:rPr>
        <w:t xml:space="preserve">. </w:t>
      </w:r>
      <w:r>
        <w:rPr>
          <w:sz w:val="28"/>
          <w:szCs w:val="28"/>
        </w:rPr>
        <w:sym w:font="Symbol" w:char="F02D"/>
      </w:r>
      <w:r>
        <w:rPr>
          <w:sz w:val="28"/>
          <w:szCs w:val="28"/>
        </w:rPr>
        <w:t xml:space="preserve"> Р.</w:t>
      </w:r>
      <w:r>
        <w:rPr>
          <w:sz w:val="28"/>
          <w:szCs w:val="28"/>
          <w:lang w:val="en-US"/>
        </w:rPr>
        <w:t xml:space="preserve"> 1828-</w:t>
      </w:r>
      <w:r>
        <w:rPr>
          <w:sz w:val="28"/>
          <w:szCs w:val="28"/>
        </w:rPr>
        <w:t>18</w:t>
      </w:r>
      <w:r>
        <w:rPr>
          <w:sz w:val="28"/>
          <w:szCs w:val="28"/>
          <w:lang w:val="en-US"/>
        </w:rPr>
        <w:t>53.</w:t>
      </w:r>
    </w:p>
    <w:p w:rsidR="00D5644C" w:rsidRDefault="00D5644C" w:rsidP="00407FDE">
      <w:pPr>
        <w:numPr>
          <w:ilvl w:val="0"/>
          <w:numId w:val="49"/>
        </w:numPr>
        <w:suppressAutoHyphens w:val="0"/>
        <w:spacing w:line="460" w:lineRule="exact"/>
        <w:jc w:val="both"/>
        <w:rPr>
          <w:sz w:val="28"/>
          <w:szCs w:val="28"/>
        </w:rPr>
      </w:pPr>
      <w:r>
        <w:rPr>
          <w:sz w:val="28"/>
          <w:szCs w:val="28"/>
          <w:lang w:val="en-US"/>
        </w:rPr>
        <w:t>Lok</w:t>
      </w:r>
      <w:r>
        <w:rPr>
          <w:sz w:val="28"/>
          <w:szCs w:val="28"/>
          <w:lang w:val="en-GB"/>
        </w:rPr>
        <w:t xml:space="preserve"> </w:t>
      </w:r>
      <w:r>
        <w:rPr>
          <w:sz w:val="28"/>
          <w:szCs w:val="28"/>
          <w:lang w:val="en-US"/>
        </w:rPr>
        <w:t>A</w:t>
      </w:r>
      <w:r>
        <w:rPr>
          <w:sz w:val="28"/>
          <w:szCs w:val="28"/>
          <w:lang w:val="en-GB"/>
        </w:rPr>
        <w:t>.</w:t>
      </w:r>
      <w:r>
        <w:rPr>
          <w:sz w:val="28"/>
          <w:szCs w:val="28"/>
          <w:lang w:val="en-US"/>
        </w:rPr>
        <w:t>S</w:t>
      </w:r>
      <w:r>
        <w:rPr>
          <w:sz w:val="28"/>
          <w:szCs w:val="28"/>
          <w:lang w:val="en-GB"/>
        </w:rPr>
        <w:t>.</w:t>
      </w:r>
      <w:r>
        <w:rPr>
          <w:sz w:val="28"/>
          <w:szCs w:val="28"/>
          <w:lang w:val="en-US"/>
        </w:rPr>
        <w:t>F</w:t>
      </w:r>
      <w:r>
        <w:rPr>
          <w:sz w:val="28"/>
          <w:szCs w:val="28"/>
          <w:lang w:val="en-GB"/>
        </w:rPr>
        <w:t xml:space="preserve">., </w:t>
      </w:r>
      <w:r>
        <w:rPr>
          <w:sz w:val="28"/>
          <w:szCs w:val="28"/>
          <w:lang w:val="en-US"/>
        </w:rPr>
        <w:t>McMahon</w:t>
      </w:r>
      <w:r>
        <w:rPr>
          <w:sz w:val="28"/>
          <w:szCs w:val="28"/>
          <w:lang w:val="en-GB"/>
        </w:rPr>
        <w:t xml:space="preserve"> </w:t>
      </w:r>
      <w:r>
        <w:rPr>
          <w:sz w:val="28"/>
          <w:szCs w:val="28"/>
          <w:lang w:val="en-US"/>
        </w:rPr>
        <w:t>B</w:t>
      </w:r>
      <w:r>
        <w:rPr>
          <w:sz w:val="28"/>
          <w:szCs w:val="28"/>
          <w:lang w:val="en-GB"/>
        </w:rPr>
        <w:t>.</w:t>
      </w:r>
      <w:r>
        <w:rPr>
          <w:sz w:val="28"/>
          <w:szCs w:val="28"/>
          <w:lang w:val="en-US"/>
        </w:rPr>
        <w:t>J</w:t>
      </w:r>
      <w:r>
        <w:rPr>
          <w:sz w:val="28"/>
          <w:szCs w:val="28"/>
          <w:lang w:val="en-GB"/>
        </w:rPr>
        <w:t xml:space="preserve">. </w:t>
      </w:r>
      <w:r>
        <w:rPr>
          <w:sz w:val="28"/>
          <w:szCs w:val="28"/>
          <w:lang w:val="en-US"/>
        </w:rPr>
        <w:t>Chronic</w:t>
      </w:r>
      <w:r>
        <w:rPr>
          <w:sz w:val="28"/>
          <w:szCs w:val="28"/>
          <w:lang w:val="en-GB"/>
        </w:rPr>
        <w:t xml:space="preserve"> </w:t>
      </w:r>
      <w:r>
        <w:rPr>
          <w:sz w:val="28"/>
          <w:szCs w:val="28"/>
          <w:lang w:val="en-US"/>
        </w:rPr>
        <w:t>hepatitis</w:t>
      </w:r>
      <w:r>
        <w:rPr>
          <w:sz w:val="28"/>
          <w:szCs w:val="28"/>
          <w:lang w:val="en-GB"/>
        </w:rPr>
        <w:t xml:space="preserve"> </w:t>
      </w:r>
      <w:r>
        <w:rPr>
          <w:sz w:val="28"/>
          <w:szCs w:val="28"/>
          <w:lang w:val="en-US"/>
        </w:rPr>
        <w:t>B</w:t>
      </w:r>
      <w:r>
        <w:rPr>
          <w:sz w:val="28"/>
          <w:szCs w:val="28"/>
          <w:lang w:val="en-GB"/>
        </w:rPr>
        <w:t xml:space="preserve"> // </w:t>
      </w:r>
      <w:r>
        <w:rPr>
          <w:sz w:val="28"/>
          <w:szCs w:val="28"/>
          <w:lang w:val="en-US"/>
        </w:rPr>
        <w:t>Hepatology</w:t>
      </w:r>
      <w:r>
        <w:rPr>
          <w:sz w:val="28"/>
          <w:szCs w:val="28"/>
          <w:lang w:val="en-GB"/>
        </w:rPr>
        <w:t xml:space="preserve">. </w:t>
      </w:r>
      <w:r>
        <w:rPr>
          <w:sz w:val="28"/>
          <w:szCs w:val="28"/>
        </w:rPr>
        <w:sym w:font="Symbol" w:char="F02D"/>
      </w:r>
      <w:r>
        <w:rPr>
          <w:sz w:val="28"/>
          <w:szCs w:val="28"/>
          <w:lang w:val="en-GB"/>
        </w:rPr>
        <w:t xml:space="preserve"> </w:t>
      </w:r>
      <w:r>
        <w:rPr>
          <w:sz w:val="28"/>
          <w:szCs w:val="28"/>
        </w:rPr>
        <w:t xml:space="preserve">2001. </w:t>
      </w:r>
      <w:r>
        <w:rPr>
          <w:sz w:val="28"/>
          <w:szCs w:val="28"/>
        </w:rPr>
        <w:sym w:font="Symbol" w:char="F02D"/>
      </w:r>
      <w:r>
        <w:rPr>
          <w:sz w:val="28"/>
          <w:szCs w:val="28"/>
        </w:rPr>
        <w:t xml:space="preserve"> 34. – Р. 1225-1241.</w:t>
      </w:r>
    </w:p>
    <w:p w:rsidR="00D5644C" w:rsidRDefault="00D5644C" w:rsidP="00407FDE">
      <w:pPr>
        <w:numPr>
          <w:ilvl w:val="0"/>
          <w:numId w:val="49"/>
        </w:numPr>
        <w:suppressAutoHyphens w:val="0"/>
        <w:spacing w:line="460" w:lineRule="exact"/>
        <w:jc w:val="both"/>
        <w:rPr>
          <w:sz w:val="28"/>
          <w:szCs w:val="28"/>
        </w:rPr>
      </w:pPr>
      <w:r>
        <w:rPr>
          <w:sz w:val="28"/>
          <w:szCs w:val="28"/>
          <w:lang w:val="en-GB"/>
        </w:rPr>
        <w:t xml:space="preserve"> </w:t>
      </w:r>
      <w:r>
        <w:rPr>
          <w:sz w:val="28"/>
          <w:szCs w:val="28"/>
          <w:lang w:val="en-US"/>
        </w:rPr>
        <w:t>Loss of the common “A” determinant of hepatitis B surface antigen by va</w:t>
      </w:r>
      <w:r>
        <w:rPr>
          <w:sz w:val="28"/>
          <w:szCs w:val="28"/>
          <w:lang w:val="en-US"/>
        </w:rPr>
        <w:t>c</w:t>
      </w:r>
      <w:r>
        <w:rPr>
          <w:sz w:val="28"/>
          <w:szCs w:val="28"/>
          <w:lang w:val="en-US"/>
        </w:rPr>
        <w:t>cine-induced escape mutant / Waters J.A., Kennedy M., Voet P. et al. // J. Clin. Invest. – 1992. – 90. – P. 2543-2547.</w:t>
      </w:r>
    </w:p>
    <w:p w:rsidR="00D5644C" w:rsidRDefault="00D5644C" w:rsidP="00407FDE">
      <w:pPr>
        <w:numPr>
          <w:ilvl w:val="0"/>
          <w:numId w:val="49"/>
        </w:numPr>
        <w:suppressAutoHyphens w:val="0"/>
        <w:spacing w:line="460" w:lineRule="exact"/>
        <w:jc w:val="both"/>
        <w:rPr>
          <w:sz w:val="28"/>
          <w:szCs w:val="28"/>
          <w:lang w:val="uk-UA"/>
        </w:rPr>
      </w:pPr>
      <w:r>
        <w:rPr>
          <w:color w:val="000000"/>
          <w:sz w:val="28"/>
          <w:szCs w:val="28"/>
          <w:lang w:val="en-US"/>
        </w:rPr>
        <w:lastRenderedPageBreak/>
        <w:t>MacDonald M.,</w:t>
      </w:r>
      <w:r>
        <w:rPr>
          <w:color w:val="000000"/>
          <w:sz w:val="28"/>
          <w:szCs w:val="28"/>
          <w:lang w:val="uk-UA"/>
        </w:rPr>
        <w:t xml:space="preserve"> </w:t>
      </w:r>
      <w:r>
        <w:rPr>
          <w:color w:val="000000"/>
          <w:sz w:val="28"/>
          <w:szCs w:val="28"/>
          <w:lang w:val="en-US"/>
        </w:rPr>
        <w:t>Crofts N., Kaldor J. Transmission of hepatitis C virus: rates, routes and cofactors // Epidemiol. Reviews. – 1996. –</w:t>
      </w:r>
      <w:r>
        <w:rPr>
          <w:color w:val="000000"/>
          <w:sz w:val="28"/>
          <w:szCs w:val="28"/>
          <w:lang w:val="uk-UA"/>
        </w:rPr>
        <w:t xml:space="preserve"> </w:t>
      </w:r>
      <w:r>
        <w:rPr>
          <w:color w:val="000000"/>
          <w:sz w:val="28"/>
          <w:szCs w:val="28"/>
          <w:lang w:val="en-US"/>
        </w:rPr>
        <w:t>18</w:t>
      </w:r>
      <w:r>
        <w:rPr>
          <w:color w:val="000000"/>
          <w:sz w:val="28"/>
          <w:szCs w:val="28"/>
          <w:lang w:val="uk-UA"/>
        </w:rPr>
        <w:t xml:space="preserve"> (2)</w:t>
      </w:r>
      <w:r>
        <w:rPr>
          <w:color w:val="000000"/>
          <w:sz w:val="28"/>
          <w:szCs w:val="28"/>
          <w:lang w:val="en-US"/>
        </w:rPr>
        <w:t>. – P.137-148.</w:t>
      </w:r>
    </w:p>
    <w:p w:rsidR="00D5644C" w:rsidRDefault="00D5644C" w:rsidP="00407FDE">
      <w:pPr>
        <w:numPr>
          <w:ilvl w:val="0"/>
          <w:numId w:val="49"/>
        </w:numPr>
        <w:suppressAutoHyphens w:val="0"/>
        <w:spacing w:line="460" w:lineRule="exact"/>
        <w:jc w:val="both"/>
        <w:rPr>
          <w:sz w:val="28"/>
          <w:szCs w:val="28"/>
          <w:lang w:val="en-US"/>
        </w:rPr>
      </w:pPr>
      <w:r>
        <w:rPr>
          <w:sz w:val="28"/>
          <w:szCs w:val="28"/>
          <w:lang w:val="en-US"/>
        </w:rPr>
        <w:t>Maier J., Wu G.Y. Hepatitis C and HIV co-infection: A review // World. J. Gastroenterol. – 2002. – 8</w:t>
      </w:r>
      <w:r>
        <w:rPr>
          <w:sz w:val="28"/>
          <w:szCs w:val="28"/>
          <w:lang w:val="uk-UA"/>
        </w:rPr>
        <w:t xml:space="preserve"> (4)</w:t>
      </w:r>
      <w:r>
        <w:rPr>
          <w:sz w:val="28"/>
          <w:szCs w:val="28"/>
          <w:lang w:val="en-US"/>
        </w:rPr>
        <w:t>. – P. 577-579.</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Major M</w:t>
      </w:r>
      <w:r>
        <w:rPr>
          <w:sz w:val="28"/>
          <w:szCs w:val="28"/>
          <w:lang w:val="en-GB"/>
        </w:rPr>
        <w:t>.</w:t>
      </w:r>
      <w:r>
        <w:rPr>
          <w:sz w:val="28"/>
          <w:szCs w:val="28"/>
          <w:lang w:val="en-US"/>
        </w:rPr>
        <w:t>, Feinstone S. The molecular virology of hepatitis C</w:t>
      </w:r>
      <w:r>
        <w:rPr>
          <w:sz w:val="28"/>
          <w:szCs w:val="28"/>
          <w:lang w:val="en-GB"/>
        </w:rPr>
        <w:t xml:space="preserve"> //</w:t>
      </w:r>
      <w:r>
        <w:rPr>
          <w:sz w:val="28"/>
          <w:szCs w:val="28"/>
          <w:lang w:val="en-US"/>
        </w:rPr>
        <w:t xml:space="preserve"> Hepatology. </w:t>
      </w:r>
      <w:r>
        <w:rPr>
          <w:sz w:val="28"/>
          <w:szCs w:val="28"/>
        </w:rPr>
        <w:sym w:font="Symbol" w:char="F02D"/>
      </w:r>
      <w:r>
        <w:rPr>
          <w:sz w:val="28"/>
          <w:szCs w:val="28"/>
          <w:lang w:val="en-GB"/>
        </w:rPr>
        <w:t xml:space="preserve"> 1997. –25. – </w:t>
      </w:r>
      <w:r>
        <w:rPr>
          <w:sz w:val="28"/>
          <w:szCs w:val="28"/>
        </w:rPr>
        <w:t>Р</w:t>
      </w:r>
      <w:r>
        <w:rPr>
          <w:sz w:val="28"/>
          <w:szCs w:val="28"/>
          <w:lang w:val="en-GB"/>
        </w:rPr>
        <w:t>. 1527-1538.</w:t>
      </w:r>
    </w:p>
    <w:p w:rsidR="00D5644C" w:rsidRDefault="00D5644C" w:rsidP="00407FDE">
      <w:pPr>
        <w:numPr>
          <w:ilvl w:val="0"/>
          <w:numId w:val="49"/>
        </w:numPr>
        <w:suppressAutoHyphens w:val="0"/>
        <w:spacing w:line="460" w:lineRule="exact"/>
        <w:jc w:val="both"/>
        <w:rPr>
          <w:sz w:val="28"/>
          <w:szCs w:val="28"/>
          <w:lang w:val="en-US"/>
        </w:rPr>
      </w:pPr>
      <w:r>
        <w:rPr>
          <w:sz w:val="28"/>
          <w:szCs w:val="28"/>
          <w:lang w:val="en-US"/>
        </w:rPr>
        <w:t xml:space="preserve"> Male sex workers in Antwerp, Belgium: a descriptive study /</w:t>
      </w:r>
      <w:r>
        <w:rPr>
          <w:sz w:val="28"/>
          <w:szCs w:val="28"/>
          <w:lang w:val="en-GB"/>
        </w:rPr>
        <w:t xml:space="preserve"> </w:t>
      </w:r>
      <w:r>
        <w:rPr>
          <w:sz w:val="28"/>
          <w:szCs w:val="28"/>
          <w:lang w:val="en-US"/>
        </w:rPr>
        <w:t>Leur</w:t>
      </w:r>
      <w:r>
        <w:rPr>
          <w:sz w:val="28"/>
          <w:szCs w:val="28"/>
          <w:lang w:val="en-US"/>
        </w:rPr>
        <w:t>i</w:t>
      </w:r>
      <w:r>
        <w:rPr>
          <w:sz w:val="28"/>
          <w:szCs w:val="28"/>
          <w:lang w:val="en-US"/>
        </w:rPr>
        <w:t>dan E., Wouters K., Stalpaert M., Van Damme P. // Int. J. STD AIDS. – 2005. – 16</w:t>
      </w:r>
      <w:r>
        <w:rPr>
          <w:sz w:val="28"/>
          <w:szCs w:val="28"/>
          <w:lang w:val="en-GB"/>
        </w:rPr>
        <w:t xml:space="preserve"> (</w:t>
      </w:r>
      <w:r>
        <w:rPr>
          <w:sz w:val="28"/>
          <w:szCs w:val="28"/>
          <w:lang w:val="en-US"/>
        </w:rPr>
        <w:t>11</w:t>
      </w:r>
      <w:r>
        <w:rPr>
          <w:sz w:val="28"/>
          <w:szCs w:val="28"/>
          <w:lang w:val="en-GB"/>
        </w:rPr>
        <w:t>)</w:t>
      </w:r>
      <w:r>
        <w:rPr>
          <w:sz w:val="28"/>
          <w:szCs w:val="28"/>
          <w:lang w:val="en-US"/>
        </w:rPr>
        <w:t>. – P. 744-748.</w:t>
      </w:r>
    </w:p>
    <w:p w:rsidR="00D5644C" w:rsidRDefault="00D5644C" w:rsidP="00407FDE">
      <w:pPr>
        <w:numPr>
          <w:ilvl w:val="0"/>
          <w:numId w:val="49"/>
        </w:numPr>
        <w:suppressAutoHyphens w:val="0"/>
        <w:spacing w:line="460" w:lineRule="exact"/>
        <w:jc w:val="both"/>
        <w:rPr>
          <w:sz w:val="28"/>
          <w:szCs w:val="28"/>
          <w:lang w:val="it-IT"/>
        </w:rPr>
      </w:pPr>
      <w:r>
        <w:rPr>
          <w:sz w:val="28"/>
          <w:szCs w:val="28"/>
          <w:lang w:val="en-US"/>
        </w:rPr>
        <w:t xml:space="preserve">Mariano A. Nosocomial transmission of HBV and HCV // Hot Topics an Acute Viral Hepatitis. </w:t>
      </w:r>
      <w:r>
        <w:rPr>
          <w:sz w:val="28"/>
          <w:szCs w:val="28"/>
          <w:lang w:val="it-IT"/>
        </w:rPr>
        <w:t>Abstract book Ed. Mele A., Crateri S., Iantosca G., Sampaolo L., Spada E., Mariano A. – Rome, 2006. – P. 3.</w:t>
      </w:r>
    </w:p>
    <w:p w:rsidR="00D5644C" w:rsidRDefault="00D5644C" w:rsidP="00407FDE">
      <w:pPr>
        <w:numPr>
          <w:ilvl w:val="0"/>
          <w:numId w:val="49"/>
        </w:numPr>
        <w:suppressAutoHyphens w:val="0"/>
        <w:spacing w:line="460" w:lineRule="exact"/>
        <w:jc w:val="both"/>
        <w:rPr>
          <w:sz w:val="28"/>
          <w:szCs w:val="28"/>
          <w:lang w:val="en-US"/>
        </w:rPr>
      </w:pPr>
      <w:r>
        <w:rPr>
          <w:sz w:val="28"/>
          <w:szCs w:val="28"/>
          <w:lang w:val="en-US"/>
        </w:rPr>
        <w:t xml:space="preserve">Mast S.T., Woolwine J.D. Gerberding J.L. Efficacy of gloves in reducing blood volumes transferred during simulated needlestick injury // J. Infect. Dis. </w:t>
      </w:r>
      <w:r>
        <w:rPr>
          <w:sz w:val="28"/>
          <w:szCs w:val="28"/>
        </w:rPr>
        <w:sym w:font="Symbol" w:char="F02D"/>
      </w:r>
      <w:r>
        <w:rPr>
          <w:sz w:val="28"/>
          <w:szCs w:val="28"/>
        </w:rPr>
        <w:t xml:space="preserve"> 1993. </w:t>
      </w:r>
      <w:r>
        <w:rPr>
          <w:sz w:val="28"/>
          <w:szCs w:val="28"/>
        </w:rPr>
        <w:sym w:font="Symbol" w:char="F02D"/>
      </w:r>
      <w:r>
        <w:rPr>
          <w:sz w:val="28"/>
          <w:szCs w:val="28"/>
        </w:rPr>
        <w:t xml:space="preserve"> 168. </w:t>
      </w:r>
      <w:r>
        <w:rPr>
          <w:sz w:val="28"/>
          <w:szCs w:val="28"/>
        </w:rPr>
        <w:sym w:font="Symbol" w:char="F02D"/>
      </w:r>
      <w:r>
        <w:rPr>
          <w:sz w:val="28"/>
          <w:szCs w:val="28"/>
        </w:rPr>
        <w:t xml:space="preserve"> P. 1589-1592.</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Matee M</w:t>
      </w:r>
      <w:r>
        <w:rPr>
          <w:sz w:val="28"/>
          <w:szCs w:val="28"/>
          <w:lang w:val="en-US"/>
        </w:rPr>
        <w:t>.</w:t>
      </w:r>
      <w:r>
        <w:rPr>
          <w:sz w:val="28"/>
          <w:szCs w:val="28"/>
          <w:lang w:val="en-GB"/>
        </w:rPr>
        <w:t>I</w:t>
      </w:r>
      <w:r>
        <w:rPr>
          <w:sz w:val="28"/>
          <w:szCs w:val="28"/>
          <w:lang w:val="en-US"/>
        </w:rPr>
        <w:t xml:space="preserve">., </w:t>
      </w:r>
      <w:r>
        <w:rPr>
          <w:sz w:val="28"/>
          <w:szCs w:val="28"/>
          <w:lang w:val="en-GB"/>
        </w:rPr>
        <w:t>Magesa P</w:t>
      </w:r>
      <w:r>
        <w:rPr>
          <w:sz w:val="28"/>
          <w:szCs w:val="28"/>
          <w:lang w:val="en-US"/>
        </w:rPr>
        <w:t>.</w:t>
      </w:r>
      <w:r>
        <w:rPr>
          <w:sz w:val="28"/>
          <w:szCs w:val="28"/>
          <w:lang w:val="en-GB"/>
        </w:rPr>
        <w:t>M</w:t>
      </w:r>
      <w:r>
        <w:rPr>
          <w:sz w:val="28"/>
          <w:szCs w:val="28"/>
          <w:lang w:val="en-US"/>
        </w:rPr>
        <w:t xml:space="preserve">., </w:t>
      </w:r>
      <w:r>
        <w:rPr>
          <w:sz w:val="28"/>
          <w:szCs w:val="28"/>
          <w:lang w:val="en-GB"/>
        </w:rPr>
        <w:t>Lyamuya E</w:t>
      </w:r>
      <w:r>
        <w:rPr>
          <w:sz w:val="28"/>
          <w:szCs w:val="28"/>
          <w:lang w:val="en-US"/>
        </w:rPr>
        <w:t>.</w:t>
      </w:r>
      <w:r>
        <w:rPr>
          <w:sz w:val="28"/>
          <w:szCs w:val="28"/>
          <w:lang w:val="en-GB"/>
        </w:rPr>
        <w:t>F</w:t>
      </w:r>
      <w:r>
        <w:rPr>
          <w:sz w:val="28"/>
          <w:szCs w:val="28"/>
          <w:lang w:val="en-US"/>
        </w:rPr>
        <w:t xml:space="preserve">. </w:t>
      </w:r>
      <w:r>
        <w:rPr>
          <w:kern w:val="36"/>
          <w:sz w:val="28"/>
          <w:szCs w:val="28"/>
          <w:lang w:val="en-GB"/>
        </w:rPr>
        <w:t>Seroprevalence</w:t>
      </w:r>
      <w:r>
        <w:rPr>
          <w:kern w:val="36"/>
          <w:sz w:val="28"/>
          <w:szCs w:val="28"/>
          <w:lang w:val="en-US"/>
        </w:rPr>
        <w:t xml:space="preserve"> </w:t>
      </w:r>
      <w:r>
        <w:rPr>
          <w:kern w:val="36"/>
          <w:sz w:val="28"/>
          <w:szCs w:val="28"/>
          <w:lang w:val="en-GB"/>
        </w:rPr>
        <w:t>of</w:t>
      </w:r>
      <w:r>
        <w:rPr>
          <w:kern w:val="36"/>
          <w:sz w:val="28"/>
          <w:szCs w:val="28"/>
          <w:lang w:val="en-US"/>
        </w:rPr>
        <w:t xml:space="preserve"> </w:t>
      </w:r>
      <w:r>
        <w:rPr>
          <w:kern w:val="36"/>
          <w:sz w:val="28"/>
          <w:szCs w:val="28"/>
          <w:lang w:val="en-GB"/>
        </w:rPr>
        <w:t>human</w:t>
      </w:r>
      <w:r>
        <w:rPr>
          <w:kern w:val="36"/>
          <w:sz w:val="28"/>
          <w:szCs w:val="28"/>
          <w:lang w:val="en-US"/>
        </w:rPr>
        <w:t xml:space="preserve"> </w:t>
      </w:r>
      <w:r>
        <w:rPr>
          <w:kern w:val="36"/>
          <w:sz w:val="28"/>
          <w:szCs w:val="28"/>
          <w:lang w:val="en-GB"/>
        </w:rPr>
        <w:t>imm</w:t>
      </w:r>
      <w:r>
        <w:rPr>
          <w:kern w:val="36"/>
          <w:sz w:val="28"/>
          <w:szCs w:val="28"/>
          <w:lang w:val="en-GB"/>
        </w:rPr>
        <w:t>u</w:t>
      </w:r>
      <w:r>
        <w:rPr>
          <w:kern w:val="36"/>
          <w:sz w:val="28"/>
          <w:szCs w:val="28"/>
          <w:lang w:val="en-GB"/>
        </w:rPr>
        <w:t>nodeficiency</w:t>
      </w:r>
      <w:r>
        <w:rPr>
          <w:kern w:val="36"/>
          <w:sz w:val="28"/>
          <w:szCs w:val="28"/>
          <w:lang w:val="en-US"/>
        </w:rPr>
        <w:t xml:space="preserve"> </w:t>
      </w:r>
      <w:r>
        <w:rPr>
          <w:kern w:val="36"/>
          <w:sz w:val="28"/>
          <w:szCs w:val="28"/>
          <w:lang w:val="en-GB"/>
        </w:rPr>
        <w:t>virus</w:t>
      </w:r>
      <w:r>
        <w:rPr>
          <w:kern w:val="36"/>
          <w:sz w:val="28"/>
          <w:szCs w:val="28"/>
          <w:lang w:val="en-US"/>
        </w:rPr>
        <w:t xml:space="preserve">, </w:t>
      </w:r>
      <w:r>
        <w:rPr>
          <w:kern w:val="36"/>
          <w:sz w:val="28"/>
          <w:szCs w:val="28"/>
          <w:lang w:val="en-GB"/>
        </w:rPr>
        <w:t>hepatitis</w:t>
      </w:r>
      <w:r>
        <w:rPr>
          <w:kern w:val="36"/>
          <w:sz w:val="28"/>
          <w:szCs w:val="28"/>
          <w:lang w:val="en-US"/>
        </w:rPr>
        <w:t xml:space="preserve"> </w:t>
      </w:r>
      <w:r>
        <w:rPr>
          <w:kern w:val="36"/>
          <w:sz w:val="28"/>
          <w:szCs w:val="28"/>
          <w:lang w:val="en-GB"/>
        </w:rPr>
        <w:t>B</w:t>
      </w:r>
      <w:r>
        <w:rPr>
          <w:kern w:val="36"/>
          <w:sz w:val="28"/>
          <w:szCs w:val="28"/>
          <w:lang w:val="en-US"/>
        </w:rPr>
        <w:t xml:space="preserve"> </w:t>
      </w:r>
      <w:r>
        <w:rPr>
          <w:kern w:val="36"/>
          <w:sz w:val="28"/>
          <w:szCs w:val="28"/>
          <w:lang w:val="en-GB"/>
        </w:rPr>
        <w:t>and</w:t>
      </w:r>
      <w:r>
        <w:rPr>
          <w:kern w:val="36"/>
          <w:sz w:val="28"/>
          <w:szCs w:val="28"/>
          <w:lang w:val="en-US"/>
        </w:rPr>
        <w:t xml:space="preserve"> </w:t>
      </w:r>
      <w:r>
        <w:rPr>
          <w:kern w:val="36"/>
          <w:sz w:val="28"/>
          <w:szCs w:val="28"/>
          <w:lang w:val="en-GB"/>
        </w:rPr>
        <w:t>C</w:t>
      </w:r>
      <w:r>
        <w:rPr>
          <w:kern w:val="36"/>
          <w:sz w:val="28"/>
          <w:szCs w:val="28"/>
          <w:lang w:val="en-US"/>
        </w:rPr>
        <w:t xml:space="preserve"> </w:t>
      </w:r>
      <w:r>
        <w:rPr>
          <w:kern w:val="36"/>
          <w:sz w:val="28"/>
          <w:szCs w:val="28"/>
          <w:lang w:val="en-GB"/>
        </w:rPr>
        <w:t>viruses</w:t>
      </w:r>
      <w:r>
        <w:rPr>
          <w:kern w:val="36"/>
          <w:sz w:val="28"/>
          <w:szCs w:val="28"/>
          <w:lang w:val="en-US"/>
        </w:rPr>
        <w:t xml:space="preserve"> </w:t>
      </w:r>
      <w:r>
        <w:rPr>
          <w:kern w:val="36"/>
          <w:sz w:val="28"/>
          <w:szCs w:val="28"/>
          <w:lang w:val="en-GB"/>
        </w:rPr>
        <w:t>and</w:t>
      </w:r>
      <w:r>
        <w:rPr>
          <w:kern w:val="36"/>
          <w:sz w:val="28"/>
          <w:szCs w:val="28"/>
          <w:lang w:val="en-US"/>
        </w:rPr>
        <w:t xml:space="preserve"> </w:t>
      </w:r>
      <w:r>
        <w:rPr>
          <w:kern w:val="36"/>
          <w:sz w:val="28"/>
          <w:szCs w:val="28"/>
          <w:lang w:val="en-GB"/>
        </w:rPr>
        <w:t>syphilis</w:t>
      </w:r>
      <w:r>
        <w:rPr>
          <w:kern w:val="36"/>
          <w:sz w:val="28"/>
          <w:szCs w:val="28"/>
          <w:lang w:val="en-US"/>
        </w:rPr>
        <w:t xml:space="preserve"> </w:t>
      </w:r>
      <w:r>
        <w:rPr>
          <w:kern w:val="36"/>
          <w:sz w:val="28"/>
          <w:szCs w:val="28"/>
          <w:lang w:val="en-GB"/>
        </w:rPr>
        <w:t>infections</w:t>
      </w:r>
      <w:r>
        <w:rPr>
          <w:kern w:val="36"/>
          <w:sz w:val="28"/>
          <w:szCs w:val="28"/>
          <w:lang w:val="en-US"/>
        </w:rPr>
        <w:t xml:space="preserve"> </w:t>
      </w:r>
      <w:r>
        <w:rPr>
          <w:kern w:val="36"/>
          <w:sz w:val="28"/>
          <w:szCs w:val="28"/>
          <w:lang w:val="en-GB"/>
        </w:rPr>
        <w:t>among</w:t>
      </w:r>
      <w:r>
        <w:rPr>
          <w:kern w:val="36"/>
          <w:sz w:val="28"/>
          <w:szCs w:val="28"/>
          <w:lang w:val="en-US"/>
        </w:rPr>
        <w:t xml:space="preserve"> </w:t>
      </w:r>
      <w:r>
        <w:rPr>
          <w:kern w:val="36"/>
          <w:sz w:val="28"/>
          <w:szCs w:val="28"/>
          <w:lang w:val="en-GB"/>
        </w:rPr>
        <w:t>blood</w:t>
      </w:r>
      <w:r>
        <w:rPr>
          <w:kern w:val="36"/>
          <w:sz w:val="28"/>
          <w:szCs w:val="28"/>
          <w:lang w:val="en-US"/>
        </w:rPr>
        <w:t xml:space="preserve"> </w:t>
      </w:r>
      <w:r>
        <w:rPr>
          <w:kern w:val="36"/>
          <w:sz w:val="28"/>
          <w:szCs w:val="28"/>
          <w:lang w:val="en-GB"/>
        </w:rPr>
        <w:t>donors</w:t>
      </w:r>
      <w:r>
        <w:rPr>
          <w:kern w:val="36"/>
          <w:sz w:val="28"/>
          <w:szCs w:val="28"/>
          <w:lang w:val="en-US"/>
        </w:rPr>
        <w:t xml:space="preserve"> </w:t>
      </w:r>
      <w:r>
        <w:rPr>
          <w:kern w:val="36"/>
          <w:sz w:val="28"/>
          <w:szCs w:val="28"/>
          <w:lang w:val="en-GB"/>
        </w:rPr>
        <w:t>at</w:t>
      </w:r>
      <w:r>
        <w:rPr>
          <w:kern w:val="36"/>
          <w:sz w:val="28"/>
          <w:szCs w:val="28"/>
          <w:lang w:val="en-US"/>
        </w:rPr>
        <w:t xml:space="preserve"> </w:t>
      </w:r>
      <w:r>
        <w:rPr>
          <w:kern w:val="36"/>
          <w:sz w:val="28"/>
          <w:szCs w:val="28"/>
          <w:lang w:val="en-GB"/>
        </w:rPr>
        <w:t>the</w:t>
      </w:r>
      <w:r>
        <w:rPr>
          <w:kern w:val="36"/>
          <w:sz w:val="28"/>
          <w:szCs w:val="28"/>
          <w:lang w:val="en-US"/>
        </w:rPr>
        <w:t xml:space="preserve"> </w:t>
      </w:r>
      <w:r>
        <w:rPr>
          <w:kern w:val="36"/>
          <w:sz w:val="28"/>
          <w:szCs w:val="28"/>
          <w:lang w:val="en-GB"/>
        </w:rPr>
        <w:t>Muhimbili</w:t>
      </w:r>
      <w:r>
        <w:rPr>
          <w:kern w:val="36"/>
          <w:sz w:val="28"/>
          <w:szCs w:val="28"/>
          <w:lang w:val="en-US"/>
        </w:rPr>
        <w:t xml:space="preserve"> </w:t>
      </w:r>
      <w:r>
        <w:rPr>
          <w:kern w:val="36"/>
          <w:sz w:val="28"/>
          <w:szCs w:val="28"/>
          <w:lang w:val="en-GB"/>
        </w:rPr>
        <w:t>National</w:t>
      </w:r>
      <w:r>
        <w:rPr>
          <w:kern w:val="36"/>
          <w:sz w:val="28"/>
          <w:szCs w:val="28"/>
          <w:lang w:val="en-US"/>
        </w:rPr>
        <w:t xml:space="preserve"> </w:t>
      </w:r>
      <w:r>
        <w:rPr>
          <w:kern w:val="36"/>
          <w:sz w:val="28"/>
          <w:szCs w:val="28"/>
          <w:lang w:val="en-GB"/>
        </w:rPr>
        <w:t>Hospital</w:t>
      </w:r>
      <w:r>
        <w:rPr>
          <w:kern w:val="36"/>
          <w:sz w:val="28"/>
          <w:szCs w:val="28"/>
          <w:lang w:val="en-US"/>
        </w:rPr>
        <w:t xml:space="preserve"> </w:t>
      </w:r>
      <w:r>
        <w:rPr>
          <w:kern w:val="36"/>
          <w:sz w:val="28"/>
          <w:szCs w:val="28"/>
          <w:lang w:val="en-GB"/>
        </w:rPr>
        <w:t>in</w:t>
      </w:r>
      <w:r>
        <w:rPr>
          <w:kern w:val="36"/>
          <w:sz w:val="28"/>
          <w:szCs w:val="28"/>
          <w:lang w:val="en-US"/>
        </w:rPr>
        <w:t xml:space="preserve"> </w:t>
      </w:r>
      <w:r>
        <w:rPr>
          <w:kern w:val="36"/>
          <w:sz w:val="28"/>
          <w:szCs w:val="28"/>
          <w:lang w:val="en-GB"/>
        </w:rPr>
        <w:t>Dar</w:t>
      </w:r>
      <w:r>
        <w:rPr>
          <w:kern w:val="36"/>
          <w:sz w:val="28"/>
          <w:szCs w:val="28"/>
          <w:lang w:val="en-US"/>
        </w:rPr>
        <w:t xml:space="preserve"> </w:t>
      </w:r>
      <w:r>
        <w:rPr>
          <w:kern w:val="36"/>
          <w:sz w:val="28"/>
          <w:szCs w:val="28"/>
          <w:lang w:val="en-GB"/>
        </w:rPr>
        <w:t>es</w:t>
      </w:r>
      <w:r>
        <w:rPr>
          <w:kern w:val="36"/>
          <w:sz w:val="28"/>
          <w:szCs w:val="28"/>
          <w:lang w:val="en-US"/>
        </w:rPr>
        <w:t xml:space="preserve"> </w:t>
      </w:r>
      <w:r>
        <w:rPr>
          <w:kern w:val="36"/>
          <w:sz w:val="28"/>
          <w:szCs w:val="28"/>
          <w:lang w:val="en-GB"/>
        </w:rPr>
        <w:t>Salaam</w:t>
      </w:r>
      <w:r>
        <w:rPr>
          <w:kern w:val="36"/>
          <w:sz w:val="28"/>
          <w:szCs w:val="28"/>
          <w:lang w:val="en-US"/>
        </w:rPr>
        <w:t xml:space="preserve">, </w:t>
      </w:r>
      <w:r>
        <w:rPr>
          <w:kern w:val="36"/>
          <w:sz w:val="28"/>
          <w:szCs w:val="28"/>
          <w:lang w:val="en-GB"/>
        </w:rPr>
        <w:t>Tanzania</w:t>
      </w:r>
      <w:r>
        <w:rPr>
          <w:kern w:val="36"/>
          <w:sz w:val="28"/>
          <w:szCs w:val="28"/>
          <w:lang w:val="en-US"/>
        </w:rPr>
        <w:t xml:space="preserve"> //</w:t>
      </w:r>
      <w:r>
        <w:rPr>
          <w:sz w:val="28"/>
          <w:szCs w:val="28"/>
          <w:lang w:val="en-US"/>
        </w:rPr>
        <w:t xml:space="preserve"> </w:t>
      </w:r>
      <w:r>
        <w:rPr>
          <w:sz w:val="28"/>
          <w:szCs w:val="28"/>
          <w:lang w:val="en-GB"/>
        </w:rPr>
        <w:t>BMC</w:t>
      </w:r>
      <w:r>
        <w:rPr>
          <w:sz w:val="28"/>
          <w:szCs w:val="28"/>
          <w:lang w:val="en-US"/>
        </w:rPr>
        <w:t xml:space="preserve"> </w:t>
      </w:r>
      <w:r>
        <w:rPr>
          <w:sz w:val="28"/>
          <w:szCs w:val="28"/>
          <w:lang w:val="en-GB"/>
        </w:rPr>
        <w:t>Public</w:t>
      </w:r>
      <w:r>
        <w:rPr>
          <w:sz w:val="28"/>
          <w:szCs w:val="28"/>
          <w:lang w:val="en-US"/>
        </w:rPr>
        <w:t xml:space="preserve">. </w:t>
      </w:r>
      <w:r>
        <w:rPr>
          <w:sz w:val="28"/>
          <w:szCs w:val="28"/>
          <w:lang w:val="en-GB"/>
        </w:rPr>
        <w:t xml:space="preserve">Health. </w:t>
      </w:r>
      <w:r>
        <w:rPr>
          <w:sz w:val="28"/>
          <w:szCs w:val="28"/>
          <w:lang w:val="en-GB"/>
        </w:rPr>
        <w:sym w:font="Symbol" w:char="F02D"/>
      </w:r>
      <w:r>
        <w:rPr>
          <w:sz w:val="28"/>
          <w:szCs w:val="28"/>
          <w:lang w:val="en-GB"/>
        </w:rPr>
        <w:t xml:space="preserve"> 2006. </w:t>
      </w:r>
      <w:r>
        <w:rPr>
          <w:sz w:val="28"/>
          <w:szCs w:val="28"/>
          <w:lang w:val="en-GB"/>
        </w:rPr>
        <w:sym w:font="Symbol" w:char="F02D"/>
      </w:r>
      <w:r>
        <w:rPr>
          <w:sz w:val="28"/>
          <w:szCs w:val="28"/>
          <w:lang w:val="en-GB"/>
        </w:rPr>
        <w:t xml:space="preserve"> 6. – Р. 21. </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Mathei C., Buntinx F., Van Damme P. Seroprevalence of hepatitis C mar</w:t>
      </w:r>
      <w:r>
        <w:rPr>
          <w:sz w:val="28"/>
          <w:szCs w:val="28"/>
          <w:lang w:val="en-GB"/>
        </w:rPr>
        <w:t>k</w:t>
      </w:r>
      <w:r>
        <w:rPr>
          <w:sz w:val="28"/>
          <w:szCs w:val="28"/>
          <w:lang w:val="en-GB"/>
        </w:rPr>
        <w:t>ers among intravenous drug users in western European countries: a systematic review // J. Viral Hepatitis. – 2002. – 9. – P. 157-173.</w:t>
      </w:r>
    </w:p>
    <w:p w:rsidR="00D5644C" w:rsidRDefault="00D5644C" w:rsidP="00407FDE">
      <w:pPr>
        <w:numPr>
          <w:ilvl w:val="0"/>
          <w:numId w:val="49"/>
        </w:numPr>
        <w:suppressAutoHyphens w:val="0"/>
        <w:spacing w:line="460" w:lineRule="exact"/>
        <w:jc w:val="both"/>
        <w:rPr>
          <w:sz w:val="28"/>
          <w:szCs w:val="28"/>
          <w:lang w:val="en-US"/>
        </w:rPr>
      </w:pPr>
      <w:r>
        <w:rPr>
          <w:sz w:val="28"/>
          <w:szCs w:val="28"/>
          <w:lang w:val="en-GB"/>
        </w:rPr>
        <w:t>Mesquita P.E., Granato C.F., Castelo A. Risk factors associated with HCV infection among prostitutes and their clients in the city of  Santos, San Paolo State, Brazil // J. Med. Virol. – 1997. – 4. – P. 338-343.</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t>Micallef J.M.</w:t>
      </w:r>
      <w:r>
        <w:rPr>
          <w:sz w:val="28"/>
          <w:szCs w:val="28"/>
          <w:lang w:val="uk-UA"/>
        </w:rPr>
        <w:t>,</w:t>
      </w:r>
      <w:r>
        <w:rPr>
          <w:sz w:val="28"/>
          <w:szCs w:val="28"/>
          <w:lang w:val="en-GB"/>
        </w:rPr>
        <w:t xml:space="preserve"> Kaldor J.M.</w:t>
      </w:r>
      <w:r>
        <w:rPr>
          <w:sz w:val="28"/>
          <w:szCs w:val="28"/>
          <w:lang w:val="uk-UA"/>
        </w:rPr>
        <w:t>,</w:t>
      </w:r>
      <w:r>
        <w:rPr>
          <w:sz w:val="28"/>
          <w:szCs w:val="28"/>
          <w:lang w:val="en-GB"/>
        </w:rPr>
        <w:t xml:space="preserve"> Dore G.J.</w:t>
      </w:r>
      <w:r>
        <w:rPr>
          <w:sz w:val="28"/>
          <w:szCs w:val="28"/>
          <w:lang w:val="uk-UA"/>
        </w:rPr>
        <w:t xml:space="preserve"> </w:t>
      </w:r>
      <w:r>
        <w:rPr>
          <w:sz w:val="28"/>
          <w:szCs w:val="28"/>
          <w:lang w:val="en-US"/>
        </w:rPr>
        <w:t>Spontaneous Viral Clearance Follo</w:t>
      </w:r>
      <w:r>
        <w:rPr>
          <w:sz w:val="28"/>
          <w:szCs w:val="28"/>
          <w:lang w:val="en-US"/>
        </w:rPr>
        <w:t>w</w:t>
      </w:r>
      <w:r>
        <w:rPr>
          <w:sz w:val="28"/>
          <w:szCs w:val="28"/>
          <w:lang w:val="en-US"/>
        </w:rPr>
        <w:t>ing Acute Hepatitis C Infection: A Systematic Review of Longitudinal Studies // J</w:t>
      </w:r>
      <w:r>
        <w:rPr>
          <w:sz w:val="28"/>
          <w:szCs w:val="28"/>
          <w:lang w:val="uk-UA"/>
        </w:rPr>
        <w:t>.</w:t>
      </w:r>
      <w:r>
        <w:rPr>
          <w:sz w:val="28"/>
          <w:szCs w:val="28"/>
          <w:lang w:val="en-US"/>
        </w:rPr>
        <w:t xml:space="preserve"> Viral</w:t>
      </w:r>
      <w:r>
        <w:rPr>
          <w:sz w:val="28"/>
          <w:szCs w:val="28"/>
          <w:lang w:val="uk-UA"/>
        </w:rPr>
        <w:t>.</w:t>
      </w:r>
      <w:r>
        <w:rPr>
          <w:sz w:val="28"/>
          <w:szCs w:val="28"/>
          <w:lang w:val="en-US"/>
        </w:rPr>
        <w:t xml:space="preserve"> Hepat. </w:t>
      </w:r>
      <w:r>
        <w:rPr>
          <w:sz w:val="28"/>
          <w:szCs w:val="28"/>
          <w:lang w:val="uk-UA"/>
        </w:rPr>
        <w:sym w:font="Symbol" w:char="F02D"/>
      </w:r>
      <w:r>
        <w:rPr>
          <w:sz w:val="28"/>
          <w:szCs w:val="28"/>
          <w:lang w:val="en-US"/>
        </w:rPr>
        <w:t> 2006</w:t>
      </w:r>
      <w:r>
        <w:rPr>
          <w:sz w:val="28"/>
          <w:szCs w:val="28"/>
          <w:lang w:val="uk-UA"/>
        </w:rPr>
        <w:t xml:space="preserve">. </w:t>
      </w:r>
      <w:r>
        <w:rPr>
          <w:sz w:val="28"/>
          <w:szCs w:val="28"/>
          <w:lang w:val="uk-UA"/>
        </w:rPr>
        <w:sym w:font="Symbol" w:char="F02D"/>
      </w:r>
      <w:r>
        <w:rPr>
          <w:sz w:val="28"/>
          <w:szCs w:val="28"/>
          <w:lang w:val="uk-UA"/>
        </w:rPr>
        <w:t xml:space="preserve"> </w:t>
      </w:r>
      <w:r>
        <w:rPr>
          <w:sz w:val="28"/>
          <w:szCs w:val="28"/>
          <w:lang w:val="en-US"/>
        </w:rPr>
        <w:t>13</w:t>
      </w:r>
      <w:r>
        <w:rPr>
          <w:sz w:val="28"/>
          <w:szCs w:val="28"/>
          <w:lang w:val="uk-UA"/>
        </w:rPr>
        <w:t xml:space="preserve"> </w:t>
      </w:r>
      <w:r>
        <w:rPr>
          <w:sz w:val="28"/>
          <w:szCs w:val="28"/>
          <w:lang w:val="en-US"/>
        </w:rPr>
        <w:t>(1)</w:t>
      </w:r>
      <w:r>
        <w:rPr>
          <w:sz w:val="28"/>
          <w:szCs w:val="28"/>
          <w:lang w:val="uk-UA"/>
        </w:rPr>
        <w:t xml:space="preserve">. – Р. </w:t>
      </w:r>
      <w:r>
        <w:rPr>
          <w:sz w:val="28"/>
          <w:szCs w:val="28"/>
          <w:lang w:val="en-US"/>
        </w:rPr>
        <w:t>34-41</w:t>
      </w:r>
      <w:r>
        <w:rPr>
          <w:sz w:val="28"/>
          <w:szCs w:val="28"/>
          <w:lang w:val="uk-UA"/>
        </w:rPr>
        <w:t>.</w:t>
      </w:r>
    </w:p>
    <w:p w:rsidR="00D5644C" w:rsidRDefault="00D5644C" w:rsidP="00407FDE">
      <w:pPr>
        <w:numPr>
          <w:ilvl w:val="0"/>
          <w:numId w:val="49"/>
        </w:numPr>
        <w:suppressAutoHyphens w:val="0"/>
        <w:spacing w:line="460" w:lineRule="exact"/>
        <w:jc w:val="both"/>
        <w:rPr>
          <w:sz w:val="28"/>
          <w:szCs w:val="28"/>
        </w:rPr>
      </w:pPr>
      <w:r>
        <w:rPr>
          <w:sz w:val="28"/>
          <w:szCs w:val="28"/>
          <w:lang w:val="en-GB"/>
        </w:rPr>
        <w:t xml:space="preserve">Miller J., Finelli L., Bell B.P. </w:t>
      </w:r>
      <w:r>
        <w:rPr>
          <w:sz w:val="28"/>
          <w:szCs w:val="28"/>
          <w:lang w:val="en-US"/>
        </w:rPr>
        <w:t>Incidence of acute hepatitis B: United States, 1990-2002</w:t>
      </w:r>
      <w:r>
        <w:rPr>
          <w:sz w:val="28"/>
          <w:szCs w:val="28"/>
          <w:lang w:val="en-GB"/>
        </w:rPr>
        <w:t xml:space="preserve"> //</w:t>
      </w:r>
      <w:r>
        <w:rPr>
          <w:sz w:val="28"/>
          <w:szCs w:val="28"/>
          <w:lang w:val="en-US"/>
        </w:rPr>
        <w:t xml:space="preserve"> </w:t>
      </w:r>
      <w:r>
        <w:rPr>
          <w:sz w:val="28"/>
          <w:szCs w:val="28"/>
          <w:lang w:val="en-GB"/>
        </w:rPr>
        <w:t xml:space="preserve">JAMA. </w:t>
      </w:r>
      <w:r>
        <w:rPr>
          <w:sz w:val="28"/>
          <w:szCs w:val="28"/>
        </w:rPr>
        <w:sym w:font="Symbol" w:char="F02D"/>
      </w:r>
      <w:r>
        <w:rPr>
          <w:sz w:val="28"/>
          <w:szCs w:val="28"/>
          <w:lang w:val="en-GB"/>
        </w:rPr>
        <w:t xml:space="preserve"> 2004</w:t>
      </w:r>
      <w:r>
        <w:rPr>
          <w:sz w:val="28"/>
          <w:szCs w:val="28"/>
        </w:rPr>
        <w:t xml:space="preserve">. </w:t>
      </w:r>
      <w:r>
        <w:rPr>
          <w:sz w:val="28"/>
          <w:szCs w:val="28"/>
        </w:rPr>
        <w:sym w:font="Symbol" w:char="F02D"/>
      </w:r>
      <w:r>
        <w:rPr>
          <w:sz w:val="28"/>
          <w:szCs w:val="28"/>
          <w:lang w:val="en-GB"/>
        </w:rPr>
        <w:t xml:space="preserve"> 291</w:t>
      </w:r>
      <w:r>
        <w:rPr>
          <w:sz w:val="28"/>
          <w:szCs w:val="28"/>
        </w:rPr>
        <w:t xml:space="preserve">. – Р. </w:t>
      </w:r>
      <w:r>
        <w:rPr>
          <w:sz w:val="28"/>
          <w:szCs w:val="28"/>
          <w:lang w:val="en-GB"/>
        </w:rPr>
        <w:t>416-447.</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lastRenderedPageBreak/>
        <w:t>Mimms L. Hepatitis B virus escape mutants: “pushing the envelope” of chronic hepatitis B infection // Hepatology. – 1995. – 21. – P. 884-887.</w:t>
      </w:r>
    </w:p>
    <w:p w:rsidR="00D5644C" w:rsidRDefault="00D5644C" w:rsidP="00407FDE">
      <w:pPr>
        <w:numPr>
          <w:ilvl w:val="0"/>
          <w:numId w:val="49"/>
        </w:numPr>
        <w:suppressAutoHyphens w:val="0"/>
        <w:spacing w:line="460" w:lineRule="exact"/>
        <w:jc w:val="both"/>
        <w:rPr>
          <w:color w:val="000000"/>
          <w:sz w:val="28"/>
          <w:szCs w:val="28"/>
          <w:lang w:val="en-GB"/>
        </w:rPr>
      </w:pPr>
      <w:r>
        <w:rPr>
          <w:sz w:val="28"/>
          <w:szCs w:val="28"/>
          <w:lang w:val="en-GB"/>
        </w:rPr>
        <w:t>Miyakawa H., Mizokami M. Classifying hepatitis B virus genotypes // I</w:t>
      </w:r>
      <w:r>
        <w:rPr>
          <w:sz w:val="28"/>
          <w:szCs w:val="28"/>
          <w:lang w:val="en-GB"/>
        </w:rPr>
        <w:t>n</w:t>
      </w:r>
      <w:r>
        <w:rPr>
          <w:sz w:val="28"/>
          <w:szCs w:val="28"/>
          <w:lang w:val="en-GB"/>
        </w:rPr>
        <w:t>tervirology. – 2003. – 46. – P. 329-338.</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Molecular and serological evaluation of surface antigen negative hepatitis B virus infection in blood donors from Venezuela / Gutierrez C., Devesa M., Loureiro C.L. et al. // J. Med. Virol. – 2004. – 73 (2). – P. 200-207.</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t>Molecular biology of the hepatitis C viruses: implications for diagnosis, d</w:t>
      </w:r>
      <w:r>
        <w:rPr>
          <w:sz w:val="28"/>
          <w:szCs w:val="28"/>
          <w:lang w:val="en-GB"/>
        </w:rPr>
        <w:t>e</w:t>
      </w:r>
      <w:r>
        <w:rPr>
          <w:sz w:val="28"/>
          <w:szCs w:val="28"/>
          <w:lang w:val="en-GB"/>
        </w:rPr>
        <w:t>velopment and control of viral disease / Houghton M., Weiner A., Han J., Kuo G., Choo Q.L. // Hepatology. – 1991. – 14. – P. 381-388.</w:t>
      </w:r>
    </w:p>
    <w:p w:rsidR="00D5644C" w:rsidRDefault="00D5644C" w:rsidP="00407FDE">
      <w:pPr>
        <w:numPr>
          <w:ilvl w:val="0"/>
          <w:numId w:val="49"/>
        </w:numPr>
        <w:suppressAutoHyphens w:val="0"/>
        <w:spacing w:line="460" w:lineRule="exact"/>
        <w:jc w:val="both"/>
        <w:rPr>
          <w:color w:val="000000"/>
          <w:sz w:val="28"/>
          <w:szCs w:val="28"/>
          <w:lang w:val="en-US"/>
        </w:rPr>
      </w:pPr>
      <w:r>
        <w:rPr>
          <w:sz w:val="28"/>
          <w:szCs w:val="28"/>
          <w:lang w:val="en-US"/>
        </w:rPr>
        <w:t xml:space="preserve">Molecular epidemiology of hepatitis B virus in Central America reflected in the genetic variability of the small S gene / Arauz-Ruiz P., Norder H., Visona K.A., Magnius L.O. // </w:t>
      </w:r>
      <w:r>
        <w:rPr>
          <w:sz w:val="28"/>
          <w:szCs w:val="28"/>
          <w:lang w:val="en-GB"/>
        </w:rPr>
        <w:t>J. Infect. Dis. – 1997. – 176. – P. 851–858.</w:t>
      </w:r>
    </w:p>
    <w:p w:rsidR="00D5644C" w:rsidRDefault="00D5644C" w:rsidP="00407FDE">
      <w:pPr>
        <w:numPr>
          <w:ilvl w:val="0"/>
          <w:numId w:val="49"/>
        </w:numPr>
        <w:suppressAutoHyphens w:val="0"/>
        <w:spacing w:line="460" w:lineRule="exact"/>
        <w:jc w:val="both"/>
        <w:rPr>
          <w:sz w:val="28"/>
          <w:szCs w:val="28"/>
          <w:lang w:val="en-US"/>
        </w:rPr>
      </w:pPr>
      <w:r>
        <w:rPr>
          <w:sz w:val="28"/>
          <w:szCs w:val="28"/>
          <w:lang w:val="en-US"/>
        </w:rPr>
        <w:t>Mother-to-infant transmission of hepatitis C virus: rate of infection and a</w:t>
      </w:r>
      <w:r>
        <w:rPr>
          <w:sz w:val="28"/>
          <w:szCs w:val="28"/>
          <w:lang w:val="en-US"/>
        </w:rPr>
        <w:t>s</w:t>
      </w:r>
      <w:r>
        <w:rPr>
          <w:sz w:val="28"/>
          <w:szCs w:val="28"/>
          <w:lang w:val="en-US"/>
        </w:rPr>
        <w:t>sessment of viral load and IgM anti-HCV as risk factors</w:t>
      </w:r>
      <w:r>
        <w:rPr>
          <w:sz w:val="28"/>
          <w:szCs w:val="28"/>
          <w:lang w:val="en-GB"/>
        </w:rPr>
        <w:t xml:space="preserve"> / Dal </w:t>
      </w:r>
      <w:r>
        <w:rPr>
          <w:sz w:val="28"/>
          <w:szCs w:val="28"/>
          <w:lang w:val="uk-UA"/>
        </w:rPr>
        <w:t>М.</w:t>
      </w:r>
      <w:r>
        <w:rPr>
          <w:sz w:val="28"/>
          <w:szCs w:val="28"/>
          <w:lang w:val="en-GB"/>
        </w:rPr>
        <w:t>G</w:t>
      </w:r>
      <w:r>
        <w:rPr>
          <w:sz w:val="28"/>
          <w:szCs w:val="28"/>
          <w:lang w:val="uk-UA"/>
        </w:rPr>
        <w:t>.</w:t>
      </w:r>
      <w:r>
        <w:rPr>
          <w:sz w:val="28"/>
          <w:szCs w:val="28"/>
          <w:lang w:val="en-GB"/>
        </w:rPr>
        <w:t>, D'Agaro P</w:t>
      </w:r>
      <w:r>
        <w:rPr>
          <w:sz w:val="28"/>
          <w:szCs w:val="28"/>
          <w:lang w:val="uk-UA"/>
        </w:rPr>
        <w:t>.</w:t>
      </w:r>
      <w:r>
        <w:rPr>
          <w:sz w:val="28"/>
          <w:szCs w:val="28"/>
          <w:lang w:val="en-GB"/>
        </w:rPr>
        <w:t>, Ansaldi F</w:t>
      </w:r>
      <w:r>
        <w:rPr>
          <w:sz w:val="28"/>
          <w:szCs w:val="28"/>
          <w:lang w:val="uk-UA"/>
        </w:rPr>
        <w:t>.</w:t>
      </w:r>
      <w:r>
        <w:rPr>
          <w:sz w:val="28"/>
          <w:szCs w:val="28"/>
          <w:lang w:val="en-GB"/>
        </w:rPr>
        <w:t xml:space="preserve">, et al. </w:t>
      </w:r>
      <w:r>
        <w:rPr>
          <w:sz w:val="28"/>
          <w:szCs w:val="28"/>
          <w:lang w:val="uk-UA"/>
        </w:rPr>
        <w:t>//</w:t>
      </w:r>
      <w:r>
        <w:rPr>
          <w:sz w:val="28"/>
          <w:szCs w:val="28"/>
          <w:lang w:val="en-US"/>
        </w:rPr>
        <w:t xml:space="preserve"> </w:t>
      </w:r>
      <w:r>
        <w:rPr>
          <w:sz w:val="28"/>
          <w:szCs w:val="28"/>
          <w:lang w:val="en-GB"/>
        </w:rPr>
        <w:t>J</w:t>
      </w:r>
      <w:r>
        <w:rPr>
          <w:sz w:val="28"/>
          <w:szCs w:val="28"/>
          <w:lang w:val="uk-UA"/>
        </w:rPr>
        <w:t>.</w:t>
      </w:r>
      <w:r>
        <w:rPr>
          <w:sz w:val="28"/>
          <w:szCs w:val="28"/>
          <w:lang w:val="en-GB"/>
        </w:rPr>
        <w:t xml:space="preserve"> Med</w:t>
      </w:r>
      <w:r>
        <w:rPr>
          <w:sz w:val="28"/>
          <w:szCs w:val="28"/>
          <w:lang w:val="uk-UA"/>
        </w:rPr>
        <w:t>.</w:t>
      </w:r>
      <w:r>
        <w:rPr>
          <w:sz w:val="28"/>
          <w:szCs w:val="28"/>
          <w:lang w:val="en-GB"/>
        </w:rPr>
        <w:t xml:space="preserve"> Virol. </w:t>
      </w:r>
      <w:r>
        <w:rPr>
          <w:sz w:val="28"/>
          <w:szCs w:val="28"/>
          <w:lang w:val="uk-UA"/>
        </w:rPr>
        <w:sym w:font="Symbol" w:char="F02D"/>
      </w:r>
      <w:r>
        <w:rPr>
          <w:sz w:val="28"/>
          <w:szCs w:val="28"/>
          <w:lang w:val="uk-UA"/>
        </w:rPr>
        <w:t xml:space="preserve"> </w:t>
      </w:r>
      <w:r>
        <w:rPr>
          <w:sz w:val="28"/>
          <w:szCs w:val="28"/>
          <w:lang w:val="en-GB"/>
        </w:rPr>
        <w:t>2002</w:t>
      </w:r>
      <w:r>
        <w:rPr>
          <w:sz w:val="28"/>
          <w:szCs w:val="28"/>
          <w:lang w:val="uk-UA"/>
        </w:rPr>
        <w:t xml:space="preserve">. </w:t>
      </w:r>
      <w:r>
        <w:rPr>
          <w:sz w:val="28"/>
          <w:szCs w:val="28"/>
          <w:lang w:val="uk-UA"/>
        </w:rPr>
        <w:sym w:font="Symbol" w:char="F02D"/>
      </w:r>
      <w:r>
        <w:rPr>
          <w:sz w:val="28"/>
          <w:szCs w:val="28"/>
          <w:lang w:val="uk-UA"/>
        </w:rPr>
        <w:t xml:space="preserve"> </w:t>
      </w:r>
      <w:r>
        <w:rPr>
          <w:sz w:val="28"/>
          <w:szCs w:val="28"/>
          <w:lang w:val="en-GB"/>
        </w:rPr>
        <w:t>67</w:t>
      </w:r>
      <w:r>
        <w:rPr>
          <w:sz w:val="28"/>
          <w:szCs w:val="28"/>
          <w:lang w:val="uk-UA"/>
        </w:rPr>
        <w:t xml:space="preserve">. </w:t>
      </w:r>
      <w:r>
        <w:rPr>
          <w:sz w:val="28"/>
          <w:szCs w:val="28"/>
          <w:lang w:val="uk-UA"/>
        </w:rPr>
        <w:sym w:font="Symbol" w:char="F02D"/>
      </w:r>
      <w:r>
        <w:rPr>
          <w:sz w:val="28"/>
          <w:szCs w:val="28"/>
          <w:lang w:val="uk-UA"/>
        </w:rPr>
        <w:t xml:space="preserve"> Р. </w:t>
      </w:r>
      <w:r>
        <w:rPr>
          <w:sz w:val="28"/>
          <w:szCs w:val="28"/>
          <w:lang w:val="en-GB"/>
        </w:rPr>
        <w:t>137-142.</w:t>
      </w:r>
    </w:p>
    <w:p w:rsidR="00D5644C" w:rsidRDefault="00D5644C" w:rsidP="00407FDE">
      <w:pPr>
        <w:numPr>
          <w:ilvl w:val="0"/>
          <w:numId w:val="49"/>
        </w:numPr>
        <w:suppressAutoHyphens w:val="0"/>
        <w:spacing w:line="460" w:lineRule="exact"/>
        <w:jc w:val="both"/>
        <w:rPr>
          <w:sz w:val="28"/>
          <w:szCs w:val="28"/>
          <w:lang w:val="en-US"/>
        </w:rPr>
      </w:pPr>
      <w:r>
        <w:rPr>
          <w:sz w:val="28"/>
          <w:szCs w:val="28"/>
          <w:lang w:val="en-US"/>
        </w:rPr>
        <w:t xml:space="preserve">Multicenter AIDS Cohort Study HIV-1, hepatitis B virus and risk of liver related mortality in the Multicenter Cohort Study (MACS) / Thio C.L., Seaberg E.C., Skolasky J.R. et al. // Lancet. – 2002. – 360. – </w:t>
      </w:r>
      <w:r>
        <w:rPr>
          <w:sz w:val="28"/>
          <w:szCs w:val="28"/>
        </w:rPr>
        <w:t>Р</w:t>
      </w:r>
      <w:r>
        <w:rPr>
          <w:sz w:val="28"/>
          <w:szCs w:val="28"/>
          <w:lang w:val="en-US"/>
        </w:rPr>
        <w:t xml:space="preserve">. 1921-1926.  </w:t>
      </w:r>
    </w:p>
    <w:p w:rsidR="00D5644C" w:rsidRDefault="00D5644C" w:rsidP="00407FDE">
      <w:pPr>
        <w:numPr>
          <w:ilvl w:val="0"/>
          <w:numId w:val="49"/>
        </w:numPr>
        <w:suppressAutoHyphens w:val="0"/>
        <w:spacing w:line="460" w:lineRule="exact"/>
        <w:jc w:val="both"/>
        <w:rPr>
          <w:sz w:val="28"/>
          <w:szCs w:val="28"/>
          <w:lang w:val="uk-UA"/>
        </w:rPr>
      </w:pPr>
      <w:r>
        <w:rPr>
          <w:color w:val="000000"/>
          <w:sz w:val="28"/>
          <w:szCs w:val="28"/>
          <w:lang w:val="en-GB"/>
        </w:rPr>
        <w:t>Multicenter study of hepatitis C virus-related cryoglobulinemic glomerul</w:t>
      </w:r>
      <w:r>
        <w:rPr>
          <w:color w:val="000000"/>
          <w:sz w:val="28"/>
          <w:szCs w:val="28"/>
          <w:lang w:val="en-GB"/>
        </w:rPr>
        <w:t>o</w:t>
      </w:r>
      <w:r>
        <w:rPr>
          <w:color w:val="000000"/>
          <w:sz w:val="28"/>
          <w:szCs w:val="28"/>
          <w:lang w:val="en-GB"/>
        </w:rPr>
        <w:t xml:space="preserve">nephritis / Roccatello D., Fornasieri A., Giachino O. et al. // Am. J. Kidney Dis. – 2007. – 49 (1). – P. 69-82. </w:t>
      </w:r>
    </w:p>
    <w:p w:rsidR="00D5644C" w:rsidRDefault="00D5644C" w:rsidP="00407FDE">
      <w:pPr>
        <w:numPr>
          <w:ilvl w:val="0"/>
          <w:numId w:val="49"/>
        </w:numPr>
        <w:suppressAutoHyphens w:val="0"/>
        <w:spacing w:line="460" w:lineRule="exact"/>
        <w:jc w:val="both"/>
        <w:rPr>
          <w:sz w:val="28"/>
          <w:szCs w:val="28"/>
          <w:lang w:val="en-US"/>
        </w:rPr>
      </w:pPr>
      <w:r>
        <w:rPr>
          <w:sz w:val="28"/>
          <w:szCs w:val="28"/>
          <w:lang w:val="en-GB"/>
        </w:rPr>
        <w:t xml:space="preserve">Multiply viral hepatitis infections in injection drug users and associated risk factors / </w:t>
      </w:r>
      <w:r>
        <w:rPr>
          <w:sz w:val="28"/>
          <w:szCs w:val="28"/>
          <w:lang w:val="de-DE"/>
        </w:rPr>
        <w:t xml:space="preserve">Reimer J., Lorenzen J., Baetz B. et al. </w:t>
      </w:r>
      <w:r>
        <w:rPr>
          <w:sz w:val="28"/>
          <w:szCs w:val="28"/>
          <w:lang w:val="en-GB"/>
        </w:rPr>
        <w:t>// J. Gastroenterol. Hepatol. – 2007. – 22. – P. 80-85.</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Murray J.M., Purcell R.H., Wieland S.F. The half-life of hepatitis B virions // Hepatology. – 2006. – 44 (5). – P. 1117-1121.</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Nassal M. Hepatitis B virus: novel roles for virus-host interactions // Interv</w:t>
      </w:r>
      <w:r>
        <w:rPr>
          <w:sz w:val="28"/>
          <w:szCs w:val="28"/>
          <w:lang w:val="en-GB"/>
        </w:rPr>
        <w:t>i</w:t>
      </w:r>
      <w:r>
        <w:rPr>
          <w:sz w:val="28"/>
          <w:szCs w:val="28"/>
          <w:lang w:val="en-GB"/>
        </w:rPr>
        <w:t>rology. – 1999. – Vol. 42. – P. 100-116.</w:t>
      </w:r>
    </w:p>
    <w:p w:rsidR="00D5644C" w:rsidRDefault="00D5644C" w:rsidP="00407FDE">
      <w:pPr>
        <w:numPr>
          <w:ilvl w:val="0"/>
          <w:numId w:val="49"/>
        </w:numPr>
        <w:suppressAutoHyphens w:val="0"/>
        <w:spacing w:line="460" w:lineRule="exact"/>
        <w:jc w:val="both"/>
        <w:rPr>
          <w:sz w:val="28"/>
          <w:szCs w:val="28"/>
        </w:rPr>
      </w:pPr>
      <w:r>
        <w:rPr>
          <w:sz w:val="28"/>
          <w:szCs w:val="28"/>
          <w:lang w:val="en-US"/>
        </w:rPr>
        <w:t xml:space="preserve">National Institute for Occupational Safety and Health (NIOSH). NIOSH Alert: preventing needlestick injuries in health care settings. Cincinnati OH: U.S. </w:t>
      </w:r>
      <w:r>
        <w:rPr>
          <w:sz w:val="28"/>
          <w:szCs w:val="28"/>
          <w:lang w:val="en-US"/>
        </w:rPr>
        <w:lastRenderedPageBreak/>
        <w:t>Department of Health and Human Services, NIOSH; 1999 Nov. Report No. DHHS (NIOSH) Publication No. 2000 108.</w:t>
      </w:r>
    </w:p>
    <w:p w:rsidR="00D5644C" w:rsidRDefault="00D5644C" w:rsidP="00407FDE">
      <w:pPr>
        <w:numPr>
          <w:ilvl w:val="0"/>
          <w:numId w:val="49"/>
        </w:numPr>
        <w:suppressAutoHyphens w:val="0"/>
        <w:spacing w:line="460" w:lineRule="exact"/>
        <w:jc w:val="both"/>
        <w:rPr>
          <w:sz w:val="28"/>
          <w:szCs w:val="28"/>
          <w:lang w:val="en-GB"/>
        </w:rPr>
      </w:pPr>
      <w:r>
        <w:rPr>
          <w:noProof/>
          <w:sz w:val="28"/>
          <w:szCs w:val="28"/>
          <w:lang w:val="en-GB"/>
        </w:rPr>
        <w:t xml:space="preserve">National Institute of Health. Effective medical treatment of opiate addiction. National consensus development panel on effective medical treatment of opiate addiction // JAMA. – 1999. – 280. – </w:t>
      </w:r>
      <w:r>
        <w:rPr>
          <w:noProof/>
          <w:sz w:val="28"/>
          <w:szCs w:val="28"/>
        </w:rPr>
        <w:t>Р</w:t>
      </w:r>
      <w:r>
        <w:rPr>
          <w:noProof/>
          <w:sz w:val="28"/>
          <w:szCs w:val="28"/>
          <w:lang w:val="en-GB"/>
        </w:rPr>
        <w:t>. 1936-1943.</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National Institute of Public Health Norway. Surveillance of communicable diseases in Norway, 1999 // Smittevern. – 2000. – 4. – P. 21-22.</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t>National</w:t>
      </w:r>
      <w:r>
        <w:rPr>
          <w:sz w:val="28"/>
          <w:szCs w:val="28"/>
          <w:lang w:val="en-GB"/>
        </w:rPr>
        <w:t xml:space="preserve"> </w:t>
      </w:r>
      <w:r>
        <w:rPr>
          <w:sz w:val="28"/>
          <w:szCs w:val="28"/>
          <w:lang w:val="en-US"/>
        </w:rPr>
        <w:t>Institutes</w:t>
      </w:r>
      <w:r>
        <w:rPr>
          <w:sz w:val="28"/>
          <w:szCs w:val="28"/>
          <w:lang w:val="en-GB"/>
        </w:rPr>
        <w:t xml:space="preserve"> </w:t>
      </w:r>
      <w:r>
        <w:rPr>
          <w:sz w:val="28"/>
          <w:szCs w:val="28"/>
          <w:lang w:val="en-US"/>
        </w:rPr>
        <w:t>of</w:t>
      </w:r>
      <w:r>
        <w:rPr>
          <w:sz w:val="28"/>
          <w:szCs w:val="28"/>
          <w:lang w:val="en-GB"/>
        </w:rPr>
        <w:t xml:space="preserve"> </w:t>
      </w:r>
      <w:r>
        <w:rPr>
          <w:sz w:val="28"/>
          <w:szCs w:val="28"/>
          <w:lang w:val="en-US"/>
        </w:rPr>
        <w:t>Health</w:t>
      </w:r>
      <w:r>
        <w:rPr>
          <w:sz w:val="28"/>
          <w:szCs w:val="28"/>
          <w:lang w:val="en-GB"/>
        </w:rPr>
        <w:t xml:space="preserve">. </w:t>
      </w:r>
      <w:r>
        <w:rPr>
          <w:sz w:val="28"/>
          <w:szCs w:val="28"/>
          <w:lang w:val="en-US"/>
        </w:rPr>
        <w:t>NIH Consensus Development Conference Statement: Management of Hepatitis C 2002: A Preliminary Draft Statement, June 10-12, 2002. Bethesda, Maryland: NIH Consensus Development Program</w:t>
      </w:r>
      <w:r>
        <w:rPr>
          <w:sz w:val="28"/>
          <w:szCs w:val="28"/>
          <w:lang w:val="uk-UA"/>
        </w:rPr>
        <w:t>,</w:t>
      </w:r>
      <w:r>
        <w:rPr>
          <w:sz w:val="28"/>
          <w:szCs w:val="28"/>
          <w:lang w:val="en-US"/>
        </w:rPr>
        <w:t xml:space="preserve"> 2002.</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Naturally occurring escape mutants of hepatitis B virus with various mut</w:t>
      </w:r>
      <w:r>
        <w:rPr>
          <w:sz w:val="28"/>
          <w:szCs w:val="28"/>
          <w:lang w:val="en-GB"/>
        </w:rPr>
        <w:t>a</w:t>
      </w:r>
      <w:r>
        <w:rPr>
          <w:sz w:val="28"/>
          <w:szCs w:val="28"/>
          <w:lang w:val="en-GB"/>
        </w:rPr>
        <w:t>tions in the S gene in carriers seropositive for antibody to hepatitis B surface antigen  / Yamamoto K., Horikita M., Tsuda F. et al. // J. Virol. – 1994. – 68. – P. 2671-2676.</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t>Negro F</w:t>
      </w:r>
      <w:r>
        <w:rPr>
          <w:sz w:val="28"/>
          <w:szCs w:val="28"/>
          <w:lang w:val="uk-UA"/>
        </w:rPr>
        <w:t>.</w:t>
      </w:r>
      <w:r>
        <w:rPr>
          <w:sz w:val="28"/>
          <w:szCs w:val="28"/>
          <w:lang w:val="en-US"/>
        </w:rPr>
        <w:t xml:space="preserve">, Levrero M. Does the hepatitis C virus replicate in cells of the hematopoietic lineage? </w:t>
      </w:r>
      <w:r>
        <w:rPr>
          <w:sz w:val="28"/>
          <w:szCs w:val="28"/>
          <w:lang w:val="uk-UA"/>
        </w:rPr>
        <w:t xml:space="preserve">// </w:t>
      </w:r>
      <w:r>
        <w:rPr>
          <w:sz w:val="28"/>
          <w:szCs w:val="28"/>
          <w:lang w:val="en-US"/>
        </w:rPr>
        <w:t>Hepatology</w:t>
      </w:r>
      <w:r>
        <w:rPr>
          <w:sz w:val="28"/>
          <w:szCs w:val="28"/>
          <w:lang w:val="uk-UA"/>
        </w:rPr>
        <w:t>. –</w:t>
      </w:r>
      <w:r>
        <w:rPr>
          <w:sz w:val="28"/>
          <w:szCs w:val="28"/>
          <w:lang w:val="en-US"/>
        </w:rPr>
        <w:t xml:space="preserve"> 1998</w:t>
      </w:r>
      <w:r>
        <w:rPr>
          <w:sz w:val="28"/>
          <w:szCs w:val="28"/>
          <w:lang w:val="uk-UA"/>
        </w:rPr>
        <w:t xml:space="preserve">. – </w:t>
      </w:r>
      <w:r>
        <w:rPr>
          <w:sz w:val="28"/>
          <w:szCs w:val="28"/>
          <w:lang w:val="en-US"/>
        </w:rPr>
        <w:t>28</w:t>
      </w:r>
      <w:r>
        <w:rPr>
          <w:sz w:val="28"/>
          <w:szCs w:val="28"/>
          <w:lang w:val="uk-UA"/>
        </w:rPr>
        <w:t xml:space="preserve">. – Р. </w:t>
      </w:r>
      <w:r>
        <w:rPr>
          <w:sz w:val="28"/>
          <w:szCs w:val="28"/>
          <w:lang w:val="en-US"/>
        </w:rPr>
        <w:t>261-264.</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Nelson M., Lipman M. Management of advanced HIV disease in patients with tuberculosis or hepatitis co-infection // Int. J. Clin. Pract. – 2006. – 60 (8). – P. 776-783.</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Nunez M., Soriano V. Hepatotoxicity of antiretrovirals: incidence, mech</w:t>
      </w:r>
      <w:r>
        <w:rPr>
          <w:sz w:val="28"/>
          <w:szCs w:val="28"/>
          <w:lang w:val="en-GB"/>
        </w:rPr>
        <w:t>a</w:t>
      </w:r>
      <w:r>
        <w:rPr>
          <w:sz w:val="28"/>
          <w:szCs w:val="28"/>
          <w:lang w:val="en-GB"/>
        </w:rPr>
        <w:t>nisms and management // Drug Safety. – 2005. – 28 (1). – P. 53-66.</w:t>
      </w:r>
    </w:p>
    <w:p w:rsidR="00D5644C" w:rsidRDefault="00D5644C" w:rsidP="00407FDE">
      <w:pPr>
        <w:numPr>
          <w:ilvl w:val="0"/>
          <w:numId w:val="49"/>
        </w:numPr>
        <w:suppressAutoHyphens w:val="0"/>
        <w:spacing w:line="460" w:lineRule="exact"/>
        <w:jc w:val="both"/>
        <w:rPr>
          <w:sz w:val="28"/>
          <w:szCs w:val="28"/>
          <w:lang w:val="en-US"/>
        </w:rPr>
      </w:pPr>
      <w:r>
        <w:rPr>
          <w:sz w:val="28"/>
          <w:szCs w:val="28"/>
          <w:lang w:val="en-GB"/>
        </w:rPr>
        <w:t>Nunn P. HIV and TB at the crossroads: Integrating the operational agenda // In: Program and abstracts of the 3</w:t>
      </w:r>
      <w:r>
        <w:rPr>
          <w:sz w:val="28"/>
          <w:szCs w:val="28"/>
          <w:vertAlign w:val="superscript"/>
          <w:lang w:val="en-GB"/>
        </w:rPr>
        <w:t>rd</w:t>
      </w:r>
      <w:r>
        <w:rPr>
          <w:sz w:val="28"/>
          <w:szCs w:val="28"/>
          <w:lang w:val="en-GB"/>
        </w:rPr>
        <w:t xml:space="preserve"> International AIDS Society Conference on the HIV Pathogenesis and Treatment, July 24-27, 2005; Rio de Janeiro, Brazil, Abstract MoFo 0201.</w:t>
      </w:r>
    </w:p>
    <w:p w:rsidR="00D5644C" w:rsidRDefault="00D5644C" w:rsidP="00407FDE">
      <w:pPr>
        <w:numPr>
          <w:ilvl w:val="0"/>
          <w:numId w:val="49"/>
        </w:numPr>
        <w:suppressAutoHyphens w:val="0"/>
        <w:spacing w:line="460" w:lineRule="exact"/>
        <w:jc w:val="both"/>
        <w:rPr>
          <w:sz w:val="28"/>
          <w:szCs w:val="28"/>
          <w:lang w:val="en-US"/>
        </w:rPr>
      </w:pPr>
      <w:r>
        <w:rPr>
          <w:sz w:val="28"/>
          <w:szCs w:val="28"/>
          <w:lang w:val="en-US"/>
        </w:rPr>
        <w:t>Occult hepatitis B in HIV-infected patients / Shire N.J., Rouster S.D., Rajicic N., Sherman K.E. // J. Acquir. Immune Defic</w:t>
      </w:r>
      <w:r>
        <w:rPr>
          <w:sz w:val="28"/>
          <w:szCs w:val="28"/>
          <w:lang w:val="en-GB"/>
        </w:rPr>
        <w:t>.</w:t>
      </w:r>
      <w:r>
        <w:rPr>
          <w:sz w:val="28"/>
          <w:szCs w:val="28"/>
          <w:lang w:val="en-US"/>
        </w:rPr>
        <w:t xml:space="preserve"> Syndr. </w:t>
      </w:r>
      <w:r>
        <w:rPr>
          <w:sz w:val="28"/>
          <w:szCs w:val="28"/>
          <w:lang w:val="en-GB"/>
        </w:rPr>
        <w:t xml:space="preserve">– </w:t>
      </w:r>
      <w:r>
        <w:rPr>
          <w:sz w:val="28"/>
          <w:szCs w:val="28"/>
          <w:lang w:val="en-US"/>
        </w:rPr>
        <w:t>2004</w:t>
      </w:r>
      <w:r>
        <w:rPr>
          <w:sz w:val="28"/>
          <w:szCs w:val="28"/>
          <w:lang w:val="en-GB"/>
        </w:rPr>
        <w:t xml:space="preserve">. – </w:t>
      </w:r>
      <w:r>
        <w:rPr>
          <w:sz w:val="28"/>
          <w:szCs w:val="28"/>
          <w:lang w:val="en-US"/>
        </w:rPr>
        <w:t>36</w:t>
      </w:r>
      <w:r>
        <w:rPr>
          <w:sz w:val="28"/>
          <w:szCs w:val="28"/>
          <w:lang w:val="en-GB"/>
        </w:rPr>
        <w:t xml:space="preserve">. – </w:t>
      </w:r>
      <w:r>
        <w:rPr>
          <w:sz w:val="28"/>
          <w:szCs w:val="28"/>
        </w:rPr>
        <w:t>Р</w:t>
      </w:r>
      <w:r>
        <w:rPr>
          <w:sz w:val="28"/>
          <w:szCs w:val="28"/>
          <w:lang w:val="en-GB"/>
        </w:rPr>
        <w:t xml:space="preserve">. </w:t>
      </w:r>
      <w:r>
        <w:rPr>
          <w:sz w:val="28"/>
          <w:szCs w:val="28"/>
          <w:lang w:val="en-US"/>
        </w:rPr>
        <w:t>869-875.</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t>Occult hepatitis B virus infection in a North American adult hemodialysis patient population / Minuk G.Y., Sun D.F., Greenberg R. et al.</w:t>
      </w:r>
      <w:r>
        <w:rPr>
          <w:sz w:val="28"/>
          <w:szCs w:val="28"/>
          <w:lang w:val="uk-UA"/>
        </w:rPr>
        <w:t xml:space="preserve"> </w:t>
      </w:r>
      <w:r>
        <w:rPr>
          <w:sz w:val="28"/>
          <w:szCs w:val="28"/>
          <w:lang w:val="en-US"/>
        </w:rPr>
        <w:t>// Hepatology. – 2004. – 40. – P. 1072-1077.</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lastRenderedPageBreak/>
        <w:t>Occult hepatitis B virus infection in HBsAg negative patients undergoing liver transplantation: clinical significance</w:t>
      </w:r>
      <w:r>
        <w:rPr>
          <w:sz w:val="28"/>
          <w:szCs w:val="28"/>
          <w:lang w:val="en-GB"/>
        </w:rPr>
        <w:t xml:space="preserve"> / Ghisetti V., Marzano A., Shim</w:t>
      </w:r>
      <w:r>
        <w:rPr>
          <w:sz w:val="28"/>
          <w:szCs w:val="28"/>
          <w:lang w:val="en-GB"/>
        </w:rPr>
        <w:t>a</w:t>
      </w:r>
      <w:r>
        <w:rPr>
          <w:sz w:val="28"/>
          <w:szCs w:val="28"/>
          <w:lang w:val="en-GB"/>
        </w:rPr>
        <w:t>bukuro Y. et al.</w:t>
      </w:r>
      <w:r>
        <w:rPr>
          <w:sz w:val="28"/>
          <w:szCs w:val="28"/>
          <w:lang w:val="uk-UA"/>
        </w:rPr>
        <w:t xml:space="preserve"> </w:t>
      </w:r>
      <w:r>
        <w:rPr>
          <w:sz w:val="28"/>
          <w:szCs w:val="28"/>
          <w:lang w:val="en-US"/>
        </w:rPr>
        <w:t>// Liver Transpl. – 2004. – 10. – P. 356-362.</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Occupational exposure to hepatitis infection among Turkish nurses: freque</w:t>
      </w:r>
      <w:r>
        <w:rPr>
          <w:sz w:val="28"/>
          <w:szCs w:val="28"/>
          <w:lang w:val="en-GB"/>
        </w:rPr>
        <w:t>n</w:t>
      </w:r>
      <w:r>
        <w:rPr>
          <w:sz w:val="28"/>
          <w:szCs w:val="28"/>
          <w:lang w:val="en-GB"/>
        </w:rPr>
        <w:t>cy of needle exposure, sharps injuries and vaccination / Kosgeroglu N.,  A</w:t>
      </w:r>
      <w:r>
        <w:rPr>
          <w:sz w:val="28"/>
          <w:szCs w:val="28"/>
          <w:lang w:val="en-GB"/>
        </w:rPr>
        <w:t>y</w:t>
      </w:r>
      <w:r>
        <w:rPr>
          <w:sz w:val="28"/>
          <w:szCs w:val="28"/>
          <w:lang w:val="en-GB"/>
        </w:rPr>
        <w:t xml:space="preserve">ranci U.,  Vardareli E., Dincer S. // Epidemiol. Infect. </w:t>
      </w:r>
      <w:r>
        <w:rPr>
          <w:sz w:val="28"/>
          <w:szCs w:val="28"/>
          <w:lang w:val="en-GB"/>
        </w:rPr>
        <w:sym w:font="Symbol" w:char="F02D"/>
      </w:r>
      <w:r>
        <w:rPr>
          <w:sz w:val="28"/>
          <w:szCs w:val="28"/>
          <w:lang w:val="en-GB"/>
        </w:rPr>
        <w:t xml:space="preserve"> 2004. </w:t>
      </w:r>
      <w:r>
        <w:rPr>
          <w:sz w:val="28"/>
          <w:szCs w:val="28"/>
          <w:lang w:val="en-GB"/>
        </w:rPr>
        <w:sym w:font="Symbol" w:char="F02D"/>
      </w:r>
      <w:r>
        <w:rPr>
          <w:sz w:val="28"/>
          <w:szCs w:val="28"/>
          <w:lang w:val="en-GB"/>
        </w:rPr>
        <w:t xml:space="preserve"> 132 (1). </w:t>
      </w:r>
      <w:r>
        <w:rPr>
          <w:sz w:val="28"/>
          <w:szCs w:val="28"/>
          <w:lang w:val="en-GB"/>
        </w:rPr>
        <w:sym w:font="Symbol" w:char="F02D"/>
      </w:r>
      <w:r>
        <w:rPr>
          <w:sz w:val="28"/>
          <w:szCs w:val="28"/>
          <w:lang w:val="en-GB"/>
        </w:rPr>
        <w:t xml:space="preserve"> Р. 27-33. </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 xml:space="preserve"> Osiowy C. Detection of HBsAg mutants // J. Med. Virol. – 2006. – 78 (S1). – P. S48-S51. </w:t>
      </w:r>
    </w:p>
    <w:p w:rsidR="00D5644C" w:rsidRDefault="00D5644C" w:rsidP="00407FDE">
      <w:pPr>
        <w:numPr>
          <w:ilvl w:val="0"/>
          <w:numId w:val="49"/>
        </w:numPr>
        <w:suppressAutoHyphens w:val="0"/>
        <w:spacing w:line="460" w:lineRule="exact"/>
        <w:jc w:val="both"/>
        <w:rPr>
          <w:sz w:val="28"/>
          <w:szCs w:val="28"/>
          <w:lang w:val="uk-UA"/>
        </w:rPr>
      </w:pPr>
      <w:r>
        <w:rPr>
          <w:color w:val="000000"/>
          <w:sz w:val="28"/>
          <w:szCs w:val="28"/>
          <w:lang w:val="en-US"/>
        </w:rPr>
        <w:t>Parents of Kids with Infectious Diseases (PKID) // http:/www.pkids.org/ pdf/prn/03-06hcvglobal.pdf</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t>Pathogenesis</w:t>
      </w:r>
      <w:r>
        <w:rPr>
          <w:sz w:val="28"/>
          <w:szCs w:val="28"/>
          <w:lang w:val="uk-UA"/>
        </w:rPr>
        <w:t xml:space="preserve">, </w:t>
      </w:r>
      <w:r>
        <w:rPr>
          <w:sz w:val="28"/>
          <w:szCs w:val="28"/>
          <w:lang w:val="en-GB"/>
        </w:rPr>
        <w:t>natural</w:t>
      </w:r>
      <w:r>
        <w:rPr>
          <w:sz w:val="28"/>
          <w:szCs w:val="28"/>
          <w:lang w:val="uk-UA"/>
        </w:rPr>
        <w:t xml:space="preserve"> </w:t>
      </w:r>
      <w:r>
        <w:rPr>
          <w:sz w:val="28"/>
          <w:szCs w:val="28"/>
          <w:lang w:val="en-GB"/>
        </w:rPr>
        <w:t>history</w:t>
      </w:r>
      <w:r>
        <w:rPr>
          <w:sz w:val="28"/>
          <w:szCs w:val="28"/>
          <w:lang w:val="uk-UA"/>
        </w:rPr>
        <w:t xml:space="preserve">, </w:t>
      </w:r>
      <w:r>
        <w:rPr>
          <w:sz w:val="28"/>
          <w:szCs w:val="28"/>
          <w:lang w:val="en-GB"/>
        </w:rPr>
        <w:t>treatment</w:t>
      </w:r>
      <w:r>
        <w:rPr>
          <w:sz w:val="28"/>
          <w:szCs w:val="28"/>
          <w:lang w:val="uk-UA"/>
        </w:rPr>
        <w:t xml:space="preserve">, </w:t>
      </w:r>
      <w:r>
        <w:rPr>
          <w:sz w:val="28"/>
          <w:szCs w:val="28"/>
          <w:lang w:val="en-GB"/>
        </w:rPr>
        <w:t>and</w:t>
      </w:r>
      <w:r>
        <w:rPr>
          <w:sz w:val="28"/>
          <w:szCs w:val="28"/>
          <w:lang w:val="uk-UA"/>
        </w:rPr>
        <w:t xml:space="preserve"> </w:t>
      </w:r>
      <w:r>
        <w:rPr>
          <w:sz w:val="28"/>
          <w:szCs w:val="28"/>
          <w:lang w:val="en-GB"/>
        </w:rPr>
        <w:t>prevention</w:t>
      </w:r>
      <w:r>
        <w:rPr>
          <w:sz w:val="28"/>
          <w:szCs w:val="28"/>
          <w:lang w:val="uk-UA"/>
        </w:rPr>
        <w:t xml:space="preserve"> </w:t>
      </w:r>
      <w:r>
        <w:rPr>
          <w:sz w:val="28"/>
          <w:szCs w:val="28"/>
          <w:lang w:val="en-GB"/>
        </w:rPr>
        <w:t>of</w:t>
      </w:r>
      <w:r>
        <w:rPr>
          <w:sz w:val="28"/>
          <w:szCs w:val="28"/>
          <w:lang w:val="uk-UA"/>
        </w:rPr>
        <w:t xml:space="preserve"> </w:t>
      </w:r>
      <w:r>
        <w:rPr>
          <w:sz w:val="28"/>
          <w:szCs w:val="28"/>
          <w:lang w:val="en-GB"/>
        </w:rPr>
        <w:t>hepatitis</w:t>
      </w:r>
      <w:r>
        <w:rPr>
          <w:sz w:val="28"/>
          <w:szCs w:val="28"/>
          <w:lang w:val="uk-UA"/>
        </w:rPr>
        <w:t xml:space="preserve"> </w:t>
      </w:r>
      <w:r>
        <w:rPr>
          <w:sz w:val="28"/>
          <w:szCs w:val="28"/>
          <w:lang w:val="en-GB"/>
        </w:rPr>
        <w:t>C / Liang</w:t>
      </w:r>
      <w:r>
        <w:rPr>
          <w:sz w:val="28"/>
          <w:szCs w:val="28"/>
          <w:lang w:val="uk-UA"/>
        </w:rPr>
        <w:t xml:space="preserve"> </w:t>
      </w:r>
      <w:r>
        <w:rPr>
          <w:sz w:val="28"/>
          <w:szCs w:val="28"/>
          <w:lang w:val="en-GB"/>
        </w:rPr>
        <w:t>T</w:t>
      </w:r>
      <w:r>
        <w:rPr>
          <w:sz w:val="28"/>
          <w:szCs w:val="28"/>
          <w:lang w:val="uk-UA"/>
        </w:rPr>
        <w:t>.</w:t>
      </w:r>
      <w:r>
        <w:rPr>
          <w:sz w:val="28"/>
          <w:szCs w:val="28"/>
          <w:lang w:val="en-GB"/>
        </w:rPr>
        <w:t>J</w:t>
      </w:r>
      <w:r>
        <w:rPr>
          <w:sz w:val="28"/>
          <w:szCs w:val="28"/>
          <w:lang w:val="uk-UA"/>
        </w:rPr>
        <w:t xml:space="preserve">., </w:t>
      </w:r>
      <w:r>
        <w:rPr>
          <w:sz w:val="28"/>
          <w:szCs w:val="28"/>
          <w:lang w:val="en-GB"/>
        </w:rPr>
        <w:t>Rehermann</w:t>
      </w:r>
      <w:r>
        <w:rPr>
          <w:sz w:val="28"/>
          <w:szCs w:val="28"/>
          <w:lang w:val="uk-UA"/>
        </w:rPr>
        <w:t xml:space="preserve"> </w:t>
      </w:r>
      <w:r>
        <w:rPr>
          <w:sz w:val="28"/>
          <w:szCs w:val="28"/>
          <w:lang w:val="en-GB"/>
        </w:rPr>
        <w:t>B</w:t>
      </w:r>
      <w:r>
        <w:rPr>
          <w:sz w:val="28"/>
          <w:szCs w:val="28"/>
          <w:lang w:val="uk-UA"/>
        </w:rPr>
        <w:t xml:space="preserve">., </w:t>
      </w:r>
      <w:r>
        <w:rPr>
          <w:sz w:val="28"/>
          <w:szCs w:val="28"/>
          <w:lang w:val="en-GB"/>
        </w:rPr>
        <w:t>Seeff</w:t>
      </w:r>
      <w:r>
        <w:rPr>
          <w:sz w:val="28"/>
          <w:szCs w:val="28"/>
          <w:lang w:val="uk-UA"/>
        </w:rPr>
        <w:t xml:space="preserve"> </w:t>
      </w:r>
      <w:r>
        <w:rPr>
          <w:sz w:val="28"/>
          <w:szCs w:val="28"/>
          <w:lang w:val="en-GB"/>
        </w:rPr>
        <w:t>L</w:t>
      </w:r>
      <w:r>
        <w:rPr>
          <w:sz w:val="28"/>
          <w:szCs w:val="28"/>
          <w:lang w:val="uk-UA"/>
        </w:rPr>
        <w:t>.</w:t>
      </w:r>
      <w:r>
        <w:rPr>
          <w:sz w:val="28"/>
          <w:szCs w:val="28"/>
          <w:lang w:val="en-GB"/>
        </w:rPr>
        <w:t>B</w:t>
      </w:r>
      <w:r>
        <w:rPr>
          <w:sz w:val="28"/>
          <w:szCs w:val="28"/>
          <w:lang w:val="uk-UA"/>
        </w:rPr>
        <w:t xml:space="preserve">., </w:t>
      </w:r>
      <w:r>
        <w:rPr>
          <w:sz w:val="28"/>
          <w:szCs w:val="28"/>
          <w:lang w:val="en-GB"/>
        </w:rPr>
        <w:t>Hoofnagle</w:t>
      </w:r>
      <w:r>
        <w:rPr>
          <w:sz w:val="28"/>
          <w:szCs w:val="28"/>
          <w:lang w:val="uk-UA"/>
        </w:rPr>
        <w:t xml:space="preserve"> </w:t>
      </w:r>
      <w:r>
        <w:rPr>
          <w:sz w:val="28"/>
          <w:szCs w:val="28"/>
          <w:lang w:val="en-GB"/>
        </w:rPr>
        <w:t>J</w:t>
      </w:r>
      <w:r>
        <w:rPr>
          <w:sz w:val="28"/>
          <w:szCs w:val="28"/>
          <w:lang w:val="uk-UA"/>
        </w:rPr>
        <w:t>.</w:t>
      </w:r>
      <w:r>
        <w:rPr>
          <w:sz w:val="28"/>
          <w:szCs w:val="28"/>
          <w:lang w:val="en-GB"/>
        </w:rPr>
        <w:t>H</w:t>
      </w:r>
      <w:r>
        <w:rPr>
          <w:sz w:val="28"/>
          <w:szCs w:val="28"/>
          <w:lang w:val="uk-UA"/>
        </w:rPr>
        <w:t xml:space="preserve">. // </w:t>
      </w:r>
      <w:r>
        <w:rPr>
          <w:sz w:val="28"/>
          <w:szCs w:val="28"/>
          <w:lang w:val="en-GB"/>
        </w:rPr>
        <w:t>Ann</w:t>
      </w:r>
      <w:r>
        <w:rPr>
          <w:sz w:val="28"/>
          <w:szCs w:val="28"/>
          <w:lang w:val="uk-UA"/>
        </w:rPr>
        <w:t xml:space="preserve">. </w:t>
      </w:r>
      <w:r>
        <w:rPr>
          <w:sz w:val="28"/>
          <w:szCs w:val="28"/>
          <w:lang w:val="en-GB"/>
        </w:rPr>
        <w:t>Intern.</w:t>
      </w:r>
      <w:r>
        <w:rPr>
          <w:sz w:val="28"/>
          <w:szCs w:val="28"/>
          <w:lang w:val="uk-UA"/>
        </w:rPr>
        <w:t xml:space="preserve"> </w:t>
      </w:r>
      <w:r>
        <w:rPr>
          <w:sz w:val="28"/>
          <w:szCs w:val="28"/>
          <w:lang w:val="en-GB"/>
        </w:rPr>
        <w:t xml:space="preserve">Med. </w:t>
      </w:r>
      <w:r>
        <w:rPr>
          <w:sz w:val="28"/>
          <w:szCs w:val="28"/>
        </w:rPr>
        <w:sym w:font="Symbol" w:char="F02D"/>
      </w:r>
      <w:r>
        <w:rPr>
          <w:sz w:val="28"/>
          <w:szCs w:val="28"/>
          <w:lang w:val="uk-UA"/>
        </w:rPr>
        <w:t xml:space="preserve"> 2000. </w:t>
      </w:r>
      <w:r>
        <w:rPr>
          <w:sz w:val="28"/>
          <w:szCs w:val="28"/>
          <w:lang w:val="uk-UA"/>
        </w:rPr>
        <w:sym w:font="Symbol" w:char="F02D"/>
      </w:r>
      <w:r>
        <w:rPr>
          <w:sz w:val="28"/>
          <w:szCs w:val="28"/>
          <w:lang w:val="uk-UA"/>
        </w:rPr>
        <w:t xml:space="preserve"> 132(4). – Р. 296-305.</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Patterns of age- and sex-specific prevalence of major blood-borne infections in United States blood donors, 1995 to 2002: American Red Cross blood donor study / Zou S., Notari E.P. 4th, Stramer S.L. et al. // Transfusion. – 2004. – 44. – P. 1640-1647.</w:t>
      </w:r>
    </w:p>
    <w:p w:rsidR="00D5644C" w:rsidRDefault="00D5644C" w:rsidP="00407FDE">
      <w:pPr>
        <w:numPr>
          <w:ilvl w:val="0"/>
          <w:numId w:val="49"/>
        </w:numPr>
        <w:suppressAutoHyphens w:val="0"/>
        <w:spacing w:line="460" w:lineRule="exact"/>
        <w:jc w:val="both"/>
        <w:rPr>
          <w:sz w:val="28"/>
          <w:szCs w:val="28"/>
          <w:lang w:val="en-US"/>
        </w:rPr>
      </w:pPr>
      <w:r>
        <w:rPr>
          <w:sz w:val="28"/>
          <w:szCs w:val="28"/>
          <w:lang w:val="en-US"/>
        </w:rPr>
        <w:t>Pawlotsky J.-M. Diagnostic tests for hepatitis C // J. Hepatol. – 1999. – 31 (Suppl. 1). – P. 71-79.</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t>Peginterferon</w:t>
      </w:r>
      <w:r>
        <w:rPr>
          <w:sz w:val="28"/>
          <w:szCs w:val="28"/>
          <w:lang w:val="uk-UA"/>
        </w:rPr>
        <w:t xml:space="preserve"> </w:t>
      </w:r>
      <w:r>
        <w:rPr>
          <w:sz w:val="28"/>
          <w:szCs w:val="28"/>
          <w:lang w:val="en-US"/>
        </w:rPr>
        <w:t>alfa</w:t>
      </w:r>
      <w:r>
        <w:rPr>
          <w:sz w:val="28"/>
          <w:szCs w:val="28"/>
          <w:lang w:val="uk-UA"/>
        </w:rPr>
        <w:t>-2</w:t>
      </w:r>
      <w:r>
        <w:rPr>
          <w:sz w:val="28"/>
          <w:szCs w:val="28"/>
          <w:lang w:val="en-US"/>
        </w:rPr>
        <w:t>a</w:t>
      </w:r>
      <w:r>
        <w:rPr>
          <w:sz w:val="28"/>
          <w:szCs w:val="28"/>
          <w:lang w:val="uk-UA"/>
        </w:rPr>
        <w:t xml:space="preserve"> (40</w:t>
      </w:r>
      <w:r>
        <w:rPr>
          <w:sz w:val="28"/>
          <w:szCs w:val="28"/>
          <w:lang w:val="en-US"/>
        </w:rPr>
        <w:t>kd</w:t>
      </w:r>
      <w:r>
        <w:rPr>
          <w:sz w:val="28"/>
          <w:szCs w:val="28"/>
          <w:lang w:val="uk-UA"/>
        </w:rPr>
        <w:t xml:space="preserve">) </w:t>
      </w:r>
      <w:r>
        <w:rPr>
          <w:sz w:val="28"/>
          <w:szCs w:val="28"/>
          <w:lang w:val="en-US"/>
        </w:rPr>
        <w:t>in</w:t>
      </w:r>
      <w:r>
        <w:rPr>
          <w:sz w:val="28"/>
          <w:szCs w:val="28"/>
          <w:lang w:val="uk-UA"/>
        </w:rPr>
        <w:t xml:space="preserve"> </w:t>
      </w:r>
      <w:r>
        <w:rPr>
          <w:sz w:val="28"/>
          <w:szCs w:val="28"/>
          <w:lang w:val="en-US"/>
        </w:rPr>
        <w:t>combination</w:t>
      </w:r>
      <w:r>
        <w:rPr>
          <w:sz w:val="28"/>
          <w:szCs w:val="28"/>
          <w:lang w:val="uk-UA"/>
        </w:rPr>
        <w:t xml:space="preserve"> </w:t>
      </w:r>
      <w:r>
        <w:rPr>
          <w:sz w:val="28"/>
          <w:szCs w:val="28"/>
          <w:lang w:val="en-US"/>
        </w:rPr>
        <w:t>with</w:t>
      </w:r>
      <w:r>
        <w:rPr>
          <w:sz w:val="28"/>
          <w:szCs w:val="28"/>
          <w:lang w:val="uk-UA"/>
        </w:rPr>
        <w:t xml:space="preserve"> </w:t>
      </w:r>
      <w:r>
        <w:rPr>
          <w:sz w:val="28"/>
          <w:szCs w:val="28"/>
          <w:lang w:val="en-US"/>
        </w:rPr>
        <w:t>ribavirin</w:t>
      </w:r>
      <w:r>
        <w:rPr>
          <w:sz w:val="28"/>
          <w:szCs w:val="28"/>
          <w:lang w:val="uk-UA"/>
        </w:rPr>
        <w:t xml:space="preserve">: </w:t>
      </w:r>
      <w:r>
        <w:rPr>
          <w:sz w:val="28"/>
          <w:szCs w:val="28"/>
          <w:lang w:val="en-US"/>
        </w:rPr>
        <w:t>efficacy</w:t>
      </w:r>
      <w:r>
        <w:rPr>
          <w:sz w:val="28"/>
          <w:szCs w:val="28"/>
          <w:lang w:val="uk-UA"/>
        </w:rPr>
        <w:t xml:space="preserve"> </w:t>
      </w:r>
      <w:r>
        <w:rPr>
          <w:sz w:val="28"/>
          <w:szCs w:val="28"/>
          <w:lang w:val="en-US"/>
        </w:rPr>
        <w:t>and</w:t>
      </w:r>
      <w:r>
        <w:rPr>
          <w:sz w:val="28"/>
          <w:szCs w:val="28"/>
          <w:lang w:val="uk-UA"/>
        </w:rPr>
        <w:t xml:space="preserve"> </w:t>
      </w:r>
      <w:r>
        <w:rPr>
          <w:sz w:val="28"/>
          <w:szCs w:val="28"/>
          <w:lang w:val="en-US"/>
        </w:rPr>
        <w:t>safety</w:t>
      </w:r>
      <w:r>
        <w:rPr>
          <w:sz w:val="28"/>
          <w:szCs w:val="28"/>
          <w:lang w:val="uk-UA"/>
        </w:rPr>
        <w:t xml:space="preserve"> </w:t>
      </w:r>
      <w:r>
        <w:rPr>
          <w:sz w:val="28"/>
          <w:szCs w:val="28"/>
          <w:lang w:val="en-US"/>
        </w:rPr>
        <w:t>results from a phase 3, randomized, double blind, multicenter study e</w:t>
      </w:r>
      <w:r>
        <w:rPr>
          <w:sz w:val="28"/>
          <w:szCs w:val="28"/>
          <w:lang w:val="en-US"/>
        </w:rPr>
        <w:t>x</w:t>
      </w:r>
      <w:r>
        <w:rPr>
          <w:sz w:val="28"/>
          <w:szCs w:val="28"/>
          <w:lang w:val="en-US"/>
        </w:rPr>
        <w:t>amining the effect of duration of treatment, and the RBV dose</w:t>
      </w:r>
      <w:r>
        <w:rPr>
          <w:sz w:val="28"/>
          <w:szCs w:val="28"/>
          <w:lang w:val="uk-UA"/>
        </w:rPr>
        <w:t xml:space="preserve"> / </w:t>
      </w:r>
      <w:r>
        <w:rPr>
          <w:sz w:val="28"/>
          <w:szCs w:val="28"/>
          <w:lang w:val="en-GB"/>
        </w:rPr>
        <w:t>Hadziyannis</w:t>
      </w:r>
      <w:r>
        <w:rPr>
          <w:sz w:val="28"/>
          <w:szCs w:val="28"/>
          <w:lang w:val="uk-UA"/>
        </w:rPr>
        <w:t xml:space="preserve"> </w:t>
      </w:r>
      <w:r>
        <w:rPr>
          <w:sz w:val="28"/>
          <w:szCs w:val="28"/>
          <w:lang w:val="en-GB"/>
        </w:rPr>
        <w:t>S.J.</w:t>
      </w:r>
      <w:r>
        <w:rPr>
          <w:sz w:val="28"/>
          <w:szCs w:val="28"/>
          <w:lang w:val="uk-UA"/>
        </w:rPr>
        <w:t xml:space="preserve">, </w:t>
      </w:r>
      <w:r>
        <w:rPr>
          <w:sz w:val="28"/>
          <w:szCs w:val="28"/>
          <w:lang w:val="en-GB"/>
        </w:rPr>
        <w:t>Cheinquer</w:t>
      </w:r>
      <w:r>
        <w:rPr>
          <w:sz w:val="28"/>
          <w:szCs w:val="28"/>
          <w:lang w:val="uk-UA"/>
        </w:rPr>
        <w:t xml:space="preserve"> </w:t>
      </w:r>
      <w:r>
        <w:rPr>
          <w:sz w:val="28"/>
          <w:szCs w:val="28"/>
          <w:lang w:val="en-GB"/>
        </w:rPr>
        <w:t>H.</w:t>
      </w:r>
      <w:r>
        <w:rPr>
          <w:sz w:val="28"/>
          <w:szCs w:val="28"/>
          <w:lang w:val="uk-UA"/>
        </w:rPr>
        <w:t xml:space="preserve">, </w:t>
      </w:r>
      <w:r>
        <w:rPr>
          <w:sz w:val="28"/>
          <w:szCs w:val="28"/>
          <w:lang w:val="en-GB"/>
        </w:rPr>
        <w:t>Morgan</w:t>
      </w:r>
      <w:r>
        <w:rPr>
          <w:sz w:val="28"/>
          <w:szCs w:val="28"/>
          <w:lang w:val="uk-UA"/>
        </w:rPr>
        <w:t xml:space="preserve"> </w:t>
      </w:r>
      <w:r>
        <w:rPr>
          <w:sz w:val="28"/>
          <w:szCs w:val="28"/>
          <w:lang w:val="en-GB"/>
        </w:rPr>
        <w:t>T.R.</w:t>
      </w:r>
      <w:r>
        <w:rPr>
          <w:sz w:val="28"/>
          <w:szCs w:val="28"/>
          <w:lang w:val="uk-UA"/>
        </w:rPr>
        <w:t xml:space="preserve">, </w:t>
      </w:r>
      <w:r>
        <w:rPr>
          <w:sz w:val="28"/>
          <w:szCs w:val="28"/>
          <w:lang w:val="en-GB"/>
        </w:rPr>
        <w:t>et</w:t>
      </w:r>
      <w:r>
        <w:rPr>
          <w:sz w:val="28"/>
          <w:szCs w:val="28"/>
          <w:lang w:val="uk-UA"/>
        </w:rPr>
        <w:t xml:space="preserve"> </w:t>
      </w:r>
      <w:r>
        <w:rPr>
          <w:sz w:val="28"/>
          <w:szCs w:val="28"/>
          <w:lang w:val="en-GB"/>
        </w:rPr>
        <w:t>al</w:t>
      </w:r>
      <w:r>
        <w:rPr>
          <w:sz w:val="28"/>
          <w:szCs w:val="28"/>
          <w:lang w:val="uk-UA"/>
        </w:rPr>
        <w:t xml:space="preserve">. </w:t>
      </w:r>
      <w:r>
        <w:rPr>
          <w:sz w:val="28"/>
          <w:szCs w:val="28"/>
          <w:lang w:val="en-GB"/>
        </w:rPr>
        <w:t>//</w:t>
      </w:r>
      <w:r>
        <w:rPr>
          <w:sz w:val="28"/>
          <w:szCs w:val="28"/>
          <w:lang w:val="en-US"/>
        </w:rPr>
        <w:t xml:space="preserve"> Program and abstracts of the 37th A</w:t>
      </w:r>
      <w:r>
        <w:rPr>
          <w:sz w:val="28"/>
          <w:szCs w:val="28"/>
          <w:lang w:val="en-US"/>
        </w:rPr>
        <w:t>n</w:t>
      </w:r>
      <w:r>
        <w:rPr>
          <w:sz w:val="28"/>
          <w:szCs w:val="28"/>
          <w:lang w:val="en-US"/>
        </w:rPr>
        <w:t xml:space="preserve">nual Meeting of the European Association for the Study of the Liver; April 18-21, 2002; Madrid, Spain. </w:t>
      </w:r>
      <w:r>
        <w:rPr>
          <w:sz w:val="28"/>
          <w:szCs w:val="28"/>
          <w:lang w:val="en-GB"/>
        </w:rPr>
        <w:t>Abstract 536.</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t>Peginterferon</w:t>
      </w:r>
      <w:r>
        <w:rPr>
          <w:sz w:val="28"/>
          <w:szCs w:val="28"/>
          <w:lang w:val="uk-UA"/>
        </w:rPr>
        <w:t xml:space="preserve"> </w:t>
      </w:r>
      <w:r>
        <w:rPr>
          <w:sz w:val="28"/>
          <w:szCs w:val="28"/>
          <w:lang w:val="en-GB"/>
        </w:rPr>
        <w:t>alfa</w:t>
      </w:r>
      <w:r>
        <w:rPr>
          <w:sz w:val="28"/>
          <w:szCs w:val="28"/>
          <w:lang w:val="uk-UA"/>
        </w:rPr>
        <w:t>-2</w:t>
      </w:r>
      <w:r>
        <w:rPr>
          <w:sz w:val="28"/>
          <w:szCs w:val="28"/>
          <w:lang w:val="en-GB"/>
        </w:rPr>
        <w:t>b</w:t>
      </w:r>
      <w:r>
        <w:rPr>
          <w:sz w:val="28"/>
          <w:szCs w:val="28"/>
          <w:lang w:val="uk-UA"/>
        </w:rPr>
        <w:t xml:space="preserve"> </w:t>
      </w:r>
      <w:r>
        <w:rPr>
          <w:sz w:val="28"/>
          <w:szCs w:val="28"/>
          <w:lang w:val="en-GB"/>
        </w:rPr>
        <w:t>plus</w:t>
      </w:r>
      <w:r>
        <w:rPr>
          <w:sz w:val="28"/>
          <w:szCs w:val="28"/>
          <w:lang w:val="uk-UA"/>
        </w:rPr>
        <w:t xml:space="preserve"> </w:t>
      </w:r>
      <w:r>
        <w:rPr>
          <w:sz w:val="28"/>
          <w:szCs w:val="28"/>
          <w:lang w:val="en-GB"/>
        </w:rPr>
        <w:t>ribavirin</w:t>
      </w:r>
      <w:r>
        <w:rPr>
          <w:sz w:val="28"/>
          <w:szCs w:val="28"/>
          <w:lang w:val="uk-UA"/>
        </w:rPr>
        <w:t xml:space="preserve"> </w:t>
      </w:r>
      <w:r>
        <w:rPr>
          <w:sz w:val="28"/>
          <w:szCs w:val="28"/>
          <w:lang w:val="en-GB"/>
        </w:rPr>
        <w:t>for</w:t>
      </w:r>
      <w:r>
        <w:rPr>
          <w:sz w:val="28"/>
          <w:szCs w:val="28"/>
          <w:lang w:val="uk-UA"/>
        </w:rPr>
        <w:t xml:space="preserve"> </w:t>
      </w:r>
      <w:r>
        <w:rPr>
          <w:sz w:val="28"/>
          <w:szCs w:val="28"/>
          <w:lang w:val="en-GB"/>
        </w:rPr>
        <w:t>the</w:t>
      </w:r>
      <w:r>
        <w:rPr>
          <w:sz w:val="28"/>
          <w:szCs w:val="28"/>
          <w:lang w:val="uk-UA"/>
        </w:rPr>
        <w:t xml:space="preserve"> </w:t>
      </w:r>
      <w:r>
        <w:rPr>
          <w:sz w:val="28"/>
          <w:szCs w:val="28"/>
          <w:lang w:val="en-GB"/>
        </w:rPr>
        <w:t>treatment</w:t>
      </w:r>
      <w:r>
        <w:rPr>
          <w:sz w:val="28"/>
          <w:szCs w:val="28"/>
          <w:lang w:val="uk-UA"/>
        </w:rPr>
        <w:t xml:space="preserve"> </w:t>
      </w:r>
      <w:r>
        <w:rPr>
          <w:sz w:val="28"/>
          <w:szCs w:val="28"/>
          <w:lang w:val="en-GB"/>
        </w:rPr>
        <w:t>of</w:t>
      </w:r>
      <w:r>
        <w:rPr>
          <w:sz w:val="28"/>
          <w:szCs w:val="28"/>
          <w:lang w:val="uk-UA"/>
        </w:rPr>
        <w:t xml:space="preserve"> </w:t>
      </w:r>
      <w:r>
        <w:rPr>
          <w:sz w:val="28"/>
          <w:szCs w:val="28"/>
          <w:lang w:val="en-GB"/>
        </w:rPr>
        <w:t>chronic</w:t>
      </w:r>
      <w:r>
        <w:rPr>
          <w:sz w:val="28"/>
          <w:szCs w:val="28"/>
          <w:lang w:val="uk-UA"/>
        </w:rPr>
        <w:t xml:space="preserve"> </w:t>
      </w:r>
      <w:r>
        <w:rPr>
          <w:sz w:val="28"/>
          <w:szCs w:val="28"/>
          <w:lang w:val="en-GB"/>
        </w:rPr>
        <w:t>hepatitis</w:t>
      </w:r>
      <w:r>
        <w:rPr>
          <w:sz w:val="28"/>
          <w:szCs w:val="28"/>
          <w:lang w:val="uk-UA"/>
        </w:rPr>
        <w:t xml:space="preserve"> </w:t>
      </w:r>
      <w:r>
        <w:rPr>
          <w:sz w:val="28"/>
          <w:szCs w:val="28"/>
          <w:lang w:val="en-GB"/>
        </w:rPr>
        <w:t>C</w:t>
      </w:r>
      <w:r>
        <w:rPr>
          <w:sz w:val="28"/>
          <w:szCs w:val="28"/>
          <w:lang w:val="uk-UA"/>
        </w:rPr>
        <w:t xml:space="preserve"> </w:t>
      </w:r>
      <w:r>
        <w:rPr>
          <w:sz w:val="28"/>
          <w:szCs w:val="28"/>
          <w:lang w:val="en-GB"/>
        </w:rPr>
        <w:t>genotype</w:t>
      </w:r>
      <w:r>
        <w:rPr>
          <w:sz w:val="28"/>
          <w:szCs w:val="28"/>
          <w:lang w:val="uk-UA"/>
        </w:rPr>
        <w:t xml:space="preserve"> 4 / </w:t>
      </w:r>
      <w:r>
        <w:rPr>
          <w:sz w:val="28"/>
          <w:szCs w:val="28"/>
          <w:lang w:val="en-GB"/>
        </w:rPr>
        <w:t>Hasan</w:t>
      </w:r>
      <w:r>
        <w:rPr>
          <w:sz w:val="28"/>
          <w:szCs w:val="28"/>
          <w:lang w:val="uk-UA"/>
        </w:rPr>
        <w:t xml:space="preserve"> </w:t>
      </w:r>
      <w:r>
        <w:rPr>
          <w:sz w:val="28"/>
          <w:szCs w:val="28"/>
          <w:lang w:val="en-GB"/>
        </w:rPr>
        <w:t>F</w:t>
      </w:r>
      <w:r>
        <w:rPr>
          <w:sz w:val="28"/>
          <w:szCs w:val="28"/>
          <w:lang w:val="uk-UA"/>
        </w:rPr>
        <w:t xml:space="preserve">., </w:t>
      </w:r>
      <w:r>
        <w:rPr>
          <w:sz w:val="28"/>
          <w:szCs w:val="28"/>
          <w:lang w:val="en-GB"/>
        </w:rPr>
        <w:t>Asker</w:t>
      </w:r>
      <w:r>
        <w:rPr>
          <w:sz w:val="28"/>
          <w:szCs w:val="28"/>
          <w:lang w:val="uk-UA"/>
        </w:rPr>
        <w:t xml:space="preserve"> </w:t>
      </w:r>
      <w:r>
        <w:rPr>
          <w:sz w:val="28"/>
          <w:szCs w:val="28"/>
          <w:lang w:val="en-GB"/>
        </w:rPr>
        <w:t>H</w:t>
      </w:r>
      <w:r>
        <w:rPr>
          <w:sz w:val="28"/>
          <w:szCs w:val="28"/>
          <w:lang w:val="uk-UA"/>
        </w:rPr>
        <w:t xml:space="preserve">., </w:t>
      </w:r>
      <w:r>
        <w:rPr>
          <w:sz w:val="28"/>
          <w:szCs w:val="28"/>
          <w:lang w:val="en-GB"/>
        </w:rPr>
        <w:t>Al</w:t>
      </w:r>
      <w:r>
        <w:rPr>
          <w:sz w:val="28"/>
          <w:szCs w:val="28"/>
          <w:lang w:val="uk-UA"/>
        </w:rPr>
        <w:t>-</w:t>
      </w:r>
      <w:r>
        <w:rPr>
          <w:sz w:val="28"/>
          <w:szCs w:val="28"/>
          <w:lang w:val="en-GB"/>
        </w:rPr>
        <w:t>Khaldi</w:t>
      </w:r>
      <w:r>
        <w:rPr>
          <w:sz w:val="28"/>
          <w:szCs w:val="28"/>
          <w:lang w:val="uk-UA"/>
        </w:rPr>
        <w:t xml:space="preserve"> </w:t>
      </w:r>
      <w:r>
        <w:rPr>
          <w:sz w:val="28"/>
          <w:szCs w:val="28"/>
          <w:lang w:val="en-GB"/>
        </w:rPr>
        <w:t>J</w:t>
      </w:r>
      <w:r>
        <w:rPr>
          <w:sz w:val="28"/>
          <w:szCs w:val="28"/>
          <w:lang w:val="uk-UA"/>
        </w:rPr>
        <w:t xml:space="preserve">. </w:t>
      </w:r>
      <w:r>
        <w:rPr>
          <w:sz w:val="28"/>
          <w:szCs w:val="28"/>
          <w:lang w:val="en-GB"/>
        </w:rPr>
        <w:t>et</w:t>
      </w:r>
      <w:r>
        <w:rPr>
          <w:sz w:val="28"/>
          <w:szCs w:val="28"/>
          <w:lang w:val="uk-UA"/>
        </w:rPr>
        <w:t xml:space="preserve"> </w:t>
      </w:r>
      <w:r>
        <w:rPr>
          <w:sz w:val="28"/>
          <w:szCs w:val="28"/>
          <w:lang w:val="en-GB"/>
        </w:rPr>
        <w:t>al</w:t>
      </w:r>
      <w:r>
        <w:rPr>
          <w:sz w:val="28"/>
          <w:szCs w:val="28"/>
          <w:lang w:val="uk-UA"/>
        </w:rPr>
        <w:t xml:space="preserve">. // </w:t>
      </w:r>
      <w:r>
        <w:rPr>
          <w:sz w:val="28"/>
          <w:szCs w:val="28"/>
          <w:lang w:val="en-GB"/>
        </w:rPr>
        <w:t>Am</w:t>
      </w:r>
      <w:r>
        <w:rPr>
          <w:sz w:val="28"/>
          <w:szCs w:val="28"/>
          <w:lang w:val="uk-UA"/>
        </w:rPr>
        <w:t xml:space="preserve">. </w:t>
      </w:r>
      <w:r>
        <w:rPr>
          <w:sz w:val="28"/>
          <w:szCs w:val="28"/>
          <w:lang w:val="en-GB"/>
        </w:rPr>
        <w:t>J</w:t>
      </w:r>
      <w:r>
        <w:rPr>
          <w:sz w:val="28"/>
          <w:szCs w:val="28"/>
          <w:lang w:val="uk-UA"/>
        </w:rPr>
        <w:t xml:space="preserve">. </w:t>
      </w:r>
      <w:r>
        <w:rPr>
          <w:sz w:val="28"/>
          <w:szCs w:val="28"/>
          <w:lang w:val="en-GB"/>
        </w:rPr>
        <w:t>Gastroenterol</w:t>
      </w:r>
      <w:r>
        <w:rPr>
          <w:sz w:val="28"/>
          <w:szCs w:val="28"/>
          <w:lang w:val="uk-UA"/>
        </w:rPr>
        <w:t xml:space="preserve">. </w:t>
      </w:r>
      <w:r>
        <w:rPr>
          <w:sz w:val="28"/>
          <w:szCs w:val="28"/>
          <w:lang w:val="uk-UA"/>
        </w:rPr>
        <w:sym w:font="Symbol" w:char="F02D"/>
      </w:r>
      <w:r>
        <w:rPr>
          <w:sz w:val="28"/>
          <w:szCs w:val="28"/>
          <w:lang w:val="uk-UA"/>
        </w:rPr>
        <w:t xml:space="preserve"> 2004. </w:t>
      </w:r>
      <w:r>
        <w:rPr>
          <w:sz w:val="28"/>
          <w:szCs w:val="28"/>
          <w:lang w:val="uk-UA"/>
        </w:rPr>
        <w:sym w:font="Symbol" w:char="F02D"/>
      </w:r>
      <w:r>
        <w:rPr>
          <w:sz w:val="28"/>
          <w:szCs w:val="28"/>
          <w:lang w:val="uk-UA"/>
        </w:rPr>
        <w:t xml:space="preserve"> 99(9). – Р. 1733–1737.</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lastRenderedPageBreak/>
        <w:t>Peginterferon</w:t>
      </w:r>
      <w:r>
        <w:rPr>
          <w:sz w:val="28"/>
          <w:szCs w:val="28"/>
          <w:lang w:val="uk-UA"/>
        </w:rPr>
        <w:t xml:space="preserve"> </w:t>
      </w:r>
      <w:r>
        <w:rPr>
          <w:sz w:val="28"/>
          <w:szCs w:val="28"/>
          <w:lang w:val="en-GB"/>
        </w:rPr>
        <w:t>alfa</w:t>
      </w:r>
      <w:r>
        <w:rPr>
          <w:sz w:val="28"/>
          <w:szCs w:val="28"/>
          <w:lang w:val="uk-UA"/>
        </w:rPr>
        <w:t>-2</w:t>
      </w:r>
      <w:r>
        <w:rPr>
          <w:sz w:val="28"/>
          <w:szCs w:val="28"/>
          <w:lang w:val="en-GB"/>
        </w:rPr>
        <w:t>b</w:t>
      </w:r>
      <w:r>
        <w:rPr>
          <w:sz w:val="28"/>
          <w:szCs w:val="28"/>
          <w:lang w:val="uk-UA"/>
        </w:rPr>
        <w:t xml:space="preserve"> </w:t>
      </w:r>
      <w:r>
        <w:rPr>
          <w:sz w:val="28"/>
          <w:szCs w:val="28"/>
          <w:lang w:val="en-GB"/>
        </w:rPr>
        <w:t>plus</w:t>
      </w:r>
      <w:r>
        <w:rPr>
          <w:sz w:val="28"/>
          <w:szCs w:val="28"/>
          <w:lang w:val="uk-UA"/>
        </w:rPr>
        <w:t xml:space="preserve"> </w:t>
      </w:r>
      <w:r>
        <w:rPr>
          <w:sz w:val="28"/>
          <w:szCs w:val="28"/>
          <w:lang w:val="en-GB"/>
        </w:rPr>
        <w:t>ribavirin</w:t>
      </w:r>
      <w:r>
        <w:rPr>
          <w:sz w:val="28"/>
          <w:szCs w:val="28"/>
          <w:lang w:val="uk-UA"/>
        </w:rPr>
        <w:t xml:space="preserve"> </w:t>
      </w:r>
      <w:r>
        <w:rPr>
          <w:sz w:val="28"/>
          <w:szCs w:val="28"/>
          <w:lang w:val="en-GB"/>
        </w:rPr>
        <w:t>for</w:t>
      </w:r>
      <w:r>
        <w:rPr>
          <w:sz w:val="28"/>
          <w:szCs w:val="28"/>
          <w:lang w:val="uk-UA"/>
        </w:rPr>
        <w:t xml:space="preserve"> </w:t>
      </w:r>
      <w:r>
        <w:rPr>
          <w:sz w:val="28"/>
          <w:szCs w:val="28"/>
          <w:lang w:val="en-GB"/>
        </w:rPr>
        <w:t>treatment</w:t>
      </w:r>
      <w:r>
        <w:rPr>
          <w:sz w:val="28"/>
          <w:szCs w:val="28"/>
          <w:lang w:val="uk-UA"/>
        </w:rPr>
        <w:t xml:space="preserve"> </w:t>
      </w:r>
      <w:r>
        <w:rPr>
          <w:sz w:val="28"/>
          <w:szCs w:val="28"/>
          <w:lang w:val="en-GB"/>
        </w:rPr>
        <w:t>of</w:t>
      </w:r>
      <w:r>
        <w:rPr>
          <w:sz w:val="28"/>
          <w:szCs w:val="28"/>
          <w:lang w:val="uk-UA"/>
        </w:rPr>
        <w:t xml:space="preserve"> </w:t>
      </w:r>
      <w:r>
        <w:rPr>
          <w:sz w:val="28"/>
          <w:szCs w:val="28"/>
          <w:lang w:val="en-GB"/>
        </w:rPr>
        <w:t>chronic</w:t>
      </w:r>
      <w:r>
        <w:rPr>
          <w:sz w:val="28"/>
          <w:szCs w:val="28"/>
          <w:lang w:val="uk-UA"/>
        </w:rPr>
        <w:t xml:space="preserve"> </w:t>
      </w:r>
      <w:r>
        <w:rPr>
          <w:sz w:val="28"/>
          <w:szCs w:val="28"/>
          <w:lang w:val="en-GB"/>
        </w:rPr>
        <w:t>hepatitis</w:t>
      </w:r>
      <w:r>
        <w:rPr>
          <w:sz w:val="28"/>
          <w:szCs w:val="28"/>
          <w:lang w:val="uk-UA"/>
        </w:rPr>
        <w:t xml:space="preserve"> </w:t>
      </w:r>
      <w:r>
        <w:rPr>
          <w:sz w:val="28"/>
          <w:szCs w:val="28"/>
          <w:lang w:val="en-GB"/>
        </w:rPr>
        <w:t>C</w:t>
      </w:r>
      <w:r>
        <w:rPr>
          <w:sz w:val="28"/>
          <w:szCs w:val="28"/>
          <w:lang w:val="uk-UA"/>
        </w:rPr>
        <w:t xml:space="preserve"> </w:t>
      </w:r>
      <w:r>
        <w:rPr>
          <w:sz w:val="28"/>
          <w:szCs w:val="28"/>
          <w:lang w:val="en-GB"/>
        </w:rPr>
        <w:t>in</w:t>
      </w:r>
      <w:r>
        <w:rPr>
          <w:sz w:val="28"/>
          <w:szCs w:val="28"/>
          <w:lang w:val="uk-UA"/>
        </w:rPr>
        <w:t xml:space="preserve"> </w:t>
      </w:r>
      <w:r>
        <w:rPr>
          <w:sz w:val="28"/>
          <w:szCs w:val="28"/>
          <w:lang w:val="en-GB"/>
        </w:rPr>
        <w:t>previously</w:t>
      </w:r>
      <w:r>
        <w:rPr>
          <w:sz w:val="28"/>
          <w:szCs w:val="28"/>
          <w:lang w:val="uk-UA"/>
        </w:rPr>
        <w:t xml:space="preserve"> </w:t>
      </w:r>
      <w:r>
        <w:rPr>
          <w:sz w:val="28"/>
          <w:szCs w:val="28"/>
          <w:lang w:val="en-GB"/>
        </w:rPr>
        <w:t>untreated</w:t>
      </w:r>
      <w:r>
        <w:rPr>
          <w:sz w:val="28"/>
          <w:szCs w:val="28"/>
          <w:lang w:val="uk-UA"/>
        </w:rPr>
        <w:t xml:space="preserve"> </w:t>
      </w:r>
      <w:r>
        <w:rPr>
          <w:sz w:val="28"/>
          <w:szCs w:val="28"/>
          <w:lang w:val="en-GB"/>
        </w:rPr>
        <w:t>patients</w:t>
      </w:r>
      <w:r>
        <w:rPr>
          <w:sz w:val="28"/>
          <w:szCs w:val="28"/>
          <w:lang w:val="uk-UA"/>
        </w:rPr>
        <w:t xml:space="preserve"> </w:t>
      </w:r>
      <w:r>
        <w:rPr>
          <w:sz w:val="28"/>
          <w:szCs w:val="28"/>
          <w:lang w:val="en-GB"/>
        </w:rPr>
        <w:t>infected</w:t>
      </w:r>
      <w:r>
        <w:rPr>
          <w:sz w:val="28"/>
          <w:szCs w:val="28"/>
          <w:lang w:val="uk-UA"/>
        </w:rPr>
        <w:t xml:space="preserve"> </w:t>
      </w:r>
      <w:r>
        <w:rPr>
          <w:sz w:val="28"/>
          <w:szCs w:val="28"/>
          <w:lang w:val="en-GB"/>
        </w:rPr>
        <w:t>with</w:t>
      </w:r>
      <w:r>
        <w:rPr>
          <w:sz w:val="28"/>
          <w:szCs w:val="28"/>
          <w:lang w:val="uk-UA"/>
        </w:rPr>
        <w:t xml:space="preserve"> </w:t>
      </w:r>
      <w:r>
        <w:rPr>
          <w:sz w:val="28"/>
          <w:szCs w:val="28"/>
          <w:lang w:val="en-GB"/>
        </w:rPr>
        <w:t>HCV</w:t>
      </w:r>
      <w:r>
        <w:rPr>
          <w:sz w:val="28"/>
          <w:szCs w:val="28"/>
          <w:lang w:val="uk-UA"/>
        </w:rPr>
        <w:t xml:space="preserve"> </w:t>
      </w:r>
      <w:r>
        <w:rPr>
          <w:sz w:val="28"/>
          <w:szCs w:val="28"/>
          <w:lang w:val="en-GB"/>
        </w:rPr>
        <w:t>genotypes</w:t>
      </w:r>
      <w:r>
        <w:rPr>
          <w:sz w:val="28"/>
          <w:szCs w:val="28"/>
          <w:lang w:val="uk-UA"/>
        </w:rPr>
        <w:t xml:space="preserve"> 2 </w:t>
      </w:r>
      <w:r>
        <w:rPr>
          <w:sz w:val="28"/>
          <w:szCs w:val="28"/>
          <w:lang w:val="en-GB"/>
        </w:rPr>
        <w:t>or</w:t>
      </w:r>
      <w:r>
        <w:rPr>
          <w:sz w:val="28"/>
          <w:szCs w:val="28"/>
          <w:lang w:val="uk-UA"/>
        </w:rPr>
        <w:t xml:space="preserve"> 3 / </w:t>
      </w:r>
      <w:r>
        <w:rPr>
          <w:sz w:val="28"/>
          <w:szCs w:val="28"/>
          <w:lang w:val="en-GB"/>
        </w:rPr>
        <w:t>Zeuzem</w:t>
      </w:r>
      <w:r>
        <w:rPr>
          <w:sz w:val="28"/>
          <w:szCs w:val="28"/>
          <w:lang w:val="uk-UA"/>
        </w:rPr>
        <w:t xml:space="preserve"> </w:t>
      </w:r>
      <w:r>
        <w:rPr>
          <w:sz w:val="28"/>
          <w:szCs w:val="28"/>
          <w:lang w:val="en-GB"/>
        </w:rPr>
        <w:t>S</w:t>
      </w:r>
      <w:r>
        <w:rPr>
          <w:sz w:val="28"/>
          <w:szCs w:val="28"/>
          <w:lang w:val="uk-UA"/>
        </w:rPr>
        <w:t xml:space="preserve">., </w:t>
      </w:r>
      <w:r>
        <w:rPr>
          <w:sz w:val="28"/>
          <w:szCs w:val="28"/>
          <w:lang w:val="en-GB"/>
        </w:rPr>
        <w:t>Hultcrantz</w:t>
      </w:r>
      <w:r>
        <w:rPr>
          <w:sz w:val="28"/>
          <w:szCs w:val="28"/>
          <w:lang w:val="uk-UA"/>
        </w:rPr>
        <w:t xml:space="preserve"> </w:t>
      </w:r>
      <w:r>
        <w:rPr>
          <w:sz w:val="28"/>
          <w:szCs w:val="28"/>
          <w:lang w:val="en-GB"/>
        </w:rPr>
        <w:t>R</w:t>
      </w:r>
      <w:r>
        <w:rPr>
          <w:sz w:val="28"/>
          <w:szCs w:val="28"/>
          <w:lang w:val="uk-UA"/>
        </w:rPr>
        <w:t xml:space="preserve">., </w:t>
      </w:r>
      <w:r>
        <w:rPr>
          <w:sz w:val="28"/>
          <w:szCs w:val="28"/>
          <w:lang w:val="en-GB"/>
        </w:rPr>
        <w:t>Bourliere</w:t>
      </w:r>
      <w:r>
        <w:rPr>
          <w:sz w:val="28"/>
          <w:szCs w:val="28"/>
          <w:lang w:val="uk-UA"/>
        </w:rPr>
        <w:t xml:space="preserve"> </w:t>
      </w:r>
      <w:r>
        <w:rPr>
          <w:sz w:val="28"/>
          <w:szCs w:val="28"/>
          <w:lang w:val="en-GB"/>
        </w:rPr>
        <w:t>M</w:t>
      </w:r>
      <w:r>
        <w:rPr>
          <w:sz w:val="28"/>
          <w:szCs w:val="28"/>
          <w:lang w:val="uk-UA"/>
        </w:rPr>
        <w:t xml:space="preserve">. </w:t>
      </w:r>
      <w:r>
        <w:rPr>
          <w:sz w:val="28"/>
          <w:szCs w:val="28"/>
          <w:lang w:val="en-GB"/>
        </w:rPr>
        <w:t>et</w:t>
      </w:r>
      <w:r>
        <w:rPr>
          <w:sz w:val="28"/>
          <w:szCs w:val="28"/>
          <w:lang w:val="uk-UA"/>
        </w:rPr>
        <w:t xml:space="preserve"> </w:t>
      </w:r>
      <w:r>
        <w:rPr>
          <w:sz w:val="28"/>
          <w:szCs w:val="28"/>
          <w:lang w:val="en-GB"/>
        </w:rPr>
        <w:t>al</w:t>
      </w:r>
      <w:r>
        <w:rPr>
          <w:sz w:val="28"/>
          <w:szCs w:val="28"/>
          <w:lang w:val="uk-UA"/>
        </w:rPr>
        <w:t xml:space="preserve">. // </w:t>
      </w:r>
      <w:r>
        <w:rPr>
          <w:sz w:val="28"/>
          <w:szCs w:val="28"/>
          <w:lang w:val="en-GB"/>
        </w:rPr>
        <w:t>J.</w:t>
      </w:r>
      <w:r>
        <w:rPr>
          <w:sz w:val="28"/>
          <w:szCs w:val="28"/>
          <w:lang w:val="uk-UA"/>
        </w:rPr>
        <w:t xml:space="preserve"> </w:t>
      </w:r>
      <w:r>
        <w:rPr>
          <w:sz w:val="28"/>
          <w:szCs w:val="28"/>
          <w:lang w:val="en-GB"/>
        </w:rPr>
        <w:t xml:space="preserve">Hepatol. </w:t>
      </w:r>
      <w:r>
        <w:rPr>
          <w:sz w:val="28"/>
          <w:szCs w:val="28"/>
        </w:rPr>
        <w:sym w:font="Symbol" w:char="F02D"/>
      </w:r>
      <w:r>
        <w:rPr>
          <w:sz w:val="28"/>
          <w:szCs w:val="28"/>
          <w:lang w:val="uk-UA"/>
        </w:rPr>
        <w:t xml:space="preserve"> 2004. </w:t>
      </w:r>
      <w:r>
        <w:rPr>
          <w:sz w:val="28"/>
          <w:szCs w:val="28"/>
          <w:lang w:val="uk-UA"/>
        </w:rPr>
        <w:sym w:font="Symbol" w:char="F02D"/>
      </w:r>
      <w:r>
        <w:rPr>
          <w:sz w:val="28"/>
          <w:szCs w:val="28"/>
          <w:lang w:val="uk-UA"/>
        </w:rPr>
        <w:t xml:space="preserve"> 40(6). </w:t>
      </w:r>
      <w:r>
        <w:rPr>
          <w:sz w:val="28"/>
          <w:szCs w:val="28"/>
          <w:lang w:val="uk-UA"/>
        </w:rPr>
        <w:sym w:font="Symbol" w:char="F02D"/>
      </w:r>
      <w:r>
        <w:rPr>
          <w:sz w:val="28"/>
          <w:szCs w:val="28"/>
          <w:lang w:val="uk-UA"/>
        </w:rPr>
        <w:t xml:space="preserve"> Р. 993–999.</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t>Peginterferon</w:t>
      </w:r>
      <w:r>
        <w:rPr>
          <w:sz w:val="28"/>
          <w:szCs w:val="28"/>
          <w:lang w:val="uk-UA"/>
        </w:rPr>
        <w:t>-</w:t>
      </w:r>
      <w:r>
        <w:rPr>
          <w:sz w:val="28"/>
          <w:szCs w:val="28"/>
          <w:lang w:val="en-GB"/>
        </w:rPr>
        <w:t>alpha</w:t>
      </w:r>
      <w:r>
        <w:rPr>
          <w:sz w:val="28"/>
          <w:szCs w:val="28"/>
          <w:lang w:val="uk-UA"/>
        </w:rPr>
        <w:t>2</w:t>
      </w:r>
      <w:r>
        <w:rPr>
          <w:sz w:val="28"/>
          <w:szCs w:val="28"/>
          <w:lang w:val="en-GB"/>
        </w:rPr>
        <w:t>a</w:t>
      </w:r>
      <w:r>
        <w:rPr>
          <w:sz w:val="28"/>
          <w:szCs w:val="28"/>
          <w:lang w:val="uk-UA"/>
        </w:rPr>
        <w:t xml:space="preserve"> </w:t>
      </w:r>
      <w:r>
        <w:rPr>
          <w:sz w:val="28"/>
          <w:szCs w:val="28"/>
          <w:lang w:val="en-GB"/>
        </w:rPr>
        <w:t>and</w:t>
      </w:r>
      <w:r>
        <w:rPr>
          <w:sz w:val="28"/>
          <w:szCs w:val="28"/>
          <w:lang w:val="uk-UA"/>
        </w:rPr>
        <w:t xml:space="preserve"> </w:t>
      </w:r>
      <w:r>
        <w:rPr>
          <w:sz w:val="28"/>
          <w:szCs w:val="28"/>
          <w:lang w:val="en-GB"/>
        </w:rPr>
        <w:t>ribavirin</w:t>
      </w:r>
      <w:r>
        <w:rPr>
          <w:sz w:val="28"/>
          <w:szCs w:val="28"/>
          <w:lang w:val="uk-UA"/>
        </w:rPr>
        <w:t xml:space="preserve"> </w:t>
      </w:r>
      <w:r>
        <w:rPr>
          <w:sz w:val="28"/>
          <w:szCs w:val="28"/>
          <w:lang w:val="en-GB"/>
        </w:rPr>
        <w:t>combination</w:t>
      </w:r>
      <w:r>
        <w:rPr>
          <w:sz w:val="28"/>
          <w:szCs w:val="28"/>
          <w:lang w:val="uk-UA"/>
        </w:rPr>
        <w:t xml:space="preserve"> </w:t>
      </w:r>
      <w:r>
        <w:rPr>
          <w:sz w:val="28"/>
          <w:szCs w:val="28"/>
          <w:lang w:val="en-GB"/>
        </w:rPr>
        <w:t>therapy</w:t>
      </w:r>
      <w:r>
        <w:rPr>
          <w:sz w:val="28"/>
          <w:szCs w:val="28"/>
          <w:lang w:val="uk-UA"/>
        </w:rPr>
        <w:t xml:space="preserve"> </w:t>
      </w:r>
      <w:r>
        <w:rPr>
          <w:sz w:val="28"/>
          <w:szCs w:val="28"/>
          <w:lang w:val="en-GB"/>
        </w:rPr>
        <w:t>in</w:t>
      </w:r>
      <w:r>
        <w:rPr>
          <w:sz w:val="28"/>
          <w:szCs w:val="28"/>
          <w:lang w:val="uk-UA"/>
        </w:rPr>
        <w:t xml:space="preserve"> </w:t>
      </w:r>
      <w:r>
        <w:rPr>
          <w:sz w:val="28"/>
          <w:szCs w:val="28"/>
          <w:lang w:val="en-GB"/>
        </w:rPr>
        <w:t>chronic</w:t>
      </w:r>
      <w:r>
        <w:rPr>
          <w:sz w:val="28"/>
          <w:szCs w:val="28"/>
          <w:lang w:val="uk-UA"/>
        </w:rPr>
        <w:t xml:space="preserve"> </w:t>
      </w:r>
      <w:r>
        <w:rPr>
          <w:sz w:val="28"/>
          <w:szCs w:val="28"/>
          <w:lang w:val="en-GB"/>
        </w:rPr>
        <w:t>hepatitis</w:t>
      </w:r>
      <w:r>
        <w:rPr>
          <w:sz w:val="28"/>
          <w:szCs w:val="28"/>
          <w:lang w:val="uk-UA"/>
        </w:rPr>
        <w:t xml:space="preserve"> </w:t>
      </w:r>
      <w:r>
        <w:rPr>
          <w:sz w:val="28"/>
          <w:szCs w:val="28"/>
          <w:lang w:val="en-GB"/>
        </w:rPr>
        <w:t>C</w:t>
      </w:r>
      <w:r>
        <w:rPr>
          <w:sz w:val="28"/>
          <w:szCs w:val="28"/>
          <w:lang w:val="uk-UA"/>
        </w:rPr>
        <w:t xml:space="preserve">: </w:t>
      </w:r>
      <w:r>
        <w:rPr>
          <w:sz w:val="28"/>
          <w:szCs w:val="28"/>
          <w:lang w:val="en-GB"/>
        </w:rPr>
        <w:t>a</w:t>
      </w:r>
      <w:r>
        <w:rPr>
          <w:sz w:val="28"/>
          <w:szCs w:val="28"/>
          <w:lang w:val="uk-UA"/>
        </w:rPr>
        <w:t xml:space="preserve"> </w:t>
      </w:r>
      <w:r>
        <w:rPr>
          <w:sz w:val="28"/>
          <w:szCs w:val="28"/>
          <w:lang w:val="en-GB"/>
        </w:rPr>
        <w:t>randomized</w:t>
      </w:r>
      <w:r>
        <w:rPr>
          <w:sz w:val="28"/>
          <w:szCs w:val="28"/>
          <w:lang w:val="uk-UA"/>
        </w:rPr>
        <w:t xml:space="preserve"> </w:t>
      </w:r>
      <w:r>
        <w:rPr>
          <w:sz w:val="28"/>
          <w:szCs w:val="28"/>
          <w:lang w:val="en-GB"/>
        </w:rPr>
        <w:t>study</w:t>
      </w:r>
      <w:r>
        <w:rPr>
          <w:sz w:val="28"/>
          <w:szCs w:val="28"/>
          <w:lang w:val="uk-UA"/>
        </w:rPr>
        <w:t xml:space="preserve"> </w:t>
      </w:r>
      <w:r>
        <w:rPr>
          <w:sz w:val="28"/>
          <w:szCs w:val="28"/>
          <w:lang w:val="en-GB"/>
        </w:rPr>
        <w:t>of</w:t>
      </w:r>
      <w:r>
        <w:rPr>
          <w:sz w:val="28"/>
          <w:szCs w:val="28"/>
          <w:lang w:val="uk-UA"/>
        </w:rPr>
        <w:t xml:space="preserve"> </w:t>
      </w:r>
      <w:r>
        <w:rPr>
          <w:sz w:val="28"/>
          <w:szCs w:val="28"/>
          <w:lang w:val="en-GB"/>
        </w:rPr>
        <w:t>treatment</w:t>
      </w:r>
      <w:r>
        <w:rPr>
          <w:sz w:val="28"/>
          <w:szCs w:val="28"/>
          <w:lang w:val="uk-UA"/>
        </w:rPr>
        <w:t xml:space="preserve"> </w:t>
      </w:r>
      <w:r>
        <w:rPr>
          <w:sz w:val="28"/>
          <w:szCs w:val="28"/>
          <w:lang w:val="en-GB"/>
        </w:rPr>
        <w:t>duration</w:t>
      </w:r>
      <w:r>
        <w:rPr>
          <w:sz w:val="28"/>
          <w:szCs w:val="28"/>
          <w:lang w:val="uk-UA"/>
        </w:rPr>
        <w:t xml:space="preserve"> </w:t>
      </w:r>
      <w:r>
        <w:rPr>
          <w:sz w:val="28"/>
          <w:szCs w:val="28"/>
          <w:lang w:val="en-GB"/>
        </w:rPr>
        <w:t>and</w:t>
      </w:r>
      <w:r>
        <w:rPr>
          <w:sz w:val="28"/>
          <w:szCs w:val="28"/>
          <w:lang w:val="uk-UA"/>
        </w:rPr>
        <w:t xml:space="preserve"> </w:t>
      </w:r>
      <w:r>
        <w:rPr>
          <w:sz w:val="28"/>
          <w:szCs w:val="28"/>
          <w:lang w:val="en-GB"/>
        </w:rPr>
        <w:t>ribavirin</w:t>
      </w:r>
      <w:r>
        <w:rPr>
          <w:sz w:val="28"/>
          <w:szCs w:val="28"/>
          <w:lang w:val="uk-UA"/>
        </w:rPr>
        <w:t xml:space="preserve"> </w:t>
      </w:r>
      <w:r>
        <w:rPr>
          <w:sz w:val="28"/>
          <w:szCs w:val="28"/>
          <w:lang w:val="en-GB"/>
        </w:rPr>
        <w:t xml:space="preserve">dose </w:t>
      </w:r>
      <w:r>
        <w:rPr>
          <w:sz w:val="28"/>
          <w:szCs w:val="28"/>
          <w:lang w:val="uk-UA"/>
        </w:rPr>
        <w:t xml:space="preserve">/ </w:t>
      </w:r>
      <w:r>
        <w:rPr>
          <w:sz w:val="28"/>
          <w:szCs w:val="28"/>
          <w:lang w:val="en-GB"/>
        </w:rPr>
        <w:t>Hadziyannis</w:t>
      </w:r>
      <w:r>
        <w:rPr>
          <w:sz w:val="28"/>
          <w:szCs w:val="28"/>
          <w:lang w:val="uk-UA"/>
        </w:rPr>
        <w:t xml:space="preserve"> </w:t>
      </w:r>
      <w:r>
        <w:rPr>
          <w:sz w:val="28"/>
          <w:szCs w:val="28"/>
          <w:lang w:val="en-GB"/>
        </w:rPr>
        <w:t>S</w:t>
      </w:r>
      <w:r>
        <w:rPr>
          <w:sz w:val="28"/>
          <w:szCs w:val="28"/>
          <w:lang w:val="uk-UA"/>
        </w:rPr>
        <w:t>.</w:t>
      </w:r>
      <w:r>
        <w:rPr>
          <w:sz w:val="28"/>
          <w:szCs w:val="28"/>
          <w:lang w:val="en-GB"/>
        </w:rPr>
        <w:t>J</w:t>
      </w:r>
      <w:r>
        <w:rPr>
          <w:sz w:val="28"/>
          <w:szCs w:val="28"/>
          <w:lang w:val="uk-UA"/>
        </w:rPr>
        <w:t xml:space="preserve">., </w:t>
      </w:r>
      <w:r>
        <w:rPr>
          <w:sz w:val="28"/>
          <w:szCs w:val="28"/>
          <w:lang w:val="en-GB"/>
        </w:rPr>
        <w:t>Sette</w:t>
      </w:r>
      <w:r>
        <w:rPr>
          <w:sz w:val="28"/>
          <w:szCs w:val="28"/>
          <w:lang w:val="uk-UA"/>
        </w:rPr>
        <w:t xml:space="preserve"> </w:t>
      </w:r>
      <w:r>
        <w:rPr>
          <w:sz w:val="28"/>
          <w:szCs w:val="28"/>
          <w:lang w:val="en-GB"/>
        </w:rPr>
        <w:t>H</w:t>
      </w:r>
      <w:r>
        <w:rPr>
          <w:sz w:val="28"/>
          <w:szCs w:val="28"/>
          <w:lang w:val="uk-UA"/>
        </w:rPr>
        <w:t xml:space="preserve">. </w:t>
      </w:r>
      <w:r>
        <w:rPr>
          <w:sz w:val="28"/>
          <w:szCs w:val="28"/>
          <w:lang w:val="en-GB"/>
        </w:rPr>
        <w:t>Jr</w:t>
      </w:r>
      <w:r>
        <w:rPr>
          <w:sz w:val="28"/>
          <w:szCs w:val="28"/>
          <w:lang w:val="uk-UA"/>
        </w:rPr>
        <w:t xml:space="preserve">., </w:t>
      </w:r>
      <w:r>
        <w:rPr>
          <w:sz w:val="28"/>
          <w:szCs w:val="28"/>
          <w:lang w:val="en-GB"/>
        </w:rPr>
        <w:t>Morgan</w:t>
      </w:r>
      <w:r>
        <w:rPr>
          <w:sz w:val="28"/>
          <w:szCs w:val="28"/>
          <w:lang w:val="uk-UA"/>
        </w:rPr>
        <w:t xml:space="preserve"> </w:t>
      </w:r>
      <w:r>
        <w:rPr>
          <w:sz w:val="28"/>
          <w:szCs w:val="28"/>
          <w:lang w:val="en-GB"/>
        </w:rPr>
        <w:t>T</w:t>
      </w:r>
      <w:r>
        <w:rPr>
          <w:sz w:val="28"/>
          <w:szCs w:val="28"/>
          <w:lang w:val="uk-UA"/>
        </w:rPr>
        <w:t>.</w:t>
      </w:r>
      <w:r>
        <w:rPr>
          <w:sz w:val="28"/>
          <w:szCs w:val="28"/>
          <w:lang w:val="en-GB"/>
        </w:rPr>
        <w:t>R</w:t>
      </w:r>
      <w:r>
        <w:rPr>
          <w:sz w:val="28"/>
          <w:szCs w:val="28"/>
          <w:lang w:val="uk-UA"/>
        </w:rPr>
        <w:t xml:space="preserve">. </w:t>
      </w:r>
      <w:r>
        <w:rPr>
          <w:sz w:val="28"/>
          <w:szCs w:val="28"/>
          <w:lang w:val="en-GB"/>
        </w:rPr>
        <w:t>et</w:t>
      </w:r>
      <w:r>
        <w:rPr>
          <w:sz w:val="28"/>
          <w:szCs w:val="28"/>
          <w:lang w:val="uk-UA"/>
        </w:rPr>
        <w:t xml:space="preserve"> </w:t>
      </w:r>
      <w:r>
        <w:rPr>
          <w:sz w:val="28"/>
          <w:szCs w:val="28"/>
          <w:lang w:val="en-GB"/>
        </w:rPr>
        <w:t>al</w:t>
      </w:r>
      <w:r>
        <w:rPr>
          <w:sz w:val="28"/>
          <w:szCs w:val="28"/>
          <w:lang w:val="uk-UA"/>
        </w:rPr>
        <w:t xml:space="preserve">. // </w:t>
      </w:r>
      <w:r>
        <w:rPr>
          <w:sz w:val="28"/>
          <w:szCs w:val="28"/>
          <w:lang w:val="en-GB"/>
        </w:rPr>
        <w:t>Ann.</w:t>
      </w:r>
      <w:r>
        <w:rPr>
          <w:sz w:val="28"/>
          <w:szCs w:val="28"/>
          <w:lang w:val="uk-UA"/>
        </w:rPr>
        <w:t xml:space="preserve"> </w:t>
      </w:r>
      <w:r>
        <w:rPr>
          <w:sz w:val="28"/>
          <w:szCs w:val="28"/>
          <w:lang w:val="en-GB"/>
        </w:rPr>
        <w:t>Intern.</w:t>
      </w:r>
      <w:r>
        <w:rPr>
          <w:sz w:val="28"/>
          <w:szCs w:val="28"/>
          <w:lang w:val="uk-UA"/>
        </w:rPr>
        <w:t xml:space="preserve"> </w:t>
      </w:r>
      <w:r>
        <w:rPr>
          <w:sz w:val="28"/>
          <w:szCs w:val="28"/>
          <w:lang w:val="en-GB"/>
        </w:rPr>
        <w:t xml:space="preserve">Med. </w:t>
      </w:r>
      <w:r>
        <w:rPr>
          <w:sz w:val="28"/>
          <w:szCs w:val="28"/>
        </w:rPr>
        <w:sym w:font="Symbol" w:char="F02D"/>
      </w:r>
      <w:r>
        <w:rPr>
          <w:sz w:val="28"/>
          <w:szCs w:val="28"/>
          <w:lang w:val="uk-UA"/>
        </w:rPr>
        <w:t xml:space="preserve"> 2004. </w:t>
      </w:r>
      <w:r>
        <w:rPr>
          <w:sz w:val="28"/>
          <w:szCs w:val="28"/>
          <w:lang w:val="uk-UA"/>
        </w:rPr>
        <w:sym w:font="Symbol" w:char="F02D"/>
      </w:r>
      <w:r>
        <w:rPr>
          <w:sz w:val="28"/>
          <w:szCs w:val="28"/>
          <w:lang w:val="uk-UA"/>
        </w:rPr>
        <w:t xml:space="preserve"> 140 (5). – Р. 346–355.</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t>Pegylated</w:t>
      </w:r>
      <w:r>
        <w:rPr>
          <w:sz w:val="28"/>
          <w:szCs w:val="28"/>
          <w:lang w:val="uk-UA"/>
        </w:rPr>
        <w:t xml:space="preserve"> </w:t>
      </w:r>
      <w:r>
        <w:rPr>
          <w:sz w:val="28"/>
          <w:szCs w:val="28"/>
          <w:lang w:val="en-GB"/>
        </w:rPr>
        <w:t>interferon</w:t>
      </w:r>
      <w:r>
        <w:rPr>
          <w:sz w:val="28"/>
          <w:szCs w:val="28"/>
          <w:lang w:val="uk-UA"/>
        </w:rPr>
        <w:t>-</w:t>
      </w:r>
      <w:r>
        <w:rPr>
          <w:sz w:val="28"/>
          <w:szCs w:val="28"/>
          <w:lang w:val="en-GB"/>
        </w:rPr>
        <w:t>alpha</w:t>
      </w:r>
      <w:r>
        <w:rPr>
          <w:sz w:val="28"/>
          <w:szCs w:val="28"/>
          <w:lang w:val="uk-UA"/>
        </w:rPr>
        <w:t xml:space="preserve"> 2</w:t>
      </w:r>
      <w:r>
        <w:rPr>
          <w:sz w:val="28"/>
          <w:szCs w:val="28"/>
          <w:lang w:val="en-GB"/>
        </w:rPr>
        <w:t>b</w:t>
      </w:r>
      <w:r>
        <w:rPr>
          <w:sz w:val="28"/>
          <w:szCs w:val="28"/>
          <w:lang w:val="uk-UA"/>
        </w:rPr>
        <w:t>-</w:t>
      </w:r>
      <w:r>
        <w:rPr>
          <w:sz w:val="28"/>
          <w:szCs w:val="28"/>
          <w:lang w:val="en-GB"/>
        </w:rPr>
        <w:t>ribavirin</w:t>
      </w:r>
      <w:r>
        <w:rPr>
          <w:sz w:val="28"/>
          <w:szCs w:val="28"/>
          <w:lang w:val="uk-UA"/>
        </w:rPr>
        <w:t xml:space="preserve"> </w:t>
      </w:r>
      <w:r>
        <w:rPr>
          <w:sz w:val="28"/>
          <w:szCs w:val="28"/>
          <w:lang w:val="en-GB"/>
        </w:rPr>
        <w:t>combination</w:t>
      </w:r>
      <w:r>
        <w:rPr>
          <w:sz w:val="28"/>
          <w:szCs w:val="28"/>
          <w:lang w:val="uk-UA"/>
        </w:rPr>
        <w:t xml:space="preserve"> </w:t>
      </w:r>
      <w:r>
        <w:rPr>
          <w:sz w:val="28"/>
          <w:szCs w:val="28"/>
          <w:lang w:val="en-GB"/>
        </w:rPr>
        <w:t>in</w:t>
      </w:r>
      <w:r>
        <w:rPr>
          <w:sz w:val="28"/>
          <w:szCs w:val="28"/>
          <w:lang w:val="uk-UA"/>
        </w:rPr>
        <w:t xml:space="preserve"> </w:t>
      </w:r>
      <w:r>
        <w:rPr>
          <w:sz w:val="28"/>
          <w:szCs w:val="28"/>
          <w:lang w:val="en-GB"/>
        </w:rPr>
        <w:t>Egyptian</w:t>
      </w:r>
      <w:r>
        <w:rPr>
          <w:sz w:val="28"/>
          <w:szCs w:val="28"/>
          <w:lang w:val="uk-UA"/>
        </w:rPr>
        <w:t xml:space="preserve"> </w:t>
      </w:r>
      <w:r>
        <w:rPr>
          <w:sz w:val="28"/>
          <w:szCs w:val="28"/>
          <w:lang w:val="en-GB"/>
        </w:rPr>
        <w:t>patients</w:t>
      </w:r>
      <w:r>
        <w:rPr>
          <w:sz w:val="28"/>
          <w:szCs w:val="28"/>
          <w:lang w:val="uk-UA"/>
        </w:rPr>
        <w:t xml:space="preserve"> </w:t>
      </w:r>
      <w:r>
        <w:rPr>
          <w:sz w:val="28"/>
          <w:szCs w:val="28"/>
          <w:lang w:val="en-GB"/>
        </w:rPr>
        <w:t>with</w:t>
      </w:r>
      <w:r>
        <w:rPr>
          <w:sz w:val="28"/>
          <w:szCs w:val="28"/>
          <w:lang w:val="uk-UA"/>
        </w:rPr>
        <w:t xml:space="preserve"> </w:t>
      </w:r>
      <w:r>
        <w:rPr>
          <w:sz w:val="28"/>
          <w:szCs w:val="28"/>
          <w:lang w:val="en-GB"/>
        </w:rPr>
        <w:t>genotype</w:t>
      </w:r>
      <w:r>
        <w:rPr>
          <w:sz w:val="28"/>
          <w:szCs w:val="28"/>
          <w:lang w:val="uk-UA"/>
        </w:rPr>
        <w:t xml:space="preserve"> 4 </w:t>
      </w:r>
      <w:r>
        <w:rPr>
          <w:sz w:val="28"/>
          <w:szCs w:val="28"/>
          <w:lang w:val="en-GB"/>
        </w:rPr>
        <w:t>chronic</w:t>
      </w:r>
      <w:r>
        <w:rPr>
          <w:sz w:val="28"/>
          <w:szCs w:val="28"/>
          <w:lang w:val="uk-UA"/>
        </w:rPr>
        <w:t xml:space="preserve"> </w:t>
      </w:r>
      <w:r>
        <w:rPr>
          <w:sz w:val="28"/>
          <w:szCs w:val="28"/>
          <w:lang w:val="en-GB"/>
        </w:rPr>
        <w:t>hepatitis</w:t>
      </w:r>
      <w:r>
        <w:rPr>
          <w:sz w:val="28"/>
          <w:szCs w:val="28"/>
          <w:lang w:val="uk-UA"/>
        </w:rPr>
        <w:t xml:space="preserve"> / </w:t>
      </w:r>
      <w:r>
        <w:rPr>
          <w:sz w:val="28"/>
          <w:szCs w:val="28"/>
          <w:lang w:val="en-GB"/>
        </w:rPr>
        <w:t>Derbala</w:t>
      </w:r>
      <w:r>
        <w:rPr>
          <w:sz w:val="28"/>
          <w:szCs w:val="28"/>
          <w:lang w:val="uk-UA"/>
        </w:rPr>
        <w:t xml:space="preserve"> </w:t>
      </w:r>
      <w:r>
        <w:rPr>
          <w:sz w:val="28"/>
          <w:szCs w:val="28"/>
          <w:lang w:val="en-GB"/>
        </w:rPr>
        <w:t>M</w:t>
      </w:r>
      <w:r>
        <w:rPr>
          <w:sz w:val="28"/>
          <w:szCs w:val="28"/>
          <w:lang w:val="uk-UA"/>
        </w:rPr>
        <w:t xml:space="preserve">., </w:t>
      </w:r>
      <w:r>
        <w:rPr>
          <w:sz w:val="28"/>
          <w:szCs w:val="28"/>
          <w:lang w:val="en-GB"/>
        </w:rPr>
        <w:t>Amer</w:t>
      </w:r>
      <w:r>
        <w:rPr>
          <w:sz w:val="28"/>
          <w:szCs w:val="28"/>
          <w:lang w:val="uk-UA"/>
        </w:rPr>
        <w:t xml:space="preserve"> </w:t>
      </w:r>
      <w:r>
        <w:rPr>
          <w:sz w:val="28"/>
          <w:szCs w:val="28"/>
          <w:lang w:val="en-GB"/>
        </w:rPr>
        <w:t>A</w:t>
      </w:r>
      <w:r>
        <w:rPr>
          <w:sz w:val="28"/>
          <w:szCs w:val="28"/>
          <w:lang w:val="uk-UA"/>
        </w:rPr>
        <w:t xml:space="preserve">., </w:t>
      </w:r>
      <w:r>
        <w:rPr>
          <w:sz w:val="28"/>
          <w:szCs w:val="28"/>
          <w:lang w:val="en-GB"/>
        </w:rPr>
        <w:t>Bener</w:t>
      </w:r>
      <w:r>
        <w:rPr>
          <w:sz w:val="28"/>
          <w:szCs w:val="28"/>
          <w:lang w:val="uk-UA"/>
        </w:rPr>
        <w:t xml:space="preserve"> </w:t>
      </w:r>
      <w:r>
        <w:rPr>
          <w:sz w:val="28"/>
          <w:szCs w:val="28"/>
          <w:lang w:val="en-GB"/>
        </w:rPr>
        <w:t>A</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 </w:t>
      </w:r>
      <w:r>
        <w:rPr>
          <w:sz w:val="28"/>
          <w:szCs w:val="28"/>
          <w:lang w:val="en-GB"/>
        </w:rPr>
        <w:t>J</w:t>
      </w:r>
      <w:r>
        <w:rPr>
          <w:sz w:val="28"/>
          <w:szCs w:val="28"/>
          <w:lang w:val="uk-UA"/>
        </w:rPr>
        <w:t xml:space="preserve">. </w:t>
      </w:r>
      <w:r>
        <w:rPr>
          <w:sz w:val="28"/>
          <w:szCs w:val="28"/>
          <w:lang w:val="en-GB"/>
        </w:rPr>
        <w:t>Viral</w:t>
      </w:r>
      <w:r>
        <w:rPr>
          <w:sz w:val="28"/>
          <w:szCs w:val="28"/>
          <w:lang w:val="uk-UA"/>
        </w:rPr>
        <w:t xml:space="preserve">. </w:t>
      </w:r>
      <w:r>
        <w:rPr>
          <w:sz w:val="28"/>
          <w:szCs w:val="28"/>
          <w:lang w:val="en-GB"/>
        </w:rPr>
        <w:t>Hepat</w:t>
      </w:r>
      <w:r>
        <w:rPr>
          <w:sz w:val="28"/>
          <w:szCs w:val="28"/>
          <w:lang w:val="uk-UA"/>
        </w:rPr>
        <w:t xml:space="preserve">. </w:t>
      </w:r>
      <w:r>
        <w:rPr>
          <w:sz w:val="28"/>
          <w:szCs w:val="28"/>
        </w:rPr>
        <w:sym w:font="Symbol" w:char="F02D"/>
      </w:r>
      <w:r>
        <w:rPr>
          <w:sz w:val="28"/>
          <w:szCs w:val="28"/>
          <w:lang w:val="uk-UA"/>
        </w:rPr>
        <w:t xml:space="preserve"> 2005. </w:t>
      </w:r>
      <w:r>
        <w:rPr>
          <w:sz w:val="28"/>
          <w:szCs w:val="28"/>
          <w:lang w:val="uk-UA"/>
        </w:rPr>
        <w:sym w:font="Symbol" w:char="F02D"/>
      </w:r>
      <w:r>
        <w:rPr>
          <w:sz w:val="28"/>
          <w:szCs w:val="28"/>
          <w:lang w:val="uk-UA"/>
        </w:rPr>
        <w:t xml:space="preserve"> 12(4). – Р. 380–385.</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Performance of the serologic and molecular screening of blood donations for the hepatitis B and C viruses in Mexican transfusion center / Cniquete</w:t>
      </w:r>
      <w:r>
        <w:rPr>
          <w:sz w:val="28"/>
          <w:szCs w:val="28"/>
          <w:lang w:val="en-GB"/>
        </w:rPr>
        <w:t xml:space="preserve"> </w:t>
      </w:r>
      <w:r>
        <w:rPr>
          <w:sz w:val="28"/>
          <w:szCs w:val="28"/>
          <w:lang w:val="en-US"/>
        </w:rPr>
        <w:t>E</w:t>
      </w:r>
      <w:r>
        <w:rPr>
          <w:sz w:val="28"/>
          <w:szCs w:val="28"/>
          <w:lang w:val="en-GB"/>
        </w:rPr>
        <w:t xml:space="preserve">., </w:t>
      </w:r>
      <w:r>
        <w:rPr>
          <w:sz w:val="28"/>
          <w:szCs w:val="28"/>
          <w:lang w:val="en-US"/>
        </w:rPr>
        <w:t>Sanchez</w:t>
      </w:r>
      <w:r>
        <w:rPr>
          <w:sz w:val="28"/>
          <w:szCs w:val="28"/>
          <w:lang w:val="en-GB"/>
        </w:rPr>
        <w:t xml:space="preserve"> </w:t>
      </w:r>
      <w:r>
        <w:rPr>
          <w:sz w:val="28"/>
          <w:szCs w:val="28"/>
          <w:lang w:val="en-US"/>
        </w:rPr>
        <w:t>L</w:t>
      </w:r>
      <w:r>
        <w:rPr>
          <w:sz w:val="28"/>
          <w:szCs w:val="28"/>
          <w:lang w:val="en-GB"/>
        </w:rPr>
        <w:t>.</w:t>
      </w:r>
      <w:r>
        <w:rPr>
          <w:sz w:val="28"/>
          <w:szCs w:val="28"/>
          <w:lang w:val="en-US"/>
        </w:rPr>
        <w:t>V</w:t>
      </w:r>
      <w:r>
        <w:rPr>
          <w:sz w:val="28"/>
          <w:szCs w:val="28"/>
          <w:lang w:val="en-GB"/>
        </w:rPr>
        <w:t xml:space="preserve">., </w:t>
      </w:r>
      <w:r>
        <w:rPr>
          <w:sz w:val="28"/>
          <w:szCs w:val="28"/>
          <w:lang w:val="en-US"/>
        </w:rPr>
        <w:t>Becerra</w:t>
      </w:r>
      <w:r>
        <w:rPr>
          <w:sz w:val="28"/>
          <w:szCs w:val="28"/>
          <w:lang w:val="en-GB"/>
        </w:rPr>
        <w:t xml:space="preserve"> </w:t>
      </w:r>
      <w:r>
        <w:rPr>
          <w:sz w:val="28"/>
          <w:szCs w:val="28"/>
          <w:lang w:val="en-US"/>
        </w:rPr>
        <w:t>G</w:t>
      </w:r>
      <w:r>
        <w:rPr>
          <w:sz w:val="28"/>
          <w:szCs w:val="28"/>
          <w:lang w:val="en-GB"/>
        </w:rPr>
        <w:t xml:space="preserve">. et al. </w:t>
      </w:r>
      <w:r>
        <w:rPr>
          <w:sz w:val="28"/>
          <w:szCs w:val="28"/>
          <w:lang w:val="en-US"/>
        </w:rPr>
        <w:t>// An. Hepatol. – 2005. – 4 (4). – P. 275-278.</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Perinatal and intrafamily transmission of hepatitis B virus in three gener</w:t>
      </w:r>
      <w:r>
        <w:rPr>
          <w:sz w:val="28"/>
          <w:szCs w:val="28"/>
          <w:lang w:val="en-US"/>
        </w:rPr>
        <w:t>a</w:t>
      </w:r>
      <w:r>
        <w:rPr>
          <w:sz w:val="28"/>
          <w:szCs w:val="28"/>
          <w:lang w:val="en-US"/>
        </w:rPr>
        <w:t>tions of a low-prevalence population</w:t>
      </w:r>
      <w:r>
        <w:rPr>
          <w:sz w:val="28"/>
          <w:szCs w:val="28"/>
          <w:lang w:val="en-GB"/>
        </w:rPr>
        <w:t xml:space="preserve"> / Ordog K., Szendroi A., Szarka K. et al. </w:t>
      </w:r>
      <w:r>
        <w:rPr>
          <w:sz w:val="28"/>
          <w:szCs w:val="28"/>
          <w:lang w:val="en-US"/>
        </w:rPr>
        <w:t>// J. Med. Virol. – 2003. – 70 (2). – P. 194-204.</w:t>
      </w:r>
      <w:r>
        <w:rPr>
          <w:sz w:val="28"/>
          <w:szCs w:val="28"/>
          <w:lang w:val="en-GB"/>
        </w:rPr>
        <w:t xml:space="preserve"> </w:t>
      </w:r>
      <w:r>
        <w:rPr>
          <w:sz w:val="28"/>
          <w:szCs w:val="28"/>
          <w:lang w:val="en-US"/>
        </w:rPr>
        <w:t> </w:t>
      </w:r>
    </w:p>
    <w:p w:rsidR="00D5644C" w:rsidRDefault="00D5644C" w:rsidP="00407FDE">
      <w:pPr>
        <w:numPr>
          <w:ilvl w:val="0"/>
          <w:numId w:val="49"/>
        </w:numPr>
        <w:suppressAutoHyphens w:val="0"/>
        <w:spacing w:line="460" w:lineRule="exact"/>
        <w:jc w:val="both"/>
        <w:rPr>
          <w:color w:val="000000"/>
          <w:sz w:val="28"/>
          <w:szCs w:val="28"/>
          <w:lang w:val="en-US"/>
        </w:rPr>
      </w:pPr>
      <w:r>
        <w:rPr>
          <w:sz w:val="28"/>
          <w:szCs w:val="28"/>
          <w:lang w:val="en-US"/>
        </w:rPr>
        <w:t xml:space="preserve">Phylogenetic analysis of the hepatitis B virus (HBV) genotype F including Argentine isolates / Mbayed V.A., Barbini L., Lopez J.L., Campos R.H. // Arch. Virol. – 2001. – 146. – </w:t>
      </w:r>
      <w:r>
        <w:rPr>
          <w:sz w:val="28"/>
          <w:szCs w:val="28"/>
        </w:rPr>
        <w:t>Р</w:t>
      </w:r>
      <w:r>
        <w:rPr>
          <w:sz w:val="28"/>
          <w:szCs w:val="28"/>
          <w:lang w:val="en-US"/>
        </w:rPr>
        <w:t>. 1803–1810.</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 xml:space="preserve">Pillonel J., Laperche S. </w:t>
      </w:r>
      <w:r>
        <w:rPr>
          <w:sz w:val="28"/>
          <w:szCs w:val="28"/>
          <w:lang w:val="en-US"/>
        </w:rPr>
        <w:t>Trends in residual risk of transfusion-transmitted v</w:t>
      </w:r>
      <w:r>
        <w:rPr>
          <w:sz w:val="28"/>
          <w:szCs w:val="28"/>
          <w:lang w:val="en-US"/>
        </w:rPr>
        <w:t>i</w:t>
      </w:r>
      <w:r>
        <w:rPr>
          <w:sz w:val="28"/>
          <w:szCs w:val="28"/>
          <w:lang w:val="en-US"/>
        </w:rPr>
        <w:t>ral infections (HIV, HCV, HBV) in France between 1992 and 2002 and impact of viral genome screening (Nucleic Acid Testing</w:t>
      </w:r>
      <w:r>
        <w:rPr>
          <w:sz w:val="28"/>
          <w:szCs w:val="28"/>
          <w:lang w:val="en-GB"/>
        </w:rPr>
        <w:t xml:space="preserve">) // Transfus. Clin Biol. </w:t>
      </w:r>
      <w:r>
        <w:rPr>
          <w:sz w:val="28"/>
          <w:szCs w:val="28"/>
        </w:rPr>
        <w:sym w:font="Symbol" w:char="F02D"/>
      </w:r>
      <w:r>
        <w:rPr>
          <w:sz w:val="28"/>
          <w:szCs w:val="28"/>
          <w:lang w:val="en-GB"/>
        </w:rPr>
        <w:t xml:space="preserve"> 2004. </w:t>
      </w:r>
      <w:r>
        <w:rPr>
          <w:sz w:val="28"/>
          <w:szCs w:val="28"/>
        </w:rPr>
        <w:sym w:font="Symbol" w:char="F02D"/>
      </w:r>
      <w:r>
        <w:rPr>
          <w:sz w:val="28"/>
          <w:szCs w:val="28"/>
          <w:lang w:val="en-GB"/>
        </w:rPr>
        <w:t xml:space="preserve"> 11 (2). </w:t>
      </w:r>
      <w:r>
        <w:rPr>
          <w:sz w:val="28"/>
          <w:szCs w:val="28"/>
        </w:rPr>
        <w:sym w:font="Symbol" w:char="F02D"/>
      </w:r>
      <w:r>
        <w:rPr>
          <w:sz w:val="28"/>
          <w:szCs w:val="28"/>
          <w:lang w:val="en-GB"/>
        </w:rPr>
        <w:t xml:space="preserve"> </w:t>
      </w:r>
      <w:r>
        <w:rPr>
          <w:sz w:val="28"/>
          <w:szCs w:val="28"/>
        </w:rPr>
        <w:t>Р</w:t>
      </w:r>
      <w:r>
        <w:rPr>
          <w:sz w:val="28"/>
          <w:szCs w:val="28"/>
          <w:lang w:val="en-GB"/>
        </w:rPr>
        <w:t>. 81-86.</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Pol S., Michel M.L. Therapeutic vaccination in chronic hepatitis B virus ca</w:t>
      </w:r>
      <w:r>
        <w:rPr>
          <w:sz w:val="28"/>
          <w:szCs w:val="28"/>
          <w:lang w:val="en-GB"/>
        </w:rPr>
        <w:t>r</w:t>
      </w:r>
      <w:r>
        <w:rPr>
          <w:sz w:val="28"/>
          <w:szCs w:val="28"/>
          <w:lang w:val="en-GB"/>
        </w:rPr>
        <w:t>riers // Expert Rev. Vaccines. – 2006. – 5 (5). – P. 707-716.</w:t>
      </w:r>
    </w:p>
    <w:p w:rsidR="00D5644C" w:rsidRDefault="00D5644C" w:rsidP="00407FDE">
      <w:pPr>
        <w:numPr>
          <w:ilvl w:val="0"/>
          <w:numId w:val="49"/>
        </w:numPr>
        <w:suppressAutoHyphens w:val="0"/>
        <w:spacing w:line="460" w:lineRule="exact"/>
        <w:jc w:val="both"/>
        <w:rPr>
          <w:sz w:val="28"/>
          <w:szCs w:val="28"/>
          <w:lang w:val="en-US"/>
        </w:rPr>
      </w:pPr>
      <w:r>
        <w:rPr>
          <w:sz w:val="28"/>
          <w:szCs w:val="28"/>
          <w:lang w:val="en-US"/>
        </w:rPr>
        <w:t xml:space="preserve">Prevalence  of   antibodies  to  hepatitis  B,  hepatitis  C,  and  HIV  and   risk  factors   in   entrants   to   Irish   prisons:  a  national   cross   sectional   survey  / Long J., Allwright S., Barry J. et al. // BMJ. </w:t>
      </w:r>
      <w:r>
        <w:rPr>
          <w:sz w:val="28"/>
          <w:szCs w:val="28"/>
          <w:lang w:val="en-US"/>
        </w:rPr>
        <w:sym w:font="Symbol" w:char="F02D"/>
      </w:r>
      <w:r>
        <w:rPr>
          <w:sz w:val="28"/>
          <w:szCs w:val="28"/>
          <w:lang w:val="en-US"/>
        </w:rPr>
        <w:t xml:space="preserve"> 2001. </w:t>
      </w:r>
      <w:r>
        <w:rPr>
          <w:sz w:val="28"/>
          <w:szCs w:val="28"/>
          <w:lang w:val="en-US"/>
        </w:rPr>
        <w:sym w:font="Symbol" w:char="F02D"/>
      </w:r>
      <w:r>
        <w:rPr>
          <w:sz w:val="28"/>
          <w:szCs w:val="28"/>
          <w:lang w:val="en-US"/>
        </w:rPr>
        <w:t xml:space="preserve"> 323 (7323). – Р. 1209-1213.</w:t>
      </w:r>
    </w:p>
    <w:p w:rsidR="00D5644C" w:rsidRDefault="00D5644C" w:rsidP="00407FDE">
      <w:pPr>
        <w:numPr>
          <w:ilvl w:val="0"/>
          <w:numId w:val="49"/>
        </w:numPr>
        <w:suppressAutoHyphens w:val="0"/>
        <w:spacing w:line="460" w:lineRule="exact"/>
        <w:jc w:val="both"/>
        <w:rPr>
          <w:sz w:val="28"/>
          <w:szCs w:val="28"/>
          <w:lang w:val="en-US"/>
        </w:rPr>
      </w:pPr>
      <w:r>
        <w:rPr>
          <w:sz w:val="28"/>
          <w:szCs w:val="28"/>
          <w:lang w:val="en-GB"/>
        </w:rPr>
        <w:t>Prevalence and incidence of HIV, hepatitis B virus, and hepatitis C virus i</w:t>
      </w:r>
      <w:r>
        <w:rPr>
          <w:sz w:val="28"/>
          <w:szCs w:val="28"/>
          <w:lang w:val="en-GB"/>
        </w:rPr>
        <w:t>n</w:t>
      </w:r>
      <w:r>
        <w:rPr>
          <w:sz w:val="28"/>
          <w:szCs w:val="28"/>
          <w:lang w:val="en-GB"/>
        </w:rPr>
        <w:t xml:space="preserve">fections among males in Rhode Island Prisons / Macalino G.E., Vlahov D., </w:t>
      </w:r>
      <w:r>
        <w:rPr>
          <w:sz w:val="28"/>
          <w:szCs w:val="28"/>
          <w:lang w:val="en-GB"/>
        </w:rPr>
        <w:lastRenderedPageBreak/>
        <w:t>Sanford-Colby S., Patel S. et al. / Am. J. Public Health. – 2004. – 94, N 7. – P. 1218-1223.</w:t>
      </w:r>
    </w:p>
    <w:p w:rsidR="00D5644C" w:rsidRDefault="00D5644C" w:rsidP="00407FDE">
      <w:pPr>
        <w:numPr>
          <w:ilvl w:val="0"/>
          <w:numId w:val="49"/>
        </w:numPr>
        <w:suppressAutoHyphens w:val="0"/>
        <w:spacing w:line="460" w:lineRule="exact"/>
        <w:jc w:val="both"/>
        <w:rPr>
          <w:sz w:val="28"/>
          <w:szCs w:val="28"/>
          <w:lang w:val="en-US"/>
        </w:rPr>
      </w:pPr>
      <w:r>
        <w:rPr>
          <w:sz w:val="28"/>
          <w:szCs w:val="28"/>
          <w:lang w:val="en-US"/>
        </w:rPr>
        <w:t>Prevalence and influence of occult hepatitis B infection in patients with chronic hepatitis C in Okinawa / Kikuchi</w:t>
      </w:r>
      <w:r>
        <w:rPr>
          <w:sz w:val="28"/>
          <w:szCs w:val="28"/>
          <w:lang w:val="uk-UA"/>
        </w:rPr>
        <w:t xml:space="preserve"> </w:t>
      </w:r>
      <w:r>
        <w:rPr>
          <w:sz w:val="28"/>
          <w:szCs w:val="28"/>
          <w:lang w:val="en-US"/>
        </w:rPr>
        <w:t>K</w:t>
      </w:r>
      <w:r>
        <w:rPr>
          <w:sz w:val="28"/>
          <w:szCs w:val="28"/>
          <w:lang w:val="uk-UA"/>
        </w:rPr>
        <w:t xml:space="preserve">., </w:t>
      </w:r>
      <w:r>
        <w:rPr>
          <w:sz w:val="28"/>
          <w:szCs w:val="28"/>
          <w:lang w:val="en-US"/>
        </w:rPr>
        <w:t>Yamaguchi</w:t>
      </w:r>
      <w:r>
        <w:rPr>
          <w:sz w:val="28"/>
          <w:szCs w:val="28"/>
          <w:lang w:val="uk-UA"/>
        </w:rPr>
        <w:t xml:space="preserve"> </w:t>
      </w:r>
      <w:r>
        <w:rPr>
          <w:sz w:val="28"/>
          <w:szCs w:val="28"/>
          <w:lang w:val="en-US"/>
        </w:rPr>
        <w:t>Y</w:t>
      </w:r>
      <w:r>
        <w:rPr>
          <w:sz w:val="28"/>
          <w:szCs w:val="28"/>
          <w:lang w:val="uk-UA"/>
        </w:rPr>
        <w:t xml:space="preserve">., </w:t>
      </w:r>
      <w:r>
        <w:rPr>
          <w:sz w:val="28"/>
          <w:szCs w:val="28"/>
          <w:lang w:val="en-US"/>
        </w:rPr>
        <w:t>Shimabukuro</w:t>
      </w:r>
      <w:r>
        <w:rPr>
          <w:sz w:val="28"/>
          <w:szCs w:val="28"/>
          <w:lang w:val="uk-UA"/>
        </w:rPr>
        <w:t xml:space="preserve"> </w:t>
      </w:r>
      <w:r>
        <w:rPr>
          <w:sz w:val="28"/>
          <w:szCs w:val="28"/>
          <w:lang w:val="en-US"/>
        </w:rPr>
        <w:t>Y</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w:t>
      </w:r>
      <w:r>
        <w:rPr>
          <w:sz w:val="28"/>
          <w:szCs w:val="28"/>
          <w:lang w:val="en-US"/>
        </w:rPr>
        <w:t>// Am. J. Gastroenterol. – 2006. – 101. – P. S155 [Abstract 335].</w:t>
      </w:r>
    </w:p>
    <w:p w:rsidR="00D5644C" w:rsidRDefault="00D5644C" w:rsidP="00407FDE">
      <w:pPr>
        <w:numPr>
          <w:ilvl w:val="0"/>
          <w:numId w:val="49"/>
        </w:numPr>
        <w:suppressAutoHyphens w:val="0"/>
        <w:spacing w:line="460" w:lineRule="exact"/>
        <w:jc w:val="both"/>
        <w:rPr>
          <w:sz w:val="28"/>
          <w:szCs w:val="28"/>
          <w:lang w:val="en-US"/>
        </w:rPr>
      </w:pPr>
      <w:r>
        <w:rPr>
          <w:sz w:val="28"/>
          <w:szCs w:val="28"/>
          <w:lang w:val="en-GB"/>
        </w:rPr>
        <w:t xml:space="preserve"> </w:t>
      </w:r>
      <w:r>
        <w:rPr>
          <w:sz w:val="28"/>
          <w:szCs w:val="28"/>
          <w:lang w:val="en-US"/>
        </w:rPr>
        <w:t>Prevalence and significance of hepatitis B virus (HBV) pre-S mutants in s</w:t>
      </w:r>
      <w:r>
        <w:rPr>
          <w:sz w:val="28"/>
          <w:szCs w:val="28"/>
          <w:lang w:val="en-US"/>
        </w:rPr>
        <w:t>e</w:t>
      </w:r>
      <w:r>
        <w:rPr>
          <w:sz w:val="28"/>
          <w:szCs w:val="28"/>
          <w:lang w:val="en-US"/>
        </w:rPr>
        <w:t>rum and liver at different replicative stages of chronic HBV infection / Yu-Fen Fan, Cheng-Chan Lu, Wen-Chi Chen et al. // Hepatology. – 2001. – 33 (1). – P. 277-</w:t>
      </w:r>
      <w:r>
        <w:rPr>
          <w:sz w:val="28"/>
          <w:szCs w:val="28"/>
          <w:lang w:val="en-GB"/>
        </w:rPr>
        <w:t>286.</w:t>
      </w:r>
    </w:p>
    <w:p w:rsidR="00D5644C" w:rsidRDefault="00D5644C" w:rsidP="00407FDE">
      <w:pPr>
        <w:numPr>
          <w:ilvl w:val="0"/>
          <w:numId w:val="49"/>
        </w:numPr>
        <w:suppressAutoHyphens w:val="0"/>
        <w:spacing w:line="460" w:lineRule="exact"/>
        <w:jc w:val="both"/>
        <w:rPr>
          <w:sz w:val="28"/>
          <w:szCs w:val="28"/>
          <w:lang w:val="en-US"/>
        </w:rPr>
      </w:pPr>
      <w:r>
        <w:rPr>
          <w:sz w:val="28"/>
          <w:szCs w:val="28"/>
          <w:lang w:val="en-US"/>
        </w:rPr>
        <w:t xml:space="preserve">Prevalence of chronic hepatitis B and incidence of acute hepatitis B infection in human immunodeficiency virus-infected subjects / Kellerman S.E., Hanson D.L., McNaghten A.D., Fleming P.L. // J. Infect. Dis. – 2003. – 188. – </w:t>
      </w:r>
      <w:r>
        <w:rPr>
          <w:sz w:val="28"/>
          <w:szCs w:val="28"/>
        </w:rPr>
        <w:t>Р</w:t>
      </w:r>
      <w:r>
        <w:rPr>
          <w:sz w:val="28"/>
          <w:szCs w:val="28"/>
          <w:lang w:val="en-US"/>
        </w:rPr>
        <w:t xml:space="preserve">. 571-577. </w:t>
      </w:r>
    </w:p>
    <w:p w:rsidR="00D5644C" w:rsidRDefault="00D5644C" w:rsidP="00407FDE">
      <w:pPr>
        <w:numPr>
          <w:ilvl w:val="0"/>
          <w:numId w:val="49"/>
        </w:numPr>
        <w:suppressAutoHyphens w:val="0"/>
        <w:spacing w:line="460" w:lineRule="exact"/>
        <w:jc w:val="both"/>
        <w:rPr>
          <w:color w:val="000000"/>
          <w:sz w:val="28"/>
          <w:szCs w:val="28"/>
          <w:lang w:val="en-US"/>
        </w:rPr>
      </w:pPr>
      <w:r>
        <w:rPr>
          <w:sz w:val="28"/>
          <w:szCs w:val="28"/>
          <w:lang w:val="en-US"/>
        </w:rPr>
        <w:t>Prevalence of HBV precore/core promoter variants in the United States / Chu</w:t>
      </w:r>
      <w:r>
        <w:rPr>
          <w:sz w:val="28"/>
          <w:szCs w:val="28"/>
          <w:lang w:val="uk-UA"/>
        </w:rPr>
        <w:t xml:space="preserve"> </w:t>
      </w:r>
      <w:r>
        <w:rPr>
          <w:sz w:val="28"/>
          <w:szCs w:val="28"/>
          <w:lang w:val="en-US"/>
        </w:rPr>
        <w:t>C</w:t>
      </w:r>
      <w:r>
        <w:rPr>
          <w:sz w:val="28"/>
          <w:szCs w:val="28"/>
          <w:lang w:val="uk-UA"/>
        </w:rPr>
        <w:t>.</w:t>
      </w:r>
      <w:r>
        <w:rPr>
          <w:sz w:val="28"/>
          <w:szCs w:val="28"/>
          <w:lang w:val="en-US"/>
        </w:rPr>
        <w:t>J</w:t>
      </w:r>
      <w:r>
        <w:rPr>
          <w:sz w:val="28"/>
          <w:szCs w:val="28"/>
          <w:lang w:val="uk-UA"/>
        </w:rPr>
        <w:t xml:space="preserve">., </w:t>
      </w:r>
      <w:r>
        <w:rPr>
          <w:sz w:val="28"/>
          <w:szCs w:val="28"/>
          <w:lang w:val="en-US"/>
        </w:rPr>
        <w:t>Keeffe</w:t>
      </w:r>
      <w:r>
        <w:rPr>
          <w:sz w:val="28"/>
          <w:szCs w:val="28"/>
          <w:lang w:val="uk-UA"/>
        </w:rPr>
        <w:t xml:space="preserve"> </w:t>
      </w:r>
      <w:r>
        <w:rPr>
          <w:sz w:val="28"/>
          <w:szCs w:val="28"/>
          <w:lang w:val="en-US"/>
        </w:rPr>
        <w:t>E</w:t>
      </w:r>
      <w:r>
        <w:rPr>
          <w:sz w:val="28"/>
          <w:szCs w:val="28"/>
          <w:lang w:val="uk-UA"/>
        </w:rPr>
        <w:t>.</w:t>
      </w:r>
      <w:r>
        <w:rPr>
          <w:sz w:val="28"/>
          <w:szCs w:val="28"/>
          <w:lang w:val="en-US"/>
        </w:rPr>
        <w:t>B</w:t>
      </w:r>
      <w:r>
        <w:rPr>
          <w:sz w:val="28"/>
          <w:szCs w:val="28"/>
          <w:lang w:val="uk-UA"/>
        </w:rPr>
        <w:t xml:space="preserve">., </w:t>
      </w:r>
      <w:r>
        <w:rPr>
          <w:sz w:val="28"/>
          <w:szCs w:val="28"/>
          <w:lang w:val="en-US"/>
        </w:rPr>
        <w:t>Han</w:t>
      </w:r>
      <w:r>
        <w:rPr>
          <w:sz w:val="28"/>
          <w:szCs w:val="28"/>
          <w:lang w:val="uk-UA"/>
        </w:rPr>
        <w:t xml:space="preserve"> </w:t>
      </w:r>
      <w:r>
        <w:rPr>
          <w:sz w:val="28"/>
          <w:szCs w:val="28"/>
          <w:lang w:val="en-US"/>
        </w:rPr>
        <w:t>S</w:t>
      </w:r>
      <w:r>
        <w:rPr>
          <w:sz w:val="28"/>
          <w:szCs w:val="28"/>
          <w:lang w:val="uk-UA"/>
        </w:rPr>
        <w:t>.</w:t>
      </w:r>
      <w:r>
        <w:rPr>
          <w:sz w:val="28"/>
          <w:szCs w:val="28"/>
          <w:lang w:val="en-US"/>
        </w:rPr>
        <w:t>H</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w:t>
      </w:r>
      <w:r>
        <w:rPr>
          <w:sz w:val="28"/>
          <w:szCs w:val="28"/>
          <w:lang w:val="en-US"/>
        </w:rPr>
        <w:t>// Hepatology. – 2003. – 38. – P. 619–628.</w:t>
      </w:r>
    </w:p>
    <w:p w:rsidR="00D5644C" w:rsidRDefault="00D5644C" w:rsidP="00407FDE">
      <w:pPr>
        <w:numPr>
          <w:ilvl w:val="0"/>
          <w:numId w:val="49"/>
        </w:numPr>
        <w:suppressAutoHyphens w:val="0"/>
        <w:spacing w:line="460" w:lineRule="exact"/>
        <w:jc w:val="both"/>
        <w:rPr>
          <w:sz w:val="28"/>
          <w:szCs w:val="28"/>
          <w:lang w:val="en-GB"/>
        </w:rPr>
      </w:pPr>
      <w:r>
        <w:rPr>
          <w:kern w:val="36"/>
          <w:sz w:val="28"/>
          <w:szCs w:val="28"/>
          <w:lang w:val="en-GB"/>
        </w:rPr>
        <w:t xml:space="preserve">Prevalence of HBV, HCV, HIV and HTLV in autologous blood donors in France between 1993 and 2000 / </w:t>
      </w:r>
      <w:r>
        <w:rPr>
          <w:sz w:val="28"/>
          <w:szCs w:val="28"/>
          <w:lang w:val="en-GB"/>
        </w:rPr>
        <w:t xml:space="preserve">Pillonel J., David D., Pinget R., Laperche S. </w:t>
      </w:r>
      <w:r>
        <w:rPr>
          <w:kern w:val="36"/>
          <w:sz w:val="28"/>
          <w:szCs w:val="28"/>
          <w:lang w:val="en-GB"/>
        </w:rPr>
        <w:t xml:space="preserve">// </w:t>
      </w:r>
      <w:r>
        <w:rPr>
          <w:sz w:val="28"/>
          <w:szCs w:val="28"/>
          <w:lang w:val="en-GB"/>
        </w:rPr>
        <w:t xml:space="preserve">Transfus. Clin. Biol. </w:t>
      </w:r>
      <w:r>
        <w:rPr>
          <w:sz w:val="28"/>
          <w:szCs w:val="28"/>
        </w:rPr>
        <w:sym w:font="Symbol" w:char="F02D"/>
      </w:r>
      <w:r>
        <w:rPr>
          <w:sz w:val="28"/>
          <w:szCs w:val="28"/>
          <w:lang w:val="en-GB"/>
        </w:rPr>
        <w:t xml:space="preserve"> 2002. </w:t>
      </w:r>
      <w:r>
        <w:rPr>
          <w:sz w:val="28"/>
          <w:szCs w:val="28"/>
        </w:rPr>
        <w:sym w:font="Symbol" w:char="F02D"/>
      </w:r>
      <w:r>
        <w:rPr>
          <w:sz w:val="28"/>
          <w:szCs w:val="28"/>
          <w:lang w:val="en-GB"/>
        </w:rPr>
        <w:t xml:space="preserve"> 9 (5-6). – </w:t>
      </w:r>
      <w:r>
        <w:rPr>
          <w:sz w:val="28"/>
          <w:szCs w:val="28"/>
        </w:rPr>
        <w:t>Р</w:t>
      </w:r>
      <w:r>
        <w:rPr>
          <w:sz w:val="28"/>
          <w:szCs w:val="28"/>
          <w:lang w:val="en-GB"/>
        </w:rPr>
        <w:t>. 289-296.</w:t>
      </w:r>
    </w:p>
    <w:p w:rsidR="00D5644C" w:rsidRDefault="00D5644C" w:rsidP="00407FDE">
      <w:pPr>
        <w:numPr>
          <w:ilvl w:val="0"/>
          <w:numId w:val="49"/>
        </w:numPr>
        <w:suppressAutoHyphens w:val="0"/>
        <w:spacing w:line="460" w:lineRule="exact"/>
        <w:jc w:val="both"/>
        <w:rPr>
          <w:sz w:val="28"/>
          <w:szCs w:val="28"/>
          <w:lang w:val="en-GB"/>
        </w:rPr>
      </w:pPr>
      <w:r>
        <w:rPr>
          <w:kern w:val="36"/>
          <w:sz w:val="28"/>
          <w:szCs w:val="28"/>
          <w:lang w:val="en-GB"/>
        </w:rPr>
        <w:t>Prevalence</w:t>
      </w:r>
      <w:r>
        <w:rPr>
          <w:kern w:val="36"/>
          <w:sz w:val="28"/>
          <w:szCs w:val="28"/>
          <w:lang w:val="uk-UA"/>
        </w:rPr>
        <w:t xml:space="preserve"> </w:t>
      </w:r>
      <w:r>
        <w:rPr>
          <w:kern w:val="36"/>
          <w:sz w:val="28"/>
          <w:szCs w:val="28"/>
          <w:lang w:val="en-GB"/>
        </w:rPr>
        <w:t>of</w:t>
      </w:r>
      <w:r>
        <w:rPr>
          <w:kern w:val="36"/>
          <w:sz w:val="28"/>
          <w:szCs w:val="28"/>
          <w:lang w:val="uk-UA"/>
        </w:rPr>
        <w:t xml:space="preserve"> </w:t>
      </w:r>
      <w:r>
        <w:rPr>
          <w:kern w:val="36"/>
          <w:sz w:val="28"/>
          <w:szCs w:val="28"/>
          <w:lang w:val="en-GB"/>
        </w:rPr>
        <w:t>hepatitis</w:t>
      </w:r>
      <w:r>
        <w:rPr>
          <w:kern w:val="36"/>
          <w:sz w:val="28"/>
          <w:szCs w:val="28"/>
          <w:lang w:val="uk-UA"/>
        </w:rPr>
        <w:t xml:space="preserve"> </w:t>
      </w:r>
      <w:r>
        <w:rPr>
          <w:kern w:val="36"/>
          <w:sz w:val="28"/>
          <w:szCs w:val="28"/>
          <w:lang w:val="en-GB"/>
        </w:rPr>
        <w:t>B</w:t>
      </w:r>
      <w:r>
        <w:rPr>
          <w:kern w:val="36"/>
          <w:sz w:val="28"/>
          <w:szCs w:val="28"/>
          <w:lang w:val="uk-UA"/>
        </w:rPr>
        <w:t xml:space="preserve">, </w:t>
      </w:r>
      <w:r>
        <w:rPr>
          <w:kern w:val="36"/>
          <w:sz w:val="28"/>
          <w:szCs w:val="28"/>
          <w:lang w:val="en-GB"/>
        </w:rPr>
        <w:t>hepatitis</w:t>
      </w:r>
      <w:r>
        <w:rPr>
          <w:kern w:val="36"/>
          <w:sz w:val="28"/>
          <w:szCs w:val="28"/>
          <w:lang w:val="uk-UA"/>
        </w:rPr>
        <w:t xml:space="preserve"> </w:t>
      </w:r>
      <w:r>
        <w:rPr>
          <w:kern w:val="36"/>
          <w:sz w:val="28"/>
          <w:szCs w:val="28"/>
          <w:lang w:val="en-GB"/>
        </w:rPr>
        <w:t>C</w:t>
      </w:r>
      <w:r>
        <w:rPr>
          <w:kern w:val="36"/>
          <w:sz w:val="28"/>
          <w:szCs w:val="28"/>
          <w:lang w:val="uk-UA"/>
        </w:rPr>
        <w:t xml:space="preserve">, </w:t>
      </w:r>
      <w:r>
        <w:rPr>
          <w:kern w:val="36"/>
          <w:sz w:val="28"/>
          <w:szCs w:val="28"/>
          <w:lang w:val="en-GB"/>
        </w:rPr>
        <w:t>syphilis</w:t>
      </w:r>
      <w:r>
        <w:rPr>
          <w:kern w:val="36"/>
          <w:sz w:val="28"/>
          <w:szCs w:val="28"/>
          <w:lang w:val="uk-UA"/>
        </w:rPr>
        <w:t xml:space="preserve"> </w:t>
      </w:r>
      <w:r>
        <w:rPr>
          <w:kern w:val="36"/>
          <w:sz w:val="28"/>
          <w:szCs w:val="28"/>
          <w:lang w:val="en-GB"/>
        </w:rPr>
        <w:t>and</w:t>
      </w:r>
      <w:r>
        <w:rPr>
          <w:kern w:val="36"/>
          <w:sz w:val="28"/>
          <w:szCs w:val="28"/>
          <w:lang w:val="uk-UA"/>
        </w:rPr>
        <w:t xml:space="preserve"> </w:t>
      </w:r>
      <w:r>
        <w:rPr>
          <w:kern w:val="36"/>
          <w:sz w:val="28"/>
          <w:szCs w:val="28"/>
          <w:lang w:val="en-GB"/>
        </w:rPr>
        <w:t>HIV</w:t>
      </w:r>
      <w:r>
        <w:rPr>
          <w:kern w:val="36"/>
          <w:sz w:val="28"/>
          <w:szCs w:val="28"/>
          <w:lang w:val="uk-UA"/>
        </w:rPr>
        <w:t xml:space="preserve"> </w:t>
      </w:r>
      <w:r>
        <w:rPr>
          <w:kern w:val="36"/>
          <w:sz w:val="28"/>
          <w:szCs w:val="28"/>
          <w:lang w:val="en-GB"/>
        </w:rPr>
        <w:t>in</w:t>
      </w:r>
      <w:r>
        <w:rPr>
          <w:kern w:val="36"/>
          <w:sz w:val="28"/>
          <w:szCs w:val="28"/>
          <w:lang w:val="uk-UA"/>
        </w:rPr>
        <w:t xml:space="preserve"> </w:t>
      </w:r>
      <w:r>
        <w:rPr>
          <w:kern w:val="36"/>
          <w:sz w:val="28"/>
          <w:szCs w:val="28"/>
          <w:lang w:val="en-GB"/>
        </w:rPr>
        <w:t>Georgian</w:t>
      </w:r>
      <w:r>
        <w:rPr>
          <w:kern w:val="36"/>
          <w:sz w:val="28"/>
          <w:szCs w:val="28"/>
          <w:lang w:val="uk-UA"/>
        </w:rPr>
        <w:t xml:space="preserve"> </w:t>
      </w:r>
      <w:r>
        <w:rPr>
          <w:kern w:val="36"/>
          <w:sz w:val="28"/>
          <w:szCs w:val="28"/>
          <w:lang w:val="en-GB"/>
        </w:rPr>
        <w:t>blood</w:t>
      </w:r>
      <w:r>
        <w:rPr>
          <w:kern w:val="36"/>
          <w:sz w:val="28"/>
          <w:szCs w:val="28"/>
          <w:lang w:val="uk-UA"/>
        </w:rPr>
        <w:t xml:space="preserve"> </w:t>
      </w:r>
      <w:r>
        <w:rPr>
          <w:kern w:val="36"/>
          <w:sz w:val="28"/>
          <w:szCs w:val="28"/>
          <w:lang w:val="en-GB"/>
        </w:rPr>
        <w:t>donors</w:t>
      </w:r>
      <w:r>
        <w:rPr>
          <w:sz w:val="28"/>
          <w:szCs w:val="28"/>
          <w:lang w:val="uk-UA"/>
        </w:rPr>
        <w:t xml:space="preserve"> / </w:t>
      </w:r>
      <w:r>
        <w:rPr>
          <w:sz w:val="28"/>
          <w:szCs w:val="28"/>
          <w:lang w:val="en-GB"/>
        </w:rPr>
        <w:t>Butsashvili M</w:t>
      </w:r>
      <w:r>
        <w:rPr>
          <w:sz w:val="28"/>
          <w:szCs w:val="28"/>
          <w:lang w:val="uk-UA"/>
        </w:rPr>
        <w:t xml:space="preserve">., </w:t>
      </w:r>
      <w:r>
        <w:rPr>
          <w:sz w:val="28"/>
          <w:szCs w:val="28"/>
          <w:lang w:val="en-GB"/>
        </w:rPr>
        <w:t>Tsertsvadze T</w:t>
      </w:r>
      <w:r>
        <w:rPr>
          <w:sz w:val="28"/>
          <w:szCs w:val="28"/>
          <w:lang w:val="uk-UA"/>
        </w:rPr>
        <w:t xml:space="preserve">., </w:t>
      </w:r>
      <w:r>
        <w:rPr>
          <w:sz w:val="28"/>
          <w:szCs w:val="28"/>
          <w:lang w:val="en-GB"/>
        </w:rPr>
        <w:t>McNutt L</w:t>
      </w:r>
      <w:r>
        <w:rPr>
          <w:sz w:val="28"/>
          <w:szCs w:val="28"/>
          <w:lang w:val="uk-UA"/>
        </w:rPr>
        <w:t>.</w:t>
      </w:r>
      <w:r>
        <w:rPr>
          <w:sz w:val="28"/>
          <w:szCs w:val="28"/>
          <w:lang w:val="en-GB"/>
        </w:rPr>
        <w:t>A</w:t>
      </w:r>
      <w:r>
        <w:rPr>
          <w:sz w:val="28"/>
          <w:szCs w:val="28"/>
          <w:lang w:val="uk-UA"/>
        </w:rPr>
        <w:t>.</w:t>
      </w:r>
      <w:r>
        <w:rPr>
          <w:sz w:val="28"/>
          <w:szCs w:val="28"/>
          <w:lang w:val="en-US"/>
        </w:rPr>
        <w:t xml:space="preserve"> et al. </w:t>
      </w:r>
      <w:r>
        <w:rPr>
          <w:kern w:val="36"/>
          <w:sz w:val="28"/>
          <w:szCs w:val="28"/>
          <w:lang w:val="uk-UA"/>
        </w:rPr>
        <w:t xml:space="preserve">// </w:t>
      </w:r>
      <w:r>
        <w:rPr>
          <w:sz w:val="28"/>
          <w:szCs w:val="28"/>
          <w:lang w:val="en-GB"/>
        </w:rPr>
        <w:t>Eur</w:t>
      </w:r>
      <w:r>
        <w:rPr>
          <w:sz w:val="28"/>
          <w:szCs w:val="28"/>
          <w:lang w:val="uk-UA"/>
        </w:rPr>
        <w:t xml:space="preserve">. </w:t>
      </w:r>
      <w:r>
        <w:rPr>
          <w:sz w:val="28"/>
          <w:szCs w:val="28"/>
          <w:lang w:val="en-GB"/>
        </w:rPr>
        <w:t>J</w:t>
      </w:r>
      <w:r>
        <w:rPr>
          <w:sz w:val="28"/>
          <w:szCs w:val="28"/>
          <w:lang w:val="uk-UA"/>
        </w:rPr>
        <w:t xml:space="preserve">. </w:t>
      </w:r>
      <w:r>
        <w:rPr>
          <w:sz w:val="28"/>
          <w:szCs w:val="28"/>
          <w:lang w:val="en-GB"/>
        </w:rPr>
        <w:t>Epidemiol</w:t>
      </w:r>
      <w:r>
        <w:rPr>
          <w:sz w:val="28"/>
          <w:szCs w:val="28"/>
          <w:lang w:val="uk-UA"/>
        </w:rPr>
        <w:t xml:space="preserve">. </w:t>
      </w:r>
      <w:r>
        <w:rPr>
          <w:sz w:val="28"/>
          <w:szCs w:val="28"/>
        </w:rPr>
        <w:sym w:font="Symbol" w:char="F02D"/>
      </w:r>
      <w:r>
        <w:rPr>
          <w:sz w:val="28"/>
          <w:szCs w:val="28"/>
          <w:lang w:val="en-GB"/>
        </w:rPr>
        <w:t xml:space="preserve"> 2001. </w:t>
      </w:r>
      <w:r>
        <w:rPr>
          <w:sz w:val="28"/>
          <w:szCs w:val="28"/>
        </w:rPr>
        <w:sym w:font="Symbol" w:char="F02D"/>
      </w:r>
      <w:r>
        <w:rPr>
          <w:sz w:val="28"/>
          <w:szCs w:val="28"/>
          <w:lang w:val="en-GB"/>
        </w:rPr>
        <w:t xml:space="preserve"> 17 (7). </w:t>
      </w:r>
      <w:r>
        <w:rPr>
          <w:sz w:val="28"/>
          <w:szCs w:val="28"/>
        </w:rPr>
        <w:sym w:font="Symbol" w:char="F02D"/>
      </w:r>
      <w:r>
        <w:rPr>
          <w:sz w:val="28"/>
          <w:szCs w:val="28"/>
          <w:lang w:val="en-GB"/>
        </w:rPr>
        <w:t xml:space="preserve"> </w:t>
      </w:r>
      <w:r>
        <w:rPr>
          <w:sz w:val="28"/>
          <w:szCs w:val="28"/>
        </w:rPr>
        <w:t>Р</w:t>
      </w:r>
      <w:r>
        <w:rPr>
          <w:sz w:val="28"/>
          <w:szCs w:val="28"/>
          <w:lang w:val="en-GB"/>
        </w:rPr>
        <w:t>. 693-695.</w:t>
      </w:r>
    </w:p>
    <w:p w:rsidR="00D5644C" w:rsidRDefault="00D5644C" w:rsidP="00407FDE">
      <w:pPr>
        <w:numPr>
          <w:ilvl w:val="0"/>
          <w:numId w:val="49"/>
        </w:numPr>
        <w:suppressAutoHyphens w:val="0"/>
        <w:spacing w:line="460" w:lineRule="exact"/>
        <w:jc w:val="both"/>
        <w:rPr>
          <w:sz w:val="28"/>
          <w:szCs w:val="28"/>
          <w:lang w:val="uk-UA"/>
        </w:rPr>
      </w:pPr>
      <w:r>
        <w:rPr>
          <w:kern w:val="36"/>
          <w:sz w:val="28"/>
          <w:szCs w:val="28"/>
          <w:lang w:val="en-GB"/>
        </w:rPr>
        <w:t xml:space="preserve">Prevalence of viral markers among first-time Arab blood donors in Kuwait / </w:t>
      </w:r>
      <w:r>
        <w:rPr>
          <w:sz w:val="28"/>
          <w:szCs w:val="28"/>
          <w:lang w:val="en-GB"/>
        </w:rPr>
        <w:t xml:space="preserve">Ameen R., Sanad N., Al-Shemmari S. et al. </w:t>
      </w:r>
      <w:r>
        <w:rPr>
          <w:kern w:val="36"/>
          <w:sz w:val="28"/>
          <w:szCs w:val="28"/>
          <w:lang w:val="en-GB"/>
        </w:rPr>
        <w:t xml:space="preserve">// </w:t>
      </w:r>
      <w:r>
        <w:rPr>
          <w:sz w:val="28"/>
          <w:szCs w:val="28"/>
          <w:lang w:val="en-GB"/>
        </w:rPr>
        <w:t xml:space="preserve">Transfusion. </w:t>
      </w:r>
      <w:r>
        <w:rPr>
          <w:sz w:val="28"/>
          <w:szCs w:val="28"/>
        </w:rPr>
        <w:sym w:font="Symbol" w:char="F02D"/>
      </w:r>
      <w:r>
        <w:rPr>
          <w:sz w:val="28"/>
          <w:szCs w:val="28"/>
          <w:lang w:val="en-GB"/>
        </w:rPr>
        <w:t xml:space="preserve"> 2005. </w:t>
      </w:r>
      <w:r>
        <w:rPr>
          <w:sz w:val="28"/>
          <w:szCs w:val="28"/>
        </w:rPr>
        <w:sym w:font="Symbol" w:char="F02D"/>
      </w:r>
      <w:r>
        <w:rPr>
          <w:sz w:val="28"/>
          <w:szCs w:val="28"/>
          <w:lang w:val="en-GB"/>
        </w:rPr>
        <w:t xml:space="preserve"> 45 (12). – </w:t>
      </w:r>
      <w:r>
        <w:rPr>
          <w:sz w:val="28"/>
          <w:szCs w:val="28"/>
        </w:rPr>
        <w:t>Р</w:t>
      </w:r>
      <w:r>
        <w:rPr>
          <w:sz w:val="28"/>
          <w:szCs w:val="28"/>
          <w:lang w:val="en-GB"/>
        </w:rPr>
        <w:t>. 1973-1980.</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Primary and Secondary Syphilis – United States, 2003-2004 // MMWR. –2006. – 55 (10). – P. 269-273.</w:t>
      </w:r>
    </w:p>
    <w:p w:rsidR="00D5644C" w:rsidRDefault="00D5644C" w:rsidP="00407FDE">
      <w:pPr>
        <w:numPr>
          <w:ilvl w:val="0"/>
          <w:numId w:val="49"/>
        </w:numPr>
        <w:suppressAutoHyphens w:val="0"/>
        <w:spacing w:line="460" w:lineRule="exact"/>
        <w:jc w:val="both"/>
        <w:rPr>
          <w:sz w:val="28"/>
          <w:szCs w:val="28"/>
          <w:lang w:val="en-GB"/>
        </w:rPr>
      </w:pPr>
      <w:r>
        <w:rPr>
          <w:kern w:val="36"/>
          <w:sz w:val="28"/>
          <w:szCs w:val="28"/>
          <w:lang w:val="en-GB"/>
        </w:rPr>
        <w:t>Probability of viremia with HBV, HCV, HIV, and HTLV among tissue d</w:t>
      </w:r>
      <w:r>
        <w:rPr>
          <w:kern w:val="36"/>
          <w:sz w:val="28"/>
          <w:szCs w:val="28"/>
          <w:lang w:val="en-GB"/>
        </w:rPr>
        <w:t>o</w:t>
      </w:r>
      <w:r>
        <w:rPr>
          <w:kern w:val="36"/>
          <w:sz w:val="28"/>
          <w:szCs w:val="28"/>
          <w:lang w:val="en-GB"/>
        </w:rPr>
        <w:t>nors in the United States</w:t>
      </w:r>
      <w:r>
        <w:rPr>
          <w:sz w:val="28"/>
          <w:szCs w:val="28"/>
          <w:lang w:val="en-GB"/>
        </w:rPr>
        <w:t xml:space="preserve"> / Zou S., Dodd R.Y., Stramer S.L., Strong D.M. </w:t>
      </w:r>
      <w:r>
        <w:rPr>
          <w:kern w:val="36"/>
          <w:sz w:val="28"/>
          <w:szCs w:val="28"/>
          <w:lang w:val="en-GB"/>
        </w:rPr>
        <w:t xml:space="preserve">// </w:t>
      </w:r>
      <w:r>
        <w:rPr>
          <w:sz w:val="28"/>
          <w:szCs w:val="28"/>
          <w:lang w:val="en-GB"/>
        </w:rPr>
        <w:t xml:space="preserve">N. Engl. J. Med. </w:t>
      </w:r>
      <w:r>
        <w:rPr>
          <w:sz w:val="28"/>
          <w:szCs w:val="28"/>
        </w:rPr>
        <w:sym w:font="Symbol" w:char="F02D"/>
      </w:r>
      <w:r>
        <w:rPr>
          <w:sz w:val="28"/>
          <w:szCs w:val="28"/>
          <w:lang w:val="en-GB"/>
        </w:rPr>
        <w:t xml:space="preserve"> 2004. </w:t>
      </w:r>
      <w:r>
        <w:rPr>
          <w:sz w:val="28"/>
          <w:szCs w:val="28"/>
        </w:rPr>
        <w:sym w:font="Symbol" w:char="F02D"/>
      </w:r>
      <w:r>
        <w:rPr>
          <w:sz w:val="28"/>
          <w:szCs w:val="28"/>
          <w:lang w:val="en-GB"/>
        </w:rPr>
        <w:t xml:space="preserve"> 351 (8). – </w:t>
      </w:r>
      <w:r>
        <w:rPr>
          <w:sz w:val="28"/>
          <w:szCs w:val="28"/>
        </w:rPr>
        <w:t>Р</w:t>
      </w:r>
      <w:r>
        <w:rPr>
          <w:sz w:val="28"/>
          <w:szCs w:val="28"/>
          <w:lang w:val="en-GB"/>
        </w:rPr>
        <w:t>. 751-759.</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t>Production of infectious hepatitis C virus in tissue culture from a cloned v</w:t>
      </w:r>
      <w:r>
        <w:rPr>
          <w:sz w:val="28"/>
          <w:szCs w:val="28"/>
          <w:lang w:val="en-US"/>
        </w:rPr>
        <w:t>i</w:t>
      </w:r>
      <w:r>
        <w:rPr>
          <w:sz w:val="28"/>
          <w:szCs w:val="28"/>
          <w:lang w:val="en-US"/>
        </w:rPr>
        <w:t>ral genome / Wakita</w:t>
      </w:r>
      <w:r>
        <w:rPr>
          <w:sz w:val="28"/>
          <w:szCs w:val="28"/>
          <w:lang w:val="en-GB"/>
        </w:rPr>
        <w:t xml:space="preserve"> </w:t>
      </w:r>
      <w:r>
        <w:rPr>
          <w:sz w:val="28"/>
          <w:szCs w:val="28"/>
          <w:lang w:val="en-US"/>
        </w:rPr>
        <w:t>T</w:t>
      </w:r>
      <w:r>
        <w:rPr>
          <w:sz w:val="28"/>
          <w:szCs w:val="28"/>
          <w:lang w:val="en-GB"/>
        </w:rPr>
        <w:t xml:space="preserve">. </w:t>
      </w:r>
      <w:r>
        <w:rPr>
          <w:sz w:val="28"/>
          <w:szCs w:val="28"/>
          <w:lang w:val="en-US"/>
        </w:rPr>
        <w:t>et</w:t>
      </w:r>
      <w:r>
        <w:rPr>
          <w:sz w:val="28"/>
          <w:szCs w:val="28"/>
          <w:lang w:val="en-GB"/>
        </w:rPr>
        <w:t xml:space="preserve"> </w:t>
      </w:r>
      <w:r>
        <w:rPr>
          <w:sz w:val="28"/>
          <w:szCs w:val="28"/>
          <w:lang w:val="en-US"/>
        </w:rPr>
        <w:t>al</w:t>
      </w:r>
      <w:r>
        <w:rPr>
          <w:sz w:val="28"/>
          <w:szCs w:val="28"/>
          <w:lang w:val="en-GB"/>
        </w:rPr>
        <w:t xml:space="preserve">. </w:t>
      </w:r>
      <w:r>
        <w:rPr>
          <w:sz w:val="28"/>
          <w:szCs w:val="28"/>
          <w:lang w:val="en-US"/>
        </w:rPr>
        <w:t>// Nat. Med. – 2005. – 11. – P. 791-796.</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lastRenderedPageBreak/>
        <w:t>Psychosocial</w:t>
      </w:r>
      <w:r>
        <w:rPr>
          <w:sz w:val="28"/>
          <w:szCs w:val="28"/>
          <w:lang w:val="en-GB"/>
        </w:rPr>
        <w:t xml:space="preserve"> </w:t>
      </w:r>
      <w:r>
        <w:rPr>
          <w:sz w:val="28"/>
          <w:szCs w:val="28"/>
          <w:lang w:val="en-US"/>
        </w:rPr>
        <w:t>impact of repeat HIV-negative testing: A follow-up study / Ryder K.,  Haubrich D., Calla D., Myers T., Burchell A.N., Calzavara L.</w:t>
      </w:r>
      <w:r>
        <w:rPr>
          <w:sz w:val="28"/>
          <w:szCs w:val="28"/>
          <w:lang w:val="uk-UA"/>
        </w:rPr>
        <w:t xml:space="preserve"> </w:t>
      </w:r>
      <w:r>
        <w:rPr>
          <w:sz w:val="28"/>
          <w:szCs w:val="28"/>
          <w:lang w:val="en-US"/>
        </w:rPr>
        <w:t>// AIDS and Behav. – 2005. – 9, N 4. – P. 459-464.</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Quinn T.C. Assoсiation of sexually transmitted diseases and infection with the human immunodeficiency virus: biological cofactors and markers of beha</w:t>
      </w:r>
      <w:r>
        <w:rPr>
          <w:sz w:val="28"/>
          <w:szCs w:val="28"/>
          <w:lang w:val="en-GB"/>
        </w:rPr>
        <w:t>v</w:t>
      </w:r>
      <w:r>
        <w:rPr>
          <w:sz w:val="28"/>
          <w:szCs w:val="28"/>
          <w:lang w:val="en-GB"/>
        </w:rPr>
        <w:t>ioral interventions //Int. J. of STD and AIDS. – 1996. – 7 (Suppl.2). – P. 17-24.</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t xml:space="preserve">Randomised trial of interferon alpha2b plus ribavirin for 48 weeks or for 24 weeks versus interferon alpha2b plus placebo for 48 weeks for treatment of chronic infection with hepatitis C virus </w:t>
      </w:r>
      <w:r>
        <w:rPr>
          <w:sz w:val="28"/>
          <w:szCs w:val="28"/>
          <w:lang w:val="uk-UA"/>
        </w:rPr>
        <w:t xml:space="preserve">/ </w:t>
      </w:r>
      <w:r>
        <w:rPr>
          <w:sz w:val="28"/>
          <w:szCs w:val="28"/>
          <w:lang w:val="en-GB"/>
        </w:rPr>
        <w:t xml:space="preserve">Poynard T., Marcellin P., Lee S.S. et al. // Lancet. </w:t>
      </w:r>
      <w:r>
        <w:rPr>
          <w:sz w:val="28"/>
          <w:szCs w:val="28"/>
        </w:rPr>
        <w:sym w:font="Symbol" w:char="F02D"/>
      </w:r>
      <w:r>
        <w:rPr>
          <w:sz w:val="28"/>
          <w:szCs w:val="28"/>
          <w:lang w:val="en-GB"/>
        </w:rPr>
        <w:t xml:space="preserve"> 1998. </w:t>
      </w:r>
      <w:r>
        <w:rPr>
          <w:sz w:val="28"/>
          <w:szCs w:val="28"/>
        </w:rPr>
        <w:sym w:font="Symbol" w:char="F02D"/>
      </w:r>
      <w:r>
        <w:rPr>
          <w:sz w:val="28"/>
          <w:szCs w:val="28"/>
          <w:lang w:val="en-GB"/>
        </w:rPr>
        <w:t xml:space="preserve"> 352. – </w:t>
      </w:r>
      <w:r>
        <w:rPr>
          <w:sz w:val="28"/>
          <w:szCs w:val="28"/>
        </w:rPr>
        <w:t>Р</w:t>
      </w:r>
      <w:r>
        <w:rPr>
          <w:sz w:val="28"/>
          <w:szCs w:val="28"/>
          <w:lang w:val="en-GB"/>
        </w:rPr>
        <w:t>. 1426-1432.</w:t>
      </w:r>
    </w:p>
    <w:p w:rsidR="00D5644C" w:rsidRDefault="00D5644C" w:rsidP="00407FDE">
      <w:pPr>
        <w:numPr>
          <w:ilvl w:val="0"/>
          <w:numId w:val="49"/>
        </w:numPr>
        <w:suppressAutoHyphens w:val="0"/>
        <w:spacing w:line="460" w:lineRule="exact"/>
        <w:jc w:val="both"/>
        <w:rPr>
          <w:sz w:val="28"/>
          <w:szCs w:val="28"/>
          <w:lang w:val="uk-UA"/>
        </w:rPr>
      </w:pPr>
      <w:r>
        <w:rPr>
          <w:color w:val="000000"/>
          <w:sz w:val="28"/>
          <w:szCs w:val="28"/>
          <w:lang w:val="en-US"/>
        </w:rPr>
        <w:t>Ranger</w:t>
      </w:r>
      <w:r>
        <w:rPr>
          <w:color w:val="000000"/>
          <w:sz w:val="28"/>
          <w:szCs w:val="28"/>
          <w:lang w:val="uk-UA"/>
        </w:rPr>
        <w:t>-</w:t>
      </w:r>
      <w:r>
        <w:rPr>
          <w:color w:val="000000"/>
          <w:sz w:val="28"/>
          <w:szCs w:val="28"/>
          <w:lang w:val="en-US"/>
        </w:rPr>
        <w:t>Rogez</w:t>
      </w:r>
      <w:r>
        <w:rPr>
          <w:color w:val="000000"/>
          <w:sz w:val="28"/>
          <w:szCs w:val="28"/>
          <w:lang w:val="uk-UA"/>
        </w:rPr>
        <w:t xml:space="preserve"> </w:t>
      </w:r>
      <w:r>
        <w:rPr>
          <w:color w:val="000000"/>
          <w:sz w:val="28"/>
          <w:szCs w:val="28"/>
          <w:lang w:val="en-US"/>
        </w:rPr>
        <w:t>S</w:t>
      </w:r>
      <w:r>
        <w:rPr>
          <w:color w:val="000000"/>
          <w:sz w:val="28"/>
          <w:szCs w:val="28"/>
          <w:lang w:val="uk-UA"/>
        </w:rPr>
        <w:t xml:space="preserve">., </w:t>
      </w:r>
      <w:r>
        <w:rPr>
          <w:color w:val="000000"/>
          <w:sz w:val="28"/>
          <w:szCs w:val="28"/>
          <w:lang w:val="en-US"/>
        </w:rPr>
        <w:t>Alain</w:t>
      </w:r>
      <w:r>
        <w:rPr>
          <w:color w:val="000000"/>
          <w:sz w:val="28"/>
          <w:szCs w:val="28"/>
          <w:lang w:val="uk-UA"/>
        </w:rPr>
        <w:t xml:space="preserve"> </w:t>
      </w:r>
      <w:r>
        <w:rPr>
          <w:color w:val="000000"/>
          <w:sz w:val="28"/>
          <w:szCs w:val="28"/>
          <w:lang w:val="en-US"/>
        </w:rPr>
        <w:t>S</w:t>
      </w:r>
      <w:r>
        <w:rPr>
          <w:color w:val="000000"/>
          <w:sz w:val="28"/>
          <w:szCs w:val="28"/>
          <w:lang w:val="uk-UA"/>
        </w:rPr>
        <w:t xml:space="preserve">., </w:t>
      </w:r>
      <w:r>
        <w:rPr>
          <w:color w:val="000000"/>
          <w:sz w:val="28"/>
          <w:szCs w:val="28"/>
          <w:lang w:val="en-US"/>
        </w:rPr>
        <w:t>Denis</w:t>
      </w:r>
      <w:r>
        <w:rPr>
          <w:color w:val="000000"/>
          <w:sz w:val="28"/>
          <w:szCs w:val="28"/>
          <w:lang w:val="uk-UA"/>
        </w:rPr>
        <w:t xml:space="preserve"> </w:t>
      </w:r>
      <w:r>
        <w:rPr>
          <w:color w:val="000000"/>
          <w:sz w:val="28"/>
          <w:szCs w:val="28"/>
          <w:lang w:val="en-US"/>
        </w:rPr>
        <w:t>F</w:t>
      </w:r>
      <w:r>
        <w:rPr>
          <w:color w:val="000000"/>
          <w:sz w:val="28"/>
          <w:szCs w:val="28"/>
          <w:lang w:val="uk-UA"/>
        </w:rPr>
        <w:t xml:space="preserve">. </w:t>
      </w:r>
      <w:r>
        <w:rPr>
          <w:color w:val="000000"/>
          <w:sz w:val="28"/>
          <w:szCs w:val="28"/>
          <w:lang w:val="en-US"/>
        </w:rPr>
        <w:t>Hepatitis</w:t>
      </w:r>
      <w:r>
        <w:rPr>
          <w:color w:val="000000"/>
          <w:sz w:val="28"/>
          <w:szCs w:val="28"/>
          <w:lang w:val="uk-UA"/>
        </w:rPr>
        <w:t xml:space="preserve"> </w:t>
      </w:r>
      <w:r>
        <w:rPr>
          <w:color w:val="000000"/>
          <w:sz w:val="28"/>
          <w:szCs w:val="28"/>
          <w:lang w:val="en-US"/>
        </w:rPr>
        <w:t>viruses</w:t>
      </w:r>
      <w:r>
        <w:rPr>
          <w:color w:val="000000"/>
          <w:sz w:val="28"/>
          <w:szCs w:val="28"/>
          <w:lang w:val="uk-UA"/>
        </w:rPr>
        <w:t xml:space="preserve">: </w:t>
      </w:r>
      <w:r>
        <w:rPr>
          <w:color w:val="000000"/>
          <w:sz w:val="28"/>
          <w:szCs w:val="28"/>
          <w:lang w:val="en-US"/>
        </w:rPr>
        <w:t>mother</w:t>
      </w:r>
      <w:r>
        <w:rPr>
          <w:color w:val="000000"/>
          <w:sz w:val="28"/>
          <w:szCs w:val="28"/>
          <w:lang w:val="uk-UA"/>
        </w:rPr>
        <w:t xml:space="preserve"> </w:t>
      </w:r>
      <w:r>
        <w:rPr>
          <w:color w:val="000000"/>
          <w:sz w:val="28"/>
          <w:szCs w:val="28"/>
          <w:lang w:val="en-US"/>
        </w:rPr>
        <w:t>to child transmission</w:t>
      </w:r>
      <w:r>
        <w:rPr>
          <w:color w:val="000000"/>
          <w:sz w:val="28"/>
          <w:szCs w:val="28"/>
          <w:lang w:val="uk-UA"/>
        </w:rPr>
        <w:t xml:space="preserve">  </w:t>
      </w:r>
      <w:r>
        <w:rPr>
          <w:color w:val="000000"/>
          <w:sz w:val="28"/>
          <w:szCs w:val="28"/>
          <w:lang w:val="en-US"/>
        </w:rPr>
        <w:t>// Pathol. Biol. – 2002. – N 9. -  P.568-575.</w:t>
      </w:r>
    </w:p>
    <w:p w:rsidR="00D5644C" w:rsidRDefault="00D5644C" w:rsidP="00407FDE">
      <w:pPr>
        <w:numPr>
          <w:ilvl w:val="0"/>
          <w:numId w:val="49"/>
        </w:numPr>
        <w:suppressAutoHyphens w:val="0"/>
        <w:spacing w:line="460" w:lineRule="exact"/>
        <w:jc w:val="both"/>
        <w:rPr>
          <w:sz w:val="28"/>
          <w:szCs w:val="28"/>
        </w:rPr>
      </w:pPr>
      <w:r>
        <w:rPr>
          <w:sz w:val="28"/>
          <w:szCs w:val="28"/>
          <w:lang w:val="en-GB"/>
        </w:rPr>
        <w:t>Rapicetta M., Ferrari C., Levrero M. Viral determination an host immune r</w:t>
      </w:r>
      <w:r>
        <w:rPr>
          <w:sz w:val="28"/>
          <w:szCs w:val="28"/>
          <w:lang w:val="en-GB"/>
        </w:rPr>
        <w:t>e</w:t>
      </w:r>
      <w:r>
        <w:rPr>
          <w:sz w:val="28"/>
          <w:szCs w:val="28"/>
          <w:lang w:val="en-GB"/>
        </w:rPr>
        <w:t>sponce in the pathogenesis of HBV infection // J. Med. Virol. – 2002. – 67 (3). – P. 454-457.</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t>Rates</w:t>
      </w:r>
      <w:r>
        <w:rPr>
          <w:sz w:val="28"/>
          <w:szCs w:val="28"/>
          <w:lang w:val="uk-UA"/>
        </w:rPr>
        <w:t xml:space="preserve"> </w:t>
      </w:r>
      <w:r>
        <w:rPr>
          <w:sz w:val="28"/>
          <w:szCs w:val="28"/>
          <w:lang w:val="en-US"/>
        </w:rPr>
        <w:t>and</w:t>
      </w:r>
      <w:r>
        <w:rPr>
          <w:sz w:val="28"/>
          <w:szCs w:val="28"/>
          <w:lang w:val="uk-UA"/>
        </w:rPr>
        <w:t xml:space="preserve"> </w:t>
      </w:r>
      <w:r>
        <w:rPr>
          <w:sz w:val="28"/>
          <w:szCs w:val="28"/>
          <w:lang w:val="en-US"/>
        </w:rPr>
        <w:t>risk</w:t>
      </w:r>
      <w:r>
        <w:rPr>
          <w:sz w:val="28"/>
          <w:szCs w:val="28"/>
          <w:lang w:val="uk-UA"/>
        </w:rPr>
        <w:t xml:space="preserve"> </w:t>
      </w:r>
      <w:r>
        <w:rPr>
          <w:sz w:val="28"/>
          <w:szCs w:val="28"/>
          <w:lang w:val="en-US"/>
        </w:rPr>
        <w:t>factors</w:t>
      </w:r>
      <w:r>
        <w:rPr>
          <w:sz w:val="28"/>
          <w:szCs w:val="28"/>
          <w:lang w:val="uk-UA"/>
        </w:rPr>
        <w:t xml:space="preserve"> </w:t>
      </w:r>
      <w:r>
        <w:rPr>
          <w:sz w:val="28"/>
          <w:szCs w:val="28"/>
          <w:lang w:val="en-US"/>
        </w:rPr>
        <w:t>of</w:t>
      </w:r>
      <w:r>
        <w:rPr>
          <w:sz w:val="28"/>
          <w:szCs w:val="28"/>
          <w:lang w:val="uk-UA"/>
        </w:rPr>
        <w:t xml:space="preserve"> </w:t>
      </w:r>
      <w:r>
        <w:rPr>
          <w:sz w:val="28"/>
          <w:szCs w:val="28"/>
          <w:lang w:val="en-US"/>
        </w:rPr>
        <w:t>liver</w:t>
      </w:r>
      <w:r>
        <w:rPr>
          <w:sz w:val="28"/>
          <w:szCs w:val="28"/>
          <w:lang w:val="uk-UA"/>
        </w:rPr>
        <w:t xml:space="preserve"> </w:t>
      </w:r>
      <w:r>
        <w:rPr>
          <w:sz w:val="28"/>
          <w:szCs w:val="28"/>
          <w:lang w:val="en-US"/>
        </w:rPr>
        <w:t>fibrosis</w:t>
      </w:r>
      <w:r>
        <w:rPr>
          <w:sz w:val="28"/>
          <w:szCs w:val="28"/>
          <w:lang w:val="uk-UA"/>
        </w:rPr>
        <w:t xml:space="preserve"> </w:t>
      </w:r>
      <w:r>
        <w:rPr>
          <w:sz w:val="28"/>
          <w:szCs w:val="28"/>
          <w:lang w:val="en-US"/>
        </w:rPr>
        <w:t>progression</w:t>
      </w:r>
      <w:r>
        <w:rPr>
          <w:sz w:val="28"/>
          <w:szCs w:val="28"/>
          <w:lang w:val="uk-UA"/>
        </w:rPr>
        <w:t xml:space="preserve"> </w:t>
      </w:r>
      <w:r>
        <w:rPr>
          <w:sz w:val="28"/>
          <w:szCs w:val="28"/>
          <w:lang w:val="en-US"/>
        </w:rPr>
        <w:t>in</w:t>
      </w:r>
      <w:r>
        <w:rPr>
          <w:sz w:val="28"/>
          <w:szCs w:val="28"/>
          <w:lang w:val="uk-UA"/>
        </w:rPr>
        <w:t xml:space="preserve"> </w:t>
      </w:r>
      <w:r>
        <w:rPr>
          <w:sz w:val="28"/>
          <w:szCs w:val="28"/>
          <w:lang w:val="en-US"/>
        </w:rPr>
        <w:t>patients with chronic hepatitis C / Poynard</w:t>
      </w:r>
      <w:r>
        <w:rPr>
          <w:sz w:val="28"/>
          <w:szCs w:val="28"/>
          <w:lang w:val="uk-UA"/>
        </w:rPr>
        <w:t xml:space="preserve"> </w:t>
      </w:r>
      <w:r>
        <w:rPr>
          <w:sz w:val="28"/>
          <w:szCs w:val="28"/>
          <w:lang w:val="en-US"/>
        </w:rPr>
        <w:t>T.</w:t>
      </w:r>
      <w:r>
        <w:rPr>
          <w:sz w:val="28"/>
          <w:szCs w:val="28"/>
          <w:lang w:val="uk-UA"/>
        </w:rPr>
        <w:t xml:space="preserve">, </w:t>
      </w:r>
      <w:r>
        <w:rPr>
          <w:sz w:val="28"/>
          <w:szCs w:val="28"/>
          <w:lang w:val="en-US"/>
        </w:rPr>
        <w:t>Ratziu</w:t>
      </w:r>
      <w:r>
        <w:rPr>
          <w:sz w:val="28"/>
          <w:szCs w:val="28"/>
          <w:lang w:val="uk-UA"/>
        </w:rPr>
        <w:t xml:space="preserve"> </w:t>
      </w:r>
      <w:r>
        <w:rPr>
          <w:sz w:val="28"/>
          <w:szCs w:val="28"/>
          <w:lang w:val="en-US"/>
        </w:rPr>
        <w:t>V.</w:t>
      </w:r>
      <w:r>
        <w:rPr>
          <w:sz w:val="28"/>
          <w:szCs w:val="28"/>
          <w:lang w:val="uk-UA"/>
        </w:rPr>
        <w:t xml:space="preserve">, </w:t>
      </w:r>
      <w:r>
        <w:rPr>
          <w:sz w:val="28"/>
          <w:szCs w:val="28"/>
          <w:lang w:val="en-US"/>
        </w:rPr>
        <w:t>Charlotte</w:t>
      </w:r>
      <w:r>
        <w:rPr>
          <w:sz w:val="28"/>
          <w:szCs w:val="28"/>
          <w:lang w:val="uk-UA"/>
        </w:rPr>
        <w:t xml:space="preserve"> </w:t>
      </w:r>
      <w:r>
        <w:rPr>
          <w:sz w:val="28"/>
          <w:szCs w:val="28"/>
          <w:lang w:val="en-US"/>
        </w:rPr>
        <w:t>F. et al. // J. Hepatol. – 2001. – 34. – P. 764-767.</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Recent trends in HIV and other STIs in the United Kingdom: data to the end of 2002 / Brown A.E., Sadler K.E. Tomkins S.E. et al. // Sex. Transm. Infect. – 2004. –80 (3). – P. 159-166.</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t>Rehermann B. Immunopathogenesis of hepatitis C // In “Hepatitis C. Bi</w:t>
      </w:r>
      <w:r>
        <w:rPr>
          <w:sz w:val="28"/>
          <w:szCs w:val="28"/>
          <w:lang w:val="en-GB"/>
        </w:rPr>
        <w:t>o</w:t>
      </w:r>
      <w:r>
        <w:rPr>
          <w:sz w:val="28"/>
          <w:szCs w:val="28"/>
          <w:lang w:val="en-GB"/>
        </w:rPr>
        <w:t>medical Research Reports”. – Ed. by T.J.Liang, J.H.Hoofnafle, A</w:t>
      </w:r>
      <w:r>
        <w:rPr>
          <w:caps/>
          <w:sz w:val="28"/>
          <w:szCs w:val="28"/>
          <w:lang w:val="en-GB"/>
        </w:rPr>
        <w:t>cademic press. – 2000. – P. 147-169.</w:t>
      </w:r>
    </w:p>
    <w:p w:rsidR="00D5644C" w:rsidRDefault="00D5644C" w:rsidP="00407FDE">
      <w:pPr>
        <w:numPr>
          <w:ilvl w:val="0"/>
          <w:numId w:val="49"/>
        </w:numPr>
        <w:suppressAutoHyphens w:val="0"/>
        <w:spacing w:line="460" w:lineRule="exact"/>
        <w:jc w:val="both"/>
        <w:rPr>
          <w:sz w:val="28"/>
          <w:szCs w:val="28"/>
        </w:rPr>
      </w:pPr>
      <w:r>
        <w:rPr>
          <w:sz w:val="28"/>
          <w:szCs w:val="28"/>
          <w:lang w:val="fr-FR"/>
        </w:rPr>
        <w:t>Remy A.-J. Resultats d’une enquete sur 85 centres penitentiares francais // Acte du Colloque THS 5 (Toxicomanies, Hepatites, Sida) «Dans le secret des droques et des virus», Grasse, 11-15 sept., 2001.– Paris, 2002. – P. 4881-4882</w:t>
      </w:r>
      <w:r>
        <w:rPr>
          <w:sz w:val="28"/>
          <w:szCs w:val="28"/>
        </w:rPr>
        <w:t>.</w:t>
      </w:r>
    </w:p>
    <w:p w:rsidR="00D5644C" w:rsidRDefault="00D5644C" w:rsidP="00407FDE">
      <w:pPr>
        <w:numPr>
          <w:ilvl w:val="0"/>
          <w:numId w:val="49"/>
        </w:numPr>
        <w:suppressAutoHyphens w:val="0"/>
        <w:spacing w:line="460" w:lineRule="exact"/>
        <w:jc w:val="both"/>
        <w:rPr>
          <w:sz w:val="28"/>
          <w:szCs w:val="28"/>
        </w:rPr>
      </w:pPr>
      <w:r>
        <w:rPr>
          <w:sz w:val="28"/>
          <w:szCs w:val="28"/>
          <w:lang w:val="fr-FR"/>
        </w:rPr>
        <w:t>Response</w:t>
      </w:r>
      <w:r>
        <w:rPr>
          <w:sz w:val="28"/>
          <w:szCs w:val="28"/>
        </w:rPr>
        <w:t xml:space="preserve"> </w:t>
      </w:r>
      <w:r>
        <w:rPr>
          <w:sz w:val="28"/>
          <w:szCs w:val="28"/>
          <w:lang w:val="fr-FR"/>
        </w:rPr>
        <w:t>of</w:t>
      </w:r>
      <w:r>
        <w:rPr>
          <w:sz w:val="28"/>
          <w:szCs w:val="28"/>
        </w:rPr>
        <w:t xml:space="preserve"> </w:t>
      </w:r>
      <w:r>
        <w:rPr>
          <w:sz w:val="28"/>
          <w:szCs w:val="28"/>
          <w:lang w:val="fr-FR"/>
        </w:rPr>
        <w:t>preterm</w:t>
      </w:r>
      <w:r>
        <w:rPr>
          <w:sz w:val="28"/>
          <w:szCs w:val="28"/>
        </w:rPr>
        <w:t xml:space="preserve"> </w:t>
      </w:r>
      <w:r>
        <w:rPr>
          <w:sz w:val="28"/>
          <w:szCs w:val="28"/>
          <w:lang w:val="fr-FR"/>
        </w:rPr>
        <w:t>newborns</w:t>
      </w:r>
      <w:r>
        <w:rPr>
          <w:sz w:val="28"/>
          <w:szCs w:val="28"/>
        </w:rPr>
        <w:t xml:space="preserve"> </w:t>
      </w:r>
      <w:r>
        <w:rPr>
          <w:sz w:val="28"/>
          <w:szCs w:val="28"/>
          <w:lang w:val="fr-FR"/>
        </w:rPr>
        <w:t>to</w:t>
      </w:r>
      <w:r>
        <w:rPr>
          <w:sz w:val="28"/>
          <w:szCs w:val="28"/>
        </w:rPr>
        <w:t xml:space="preserve"> </w:t>
      </w:r>
      <w:r>
        <w:rPr>
          <w:sz w:val="28"/>
          <w:szCs w:val="28"/>
          <w:lang w:val="fr-FR"/>
        </w:rPr>
        <w:t>immunization</w:t>
      </w:r>
      <w:r>
        <w:rPr>
          <w:sz w:val="28"/>
          <w:szCs w:val="28"/>
        </w:rPr>
        <w:t xml:space="preserve"> </w:t>
      </w:r>
      <w:r>
        <w:rPr>
          <w:sz w:val="28"/>
          <w:szCs w:val="28"/>
          <w:lang w:val="fr-FR"/>
        </w:rPr>
        <w:t>with</w:t>
      </w:r>
      <w:r>
        <w:rPr>
          <w:sz w:val="28"/>
          <w:szCs w:val="28"/>
        </w:rPr>
        <w:t xml:space="preserve"> </w:t>
      </w:r>
      <w:r>
        <w:rPr>
          <w:sz w:val="28"/>
          <w:szCs w:val="28"/>
          <w:lang w:val="fr-FR"/>
        </w:rPr>
        <w:t>a</w:t>
      </w:r>
      <w:r>
        <w:rPr>
          <w:sz w:val="28"/>
          <w:szCs w:val="28"/>
        </w:rPr>
        <w:t xml:space="preserve"> </w:t>
      </w:r>
      <w:r>
        <w:rPr>
          <w:sz w:val="28"/>
          <w:szCs w:val="28"/>
          <w:lang w:val="fr-FR"/>
        </w:rPr>
        <w:t>hexavalent</w:t>
      </w:r>
      <w:r>
        <w:rPr>
          <w:sz w:val="28"/>
          <w:szCs w:val="28"/>
        </w:rPr>
        <w:t xml:space="preserve"> </w:t>
      </w:r>
      <w:r>
        <w:rPr>
          <w:sz w:val="28"/>
          <w:szCs w:val="28"/>
          <w:lang w:val="fr-FR"/>
        </w:rPr>
        <w:t>diphtheria</w:t>
      </w:r>
      <w:r>
        <w:rPr>
          <w:sz w:val="28"/>
          <w:szCs w:val="28"/>
        </w:rPr>
        <w:t>-</w:t>
      </w:r>
      <w:r>
        <w:rPr>
          <w:sz w:val="28"/>
          <w:szCs w:val="28"/>
          <w:lang w:val="fr-FR"/>
        </w:rPr>
        <w:t>tetanus</w:t>
      </w:r>
      <w:r>
        <w:rPr>
          <w:sz w:val="28"/>
          <w:szCs w:val="28"/>
        </w:rPr>
        <w:t>-</w:t>
      </w:r>
      <w:r>
        <w:rPr>
          <w:sz w:val="28"/>
          <w:szCs w:val="28"/>
          <w:lang w:val="fr-FR"/>
        </w:rPr>
        <w:t>acellular</w:t>
      </w:r>
      <w:r>
        <w:rPr>
          <w:sz w:val="28"/>
          <w:szCs w:val="28"/>
        </w:rPr>
        <w:t xml:space="preserve"> </w:t>
      </w:r>
      <w:r>
        <w:rPr>
          <w:sz w:val="28"/>
          <w:szCs w:val="28"/>
          <w:lang w:val="fr-FR"/>
        </w:rPr>
        <w:t>pertussis</w:t>
      </w:r>
      <w:r>
        <w:rPr>
          <w:sz w:val="28"/>
          <w:szCs w:val="28"/>
        </w:rPr>
        <w:t>-</w:t>
      </w:r>
      <w:r>
        <w:rPr>
          <w:sz w:val="28"/>
          <w:szCs w:val="28"/>
          <w:lang w:val="fr-FR"/>
        </w:rPr>
        <w:t>hepatitis</w:t>
      </w:r>
      <w:r>
        <w:rPr>
          <w:sz w:val="28"/>
          <w:szCs w:val="28"/>
        </w:rPr>
        <w:t xml:space="preserve"> </w:t>
      </w:r>
      <w:r>
        <w:rPr>
          <w:sz w:val="28"/>
          <w:szCs w:val="28"/>
          <w:lang w:val="fr-FR"/>
        </w:rPr>
        <w:t>B</w:t>
      </w:r>
      <w:r>
        <w:rPr>
          <w:sz w:val="28"/>
          <w:szCs w:val="28"/>
        </w:rPr>
        <w:t xml:space="preserve"> </w:t>
      </w:r>
      <w:r>
        <w:rPr>
          <w:sz w:val="28"/>
          <w:szCs w:val="28"/>
          <w:lang w:val="fr-FR"/>
        </w:rPr>
        <w:t>virus</w:t>
      </w:r>
      <w:r>
        <w:rPr>
          <w:sz w:val="28"/>
          <w:szCs w:val="28"/>
        </w:rPr>
        <w:t>-</w:t>
      </w:r>
      <w:r>
        <w:rPr>
          <w:sz w:val="28"/>
          <w:szCs w:val="28"/>
          <w:lang w:val="fr-FR"/>
        </w:rPr>
        <w:t>inactivated</w:t>
      </w:r>
      <w:r>
        <w:rPr>
          <w:sz w:val="28"/>
          <w:szCs w:val="28"/>
        </w:rPr>
        <w:t xml:space="preserve"> </w:t>
      </w:r>
      <w:r>
        <w:rPr>
          <w:sz w:val="28"/>
          <w:szCs w:val="28"/>
          <w:lang w:val="fr-FR"/>
        </w:rPr>
        <w:t>polio</w:t>
      </w:r>
      <w:r>
        <w:rPr>
          <w:sz w:val="28"/>
          <w:szCs w:val="28"/>
        </w:rPr>
        <w:t xml:space="preserve"> </w:t>
      </w:r>
      <w:r>
        <w:rPr>
          <w:sz w:val="28"/>
          <w:szCs w:val="28"/>
          <w:lang w:val="fr-FR"/>
        </w:rPr>
        <w:t>and</w:t>
      </w:r>
      <w:r>
        <w:rPr>
          <w:sz w:val="28"/>
          <w:szCs w:val="28"/>
        </w:rPr>
        <w:t xml:space="preserve"> </w:t>
      </w:r>
      <w:r>
        <w:rPr>
          <w:sz w:val="28"/>
          <w:szCs w:val="28"/>
          <w:lang w:val="fr-FR"/>
        </w:rPr>
        <w:t>Haemophilus</w:t>
      </w:r>
      <w:r>
        <w:rPr>
          <w:sz w:val="28"/>
          <w:szCs w:val="28"/>
        </w:rPr>
        <w:t xml:space="preserve"> </w:t>
      </w:r>
      <w:r>
        <w:rPr>
          <w:sz w:val="28"/>
          <w:szCs w:val="28"/>
          <w:lang w:val="fr-FR"/>
        </w:rPr>
        <w:t>influenzae</w:t>
      </w:r>
      <w:r>
        <w:rPr>
          <w:sz w:val="28"/>
          <w:szCs w:val="28"/>
        </w:rPr>
        <w:t xml:space="preserve"> </w:t>
      </w:r>
      <w:r>
        <w:rPr>
          <w:sz w:val="28"/>
          <w:szCs w:val="28"/>
          <w:lang w:val="fr-FR"/>
        </w:rPr>
        <w:t>type</w:t>
      </w:r>
      <w:r>
        <w:rPr>
          <w:sz w:val="28"/>
          <w:szCs w:val="28"/>
        </w:rPr>
        <w:t xml:space="preserve"> </w:t>
      </w:r>
      <w:r>
        <w:rPr>
          <w:sz w:val="28"/>
          <w:szCs w:val="28"/>
          <w:lang w:val="fr-FR"/>
        </w:rPr>
        <w:t>b</w:t>
      </w:r>
      <w:r>
        <w:rPr>
          <w:sz w:val="28"/>
          <w:szCs w:val="28"/>
        </w:rPr>
        <w:t xml:space="preserve"> </w:t>
      </w:r>
      <w:r>
        <w:rPr>
          <w:sz w:val="28"/>
          <w:szCs w:val="28"/>
          <w:lang w:val="fr-FR"/>
        </w:rPr>
        <w:t>vaccine</w:t>
      </w:r>
      <w:r>
        <w:rPr>
          <w:sz w:val="28"/>
          <w:szCs w:val="28"/>
        </w:rPr>
        <w:t xml:space="preserve">: </w:t>
      </w:r>
      <w:r>
        <w:rPr>
          <w:sz w:val="28"/>
          <w:szCs w:val="28"/>
          <w:lang w:val="fr-FR"/>
        </w:rPr>
        <w:t>first</w:t>
      </w:r>
      <w:r>
        <w:rPr>
          <w:sz w:val="28"/>
          <w:szCs w:val="28"/>
        </w:rPr>
        <w:t xml:space="preserve"> </w:t>
      </w:r>
      <w:r>
        <w:rPr>
          <w:sz w:val="28"/>
          <w:szCs w:val="28"/>
          <w:lang w:val="fr-FR"/>
        </w:rPr>
        <w:t>experiences</w:t>
      </w:r>
      <w:r>
        <w:rPr>
          <w:sz w:val="28"/>
          <w:szCs w:val="28"/>
        </w:rPr>
        <w:t xml:space="preserve"> </w:t>
      </w:r>
      <w:r>
        <w:rPr>
          <w:sz w:val="28"/>
          <w:szCs w:val="28"/>
          <w:lang w:val="fr-FR"/>
        </w:rPr>
        <w:t>and</w:t>
      </w:r>
      <w:r>
        <w:rPr>
          <w:sz w:val="28"/>
          <w:szCs w:val="28"/>
        </w:rPr>
        <w:t xml:space="preserve"> </w:t>
      </w:r>
      <w:r>
        <w:rPr>
          <w:sz w:val="28"/>
          <w:szCs w:val="28"/>
          <w:lang w:val="fr-FR"/>
        </w:rPr>
        <w:t>solutions</w:t>
      </w:r>
      <w:r>
        <w:rPr>
          <w:sz w:val="28"/>
          <w:szCs w:val="28"/>
        </w:rPr>
        <w:t xml:space="preserve"> </w:t>
      </w:r>
      <w:r>
        <w:rPr>
          <w:sz w:val="28"/>
          <w:szCs w:val="28"/>
          <w:lang w:val="fr-FR"/>
        </w:rPr>
        <w:t>to</w:t>
      </w:r>
      <w:r>
        <w:rPr>
          <w:sz w:val="28"/>
          <w:szCs w:val="28"/>
        </w:rPr>
        <w:t xml:space="preserve"> </w:t>
      </w:r>
      <w:r>
        <w:rPr>
          <w:sz w:val="28"/>
          <w:szCs w:val="28"/>
          <w:lang w:val="fr-FR"/>
        </w:rPr>
        <w:t>a</w:t>
      </w:r>
      <w:r>
        <w:rPr>
          <w:sz w:val="28"/>
          <w:szCs w:val="28"/>
        </w:rPr>
        <w:t xml:space="preserve"> </w:t>
      </w:r>
      <w:r>
        <w:rPr>
          <w:sz w:val="28"/>
          <w:szCs w:val="28"/>
          <w:lang w:val="fr-FR"/>
        </w:rPr>
        <w:t>serious</w:t>
      </w:r>
      <w:r>
        <w:rPr>
          <w:sz w:val="28"/>
          <w:szCs w:val="28"/>
        </w:rPr>
        <w:t xml:space="preserve"> </w:t>
      </w:r>
      <w:r>
        <w:rPr>
          <w:sz w:val="28"/>
          <w:szCs w:val="28"/>
          <w:lang w:val="fr-FR"/>
        </w:rPr>
        <w:t>and</w:t>
      </w:r>
      <w:r>
        <w:rPr>
          <w:sz w:val="28"/>
          <w:szCs w:val="28"/>
        </w:rPr>
        <w:t xml:space="preserve"> </w:t>
      </w:r>
      <w:r>
        <w:rPr>
          <w:sz w:val="28"/>
          <w:szCs w:val="28"/>
          <w:lang w:val="fr-FR"/>
        </w:rPr>
        <w:t>sensitive</w:t>
      </w:r>
      <w:r>
        <w:rPr>
          <w:sz w:val="28"/>
          <w:szCs w:val="28"/>
        </w:rPr>
        <w:t xml:space="preserve"> </w:t>
      </w:r>
      <w:r>
        <w:rPr>
          <w:sz w:val="28"/>
          <w:szCs w:val="28"/>
          <w:lang w:val="fr-FR"/>
        </w:rPr>
        <w:lastRenderedPageBreak/>
        <w:t>issue</w:t>
      </w:r>
      <w:r>
        <w:rPr>
          <w:sz w:val="28"/>
          <w:szCs w:val="28"/>
        </w:rPr>
        <w:t xml:space="preserve"> / </w:t>
      </w:r>
      <w:hyperlink r:id="rId10" w:history="1">
        <w:r>
          <w:rPr>
            <w:sz w:val="28"/>
            <w:szCs w:val="28"/>
            <w:lang w:val="fr-FR"/>
          </w:rPr>
          <w:t>Omenaca</w:t>
        </w:r>
        <w:r>
          <w:rPr>
            <w:sz w:val="28"/>
            <w:szCs w:val="28"/>
          </w:rPr>
          <w:t xml:space="preserve"> </w:t>
        </w:r>
        <w:r>
          <w:rPr>
            <w:sz w:val="28"/>
            <w:szCs w:val="28"/>
            <w:lang w:val="fr-FR"/>
          </w:rPr>
          <w:t>F</w:t>
        </w:r>
      </w:hyperlink>
      <w:r>
        <w:rPr>
          <w:sz w:val="28"/>
          <w:szCs w:val="28"/>
        </w:rPr>
        <w:t xml:space="preserve">, </w:t>
      </w:r>
      <w:hyperlink r:id="rId11" w:history="1">
        <w:r>
          <w:rPr>
            <w:sz w:val="28"/>
            <w:szCs w:val="28"/>
            <w:lang w:val="fr-FR"/>
          </w:rPr>
          <w:t>Garcia</w:t>
        </w:r>
        <w:r>
          <w:rPr>
            <w:sz w:val="28"/>
            <w:szCs w:val="28"/>
          </w:rPr>
          <w:t>-</w:t>
        </w:r>
        <w:r>
          <w:rPr>
            <w:sz w:val="28"/>
            <w:szCs w:val="28"/>
            <w:lang w:val="fr-FR"/>
          </w:rPr>
          <w:t>Sicilia</w:t>
        </w:r>
        <w:r>
          <w:rPr>
            <w:sz w:val="28"/>
            <w:szCs w:val="28"/>
          </w:rPr>
          <w:t xml:space="preserve"> </w:t>
        </w:r>
        <w:r>
          <w:rPr>
            <w:sz w:val="28"/>
            <w:szCs w:val="28"/>
            <w:lang w:val="fr-FR"/>
          </w:rPr>
          <w:t>J</w:t>
        </w:r>
      </w:hyperlink>
      <w:r>
        <w:rPr>
          <w:sz w:val="28"/>
          <w:szCs w:val="28"/>
        </w:rPr>
        <w:t xml:space="preserve">, </w:t>
      </w:r>
      <w:hyperlink r:id="rId12" w:history="1">
        <w:r>
          <w:rPr>
            <w:sz w:val="28"/>
            <w:szCs w:val="28"/>
            <w:lang w:val="fr-FR"/>
          </w:rPr>
          <w:t>Garcia</w:t>
        </w:r>
        <w:r>
          <w:rPr>
            <w:sz w:val="28"/>
            <w:szCs w:val="28"/>
          </w:rPr>
          <w:t>-</w:t>
        </w:r>
        <w:r>
          <w:rPr>
            <w:sz w:val="28"/>
            <w:szCs w:val="28"/>
            <w:lang w:val="fr-FR"/>
          </w:rPr>
          <w:t>Corbeira</w:t>
        </w:r>
        <w:r>
          <w:rPr>
            <w:sz w:val="28"/>
            <w:szCs w:val="28"/>
          </w:rPr>
          <w:t xml:space="preserve"> </w:t>
        </w:r>
        <w:r>
          <w:rPr>
            <w:sz w:val="28"/>
            <w:szCs w:val="28"/>
            <w:lang w:val="fr-FR"/>
          </w:rPr>
          <w:t>P</w:t>
        </w:r>
      </w:hyperlink>
      <w:r>
        <w:rPr>
          <w:sz w:val="28"/>
          <w:szCs w:val="28"/>
        </w:rPr>
        <w:t xml:space="preserve">, </w:t>
      </w:r>
      <w:r>
        <w:rPr>
          <w:sz w:val="28"/>
          <w:szCs w:val="28"/>
          <w:lang w:val="fr-FR"/>
        </w:rPr>
        <w:t>et</w:t>
      </w:r>
      <w:r>
        <w:rPr>
          <w:sz w:val="28"/>
          <w:szCs w:val="28"/>
        </w:rPr>
        <w:t xml:space="preserve"> </w:t>
      </w:r>
      <w:r>
        <w:rPr>
          <w:sz w:val="28"/>
          <w:szCs w:val="28"/>
          <w:lang w:val="fr-FR"/>
        </w:rPr>
        <w:t>al</w:t>
      </w:r>
      <w:r>
        <w:rPr>
          <w:sz w:val="28"/>
          <w:szCs w:val="28"/>
        </w:rPr>
        <w:t xml:space="preserve">. // </w:t>
      </w:r>
      <w:r>
        <w:rPr>
          <w:sz w:val="28"/>
          <w:szCs w:val="28"/>
          <w:lang w:val="fr-FR"/>
        </w:rPr>
        <w:t>Pediatrics</w:t>
      </w:r>
      <w:r>
        <w:rPr>
          <w:sz w:val="28"/>
          <w:szCs w:val="28"/>
        </w:rPr>
        <w:t xml:space="preserve"> – 2005. – </w:t>
      </w:r>
      <w:r>
        <w:rPr>
          <w:sz w:val="28"/>
          <w:szCs w:val="28"/>
          <w:lang w:val="fr-FR"/>
        </w:rPr>
        <w:t>N</w:t>
      </w:r>
      <w:r>
        <w:rPr>
          <w:sz w:val="28"/>
          <w:szCs w:val="28"/>
        </w:rPr>
        <w:t xml:space="preserve"> 6. – Р. 1292-1298.</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Riender G., Dechne K.L., Gromyko A. Recent declines in reported syphilis rates in Eastern Europe and central Asia: are the epidemics over? // Sex. Transm. Infect. – 2000. – 76. – P. 363-365.</w:t>
      </w:r>
    </w:p>
    <w:p w:rsidR="00D5644C" w:rsidRDefault="00D5644C" w:rsidP="00407FDE">
      <w:pPr>
        <w:numPr>
          <w:ilvl w:val="0"/>
          <w:numId w:val="49"/>
        </w:numPr>
        <w:suppressAutoHyphens w:val="0"/>
        <w:spacing w:line="460" w:lineRule="exact"/>
        <w:jc w:val="both"/>
        <w:rPr>
          <w:sz w:val="28"/>
          <w:szCs w:val="28"/>
          <w:lang w:val="uk-UA"/>
        </w:rPr>
      </w:pPr>
      <w:r>
        <w:rPr>
          <w:color w:val="000000"/>
          <w:sz w:val="28"/>
          <w:szCs w:val="28"/>
          <w:lang w:val="en-US"/>
        </w:rPr>
        <w:t>Risk</w:t>
      </w:r>
      <w:r>
        <w:rPr>
          <w:color w:val="000000"/>
          <w:sz w:val="28"/>
          <w:szCs w:val="28"/>
          <w:lang w:val="uk-UA"/>
        </w:rPr>
        <w:t xml:space="preserve"> </w:t>
      </w:r>
      <w:r>
        <w:rPr>
          <w:color w:val="000000"/>
          <w:sz w:val="28"/>
          <w:szCs w:val="28"/>
          <w:lang w:val="en-US"/>
        </w:rPr>
        <w:t>factors</w:t>
      </w:r>
      <w:r>
        <w:rPr>
          <w:color w:val="000000"/>
          <w:sz w:val="28"/>
          <w:szCs w:val="28"/>
          <w:lang w:val="uk-UA"/>
        </w:rPr>
        <w:t xml:space="preserve"> </w:t>
      </w:r>
      <w:r>
        <w:rPr>
          <w:color w:val="000000"/>
          <w:sz w:val="28"/>
          <w:szCs w:val="28"/>
          <w:lang w:val="en-US"/>
        </w:rPr>
        <w:t>for</w:t>
      </w:r>
      <w:r>
        <w:rPr>
          <w:color w:val="000000"/>
          <w:sz w:val="28"/>
          <w:szCs w:val="28"/>
          <w:lang w:val="uk-UA"/>
        </w:rPr>
        <w:t xml:space="preserve"> </w:t>
      </w:r>
      <w:r>
        <w:rPr>
          <w:color w:val="000000"/>
          <w:sz w:val="28"/>
          <w:szCs w:val="28"/>
          <w:lang w:val="en-US"/>
        </w:rPr>
        <w:t>hepatitis</w:t>
      </w:r>
      <w:r>
        <w:rPr>
          <w:color w:val="000000"/>
          <w:sz w:val="28"/>
          <w:szCs w:val="28"/>
          <w:lang w:val="uk-UA"/>
        </w:rPr>
        <w:t xml:space="preserve"> </w:t>
      </w:r>
      <w:r>
        <w:rPr>
          <w:color w:val="000000"/>
          <w:sz w:val="28"/>
          <w:szCs w:val="28"/>
          <w:lang w:val="en-US"/>
        </w:rPr>
        <w:t>C</w:t>
      </w:r>
      <w:r>
        <w:rPr>
          <w:color w:val="000000"/>
          <w:sz w:val="28"/>
          <w:szCs w:val="28"/>
          <w:lang w:val="uk-UA"/>
        </w:rPr>
        <w:t xml:space="preserve"> </w:t>
      </w:r>
      <w:r>
        <w:rPr>
          <w:color w:val="000000"/>
          <w:sz w:val="28"/>
          <w:szCs w:val="28"/>
          <w:lang w:val="en-US"/>
        </w:rPr>
        <w:t>virus</w:t>
      </w:r>
      <w:r>
        <w:rPr>
          <w:color w:val="000000"/>
          <w:sz w:val="28"/>
          <w:szCs w:val="28"/>
          <w:lang w:val="uk-UA"/>
        </w:rPr>
        <w:t xml:space="preserve"> </w:t>
      </w:r>
      <w:r>
        <w:rPr>
          <w:color w:val="000000"/>
          <w:sz w:val="28"/>
          <w:szCs w:val="28"/>
          <w:lang w:val="en-US"/>
        </w:rPr>
        <w:t>infection</w:t>
      </w:r>
      <w:r>
        <w:rPr>
          <w:color w:val="000000"/>
          <w:sz w:val="28"/>
          <w:szCs w:val="28"/>
          <w:lang w:val="uk-UA"/>
        </w:rPr>
        <w:t xml:space="preserve"> </w:t>
      </w:r>
      <w:r>
        <w:rPr>
          <w:color w:val="000000"/>
          <w:sz w:val="28"/>
          <w:szCs w:val="28"/>
          <w:lang w:val="en-US"/>
        </w:rPr>
        <w:t>among</w:t>
      </w:r>
      <w:r>
        <w:rPr>
          <w:color w:val="000000"/>
          <w:sz w:val="28"/>
          <w:szCs w:val="28"/>
          <w:lang w:val="uk-UA"/>
        </w:rPr>
        <w:t xml:space="preserve"> </w:t>
      </w:r>
      <w:r>
        <w:rPr>
          <w:color w:val="000000"/>
          <w:sz w:val="28"/>
          <w:szCs w:val="28"/>
          <w:lang w:val="en-US"/>
        </w:rPr>
        <w:t>blood</w:t>
      </w:r>
      <w:r>
        <w:rPr>
          <w:color w:val="000000"/>
          <w:sz w:val="28"/>
          <w:szCs w:val="28"/>
          <w:lang w:val="uk-UA"/>
        </w:rPr>
        <w:t xml:space="preserve"> </w:t>
      </w:r>
      <w:r>
        <w:rPr>
          <w:color w:val="000000"/>
          <w:sz w:val="28"/>
          <w:szCs w:val="28"/>
          <w:lang w:val="en-US"/>
        </w:rPr>
        <w:t>donors</w:t>
      </w:r>
      <w:r>
        <w:rPr>
          <w:color w:val="000000"/>
          <w:sz w:val="28"/>
          <w:szCs w:val="28"/>
          <w:lang w:val="uk-UA"/>
        </w:rPr>
        <w:t xml:space="preserve"> </w:t>
      </w:r>
      <w:r>
        <w:rPr>
          <w:color w:val="000000"/>
          <w:sz w:val="28"/>
          <w:szCs w:val="28"/>
          <w:lang w:val="en-US"/>
        </w:rPr>
        <w:t>in</w:t>
      </w:r>
      <w:r>
        <w:rPr>
          <w:color w:val="000000"/>
          <w:sz w:val="28"/>
          <w:szCs w:val="28"/>
          <w:lang w:val="uk-UA"/>
        </w:rPr>
        <w:t xml:space="preserve"> </w:t>
      </w:r>
      <w:r>
        <w:rPr>
          <w:color w:val="000000"/>
          <w:sz w:val="28"/>
          <w:szCs w:val="28"/>
          <w:lang w:val="en-US"/>
        </w:rPr>
        <w:t>Georgia</w:t>
      </w:r>
      <w:r>
        <w:rPr>
          <w:sz w:val="28"/>
          <w:szCs w:val="28"/>
          <w:lang w:val="uk-UA"/>
        </w:rPr>
        <w:t xml:space="preserve"> / </w:t>
      </w:r>
      <w:r>
        <w:rPr>
          <w:sz w:val="28"/>
          <w:szCs w:val="28"/>
          <w:lang w:val="en-US"/>
        </w:rPr>
        <w:t>Zaller N</w:t>
      </w:r>
      <w:r>
        <w:rPr>
          <w:sz w:val="28"/>
          <w:szCs w:val="28"/>
          <w:lang w:val="uk-UA"/>
        </w:rPr>
        <w:t xml:space="preserve">., </w:t>
      </w:r>
      <w:r>
        <w:rPr>
          <w:sz w:val="28"/>
          <w:szCs w:val="28"/>
          <w:lang w:val="en-US"/>
        </w:rPr>
        <w:t>Nelson K</w:t>
      </w:r>
      <w:r>
        <w:rPr>
          <w:sz w:val="28"/>
          <w:szCs w:val="28"/>
          <w:lang w:val="uk-UA"/>
        </w:rPr>
        <w:t>.</w:t>
      </w:r>
      <w:r>
        <w:rPr>
          <w:sz w:val="28"/>
          <w:szCs w:val="28"/>
          <w:lang w:val="en-US"/>
        </w:rPr>
        <w:t>E</w:t>
      </w:r>
      <w:r>
        <w:rPr>
          <w:sz w:val="28"/>
          <w:szCs w:val="28"/>
          <w:lang w:val="uk-UA"/>
        </w:rPr>
        <w:t xml:space="preserve">., </w:t>
      </w:r>
      <w:r>
        <w:rPr>
          <w:sz w:val="28"/>
          <w:szCs w:val="28"/>
          <w:lang w:val="en-US"/>
        </w:rPr>
        <w:t>Aladashvili M</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w:t>
      </w:r>
      <w:r>
        <w:rPr>
          <w:color w:val="000000"/>
          <w:sz w:val="28"/>
          <w:szCs w:val="28"/>
          <w:lang w:val="uk-UA"/>
        </w:rPr>
        <w:t xml:space="preserve">// </w:t>
      </w:r>
      <w:r>
        <w:rPr>
          <w:sz w:val="28"/>
          <w:szCs w:val="28"/>
          <w:lang w:val="en-US"/>
        </w:rPr>
        <w:t>Eur</w:t>
      </w:r>
      <w:r>
        <w:rPr>
          <w:sz w:val="28"/>
          <w:szCs w:val="28"/>
          <w:lang w:val="uk-UA"/>
        </w:rPr>
        <w:t xml:space="preserve">. </w:t>
      </w:r>
      <w:r>
        <w:rPr>
          <w:sz w:val="28"/>
          <w:szCs w:val="28"/>
          <w:lang w:val="en-US"/>
        </w:rPr>
        <w:t>J</w:t>
      </w:r>
      <w:r>
        <w:rPr>
          <w:sz w:val="28"/>
          <w:szCs w:val="28"/>
          <w:lang w:val="uk-UA"/>
        </w:rPr>
        <w:t xml:space="preserve">. </w:t>
      </w:r>
      <w:r>
        <w:rPr>
          <w:sz w:val="28"/>
          <w:szCs w:val="28"/>
          <w:lang w:val="en-US"/>
        </w:rPr>
        <w:t>Epidemiol</w:t>
      </w:r>
      <w:r>
        <w:rPr>
          <w:sz w:val="28"/>
          <w:szCs w:val="28"/>
          <w:lang w:val="uk-UA"/>
        </w:rPr>
        <w:t xml:space="preserve">. </w:t>
      </w:r>
      <w:r>
        <w:rPr>
          <w:sz w:val="28"/>
          <w:szCs w:val="28"/>
          <w:lang w:val="en-US"/>
        </w:rPr>
        <w:t> </w:t>
      </w:r>
      <w:r>
        <w:rPr>
          <w:sz w:val="28"/>
          <w:szCs w:val="28"/>
        </w:rPr>
        <w:sym w:font="Symbol" w:char="F02D"/>
      </w:r>
      <w:r>
        <w:rPr>
          <w:sz w:val="28"/>
          <w:szCs w:val="28"/>
          <w:lang w:val="uk-UA"/>
        </w:rPr>
        <w:t xml:space="preserve"> 2004. </w:t>
      </w:r>
      <w:r>
        <w:rPr>
          <w:sz w:val="28"/>
          <w:szCs w:val="28"/>
        </w:rPr>
        <w:sym w:font="Symbol" w:char="F02D"/>
      </w:r>
      <w:r>
        <w:rPr>
          <w:sz w:val="28"/>
          <w:szCs w:val="28"/>
          <w:lang w:val="uk-UA"/>
        </w:rPr>
        <w:t xml:space="preserve"> 19 (6). </w:t>
      </w:r>
      <w:r>
        <w:rPr>
          <w:sz w:val="28"/>
          <w:szCs w:val="28"/>
        </w:rPr>
        <w:sym w:font="Symbol" w:char="F02D"/>
      </w:r>
      <w:r>
        <w:rPr>
          <w:sz w:val="28"/>
          <w:szCs w:val="28"/>
          <w:lang w:val="uk-UA"/>
        </w:rPr>
        <w:t xml:space="preserve"> Р. 547-553.</w:t>
      </w:r>
      <w:r>
        <w:rPr>
          <w:sz w:val="28"/>
          <w:szCs w:val="28"/>
          <w:lang w:val="en-US"/>
        </w:rPr>
        <w:t> </w:t>
      </w:r>
    </w:p>
    <w:p w:rsidR="00D5644C" w:rsidRDefault="00D5644C" w:rsidP="00407FDE">
      <w:pPr>
        <w:numPr>
          <w:ilvl w:val="0"/>
          <w:numId w:val="49"/>
        </w:numPr>
        <w:suppressAutoHyphens w:val="0"/>
        <w:spacing w:line="460" w:lineRule="exact"/>
        <w:jc w:val="both"/>
        <w:rPr>
          <w:sz w:val="28"/>
          <w:szCs w:val="28"/>
        </w:rPr>
      </w:pPr>
      <w:r>
        <w:rPr>
          <w:sz w:val="28"/>
          <w:szCs w:val="28"/>
          <w:lang w:val="en-US"/>
        </w:rPr>
        <w:t>Risk of HIV and other blood-borne infections in the cardiac setting: patient-to-provider and provider-to-patient transmission /</w:t>
      </w:r>
      <w:r>
        <w:rPr>
          <w:sz w:val="28"/>
          <w:szCs w:val="28"/>
          <w:lang w:val="en-GB"/>
        </w:rPr>
        <w:t xml:space="preserve"> Puro V., De Carli G.,  Sco</w:t>
      </w:r>
      <w:r>
        <w:rPr>
          <w:sz w:val="28"/>
          <w:szCs w:val="28"/>
          <w:lang w:val="en-GB"/>
        </w:rPr>
        <w:t>g</w:t>
      </w:r>
      <w:r>
        <w:rPr>
          <w:sz w:val="28"/>
          <w:szCs w:val="28"/>
          <w:lang w:val="en-GB"/>
        </w:rPr>
        <w:t>namiglio P.</w:t>
      </w:r>
      <w:r>
        <w:rPr>
          <w:sz w:val="28"/>
          <w:szCs w:val="28"/>
          <w:lang w:val="en-US"/>
        </w:rPr>
        <w:t xml:space="preserve"> et al. </w:t>
      </w:r>
      <w:r>
        <w:rPr>
          <w:sz w:val="28"/>
          <w:szCs w:val="28"/>
          <w:lang w:val="en-GB"/>
        </w:rPr>
        <w:t xml:space="preserve">// </w:t>
      </w:r>
      <w:r>
        <w:rPr>
          <w:sz w:val="28"/>
          <w:szCs w:val="28"/>
          <w:lang w:val="en-US"/>
        </w:rPr>
        <w:t>Ann</w:t>
      </w:r>
      <w:r>
        <w:rPr>
          <w:sz w:val="28"/>
          <w:szCs w:val="28"/>
          <w:lang w:val="en-GB"/>
        </w:rPr>
        <w:t>.</w:t>
      </w:r>
      <w:r>
        <w:rPr>
          <w:sz w:val="28"/>
          <w:szCs w:val="28"/>
          <w:lang w:val="en-US"/>
        </w:rPr>
        <w:t xml:space="preserve"> N Y Acad</w:t>
      </w:r>
      <w:r>
        <w:rPr>
          <w:sz w:val="28"/>
          <w:szCs w:val="28"/>
        </w:rPr>
        <w:t>.</w:t>
      </w:r>
      <w:r>
        <w:rPr>
          <w:sz w:val="28"/>
          <w:szCs w:val="28"/>
          <w:lang w:val="en-US"/>
        </w:rPr>
        <w:t xml:space="preserve"> Sci. </w:t>
      </w:r>
      <w:r>
        <w:rPr>
          <w:sz w:val="28"/>
          <w:szCs w:val="28"/>
        </w:rPr>
        <w:sym w:font="Symbol" w:char="F02D"/>
      </w:r>
      <w:r>
        <w:rPr>
          <w:sz w:val="28"/>
          <w:szCs w:val="28"/>
          <w:lang w:val="en-US"/>
        </w:rPr>
        <w:t> </w:t>
      </w:r>
      <w:r>
        <w:rPr>
          <w:sz w:val="28"/>
          <w:szCs w:val="28"/>
          <w:lang w:val="en-GB"/>
        </w:rPr>
        <w:t>2001</w:t>
      </w:r>
      <w:r>
        <w:rPr>
          <w:sz w:val="28"/>
          <w:szCs w:val="28"/>
        </w:rPr>
        <w:t xml:space="preserve">. </w:t>
      </w:r>
      <w:r>
        <w:rPr>
          <w:sz w:val="28"/>
          <w:szCs w:val="28"/>
        </w:rPr>
        <w:sym w:font="Symbol" w:char="F02D"/>
      </w:r>
      <w:r>
        <w:rPr>
          <w:sz w:val="28"/>
          <w:szCs w:val="28"/>
        </w:rPr>
        <w:t xml:space="preserve"> </w:t>
      </w:r>
      <w:r>
        <w:rPr>
          <w:sz w:val="28"/>
          <w:szCs w:val="28"/>
          <w:lang w:val="en-GB"/>
        </w:rPr>
        <w:t>946</w:t>
      </w:r>
      <w:r>
        <w:rPr>
          <w:sz w:val="28"/>
          <w:szCs w:val="28"/>
        </w:rPr>
        <w:t xml:space="preserve">. – Р. </w:t>
      </w:r>
      <w:r>
        <w:rPr>
          <w:sz w:val="28"/>
          <w:szCs w:val="28"/>
          <w:lang w:val="en-GB"/>
        </w:rPr>
        <w:t>291-309</w:t>
      </w:r>
      <w:r>
        <w:rPr>
          <w:sz w:val="28"/>
          <w:szCs w:val="28"/>
        </w:rPr>
        <w:t>.</w:t>
      </w:r>
      <w:r>
        <w:rPr>
          <w:sz w:val="28"/>
          <w:szCs w:val="28"/>
          <w:lang w:val="en-GB"/>
        </w:rPr>
        <w:t> </w:t>
      </w:r>
    </w:p>
    <w:p w:rsidR="00D5644C" w:rsidRDefault="00D5644C" w:rsidP="00407FDE">
      <w:pPr>
        <w:numPr>
          <w:ilvl w:val="0"/>
          <w:numId w:val="49"/>
        </w:numPr>
        <w:suppressAutoHyphens w:val="0"/>
        <w:spacing w:line="460" w:lineRule="exact"/>
        <w:jc w:val="both"/>
        <w:rPr>
          <w:sz w:val="28"/>
          <w:szCs w:val="28"/>
        </w:rPr>
      </w:pPr>
      <w:r>
        <w:rPr>
          <w:sz w:val="28"/>
          <w:szCs w:val="28"/>
          <w:lang w:val="en-US"/>
        </w:rPr>
        <w:t xml:space="preserve">Risk of parenterally transmitted hepatitis following exposure to surgery or other invasive procedures: results from the hepatitis surveillance system in Italy / </w:t>
      </w:r>
      <w:r>
        <w:rPr>
          <w:sz w:val="28"/>
          <w:szCs w:val="28"/>
          <w:lang w:val="en-GB"/>
        </w:rPr>
        <w:t xml:space="preserve">Mele A., Spada E., Sagliocca L., et al. </w:t>
      </w:r>
      <w:r>
        <w:rPr>
          <w:sz w:val="28"/>
          <w:szCs w:val="28"/>
          <w:lang w:val="en-US"/>
        </w:rPr>
        <w:t xml:space="preserve">// </w:t>
      </w:r>
      <w:r>
        <w:rPr>
          <w:sz w:val="28"/>
          <w:szCs w:val="28"/>
          <w:lang w:val="en-GB"/>
        </w:rPr>
        <w:t>J. Hepatol.  2001</w:t>
      </w:r>
      <w:r>
        <w:rPr>
          <w:sz w:val="28"/>
          <w:szCs w:val="28"/>
        </w:rPr>
        <w:t xml:space="preserve">. </w:t>
      </w:r>
      <w:r>
        <w:rPr>
          <w:sz w:val="28"/>
          <w:szCs w:val="28"/>
        </w:rPr>
        <w:sym w:font="Symbol" w:char="F02D"/>
      </w:r>
      <w:r>
        <w:rPr>
          <w:sz w:val="28"/>
          <w:szCs w:val="28"/>
          <w:lang w:val="en-GB"/>
        </w:rPr>
        <w:t xml:space="preserve"> 35</w:t>
      </w:r>
      <w:r>
        <w:rPr>
          <w:sz w:val="28"/>
          <w:szCs w:val="28"/>
        </w:rPr>
        <w:t xml:space="preserve"> </w:t>
      </w:r>
      <w:r>
        <w:rPr>
          <w:sz w:val="28"/>
          <w:szCs w:val="28"/>
          <w:lang w:val="en-GB"/>
        </w:rPr>
        <w:t>(2)</w:t>
      </w:r>
      <w:r>
        <w:rPr>
          <w:sz w:val="28"/>
          <w:szCs w:val="28"/>
        </w:rPr>
        <w:t xml:space="preserve">. </w:t>
      </w:r>
      <w:r>
        <w:rPr>
          <w:sz w:val="28"/>
          <w:szCs w:val="28"/>
        </w:rPr>
        <w:sym w:font="Symbol" w:char="F02D"/>
      </w:r>
      <w:r>
        <w:rPr>
          <w:sz w:val="28"/>
          <w:szCs w:val="28"/>
        </w:rPr>
        <w:t xml:space="preserve"> </w:t>
      </w:r>
      <w:r>
        <w:rPr>
          <w:sz w:val="28"/>
          <w:szCs w:val="28"/>
          <w:lang w:val="en-GB"/>
        </w:rPr>
        <w:t>284-</w:t>
      </w:r>
      <w:r>
        <w:rPr>
          <w:sz w:val="28"/>
          <w:szCs w:val="28"/>
        </w:rPr>
        <w:t>28</w:t>
      </w:r>
      <w:r>
        <w:rPr>
          <w:sz w:val="28"/>
          <w:szCs w:val="28"/>
          <w:lang w:val="en-GB"/>
        </w:rPr>
        <w:t>9</w:t>
      </w:r>
      <w:r>
        <w:rPr>
          <w:sz w:val="28"/>
          <w:szCs w:val="28"/>
        </w:rPr>
        <w:t>.</w:t>
      </w:r>
    </w:p>
    <w:p w:rsidR="00D5644C" w:rsidRDefault="00D5644C" w:rsidP="00407FDE">
      <w:pPr>
        <w:numPr>
          <w:ilvl w:val="0"/>
          <w:numId w:val="49"/>
        </w:numPr>
        <w:suppressAutoHyphens w:val="0"/>
        <w:spacing w:line="460" w:lineRule="exact"/>
        <w:jc w:val="both"/>
        <w:rPr>
          <w:sz w:val="28"/>
          <w:szCs w:val="28"/>
          <w:lang w:val="de-DE"/>
        </w:rPr>
      </w:pPr>
      <w:r>
        <w:rPr>
          <w:sz w:val="28"/>
          <w:szCs w:val="28"/>
          <w:lang w:val="de-DE"/>
        </w:rPr>
        <w:t xml:space="preserve">Robert Koch Institute. Epidemiologisches Bulletin. </w:t>
      </w:r>
      <w:r>
        <w:rPr>
          <w:sz w:val="28"/>
          <w:szCs w:val="28"/>
          <w:lang w:val="de-DE"/>
        </w:rPr>
        <w:sym w:font="Symbol" w:char="F02D"/>
      </w:r>
      <w:r>
        <w:rPr>
          <w:sz w:val="28"/>
          <w:szCs w:val="28"/>
          <w:lang w:val="de-DE"/>
        </w:rPr>
        <w:t xml:space="preserve">  2005. – N 18 (Novem-ber).</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Roure C. Overview of epidemiology and disease burden of hepatitis B in E</w:t>
      </w:r>
      <w:r>
        <w:rPr>
          <w:sz w:val="28"/>
          <w:szCs w:val="28"/>
          <w:lang w:val="en-GB"/>
        </w:rPr>
        <w:t>u</w:t>
      </w:r>
      <w:r>
        <w:rPr>
          <w:sz w:val="28"/>
          <w:szCs w:val="28"/>
          <w:lang w:val="en-GB"/>
        </w:rPr>
        <w:t>ropean region // Vaccina. – 1995. – 13 (suppl. 1). – P. S18-S21.</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Sбnchez-Tapias J</w:t>
      </w:r>
      <w:r>
        <w:rPr>
          <w:sz w:val="28"/>
          <w:szCs w:val="28"/>
          <w:lang w:val="en-US"/>
        </w:rPr>
        <w:t>.</w:t>
      </w:r>
      <w:r>
        <w:rPr>
          <w:sz w:val="28"/>
          <w:szCs w:val="28"/>
          <w:lang w:val="en-GB"/>
        </w:rPr>
        <w:t>M.</w:t>
      </w:r>
      <w:r>
        <w:rPr>
          <w:sz w:val="28"/>
          <w:szCs w:val="28"/>
          <w:lang w:val="en-US"/>
        </w:rPr>
        <w:t xml:space="preserve"> </w:t>
      </w:r>
      <w:r>
        <w:rPr>
          <w:sz w:val="28"/>
          <w:szCs w:val="28"/>
          <w:lang w:val="en-GB"/>
        </w:rPr>
        <w:t xml:space="preserve">Epidemiology of Hepatitis B in Adults in the West </w:t>
      </w:r>
      <w:r>
        <w:rPr>
          <w:sz w:val="28"/>
          <w:szCs w:val="28"/>
          <w:lang w:val="en-US"/>
        </w:rPr>
        <w:t xml:space="preserve">// </w:t>
      </w:r>
      <w:r>
        <w:rPr>
          <w:color w:val="000000"/>
          <w:sz w:val="28"/>
          <w:szCs w:val="28"/>
          <w:lang w:val="en-GB"/>
        </w:rPr>
        <w:t>Current Hepatitis Reports</w:t>
      </w:r>
      <w:r>
        <w:rPr>
          <w:color w:val="000000"/>
          <w:sz w:val="28"/>
          <w:szCs w:val="28"/>
          <w:lang w:val="en-US"/>
        </w:rPr>
        <w:t xml:space="preserve">. </w:t>
      </w:r>
      <w:r>
        <w:rPr>
          <w:color w:val="000000"/>
          <w:sz w:val="28"/>
          <w:szCs w:val="28"/>
          <w:lang w:val="en-US"/>
        </w:rPr>
        <w:sym w:font="Symbol" w:char="F02D"/>
      </w:r>
      <w:r>
        <w:rPr>
          <w:color w:val="000000"/>
          <w:sz w:val="28"/>
          <w:szCs w:val="28"/>
          <w:lang w:val="en-GB"/>
        </w:rPr>
        <w:t xml:space="preserve"> 2004</w:t>
      </w:r>
      <w:r>
        <w:rPr>
          <w:color w:val="000000"/>
          <w:sz w:val="28"/>
          <w:szCs w:val="28"/>
          <w:lang w:val="en-US"/>
        </w:rPr>
        <w:t xml:space="preserve">. </w:t>
      </w:r>
      <w:r>
        <w:rPr>
          <w:color w:val="000000"/>
          <w:sz w:val="28"/>
          <w:szCs w:val="28"/>
          <w:lang w:val="en-US"/>
        </w:rPr>
        <w:sym w:font="Symbol" w:char="F02D"/>
      </w:r>
      <w:r>
        <w:rPr>
          <w:color w:val="000000"/>
          <w:sz w:val="28"/>
          <w:szCs w:val="28"/>
          <w:lang w:val="en-GB"/>
        </w:rPr>
        <w:t xml:space="preserve"> 3</w:t>
      </w:r>
      <w:r>
        <w:rPr>
          <w:color w:val="000000"/>
          <w:sz w:val="28"/>
          <w:szCs w:val="28"/>
          <w:lang w:val="en-US"/>
        </w:rPr>
        <w:t xml:space="preserve">. – P. </w:t>
      </w:r>
      <w:r>
        <w:rPr>
          <w:color w:val="000000"/>
          <w:sz w:val="28"/>
          <w:szCs w:val="28"/>
          <w:lang w:val="en-GB"/>
        </w:rPr>
        <w:t>49-53</w:t>
      </w:r>
      <w:r>
        <w:rPr>
          <w:color w:val="000000"/>
          <w:sz w:val="28"/>
          <w:szCs w:val="28"/>
          <w:lang w:val="en-US"/>
        </w:rPr>
        <w:t>.</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 xml:space="preserve">Scaglioni P.P., Melegari M., Wands J.R. Biologic properties of hepatitis B viral genomes with mutations in the precore promoter and precore open reading frame </w:t>
      </w:r>
      <w:r>
        <w:rPr>
          <w:sz w:val="28"/>
          <w:szCs w:val="28"/>
          <w:lang w:val="en-GB"/>
        </w:rPr>
        <w:t xml:space="preserve">// </w:t>
      </w:r>
      <w:r>
        <w:rPr>
          <w:sz w:val="28"/>
          <w:szCs w:val="28"/>
          <w:lang w:val="en-US"/>
        </w:rPr>
        <w:t>Virology</w:t>
      </w:r>
      <w:r>
        <w:rPr>
          <w:sz w:val="28"/>
          <w:szCs w:val="28"/>
          <w:lang w:val="en-GB"/>
        </w:rPr>
        <w:t xml:space="preserve">. </w:t>
      </w:r>
      <w:r>
        <w:rPr>
          <w:sz w:val="28"/>
          <w:szCs w:val="28"/>
        </w:rPr>
        <w:sym w:font="Symbol" w:char="F02D"/>
      </w:r>
      <w:r>
        <w:rPr>
          <w:sz w:val="28"/>
          <w:szCs w:val="28"/>
          <w:lang w:val="en-US"/>
        </w:rPr>
        <w:t xml:space="preserve"> 1997</w:t>
      </w:r>
      <w:r>
        <w:rPr>
          <w:sz w:val="28"/>
          <w:szCs w:val="28"/>
          <w:lang w:val="en-GB"/>
        </w:rPr>
        <w:t xml:space="preserve">. </w:t>
      </w:r>
      <w:r>
        <w:rPr>
          <w:sz w:val="28"/>
          <w:szCs w:val="28"/>
        </w:rPr>
        <w:sym w:font="Symbol" w:char="F02D"/>
      </w:r>
      <w:r>
        <w:rPr>
          <w:sz w:val="28"/>
          <w:szCs w:val="28"/>
          <w:lang w:val="en-GB"/>
        </w:rPr>
        <w:t xml:space="preserve"> </w:t>
      </w:r>
      <w:r>
        <w:rPr>
          <w:sz w:val="28"/>
          <w:szCs w:val="28"/>
          <w:lang w:val="en-US"/>
        </w:rPr>
        <w:t>233</w:t>
      </w:r>
      <w:r>
        <w:rPr>
          <w:sz w:val="28"/>
          <w:szCs w:val="28"/>
          <w:lang w:val="en-GB"/>
        </w:rPr>
        <w:t xml:space="preserve">. – </w:t>
      </w:r>
      <w:r>
        <w:rPr>
          <w:sz w:val="28"/>
          <w:szCs w:val="28"/>
        </w:rPr>
        <w:t>Р</w:t>
      </w:r>
      <w:r>
        <w:rPr>
          <w:sz w:val="28"/>
          <w:szCs w:val="28"/>
          <w:lang w:val="en-GB"/>
        </w:rPr>
        <w:t xml:space="preserve">. </w:t>
      </w:r>
      <w:r>
        <w:rPr>
          <w:sz w:val="28"/>
          <w:szCs w:val="28"/>
          <w:lang w:val="en-US"/>
        </w:rPr>
        <w:t>374-</w:t>
      </w:r>
      <w:r>
        <w:rPr>
          <w:sz w:val="28"/>
          <w:szCs w:val="28"/>
          <w:lang w:val="en-GB"/>
        </w:rPr>
        <w:t>3</w:t>
      </w:r>
      <w:r>
        <w:rPr>
          <w:sz w:val="28"/>
          <w:szCs w:val="28"/>
          <w:lang w:val="en-US"/>
        </w:rPr>
        <w:t>81.</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 xml:space="preserve">Screening for Hepatitis C Virus in Human Immunodeficiency Virus-Infected Individuals / Thio C.L., Nolt K.R., Astemborski J. et al. // </w:t>
      </w:r>
      <w:r>
        <w:rPr>
          <w:sz w:val="28"/>
          <w:szCs w:val="28"/>
          <w:lang w:val="en-US"/>
        </w:rPr>
        <w:t>J. Clin. Microbiol. – 2000. – 38 (2). – P. 575-577.</w:t>
      </w:r>
    </w:p>
    <w:p w:rsidR="00D5644C" w:rsidRDefault="00D5644C" w:rsidP="00407FDE">
      <w:pPr>
        <w:numPr>
          <w:ilvl w:val="0"/>
          <w:numId w:val="49"/>
        </w:numPr>
        <w:suppressAutoHyphens w:val="0"/>
        <w:spacing w:line="460" w:lineRule="exact"/>
        <w:jc w:val="both"/>
        <w:rPr>
          <w:sz w:val="28"/>
          <w:szCs w:val="28"/>
          <w:lang w:val="en-US"/>
        </w:rPr>
      </w:pPr>
      <w:r>
        <w:rPr>
          <w:sz w:val="28"/>
          <w:szCs w:val="28"/>
          <w:lang w:val="en-GB"/>
        </w:rPr>
        <w:t xml:space="preserve">Secular trend </w:t>
      </w:r>
      <w:r>
        <w:rPr>
          <w:rStyle w:val="afd"/>
          <w:b w:val="0"/>
          <w:bCs w:val="0"/>
          <w:sz w:val="28"/>
          <w:szCs w:val="28"/>
          <w:shd w:val="clear" w:color="auto" w:fill="FFFFFF"/>
          <w:lang w:val="en-GB"/>
        </w:rPr>
        <w:t>of</w:t>
      </w:r>
      <w:r>
        <w:rPr>
          <w:sz w:val="28"/>
          <w:szCs w:val="28"/>
          <w:lang w:val="en-GB"/>
        </w:rPr>
        <w:t xml:space="preserve"> age-specific prevalence </w:t>
      </w:r>
      <w:r>
        <w:rPr>
          <w:rStyle w:val="afd"/>
          <w:b w:val="0"/>
          <w:bCs w:val="0"/>
          <w:sz w:val="28"/>
          <w:szCs w:val="28"/>
          <w:shd w:val="clear" w:color="auto" w:fill="FFFFFF"/>
          <w:lang w:val="en-GB"/>
        </w:rPr>
        <w:t>of</w:t>
      </w:r>
      <w:r>
        <w:rPr>
          <w:b/>
          <w:bCs/>
          <w:sz w:val="28"/>
          <w:szCs w:val="28"/>
          <w:lang w:val="en-GB"/>
        </w:rPr>
        <w:t xml:space="preserve"> </w:t>
      </w:r>
      <w:r>
        <w:rPr>
          <w:rStyle w:val="afd"/>
          <w:b w:val="0"/>
          <w:bCs w:val="0"/>
          <w:sz w:val="28"/>
          <w:szCs w:val="28"/>
          <w:shd w:val="clear" w:color="auto" w:fill="FFFFFF"/>
          <w:lang w:val="en-GB"/>
        </w:rPr>
        <w:t>hepatitis</w:t>
      </w:r>
      <w:r>
        <w:rPr>
          <w:b/>
          <w:bCs/>
          <w:sz w:val="28"/>
          <w:szCs w:val="28"/>
          <w:lang w:val="en-GB"/>
        </w:rPr>
        <w:t xml:space="preserve"> </w:t>
      </w:r>
      <w:r>
        <w:rPr>
          <w:rStyle w:val="afd"/>
          <w:b w:val="0"/>
          <w:bCs w:val="0"/>
          <w:sz w:val="28"/>
          <w:szCs w:val="28"/>
          <w:shd w:val="clear" w:color="auto" w:fill="FFFFFF"/>
          <w:lang w:val="en-GB"/>
        </w:rPr>
        <w:t>B</w:t>
      </w:r>
      <w:r>
        <w:rPr>
          <w:sz w:val="28"/>
          <w:szCs w:val="28"/>
          <w:lang w:val="en-GB"/>
        </w:rPr>
        <w:t xml:space="preserve"> surface </w:t>
      </w:r>
      <w:r>
        <w:rPr>
          <w:rStyle w:val="afd"/>
          <w:b w:val="0"/>
          <w:bCs w:val="0"/>
          <w:sz w:val="28"/>
          <w:szCs w:val="28"/>
          <w:shd w:val="clear" w:color="auto" w:fill="FFFFFF"/>
          <w:lang w:val="en-GB"/>
        </w:rPr>
        <w:t>and</w:t>
      </w:r>
      <w:r>
        <w:rPr>
          <w:sz w:val="28"/>
          <w:szCs w:val="28"/>
          <w:lang w:val="en-GB"/>
        </w:rPr>
        <w:t xml:space="preserve"> e ant</w:t>
      </w:r>
      <w:r>
        <w:rPr>
          <w:sz w:val="28"/>
          <w:szCs w:val="28"/>
          <w:lang w:val="en-GB"/>
        </w:rPr>
        <w:t>i</w:t>
      </w:r>
      <w:r>
        <w:rPr>
          <w:sz w:val="28"/>
          <w:szCs w:val="28"/>
          <w:lang w:val="en-GB"/>
        </w:rPr>
        <w:t xml:space="preserve">genemia </w:t>
      </w:r>
      <w:r>
        <w:rPr>
          <w:rStyle w:val="afd"/>
          <w:b w:val="0"/>
          <w:bCs w:val="0"/>
          <w:sz w:val="28"/>
          <w:szCs w:val="28"/>
          <w:shd w:val="clear" w:color="auto" w:fill="FFFFFF"/>
          <w:lang w:val="en-GB"/>
        </w:rPr>
        <w:t>in</w:t>
      </w:r>
      <w:r>
        <w:rPr>
          <w:sz w:val="28"/>
          <w:szCs w:val="28"/>
          <w:lang w:val="en-GB"/>
        </w:rPr>
        <w:t xml:space="preserve"> pregnant women </w:t>
      </w:r>
      <w:r>
        <w:rPr>
          <w:rStyle w:val="afd"/>
          <w:b w:val="0"/>
          <w:bCs w:val="0"/>
          <w:sz w:val="28"/>
          <w:szCs w:val="28"/>
          <w:shd w:val="clear" w:color="auto" w:fill="FFFFFF"/>
          <w:lang w:val="en-GB"/>
        </w:rPr>
        <w:t>in</w:t>
      </w:r>
      <w:r>
        <w:rPr>
          <w:b/>
          <w:bCs/>
          <w:sz w:val="28"/>
          <w:szCs w:val="28"/>
          <w:lang w:val="en-GB"/>
        </w:rPr>
        <w:t xml:space="preserve"> </w:t>
      </w:r>
      <w:r>
        <w:rPr>
          <w:sz w:val="28"/>
          <w:szCs w:val="28"/>
          <w:lang w:val="en-GB"/>
        </w:rPr>
        <w:t>Taiwan / L</w:t>
      </w:r>
      <w:r>
        <w:rPr>
          <w:rStyle w:val="afd"/>
          <w:b w:val="0"/>
          <w:bCs w:val="0"/>
          <w:sz w:val="28"/>
          <w:szCs w:val="28"/>
          <w:shd w:val="clear" w:color="auto" w:fill="FFFFFF"/>
          <w:lang w:val="en-GB"/>
        </w:rPr>
        <w:t>in</w:t>
      </w:r>
      <w:r>
        <w:rPr>
          <w:sz w:val="28"/>
          <w:szCs w:val="28"/>
          <w:lang w:val="en-GB"/>
        </w:rPr>
        <w:t xml:space="preserve"> H.H., Kao J.H., Chang T.C., et al. // J. Med. Virol. – 2003. </w:t>
      </w:r>
      <w:r>
        <w:rPr>
          <w:sz w:val="28"/>
          <w:szCs w:val="28"/>
          <w:lang w:val="en-GB"/>
        </w:rPr>
        <w:sym w:font="Symbol" w:char="F02D"/>
      </w:r>
      <w:r>
        <w:rPr>
          <w:sz w:val="28"/>
          <w:szCs w:val="28"/>
          <w:lang w:val="en-GB"/>
        </w:rPr>
        <w:t xml:space="preserve"> 69. – P. 466–470.</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lastRenderedPageBreak/>
        <w:t>Seeff L</w:t>
      </w:r>
      <w:r>
        <w:rPr>
          <w:sz w:val="28"/>
          <w:szCs w:val="28"/>
          <w:lang w:val="uk-UA"/>
        </w:rPr>
        <w:t>.</w:t>
      </w:r>
      <w:r>
        <w:rPr>
          <w:sz w:val="28"/>
          <w:szCs w:val="28"/>
          <w:lang w:val="en-GB"/>
        </w:rPr>
        <w:t>B. Natural history of chronic hepatitis C</w:t>
      </w:r>
      <w:r>
        <w:rPr>
          <w:sz w:val="28"/>
          <w:szCs w:val="28"/>
          <w:lang w:val="uk-UA"/>
        </w:rPr>
        <w:t xml:space="preserve"> //</w:t>
      </w:r>
      <w:r>
        <w:rPr>
          <w:sz w:val="28"/>
          <w:szCs w:val="28"/>
          <w:lang w:val="en-GB"/>
        </w:rPr>
        <w:t xml:space="preserve"> Hepatology</w:t>
      </w:r>
      <w:r>
        <w:rPr>
          <w:sz w:val="28"/>
          <w:szCs w:val="28"/>
          <w:lang w:val="uk-UA"/>
        </w:rPr>
        <w:t xml:space="preserve">. </w:t>
      </w:r>
      <w:r>
        <w:rPr>
          <w:sz w:val="28"/>
          <w:szCs w:val="28"/>
          <w:lang w:val="uk-UA"/>
        </w:rPr>
        <w:sym w:font="Symbol" w:char="F02D"/>
      </w:r>
      <w:r>
        <w:rPr>
          <w:sz w:val="28"/>
          <w:szCs w:val="28"/>
          <w:lang w:val="en-GB"/>
        </w:rPr>
        <w:t xml:space="preserve"> 2002</w:t>
      </w:r>
      <w:r>
        <w:rPr>
          <w:sz w:val="28"/>
          <w:szCs w:val="28"/>
          <w:lang w:val="uk-UA"/>
        </w:rPr>
        <w:t xml:space="preserve">. </w:t>
      </w:r>
      <w:r>
        <w:rPr>
          <w:sz w:val="28"/>
          <w:szCs w:val="28"/>
          <w:lang w:val="uk-UA"/>
        </w:rPr>
        <w:sym w:font="Symbol" w:char="F02D"/>
      </w:r>
      <w:r>
        <w:rPr>
          <w:sz w:val="28"/>
          <w:szCs w:val="28"/>
          <w:lang w:val="en-GB"/>
        </w:rPr>
        <w:t xml:space="preserve"> 36 (Suppl. </w:t>
      </w:r>
      <w:r>
        <w:rPr>
          <w:sz w:val="28"/>
          <w:szCs w:val="28"/>
          <w:lang w:val="en-US"/>
        </w:rPr>
        <w:t>1)</w:t>
      </w:r>
      <w:r>
        <w:rPr>
          <w:sz w:val="28"/>
          <w:szCs w:val="28"/>
          <w:lang w:val="uk-UA"/>
        </w:rPr>
        <w:t xml:space="preserve">. </w:t>
      </w:r>
      <w:r>
        <w:rPr>
          <w:sz w:val="28"/>
          <w:szCs w:val="28"/>
          <w:lang w:val="uk-UA"/>
        </w:rPr>
        <w:sym w:font="Symbol" w:char="F02D"/>
      </w:r>
      <w:r>
        <w:rPr>
          <w:sz w:val="28"/>
          <w:szCs w:val="28"/>
          <w:lang w:val="uk-UA"/>
        </w:rPr>
        <w:t xml:space="preserve"> Р. </w:t>
      </w:r>
      <w:r>
        <w:rPr>
          <w:sz w:val="28"/>
          <w:szCs w:val="28"/>
          <w:lang w:val="en-GB"/>
        </w:rPr>
        <w:t>S</w:t>
      </w:r>
      <w:r>
        <w:rPr>
          <w:sz w:val="28"/>
          <w:szCs w:val="28"/>
          <w:lang w:val="uk-UA"/>
        </w:rPr>
        <w:t>35-</w:t>
      </w:r>
      <w:r>
        <w:rPr>
          <w:sz w:val="28"/>
          <w:szCs w:val="28"/>
          <w:lang w:val="en-US"/>
        </w:rPr>
        <w:t>S</w:t>
      </w:r>
      <w:r>
        <w:rPr>
          <w:sz w:val="28"/>
          <w:szCs w:val="28"/>
          <w:lang w:val="uk-UA"/>
        </w:rPr>
        <w:t>46.</w:t>
      </w:r>
    </w:p>
    <w:p w:rsidR="00D5644C" w:rsidRDefault="00D5644C" w:rsidP="00407FDE">
      <w:pPr>
        <w:numPr>
          <w:ilvl w:val="0"/>
          <w:numId w:val="49"/>
        </w:numPr>
        <w:suppressAutoHyphens w:val="0"/>
        <w:autoSpaceDE w:val="0"/>
        <w:autoSpaceDN w:val="0"/>
        <w:spacing w:line="460" w:lineRule="exact"/>
        <w:jc w:val="both"/>
        <w:rPr>
          <w:sz w:val="28"/>
          <w:szCs w:val="28"/>
          <w:lang w:val="en-GB"/>
        </w:rPr>
      </w:pPr>
      <w:r>
        <w:rPr>
          <w:sz w:val="28"/>
          <w:szCs w:val="28"/>
          <w:lang w:val="en-US"/>
        </w:rPr>
        <w:t>Seeger</w:t>
      </w:r>
      <w:r>
        <w:rPr>
          <w:sz w:val="28"/>
          <w:szCs w:val="28"/>
          <w:lang w:val="en-GB"/>
        </w:rPr>
        <w:t xml:space="preserve"> </w:t>
      </w:r>
      <w:r>
        <w:rPr>
          <w:sz w:val="28"/>
          <w:szCs w:val="28"/>
          <w:lang w:val="en-US"/>
        </w:rPr>
        <w:t>C</w:t>
      </w:r>
      <w:r>
        <w:rPr>
          <w:sz w:val="28"/>
          <w:szCs w:val="28"/>
          <w:lang w:val="en-GB"/>
        </w:rPr>
        <w:t xml:space="preserve">., </w:t>
      </w:r>
      <w:r>
        <w:rPr>
          <w:sz w:val="28"/>
          <w:szCs w:val="28"/>
          <w:lang w:val="en-US"/>
        </w:rPr>
        <w:t>Mason</w:t>
      </w:r>
      <w:r>
        <w:rPr>
          <w:sz w:val="28"/>
          <w:szCs w:val="28"/>
          <w:lang w:val="en-GB"/>
        </w:rPr>
        <w:t xml:space="preserve"> </w:t>
      </w:r>
      <w:r>
        <w:rPr>
          <w:sz w:val="28"/>
          <w:szCs w:val="28"/>
          <w:lang w:val="en-US"/>
        </w:rPr>
        <w:t>W</w:t>
      </w:r>
      <w:r>
        <w:rPr>
          <w:sz w:val="28"/>
          <w:szCs w:val="28"/>
          <w:lang w:val="en-GB"/>
        </w:rPr>
        <w:t>.</w:t>
      </w:r>
      <w:r>
        <w:rPr>
          <w:sz w:val="28"/>
          <w:szCs w:val="28"/>
          <w:lang w:val="en-US"/>
        </w:rPr>
        <w:t>S</w:t>
      </w:r>
      <w:r>
        <w:rPr>
          <w:sz w:val="28"/>
          <w:szCs w:val="28"/>
          <w:lang w:val="en-GB"/>
        </w:rPr>
        <w:t xml:space="preserve">. </w:t>
      </w:r>
      <w:r>
        <w:rPr>
          <w:sz w:val="28"/>
          <w:szCs w:val="28"/>
          <w:lang w:val="en-US"/>
        </w:rPr>
        <w:t>Hepatitis</w:t>
      </w:r>
      <w:r>
        <w:rPr>
          <w:sz w:val="28"/>
          <w:szCs w:val="28"/>
          <w:lang w:val="en-GB"/>
        </w:rPr>
        <w:t xml:space="preserve"> </w:t>
      </w:r>
      <w:r>
        <w:rPr>
          <w:sz w:val="28"/>
          <w:szCs w:val="28"/>
          <w:lang w:val="en-US"/>
        </w:rPr>
        <w:t>B</w:t>
      </w:r>
      <w:r>
        <w:rPr>
          <w:sz w:val="28"/>
          <w:szCs w:val="28"/>
          <w:lang w:val="en-GB"/>
        </w:rPr>
        <w:t xml:space="preserve"> </w:t>
      </w:r>
      <w:r>
        <w:rPr>
          <w:sz w:val="28"/>
          <w:szCs w:val="28"/>
          <w:lang w:val="en-US"/>
        </w:rPr>
        <w:t>virus</w:t>
      </w:r>
      <w:r>
        <w:rPr>
          <w:sz w:val="28"/>
          <w:szCs w:val="28"/>
          <w:lang w:val="en-GB"/>
        </w:rPr>
        <w:t xml:space="preserve"> </w:t>
      </w:r>
      <w:r>
        <w:rPr>
          <w:sz w:val="28"/>
          <w:szCs w:val="28"/>
          <w:lang w:val="en-US"/>
        </w:rPr>
        <w:t>biology</w:t>
      </w:r>
      <w:r>
        <w:rPr>
          <w:sz w:val="28"/>
          <w:szCs w:val="28"/>
          <w:lang w:val="en-GB"/>
        </w:rPr>
        <w:t xml:space="preserve"> // </w:t>
      </w:r>
      <w:r>
        <w:rPr>
          <w:sz w:val="28"/>
          <w:szCs w:val="28"/>
          <w:lang w:val="en-US"/>
        </w:rPr>
        <w:t>Microbiol</w:t>
      </w:r>
      <w:r>
        <w:rPr>
          <w:sz w:val="28"/>
          <w:szCs w:val="28"/>
          <w:lang w:val="en-GB"/>
        </w:rPr>
        <w:t xml:space="preserve">. </w:t>
      </w:r>
      <w:r>
        <w:rPr>
          <w:sz w:val="28"/>
          <w:szCs w:val="28"/>
          <w:lang w:val="en-US"/>
        </w:rPr>
        <w:t>Mol</w:t>
      </w:r>
      <w:r>
        <w:rPr>
          <w:sz w:val="28"/>
          <w:szCs w:val="28"/>
          <w:lang w:val="en-GB"/>
        </w:rPr>
        <w:t xml:space="preserve">. </w:t>
      </w:r>
      <w:r>
        <w:rPr>
          <w:sz w:val="28"/>
          <w:szCs w:val="28"/>
          <w:lang w:val="en-US"/>
        </w:rPr>
        <w:t>Biol</w:t>
      </w:r>
      <w:r>
        <w:rPr>
          <w:sz w:val="28"/>
          <w:szCs w:val="28"/>
          <w:lang w:val="en-GB"/>
        </w:rPr>
        <w:t xml:space="preserve">. </w:t>
      </w:r>
      <w:r>
        <w:rPr>
          <w:sz w:val="28"/>
          <w:szCs w:val="28"/>
          <w:lang w:val="en-US"/>
        </w:rPr>
        <w:t>Rev</w:t>
      </w:r>
      <w:r>
        <w:rPr>
          <w:sz w:val="28"/>
          <w:szCs w:val="28"/>
          <w:lang w:val="en-GB"/>
        </w:rPr>
        <w:t xml:space="preserve">. </w:t>
      </w:r>
      <w:r>
        <w:rPr>
          <w:sz w:val="28"/>
          <w:szCs w:val="28"/>
        </w:rPr>
        <w:sym w:font="Symbol" w:char="F02D"/>
      </w:r>
      <w:r>
        <w:rPr>
          <w:sz w:val="28"/>
          <w:szCs w:val="28"/>
          <w:lang w:val="en-GB"/>
        </w:rPr>
        <w:t xml:space="preserve"> 2000. </w:t>
      </w:r>
      <w:r>
        <w:rPr>
          <w:sz w:val="28"/>
          <w:szCs w:val="28"/>
        </w:rPr>
        <w:sym w:font="Symbol" w:char="F02D"/>
      </w:r>
      <w:r>
        <w:rPr>
          <w:sz w:val="28"/>
          <w:szCs w:val="28"/>
          <w:lang w:val="en-GB"/>
        </w:rPr>
        <w:t xml:space="preserve"> 64 (1). </w:t>
      </w:r>
      <w:r>
        <w:rPr>
          <w:sz w:val="28"/>
          <w:szCs w:val="28"/>
        </w:rPr>
        <w:sym w:font="Symbol" w:char="F02D"/>
      </w:r>
      <w:r>
        <w:rPr>
          <w:sz w:val="28"/>
          <w:szCs w:val="28"/>
          <w:lang w:val="en-GB"/>
        </w:rPr>
        <w:t xml:space="preserve"> </w:t>
      </w:r>
      <w:r>
        <w:rPr>
          <w:sz w:val="28"/>
          <w:szCs w:val="28"/>
        </w:rPr>
        <w:t>Р</w:t>
      </w:r>
      <w:r>
        <w:rPr>
          <w:sz w:val="28"/>
          <w:szCs w:val="28"/>
          <w:lang w:val="en-GB"/>
        </w:rPr>
        <w:t>. 51-68.</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 xml:space="preserve">Self-reported overdose among injecting drug users in London: </w:t>
      </w:r>
      <w:r>
        <w:rPr>
          <w:sz w:val="28"/>
          <w:szCs w:val="28"/>
        </w:rPr>
        <w:t>е</w:t>
      </w:r>
      <w:r>
        <w:rPr>
          <w:sz w:val="28"/>
          <w:szCs w:val="28"/>
          <w:lang w:val="en-GB"/>
        </w:rPr>
        <w:t>xtent and n</w:t>
      </w:r>
      <w:r>
        <w:rPr>
          <w:sz w:val="28"/>
          <w:szCs w:val="28"/>
          <w:lang w:val="en-GB"/>
        </w:rPr>
        <w:t>a</w:t>
      </w:r>
      <w:r>
        <w:rPr>
          <w:sz w:val="28"/>
          <w:szCs w:val="28"/>
          <w:lang w:val="en-GB"/>
        </w:rPr>
        <w:t xml:space="preserve">ture of the problem / Powis B., Strang J., Griffiths P. et al. //  Addiction. </w:t>
      </w:r>
      <w:r>
        <w:rPr>
          <w:sz w:val="28"/>
          <w:szCs w:val="28"/>
          <w:lang w:val="en-GB"/>
        </w:rPr>
        <w:sym w:font="Symbol" w:char="F02D"/>
      </w:r>
      <w:r>
        <w:rPr>
          <w:sz w:val="28"/>
          <w:szCs w:val="28"/>
          <w:lang w:val="en-GB"/>
        </w:rPr>
        <w:t xml:space="preserve"> 1999. – V. 94(4). – P. 471-478.</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t>Selker H.P. Clinical prediction rules // NEJM. – 1986. – 314. – P. 714.</w:t>
      </w:r>
    </w:p>
    <w:p w:rsidR="00D5644C" w:rsidRDefault="00D5644C" w:rsidP="00407FDE">
      <w:pPr>
        <w:numPr>
          <w:ilvl w:val="0"/>
          <w:numId w:val="49"/>
        </w:numPr>
        <w:suppressAutoHyphens w:val="0"/>
        <w:spacing w:line="460" w:lineRule="exact"/>
        <w:jc w:val="both"/>
        <w:rPr>
          <w:sz w:val="28"/>
          <w:szCs w:val="28"/>
          <w:lang w:val="en-US"/>
        </w:rPr>
      </w:pPr>
      <w:r>
        <w:rPr>
          <w:sz w:val="28"/>
          <w:szCs w:val="28"/>
          <w:lang w:val="en-US"/>
        </w:rPr>
        <w:t xml:space="preserve">Serologic </w:t>
      </w:r>
      <w:r>
        <w:rPr>
          <w:sz w:val="28"/>
          <w:szCs w:val="28"/>
          <w:lang w:val="en-GB"/>
        </w:rPr>
        <w:t xml:space="preserve"> </w:t>
      </w:r>
      <w:r>
        <w:rPr>
          <w:sz w:val="28"/>
          <w:szCs w:val="28"/>
          <w:lang w:val="en-US"/>
        </w:rPr>
        <w:t xml:space="preserve">responses </w:t>
      </w:r>
      <w:r>
        <w:rPr>
          <w:sz w:val="28"/>
          <w:szCs w:val="28"/>
          <w:lang w:val="en-GB"/>
        </w:rPr>
        <w:t xml:space="preserve"> </w:t>
      </w:r>
      <w:r>
        <w:rPr>
          <w:sz w:val="28"/>
          <w:szCs w:val="28"/>
          <w:lang w:val="en-US"/>
        </w:rPr>
        <w:t xml:space="preserve">to </w:t>
      </w:r>
      <w:r>
        <w:rPr>
          <w:sz w:val="28"/>
          <w:szCs w:val="28"/>
          <w:lang w:val="en-GB"/>
        </w:rPr>
        <w:t xml:space="preserve"> </w:t>
      </w:r>
      <w:r>
        <w:rPr>
          <w:sz w:val="28"/>
          <w:szCs w:val="28"/>
          <w:lang w:val="en-US"/>
        </w:rPr>
        <w:t xml:space="preserve">hepatitis </w:t>
      </w:r>
      <w:r>
        <w:rPr>
          <w:sz w:val="28"/>
          <w:szCs w:val="28"/>
          <w:lang w:val="en-GB"/>
        </w:rPr>
        <w:t xml:space="preserve"> </w:t>
      </w:r>
      <w:r>
        <w:rPr>
          <w:sz w:val="28"/>
          <w:szCs w:val="28"/>
          <w:lang w:val="en-US"/>
        </w:rPr>
        <w:t xml:space="preserve">C </w:t>
      </w:r>
      <w:r>
        <w:rPr>
          <w:sz w:val="28"/>
          <w:szCs w:val="28"/>
          <w:lang w:val="en-GB"/>
        </w:rPr>
        <w:t xml:space="preserve"> </w:t>
      </w:r>
      <w:r>
        <w:rPr>
          <w:sz w:val="28"/>
          <w:szCs w:val="28"/>
          <w:lang w:val="en-US"/>
        </w:rPr>
        <w:t xml:space="preserve">virus </w:t>
      </w:r>
      <w:r>
        <w:rPr>
          <w:sz w:val="28"/>
          <w:szCs w:val="28"/>
          <w:lang w:val="en-GB"/>
        </w:rPr>
        <w:t xml:space="preserve"> </w:t>
      </w:r>
      <w:r>
        <w:rPr>
          <w:sz w:val="28"/>
          <w:szCs w:val="28"/>
          <w:lang w:val="en-US"/>
        </w:rPr>
        <w:t xml:space="preserve">in </w:t>
      </w:r>
      <w:r>
        <w:rPr>
          <w:sz w:val="28"/>
          <w:szCs w:val="28"/>
          <w:lang w:val="en-GB"/>
        </w:rPr>
        <w:t xml:space="preserve"> </w:t>
      </w:r>
      <w:r>
        <w:rPr>
          <w:sz w:val="28"/>
          <w:szCs w:val="28"/>
          <w:lang w:val="en-US"/>
        </w:rPr>
        <w:t>solid organ transplant recip</w:t>
      </w:r>
      <w:r>
        <w:rPr>
          <w:sz w:val="28"/>
          <w:szCs w:val="28"/>
          <w:lang w:val="en-US"/>
        </w:rPr>
        <w:t>i</w:t>
      </w:r>
      <w:r>
        <w:rPr>
          <w:sz w:val="28"/>
          <w:szCs w:val="28"/>
          <w:lang w:val="en-US"/>
        </w:rPr>
        <w:t>ents /  Preiksaitis J.K., Cockfield S.M., Fenton J.M. et al. // Transplantation. – 1997. – 64. – P. 1775-1780.</w:t>
      </w:r>
    </w:p>
    <w:p w:rsidR="00D5644C" w:rsidRDefault="00D5644C" w:rsidP="00407FDE">
      <w:pPr>
        <w:numPr>
          <w:ilvl w:val="0"/>
          <w:numId w:val="49"/>
        </w:numPr>
        <w:suppressAutoHyphens w:val="0"/>
        <w:autoSpaceDE w:val="0"/>
        <w:autoSpaceDN w:val="0"/>
        <w:spacing w:line="460" w:lineRule="exact"/>
        <w:jc w:val="both"/>
        <w:rPr>
          <w:noProof/>
          <w:sz w:val="28"/>
          <w:szCs w:val="28"/>
          <w:lang w:val="en-GB"/>
        </w:rPr>
      </w:pPr>
      <w:r>
        <w:rPr>
          <w:sz w:val="28"/>
          <w:szCs w:val="28"/>
          <w:lang w:val="en-US"/>
        </w:rPr>
        <w:t>Serological Pattern “Anti-HBc Alone”: Report on a Workshop / Grob P., Jilg W., Bornhak H. et al. // J. Med. Virol. – 2000. – 62 (4). – P. 450-455.</w:t>
      </w:r>
    </w:p>
    <w:p w:rsidR="00D5644C" w:rsidRDefault="00D5644C" w:rsidP="00407FDE">
      <w:pPr>
        <w:numPr>
          <w:ilvl w:val="0"/>
          <w:numId w:val="49"/>
        </w:numPr>
        <w:suppressAutoHyphens w:val="0"/>
        <w:spacing w:line="460" w:lineRule="exact"/>
        <w:jc w:val="both"/>
        <w:rPr>
          <w:sz w:val="28"/>
          <w:szCs w:val="28"/>
          <w:lang w:val="en-US"/>
        </w:rPr>
      </w:pPr>
      <w:r>
        <w:rPr>
          <w:sz w:val="28"/>
          <w:szCs w:val="28"/>
          <w:lang w:val="en-US"/>
        </w:rPr>
        <w:t>Seroprevalence of HBV (anti-HBc, HBsAg and anti-HBs) and HDV infe</w:t>
      </w:r>
      <w:r>
        <w:rPr>
          <w:sz w:val="28"/>
          <w:szCs w:val="28"/>
          <w:lang w:val="en-US"/>
        </w:rPr>
        <w:t>c</w:t>
      </w:r>
      <w:r>
        <w:rPr>
          <w:sz w:val="28"/>
          <w:szCs w:val="28"/>
          <w:lang w:val="en-US"/>
        </w:rPr>
        <w:t xml:space="preserve">tions among 9006 women at delivery / </w:t>
      </w:r>
      <w:r>
        <w:rPr>
          <w:sz w:val="28"/>
          <w:szCs w:val="28"/>
          <w:lang w:val="en-GB"/>
        </w:rPr>
        <w:t>Bart P.A., Jacquier P., Zuber P.L. et al.</w:t>
      </w:r>
      <w:r>
        <w:rPr>
          <w:sz w:val="28"/>
          <w:szCs w:val="28"/>
          <w:lang w:val="uk-UA"/>
        </w:rPr>
        <w:t xml:space="preserve"> </w:t>
      </w:r>
      <w:r>
        <w:rPr>
          <w:sz w:val="28"/>
          <w:szCs w:val="28"/>
          <w:lang w:val="en-US"/>
        </w:rPr>
        <w:t>// Liver.–1996.–Vol.16.–P.110-116.</w:t>
      </w:r>
    </w:p>
    <w:p w:rsidR="00D5644C" w:rsidRDefault="00D5644C" w:rsidP="00407FDE">
      <w:pPr>
        <w:numPr>
          <w:ilvl w:val="0"/>
          <w:numId w:val="49"/>
        </w:numPr>
        <w:suppressAutoHyphens w:val="0"/>
        <w:spacing w:line="460" w:lineRule="exact"/>
        <w:jc w:val="both"/>
        <w:rPr>
          <w:sz w:val="28"/>
          <w:szCs w:val="28"/>
          <w:lang w:val="en-US"/>
        </w:rPr>
      </w:pPr>
      <w:r>
        <w:rPr>
          <w:kern w:val="36"/>
          <w:sz w:val="28"/>
          <w:szCs w:val="28"/>
          <w:lang w:val="en-GB"/>
        </w:rPr>
        <w:t xml:space="preserve">Seroprevalence of hepatitis B and C virus markers among blood donors in Rio de Janeiro, Brazil, 1998-2005 / </w:t>
      </w:r>
      <w:r>
        <w:rPr>
          <w:sz w:val="28"/>
          <w:szCs w:val="28"/>
          <w:lang w:val="en-GB"/>
        </w:rPr>
        <w:t xml:space="preserve">Andrade A.F., Oliveira-Silva M., Silva S.G. </w:t>
      </w:r>
      <w:r>
        <w:rPr>
          <w:sz w:val="28"/>
          <w:szCs w:val="28"/>
          <w:lang w:val="en-US"/>
        </w:rPr>
        <w:t>et</w:t>
      </w:r>
      <w:r>
        <w:rPr>
          <w:sz w:val="28"/>
          <w:szCs w:val="28"/>
          <w:lang w:val="en-GB"/>
        </w:rPr>
        <w:t xml:space="preserve"> </w:t>
      </w:r>
      <w:r>
        <w:rPr>
          <w:sz w:val="28"/>
          <w:szCs w:val="28"/>
          <w:lang w:val="en-US"/>
        </w:rPr>
        <w:t>al</w:t>
      </w:r>
      <w:r>
        <w:rPr>
          <w:sz w:val="28"/>
          <w:szCs w:val="28"/>
          <w:lang w:val="en-GB"/>
        </w:rPr>
        <w:t xml:space="preserve">. </w:t>
      </w:r>
      <w:r>
        <w:rPr>
          <w:kern w:val="36"/>
          <w:sz w:val="28"/>
          <w:szCs w:val="28"/>
          <w:lang w:val="en-GB"/>
        </w:rPr>
        <w:t xml:space="preserve">// </w:t>
      </w:r>
      <w:r>
        <w:rPr>
          <w:sz w:val="28"/>
          <w:szCs w:val="28"/>
          <w:lang w:val="en-GB"/>
        </w:rPr>
        <w:t>Mem. Inst</w:t>
      </w:r>
      <w:r>
        <w:rPr>
          <w:sz w:val="28"/>
          <w:szCs w:val="28"/>
          <w:lang w:val="en-US"/>
        </w:rPr>
        <w:t xml:space="preserve">. </w:t>
      </w:r>
      <w:r>
        <w:rPr>
          <w:sz w:val="28"/>
          <w:szCs w:val="28"/>
          <w:lang w:val="en-GB"/>
        </w:rPr>
        <w:t>Oswaldo</w:t>
      </w:r>
      <w:r>
        <w:rPr>
          <w:sz w:val="28"/>
          <w:szCs w:val="28"/>
          <w:lang w:val="en-US"/>
        </w:rPr>
        <w:t xml:space="preserve">. </w:t>
      </w:r>
      <w:r>
        <w:rPr>
          <w:sz w:val="28"/>
          <w:szCs w:val="28"/>
          <w:lang w:val="en-GB"/>
        </w:rPr>
        <w:t>Cruz</w:t>
      </w:r>
      <w:r>
        <w:rPr>
          <w:sz w:val="28"/>
          <w:szCs w:val="28"/>
          <w:lang w:val="en-US"/>
        </w:rPr>
        <w:t xml:space="preserve">. </w:t>
      </w:r>
      <w:r>
        <w:rPr>
          <w:sz w:val="28"/>
          <w:szCs w:val="28"/>
        </w:rPr>
        <w:sym w:font="Symbol" w:char="F02D"/>
      </w:r>
      <w:r>
        <w:rPr>
          <w:sz w:val="28"/>
          <w:szCs w:val="28"/>
          <w:lang w:val="en-GB"/>
        </w:rPr>
        <w:t> </w:t>
      </w:r>
      <w:r>
        <w:rPr>
          <w:sz w:val="28"/>
          <w:szCs w:val="28"/>
          <w:lang w:val="en-US"/>
        </w:rPr>
        <w:t xml:space="preserve">2006. </w:t>
      </w:r>
      <w:r>
        <w:rPr>
          <w:sz w:val="28"/>
          <w:szCs w:val="28"/>
        </w:rPr>
        <w:sym w:font="Symbol" w:char="F02D"/>
      </w:r>
      <w:r>
        <w:rPr>
          <w:sz w:val="28"/>
          <w:szCs w:val="28"/>
          <w:lang w:val="en-US"/>
        </w:rPr>
        <w:t xml:space="preserve"> 101 (6). – </w:t>
      </w:r>
      <w:r>
        <w:rPr>
          <w:sz w:val="28"/>
          <w:szCs w:val="28"/>
        </w:rPr>
        <w:t>Р</w:t>
      </w:r>
      <w:r>
        <w:rPr>
          <w:sz w:val="28"/>
          <w:szCs w:val="28"/>
          <w:lang w:val="en-US"/>
        </w:rPr>
        <w:t>. 673-676.</w:t>
      </w:r>
    </w:p>
    <w:p w:rsidR="00D5644C" w:rsidRDefault="00D5644C" w:rsidP="00407FDE">
      <w:pPr>
        <w:numPr>
          <w:ilvl w:val="0"/>
          <w:numId w:val="49"/>
        </w:numPr>
        <w:suppressAutoHyphens w:val="0"/>
        <w:spacing w:line="460" w:lineRule="exact"/>
        <w:jc w:val="both"/>
        <w:rPr>
          <w:sz w:val="28"/>
          <w:szCs w:val="28"/>
          <w:lang w:val="en-GB"/>
        </w:rPr>
      </w:pPr>
      <w:r>
        <w:rPr>
          <w:kern w:val="36"/>
          <w:sz w:val="28"/>
          <w:szCs w:val="28"/>
          <w:lang w:val="en-GB"/>
        </w:rPr>
        <w:t>Seroprevalence of six different viruses among pregnant women and blood donors in rural and urban Burkina Faso: A comparative analysis</w:t>
      </w:r>
      <w:r>
        <w:rPr>
          <w:sz w:val="28"/>
          <w:szCs w:val="28"/>
          <w:lang w:val="en-GB"/>
        </w:rPr>
        <w:t xml:space="preserve"> / Colle</w:t>
      </w:r>
      <w:r>
        <w:rPr>
          <w:sz w:val="28"/>
          <w:szCs w:val="28"/>
          <w:lang w:val="en-GB"/>
        </w:rPr>
        <w:t>n</w:t>
      </w:r>
      <w:r>
        <w:rPr>
          <w:sz w:val="28"/>
          <w:szCs w:val="28"/>
          <w:lang w:val="en-GB"/>
        </w:rPr>
        <w:t>berg E., Ouedraogo T., Ganamй J.</w:t>
      </w:r>
      <w:r>
        <w:rPr>
          <w:sz w:val="28"/>
          <w:szCs w:val="28"/>
          <w:lang w:val="en-US"/>
        </w:rPr>
        <w:t xml:space="preserve"> et al. </w:t>
      </w:r>
      <w:r>
        <w:rPr>
          <w:kern w:val="36"/>
          <w:sz w:val="28"/>
          <w:szCs w:val="28"/>
          <w:lang w:val="en-GB"/>
        </w:rPr>
        <w:t xml:space="preserve">// </w:t>
      </w:r>
      <w:r>
        <w:rPr>
          <w:sz w:val="28"/>
          <w:szCs w:val="28"/>
          <w:lang w:val="en-GB"/>
        </w:rPr>
        <w:t xml:space="preserve">J. Med. Virol. </w:t>
      </w:r>
      <w:r>
        <w:rPr>
          <w:sz w:val="28"/>
          <w:szCs w:val="28"/>
        </w:rPr>
        <w:sym w:font="Symbol" w:char="F02D"/>
      </w:r>
      <w:r>
        <w:rPr>
          <w:sz w:val="28"/>
          <w:szCs w:val="28"/>
          <w:lang w:val="en-GB"/>
        </w:rPr>
        <w:t xml:space="preserve"> 2006. </w:t>
      </w:r>
      <w:r>
        <w:rPr>
          <w:sz w:val="28"/>
          <w:szCs w:val="28"/>
        </w:rPr>
        <w:sym w:font="Symbol" w:char="F02D"/>
      </w:r>
      <w:r>
        <w:rPr>
          <w:sz w:val="28"/>
          <w:szCs w:val="28"/>
          <w:lang w:val="en-GB"/>
        </w:rPr>
        <w:t xml:space="preserve"> 78 (5). – </w:t>
      </w:r>
      <w:r>
        <w:rPr>
          <w:sz w:val="28"/>
          <w:szCs w:val="28"/>
        </w:rPr>
        <w:t>Р</w:t>
      </w:r>
      <w:r>
        <w:rPr>
          <w:sz w:val="28"/>
          <w:szCs w:val="28"/>
          <w:lang w:val="en-GB"/>
        </w:rPr>
        <w:t>. 683-692.</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Seroprevalence</w:t>
      </w:r>
      <w:r>
        <w:rPr>
          <w:sz w:val="28"/>
          <w:szCs w:val="28"/>
          <w:lang w:val="uk-UA"/>
        </w:rPr>
        <w:t xml:space="preserve">, </w:t>
      </w:r>
      <w:r>
        <w:rPr>
          <w:sz w:val="28"/>
          <w:szCs w:val="28"/>
          <w:lang w:val="en-US"/>
        </w:rPr>
        <w:t>viremia</w:t>
      </w:r>
      <w:r>
        <w:rPr>
          <w:sz w:val="28"/>
          <w:szCs w:val="28"/>
          <w:lang w:val="uk-UA"/>
        </w:rPr>
        <w:t xml:space="preserve"> </w:t>
      </w:r>
      <w:r>
        <w:rPr>
          <w:sz w:val="28"/>
          <w:szCs w:val="28"/>
          <w:lang w:val="en-US"/>
        </w:rPr>
        <w:t>and</w:t>
      </w:r>
      <w:r>
        <w:rPr>
          <w:sz w:val="28"/>
          <w:szCs w:val="28"/>
          <w:lang w:val="uk-UA"/>
        </w:rPr>
        <w:t xml:space="preserve"> </w:t>
      </w:r>
      <w:r>
        <w:rPr>
          <w:sz w:val="28"/>
          <w:szCs w:val="28"/>
          <w:lang w:val="en-US"/>
        </w:rPr>
        <w:t>genotype</w:t>
      </w:r>
      <w:r>
        <w:rPr>
          <w:sz w:val="28"/>
          <w:szCs w:val="28"/>
          <w:lang w:val="uk-UA"/>
        </w:rPr>
        <w:t xml:space="preserve"> </w:t>
      </w:r>
      <w:r>
        <w:rPr>
          <w:sz w:val="28"/>
          <w:szCs w:val="28"/>
          <w:lang w:val="en-US"/>
        </w:rPr>
        <w:t>distribution</w:t>
      </w:r>
      <w:r>
        <w:rPr>
          <w:sz w:val="28"/>
          <w:szCs w:val="28"/>
          <w:lang w:val="uk-UA"/>
        </w:rPr>
        <w:t xml:space="preserve"> </w:t>
      </w:r>
      <w:r>
        <w:rPr>
          <w:sz w:val="28"/>
          <w:szCs w:val="28"/>
          <w:lang w:val="en-US"/>
        </w:rPr>
        <w:t>of</w:t>
      </w:r>
      <w:r>
        <w:rPr>
          <w:sz w:val="28"/>
          <w:szCs w:val="28"/>
          <w:lang w:val="uk-UA"/>
        </w:rPr>
        <w:t xml:space="preserve"> </w:t>
      </w:r>
      <w:r>
        <w:rPr>
          <w:sz w:val="28"/>
          <w:szCs w:val="28"/>
          <w:lang w:val="en-US"/>
        </w:rPr>
        <w:t>hepatitis</w:t>
      </w:r>
      <w:r>
        <w:rPr>
          <w:sz w:val="28"/>
          <w:szCs w:val="28"/>
          <w:lang w:val="uk-UA"/>
        </w:rPr>
        <w:t xml:space="preserve"> </w:t>
      </w:r>
      <w:r>
        <w:rPr>
          <w:sz w:val="28"/>
          <w:szCs w:val="28"/>
          <w:lang w:val="en-US"/>
        </w:rPr>
        <w:t>C</w:t>
      </w:r>
      <w:r>
        <w:rPr>
          <w:sz w:val="28"/>
          <w:szCs w:val="28"/>
          <w:lang w:val="uk-UA"/>
        </w:rPr>
        <w:t xml:space="preserve"> </w:t>
      </w:r>
      <w:r>
        <w:rPr>
          <w:sz w:val="28"/>
          <w:szCs w:val="28"/>
          <w:lang w:val="en-US"/>
        </w:rPr>
        <w:t>virus</w:t>
      </w:r>
      <w:r>
        <w:rPr>
          <w:sz w:val="28"/>
          <w:szCs w:val="28"/>
          <w:lang w:val="uk-UA"/>
        </w:rPr>
        <w:t xml:space="preserve">: </w:t>
      </w:r>
      <w:r>
        <w:rPr>
          <w:sz w:val="28"/>
          <w:szCs w:val="28"/>
          <w:lang w:val="en-US"/>
        </w:rPr>
        <w:t>a</w:t>
      </w:r>
      <w:r>
        <w:rPr>
          <w:sz w:val="28"/>
          <w:szCs w:val="28"/>
          <w:lang w:val="uk-UA"/>
        </w:rPr>
        <w:t xml:space="preserve"> </w:t>
      </w:r>
      <w:r>
        <w:rPr>
          <w:sz w:val="28"/>
          <w:szCs w:val="28"/>
          <w:lang w:val="en-US"/>
        </w:rPr>
        <w:t>community</w:t>
      </w:r>
      <w:r>
        <w:rPr>
          <w:sz w:val="28"/>
          <w:szCs w:val="28"/>
          <w:lang w:val="uk-UA"/>
        </w:rPr>
        <w:t>-</w:t>
      </w:r>
      <w:r>
        <w:rPr>
          <w:sz w:val="28"/>
          <w:szCs w:val="28"/>
          <w:lang w:val="en-US"/>
        </w:rPr>
        <w:t>based</w:t>
      </w:r>
      <w:r>
        <w:rPr>
          <w:sz w:val="28"/>
          <w:szCs w:val="28"/>
          <w:lang w:val="uk-UA"/>
        </w:rPr>
        <w:t xml:space="preserve"> </w:t>
      </w:r>
      <w:r>
        <w:rPr>
          <w:sz w:val="28"/>
          <w:szCs w:val="28"/>
          <w:lang w:val="en-US"/>
        </w:rPr>
        <w:t>population</w:t>
      </w:r>
      <w:r>
        <w:rPr>
          <w:sz w:val="28"/>
          <w:szCs w:val="28"/>
          <w:lang w:val="uk-UA"/>
        </w:rPr>
        <w:t xml:space="preserve"> </w:t>
      </w:r>
      <w:r>
        <w:rPr>
          <w:sz w:val="28"/>
          <w:szCs w:val="28"/>
          <w:lang w:val="en-US"/>
        </w:rPr>
        <w:t>study</w:t>
      </w:r>
      <w:r>
        <w:rPr>
          <w:sz w:val="28"/>
          <w:szCs w:val="28"/>
          <w:lang w:val="uk-UA"/>
        </w:rPr>
        <w:t xml:space="preserve"> </w:t>
      </w:r>
      <w:r>
        <w:rPr>
          <w:sz w:val="28"/>
          <w:szCs w:val="28"/>
          <w:lang w:val="en-US"/>
        </w:rPr>
        <w:t>in</w:t>
      </w:r>
      <w:r>
        <w:rPr>
          <w:sz w:val="28"/>
          <w:szCs w:val="28"/>
          <w:lang w:val="uk-UA"/>
        </w:rPr>
        <w:t xml:space="preserve"> </w:t>
      </w:r>
      <w:r>
        <w:rPr>
          <w:sz w:val="28"/>
          <w:szCs w:val="28"/>
          <w:lang w:val="en-US"/>
        </w:rPr>
        <w:t>northern</w:t>
      </w:r>
      <w:r>
        <w:rPr>
          <w:sz w:val="28"/>
          <w:szCs w:val="28"/>
          <w:lang w:val="uk-UA"/>
        </w:rPr>
        <w:t xml:space="preserve"> </w:t>
      </w:r>
      <w:r>
        <w:rPr>
          <w:sz w:val="28"/>
          <w:szCs w:val="28"/>
          <w:lang w:val="en-US"/>
        </w:rPr>
        <w:t>Italy / Campello</w:t>
      </w:r>
      <w:r>
        <w:rPr>
          <w:sz w:val="28"/>
          <w:szCs w:val="28"/>
          <w:lang w:val="uk-UA"/>
        </w:rPr>
        <w:t xml:space="preserve"> </w:t>
      </w:r>
      <w:r>
        <w:rPr>
          <w:sz w:val="28"/>
          <w:szCs w:val="28"/>
          <w:lang w:val="en-US"/>
        </w:rPr>
        <w:t>C</w:t>
      </w:r>
      <w:r>
        <w:rPr>
          <w:sz w:val="28"/>
          <w:szCs w:val="28"/>
          <w:lang w:val="uk-UA"/>
        </w:rPr>
        <w:t xml:space="preserve">., </w:t>
      </w:r>
      <w:r>
        <w:rPr>
          <w:sz w:val="28"/>
          <w:szCs w:val="28"/>
          <w:lang w:val="en-US"/>
        </w:rPr>
        <w:t>Poli</w:t>
      </w:r>
      <w:r>
        <w:rPr>
          <w:sz w:val="28"/>
          <w:szCs w:val="28"/>
          <w:lang w:val="uk-UA"/>
        </w:rPr>
        <w:t xml:space="preserve"> </w:t>
      </w:r>
      <w:r>
        <w:rPr>
          <w:sz w:val="28"/>
          <w:szCs w:val="28"/>
          <w:lang w:val="en-US"/>
        </w:rPr>
        <w:t>A</w:t>
      </w:r>
      <w:r>
        <w:rPr>
          <w:sz w:val="28"/>
          <w:szCs w:val="28"/>
          <w:lang w:val="uk-UA"/>
        </w:rPr>
        <w:t xml:space="preserve">., </w:t>
      </w:r>
      <w:r>
        <w:rPr>
          <w:sz w:val="28"/>
          <w:szCs w:val="28"/>
          <w:lang w:val="en-US"/>
        </w:rPr>
        <w:t>Dal</w:t>
      </w:r>
      <w:r>
        <w:rPr>
          <w:sz w:val="28"/>
          <w:szCs w:val="28"/>
          <w:lang w:val="uk-UA"/>
        </w:rPr>
        <w:t xml:space="preserve"> </w:t>
      </w:r>
      <w:r>
        <w:rPr>
          <w:sz w:val="28"/>
          <w:szCs w:val="28"/>
          <w:lang w:val="en-US"/>
        </w:rPr>
        <w:t>M</w:t>
      </w:r>
      <w:r>
        <w:rPr>
          <w:sz w:val="28"/>
          <w:szCs w:val="28"/>
          <w:lang w:val="uk-UA"/>
        </w:rPr>
        <w:t>.</w:t>
      </w:r>
      <w:r>
        <w:rPr>
          <w:sz w:val="28"/>
          <w:szCs w:val="28"/>
          <w:lang w:val="en-US"/>
        </w:rPr>
        <w:t>G</w:t>
      </w:r>
      <w:r>
        <w:rPr>
          <w:sz w:val="28"/>
          <w:szCs w:val="28"/>
          <w:lang w:val="uk-UA"/>
        </w:rPr>
        <w:t xml:space="preserve">., </w:t>
      </w:r>
      <w:r>
        <w:rPr>
          <w:sz w:val="28"/>
          <w:szCs w:val="28"/>
          <w:lang w:val="en-US"/>
        </w:rPr>
        <w:t>Besozzi</w:t>
      </w:r>
      <w:r>
        <w:rPr>
          <w:sz w:val="28"/>
          <w:szCs w:val="28"/>
          <w:lang w:val="uk-UA"/>
        </w:rPr>
        <w:t>-</w:t>
      </w:r>
      <w:r>
        <w:rPr>
          <w:sz w:val="28"/>
          <w:szCs w:val="28"/>
          <w:lang w:val="en-US"/>
        </w:rPr>
        <w:t>Valentini</w:t>
      </w:r>
      <w:r>
        <w:rPr>
          <w:sz w:val="28"/>
          <w:szCs w:val="28"/>
          <w:lang w:val="uk-UA"/>
        </w:rPr>
        <w:t xml:space="preserve"> </w:t>
      </w:r>
      <w:r>
        <w:rPr>
          <w:sz w:val="28"/>
          <w:szCs w:val="28"/>
          <w:lang w:val="en-US"/>
        </w:rPr>
        <w:t>F</w:t>
      </w:r>
      <w:r>
        <w:rPr>
          <w:sz w:val="28"/>
          <w:szCs w:val="28"/>
          <w:lang w:val="uk-UA"/>
        </w:rPr>
        <w:t xml:space="preserve">. // </w:t>
      </w:r>
      <w:r>
        <w:rPr>
          <w:sz w:val="28"/>
          <w:szCs w:val="28"/>
          <w:lang w:val="en-GB"/>
        </w:rPr>
        <w:t>Infection</w:t>
      </w:r>
      <w:r>
        <w:rPr>
          <w:sz w:val="28"/>
          <w:szCs w:val="28"/>
          <w:lang w:val="uk-UA"/>
        </w:rPr>
        <w:t>. –</w:t>
      </w:r>
      <w:r>
        <w:rPr>
          <w:sz w:val="28"/>
          <w:szCs w:val="28"/>
          <w:lang w:val="en-GB"/>
        </w:rPr>
        <w:t xml:space="preserve"> 2002</w:t>
      </w:r>
      <w:r>
        <w:rPr>
          <w:sz w:val="28"/>
          <w:szCs w:val="28"/>
          <w:lang w:val="uk-UA"/>
        </w:rPr>
        <w:t xml:space="preserve">. – </w:t>
      </w:r>
      <w:r>
        <w:rPr>
          <w:sz w:val="28"/>
          <w:szCs w:val="28"/>
          <w:lang w:val="en-GB"/>
        </w:rPr>
        <w:t>30</w:t>
      </w:r>
      <w:r>
        <w:rPr>
          <w:sz w:val="28"/>
          <w:szCs w:val="28"/>
          <w:lang w:val="uk-UA"/>
        </w:rPr>
        <w:t xml:space="preserve"> </w:t>
      </w:r>
      <w:r>
        <w:rPr>
          <w:sz w:val="28"/>
          <w:szCs w:val="28"/>
          <w:lang w:val="en-GB"/>
        </w:rPr>
        <w:t>(1)</w:t>
      </w:r>
      <w:r>
        <w:rPr>
          <w:sz w:val="28"/>
          <w:szCs w:val="28"/>
          <w:lang w:val="uk-UA"/>
        </w:rPr>
        <w:t xml:space="preserve">. – З. </w:t>
      </w:r>
      <w:r>
        <w:rPr>
          <w:sz w:val="28"/>
          <w:szCs w:val="28"/>
          <w:lang w:val="en-GB"/>
        </w:rPr>
        <w:t>7-12.</w:t>
      </w:r>
    </w:p>
    <w:p w:rsidR="00D5644C" w:rsidRDefault="00D5644C" w:rsidP="00407FDE">
      <w:pPr>
        <w:numPr>
          <w:ilvl w:val="0"/>
          <w:numId w:val="49"/>
        </w:numPr>
        <w:suppressAutoHyphens w:val="0"/>
        <w:spacing w:line="460" w:lineRule="exact"/>
        <w:jc w:val="both"/>
        <w:rPr>
          <w:sz w:val="28"/>
          <w:szCs w:val="28"/>
          <w:lang w:val="en-GB"/>
        </w:rPr>
      </w:pPr>
      <w:r>
        <w:rPr>
          <w:kern w:val="36"/>
          <w:sz w:val="28"/>
          <w:szCs w:val="28"/>
          <w:lang w:val="en-GB"/>
        </w:rPr>
        <w:t xml:space="preserve">Sex- and age-specific carriers of hepatitis B and C viruses in Japan estimated by the prevalence in the 3,485,648 first-time blood donors during 1995-2000 / </w:t>
      </w:r>
      <w:r>
        <w:rPr>
          <w:sz w:val="28"/>
          <w:szCs w:val="28"/>
          <w:lang w:val="en-GB"/>
        </w:rPr>
        <w:t xml:space="preserve">Tanaka J., Kumagai J., Katayama K. et al. </w:t>
      </w:r>
      <w:r>
        <w:rPr>
          <w:kern w:val="36"/>
          <w:sz w:val="28"/>
          <w:szCs w:val="28"/>
          <w:lang w:val="en-GB"/>
        </w:rPr>
        <w:t xml:space="preserve">// </w:t>
      </w:r>
      <w:r>
        <w:rPr>
          <w:sz w:val="28"/>
          <w:szCs w:val="28"/>
          <w:lang w:val="en-GB"/>
        </w:rPr>
        <w:t xml:space="preserve">Intervirology. </w:t>
      </w:r>
      <w:r>
        <w:rPr>
          <w:sz w:val="28"/>
          <w:szCs w:val="28"/>
        </w:rPr>
        <w:sym w:font="Symbol" w:char="F02D"/>
      </w:r>
      <w:r>
        <w:rPr>
          <w:sz w:val="28"/>
          <w:szCs w:val="28"/>
          <w:lang w:val="en-GB"/>
        </w:rPr>
        <w:t xml:space="preserve"> 2004. </w:t>
      </w:r>
      <w:r>
        <w:rPr>
          <w:sz w:val="28"/>
          <w:szCs w:val="28"/>
        </w:rPr>
        <w:sym w:font="Symbol" w:char="F02D"/>
      </w:r>
      <w:r>
        <w:rPr>
          <w:sz w:val="28"/>
          <w:szCs w:val="28"/>
          <w:lang w:val="en-GB"/>
        </w:rPr>
        <w:t xml:space="preserve"> 47 (1). – </w:t>
      </w:r>
      <w:r>
        <w:rPr>
          <w:sz w:val="28"/>
          <w:szCs w:val="28"/>
        </w:rPr>
        <w:t>Р</w:t>
      </w:r>
      <w:r>
        <w:rPr>
          <w:sz w:val="28"/>
          <w:szCs w:val="28"/>
          <w:lang w:val="en-GB"/>
        </w:rPr>
        <w:t>. 32-40.</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lastRenderedPageBreak/>
        <w:t>Sexually transmitted infections and increased risk of co-infection with h</w:t>
      </w:r>
      <w:r>
        <w:rPr>
          <w:sz w:val="28"/>
          <w:szCs w:val="28"/>
          <w:lang w:val="en-GB"/>
        </w:rPr>
        <w:t>u</w:t>
      </w:r>
      <w:r>
        <w:rPr>
          <w:sz w:val="28"/>
          <w:szCs w:val="28"/>
          <w:lang w:val="en-GB"/>
        </w:rPr>
        <w:t>man immunodeficiency virus / Nusbaum M.R., Wallace R.R., Slatt L.M., Ko</w:t>
      </w:r>
      <w:r>
        <w:rPr>
          <w:sz w:val="28"/>
          <w:szCs w:val="28"/>
          <w:lang w:val="en-GB"/>
        </w:rPr>
        <w:t>n</w:t>
      </w:r>
      <w:r>
        <w:rPr>
          <w:sz w:val="28"/>
          <w:szCs w:val="28"/>
          <w:lang w:val="en-GB"/>
        </w:rPr>
        <w:t>drad E.C. // J</w:t>
      </w:r>
      <w:r>
        <w:rPr>
          <w:b/>
          <w:bCs/>
          <w:sz w:val="28"/>
          <w:szCs w:val="28"/>
          <w:lang w:val="en-GB"/>
        </w:rPr>
        <w:t>.</w:t>
      </w:r>
      <w:r>
        <w:rPr>
          <w:sz w:val="28"/>
          <w:szCs w:val="28"/>
          <w:lang w:val="en-GB"/>
        </w:rPr>
        <w:t xml:space="preserve"> Am</w:t>
      </w:r>
      <w:r>
        <w:rPr>
          <w:b/>
          <w:bCs/>
          <w:sz w:val="28"/>
          <w:szCs w:val="28"/>
          <w:lang w:val="en-GB"/>
        </w:rPr>
        <w:t>.</w:t>
      </w:r>
      <w:r>
        <w:rPr>
          <w:sz w:val="28"/>
          <w:szCs w:val="28"/>
          <w:lang w:val="en-GB"/>
        </w:rPr>
        <w:t xml:space="preserve"> Osteopath</w:t>
      </w:r>
      <w:r>
        <w:rPr>
          <w:b/>
          <w:bCs/>
          <w:sz w:val="28"/>
          <w:szCs w:val="28"/>
          <w:lang w:val="en-GB"/>
        </w:rPr>
        <w:t>.</w:t>
      </w:r>
      <w:r>
        <w:rPr>
          <w:sz w:val="28"/>
          <w:szCs w:val="28"/>
          <w:lang w:val="en-GB"/>
        </w:rPr>
        <w:t xml:space="preserve"> Assoc. </w:t>
      </w:r>
      <w:r>
        <w:rPr>
          <w:b/>
          <w:bCs/>
          <w:sz w:val="28"/>
          <w:szCs w:val="28"/>
          <w:lang w:val="en-GB"/>
        </w:rPr>
        <w:t>–</w:t>
      </w:r>
      <w:r>
        <w:rPr>
          <w:sz w:val="28"/>
          <w:szCs w:val="28"/>
          <w:lang w:val="en-GB"/>
        </w:rPr>
        <w:t> 2004</w:t>
      </w:r>
      <w:r>
        <w:rPr>
          <w:b/>
          <w:bCs/>
          <w:sz w:val="28"/>
          <w:szCs w:val="28"/>
          <w:lang w:val="en-GB"/>
        </w:rPr>
        <w:t xml:space="preserve">. </w:t>
      </w:r>
      <w:r>
        <w:rPr>
          <w:sz w:val="28"/>
          <w:szCs w:val="28"/>
          <w:lang w:val="en-GB"/>
        </w:rPr>
        <w:t xml:space="preserve">– 104 (12). </w:t>
      </w:r>
      <w:r>
        <w:rPr>
          <w:sz w:val="28"/>
          <w:szCs w:val="28"/>
        </w:rPr>
        <w:sym w:font="Symbol" w:char="F02D"/>
      </w:r>
      <w:r>
        <w:rPr>
          <w:sz w:val="28"/>
          <w:szCs w:val="28"/>
          <w:lang w:val="en-GB"/>
        </w:rPr>
        <w:t xml:space="preserve"> P. 527-535.</w:t>
      </w:r>
    </w:p>
    <w:p w:rsidR="00D5644C" w:rsidRDefault="00D5644C" w:rsidP="00407FDE">
      <w:pPr>
        <w:numPr>
          <w:ilvl w:val="0"/>
          <w:numId w:val="49"/>
        </w:numPr>
        <w:suppressAutoHyphens w:val="0"/>
        <w:spacing w:line="460" w:lineRule="exact"/>
        <w:jc w:val="both"/>
        <w:rPr>
          <w:sz w:val="28"/>
          <w:szCs w:val="28"/>
          <w:lang w:val="uk-UA"/>
        </w:rPr>
      </w:pPr>
      <w:r>
        <w:rPr>
          <w:color w:val="000000"/>
          <w:sz w:val="28"/>
          <w:szCs w:val="28"/>
          <w:lang w:val="en-GB"/>
        </w:rPr>
        <w:t>Shepard C.W., Finelli L., Alter M.J. Global epidemiology of hepatitis C v</w:t>
      </w:r>
      <w:r>
        <w:rPr>
          <w:color w:val="000000"/>
          <w:sz w:val="28"/>
          <w:szCs w:val="28"/>
          <w:lang w:val="en-GB"/>
        </w:rPr>
        <w:t>i</w:t>
      </w:r>
      <w:r>
        <w:rPr>
          <w:color w:val="000000"/>
          <w:sz w:val="28"/>
          <w:szCs w:val="28"/>
          <w:lang w:val="en-GB"/>
        </w:rPr>
        <w:t>rus infection // Lancet Infect. Dis. – 2005. – 5. – P. 558-567.</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t>Shimizu</w:t>
      </w:r>
      <w:r>
        <w:rPr>
          <w:sz w:val="28"/>
          <w:szCs w:val="28"/>
          <w:lang w:val="uk-UA"/>
        </w:rPr>
        <w:t xml:space="preserve"> </w:t>
      </w:r>
      <w:r>
        <w:rPr>
          <w:sz w:val="28"/>
          <w:szCs w:val="28"/>
          <w:lang w:val="en-US"/>
        </w:rPr>
        <w:t>Y</w:t>
      </w:r>
      <w:r>
        <w:rPr>
          <w:sz w:val="28"/>
          <w:szCs w:val="28"/>
          <w:lang w:val="uk-UA"/>
        </w:rPr>
        <w:t>.</w:t>
      </w:r>
      <w:r>
        <w:rPr>
          <w:sz w:val="28"/>
          <w:szCs w:val="28"/>
          <w:lang w:val="en-US"/>
        </w:rPr>
        <w:t>K</w:t>
      </w:r>
      <w:r>
        <w:rPr>
          <w:sz w:val="28"/>
          <w:szCs w:val="28"/>
          <w:lang w:val="uk-UA"/>
        </w:rPr>
        <w:t xml:space="preserve">., </w:t>
      </w:r>
      <w:r>
        <w:rPr>
          <w:sz w:val="28"/>
          <w:szCs w:val="28"/>
          <w:lang w:val="en-US"/>
        </w:rPr>
        <w:t>Yoshikura</w:t>
      </w:r>
      <w:r>
        <w:rPr>
          <w:sz w:val="28"/>
          <w:szCs w:val="28"/>
          <w:lang w:val="uk-UA"/>
        </w:rPr>
        <w:t xml:space="preserve"> </w:t>
      </w:r>
      <w:r>
        <w:rPr>
          <w:sz w:val="28"/>
          <w:szCs w:val="28"/>
          <w:lang w:val="en-US"/>
        </w:rPr>
        <w:t>H</w:t>
      </w:r>
      <w:r>
        <w:rPr>
          <w:sz w:val="28"/>
          <w:szCs w:val="28"/>
          <w:lang w:val="uk-UA"/>
        </w:rPr>
        <w:t xml:space="preserve">. </w:t>
      </w:r>
      <w:r>
        <w:rPr>
          <w:sz w:val="28"/>
          <w:szCs w:val="28"/>
          <w:lang w:val="en-US"/>
        </w:rPr>
        <w:t>Multicycle</w:t>
      </w:r>
      <w:r>
        <w:rPr>
          <w:sz w:val="28"/>
          <w:szCs w:val="28"/>
          <w:lang w:val="uk-UA"/>
        </w:rPr>
        <w:t xml:space="preserve"> </w:t>
      </w:r>
      <w:r>
        <w:rPr>
          <w:sz w:val="28"/>
          <w:szCs w:val="28"/>
          <w:lang w:val="en-US"/>
        </w:rPr>
        <w:t>infection</w:t>
      </w:r>
      <w:r>
        <w:rPr>
          <w:sz w:val="28"/>
          <w:szCs w:val="28"/>
          <w:lang w:val="uk-UA"/>
        </w:rPr>
        <w:t xml:space="preserve"> </w:t>
      </w:r>
      <w:r>
        <w:rPr>
          <w:sz w:val="28"/>
          <w:szCs w:val="28"/>
          <w:lang w:val="en-US"/>
        </w:rPr>
        <w:t>of</w:t>
      </w:r>
      <w:r>
        <w:rPr>
          <w:sz w:val="28"/>
          <w:szCs w:val="28"/>
          <w:lang w:val="uk-UA"/>
        </w:rPr>
        <w:t xml:space="preserve"> </w:t>
      </w:r>
      <w:r>
        <w:rPr>
          <w:sz w:val="28"/>
          <w:szCs w:val="28"/>
          <w:lang w:val="en-US"/>
        </w:rPr>
        <w:t>hepatitis</w:t>
      </w:r>
      <w:r>
        <w:rPr>
          <w:sz w:val="28"/>
          <w:szCs w:val="28"/>
          <w:lang w:val="uk-UA"/>
        </w:rPr>
        <w:t xml:space="preserve"> </w:t>
      </w:r>
      <w:r>
        <w:rPr>
          <w:sz w:val="28"/>
          <w:szCs w:val="28"/>
          <w:lang w:val="en-US"/>
        </w:rPr>
        <w:t>C</w:t>
      </w:r>
      <w:r>
        <w:rPr>
          <w:sz w:val="28"/>
          <w:szCs w:val="28"/>
          <w:lang w:val="uk-UA"/>
        </w:rPr>
        <w:t xml:space="preserve"> </w:t>
      </w:r>
      <w:r>
        <w:rPr>
          <w:sz w:val="28"/>
          <w:szCs w:val="28"/>
          <w:lang w:val="en-US"/>
        </w:rPr>
        <w:t>virus</w:t>
      </w:r>
      <w:r>
        <w:rPr>
          <w:sz w:val="28"/>
          <w:szCs w:val="28"/>
          <w:lang w:val="uk-UA"/>
        </w:rPr>
        <w:t xml:space="preserve"> </w:t>
      </w:r>
      <w:r>
        <w:rPr>
          <w:sz w:val="28"/>
          <w:szCs w:val="28"/>
          <w:lang w:val="en-US"/>
        </w:rPr>
        <w:t>in</w:t>
      </w:r>
      <w:r>
        <w:rPr>
          <w:sz w:val="28"/>
          <w:szCs w:val="28"/>
          <w:lang w:val="uk-UA"/>
        </w:rPr>
        <w:t xml:space="preserve"> </w:t>
      </w:r>
      <w:r>
        <w:rPr>
          <w:sz w:val="28"/>
          <w:szCs w:val="28"/>
          <w:lang w:val="en-US"/>
        </w:rPr>
        <w:t>cell</w:t>
      </w:r>
      <w:r>
        <w:rPr>
          <w:sz w:val="28"/>
          <w:szCs w:val="28"/>
          <w:lang w:val="uk-UA"/>
        </w:rPr>
        <w:t xml:space="preserve"> </w:t>
      </w:r>
      <w:r>
        <w:rPr>
          <w:sz w:val="28"/>
          <w:szCs w:val="28"/>
          <w:lang w:val="en-US"/>
        </w:rPr>
        <w:t>culture</w:t>
      </w:r>
      <w:r>
        <w:rPr>
          <w:sz w:val="28"/>
          <w:szCs w:val="28"/>
          <w:lang w:val="uk-UA"/>
        </w:rPr>
        <w:t xml:space="preserve"> </w:t>
      </w:r>
      <w:r>
        <w:rPr>
          <w:sz w:val="28"/>
          <w:szCs w:val="28"/>
          <w:lang w:val="en-US"/>
        </w:rPr>
        <w:t>and</w:t>
      </w:r>
      <w:r>
        <w:rPr>
          <w:sz w:val="28"/>
          <w:szCs w:val="28"/>
          <w:lang w:val="uk-UA"/>
        </w:rPr>
        <w:t xml:space="preserve"> </w:t>
      </w:r>
      <w:r>
        <w:rPr>
          <w:sz w:val="28"/>
          <w:szCs w:val="28"/>
          <w:lang w:val="en-US"/>
        </w:rPr>
        <w:t>inhibition</w:t>
      </w:r>
      <w:r>
        <w:rPr>
          <w:sz w:val="28"/>
          <w:szCs w:val="28"/>
          <w:lang w:val="uk-UA"/>
        </w:rPr>
        <w:t xml:space="preserve"> </w:t>
      </w:r>
      <w:r>
        <w:rPr>
          <w:sz w:val="28"/>
          <w:szCs w:val="28"/>
          <w:lang w:val="en-US"/>
        </w:rPr>
        <w:t>by</w:t>
      </w:r>
      <w:r>
        <w:rPr>
          <w:sz w:val="28"/>
          <w:szCs w:val="28"/>
          <w:lang w:val="uk-UA"/>
        </w:rPr>
        <w:t xml:space="preserve"> </w:t>
      </w:r>
      <w:r>
        <w:rPr>
          <w:sz w:val="28"/>
          <w:szCs w:val="28"/>
          <w:lang w:val="en-US"/>
        </w:rPr>
        <w:t>alpha</w:t>
      </w:r>
      <w:r>
        <w:rPr>
          <w:sz w:val="28"/>
          <w:szCs w:val="28"/>
          <w:lang w:val="uk-UA"/>
        </w:rPr>
        <w:t xml:space="preserve"> </w:t>
      </w:r>
      <w:r>
        <w:rPr>
          <w:sz w:val="28"/>
          <w:szCs w:val="28"/>
          <w:lang w:val="en-US"/>
        </w:rPr>
        <w:t>and</w:t>
      </w:r>
      <w:r>
        <w:rPr>
          <w:sz w:val="28"/>
          <w:szCs w:val="28"/>
          <w:lang w:val="uk-UA"/>
        </w:rPr>
        <w:t xml:space="preserve"> </w:t>
      </w:r>
      <w:r>
        <w:rPr>
          <w:sz w:val="28"/>
          <w:szCs w:val="28"/>
          <w:lang w:val="en-US"/>
        </w:rPr>
        <w:t>beta</w:t>
      </w:r>
      <w:r>
        <w:rPr>
          <w:sz w:val="28"/>
          <w:szCs w:val="28"/>
          <w:lang w:val="uk-UA"/>
        </w:rPr>
        <w:t xml:space="preserve"> </w:t>
      </w:r>
      <w:r>
        <w:rPr>
          <w:sz w:val="28"/>
          <w:szCs w:val="28"/>
          <w:lang w:val="en-US"/>
        </w:rPr>
        <w:t>interferons</w:t>
      </w:r>
      <w:r>
        <w:rPr>
          <w:sz w:val="28"/>
          <w:szCs w:val="28"/>
          <w:lang w:val="uk-UA"/>
        </w:rPr>
        <w:t xml:space="preserve"> // </w:t>
      </w:r>
      <w:r>
        <w:rPr>
          <w:sz w:val="28"/>
          <w:szCs w:val="28"/>
          <w:lang w:val="en-GB"/>
        </w:rPr>
        <w:t>J</w:t>
      </w:r>
      <w:r>
        <w:rPr>
          <w:sz w:val="28"/>
          <w:szCs w:val="28"/>
          <w:lang w:val="uk-UA"/>
        </w:rPr>
        <w:t xml:space="preserve">. </w:t>
      </w:r>
      <w:r>
        <w:rPr>
          <w:sz w:val="28"/>
          <w:szCs w:val="28"/>
          <w:lang w:val="en-GB"/>
        </w:rPr>
        <w:t>Virol</w:t>
      </w:r>
      <w:r>
        <w:rPr>
          <w:sz w:val="28"/>
          <w:szCs w:val="28"/>
          <w:lang w:val="uk-UA"/>
        </w:rPr>
        <w:t>. – 1994. –68. – Р. 8406-8408.</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 xml:space="preserve">Should hepatitis B vaccination be introduced into childhood immunization programmes in northern Europe? / Zuckerman J., van Hattum J., Kafferkey M et al. // Lancet Infect. Dis. – 2007. </w:t>
      </w:r>
      <w:r>
        <w:rPr>
          <w:sz w:val="28"/>
          <w:szCs w:val="28"/>
          <w:lang w:val="en-GB"/>
        </w:rPr>
        <w:sym w:font="Symbol" w:char="F02D"/>
      </w:r>
      <w:r>
        <w:rPr>
          <w:sz w:val="28"/>
          <w:szCs w:val="28"/>
          <w:lang w:val="en-GB"/>
        </w:rPr>
        <w:t xml:space="preserve">  7. – P. 410-419.</w:t>
      </w:r>
    </w:p>
    <w:p w:rsidR="00D5644C" w:rsidRDefault="00D5644C" w:rsidP="00407FDE">
      <w:pPr>
        <w:numPr>
          <w:ilvl w:val="0"/>
          <w:numId w:val="49"/>
        </w:numPr>
        <w:suppressAutoHyphens w:val="0"/>
        <w:spacing w:line="460" w:lineRule="exact"/>
        <w:jc w:val="both"/>
        <w:rPr>
          <w:sz w:val="28"/>
          <w:szCs w:val="28"/>
          <w:lang w:val="en-GB"/>
        </w:rPr>
      </w:pPr>
      <w:r>
        <w:rPr>
          <w:noProof/>
          <w:sz w:val="28"/>
          <w:szCs w:val="28"/>
          <w:lang w:val="en-US"/>
        </w:rPr>
        <w:t>Significance of anti-HCV core IgM antibodies in patients with chronic hepatitis C treated  with interferon alfa</w:t>
      </w:r>
      <w:r>
        <w:rPr>
          <w:noProof/>
          <w:sz w:val="28"/>
          <w:szCs w:val="28"/>
          <w:lang w:val="en-GB"/>
        </w:rPr>
        <w:t xml:space="preserve"> / Pawlotsky J.-M., Roudot-Thoraval F., Pellerin M. et al. </w:t>
      </w:r>
      <w:r>
        <w:rPr>
          <w:noProof/>
          <w:sz w:val="28"/>
          <w:szCs w:val="28"/>
          <w:lang w:val="en-US"/>
        </w:rPr>
        <w:t>// Hepatology. – 1996. – 24. – P. 391 A.</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Six years of sentinel surveillance of hepatitis B in general practice in France / Massari V., Maison P., Desenclos F.-C., Flahault A. // Eur. J. Epidemiol. – 1998. – 14 (8). – P. 765-767.</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Sjogren M., Hoofnagle J.H. Immunoglobulin M antibody to hepatitis B core antigen in patients with chronic type B hepatitis // Gastroenterology. – 1985. – Vol. 89. – P. 252-258.</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Soldan K</w:t>
      </w:r>
      <w:r>
        <w:rPr>
          <w:sz w:val="28"/>
          <w:szCs w:val="28"/>
          <w:lang w:val="en-GB"/>
        </w:rPr>
        <w:t>.,</w:t>
      </w:r>
      <w:r>
        <w:rPr>
          <w:sz w:val="28"/>
          <w:szCs w:val="28"/>
          <w:lang w:val="en-US"/>
        </w:rPr>
        <w:t> Davison K</w:t>
      </w:r>
      <w:r>
        <w:rPr>
          <w:sz w:val="28"/>
          <w:szCs w:val="28"/>
          <w:lang w:val="en-GB"/>
        </w:rPr>
        <w:t>.,</w:t>
      </w:r>
      <w:r>
        <w:rPr>
          <w:sz w:val="28"/>
          <w:szCs w:val="28"/>
          <w:lang w:val="en-US"/>
        </w:rPr>
        <w:t> Dow B</w:t>
      </w:r>
      <w:r>
        <w:rPr>
          <w:sz w:val="28"/>
          <w:szCs w:val="28"/>
          <w:lang w:val="en-GB"/>
        </w:rPr>
        <w:t xml:space="preserve">. </w:t>
      </w:r>
      <w:r>
        <w:rPr>
          <w:sz w:val="28"/>
          <w:szCs w:val="28"/>
          <w:lang w:val="en-US"/>
        </w:rPr>
        <w:t>Estimates of the frequency of HBV, HCV, and HIV infectious donations entering the blood supply in the United Kingdom, 1996 to 2003</w:t>
      </w:r>
      <w:r>
        <w:rPr>
          <w:sz w:val="28"/>
          <w:szCs w:val="28"/>
          <w:lang w:val="en-GB"/>
        </w:rPr>
        <w:t xml:space="preserve"> // </w:t>
      </w:r>
      <w:r>
        <w:rPr>
          <w:sz w:val="28"/>
          <w:szCs w:val="28"/>
          <w:lang w:val="en-US"/>
        </w:rPr>
        <w:t xml:space="preserve">Euro Surveill. </w:t>
      </w:r>
      <w:r>
        <w:rPr>
          <w:sz w:val="28"/>
          <w:szCs w:val="28"/>
        </w:rPr>
        <w:sym w:font="Symbol" w:char="F02D"/>
      </w:r>
      <w:r>
        <w:rPr>
          <w:sz w:val="28"/>
          <w:szCs w:val="28"/>
          <w:lang w:val="en-US"/>
        </w:rPr>
        <w:t> 2005</w:t>
      </w:r>
      <w:r>
        <w:rPr>
          <w:sz w:val="28"/>
          <w:szCs w:val="28"/>
          <w:lang w:val="en-GB"/>
        </w:rPr>
        <w:t xml:space="preserve">. </w:t>
      </w:r>
      <w:r>
        <w:rPr>
          <w:sz w:val="28"/>
          <w:szCs w:val="28"/>
        </w:rPr>
        <w:sym w:font="Symbol" w:char="F02D"/>
      </w:r>
      <w:r>
        <w:rPr>
          <w:sz w:val="28"/>
          <w:szCs w:val="28"/>
          <w:lang w:val="en-US"/>
        </w:rPr>
        <w:t xml:space="preserve"> 10</w:t>
      </w:r>
      <w:r>
        <w:rPr>
          <w:sz w:val="28"/>
          <w:szCs w:val="28"/>
          <w:lang w:val="en-GB"/>
        </w:rPr>
        <w:t xml:space="preserve"> </w:t>
      </w:r>
      <w:r>
        <w:rPr>
          <w:sz w:val="28"/>
          <w:szCs w:val="28"/>
          <w:lang w:val="en-US"/>
        </w:rPr>
        <w:t>(2)</w:t>
      </w:r>
      <w:r>
        <w:rPr>
          <w:sz w:val="28"/>
          <w:szCs w:val="28"/>
          <w:lang w:val="en-GB"/>
        </w:rPr>
        <w:t xml:space="preserve">. </w:t>
      </w:r>
      <w:r>
        <w:rPr>
          <w:sz w:val="28"/>
          <w:szCs w:val="28"/>
        </w:rPr>
        <w:t>Р</w:t>
      </w:r>
      <w:r>
        <w:rPr>
          <w:sz w:val="28"/>
          <w:szCs w:val="28"/>
          <w:lang w:val="en-GB"/>
        </w:rPr>
        <w:t xml:space="preserve">. </w:t>
      </w:r>
      <w:r>
        <w:rPr>
          <w:sz w:val="28"/>
          <w:szCs w:val="28"/>
          <w:lang w:val="en-US"/>
        </w:rPr>
        <w:t>17-</w:t>
      </w:r>
      <w:r>
        <w:rPr>
          <w:sz w:val="28"/>
          <w:szCs w:val="28"/>
          <w:lang w:val="en-GB"/>
        </w:rPr>
        <w:t>1</w:t>
      </w:r>
      <w:r>
        <w:rPr>
          <w:sz w:val="28"/>
          <w:szCs w:val="28"/>
          <w:lang w:val="en-US"/>
        </w:rPr>
        <w:t>9</w:t>
      </w:r>
      <w:r>
        <w:rPr>
          <w:sz w:val="28"/>
          <w:szCs w:val="28"/>
          <w:lang w:val="en-GB"/>
        </w:rPr>
        <w:t>.</w:t>
      </w:r>
      <w:r>
        <w:rPr>
          <w:sz w:val="28"/>
          <w:szCs w:val="28"/>
          <w:lang w:val="en-US"/>
        </w:rPr>
        <w:t> </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Sporadic hepatitis C virus infection: a case</w:t>
      </w:r>
      <w:r>
        <w:rPr>
          <w:sz w:val="28"/>
          <w:szCs w:val="28"/>
          <w:lang w:val="uk-UA"/>
        </w:rPr>
        <w:t>-</w:t>
      </w:r>
      <w:r>
        <w:rPr>
          <w:sz w:val="28"/>
          <w:szCs w:val="28"/>
          <w:lang w:val="en-GB"/>
        </w:rPr>
        <w:t>control study of transmission routes in a selected hospital sample of the general population in Italy / Coma</w:t>
      </w:r>
      <w:r>
        <w:rPr>
          <w:sz w:val="28"/>
          <w:szCs w:val="28"/>
          <w:lang w:val="en-GB"/>
        </w:rPr>
        <w:t>n</w:t>
      </w:r>
      <w:r>
        <w:rPr>
          <w:sz w:val="28"/>
          <w:szCs w:val="28"/>
          <w:lang w:val="en-GB"/>
        </w:rPr>
        <w:t>dini U</w:t>
      </w:r>
      <w:r>
        <w:rPr>
          <w:sz w:val="28"/>
          <w:szCs w:val="28"/>
          <w:lang w:val="uk-UA"/>
        </w:rPr>
        <w:t>.</w:t>
      </w:r>
      <w:r>
        <w:rPr>
          <w:sz w:val="28"/>
          <w:szCs w:val="28"/>
          <w:lang w:val="en-GB"/>
        </w:rPr>
        <w:t>V</w:t>
      </w:r>
      <w:r>
        <w:rPr>
          <w:sz w:val="28"/>
          <w:szCs w:val="28"/>
          <w:lang w:val="uk-UA"/>
        </w:rPr>
        <w:t>.</w:t>
      </w:r>
      <w:r>
        <w:rPr>
          <w:sz w:val="28"/>
          <w:szCs w:val="28"/>
          <w:lang w:val="en-GB"/>
        </w:rPr>
        <w:t>, Tossini G</w:t>
      </w:r>
      <w:r>
        <w:rPr>
          <w:sz w:val="28"/>
          <w:szCs w:val="28"/>
          <w:lang w:val="uk-UA"/>
        </w:rPr>
        <w:t>.</w:t>
      </w:r>
      <w:r>
        <w:rPr>
          <w:sz w:val="28"/>
          <w:szCs w:val="28"/>
          <w:lang w:val="en-GB"/>
        </w:rPr>
        <w:t>, Longo M</w:t>
      </w:r>
      <w:r>
        <w:rPr>
          <w:sz w:val="28"/>
          <w:szCs w:val="28"/>
          <w:lang w:val="uk-UA"/>
        </w:rPr>
        <w:t>.</w:t>
      </w:r>
      <w:r>
        <w:rPr>
          <w:sz w:val="28"/>
          <w:szCs w:val="28"/>
          <w:lang w:val="en-GB"/>
        </w:rPr>
        <w:t>A</w:t>
      </w:r>
      <w:r>
        <w:rPr>
          <w:sz w:val="28"/>
          <w:szCs w:val="28"/>
          <w:lang w:val="uk-UA"/>
        </w:rPr>
        <w:t>.</w:t>
      </w:r>
      <w:r>
        <w:rPr>
          <w:sz w:val="28"/>
          <w:szCs w:val="28"/>
          <w:lang w:val="en-GB"/>
        </w:rPr>
        <w:t xml:space="preserve"> et al. </w:t>
      </w:r>
      <w:r>
        <w:rPr>
          <w:sz w:val="28"/>
          <w:szCs w:val="28"/>
          <w:lang w:val="uk-UA"/>
        </w:rPr>
        <w:t>//</w:t>
      </w:r>
      <w:r>
        <w:rPr>
          <w:sz w:val="28"/>
          <w:szCs w:val="28"/>
          <w:lang w:val="en-GB"/>
        </w:rPr>
        <w:t xml:space="preserve"> Scand</w:t>
      </w:r>
      <w:r>
        <w:rPr>
          <w:sz w:val="28"/>
          <w:szCs w:val="28"/>
          <w:lang w:val="uk-UA"/>
        </w:rPr>
        <w:t>.</w:t>
      </w:r>
      <w:r>
        <w:rPr>
          <w:sz w:val="28"/>
          <w:szCs w:val="28"/>
          <w:lang w:val="en-GB"/>
        </w:rPr>
        <w:t xml:space="preserve"> J</w:t>
      </w:r>
      <w:r>
        <w:rPr>
          <w:sz w:val="28"/>
          <w:szCs w:val="28"/>
          <w:lang w:val="uk-UA"/>
        </w:rPr>
        <w:t>.</w:t>
      </w:r>
      <w:r>
        <w:rPr>
          <w:sz w:val="28"/>
          <w:szCs w:val="28"/>
          <w:lang w:val="en-GB"/>
        </w:rPr>
        <w:t xml:space="preserve"> Infect</w:t>
      </w:r>
      <w:r>
        <w:rPr>
          <w:sz w:val="28"/>
          <w:szCs w:val="28"/>
          <w:lang w:val="uk-UA"/>
        </w:rPr>
        <w:t>.</w:t>
      </w:r>
      <w:r>
        <w:rPr>
          <w:sz w:val="28"/>
          <w:szCs w:val="28"/>
          <w:lang w:val="en-GB"/>
        </w:rPr>
        <w:t xml:space="preserve"> Dis</w:t>
      </w:r>
      <w:r>
        <w:rPr>
          <w:sz w:val="28"/>
          <w:szCs w:val="28"/>
          <w:lang w:val="uk-UA"/>
        </w:rPr>
        <w:t>. –</w:t>
      </w:r>
      <w:r>
        <w:rPr>
          <w:sz w:val="28"/>
          <w:szCs w:val="28"/>
          <w:lang w:val="en-GB"/>
        </w:rPr>
        <w:t xml:space="preserve"> 1998</w:t>
      </w:r>
      <w:r>
        <w:rPr>
          <w:sz w:val="28"/>
          <w:szCs w:val="28"/>
          <w:lang w:val="uk-UA"/>
        </w:rPr>
        <w:t xml:space="preserve">. – </w:t>
      </w:r>
      <w:r>
        <w:rPr>
          <w:sz w:val="28"/>
          <w:szCs w:val="28"/>
          <w:lang w:val="en-GB"/>
        </w:rPr>
        <w:t>30</w:t>
      </w:r>
      <w:r>
        <w:rPr>
          <w:sz w:val="28"/>
          <w:szCs w:val="28"/>
          <w:lang w:val="uk-UA"/>
        </w:rPr>
        <w:t xml:space="preserve">. – Р. </w:t>
      </w:r>
      <w:r>
        <w:rPr>
          <w:sz w:val="28"/>
          <w:szCs w:val="28"/>
          <w:lang w:val="en-GB"/>
        </w:rPr>
        <w:t xml:space="preserve"> 11–15.</w:t>
      </w:r>
    </w:p>
    <w:p w:rsidR="00D5644C" w:rsidRDefault="00D5644C" w:rsidP="00407FDE">
      <w:pPr>
        <w:numPr>
          <w:ilvl w:val="0"/>
          <w:numId w:val="49"/>
        </w:numPr>
        <w:suppressAutoHyphens w:val="0"/>
        <w:spacing w:line="460" w:lineRule="exact"/>
        <w:jc w:val="both"/>
        <w:rPr>
          <w:sz w:val="28"/>
          <w:szCs w:val="28"/>
          <w:lang w:val="uk-UA"/>
        </w:rPr>
      </w:pPr>
      <w:r>
        <w:rPr>
          <w:noProof/>
          <w:sz w:val="28"/>
          <w:szCs w:val="28"/>
          <w:lang w:val="en-GB"/>
        </w:rPr>
        <w:t>Spornraft</w:t>
      </w:r>
      <w:r>
        <w:rPr>
          <w:noProof/>
          <w:sz w:val="28"/>
          <w:szCs w:val="28"/>
          <w:lang w:val="uk-UA"/>
        </w:rPr>
        <w:t>-</w:t>
      </w:r>
      <w:r>
        <w:rPr>
          <w:noProof/>
          <w:sz w:val="28"/>
          <w:szCs w:val="28"/>
          <w:lang w:val="en-GB"/>
        </w:rPr>
        <w:t>Ragaller P</w:t>
      </w:r>
      <w:r>
        <w:rPr>
          <w:noProof/>
          <w:sz w:val="28"/>
          <w:szCs w:val="28"/>
          <w:lang w:val="uk-UA"/>
        </w:rPr>
        <w:t xml:space="preserve">., </w:t>
      </w:r>
      <w:r>
        <w:rPr>
          <w:noProof/>
          <w:sz w:val="28"/>
          <w:szCs w:val="28"/>
          <w:lang w:val="en-GB"/>
        </w:rPr>
        <w:t>Meurer M</w:t>
      </w:r>
      <w:r>
        <w:rPr>
          <w:noProof/>
          <w:sz w:val="28"/>
          <w:szCs w:val="28"/>
          <w:lang w:val="uk-UA"/>
        </w:rPr>
        <w:t xml:space="preserve">. </w:t>
      </w:r>
      <w:r>
        <w:rPr>
          <w:noProof/>
          <w:sz w:val="28"/>
          <w:szCs w:val="28"/>
          <w:lang w:val="en-GB"/>
        </w:rPr>
        <w:t>Increase</w:t>
      </w:r>
      <w:r>
        <w:rPr>
          <w:noProof/>
          <w:sz w:val="28"/>
          <w:szCs w:val="28"/>
          <w:lang w:val="uk-UA"/>
        </w:rPr>
        <w:t xml:space="preserve"> </w:t>
      </w:r>
      <w:r>
        <w:rPr>
          <w:noProof/>
          <w:sz w:val="28"/>
          <w:szCs w:val="28"/>
          <w:lang w:val="en-GB"/>
        </w:rPr>
        <w:t>in</w:t>
      </w:r>
      <w:r>
        <w:rPr>
          <w:noProof/>
          <w:sz w:val="28"/>
          <w:szCs w:val="28"/>
          <w:lang w:val="uk-UA"/>
        </w:rPr>
        <w:t xml:space="preserve"> </w:t>
      </w:r>
      <w:r>
        <w:rPr>
          <w:noProof/>
          <w:sz w:val="28"/>
          <w:szCs w:val="28"/>
          <w:lang w:val="en-GB"/>
        </w:rPr>
        <w:t>syphilis</w:t>
      </w:r>
      <w:r>
        <w:rPr>
          <w:noProof/>
          <w:sz w:val="28"/>
          <w:szCs w:val="28"/>
          <w:lang w:val="uk-UA"/>
        </w:rPr>
        <w:t xml:space="preserve"> </w:t>
      </w:r>
      <w:r>
        <w:rPr>
          <w:noProof/>
          <w:sz w:val="28"/>
          <w:szCs w:val="28"/>
          <w:lang w:val="en-GB"/>
        </w:rPr>
        <w:t>and</w:t>
      </w:r>
      <w:r>
        <w:rPr>
          <w:noProof/>
          <w:sz w:val="28"/>
          <w:szCs w:val="28"/>
          <w:lang w:val="uk-UA"/>
        </w:rPr>
        <w:t xml:space="preserve"> </w:t>
      </w:r>
      <w:r>
        <w:rPr>
          <w:noProof/>
          <w:sz w:val="28"/>
          <w:szCs w:val="28"/>
          <w:lang w:val="en-GB"/>
        </w:rPr>
        <w:t>STD</w:t>
      </w:r>
      <w:r>
        <w:rPr>
          <w:noProof/>
          <w:sz w:val="28"/>
          <w:szCs w:val="28"/>
          <w:lang w:val="uk-UA"/>
        </w:rPr>
        <w:t xml:space="preserve"> </w:t>
      </w:r>
      <w:r>
        <w:rPr>
          <w:noProof/>
          <w:sz w:val="28"/>
          <w:szCs w:val="28"/>
          <w:lang w:val="en-GB"/>
        </w:rPr>
        <w:t>coinfections</w:t>
      </w:r>
      <w:r>
        <w:rPr>
          <w:noProof/>
          <w:sz w:val="28"/>
          <w:szCs w:val="28"/>
          <w:lang w:val="uk-UA"/>
        </w:rPr>
        <w:t xml:space="preserve"> </w:t>
      </w:r>
      <w:r>
        <w:rPr>
          <w:noProof/>
          <w:sz w:val="28"/>
          <w:szCs w:val="28"/>
          <w:lang w:val="en-GB"/>
        </w:rPr>
        <w:t>in</w:t>
      </w:r>
      <w:r>
        <w:rPr>
          <w:noProof/>
          <w:sz w:val="28"/>
          <w:szCs w:val="28"/>
          <w:lang w:val="uk-UA"/>
        </w:rPr>
        <w:t xml:space="preserve"> </w:t>
      </w:r>
      <w:r>
        <w:rPr>
          <w:noProof/>
          <w:sz w:val="28"/>
          <w:szCs w:val="28"/>
          <w:lang w:val="en-GB"/>
        </w:rPr>
        <w:t>HIV</w:t>
      </w:r>
      <w:r>
        <w:rPr>
          <w:noProof/>
          <w:sz w:val="28"/>
          <w:szCs w:val="28"/>
          <w:lang w:val="uk-UA"/>
        </w:rPr>
        <w:t>-</w:t>
      </w:r>
      <w:r>
        <w:rPr>
          <w:noProof/>
          <w:sz w:val="28"/>
          <w:szCs w:val="28"/>
          <w:lang w:val="en-GB"/>
        </w:rPr>
        <w:t>infected</w:t>
      </w:r>
      <w:r>
        <w:rPr>
          <w:noProof/>
          <w:sz w:val="28"/>
          <w:szCs w:val="28"/>
          <w:lang w:val="uk-UA"/>
        </w:rPr>
        <w:t xml:space="preserve"> </w:t>
      </w:r>
      <w:r>
        <w:rPr>
          <w:noProof/>
          <w:sz w:val="28"/>
          <w:szCs w:val="28"/>
          <w:lang w:val="en-GB"/>
        </w:rPr>
        <w:t>individuals</w:t>
      </w:r>
      <w:r>
        <w:rPr>
          <w:noProof/>
          <w:sz w:val="28"/>
          <w:szCs w:val="28"/>
          <w:lang w:val="uk-UA"/>
        </w:rPr>
        <w:t xml:space="preserve"> </w:t>
      </w:r>
      <w:r>
        <w:rPr>
          <w:noProof/>
          <w:sz w:val="28"/>
          <w:szCs w:val="28"/>
          <w:lang w:val="en-GB"/>
        </w:rPr>
        <w:t>in</w:t>
      </w:r>
      <w:r>
        <w:rPr>
          <w:noProof/>
          <w:sz w:val="28"/>
          <w:szCs w:val="28"/>
          <w:lang w:val="uk-UA"/>
        </w:rPr>
        <w:t xml:space="preserve"> </w:t>
      </w:r>
      <w:r>
        <w:rPr>
          <w:noProof/>
          <w:sz w:val="28"/>
          <w:szCs w:val="28"/>
          <w:lang w:val="en-GB"/>
        </w:rPr>
        <w:t>Dresden</w:t>
      </w:r>
      <w:r>
        <w:rPr>
          <w:noProof/>
          <w:sz w:val="28"/>
          <w:szCs w:val="28"/>
          <w:lang w:val="uk-UA"/>
        </w:rPr>
        <w:t xml:space="preserve"> // </w:t>
      </w:r>
      <w:r>
        <w:rPr>
          <w:noProof/>
          <w:sz w:val="28"/>
          <w:szCs w:val="28"/>
          <w:lang w:val="en-GB"/>
        </w:rPr>
        <w:t>Hautarzt</w:t>
      </w:r>
      <w:r>
        <w:rPr>
          <w:noProof/>
          <w:sz w:val="28"/>
          <w:szCs w:val="28"/>
          <w:lang w:val="uk-UA"/>
        </w:rPr>
        <w:t>. –</w:t>
      </w:r>
      <w:r>
        <w:rPr>
          <w:noProof/>
          <w:sz w:val="28"/>
          <w:szCs w:val="28"/>
          <w:lang w:val="en-GB"/>
        </w:rPr>
        <w:t> </w:t>
      </w:r>
      <w:r>
        <w:rPr>
          <w:noProof/>
          <w:sz w:val="28"/>
          <w:szCs w:val="28"/>
          <w:lang w:val="uk-UA"/>
        </w:rPr>
        <w:t xml:space="preserve">2005. – 56, </w:t>
      </w:r>
      <w:r>
        <w:rPr>
          <w:noProof/>
          <w:sz w:val="28"/>
          <w:szCs w:val="28"/>
          <w:lang w:val="en-GB"/>
        </w:rPr>
        <w:t>N</w:t>
      </w:r>
      <w:r>
        <w:rPr>
          <w:noProof/>
          <w:sz w:val="28"/>
          <w:szCs w:val="28"/>
          <w:lang w:val="uk-UA"/>
        </w:rPr>
        <w:t xml:space="preserve"> 1. – </w:t>
      </w:r>
      <w:r>
        <w:rPr>
          <w:noProof/>
          <w:sz w:val="28"/>
          <w:szCs w:val="28"/>
          <w:lang w:val="en-GB"/>
        </w:rPr>
        <w:t>P</w:t>
      </w:r>
      <w:r>
        <w:rPr>
          <w:noProof/>
          <w:sz w:val="28"/>
          <w:szCs w:val="28"/>
          <w:lang w:val="uk-UA"/>
        </w:rPr>
        <w:t>. 58-62.</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t>Spread</w:t>
      </w:r>
      <w:r>
        <w:rPr>
          <w:sz w:val="28"/>
          <w:szCs w:val="28"/>
          <w:lang w:val="uk-UA"/>
        </w:rPr>
        <w:t xml:space="preserve"> </w:t>
      </w:r>
      <w:r>
        <w:rPr>
          <w:sz w:val="28"/>
          <w:szCs w:val="28"/>
          <w:lang w:val="en-GB"/>
        </w:rPr>
        <w:t>of</w:t>
      </w:r>
      <w:r>
        <w:rPr>
          <w:sz w:val="28"/>
          <w:szCs w:val="28"/>
          <w:lang w:val="uk-UA"/>
        </w:rPr>
        <w:t xml:space="preserve"> </w:t>
      </w:r>
      <w:r>
        <w:rPr>
          <w:sz w:val="28"/>
          <w:szCs w:val="28"/>
          <w:lang w:val="en-GB"/>
        </w:rPr>
        <w:t>hepatitis</w:t>
      </w:r>
      <w:r>
        <w:rPr>
          <w:sz w:val="28"/>
          <w:szCs w:val="28"/>
          <w:lang w:val="uk-UA"/>
        </w:rPr>
        <w:t xml:space="preserve"> </w:t>
      </w:r>
      <w:r>
        <w:rPr>
          <w:sz w:val="28"/>
          <w:szCs w:val="28"/>
          <w:lang w:val="en-GB"/>
        </w:rPr>
        <w:t>C</w:t>
      </w:r>
      <w:r>
        <w:rPr>
          <w:sz w:val="28"/>
          <w:szCs w:val="28"/>
          <w:lang w:val="uk-UA"/>
        </w:rPr>
        <w:t xml:space="preserve"> </w:t>
      </w:r>
      <w:r>
        <w:rPr>
          <w:sz w:val="28"/>
          <w:szCs w:val="28"/>
          <w:lang w:val="en-GB"/>
        </w:rPr>
        <w:t>virus</w:t>
      </w:r>
      <w:r>
        <w:rPr>
          <w:sz w:val="28"/>
          <w:szCs w:val="28"/>
          <w:lang w:val="uk-UA"/>
        </w:rPr>
        <w:t xml:space="preserve"> </w:t>
      </w:r>
      <w:r>
        <w:rPr>
          <w:sz w:val="28"/>
          <w:szCs w:val="28"/>
          <w:lang w:val="en-GB"/>
        </w:rPr>
        <w:t>among</w:t>
      </w:r>
      <w:r>
        <w:rPr>
          <w:sz w:val="28"/>
          <w:szCs w:val="28"/>
          <w:lang w:val="uk-UA"/>
        </w:rPr>
        <w:t xml:space="preserve"> </w:t>
      </w:r>
      <w:r>
        <w:rPr>
          <w:sz w:val="28"/>
          <w:szCs w:val="28"/>
          <w:lang w:val="en-GB"/>
        </w:rPr>
        <w:t>European</w:t>
      </w:r>
      <w:r>
        <w:rPr>
          <w:sz w:val="28"/>
          <w:szCs w:val="28"/>
          <w:lang w:val="uk-UA"/>
        </w:rPr>
        <w:t xml:space="preserve"> </w:t>
      </w:r>
      <w:r>
        <w:rPr>
          <w:sz w:val="28"/>
          <w:szCs w:val="28"/>
          <w:lang w:val="en-GB"/>
        </w:rPr>
        <w:t>injection</w:t>
      </w:r>
      <w:r>
        <w:rPr>
          <w:sz w:val="28"/>
          <w:szCs w:val="28"/>
          <w:lang w:val="uk-UA"/>
        </w:rPr>
        <w:t xml:space="preserve"> </w:t>
      </w:r>
      <w:r>
        <w:rPr>
          <w:sz w:val="28"/>
          <w:szCs w:val="28"/>
          <w:lang w:val="en-GB"/>
        </w:rPr>
        <w:t>drug</w:t>
      </w:r>
      <w:r>
        <w:rPr>
          <w:sz w:val="28"/>
          <w:szCs w:val="28"/>
          <w:lang w:val="uk-UA"/>
        </w:rPr>
        <w:t xml:space="preserve"> </w:t>
      </w:r>
      <w:r>
        <w:rPr>
          <w:sz w:val="28"/>
          <w:szCs w:val="28"/>
          <w:lang w:val="en-GB"/>
        </w:rPr>
        <w:t>users</w:t>
      </w:r>
      <w:r>
        <w:rPr>
          <w:sz w:val="28"/>
          <w:szCs w:val="28"/>
          <w:lang w:val="uk-UA"/>
        </w:rPr>
        <w:t xml:space="preserve"> </w:t>
      </w:r>
      <w:r>
        <w:rPr>
          <w:sz w:val="28"/>
          <w:szCs w:val="28"/>
          <w:lang w:val="en-GB"/>
        </w:rPr>
        <w:t>infected</w:t>
      </w:r>
      <w:r>
        <w:rPr>
          <w:sz w:val="28"/>
          <w:szCs w:val="28"/>
          <w:lang w:val="uk-UA"/>
        </w:rPr>
        <w:t xml:space="preserve"> </w:t>
      </w:r>
      <w:r>
        <w:rPr>
          <w:sz w:val="28"/>
          <w:szCs w:val="28"/>
          <w:lang w:val="en-GB"/>
        </w:rPr>
        <w:t>with</w:t>
      </w:r>
      <w:r>
        <w:rPr>
          <w:sz w:val="28"/>
          <w:szCs w:val="28"/>
          <w:lang w:val="uk-UA"/>
        </w:rPr>
        <w:t xml:space="preserve"> </w:t>
      </w:r>
      <w:r>
        <w:rPr>
          <w:sz w:val="28"/>
          <w:szCs w:val="28"/>
          <w:lang w:val="en-GB"/>
        </w:rPr>
        <w:t>HIV</w:t>
      </w:r>
      <w:r>
        <w:rPr>
          <w:sz w:val="28"/>
          <w:szCs w:val="28"/>
          <w:lang w:val="uk-UA"/>
        </w:rPr>
        <w:t xml:space="preserve">: </w:t>
      </w:r>
      <w:r>
        <w:rPr>
          <w:sz w:val="28"/>
          <w:szCs w:val="28"/>
          <w:lang w:val="en-GB"/>
        </w:rPr>
        <w:t>a</w:t>
      </w:r>
      <w:r>
        <w:rPr>
          <w:sz w:val="28"/>
          <w:szCs w:val="28"/>
          <w:lang w:val="uk-UA"/>
        </w:rPr>
        <w:t xml:space="preserve"> </w:t>
      </w:r>
      <w:r>
        <w:rPr>
          <w:sz w:val="28"/>
          <w:szCs w:val="28"/>
          <w:lang w:val="en-GB"/>
        </w:rPr>
        <w:t>phylogenetic</w:t>
      </w:r>
      <w:r>
        <w:rPr>
          <w:sz w:val="28"/>
          <w:szCs w:val="28"/>
          <w:lang w:val="uk-UA"/>
        </w:rPr>
        <w:t xml:space="preserve"> </w:t>
      </w:r>
      <w:r>
        <w:rPr>
          <w:sz w:val="28"/>
          <w:szCs w:val="28"/>
          <w:lang w:val="en-GB"/>
        </w:rPr>
        <w:t xml:space="preserve">analysis </w:t>
      </w:r>
      <w:r>
        <w:rPr>
          <w:sz w:val="28"/>
          <w:szCs w:val="28"/>
          <w:lang w:val="uk-UA"/>
        </w:rPr>
        <w:t xml:space="preserve">/ </w:t>
      </w:r>
      <w:r>
        <w:rPr>
          <w:sz w:val="28"/>
          <w:szCs w:val="28"/>
          <w:lang w:val="en-GB"/>
        </w:rPr>
        <w:t>van</w:t>
      </w:r>
      <w:r>
        <w:rPr>
          <w:sz w:val="28"/>
          <w:szCs w:val="28"/>
          <w:lang w:val="uk-UA"/>
        </w:rPr>
        <w:t xml:space="preserve"> </w:t>
      </w:r>
      <w:r>
        <w:rPr>
          <w:sz w:val="28"/>
          <w:szCs w:val="28"/>
          <w:lang w:val="en-GB"/>
        </w:rPr>
        <w:t>Asten</w:t>
      </w:r>
      <w:r>
        <w:rPr>
          <w:sz w:val="28"/>
          <w:szCs w:val="28"/>
          <w:lang w:val="uk-UA"/>
        </w:rPr>
        <w:t xml:space="preserve"> </w:t>
      </w:r>
      <w:r>
        <w:rPr>
          <w:sz w:val="28"/>
          <w:szCs w:val="28"/>
          <w:lang w:val="en-GB"/>
        </w:rPr>
        <w:t>L</w:t>
      </w:r>
      <w:r>
        <w:rPr>
          <w:sz w:val="28"/>
          <w:szCs w:val="28"/>
          <w:lang w:val="uk-UA"/>
        </w:rPr>
        <w:t xml:space="preserve">., </w:t>
      </w:r>
      <w:r>
        <w:rPr>
          <w:sz w:val="28"/>
          <w:szCs w:val="28"/>
          <w:lang w:val="en-GB"/>
        </w:rPr>
        <w:t>Verhaest</w:t>
      </w:r>
      <w:r>
        <w:rPr>
          <w:sz w:val="28"/>
          <w:szCs w:val="28"/>
          <w:lang w:val="uk-UA"/>
        </w:rPr>
        <w:t xml:space="preserve"> </w:t>
      </w:r>
      <w:r>
        <w:rPr>
          <w:sz w:val="28"/>
          <w:szCs w:val="28"/>
          <w:lang w:val="en-GB"/>
        </w:rPr>
        <w:t>I</w:t>
      </w:r>
      <w:r>
        <w:rPr>
          <w:sz w:val="28"/>
          <w:szCs w:val="28"/>
          <w:lang w:val="uk-UA"/>
        </w:rPr>
        <w:t xml:space="preserve">., </w:t>
      </w:r>
      <w:r>
        <w:rPr>
          <w:sz w:val="28"/>
          <w:szCs w:val="28"/>
          <w:lang w:val="en-GB"/>
        </w:rPr>
        <w:t>Lamzira</w:t>
      </w:r>
      <w:r>
        <w:rPr>
          <w:sz w:val="28"/>
          <w:szCs w:val="28"/>
          <w:lang w:val="uk-UA"/>
        </w:rPr>
        <w:t xml:space="preserve"> </w:t>
      </w:r>
      <w:r>
        <w:rPr>
          <w:sz w:val="28"/>
          <w:szCs w:val="28"/>
          <w:lang w:val="en-GB"/>
        </w:rPr>
        <w:t>S</w:t>
      </w:r>
      <w:r>
        <w:rPr>
          <w:sz w:val="28"/>
          <w:szCs w:val="28"/>
          <w:lang w:val="uk-UA"/>
        </w:rPr>
        <w:t xml:space="preserve">. </w:t>
      </w:r>
      <w:r>
        <w:rPr>
          <w:sz w:val="28"/>
          <w:szCs w:val="28"/>
          <w:lang w:val="en-GB"/>
        </w:rPr>
        <w:t>et</w:t>
      </w:r>
      <w:r>
        <w:rPr>
          <w:sz w:val="28"/>
          <w:szCs w:val="28"/>
          <w:lang w:val="uk-UA"/>
        </w:rPr>
        <w:t xml:space="preserve"> </w:t>
      </w:r>
      <w:r>
        <w:rPr>
          <w:sz w:val="28"/>
          <w:szCs w:val="28"/>
          <w:lang w:val="en-GB"/>
        </w:rPr>
        <w:t>al</w:t>
      </w:r>
      <w:r>
        <w:rPr>
          <w:sz w:val="28"/>
          <w:szCs w:val="28"/>
          <w:lang w:val="uk-UA"/>
        </w:rPr>
        <w:t xml:space="preserve">. // </w:t>
      </w:r>
      <w:r>
        <w:rPr>
          <w:sz w:val="28"/>
          <w:szCs w:val="28"/>
          <w:lang w:val="en-GB"/>
        </w:rPr>
        <w:t>J.</w:t>
      </w:r>
      <w:r>
        <w:rPr>
          <w:sz w:val="28"/>
          <w:szCs w:val="28"/>
          <w:lang w:val="uk-UA"/>
        </w:rPr>
        <w:t xml:space="preserve"> </w:t>
      </w:r>
      <w:r>
        <w:rPr>
          <w:sz w:val="28"/>
          <w:szCs w:val="28"/>
          <w:lang w:val="en-GB"/>
        </w:rPr>
        <w:t>Infect.</w:t>
      </w:r>
      <w:r>
        <w:rPr>
          <w:sz w:val="28"/>
          <w:szCs w:val="28"/>
          <w:lang w:val="uk-UA"/>
        </w:rPr>
        <w:t xml:space="preserve"> </w:t>
      </w:r>
      <w:r>
        <w:rPr>
          <w:sz w:val="28"/>
          <w:szCs w:val="28"/>
          <w:lang w:val="en-GB"/>
        </w:rPr>
        <w:t xml:space="preserve">Dis. </w:t>
      </w:r>
      <w:r>
        <w:rPr>
          <w:sz w:val="28"/>
          <w:szCs w:val="28"/>
        </w:rPr>
        <w:sym w:font="Symbol" w:char="F02D"/>
      </w:r>
      <w:r>
        <w:rPr>
          <w:sz w:val="28"/>
          <w:szCs w:val="28"/>
          <w:lang w:val="uk-UA"/>
        </w:rPr>
        <w:t xml:space="preserve"> 2004. </w:t>
      </w:r>
      <w:r>
        <w:rPr>
          <w:sz w:val="28"/>
          <w:szCs w:val="28"/>
          <w:lang w:val="uk-UA"/>
        </w:rPr>
        <w:sym w:font="Symbol" w:char="F02D"/>
      </w:r>
      <w:r>
        <w:rPr>
          <w:sz w:val="28"/>
          <w:szCs w:val="28"/>
          <w:lang w:val="uk-UA"/>
        </w:rPr>
        <w:t xml:space="preserve"> 189(2). – Р. 292–302.</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lastRenderedPageBreak/>
        <w:t>Standard anti-tuberculosis treatment and hepatotoxicity: do dosing schedules matter? / Chang K.S., Leung C.C., Yew W.W., Tam C.M. // Eur. Respir. J. – 2007. – 29 (2). – P. 347-351.</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t>Steatosis and liver cancer in transgenic mice expressing the structural and nonstructural proteins of hepatitis C virus / Lerat H., Honda M., Loesch K., Sun J. et al. // Gastroenterology. – 2002. – 122. – P. 352-365.</w:t>
      </w:r>
    </w:p>
    <w:p w:rsidR="00D5644C" w:rsidRDefault="00D5644C" w:rsidP="00407FDE">
      <w:pPr>
        <w:numPr>
          <w:ilvl w:val="0"/>
          <w:numId w:val="49"/>
        </w:numPr>
        <w:suppressAutoHyphens w:val="0"/>
        <w:spacing w:line="460" w:lineRule="exact"/>
        <w:jc w:val="both"/>
        <w:rPr>
          <w:color w:val="000000"/>
          <w:sz w:val="28"/>
          <w:szCs w:val="28"/>
          <w:lang w:val="en-US"/>
        </w:rPr>
      </w:pPr>
      <w:r>
        <w:rPr>
          <w:sz w:val="28"/>
          <w:szCs w:val="28"/>
          <w:lang w:val="en-US"/>
        </w:rPr>
        <w:t>Strong</w:t>
      </w:r>
      <w:r>
        <w:rPr>
          <w:sz w:val="28"/>
          <w:szCs w:val="28"/>
          <w:lang w:val="uk-UA"/>
        </w:rPr>
        <w:t xml:space="preserve"> </w:t>
      </w:r>
      <w:r>
        <w:rPr>
          <w:sz w:val="28"/>
          <w:szCs w:val="28"/>
          <w:lang w:val="en-US"/>
        </w:rPr>
        <w:t>association</w:t>
      </w:r>
      <w:r>
        <w:rPr>
          <w:sz w:val="28"/>
          <w:szCs w:val="28"/>
          <w:lang w:val="uk-UA"/>
        </w:rPr>
        <w:t xml:space="preserve"> </w:t>
      </w:r>
      <w:r>
        <w:rPr>
          <w:sz w:val="28"/>
          <w:szCs w:val="28"/>
          <w:lang w:val="en-US"/>
        </w:rPr>
        <w:t>between</w:t>
      </w:r>
      <w:r>
        <w:rPr>
          <w:sz w:val="28"/>
          <w:szCs w:val="28"/>
          <w:lang w:val="uk-UA"/>
        </w:rPr>
        <w:t xml:space="preserve"> </w:t>
      </w:r>
      <w:r>
        <w:rPr>
          <w:sz w:val="28"/>
          <w:szCs w:val="28"/>
          <w:lang w:val="en-US"/>
        </w:rPr>
        <w:t>genotype</w:t>
      </w:r>
      <w:r>
        <w:rPr>
          <w:sz w:val="28"/>
          <w:szCs w:val="28"/>
          <w:lang w:val="uk-UA"/>
        </w:rPr>
        <w:t xml:space="preserve"> </w:t>
      </w:r>
      <w:r>
        <w:rPr>
          <w:sz w:val="28"/>
          <w:szCs w:val="28"/>
          <w:lang w:val="en-US"/>
        </w:rPr>
        <w:t>F</w:t>
      </w:r>
      <w:r>
        <w:rPr>
          <w:sz w:val="28"/>
          <w:szCs w:val="28"/>
          <w:lang w:val="uk-UA"/>
        </w:rPr>
        <w:t xml:space="preserve"> </w:t>
      </w:r>
      <w:r>
        <w:rPr>
          <w:sz w:val="28"/>
          <w:szCs w:val="28"/>
          <w:lang w:val="en-US"/>
        </w:rPr>
        <w:t>and</w:t>
      </w:r>
      <w:r>
        <w:rPr>
          <w:sz w:val="28"/>
          <w:szCs w:val="28"/>
          <w:lang w:val="uk-UA"/>
        </w:rPr>
        <w:t xml:space="preserve"> </w:t>
      </w:r>
      <w:r>
        <w:rPr>
          <w:sz w:val="28"/>
          <w:szCs w:val="28"/>
          <w:lang w:val="en-US"/>
        </w:rPr>
        <w:t>hepatitis</w:t>
      </w:r>
      <w:r>
        <w:rPr>
          <w:sz w:val="28"/>
          <w:szCs w:val="28"/>
          <w:lang w:val="uk-UA"/>
        </w:rPr>
        <w:t xml:space="preserve"> </w:t>
      </w:r>
      <w:r>
        <w:rPr>
          <w:sz w:val="28"/>
          <w:szCs w:val="28"/>
          <w:lang w:val="en-US"/>
        </w:rPr>
        <w:t>B</w:t>
      </w:r>
      <w:r>
        <w:rPr>
          <w:sz w:val="28"/>
          <w:szCs w:val="28"/>
          <w:lang w:val="uk-UA"/>
        </w:rPr>
        <w:t xml:space="preserve"> </w:t>
      </w:r>
      <w:r>
        <w:rPr>
          <w:sz w:val="28"/>
          <w:szCs w:val="28"/>
          <w:lang w:val="en-US"/>
        </w:rPr>
        <w:t>virus</w:t>
      </w:r>
      <w:r>
        <w:rPr>
          <w:sz w:val="28"/>
          <w:szCs w:val="28"/>
          <w:lang w:val="uk-UA"/>
        </w:rPr>
        <w:t xml:space="preserve"> (</w:t>
      </w:r>
      <w:r>
        <w:rPr>
          <w:sz w:val="28"/>
          <w:szCs w:val="28"/>
          <w:lang w:val="en-US"/>
        </w:rPr>
        <w:t>HBV</w:t>
      </w:r>
      <w:r>
        <w:rPr>
          <w:sz w:val="28"/>
          <w:szCs w:val="28"/>
          <w:lang w:val="uk-UA"/>
        </w:rPr>
        <w:t xml:space="preserve">) </w:t>
      </w:r>
      <w:r>
        <w:rPr>
          <w:sz w:val="28"/>
          <w:szCs w:val="28"/>
          <w:lang w:val="en-US"/>
        </w:rPr>
        <w:t>e</w:t>
      </w:r>
      <w:r>
        <w:rPr>
          <w:sz w:val="28"/>
          <w:szCs w:val="28"/>
          <w:lang w:val="uk-UA"/>
        </w:rPr>
        <w:t xml:space="preserve"> </w:t>
      </w:r>
      <w:r>
        <w:rPr>
          <w:sz w:val="28"/>
          <w:szCs w:val="28"/>
          <w:lang w:val="en-US"/>
        </w:rPr>
        <w:t>ant</w:t>
      </w:r>
      <w:r>
        <w:rPr>
          <w:sz w:val="28"/>
          <w:szCs w:val="28"/>
          <w:lang w:val="en-US"/>
        </w:rPr>
        <w:t>i</w:t>
      </w:r>
      <w:r>
        <w:rPr>
          <w:sz w:val="28"/>
          <w:szCs w:val="28"/>
          <w:lang w:val="en-US"/>
        </w:rPr>
        <w:t>gen</w:t>
      </w:r>
      <w:r>
        <w:rPr>
          <w:sz w:val="28"/>
          <w:szCs w:val="28"/>
          <w:lang w:val="uk-UA"/>
        </w:rPr>
        <w:t>–</w:t>
      </w:r>
      <w:r>
        <w:rPr>
          <w:sz w:val="28"/>
          <w:szCs w:val="28"/>
          <w:lang w:val="en-US"/>
        </w:rPr>
        <w:t>negative</w:t>
      </w:r>
      <w:r>
        <w:rPr>
          <w:sz w:val="28"/>
          <w:szCs w:val="28"/>
          <w:lang w:val="uk-UA"/>
        </w:rPr>
        <w:t xml:space="preserve"> </w:t>
      </w:r>
      <w:r>
        <w:rPr>
          <w:sz w:val="28"/>
          <w:szCs w:val="28"/>
          <w:lang w:val="en-US"/>
        </w:rPr>
        <w:t>variants</w:t>
      </w:r>
      <w:r>
        <w:rPr>
          <w:sz w:val="28"/>
          <w:szCs w:val="28"/>
          <w:lang w:val="uk-UA"/>
        </w:rPr>
        <w:t xml:space="preserve"> </w:t>
      </w:r>
      <w:r>
        <w:rPr>
          <w:sz w:val="28"/>
          <w:szCs w:val="28"/>
          <w:lang w:val="en-US"/>
        </w:rPr>
        <w:t>among</w:t>
      </w:r>
      <w:r>
        <w:rPr>
          <w:sz w:val="28"/>
          <w:szCs w:val="28"/>
          <w:lang w:val="uk-UA"/>
        </w:rPr>
        <w:t xml:space="preserve"> </w:t>
      </w:r>
      <w:r>
        <w:rPr>
          <w:sz w:val="28"/>
          <w:szCs w:val="28"/>
          <w:lang w:val="en-US"/>
        </w:rPr>
        <w:t>HBV</w:t>
      </w:r>
      <w:r>
        <w:rPr>
          <w:sz w:val="28"/>
          <w:szCs w:val="28"/>
          <w:lang w:val="uk-UA"/>
        </w:rPr>
        <w:t>-</w:t>
      </w:r>
      <w:r>
        <w:rPr>
          <w:sz w:val="28"/>
          <w:szCs w:val="28"/>
          <w:lang w:val="en-US"/>
        </w:rPr>
        <w:t>infected</w:t>
      </w:r>
      <w:r>
        <w:rPr>
          <w:sz w:val="28"/>
          <w:szCs w:val="28"/>
          <w:lang w:val="uk-UA"/>
        </w:rPr>
        <w:t xml:space="preserve"> </w:t>
      </w:r>
      <w:r>
        <w:rPr>
          <w:sz w:val="28"/>
          <w:szCs w:val="28"/>
          <w:lang w:val="en-US"/>
        </w:rPr>
        <w:t>Argentinean</w:t>
      </w:r>
      <w:r>
        <w:rPr>
          <w:sz w:val="28"/>
          <w:szCs w:val="28"/>
          <w:lang w:val="uk-UA"/>
        </w:rPr>
        <w:t xml:space="preserve"> </w:t>
      </w:r>
      <w:r>
        <w:rPr>
          <w:sz w:val="28"/>
          <w:szCs w:val="28"/>
          <w:lang w:val="en-US"/>
        </w:rPr>
        <w:t>blood</w:t>
      </w:r>
      <w:r>
        <w:rPr>
          <w:sz w:val="28"/>
          <w:szCs w:val="28"/>
          <w:lang w:val="uk-UA"/>
        </w:rPr>
        <w:t xml:space="preserve"> </w:t>
      </w:r>
      <w:r>
        <w:rPr>
          <w:sz w:val="28"/>
          <w:szCs w:val="28"/>
          <w:lang w:val="en-US"/>
        </w:rPr>
        <w:t>donors</w:t>
      </w:r>
      <w:r>
        <w:rPr>
          <w:sz w:val="28"/>
          <w:szCs w:val="28"/>
          <w:lang w:val="uk-UA"/>
        </w:rPr>
        <w:t xml:space="preserve"> / </w:t>
      </w:r>
      <w:r>
        <w:rPr>
          <w:sz w:val="28"/>
          <w:szCs w:val="28"/>
          <w:lang w:val="en-GB"/>
        </w:rPr>
        <w:t>Franca</w:t>
      </w:r>
      <w:r>
        <w:rPr>
          <w:sz w:val="28"/>
          <w:szCs w:val="28"/>
          <w:lang w:val="uk-UA"/>
        </w:rPr>
        <w:t xml:space="preserve"> </w:t>
      </w:r>
      <w:r>
        <w:rPr>
          <w:sz w:val="28"/>
          <w:szCs w:val="28"/>
          <w:lang w:val="en-GB"/>
        </w:rPr>
        <w:t>P</w:t>
      </w:r>
      <w:r>
        <w:rPr>
          <w:sz w:val="28"/>
          <w:szCs w:val="28"/>
          <w:lang w:val="uk-UA"/>
        </w:rPr>
        <w:t>.</w:t>
      </w:r>
      <w:r>
        <w:rPr>
          <w:sz w:val="28"/>
          <w:szCs w:val="28"/>
          <w:lang w:val="en-GB"/>
        </w:rPr>
        <w:t>H</w:t>
      </w:r>
      <w:r>
        <w:rPr>
          <w:sz w:val="28"/>
          <w:szCs w:val="28"/>
          <w:lang w:val="uk-UA"/>
        </w:rPr>
        <w:t xml:space="preserve">., </w:t>
      </w:r>
      <w:r>
        <w:rPr>
          <w:sz w:val="28"/>
          <w:szCs w:val="28"/>
          <w:lang w:val="en-GB"/>
        </w:rPr>
        <w:t>Gonzalez</w:t>
      </w:r>
      <w:r>
        <w:rPr>
          <w:sz w:val="28"/>
          <w:szCs w:val="28"/>
          <w:lang w:val="uk-UA"/>
        </w:rPr>
        <w:t xml:space="preserve"> </w:t>
      </w:r>
      <w:r>
        <w:rPr>
          <w:sz w:val="28"/>
          <w:szCs w:val="28"/>
          <w:lang w:val="en-GB"/>
        </w:rPr>
        <w:t>J</w:t>
      </w:r>
      <w:r>
        <w:rPr>
          <w:sz w:val="28"/>
          <w:szCs w:val="28"/>
          <w:lang w:val="uk-UA"/>
        </w:rPr>
        <w:t>.</w:t>
      </w:r>
      <w:r>
        <w:rPr>
          <w:sz w:val="28"/>
          <w:szCs w:val="28"/>
          <w:lang w:val="en-GB"/>
        </w:rPr>
        <w:t>E</w:t>
      </w:r>
      <w:r>
        <w:rPr>
          <w:sz w:val="28"/>
          <w:szCs w:val="28"/>
          <w:lang w:val="uk-UA"/>
        </w:rPr>
        <w:t xml:space="preserve">., </w:t>
      </w:r>
      <w:r>
        <w:rPr>
          <w:sz w:val="28"/>
          <w:szCs w:val="28"/>
          <w:lang w:val="en-GB"/>
        </w:rPr>
        <w:t>Munne</w:t>
      </w:r>
      <w:r>
        <w:rPr>
          <w:sz w:val="28"/>
          <w:szCs w:val="28"/>
          <w:lang w:val="uk-UA"/>
        </w:rPr>
        <w:t xml:space="preserve"> </w:t>
      </w:r>
      <w:r>
        <w:rPr>
          <w:sz w:val="28"/>
          <w:szCs w:val="28"/>
          <w:lang w:val="en-GB"/>
        </w:rPr>
        <w:t>M</w:t>
      </w:r>
      <w:r>
        <w:rPr>
          <w:sz w:val="28"/>
          <w:szCs w:val="28"/>
          <w:lang w:val="uk-UA"/>
        </w:rPr>
        <w:t>.</w:t>
      </w:r>
      <w:r>
        <w:rPr>
          <w:sz w:val="28"/>
          <w:szCs w:val="28"/>
          <w:lang w:val="en-GB"/>
        </w:rPr>
        <w:t>S</w:t>
      </w:r>
      <w:r>
        <w:rPr>
          <w:sz w:val="28"/>
          <w:szCs w:val="28"/>
          <w:lang w:val="uk-UA"/>
        </w:rPr>
        <w:t xml:space="preserve">., </w:t>
      </w:r>
      <w:r>
        <w:rPr>
          <w:sz w:val="28"/>
          <w:szCs w:val="28"/>
          <w:lang w:val="en-GB"/>
        </w:rPr>
        <w:t>et</w:t>
      </w:r>
      <w:r>
        <w:rPr>
          <w:sz w:val="28"/>
          <w:szCs w:val="28"/>
          <w:lang w:val="uk-UA"/>
        </w:rPr>
        <w:t xml:space="preserve"> </w:t>
      </w:r>
      <w:r>
        <w:rPr>
          <w:sz w:val="28"/>
          <w:szCs w:val="28"/>
          <w:lang w:val="en-GB"/>
        </w:rPr>
        <w:t>al</w:t>
      </w:r>
      <w:r>
        <w:rPr>
          <w:sz w:val="28"/>
          <w:szCs w:val="28"/>
          <w:lang w:val="uk-UA"/>
        </w:rPr>
        <w:t xml:space="preserve">. // </w:t>
      </w:r>
      <w:r>
        <w:rPr>
          <w:sz w:val="28"/>
          <w:szCs w:val="28"/>
          <w:lang w:val="en-US"/>
        </w:rPr>
        <w:t>J</w:t>
      </w:r>
      <w:r>
        <w:rPr>
          <w:sz w:val="28"/>
          <w:szCs w:val="28"/>
          <w:lang w:val="uk-UA"/>
        </w:rPr>
        <w:t xml:space="preserve">. </w:t>
      </w:r>
      <w:r>
        <w:rPr>
          <w:sz w:val="28"/>
          <w:szCs w:val="28"/>
          <w:lang w:val="en-US"/>
        </w:rPr>
        <w:t>Clin</w:t>
      </w:r>
      <w:r>
        <w:rPr>
          <w:sz w:val="28"/>
          <w:szCs w:val="28"/>
          <w:lang w:val="uk-UA"/>
        </w:rPr>
        <w:t xml:space="preserve">. </w:t>
      </w:r>
      <w:r>
        <w:rPr>
          <w:sz w:val="28"/>
          <w:szCs w:val="28"/>
          <w:lang w:val="en-US"/>
        </w:rPr>
        <w:t>Microbiol. – 2004. – 42. – P. 5015–5021.</w:t>
      </w:r>
    </w:p>
    <w:p w:rsidR="00D5644C" w:rsidRDefault="00D5644C" w:rsidP="00407FDE">
      <w:pPr>
        <w:numPr>
          <w:ilvl w:val="0"/>
          <w:numId w:val="49"/>
        </w:numPr>
        <w:suppressAutoHyphens w:val="0"/>
        <w:spacing w:line="460" w:lineRule="exact"/>
        <w:jc w:val="both"/>
        <w:rPr>
          <w:sz w:val="28"/>
          <w:szCs w:val="28"/>
        </w:rPr>
      </w:pPr>
      <w:r>
        <w:rPr>
          <w:sz w:val="28"/>
          <w:szCs w:val="28"/>
          <w:lang w:val="en-GB"/>
        </w:rPr>
        <w:t xml:space="preserve">Study on the blood-borne virus co-infection and T lymphocyte subset among intravenous drug users / </w:t>
      </w:r>
      <w:r>
        <w:rPr>
          <w:sz w:val="28"/>
          <w:szCs w:val="28"/>
          <w:lang w:val="en-US"/>
        </w:rPr>
        <w:t>Jian</w:t>
      </w:r>
      <w:r>
        <w:rPr>
          <w:sz w:val="28"/>
          <w:szCs w:val="28"/>
          <w:lang w:val="en-GB"/>
        </w:rPr>
        <w:t>-</w:t>
      </w:r>
      <w:r>
        <w:rPr>
          <w:sz w:val="28"/>
          <w:szCs w:val="28"/>
          <w:lang w:val="en-US"/>
        </w:rPr>
        <w:t>Rong</w:t>
      </w:r>
      <w:r>
        <w:rPr>
          <w:sz w:val="28"/>
          <w:szCs w:val="28"/>
          <w:lang w:val="en-GB"/>
        </w:rPr>
        <w:t xml:space="preserve"> </w:t>
      </w:r>
      <w:r>
        <w:rPr>
          <w:sz w:val="28"/>
          <w:szCs w:val="28"/>
          <w:lang w:val="en-US"/>
        </w:rPr>
        <w:t>Li</w:t>
      </w:r>
      <w:r>
        <w:rPr>
          <w:sz w:val="28"/>
          <w:szCs w:val="28"/>
          <w:lang w:val="en-GB"/>
        </w:rPr>
        <w:t xml:space="preserve">, </w:t>
      </w:r>
      <w:r>
        <w:rPr>
          <w:sz w:val="28"/>
          <w:szCs w:val="28"/>
          <w:lang w:val="en-US"/>
        </w:rPr>
        <w:t>Rui</w:t>
      </w:r>
      <w:r>
        <w:rPr>
          <w:sz w:val="28"/>
          <w:szCs w:val="28"/>
          <w:lang w:val="en-GB"/>
        </w:rPr>
        <w:t>-</w:t>
      </w:r>
      <w:r>
        <w:rPr>
          <w:sz w:val="28"/>
          <w:szCs w:val="28"/>
          <w:lang w:val="en-US"/>
        </w:rPr>
        <w:t>Yu</w:t>
      </w:r>
      <w:r>
        <w:rPr>
          <w:sz w:val="28"/>
          <w:szCs w:val="28"/>
          <w:lang w:val="en-GB"/>
        </w:rPr>
        <w:t xml:space="preserve"> </w:t>
      </w:r>
      <w:r>
        <w:rPr>
          <w:sz w:val="28"/>
          <w:szCs w:val="28"/>
          <w:lang w:val="en-US"/>
        </w:rPr>
        <w:t>Gong</w:t>
      </w:r>
      <w:r>
        <w:rPr>
          <w:sz w:val="28"/>
          <w:szCs w:val="28"/>
          <w:lang w:val="en-GB"/>
        </w:rPr>
        <w:t xml:space="preserve">, </w:t>
      </w:r>
      <w:r>
        <w:rPr>
          <w:sz w:val="28"/>
          <w:szCs w:val="28"/>
          <w:lang w:val="en-US"/>
        </w:rPr>
        <w:t>Kun</w:t>
      </w:r>
      <w:r>
        <w:rPr>
          <w:sz w:val="28"/>
          <w:szCs w:val="28"/>
          <w:lang w:val="en-GB"/>
        </w:rPr>
        <w:t>-</w:t>
      </w:r>
      <w:r>
        <w:rPr>
          <w:sz w:val="28"/>
          <w:szCs w:val="28"/>
          <w:lang w:val="en-US"/>
        </w:rPr>
        <w:t>Lun</w:t>
      </w:r>
      <w:r>
        <w:rPr>
          <w:sz w:val="28"/>
          <w:szCs w:val="28"/>
          <w:lang w:val="en-GB"/>
        </w:rPr>
        <w:t xml:space="preserve"> </w:t>
      </w:r>
      <w:r>
        <w:rPr>
          <w:sz w:val="28"/>
          <w:szCs w:val="28"/>
          <w:lang w:val="en-US"/>
        </w:rPr>
        <w:t>Tian</w:t>
      </w:r>
      <w:r>
        <w:rPr>
          <w:sz w:val="28"/>
          <w:szCs w:val="28"/>
          <w:lang w:val="en-GB"/>
        </w:rPr>
        <w:t xml:space="preserve"> </w:t>
      </w:r>
      <w:r>
        <w:rPr>
          <w:sz w:val="28"/>
          <w:szCs w:val="28"/>
          <w:lang w:val="en-US"/>
        </w:rPr>
        <w:t>et</w:t>
      </w:r>
      <w:r>
        <w:rPr>
          <w:sz w:val="28"/>
          <w:szCs w:val="28"/>
          <w:lang w:val="en-GB"/>
        </w:rPr>
        <w:t xml:space="preserve"> </w:t>
      </w:r>
      <w:r>
        <w:rPr>
          <w:sz w:val="28"/>
          <w:szCs w:val="28"/>
          <w:lang w:val="en-US"/>
        </w:rPr>
        <w:t>al</w:t>
      </w:r>
      <w:r>
        <w:rPr>
          <w:sz w:val="28"/>
          <w:szCs w:val="28"/>
          <w:lang w:val="en-GB"/>
        </w:rPr>
        <w:t xml:space="preserve">. // </w:t>
      </w:r>
      <w:r>
        <w:rPr>
          <w:color w:val="000000"/>
          <w:sz w:val="28"/>
          <w:szCs w:val="28"/>
          <w:lang w:val="en-GB"/>
        </w:rPr>
        <w:t xml:space="preserve">World J. Gastroenterol. </w:t>
      </w:r>
      <w:r>
        <w:rPr>
          <w:color w:val="000000"/>
          <w:sz w:val="28"/>
          <w:szCs w:val="28"/>
        </w:rPr>
        <w:sym w:font="Symbol" w:char="F02D"/>
      </w:r>
      <w:r>
        <w:rPr>
          <w:color w:val="000000"/>
          <w:sz w:val="28"/>
          <w:szCs w:val="28"/>
          <w:lang w:val="en-GB"/>
        </w:rPr>
        <w:t xml:space="preserve"> </w:t>
      </w:r>
      <w:r>
        <w:rPr>
          <w:color w:val="000000"/>
          <w:sz w:val="28"/>
          <w:szCs w:val="28"/>
        </w:rPr>
        <w:t xml:space="preserve">2007. </w:t>
      </w:r>
      <w:r>
        <w:rPr>
          <w:color w:val="000000"/>
          <w:sz w:val="28"/>
          <w:szCs w:val="28"/>
        </w:rPr>
        <w:sym w:font="Symbol" w:char="F02D"/>
      </w:r>
      <w:r>
        <w:rPr>
          <w:sz w:val="28"/>
          <w:szCs w:val="28"/>
        </w:rPr>
        <w:t xml:space="preserve"> 13 (16). </w:t>
      </w:r>
      <w:r>
        <w:rPr>
          <w:sz w:val="28"/>
          <w:szCs w:val="28"/>
          <w:lang w:val="en-US"/>
        </w:rPr>
        <w:sym w:font="Symbol" w:char="F02D"/>
      </w:r>
      <w:r>
        <w:rPr>
          <w:sz w:val="28"/>
          <w:szCs w:val="28"/>
        </w:rPr>
        <w:t xml:space="preserve"> </w:t>
      </w:r>
      <w:r>
        <w:rPr>
          <w:sz w:val="28"/>
          <w:szCs w:val="28"/>
          <w:lang w:val="en-US"/>
        </w:rPr>
        <w:t>P</w:t>
      </w:r>
      <w:r>
        <w:rPr>
          <w:sz w:val="28"/>
          <w:szCs w:val="28"/>
        </w:rPr>
        <w:t>.  2357-2362.</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t>Surveillance</w:t>
      </w:r>
      <w:r>
        <w:rPr>
          <w:sz w:val="28"/>
          <w:szCs w:val="28"/>
          <w:lang w:val="uk-UA"/>
        </w:rPr>
        <w:t xml:space="preserve"> </w:t>
      </w:r>
      <w:r>
        <w:rPr>
          <w:sz w:val="28"/>
          <w:szCs w:val="28"/>
          <w:lang w:val="en-US"/>
        </w:rPr>
        <w:t>of</w:t>
      </w:r>
      <w:r>
        <w:rPr>
          <w:sz w:val="28"/>
          <w:szCs w:val="28"/>
          <w:lang w:val="uk-UA"/>
        </w:rPr>
        <w:t xml:space="preserve"> </w:t>
      </w:r>
      <w:r>
        <w:rPr>
          <w:sz w:val="28"/>
          <w:szCs w:val="28"/>
          <w:lang w:val="en-US"/>
        </w:rPr>
        <w:t>infectious</w:t>
      </w:r>
      <w:r>
        <w:rPr>
          <w:sz w:val="28"/>
          <w:szCs w:val="28"/>
          <w:lang w:val="uk-UA"/>
        </w:rPr>
        <w:t xml:space="preserve"> </w:t>
      </w:r>
      <w:r>
        <w:rPr>
          <w:sz w:val="28"/>
          <w:szCs w:val="28"/>
          <w:lang w:val="en-US"/>
        </w:rPr>
        <w:t>diseases</w:t>
      </w:r>
      <w:r>
        <w:rPr>
          <w:sz w:val="28"/>
          <w:szCs w:val="28"/>
          <w:lang w:val="uk-UA"/>
        </w:rPr>
        <w:t xml:space="preserve"> </w:t>
      </w:r>
      <w:r>
        <w:rPr>
          <w:sz w:val="28"/>
          <w:szCs w:val="28"/>
          <w:lang w:val="en-US"/>
        </w:rPr>
        <w:t>in</w:t>
      </w:r>
      <w:r>
        <w:rPr>
          <w:sz w:val="28"/>
          <w:szCs w:val="28"/>
          <w:lang w:val="uk-UA"/>
        </w:rPr>
        <w:t xml:space="preserve"> </w:t>
      </w:r>
      <w:r>
        <w:rPr>
          <w:sz w:val="28"/>
          <w:szCs w:val="28"/>
          <w:lang w:val="en-US"/>
        </w:rPr>
        <w:t>IDUs</w:t>
      </w:r>
      <w:r>
        <w:rPr>
          <w:sz w:val="28"/>
          <w:szCs w:val="28"/>
          <w:lang w:val="uk-UA"/>
        </w:rPr>
        <w:t xml:space="preserve"> </w:t>
      </w:r>
      <w:r>
        <w:rPr>
          <w:sz w:val="28"/>
          <w:szCs w:val="28"/>
          <w:lang w:val="en-US"/>
        </w:rPr>
        <w:t>across</w:t>
      </w:r>
      <w:r>
        <w:rPr>
          <w:sz w:val="28"/>
          <w:szCs w:val="28"/>
          <w:lang w:val="uk-UA"/>
        </w:rPr>
        <w:t xml:space="preserve"> </w:t>
      </w:r>
      <w:r>
        <w:rPr>
          <w:sz w:val="28"/>
          <w:szCs w:val="28"/>
          <w:lang w:val="en-US"/>
        </w:rPr>
        <w:t>the</w:t>
      </w:r>
      <w:r>
        <w:rPr>
          <w:sz w:val="28"/>
          <w:szCs w:val="28"/>
          <w:lang w:val="uk-UA"/>
        </w:rPr>
        <w:t xml:space="preserve"> </w:t>
      </w:r>
      <w:r>
        <w:rPr>
          <w:sz w:val="28"/>
          <w:szCs w:val="28"/>
          <w:lang w:val="en-US"/>
        </w:rPr>
        <w:t>EU</w:t>
      </w:r>
      <w:r>
        <w:rPr>
          <w:sz w:val="28"/>
          <w:szCs w:val="28"/>
          <w:lang w:val="uk-UA"/>
        </w:rPr>
        <w:t xml:space="preserve">: </w:t>
      </w:r>
      <w:r>
        <w:rPr>
          <w:sz w:val="28"/>
          <w:szCs w:val="28"/>
          <w:lang w:val="en-US"/>
        </w:rPr>
        <w:t>Information</w:t>
      </w:r>
      <w:r>
        <w:rPr>
          <w:sz w:val="28"/>
          <w:szCs w:val="28"/>
          <w:lang w:val="uk-UA"/>
        </w:rPr>
        <w:t xml:space="preserve"> </w:t>
      </w:r>
      <w:r>
        <w:rPr>
          <w:sz w:val="28"/>
          <w:szCs w:val="28"/>
          <w:lang w:val="en-US"/>
        </w:rPr>
        <w:t>from</w:t>
      </w:r>
      <w:r>
        <w:rPr>
          <w:sz w:val="28"/>
          <w:szCs w:val="28"/>
          <w:lang w:val="uk-UA"/>
        </w:rPr>
        <w:t xml:space="preserve"> </w:t>
      </w:r>
      <w:r>
        <w:rPr>
          <w:sz w:val="28"/>
          <w:szCs w:val="28"/>
          <w:lang w:val="en-US"/>
        </w:rPr>
        <w:t>the</w:t>
      </w:r>
      <w:r>
        <w:rPr>
          <w:sz w:val="28"/>
          <w:szCs w:val="28"/>
          <w:lang w:val="uk-UA"/>
        </w:rPr>
        <w:t xml:space="preserve"> </w:t>
      </w:r>
      <w:r>
        <w:rPr>
          <w:sz w:val="28"/>
          <w:szCs w:val="28"/>
          <w:lang w:val="en-US"/>
        </w:rPr>
        <w:t>EU</w:t>
      </w:r>
      <w:r>
        <w:rPr>
          <w:sz w:val="28"/>
          <w:szCs w:val="28"/>
          <w:lang w:val="uk-UA"/>
        </w:rPr>
        <w:t xml:space="preserve"> </w:t>
      </w:r>
      <w:r>
        <w:rPr>
          <w:sz w:val="28"/>
          <w:szCs w:val="28"/>
          <w:lang w:val="en-US"/>
        </w:rPr>
        <w:t>expert</w:t>
      </w:r>
      <w:r>
        <w:rPr>
          <w:sz w:val="28"/>
          <w:szCs w:val="28"/>
          <w:lang w:val="uk-UA"/>
        </w:rPr>
        <w:t xml:space="preserve"> </w:t>
      </w:r>
      <w:r>
        <w:rPr>
          <w:sz w:val="28"/>
          <w:szCs w:val="28"/>
          <w:lang w:val="en-US"/>
        </w:rPr>
        <w:t>network</w:t>
      </w:r>
      <w:r>
        <w:rPr>
          <w:sz w:val="28"/>
          <w:szCs w:val="28"/>
          <w:lang w:val="uk-UA"/>
        </w:rPr>
        <w:t xml:space="preserve"> / </w:t>
      </w:r>
      <w:r>
        <w:rPr>
          <w:sz w:val="28"/>
          <w:szCs w:val="28"/>
          <w:lang w:val="de-DE"/>
        </w:rPr>
        <w:t>Weissing</w:t>
      </w:r>
      <w:r>
        <w:rPr>
          <w:sz w:val="28"/>
          <w:szCs w:val="28"/>
          <w:lang w:val="uk-UA"/>
        </w:rPr>
        <w:t xml:space="preserve"> </w:t>
      </w:r>
      <w:r>
        <w:rPr>
          <w:sz w:val="28"/>
          <w:szCs w:val="28"/>
          <w:lang w:val="de-DE"/>
        </w:rPr>
        <w:t>L</w:t>
      </w:r>
      <w:r>
        <w:rPr>
          <w:sz w:val="28"/>
          <w:szCs w:val="28"/>
          <w:lang w:val="uk-UA"/>
        </w:rPr>
        <w:t xml:space="preserve">., </w:t>
      </w:r>
      <w:r>
        <w:rPr>
          <w:sz w:val="28"/>
          <w:szCs w:val="28"/>
          <w:lang w:val="de-DE"/>
        </w:rPr>
        <w:t>Neube</w:t>
      </w:r>
      <w:r>
        <w:rPr>
          <w:sz w:val="28"/>
          <w:szCs w:val="28"/>
          <w:lang w:val="uk-UA"/>
        </w:rPr>
        <w:t xml:space="preserve"> </w:t>
      </w:r>
      <w:r>
        <w:rPr>
          <w:sz w:val="28"/>
          <w:szCs w:val="28"/>
          <w:lang w:val="de-DE"/>
        </w:rPr>
        <w:t>F</w:t>
      </w:r>
      <w:r>
        <w:rPr>
          <w:sz w:val="28"/>
          <w:szCs w:val="28"/>
          <w:lang w:val="uk-UA"/>
        </w:rPr>
        <w:t xml:space="preserve">., </w:t>
      </w:r>
      <w:r>
        <w:rPr>
          <w:sz w:val="28"/>
          <w:szCs w:val="28"/>
          <w:lang w:val="de-DE"/>
        </w:rPr>
        <w:t>Hedrich</w:t>
      </w:r>
      <w:r>
        <w:rPr>
          <w:sz w:val="28"/>
          <w:szCs w:val="28"/>
          <w:lang w:val="uk-UA"/>
        </w:rPr>
        <w:t xml:space="preserve"> </w:t>
      </w:r>
      <w:r>
        <w:rPr>
          <w:sz w:val="28"/>
          <w:szCs w:val="28"/>
          <w:lang w:val="de-DE"/>
        </w:rPr>
        <w:t>DE</w:t>
      </w:r>
      <w:r>
        <w:rPr>
          <w:sz w:val="28"/>
          <w:szCs w:val="28"/>
          <w:lang w:val="uk-UA"/>
        </w:rPr>
        <w:t xml:space="preserve">. </w:t>
      </w:r>
      <w:r>
        <w:rPr>
          <w:sz w:val="28"/>
          <w:szCs w:val="28"/>
          <w:lang w:val="de-DE"/>
        </w:rPr>
        <w:t>et</w:t>
      </w:r>
      <w:r>
        <w:rPr>
          <w:sz w:val="28"/>
          <w:szCs w:val="28"/>
          <w:lang w:val="uk-UA"/>
        </w:rPr>
        <w:t xml:space="preserve"> </w:t>
      </w:r>
      <w:r>
        <w:rPr>
          <w:sz w:val="28"/>
          <w:szCs w:val="28"/>
          <w:lang w:val="de-DE"/>
        </w:rPr>
        <w:t>al</w:t>
      </w:r>
      <w:r>
        <w:rPr>
          <w:sz w:val="28"/>
          <w:szCs w:val="28"/>
          <w:lang w:val="uk-UA"/>
        </w:rPr>
        <w:t xml:space="preserve">. // </w:t>
      </w:r>
      <w:r>
        <w:rPr>
          <w:sz w:val="28"/>
          <w:szCs w:val="28"/>
          <w:lang w:val="en-US"/>
        </w:rPr>
        <w:t>Eurosu</w:t>
      </w:r>
      <w:r>
        <w:rPr>
          <w:sz w:val="28"/>
          <w:szCs w:val="28"/>
          <w:lang w:val="en-US"/>
        </w:rPr>
        <w:t>r</w:t>
      </w:r>
      <w:r>
        <w:rPr>
          <w:sz w:val="28"/>
          <w:szCs w:val="28"/>
          <w:lang w:val="en-US"/>
        </w:rPr>
        <w:t>veillance</w:t>
      </w:r>
      <w:r>
        <w:rPr>
          <w:sz w:val="28"/>
          <w:szCs w:val="28"/>
          <w:lang w:val="uk-UA"/>
        </w:rPr>
        <w:t>. – 2004. – 9</w:t>
      </w:r>
      <w:r>
        <w:rPr>
          <w:sz w:val="28"/>
          <w:szCs w:val="28"/>
          <w:lang w:val="en-US"/>
        </w:rPr>
        <w:t xml:space="preserve"> (</w:t>
      </w:r>
      <w:r>
        <w:rPr>
          <w:sz w:val="28"/>
          <w:szCs w:val="28"/>
          <w:lang w:val="uk-UA"/>
        </w:rPr>
        <w:t>1</w:t>
      </w:r>
      <w:r>
        <w:rPr>
          <w:sz w:val="28"/>
          <w:szCs w:val="28"/>
          <w:lang w:val="en-US"/>
        </w:rPr>
        <w:t>)</w:t>
      </w:r>
      <w:r>
        <w:rPr>
          <w:sz w:val="28"/>
          <w:szCs w:val="28"/>
          <w:lang w:val="uk-UA"/>
        </w:rPr>
        <w:t xml:space="preserve">. – </w:t>
      </w:r>
      <w:r>
        <w:rPr>
          <w:sz w:val="28"/>
          <w:szCs w:val="28"/>
          <w:lang w:val="en-US"/>
        </w:rPr>
        <w:t>P</w:t>
      </w:r>
      <w:r>
        <w:rPr>
          <w:sz w:val="28"/>
          <w:szCs w:val="28"/>
          <w:lang w:val="uk-UA"/>
        </w:rPr>
        <w:t>. 50-52.</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t xml:space="preserve">Sustained virological response in hepatitis C virus type 1b infected patients is predicted by the number of mutations within the NS5A-ISDR: a meta-analysis focused on geographical differences / Pascu M., Martus P., Hohne M. et al. // Gut. </w:t>
      </w:r>
      <w:r>
        <w:rPr>
          <w:sz w:val="28"/>
          <w:szCs w:val="28"/>
        </w:rPr>
        <w:sym w:font="Symbol" w:char="F02D"/>
      </w:r>
      <w:r>
        <w:rPr>
          <w:sz w:val="28"/>
          <w:szCs w:val="28"/>
          <w:lang w:val="en-GB"/>
        </w:rPr>
        <w:t xml:space="preserve"> 2004. </w:t>
      </w:r>
      <w:r>
        <w:rPr>
          <w:sz w:val="28"/>
          <w:szCs w:val="28"/>
        </w:rPr>
        <w:sym w:font="Symbol" w:char="F02D"/>
      </w:r>
      <w:r>
        <w:rPr>
          <w:sz w:val="28"/>
          <w:szCs w:val="28"/>
          <w:lang w:val="en-GB"/>
        </w:rPr>
        <w:t xml:space="preserve"> 53(9). – </w:t>
      </w:r>
      <w:r>
        <w:rPr>
          <w:sz w:val="28"/>
          <w:szCs w:val="28"/>
        </w:rPr>
        <w:t>Р</w:t>
      </w:r>
      <w:r>
        <w:rPr>
          <w:sz w:val="28"/>
          <w:szCs w:val="28"/>
          <w:lang w:val="en-GB"/>
        </w:rPr>
        <w:t>. 1345–1351.</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Sylvestre D.L. Hepatitis C and addiction // J. Maint. Addict. – 2003. – 2, N 3. – P. 7-17.</w:t>
      </w:r>
    </w:p>
    <w:p w:rsidR="00D5644C" w:rsidRDefault="00D5644C" w:rsidP="00407FDE">
      <w:pPr>
        <w:numPr>
          <w:ilvl w:val="0"/>
          <w:numId w:val="49"/>
        </w:numPr>
        <w:suppressAutoHyphens w:val="0"/>
        <w:spacing w:line="460" w:lineRule="exact"/>
        <w:jc w:val="both"/>
        <w:rPr>
          <w:color w:val="000000"/>
          <w:sz w:val="28"/>
          <w:szCs w:val="28"/>
          <w:lang w:val="en-US"/>
        </w:rPr>
      </w:pPr>
      <w:r>
        <w:rPr>
          <w:color w:val="000000"/>
          <w:sz w:val="28"/>
          <w:szCs w:val="28"/>
          <w:lang w:val="en-US"/>
        </w:rPr>
        <w:t xml:space="preserve">Tanaka Y., Mizokami M. </w:t>
      </w:r>
      <w:r>
        <w:rPr>
          <w:sz w:val="28"/>
          <w:szCs w:val="28"/>
          <w:lang w:val="en-US"/>
        </w:rPr>
        <w:t>Genetic Diversity of Hepatitis B Virus as an I</w:t>
      </w:r>
      <w:r>
        <w:rPr>
          <w:sz w:val="28"/>
          <w:szCs w:val="28"/>
          <w:lang w:val="en-US"/>
        </w:rPr>
        <w:t>m</w:t>
      </w:r>
      <w:r>
        <w:rPr>
          <w:sz w:val="28"/>
          <w:szCs w:val="28"/>
          <w:lang w:val="en-US"/>
        </w:rPr>
        <w:t>portant Factor Associated with Differences in Clinical Outcomes // J. Infect. Dis. – 2007. – 195 (1). – P. 1-4.</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Tattooing and risk for transfusion transmitted diseases: the role of the type, number and design of the tattoos, and the conditions in which they were pe</w:t>
      </w:r>
      <w:r>
        <w:rPr>
          <w:sz w:val="28"/>
          <w:szCs w:val="28"/>
          <w:lang w:val="en-US"/>
        </w:rPr>
        <w:t>r</w:t>
      </w:r>
      <w:r>
        <w:rPr>
          <w:sz w:val="28"/>
          <w:szCs w:val="28"/>
          <w:lang w:val="en-US"/>
        </w:rPr>
        <w:t>formed</w:t>
      </w:r>
      <w:r>
        <w:rPr>
          <w:sz w:val="28"/>
          <w:szCs w:val="28"/>
          <w:lang w:val="en-GB"/>
        </w:rPr>
        <w:t xml:space="preserve"> / Nishioka </w:t>
      </w:r>
      <w:r>
        <w:rPr>
          <w:sz w:val="28"/>
          <w:szCs w:val="28"/>
          <w:lang w:val="uk-UA"/>
        </w:rPr>
        <w:t>.</w:t>
      </w:r>
      <w:r>
        <w:rPr>
          <w:sz w:val="28"/>
          <w:szCs w:val="28"/>
          <w:lang w:val="en-GB"/>
        </w:rPr>
        <w:t>SA</w:t>
      </w:r>
      <w:r>
        <w:rPr>
          <w:sz w:val="28"/>
          <w:szCs w:val="28"/>
          <w:lang w:val="uk-UA"/>
        </w:rPr>
        <w:t>.</w:t>
      </w:r>
      <w:r>
        <w:rPr>
          <w:sz w:val="28"/>
          <w:szCs w:val="28"/>
          <w:lang w:val="en-GB"/>
        </w:rPr>
        <w:t>, Gyorkos T</w:t>
      </w:r>
      <w:r>
        <w:rPr>
          <w:sz w:val="28"/>
          <w:szCs w:val="28"/>
          <w:lang w:val="uk-UA"/>
        </w:rPr>
        <w:t>.</w:t>
      </w:r>
      <w:r>
        <w:rPr>
          <w:sz w:val="28"/>
          <w:szCs w:val="28"/>
          <w:lang w:val="en-GB"/>
        </w:rPr>
        <w:t>W</w:t>
      </w:r>
      <w:r>
        <w:rPr>
          <w:sz w:val="28"/>
          <w:szCs w:val="28"/>
          <w:lang w:val="uk-UA"/>
        </w:rPr>
        <w:t>.</w:t>
      </w:r>
      <w:r>
        <w:rPr>
          <w:sz w:val="28"/>
          <w:szCs w:val="28"/>
          <w:lang w:val="en-GB"/>
        </w:rPr>
        <w:t>, Collet J</w:t>
      </w:r>
      <w:r>
        <w:rPr>
          <w:sz w:val="28"/>
          <w:szCs w:val="28"/>
          <w:lang w:val="uk-UA"/>
        </w:rPr>
        <w:t>.</w:t>
      </w:r>
      <w:r>
        <w:rPr>
          <w:sz w:val="28"/>
          <w:szCs w:val="28"/>
          <w:lang w:val="en-GB"/>
        </w:rPr>
        <w:t>P</w:t>
      </w:r>
      <w:r>
        <w:rPr>
          <w:sz w:val="28"/>
          <w:szCs w:val="28"/>
          <w:lang w:val="uk-UA"/>
        </w:rPr>
        <w:t>.</w:t>
      </w:r>
      <w:r>
        <w:rPr>
          <w:sz w:val="28"/>
          <w:szCs w:val="28"/>
          <w:lang w:val="en-GB"/>
        </w:rPr>
        <w:t xml:space="preserve"> et al. </w:t>
      </w:r>
      <w:r>
        <w:rPr>
          <w:sz w:val="28"/>
          <w:szCs w:val="28"/>
          <w:lang w:val="uk-UA"/>
        </w:rPr>
        <w:t>//</w:t>
      </w:r>
      <w:r>
        <w:rPr>
          <w:sz w:val="28"/>
          <w:szCs w:val="28"/>
          <w:lang w:val="en-US"/>
        </w:rPr>
        <w:t xml:space="preserve"> Epidemiol</w:t>
      </w:r>
      <w:r>
        <w:rPr>
          <w:sz w:val="28"/>
          <w:szCs w:val="28"/>
          <w:lang w:val="uk-UA"/>
        </w:rPr>
        <w:t>.</w:t>
      </w:r>
      <w:r>
        <w:rPr>
          <w:sz w:val="28"/>
          <w:szCs w:val="28"/>
          <w:lang w:val="en-US"/>
        </w:rPr>
        <w:t xml:space="preserve"> Infect. 2002</w:t>
      </w:r>
      <w:r>
        <w:rPr>
          <w:sz w:val="28"/>
          <w:szCs w:val="28"/>
          <w:lang w:val="uk-UA"/>
        </w:rPr>
        <w:t xml:space="preserve">. – </w:t>
      </w:r>
      <w:r>
        <w:rPr>
          <w:sz w:val="28"/>
          <w:szCs w:val="28"/>
          <w:lang w:val="en-US"/>
        </w:rPr>
        <w:t>128</w:t>
      </w:r>
      <w:r>
        <w:rPr>
          <w:sz w:val="28"/>
          <w:szCs w:val="28"/>
          <w:lang w:val="uk-UA"/>
        </w:rPr>
        <w:t xml:space="preserve">. – Р. </w:t>
      </w:r>
      <w:r>
        <w:rPr>
          <w:sz w:val="28"/>
          <w:szCs w:val="28"/>
          <w:lang w:val="en-US"/>
        </w:rPr>
        <w:t>63-71.</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lastRenderedPageBreak/>
        <w:t>Tefanova V., Tallo T., Priimg L. Urgent action needed to stop spread of he</w:t>
      </w:r>
      <w:r>
        <w:rPr>
          <w:sz w:val="28"/>
          <w:szCs w:val="28"/>
          <w:lang w:val="en-GB"/>
        </w:rPr>
        <w:t>p</w:t>
      </w:r>
      <w:r>
        <w:rPr>
          <w:sz w:val="28"/>
          <w:szCs w:val="28"/>
          <w:lang w:val="en-GB"/>
        </w:rPr>
        <w:t xml:space="preserve">atitis B and C in Estonian Drug users // Eurosurveillance. </w:t>
      </w:r>
      <w:r>
        <w:rPr>
          <w:sz w:val="28"/>
          <w:szCs w:val="28"/>
          <w:lang w:val="en-GB"/>
        </w:rPr>
        <w:sym w:font="Symbol" w:char="F02D"/>
      </w:r>
      <w:r>
        <w:rPr>
          <w:sz w:val="28"/>
          <w:szCs w:val="28"/>
          <w:lang w:val="en-GB"/>
        </w:rPr>
        <w:t xml:space="preserve"> 2006. – 11 (1-3). – P. 71-72.</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t>Tellinghuisen</w:t>
      </w:r>
      <w:r>
        <w:rPr>
          <w:sz w:val="28"/>
          <w:szCs w:val="28"/>
          <w:lang w:val="en-GB"/>
        </w:rPr>
        <w:t xml:space="preserve"> </w:t>
      </w:r>
      <w:r>
        <w:rPr>
          <w:sz w:val="28"/>
          <w:szCs w:val="28"/>
          <w:lang w:val="en-US"/>
        </w:rPr>
        <w:t>T</w:t>
      </w:r>
      <w:r>
        <w:rPr>
          <w:sz w:val="28"/>
          <w:szCs w:val="28"/>
          <w:lang w:val="en-GB"/>
        </w:rPr>
        <w:t>.</w:t>
      </w:r>
      <w:r>
        <w:rPr>
          <w:sz w:val="28"/>
          <w:szCs w:val="28"/>
          <w:lang w:val="en-US"/>
        </w:rPr>
        <w:t>L</w:t>
      </w:r>
      <w:r>
        <w:rPr>
          <w:sz w:val="28"/>
          <w:szCs w:val="28"/>
          <w:lang w:val="en-GB"/>
        </w:rPr>
        <w:t xml:space="preserve">., </w:t>
      </w:r>
      <w:r>
        <w:rPr>
          <w:sz w:val="28"/>
          <w:szCs w:val="28"/>
          <w:lang w:val="en-US"/>
        </w:rPr>
        <w:t>Rice</w:t>
      </w:r>
      <w:r>
        <w:rPr>
          <w:sz w:val="28"/>
          <w:szCs w:val="28"/>
          <w:lang w:val="en-GB"/>
        </w:rPr>
        <w:t xml:space="preserve"> </w:t>
      </w:r>
      <w:r>
        <w:rPr>
          <w:sz w:val="28"/>
          <w:szCs w:val="28"/>
          <w:lang w:val="en-US"/>
        </w:rPr>
        <w:t>C</w:t>
      </w:r>
      <w:r>
        <w:rPr>
          <w:sz w:val="28"/>
          <w:szCs w:val="28"/>
          <w:lang w:val="en-GB"/>
        </w:rPr>
        <w:t>.</w:t>
      </w:r>
      <w:r>
        <w:rPr>
          <w:sz w:val="28"/>
          <w:szCs w:val="28"/>
          <w:lang w:val="en-US"/>
        </w:rPr>
        <w:t>M</w:t>
      </w:r>
      <w:r>
        <w:rPr>
          <w:sz w:val="28"/>
          <w:szCs w:val="28"/>
          <w:lang w:val="en-GB"/>
        </w:rPr>
        <w:t xml:space="preserve">. </w:t>
      </w:r>
      <w:r>
        <w:rPr>
          <w:sz w:val="28"/>
          <w:szCs w:val="28"/>
          <w:lang w:val="en-US"/>
        </w:rPr>
        <w:t>Interaction</w:t>
      </w:r>
      <w:r>
        <w:rPr>
          <w:sz w:val="28"/>
          <w:szCs w:val="28"/>
          <w:lang w:val="en-GB"/>
        </w:rPr>
        <w:t xml:space="preserve"> </w:t>
      </w:r>
      <w:r>
        <w:rPr>
          <w:sz w:val="28"/>
          <w:szCs w:val="28"/>
          <w:lang w:val="en-US"/>
        </w:rPr>
        <w:t>between</w:t>
      </w:r>
      <w:r>
        <w:rPr>
          <w:sz w:val="28"/>
          <w:szCs w:val="28"/>
          <w:lang w:val="en-GB"/>
        </w:rPr>
        <w:t xml:space="preserve"> </w:t>
      </w:r>
      <w:r>
        <w:rPr>
          <w:sz w:val="28"/>
          <w:szCs w:val="28"/>
          <w:lang w:val="en-US"/>
        </w:rPr>
        <w:t>hepatitis</w:t>
      </w:r>
      <w:r>
        <w:rPr>
          <w:sz w:val="28"/>
          <w:szCs w:val="28"/>
          <w:lang w:val="en-GB"/>
        </w:rPr>
        <w:t xml:space="preserve"> </w:t>
      </w:r>
      <w:r>
        <w:rPr>
          <w:sz w:val="28"/>
          <w:szCs w:val="28"/>
          <w:lang w:val="en-US"/>
        </w:rPr>
        <w:t>C</w:t>
      </w:r>
      <w:r>
        <w:rPr>
          <w:sz w:val="28"/>
          <w:szCs w:val="28"/>
          <w:lang w:val="en-GB"/>
        </w:rPr>
        <w:t xml:space="preserve"> </w:t>
      </w:r>
      <w:r>
        <w:rPr>
          <w:sz w:val="28"/>
          <w:szCs w:val="28"/>
          <w:lang w:val="en-US"/>
        </w:rPr>
        <w:t>virus</w:t>
      </w:r>
      <w:r>
        <w:rPr>
          <w:sz w:val="28"/>
          <w:szCs w:val="28"/>
          <w:lang w:val="en-GB"/>
        </w:rPr>
        <w:t xml:space="preserve"> </w:t>
      </w:r>
      <w:r>
        <w:rPr>
          <w:sz w:val="28"/>
          <w:szCs w:val="28"/>
          <w:lang w:val="en-US"/>
        </w:rPr>
        <w:t>protein</w:t>
      </w:r>
      <w:r>
        <w:rPr>
          <w:sz w:val="28"/>
          <w:szCs w:val="28"/>
          <w:lang w:val="en-GB"/>
        </w:rPr>
        <w:t xml:space="preserve"> </w:t>
      </w:r>
      <w:r>
        <w:rPr>
          <w:sz w:val="28"/>
          <w:szCs w:val="28"/>
          <w:lang w:val="en-US"/>
        </w:rPr>
        <w:t>and</w:t>
      </w:r>
      <w:r>
        <w:rPr>
          <w:sz w:val="28"/>
          <w:szCs w:val="28"/>
          <w:lang w:val="en-GB"/>
        </w:rPr>
        <w:t xml:space="preserve"> </w:t>
      </w:r>
      <w:r>
        <w:rPr>
          <w:sz w:val="28"/>
          <w:szCs w:val="28"/>
          <w:lang w:val="en-US"/>
        </w:rPr>
        <w:t>host</w:t>
      </w:r>
      <w:r>
        <w:rPr>
          <w:sz w:val="28"/>
          <w:szCs w:val="28"/>
          <w:lang w:val="en-GB"/>
        </w:rPr>
        <w:t xml:space="preserve"> </w:t>
      </w:r>
      <w:r>
        <w:rPr>
          <w:sz w:val="28"/>
          <w:szCs w:val="28"/>
          <w:lang w:val="en-US"/>
        </w:rPr>
        <w:t>cell</w:t>
      </w:r>
      <w:r>
        <w:rPr>
          <w:sz w:val="28"/>
          <w:szCs w:val="28"/>
          <w:lang w:val="en-GB"/>
        </w:rPr>
        <w:t xml:space="preserve"> </w:t>
      </w:r>
      <w:r>
        <w:rPr>
          <w:sz w:val="28"/>
          <w:szCs w:val="28"/>
          <w:lang w:val="en-US"/>
        </w:rPr>
        <w:t>factors</w:t>
      </w:r>
      <w:r>
        <w:rPr>
          <w:sz w:val="28"/>
          <w:szCs w:val="28"/>
          <w:lang w:val="en-GB"/>
        </w:rPr>
        <w:t xml:space="preserve"> // </w:t>
      </w:r>
      <w:r>
        <w:rPr>
          <w:sz w:val="28"/>
          <w:szCs w:val="28"/>
          <w:lang w:val="en-US"/>
        </w:rPr>
        <w:t>Curr</w:t>
      </w:r>
      <w:r>
        <w:rPr>
          <w:sz w:val="28"/>
          <w:szCs w:val="28"/>
          <w:lang w:val="en-GB"/>
        </w:rPr>
        <w:t xml:space="preserve">. </w:t>
      </w:r>
      <w:r>
        <w:rPr>
          <w:sz w:val="28"/>
          <w:szCs w:val="28"/>
          <w:lang w:val="en-US"/>
        </w:rPr>
        <w:t>Opin</w:t>
      </w:r>
      <w:r>
        <w:rPr>
          <w:sz w:val="28"/>
          <w:szCs w:val="28"/>
          <w:lang w:val="en-GB"/>
        </w:rPr>
        <w:t xml:space="preserve">. </w:t>
      </w:r>
      <w:r>
        <w:rPr>
          <w:sz w:val="28"/>
          <w:szCs w:val="28"/>
          <w:lang w:val="en-US"/>
        </w:rPr>
        <w:t>Microbiol</w:t>
      </w:r>
      <w:r>
        <w:rPr>
          <w:sz w:val="28"/>
          <w:szCs w:val="28"/>
          <w:lang w:val="en-GB"/>
        </w:rPr>
        <w:t xml:space="preserve">. – 2002. – 5. – </w:t>
      </w:r>
      <w:r>
        <w:rPr>
          <w:sz w:val="28"/>
          <w:szCs w:val="28"/>
          <w:lang w:val="en-US"/>
        </w:rPr>
        <w:t>P</w:t>
      </w:r>
      <w:r>
        <w:rPr>
          <w:sz w:val="28"/>
          <w:szCs w:val="28"/>
          <w:lang w:val="en-GB"/>
        </w:rPr>
        <w:t>. 419-427</w:t>
      </w:r>
      <w:r>
        <w:rPr>
          <w:sz w:val="28"/>
          <w:szCs w:val="28"/>
          <w:lang w:val="uk-UA"/>
        </w:rPr>
        <w:t>.</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 xml:space="preserve">Terrault N.A. Sexual activity as a risk factor for hepatitis C // Hepatology. – 2002. – 36. </w:t>
      </w:r>
      <w:r>
        <w:rPr>
          <w:sz w:val="28"/>
          <w:szCs w:val="28"/>
          <w:lang w:val="en-US"/>
        </w:rPr>
        <w:sym w:font="Symbol" w:char="F02D"/>
      </w:r>
      <w:r>
        <w:rPr>
          <w:sz w:val="28"/>
          <w:szCs w:val="28"/>
          <w:lang w:val="en-US"/>
        </w:rPr>
        <w:t xml:space="preserve"> P. 99-105.</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t>The</w:t>
      </w:r>
      <w:r>
        <w:rPr>
          <w:sz w:val="28"/>
          <w:szCs w:val="28"/>
          <w:lang w:val="uk-UA"/>
        </w:rPr>
        <w:t xml:space="preserve"> </w:t>
      </w:r>
      <w:r>
        <w:rPr>
          <w:sz w:val="28"/>
          <w:szCs w:val="28"/>
          <w:lang w:val="en-US"/>
        </w:rPr>
        <w:t>core</w:t>
      </w:r>
      <w:r>
        <w:rPr>
          <w:sz w:val="28"/>
          <w:szCs w:val="28"/>
          <w:lang w:val="uk-UA"/>
        </w:rPr>
        <w:t xml:space="preserve"> </w:t>
      </w:r>
      <w:r>
        <w:rPr>
          <w:sz w:val="28"/>
          <w:szCs w:val="28"/>
          <w:lang w:val="en-US"/>
        </w:rPr>
        <w:t>protein</w:t>
      </w:r>
      <w:r>
        <w:rPr>
          <w:sz w:val="28"/>
          <w:szCs w:val="28"/>
          <w:lang w:val="uk-UA"/>
        </w:rPr>
        <w:t xml:space="preserve"> </w:t>
      </w:r>
      <w:r>
        <w:rPr>
          <w:sz w:val="28"/>
          <w:szCs w:val="28"/>
          <w:lang w:val="en-US"/>
        </w:rPr>
        <w:t>of</w:t>
      </w:r>
      <w:r>
        <w:rPr>
          <w:sz w:val="28"/>
          <w:szCs w:val="28"/>
          <w:lang w:val="uk-UA"/>
        </w:rPr>
        <w:t xml:space="preserve"> </w:t>
      </w:r>
      <w:r>
        <w:rPr>
          <w:sz w:val="28"/>
          <w:szCs w:val="28"/>
          <w:lang w:val="en-US"/>
        </w:rPr>
        <w:t>hepatitis</w:t>
      </w:r>
      <w:r>
        <w:rPr>
          <w:sz w:val="28"/>
          <w:szCs w:val="28"/>
          <w:lang w:val="uk-UA"/>
        </w:rPr>
        <w:t xml:space="preserve"> </w:t>
      </w:r>
      <w:r>
        <w:rPr>
          <w:sz w:val="28"/>
          <w:szCs w:val="28"/>
          <w:lang w:val="en-US"/>
        </w:rPr>
        <w:t>C</w:t>
      </w:r>
      <w:r>
        <w:rPr>
          <w:sz w:val="28"/>
          <w:szCs w:val="28"/>
          <w:lang w:val="uk-UA"/>
        </w:rPr>
        <w:t xml:space="preserve"> </w:t>
      </w:r>
      <w:r>
        <w:rPr>
          <w:sz w:val="28"/>
          <w:szCs w:val="28"/>
          <w:lang w:val="en-US"/>
        </w:rPr>
        <w:t>virus</w:t>
      </w:r>
      <w:r>
        <w:rPr>
          <w:sz w:val="28"/>
          <w:szCs w:val="28"/>
          <w:lang w:val="uk-UA"/>
        </w:rPr>
        <w:t xml:space="preserve"> </w:t>
      </w:r>
      <w:r>
        <w:rPr>
          <w:sz w:val="28"/>
          <w:szCs w:val="28"/>
          <w:lang w:val="en-US"/>
        </w:rPr>
        <w:t>induced</w:t>
      </w:r>
      <w:r>
        <w:rPr>
          <w:sz w:val="28"/>
          <w:szCs w:val="28"/>
          <w:lang w:val="uk-UA"/>
        </w:rPr>
        <w:t xml:space="preserve"> </w:t>
      </w:r>
      <w:r>
        <w:rPr>
          <w:sz w:val="28"/>
          <w:szCs w:val="28"/>
          <w:lang w:val="en-US"/>
        </w:rPr>
        <w:t>hepatocellular</w:t>
      </w:r>
      <w:r>
        <w:rPr>
          <w:sz w:val="28"/>
          <w:szCs w:val="28"/>
          <w:lang w:val="uk-UA"/>
        </w:rPr>
        <w:t xml:space="preserve"> </w:t>
      </w:r>
      <w:r>
        <w:rPr>
          <w:sz w:val="28"/>
          <w:szCs w:val="28"/>
          <w:lang w:val="en-US"/>
        </w:rPr>
        <w:t>carcinoma</w:t>
      </w:r>
      <w:r>
        <w:rPr>
          <w:sz w:val="28"/>
          <w:szCs w:val="28"/>
          <w:lang w:val="uk-UA"/>
        </w:rPr>
        <w:t xml:space="preserve"> </w:t>
      </w:r>
      <w:r>
        <w:rPr>
          <w:sz w:val="28"/>
          <w:szCs w:val="28"/>
          <w:lang w:val="en-US"/>
        </w:rPr>
        <w:t>in</w:t>
      </w:r>
      <w:r>
        <w:rPr>
          <w:sz w:val="28"/>
          <w:szCs w:val="28"/>
          <w:lang w:val="uk-UA"/>
        </w:rPr>
        <w:t xml:space="preserve"> </w:t>
      </w:r>
      <w:r>
        <w:rPr>
          <w:sz w:val="28"/>
          <w:szCs w:val="28"/>
          <w:lang w:val="en-US"/>
        </w:rPr>
        <w:t>transgenic</w:t>
      </w:r>
      <w:r>
        <w:rPr>
          <w:sz w:val="28"/>
          <w:szCs w:val="28"/>
          <w:lang w:val="uk-UA"/>
        </w:rPr>
        <w:t xml:space="preserve"> </w:t>
      </w:r>
      <w:r>
        <w:rPr>
          <w:sz w:val="28"/>
          <w:szCs w:val="28"/>
          <w:lang w:val="en-US"/>
        </w:rPr>
        <w:t>mice</w:t>
      </w:r>
      <w:r>
        <w:rPr>
          <w:sz w:val="28"/>
          <w:szCs w:val="28"/>
          <w:lang w:val="uk-UA"/>
        </w:rPr>
        <w:t xml:space="preserve"> / </w:t>
      </w:r>
      <w:r>
        <w:rPr>
          <w:sz w:val="28"/>
          <w:szCs w:val="28"/>
          <w:lang w:val="en-US"/>
        </w:rPr>
        <w:t>Moriya</w:t>
      </w:r>
      <w:r>
        <w:rPr>
          <w:sz w:val="28"/>
          <w:szCs w:val="28"/>
          <w:lang w:val="uk-UA"/>
        </w:rPr>
        <w:t xml:space="preserve"> </w:t>
      </w:r>
      <w:r>
        <w:rPr>
          <w:sz w:val="28"/>
          <w:szCs w:val="28"/>
          <w:lang w:val="en-US"/>
        </w:rPr>
        <w:t>K</w:t>
      </w:r>
      <w:r>
        <w:rPr>
          <w:sz w:val="28"/>
          <w:szCs w:val="28"/>
          <w:lang w:val="uk-UA"/>
        </w:rPr>
        <w:t xml:space="preserve">., </w:t>
      </w:r>
      <w:r>
        <w:rPr>
          <w:sz w:val="28"/>
          <w:szCs w:val="28"/>
          <w:lang w:val="en-US"/>
        </w:rPr>
        <w:t>Fufie</w:t>
      </w:r>
      <w:r>
        <w:rPr>
          <w:sz w:val="28"/>
          <w:szCs w:val="28"/>
          <w:lang w:val="uk-UA"/>
        </w:rPr>
        <w:t xml:space="preserve"> </w:t>
      </w:r>
      <w:r>
        <w:rPr>
          <w:sz w:val="28"/>
          <w:szCs w:val="28"/>
          <w:lang w:val="en-US"/>
        </w:rPr>
        <w:t>H</w:t>
      </w:r>
      <w:r>
        <w:rPr>
          <w:sz w:val="28"/>
          <w:szCs w:val="28"/>
          <w:lang w:val="uk-UA"/>
        </w:rPr>
        <w:t xml:space="preserve">., </w:t>
      </w:r>
      <w:r>
        <w:rPr>
          <w:sz w:val="28"/>
          <w:szCs w:val="28"/>
          <w:lang w:val="en-US"/>
        </w:rPr>
        <w:t>Shintani</w:t>
      </w:r>
      <w:r>
        <w:rPr>
          <w:sz w:val="28"/>
          <w:szCs w:val="28"/>
          <w:lang w:val="uk-UA"/>
        </w:rPr>
        <w:t xml:space="preserve"> </w:t>
      </w:r>
      <w:r>
        <w:rPr>
          <w:sz w:val="28"/>
          <w:szCs w:val="28"/>
          <w:lang w:val="en-US"/>
        </w:rPr>
        <w:t>Y</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 </w:t>
      </w:r>
      <w:r>
        <w:rPr>
          <w:sz w:val="28"/>
          <w:szCs w:val="28"/>
          <w:lang w:val="en-US"/>
        </w:rPr>
        <w:t>Nat</w:t>
      </w:r>
      <w:r>
        <w:rPr>
          <w:sz w:val="28"/>
          <w:szCs w:val="28"/>
          <w:lang w:val="uk-UA"/>
        </w:rPr>
        <w:t xml:space="preserve">. </w:t>
      </w:r>
      <w:r>
        <w:rPr>
          <w:sz w:val="28"/>
          <w:szCs w:val="28"/>
          <w:lang w:val="en-US"/>
        </w:rPr>
        <w:t>Med</w:t>
      </w:r>
      <w:r>
        <w:rPr>
          <w:sz w:val="28"/>
          <w:szCs w:val="28"/>
          <w:lang w:val="uk-UA"/>
        </w:rPr>
        <w:t xml:space="preserve">. – 1998. – 4. – </w:t>
      </w:r>
      <w:r>
        <w:rPr>
          <w:sz w:val="28"/>
          <w:szCs w:val="28"/>
          <w:lang w:val="en-US"/>
        </w:rPr>
        <w:t>P</w:t>
      </w:r>
      <w:r>
        <w:rPr>
          <w:sz w:val="28"/>
          <w:szCs w:val="28"/>
          <w:lang w:val="uk-UA"/>
        </w:rPr>
        <w:t>. 1065-1067.</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t xml:space="preserve">The entire nucleotide sequences of three hepatitis C virus isolates in genetic groups 7-9 and comparison with those in the other eight genetic groups / Tokita H., Okamoto H., Iizuka H. et al. </w:t>
      </w:r>
      <w:r>
        <w:rPr>
          <w:sz w:val="28"/>
          <w:szCs w:val="28"/>
          <w:lang w:val="uk-UA"/>
        </w:rPr>
        <w:t xml:space="preserve">// </w:t>
      </w:r>
      <w:r>
        <w:rPr>
          <w:sz w:val="28"/>
          <w:szCs w:val="28"/>
          <w:lang w:val="en-GB"/>
        </w:rPr>
        <w:t>J.</w:t>
      </w:r>
      <w:r>
        <w:rPr>
          <w:sz w:val="28"/>
          <w:szCs w:val="28"/>
          <w:lang w:val="uk-UA"/>
        </w:rPr>
        <w:t xml:space="preserve"> </w:t>
      </w:r>
      <w:r>
        <w:rPr>
          <w:sz w:val="28"/>
          <w:szCs w:val="28"/>
          <w:lang w:val="en-GB"/>
        </w:rPr>
        <w:t>Gen.</w:t>
      </w:r>
      <w:r>
        <w:rPr>
          <w:sz w:val="28"/>
          <w:szCs w:val="28"/>
          <w:lang w:val="uk-UA"/>
        </w:rPr>
        <w:t xml:space="preserve"> </w:t>
      </w:r>
      <w:r>
        <w:rPr>
          <w:sz w:val="28"/>
          <w:szCs w:val="28"/>
          <w:lang w:val="en-GB"/>
        </w:rPr>
        <w:t>Virol.</w:t>
      </w:r>
      <w:r>
        <w:rPr>
          <w:sz w:val="28"/>
          <w:szCs w:val="28"/>
          <w:lang w:val="uk-UA"/>
        </w:rPr>
        <w:t xml:space="preserve"> –</w:t>
      </w:r>
      <w:r>
        <w:rPr>
          <w:sz w:val="28"/>
          <w:szCs w:val="28"/>
          <w:lang w:val="en-GB"/>
        </w:rPr>
        <w:t xml:space="preserve"> 1998</w:t>
      </w:r>
      <w:r>
        <w:rPr>
          <w:sz w:val="28"/>
          <w:szCs w:val="28"/>
          <w:lang w:val="uk-UA"/>
        </w:rPr>
        <w:t>. –</w:t>
      </w:r>
      <w:r>
        <w:rPr>
          <w:sz w:val="28"/>
          <w:szCs w:val="28"/>
          <w:lang w:val="en-GB"/>
        </w:rPr>
        <w:t xml:space="preserve"> 79</w:t>
      </w:r>
      <w:r>
        <w:rPr>
          <w:sz w:val="28"/>
          <w:szCs w:val="28"/>
          <w:lang w:val="uk-UA"/>
        </w:rPr>
        <w:t>. – Р.</w:t>
      </w:r>
      <w:r>
        <w:rPr>
          <w:sz w:val="28"/>
          <w:szCs w:val="28"/>
          <w:lang w:val="en-GB"/>
        </w:rPr>
        <w:t xml:space="preserve"> 1847-1857.</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t>The hepatitis C virus alternate reading frame (ARF) and its family of novel products: the alternate reading frame protein/F-protein, the double-frameshift protein, and others / Branch A.D., Stump D.D., Gutierrez J.A., Eng F., Wale</w:t>
      </w:r>
      <w:r>
        <w:rPr>
          <w:sz w:val="28"/>
          <w:szCs w:val="28"/>
          <w:lang w:val="en-US"/>
        </w:rPr>
        <w:t>w</w:t>
      </w:r>
      <w:r>
        <w:rPr>
          <w:sz w:val="28"/>
          <w:szCs w:val="28"/>
          <w:lang w:val="en-US"/>
        </w:rPr>
        <w:t>ski J.L. // Semin. Liver Dis. – 2005. – 25. – P. 105-117.</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t>The</w:t>
      </w:r>
      <w:r>
        <w:rPr>
          <w:sz w:val="28"/>
          <w:szCs w:val="28"/>
          <w:lang w:val="uk-UA"/>
        </w:rPr>
        <w:t xml:space="preserve"> </w:t>
      </w:r>
      <w:r>
        <w:rPr>
          <w:sz w:val="28"/>
          <w:szCs w:val="28"/>
          <w:lang w:val="en-GB"/>
        </w:rPr>
        <w:t>hepatitis</w:t>
      </w:r>
      <w:r>
        <w:rPr>
          <w:sz w:val="28"/>
          <w:szCs w:val="28"/>
          <w:lang w:val="uk-UA"/>
        </w:rPr>
        <w:t xml:space="preserve"> </w:t>
      </w:r>
      <w:r>
        <w:rPr>
          <w:sz w:val="28"/>
          <w:szCs w:val="28"/>
          <w:lang w:val="en-GB"/>
        </w:rPr>
        <w:t>C</w:t>
      </w:r>
      <w:r>
        <w:rPr>
          <w:sz w:val="28"/>
          <w:szCs w:val="28"/>
          <w:lang w:val="uk-UA"/>
        </w:rPr>
        <w:t xml:space="preserve"> </w:t>
      </w:r>
      <w:r>
        <w:rPr>
          <w:sz w:val="28"/>
          <w:szCs w:val="28"/>
          <w:lang w:val="en-GB"/>
        </w:rPr>
        <w:t>virus</w:t>
      </w:r>
      <w:r>
        <w:rPr>
          <w:sz w:val="28"/>
          <w:szCs w:val="28"/>
          <w:lang w:val="uk-UA"/>
        </w:rPr>
        <w:t xml:space="preserve"> </w:t>
      </w:r>
      <w:r>
        <w:rPr>
          <w:sz w:val="28"/>
          <w:szCs w:val="28"/>
          <w:lang w:val="en-GB"/>
        </w:rPr>
        <w:t>nonstructural</w:t>
      </w:r>
      <w:r>
        <w:rPr>
          <w:sz w:val="28"/>
          <w:szCs w:val="28"/>
          <w:lang w:val="uk-UA"/>
        </w:rPr>
        <w:t xml:space="preserve"> </w:t>
      </w:r>
      <w:r>
        <w:rPr>
          <w:sz w:val="28"/>
          <w:szCs w:val="28"/>
          <w:lang w:val="en-GB"/>
        </w:rPr>
        <w:t>protein</w:t>
      </w:r>
      <w:r>
        <w:rPr>
          <w:sz w:val="28"/>
          <w:szCs w:val="28"/>
          <w:lang w:val="uk-UA"/>
        </w:rPr>
        <w:t xml:space="preserve"> 4</w:t>
      </w:r>
      <w:r>
        <w:rPr>
          <w:sz w:val="28"/>
          <w:szCs w:val="28"/>
          <w:lang w:val="en-GB"/>
        </w:rPr>
        <w:t>B</w:t>
      </w:r>
      <w:r>
        <w:rPr>
          <w:sz w:val="28"/>
          <w:szCs w:val="28"/>
          <w:lang w:val="uk-UA"/>
        </w:rPr>
        <w:t xml:space="preserve"> </w:t>
      </w:r>
      <w:r>
        <w:rPr>
          <w:sz w:val="28"/>
          <w:szCs w:val="28"/>
          <w:lang w:val="en-GB"/>
        </w:rPr>
        <w:t>is</w:t>
      </w:r>
      <w:r>
        <w:rPr>
          <w:sz w:val="28"/>
          <w:szCs w:val="28"/>
          <w:lang w:val="uk-UA"/>
        </w:rPr>
        <w:t xml:space="preserve"> </w:t>
      </w:r>
      <w:r>
        <w:rPr>
          <w:sz w:val="28"/>
          <w:szCs w:val="28"/>
          <w:lang w:val="en-GB"/>
        </w:rPr>
        <w:t>an</w:t>
      </w:r>
      <w:r>
        <w:rPr>
          <w:sz w:val="28"/>
          <w:szCs w:val="28"/>
          <w:lang w:val="uk-UA"/>
        </w:rPr>
        <w:t xml:space="preserve"> </w:t>
      </w:r>
      <w:r>
        <w:rPr>
          <w:sz w:val="28"/>
          <w:szCs w:val="28"/>
          <w:lang w:val="en-GB"/>
        </w:rPr>
        <w:t>integral</w:t>
      </w:r>
      <w:r>
        <w:rPr>
          <w:sz w:val="28"/>
          <w:szCs w:val="28"/>
          <w:lang w:val="uk-UA"/>
        </w:rPr>
        <w:t xml:space="preserve"> </w:t>
      </w:r>
      <w:r>
        <w:rPr>
          <w:sz w:val="28"/>
          <w:szCs w:val="28"/>
          <w:lang w:val="en-GB"/>
        </w:rPr>
        <w:t>endoplasmic</w:t>
      </w:r>
      <w:r>
        <w:rPr>
          <w:sz w:val="28"/>
          <w:szCs w:val="28"/>
          <w:lang w:val="uk-UA"/>
        </w:rPr>
        <w:t xml:space="preserve"> </w:t>
      </w:r>
      <w:r>
        <w:rPr>
          <w:sz w:val="28"/>
          <w:szCs w:val="28"/>
          <w:lang w:val="en-GB"/>
        </w:rPr>
        <w:t>r</w:t>
      </w:r>
      <w:r>
        <w:rPr>
          <w:sz w:val="28"/>
          <w:szCs w:val="28"/>
          <w:lang w:val="en-GB"/>
        </w:rPr>
        <w:t>e</w:t>
      </w:r>
      <w:r>
        <w:rPr>
          <w:sz w:val="28"/>
          <w:szCs w:val="28"/>
          <w:lang w:val="en-GB"/>
        </w:rPr>
        <w:t>ticulum</w:t>
      </w:r>
      <w:r>
        <w:rPr>
          <w:sz w:val="28"/>
          <w:szCs w:val="28"/>
          <w:lang w:val="uk-UA"/>
        </w:rPr>
        <w:t xml:space="preserve"> </w:t>
      </w:r>
      <w:r>
        <w:rPr>
          <w:sz w:val="28"/>
          <w:szCs w:val="28"/>
          <w:lang w:val="en-GB"/>
        </w:rPr>
        <w:t>membrane</w:t>
      </w:r>
      <w:r>
        <w:rPr>
          <w:sz w:val="28"/>
          <w:szCs w:val="28"/>
          <w:lang w:val="uk-UA"/>
        </w:rPr>
        <w:t xml:space="preserve"> </w:t>
      </w:r>
      <w:r>
        <w:rPr>
          <w:sz w:val="28"/>
          <w:szCs w:val="28"/>
          <w:lang w:val="en-GB"/>
        </w:rPr>
        <w:t>protein</w:t>
      </w:r>
      <w:r>
        <w:rPr>
          <w:sz w:val="28"/>
          <w:szCs w:val="28"/>
          <w:lang w:val="uk-UA"/>
        </w:rPr>
        <w:t xml:space="preserve"> / Hugle </w:t>
      </w:r>
      <w:r>
        <w:rPr>
          <w:sz w:val="28"/>
          <w:szCs w:val="28"/>
          <w:lang w:val="de-DE"/>
        </w:rPr>
        <w:t xml:space="preserve">T., Fehrmann F., Bieck E. et al. </w:t>
      </w:r>
      <w:r>
        <w:rPr>
          <w:sz w:val="28"/>
          <w:szCs w:val="28"/>
          <w:lang w:val="uk-UA"/>
        </w:rPr>
        <w:t xml:space="preserve">// </w:t>
      </w:r>
      <w:r>
        <w:rPr>
          <w:sz w:val="28"/>
          <w:szCs w:val="28"/>
          <w:lang w:val="en-GB"/>
        </w:rPr>
        <w:t>Virology</w:t>
      </w:r>
      <w:r>
        <w:rPr>
          <w:sz w:val="28"/>
          <w:szCs w:val="28"/>
          <w:lang w:val="uk-UA"/>
        </w:rPr>
        <w:t xml:space="preserve">. – 2001. – 284. – </w:t>
      </w:r>
      <w:r>
        <w:rPr>
          <w:sz w:val="28"/>
          <w:szCs w:val="28"/>
          <w:lang w:val="en-GB"/>
        </w:rPr>
        <w:t>P</w:t>
      </w:r>
      <w:r>
        <w:rPr>
          <w:sz w:val="28"/>
          <w:szCs w:val="28"/>
          <w:lang w:val="uk-UA"/>
        </w:rPr>
        <w:t>. 70-81.</w:t>
      </w:r>
    </w:p>
    <w:p w:rsidR="00D5644C" w:rsidRDefault="00D5644C" w:rsidP="00407FDE">
      <w:pPr>
        <w:numPr>
          <w:ilvl w:val="0"/>
          <w:numId w:val="49"/>
        </w:numPr>
        <w:suppressAutoHyphens w:val="0"/>
        <w:spacing w:line="460" w:lineRule="exact"/>
        <w:jc w:val="both"/>
        <w:rPr>
          <w:sz w:val="28"/>
          <w:szCs w:val="28"/>
          <w:lang w:val="uk-UA"/>
        </w:rPr>
      </w:pPr>
      <w:r>
        <w:rPr>
          <w:sz w:val="28"/>
          <w:szCs w:val="28"/>
          <w:lang w:val="uk-UA"/>
        </w:rPr>
        <w:t xml:space="preserve"> </w:t>
      </w:r>
      <w:r>
        <w:rPr>
          <w:sz w:val="28"/>
          <w:szCs w:val="28"/>
          <w:lang w:val="en-US"/>
        </w:rPr>
        <w:t>The</w:t>
      </w:r>
      <w:r>
        <w:rPr>
          <w:sz w:val="28"/>
          <w:szCs w:val="28"/>
          <w:lang w:val="uk-UA"/>
        </w:rPr>
        <w:t xml:space="preserve"> </w:t>
      </w:r>
      <w:r>
        <w:rPr>
          <w:sz w:val="28"/>
          <w:szCs w:val="28"/>
          <w:lang w:val="en-US"/>
        </w:rPr>
        <w:t>hepatitis</w:t>
      </w:r>
      <w:r>
        <w:rPr>
          <w:sz w:val="28"/>
          <w:szCs w:val="28"/>
          <w:lang w:val="uk-UA"/>
        </w:rPr>
        <w:t xml:space="preserve"> </w:t>
      </w:r>
      <w:r>
        <w:rPr>
          <w:sz w:val="28"/>
          <w:szCs w:val="28"/>
          <w:lang w:val="en-US"/>
        </w:rPr>
        <w:t>C</w:t>
      </w:r>
      <w:r>
        <w:rPr>
          <w:sz w:val="28"/>
          <w:szCs w:val="28"/>
          <w:lang w:val="uk-UA"/>
        </w:rPr>
        <w:t xml:space="preserve"> </w:t>
      </w:r>
      <w:r>
        <w:rPr>
          <w:sz w:val="28"/>
          <w:szCs w:val="28"/>
          <w:lang w:val="en-US"/>
        </w:rPr>
        <w:t>virus</w:t>
      </w:r>
      <w:r>
        <w:rPr>
          <w:sz w:val="28"/>
          <w:szCs w:val="28"/>
          <w:lang w:val="uk-UA"/>
        </w:rPr>
        <w:t xml:space="preserve"> </w:t>
      </w:r>
      <w:r>
        <w:rPr>
          <w:sz w:val="28"/>
          <w:szCs w:val="28"/>
          <w:lang w:val="en-US"/>
        </w:rPr>
        <w:t>p</w:t>
      </w:r>
      <w:r>
        <w:rPr>
          <w:sz w:val="28"/>
          <w:szCs w:val="28"/>
          <w:lang w:val="uk-UA"/>
        </w:rPr>
        <w:t xml:space="preserve">7 </w:t>
      </w:r>
      <w:r>
        <w:rPr>
          <w:sz w:val="28"/>
          <w:szCs w:val="28"/>
          <w:lang w:val="en-US"/>
        </w:rPr>
        <w:t>protein</w:t>
      </w:r>
      <w:r>
        <w:rPr>
          <w:sz w:val="28"/>
          <w:szCs w:val="28"/>
          <w:lang w:val="uk-UA"/>
        </w:rPr>
        <w:t xml:space="preserve"> </w:t>
      </w:r>
      <w:r>
        <w:rPr>
          <w:sz w:val="28"/>
          <w:szCs w:val="28"/>
          <w:lang w:val="en-US"/>
        </w:rPr>
        <w:t>forms</w:t>
      </w:r>
      <w:r>
        <w:rPr>
          <w:sz w:val="28"/>
          <w:szCs w:val="28"/>
          <w:lang w:val="uk-UA"/>
        </w:rPr>
        <w:t xml:space="preserve"> </w:t>
      </w:r>
      <w:r>
        <w:rPr>
          <w:sz w:val="28"/>
          <w:szCs w:val="28"/>
          <w:lang w:val="en-US"/>
        </w:rPr>
        <w:t>an</w:t>
      </w:r>
      <w:r>
        <w:rPr>
          <w:sz w:val="28"/>
          <w:szCs w:val="28"/>
          <w:lang w:val="uk-UA"/>
        </w:rPr>
        <w:t xml:space="preserve"> </w:t>
      </w:r>
      <w:r>
        <w:rPr>
          <w:sz w:val="28"/>
          <w:szCs w:val="28"/>
          <w:lang w:val="en-US"/>
        </w:rPr>
        <w:t>ion</w:t>
      </w:r>
      <w:r>
        <w:rPr>
          <w:sz w:val="28"/>
          <w:szCs w:val="28"/>
          <w:lang w:val="uk-UA"/>
        </w:rPr>
        <w:t xml:space="preserve"> </w:t>
      </w:r>
      <w:r>
        <w:rPr>
          <w:sz w:val="28"/>
          <w:szCs w:val="28"/>
          <w:lang w:val="en-US"/>
        </w:rPr>
        <w:t>channel</w:t>
      </w:r>
      <w:r>
        <w:rPr>
          <w:sz w:val="28"/>
          <w:szCs w:val="28"/>
          <w:lang w:val="uk-UA"/>
        </w:rPr>
        <w:t xml:space="preserve"> </w:t>
      </w:r>
      <w:r>
        <w:rPr>
          <w:sz w:val="28"/>
          <w:szCs w:val="28"/>
          <w:lang w:val="en-US"/>
        </w:rPr>
        <w:t>that</w:t>
      </w:r>
      <w:r>
        <w:rPr>
          <w:sz w:val="28"/>
          <w:szCs w:val="28"/>
          <w:lang w:val="uk-UA"/>
        </w:rPr>
        <w:t xml:space="preserve"> </w:t>
      </w:r>
      <w:r>
        <w:rPr>
          <w:sz w:val="28"/>
          <w:szCs w:val="28"/>
          <w:lang w:val="en-US"/>
        </w:rPr>
        <w:t>is</w:t>
      </w:r>
      <w:r>
        <w:rPr>
          <w:sz w:val="28"/>
          <w:szCs w:val="28"/>
          <w:lang w:val="uk-UA"/>
        </w:rPr>
        <w:t xml:space="preserve"> </w:t>
      </w:r>
      <w:r>
        <w:rPr>
          <w:sz w:val="28"/>
          <w:szCs w:val="28"/>
          <w:lang w:val="en-US"/>
        </w:rPr>
        <w:t>inhibited</w:t>
      </w:r>
      <w:r>
        <w:rPr>
          <w:sz w:val="28"/>
          <w:szCs w:val="28"/>
          <w:lang w:val="uk-UA"/>
        </w:rPr>
        <w:t xml:space="preserve"> </w:t>
      </w:r>
      <w:r>
        <w:rPr>
          <w:sz w:val="28"/>
          <w:szCs w:val="28"/>
          <w:lang w:val="en-US"/>
        </w:rPr>
        <w:t>by</w:t>
      </w:r>
      <w:r>
        <w:rPr>
          <w:sz w:val="28"/>
          <w:szCs w:val="28"/>
          <w:lang w:val="uk-UA"/>
        </w:rPr>
        <w:t xml:space="preserve"> </w:t>
      </w:r>
      <w:r>
        <w:rPr>
          <w:sz w:val="28"/>
          <w:szCs w:val="28"/>
          <w:lang w:val="en-US"/>
        </w:rPr>
        <w:t>lonf</w:t>
      </w:r>
      <w:r>
        <w:rPr>
          <w:sz w:val="28"/>
          <w:szCs w:val="28"/>
          <w:lang w:val="uk-UA"/>
        </w:rPr>
        <w:t>-</w:t>
      </w:r>
      <w:r>
        <w:rPr>
          <w:sz w:val="28"/>
          <w:szCs w:val="28"/>
          <w:lang w:val="en-US"/>
        </w:rPr>
        <w:t>alkyl</w:t>
      </w:r>
      <w:r>
        <w:rPr>
          <w:sz w:val="28"/>
          <w:szCs w:val="28"/>
          <w:lang w:val="uk-UA"/>
        </w:rPr>
        <w:t>-</w:t>
      </w:r>
      <w:r>
        <w:rPr>
          <w:sz w:val="28"/>
          <w:szCs w:val="28"/>
          <w:lang w:val="en-US"/>
        </w:rPr>
        <w:t>chain</w:t>
      </w:r>
      <w:r>
        <w:rPr>
          <w:sz w:val="28"/>
          <w:szCs w:val="28"/>
          <w:lang w:val="uk-UA"/>
        </w:rPr>
        <w:t xml:space="preserve"> </w:t>
      </w:r>
      <w:r>
        <w:rPr>
          <w:sz w:val="28"/>
          <w:szCs w:val="28"/>
          <w:lang w:val="en-US"/>
        </w:rPr>
        <w:t>iminoshugar</w:t>
      </w:r>
      <w:r>
        <w:rPr>
          <w:sz w:val="28"/>
          <w:szCs w:val="28"/>
          <w:lang w:val="uk-UA"/>
        </w:rPr>
        <w:t xml:space="preserve"> </w:t>
      </w:r>
      <w:r>
        <w:rPr>
          <w:sz w:val="28"/>
          <w:szCs w:val="28"/>
          <w:lang w:val="en-US"/>
        </w:rPr>
        <w:t>derivates</w:t>
      </w:r>
      <w:r>
        <w:rPr>
          <w:sz w:val="28"/>
          <w:szCs w:val="28"/>
          <w:lang w:val="uk-UA"/>
        </w:rPr>
        <w:t xml:space="preserve"> / </w:t>
      </w:r>
      <w:r>
        <w:rPr>
          <w:sz w:val="28"/>
          <w:szCs w:val="28"/>
          <w:lang w:val="en-GB"/>
        </w:rPr>
        <w:t>Pavlovic</w:t>
      </w:r>
      <w:r>
        <w:rPr>
          <w:sz w:val="28"/>
          <w:szCs w:val="28"/>
          <w:lang w:val="uk-UA"/>
        </w:rPr>
        <w:t xml:space="preserve"> </w:t>
      </w:r>
      <w:r>
        <w:rPr>
          <w:sz w:val="28"/>
          <w:szCs w:val="28"/>
          <w:lang w:val="en-GB"/>
        </w:rPr>
        <w:t>D</w:t>
      </w:r>
      <w:r>
        <w:rPr>
          <w:sz w:val="28"/>
          <w:szCs w:val="28"/>
          <w:lang w:val="uk-UA"/>
        </w:rPr>
        <w:t xml:space="preserve">., </w:t>
      </w:r>
      <w:r>
        <w:rPr>
          <w:sz w:val="28"/>
          <w:szCs w:val="28"/>
          <w:lang w:val="en-GB"/>
        </w:rPr>
        <w:t>Neville</w:t>
      </w:r>
      <w:r>
        <w:rPr>
          <w:sz w:val="28"/>
          <w:szCs w:val="28"/>
          <w:lang w:val="uk-UA"/>
        </w:rPr>
        <w:t xml:space="preserve"> </w:t>
      </w:r>
      <w:r>
        <w:rPr>
          <w:sz w:val="28"/>
          <w:szCs w:val="28"/>
          <w:lang w:val="en-GB"/>
        </w:rPr>
        <w:t>D</w:t>
      </w:r>
      <w:r>
        <w:rPr>
          <w:sz w:val="28"/>
          <w:szCs w:val="28"/>
          <w:lang w:val="uk-UA"/>
        </w:rPr>
        <w:t>.</w:t>
      </w:r>
      <w:r>
        <w:rPr>
          <w:sz w:val="28"/>
          <w:szCs w:val="28"/>
          <w:lang w:val="en-GB"/>
        </w:rPr>
        <w:t>C</w:t>
      </w:r>
      <w:r>
        <w:rPr>
          <w:sz w:val="28"/>
          <w:szCs w:val="28"/>
          <w:lang w:val="uk-UA"/>
        </w:rPr>
        <w:t xml:space="preserve">., </w:t>
      </w:r>
      <w:r>
        <w:rPr>
          <w:sz w:val="28"/>
          <w:szCs w:val="28"/>
          <w:lang w:val="en-GB"/>
        </w:rPr>
        <w:t>Argaud</w:t>
      </w:r>
      <w:r>
        <w:rPr>
          <w:sz w:val="28"/>
          <w:szCs w:val="28"/>
          <w:lang w:val="uk-UA"/>
        </w:rPr>
        <w:t xml:space="preserve"> </w:t>
      </w:r>
      <w:r>
        <w:rPr>
          <w:sz w:val="28"/>
          <w:szCs w:val="28"/>
          <w:lang w:val="en-GB"/>
        </w:rPr>
        <w:t>O</w:t>
      </w:r>
      <w:r>
        <w:rPr>
          <w:sz w:val="28"/>
          <w:szCs w:val="28"/>
          <w:lang w:val="uk-UA"/>
        </w:rPr>
        <w:t xml:space="preserve">. </w:t>
      </w:r>
      <w:r>
        <w:rPr>
          <w:sz w:val="28"/>
          <w:szCs w:val="28"/>
          <w:lang w:val="en-GB"/>
        </w:rPr>
        <w:t>et</w:t>
      </w:r>
      <w:r>
        <w:rPr>
          <w:sz w:val="28"/>
          <w:szCs w:val="28"/>
          <w:lang w:val="uk-UA"/>
        </w:rPr>
        <w:t xml:space="preserve"> </w:t>
      </w:r>
      <w:r>
        <w:rPr>
          <w:sz w:val="28"/>
          <w:szCs w:val="28"/>
          <w:lang w:val="en-GB"/>
        </w:rPr>
        <w:t>al</w:t>
      </w:r>
      <w:r>
        <w:rPr>
          <w:sz w:val="28"/>
          <w:szCs w:val="28"/>
          <w:lang w:val="uk-UA"/>
        </w:rPr>
        <w:t xml:space="preserve">. // </w:t>
      </w:r>
      <w:r>
        <w:rPr>
          <w:sz w:val="28"/>
          <w:szCs w:val="28"/>
          <w:lang w:val="en-US"/>
        </w:rPr>
        <w:t>Proc</w:t>
      </w:r>
      <w:r>
        <w:rPr>
          <w:sz w:val="28"/>
          <w:szCs w:val="28"/>
          <w:lang w:val="uk-UA"/>
        </w:rPr>
        <w:t xml:space="preserve">. </w:t>
      </w:r>
      <w:r>
        <w:rPr>
          <w:sz w:val="28"/>
          <w:szCs w:val="28"/>
          <w:lang w:val="en-US"/>
        </w:rPr>
        <w:t>Natl</w:t>
      </w:r>
      <w:r>
        <w:rPr>
          <w:sz w:val="28"/>
          <w:szCs w:val="28"/>
          <w:lang w:val="uk-UA"/>
        </w:rPr>
        <w:t xml:space="preserve">. </w:t>
      </w:r>
      <w:r>
        <w:rPr>
          <w:sz w:val="28"/>
          <w:szCs w:val="28"/>
          <w:lang w:val="en-US"/>
        </w:rPr>
        <w:t>Acad</w:t>
      </w:r>
      <w:r>
        <w:rPr>
          <w:sz w:val="28"/>
          <w:szCs w:val="28"/>
          <w:lang w:val="uk-UA"/>
        </w:rPr>
        <w:t xml:space="preserve">. </w:t>
      </w:r>
      <w:r>
        <w:rPr>
          <w:sz w:val="28"/>
          <w:szCs w:val="28"/>
          <w:lang w:val="en-US"/>
        </w:rPr>
        <w:t>Sci</w:t>
      </w:r>
      <w:r>
        <w:rPr>
          <w:sz w:val="28"/>
          <w:szCs w:val="28"/>
          <w:lang w:val="uk-UA"/>
        </w:rPr>
        <w:t xml:space="preserve">. </w:t>
      </w:r>
      <w:r>
        <w:rPr>
          <w:sz w:val="28"/>
          <w:szCs w:val="28"/>
          <w:lang w:val="en-US"/>
        </w:rPr>
        <w:t>USA</w:t>
      </w:r>
      <w:r>
        <w:rPr>
          <w:sz w:val="28"/>
          <w:szCs w:val="28"/>
          <w:lang w:val="uk-UA"/>
        </w:rPr>
        <w:t xml:space="preserve">. – 2003. – 100. – </w:t>
      </w:r>
      <w:r>
        <w:rPr>
          <w:sz w:val="28"/>
          <w:szCs w:val="28"/>
          <w:lang w:val="en-US"/>
        </w:rPr>
        <w:t>P</w:t>
      </w:r>
      <w:r>
        <w:rPr>
          <w:sz w:val="28"/>
          <w:szCs w:val="28"/>
          <w:lang w:val="uk-UA"/>
        </w:rPr>
        <w:t>. 6104-6108.</w:t>
      </w:r>
    </w:p>
    <w:p w:rsidR="00D5644C" w:rsidRDefault="00D5644C" w:rsidP="00407FDE">
      <w:pPr>
        <w:numPr>
          <w:ilvl w:val="0"/>
          <w:numId w:val="49"/>
        </w:numPr>
        <w:suppressAutoHyphens w:val="0"/>
        <w:spacing w:line="460" w:lineRule="exact"/>
        <w:jc w:val="both"/>
        <w:rPr>
          <w:sz w:val="28"/>
          <w:szCs w:val="28"/>
        </w:rPr>
      </w:pPr>
      <w:r>
        <w:rPr>
          <w:sz w:val="28"/>
          <w:szCs w:val="28"/>
          <w:lang w:val="en-US"/>
        </w:rPr>
        <w:t>The impact of rapid evolution of the hepatitis viruses</w:t>
      </w:r>
      <w:r>
        <w:rPr>
          <w:sz w:val="28"/>
          <w:szCs w:val="28"/>
          <w:lang w:val="en-GB"/>
        </w:rPr>
        <w:t xml:space="preserve"> / Esteban J., Martell M., Carman WF. et al. // </w:t>
      </w:r>
      <w:r>
        <w:rPr>
          <w:sz w:val="28"/>
          <w:szCs w:val="28"/>
          <w:lang w:val="en-US"/>
        </w:rPr>
        <w:t xml:space="preserve">In: Domingo E, Webster RG, Holland JI, editors. Origin and evolution of viruses. </w:t>
      </w:r>
      <w:r>
        <w:rPr>
          <w:sz w:val="28"/>
          <w:szCs w:val="28"/>
        </w:rPr>
        <w:sym w:font="Symbol" w:char="F02D"/>
      </w:r>
      <w:r>
        <w:rPr>
          <w:sz w:val="28"/>
          <w:szCs w:val="28"/>
        </w:rPr>
        <w:t xml:space="preserve"> </w:t>
      </w:r>
      <w:r>
        <w:rPr>
          <w:sz w:val="28"/>
          <w:szCs w:val="28"/>
          <w:lang w:val="en-US"/>
        </w:rPr>
        <w:t>London: Academic Press</w:t>
      </w:r>
      <w:r>
        <w:rPr>
          <w:sz w:val="28"/>
          <w:szCs w:val="28"/>
        </w:rPr>
        <w:t xml:space="preserve">, </w:t>
      </w:r>
      <w:r>
        <w:rPr>
          <w:sz w:val="28"/>
          <w:szCs w:val="28"/>
          <w:lang w:val="en-US"/>
        </w:rPr>
        <w:t xml:space="preserve">1999. </w:t>
      </w:r>
      <w:r>
        <w:rPr>
          <w:sz w:val="28"/>
          <w:szCs w:val="28"/>
        </w:rPr>
        <w:sym w:font="Symbol" w:char="F02D"/>
      </w:r>
      <w:r>
        <w:rPr>
          <w:sz w:val="28"/>
          <w:szCs w:val="28"/>
        </w:rPr>
        <w:t xml:space="preserve"> Р</w:t>
      </w:r>
      <w:r>
        <w:rPr>
          <w:sz w:val="28"/>
          <w:szCs w:val="28"/>
          <w:lang w:val="en-US"/>
        </w:rPr>
        <w:t>. 345–</w:t>
      </w:r>
      <w:r>
        <w:rPr>
          <w:sz w:val="28"/>
          <w:szCs w:val="28"/>
        </w:rPr>
        <w:t>3</w:t>
      </w:r>
      <w:r>
        <w:rPr>
          <w:sz w:val="28"/>
          <w:szCs w:val="28"/>
          <w:lang w:val="en-US"/>
        </w:rPr>
        <w:t>65.</w:t>
      </w:r>
    </w:p>
    <w:p w:rsidR="00D5644C" w:rsidRDefault="00D5644C" w:rsidP="00407FDE">
      <w:pPr>
        <w:numPr>
          <w:ilvl w:val="0"/>
          <w:numId w:val="49"/>
        </w:numPr>
        <w:suppressAutoHyphens w:val="0"/>
        <w:spacing w:line="460" w:lineRule="exact"/>
        <w:jc w:val="both"/>
        <w:rPr>
          <w:sz w:val="28"/>
          <w:szCs w:val="28"/>
          <w:lang w:val="en-GB"/>
        </w:rPr>
      </w:pPr>
      <w:r>
        <w:rPr>
          <w:color w:val="000000"/>
          <w:sz w:val="28"/>
          <w:szCs w:val="28"/>
          <w:lang w:val="en-GB"/>
        </w:rPr>
        <w:t>The influence of hepatitis B virus genotype on the development of lamiv</w:t>
      </w:r>
      <w:r>
        <w:rPr>
          <w:color w:val="000000"/>
          <w:sz w:val="28"/>
          <w:szCs w:val="28"/>
          <w:lang w:val="en-GB"/>
        </w:rPr>
        <w:t>u</w:t>
      </w:r>
      <w:r>
        <w:rPr>
          <w:color w:val="000000"/>
          <w:sz w:val="28"/>
          <w:szCs w:val="28"/>
          <w:lang w:val="en-GB"/>
        </w:rPr>
        <w:t xml:space="preserve">dine resistance during long-term treatment / Akuta N., Suzuki F., Kobayashi M. et al. // J. Hepatol. 2003. </w:t>
      </w:r>
      <w:r>
        <w:rPr>
          <w:color w:val="000000"/>
          <w:sz w:val="28"/>
          <w:szCs w:val="28"/>
          <w:lang w:val="en-GB"/>
        </w:rPr>
        <w:sym w:font="Symbol" w:char="F02D"/>
      </w:r>
      <w:r>
        <w:rPr>
          <w:color w:val="000000"/>
          <w:sz w:val="28"/>
          <w:szCs w:val="28"/>
          <w:lang w:val="en-GB"/>
        </w:rPr>
        <w:t xml:space="preserve"> 38. – Р. 315-321.</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lastRenderedPageBreak/>
        <w:t>The</w:t>
      </w:r>
      <w:r>
        <w:rPr>
          <w:sz w:val="28"/>
          <w:szCs w:val="28"/>
          <w:lang w:val="uk-UA"/>
        </w:rPr>
        <w:t xml:space="preserve"> </w:t>
      </w:r>
      <w:r>
        <w:rPr>
          <w:sz w:val="28"/>
          <w:szCs w:val="28"/>
          <w:lang w:val="en-GB"/>
        </w:rPr>
        <w:t>natural</w:t>
      </w:r>
      <w:r>
        <w:rPr>
          <w:sz w:val="28"/>
          <w:szCs w:val="28"/>
          <w:lang w:val="uk-UA"/>
        </w:rPr>
        <w:t xml:space="preserve"> </w:t>
      </w:r>
      <w:r>
        <w:rPr>
          <w:sz w:val="28"/>
          <w:szCs w:val="28"/>
          <w:lang w:val="en-GB"/>
        </w:rPr>
        <w:t>course</w:t>
      </w:r>
      <w:r>
        <w:rPr>
          <w:sz w:val="28"/>
          <w:szCs w:val="28"/>
          <w:lang w:val="uk-UA"/>
        </w:rPr>
        <w:t xml:space="preserve"> </w:t>
      </w:r>
      <w:r>
        <w:rPr>
          <w:sz w:val="28"/>
          <w:szCs w:val="28"/>
          <w:lang w:val="en-GB"/>
        </w:rPr>
        <w:t>of</w:t>
      </w:r>
      <w:r>
        <w:rPr>
          <w:sz w:val="28"/>
          <w:szCs w:val="28"/>
          <w:lang w:val="uk-UA"/>
        </w:rPr>
        <w:t xml:space="preserve"> </w:t>
      </w:r>
      <w:r>
        <w:rPr>
          <w:sz w:val="28"/>
          <w:szCs w:val="28"/>
          <w:lang w:val="en-GB"/>
        </w:rPr>
        <w:t>chronic</w:t>
      </w:r>
      <w:r>
        <w:rPr>
          <w:sz w:val="28"/>
          <w:szCs w:val="28"/>
          <w:lang w:val="uk-UA"/>
        </w:rPr>
        <w:t xml:space="preserve"> </w:t>
      </w:r>
      <w:r>
        <w:rPr>
          <w:sz w:val="28"/>
          <w:szCs w:val="28"/>
          <w:lang w:val="en-GB"/>
        </w:rPr>
        <w:t>hepatitis</w:t>
      </w:r>
      <w:r>
        <w:rPr>
          <w:sz w:val="28"/>
          <w:szCs w:val="28"/>
          <w:lang w:val="uk-UA"/>
        </w:rPr>
        <w:t xml:space="preserve"> </w:t>
      </w:r>
      <w:r>
        <w:rPr>
          <w:sz w:val="28"/>
          <w:szCs w:val="28"/>
          <w:lang w:val="en-GB"/>
        </w:rPr>
        <w:t>C</w:t>
      </w:r>
      <w:r>
        <w:rPr>
          <w:sz w:val="28"/>
          <w:szCs w:val="28"/>
          <w:lang w:val="uk-UA"/>
        </w:rPr>
        <w:t xml:space="preserve">: </w:t>
      </w:r>
      <w:r>
        <w:rPr>
          <w:sz w:val="28"/>
          <w:szCs w:val="28"/>
          <w:lang w:val="en-GB"/>
        </w:rPr>
        <w:t>a</w:t>
      </w:r>
      <w:r>
        <w:rPr>
          <w:sz w:val="28"/>
          <w:szCs w:val="28"/>
          <w:lang w:val="uk-UA"/>
        </w:rPr>
        <w:t xml:space="preserve"> </w:t>
      </w:r>
      <w:r>
        <w:rPr>
          <w:sz w:val="28"/>
          <w:szCs w:val="28"/>
          <w:lang w:val="en-GB"/>
        </w:rPr>
        <w:t>comparison</w:t>
      </w:r>
      <w:r>
        <w:rPr>
          <w:sz w:val="28"/>
          <w:szCs w:val="28"/>
          <w:lang w:val="uk-UA"/>
        </w:rPr>
        <w:t xml:space="preserve"> </w:t>
      </w:r>
      <w:r>
        <w:rPr>
          <w:sz w:val="28"/>
          <w:szCs w:val="28"/>
          <w:lang w:val="en-GB"/>
        </w:rPr>
        <w:t>between</w:t>
      </w:r>
      <w:r>
        <w:rPr>
          <w:sz w:val="28"/>
          <w:szCs w:val="28"/>
          <w:lang w:val="uk-UA"/>
        </w:rPr>
        <w:t xml:space="preserve"> </w:t>
      </w:r>
      <w:r>
        <w:rPr>
          <w:sz w:val="28"/>
          <w:szCs w:val="28"/>
          <w:lang w:val="en-GB"/>
        </w:rPr>
        <w:t>patients</w:t>
      </w:r>
      <w:r>
        <w:rPr>
          <w:sz w:val="28"/>
          <w:szCs w:val="28"/>
          <w:lang w:val="uk-UA"/>
        </w:rPr>
        <w:t xml:space="preserve"> </w:t>
      </w:r>
      <w:r>
        <w:rPr>
          <w:sz w:val="28"/>
          <w:szCs w:val="28"/>
          <w:lang w:val="en-GB"/>
        </w:rPr>
        <w:t>with</w:t>
      </w:r>
      <w:r>
        <w:rPr>
          <w:sz w:val="28"/>
          <w:szCs w:val="28"/>
          <w:lang w:val="uk-UA"/>
        </w:rPr>
        <w:t xml:space="preserve"> </w:t>
      </w:r>
      <w:r>
        <w:rPr>
          <w:sz w:val="28"/>
          <w:szCs w:val="28"/>
          <w:lang w:val="en-GB"/>
        </w:rPr>
        <w:t>genotypes</w:t>
      </w:r>
      <w:r>
        <w:rPr>
          <w:sz w:val="28"/>
          <w:szCs w:val="28"/>
          <w:lang w:val="uk-UA"/>
        </w:rPr>
        <w:t xml:space="preserve"> 1 </w:t>
      </w:r>
      <w:r>
        <w:rPr>
          <w:sz w:val="28"/>
          <w:szCs w:val="28"/>
          <w:lang w:val="en-GB"/>
        </w:rPr>
        <w:t>and</w:t>
      </w:r>
      <w:r>
        <w:rPr>
          <w:sz w:val="28"/>
          <w:szCs w:val="28"/>
          <w:lang w:val="uk-UA"/>
        </w:rPr>
        <w:t xml:space="preserve"> 2 </w:t>
      </w:r>
      <w:r>
        <w:rPr>
          <w:sz w:val="28"/>
          <w:szCs w:val="28"/>
          <w:lang w:val="en-GB"/>
        </w:rPr>
        <w:t>hepatitis</w:t>
      </w:r>
      <w:r>
        <w:rPr>
          <w:sz w:val="28"/>
          <w:szCs w:val="28"/>
          <w:lang w:val="uk-UA"/>
        </w:rPr>
        <w:t xml:space="preserve"> </w:t>
      </w:r>
      <w:r>
        <w:rPr>
          <w:sz w:val="28"/>
          <w:szCs w:val="28"/>
          <w:lang w:val="en-GB"/>
        </w:rPr>
        <w:t>C</w:t>
      </w:r>
      <w:r>
        <w:rPr>
          <w:sz w:val="28"/>
          <w:szCs w:val="28"/>
          <w:lang w:val="uk-UA"/>
        </w:rPr>
        <w:t xml:space="preserve"> </w:t>
      </w:r>
      <w:r>
        <w:rPr>
          <w:sz w:val="28"/>
          <w:szCs w:val="28"/>
          <w:lang w:val="en-GB"/>
        </w:rPr>
        <w:t>viruses</w:t>
      </w:r>
      <w:r>
        <w:rPr>
          <w:sz w:val="28"/>
          <w:szCs w:val="28"/>
          <w:lang w:val="uk-UA"/>
        </w:rPr>
        <w:t xml:space="preserve"> / </w:t>
      </w:r>
      <w:r>
        <w:rPr>
          <w:sz w:val="28"/>
          <w:szCs w:val="28"/>
          <w:lang w:val="en-GB"/>
        </w:rPr>
        <w:t>Kobayashi</w:t>
      </w:r>
      <w:r>
        <w:rPr>
          <w:sz w:val="28"/>
          <w:szCs w:val="28"/>
          <w:lang w:val="uk-UA"/>
        </w:rPr>
        <w:t xml:space="preserve"> </w:t>
      </w:r>
      <w:r>
        <w:rPr>
          <w:sz w:val="28"/>
          <w:szCs w:val="28"/>
          <w:lang w:val="en-GB"/>
        </w:rPr>
        <w:t>M</w:t>
      </w:r>
      <w:r>
        <w:rPr>
          <w:sz w:val="28"/>
          <w:szCs w:val="28"/>
          <w:lang w:val="uk-UA"/>
        </w:rPr>
        <w:t xml:space="preserve">., </w:t>
      </w:r>
      <w:r>
        <w:rPr>
          <w:sz w:val="28"/>
          <w:szCs w:val="28"/>
          <w:lang w:val="en-GB"/>
        </w:rPr>
        <w:t>Tanaka</w:t>
      </w:r>
      <w:r>
        <w:rPr>
          <w:sz w:val="28"/>
          <w:szCs w:val="28"/>
          <w:lang w:val="uk-UA"/>
        </w:rPr>
        <w:t xml:space="preserve"> </w:t>
      </w:r>
      <w:r>
        <w:rPr>
          <w:sz w:val="28"/>
          <w:szCs w:val="28"/>
          <w:lang w:val="en-GB"/>
        </w:rPr>
        <w:t>E</w:t>
      </w:r>
      <w:r>
        <w:rPr>
          <w:sz w:val="28"/>
          <w:szCs w:val="28"/>
          <w:lang w:val="uk-UA"/>
        </w:rPr>
        <w:t xml:space="preserve">., </w:t>
      </w:r>
      <w:r>
        <w:rPr>
          <w:sz w:val="28"/>
          <w:szCs w:val="28"/>
          <w:lang w:val="en-GB"/>
        </w:rPr>
        <w:t>Sodeyama</w:t>
      </w:r>
      <w:r>
        <w:rPr>
          <w:sz w:val="28"/>
          <w:szCs w:val="28"/>
          <w:lang w:val="uk-UA"/>
        </w:rPr>
        <w:t xml:space="preserve"> </w:t>
      </w:r>
      <w:r>
        <w:rPr>
          <w:sz w:val="28"/>
          <w:szCs w:val="28"/>
          <w:lang w:val="en-GB"/>
        </w:rPr>
        <w:t>T</w:t>
      </w:r>
      <w:r>
        <w:rPr>
          <w:sz w:val="28"/>
          <w:szCs w:val="28"/>
          <w:lang w:val="uk-UA"/>
        </w:rPr>
        <w:t>.</w:t>
      </w:r>
      <w:r>
        <w:rPr>
          <w:sz w:val="28"/>
          <w:szCs w:val="28"/>
          <w:lang w:val="en-US"/>
        </w:rPr>
        <w:t xml:space="preserve"> et al. </w:t>
      </w:r>
      <w:r>
        <w:rPr>
          <w:sz w:val="28"/>
          <w:szCs w:val="28"/>
          <w:lang w:val="uk-UA"/>
        </w:rPr>
        <w:t xml:space="preserve">// </w:t>
      </w:r>
      <w:r>
        <w:rPr>
          <w:sz w:val="28"/>
          <w:szCs w:val="28"/>
          <w:lang w:val="en-GB"/>
        </w:rPr>
        <w:t>Hepatology</w:t>
      </w:r>
      <w:r>
        <w:rPr>
          <w:sz w:val="28"/>
          <w:szCs w:val="28"/>
          <w:lang w:val="uk-UA"/>
        </w:rPr>
        <w:t xml:space="preserve">. </w:t>
      </w:r>
      <w:r>
        <w:rPr>
          <w:sz w:val="28"/>
          <w:szCs w:val="28"/>
        </w:rPr>
        <w:sym w:font="Symbol" w:char="F02D"/>
      </w:r>
      <w:r>
        <w:rPr>
          <w:sz w:val="28"/>
          <w:szCs w:val="28"/>
          <w:lang w:val="uk-UA"/>
        </w:rPr>
        <w:t xml:space="preserve"> 1996. </w:t>
      </w:r>
      <w:r>
        <w:rPr>
          <w:sz w:val="28"/>
          <w:szCs w:val="28"/>
          <w:lang w:val="uk-UA"/>
        </w:rPr>
        <w:sym w:font="Symbol" w:char="F02D"/>
      </w:r>
      <w:r>
        <w:rPr>
          <w:sz w:val="28"/>
          <w:szCs w:val="28"/>
          <w:lang w:val="uk-UA"/>
        </w:rPr>
        <w:t xml:space="preserve"> 23. – Р. 695-699.</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t>The p7 protein of hepatitis C virus forms as ion channel that is blocked by the antiviral drug Amantadine</w:t>
      </w:r>
      <w:r>
        <w:rPr>
          <w:sz w:val="28"/>
          <w:szCs w:val="28"/>
          <w:lang w:val="uk-UA"/>
        </w:rPr>
        <w:t xml:space="preserve"> </w:t>
      </w:r>
      <w:r>
        <w:rPr>
          <w:sz w:val="28"/>
          <w:szCs w:val="28"/>
          <w:lang w:val="en-US"/>
        </w:rPr>
        <w:t xml:space="preserve">/ </w:t>
      </w:r>
      <w:r>
        <w:rPr>
          <w:sz w:val="28"/>
          <w:szCs w:val="28"/>
          <w:lang w:val="uk-UA"/>
        </w:rPr>
        <w:t>Gr</w:t>
      </w:r>
      <w:r>
        <w:rPr>
          <w:sz w:val="28"/>
          <w:szCs w:val="28"/>
          <w:lang w:val="en-US"/>
        </w:rPr>
        <w:t>i</w:t>
      </w:r>
      <w:r>
        <w:rPr>
          <w:sz w:val="28"/>
          <w:szCs w:val="28"/>
          <w:lang w:val="uk-UA"/>
        </w:rPr>
        <w:t>ff</w:t>
      </w:r>
      <w:r>
        <w:rPr>
          <w:sz w:val="28"/>
          <w:szCs w:val="28"/>
          <w:lang w:val="en-US"/>
        </w:rPr>
        <w:t>in</w:t>
      </w:r>
      <w:r>
        <w:rPr>
          <w:sz w:val="28"/>
          <w:szCs w:val="28"/>
          <w:lang w:val="uk-UA"/>
        </w:rPr>
        <w:t xml:space="preserve"> </w:t>
      </w:r>
      <w:r>
        <w:rPr>
          <w:sz w:val="28"/>
          <w:szCs w:val="28"/>
          <w:lang w:val="en-US"/>
        </w:rPr>
        <w:t>S</w:t>
      </w:r>
      <w:r>
        <w:rPr>
          <w:sz w:val="28"/>
          <w:szCs w:val="28"/>
          <w:lang w:val="uk-UA"/>
        </w:rPr>
        <w:t>.</w:t>
      </w:r>
      <w:r>
        <w:rPr>
          <w:sz w:val="28"/>
          <w:szCs w:val="28"/>
          <w:lang w:val="en-US"/>
        </w:rPr>
        <w:t>D</w:t>
      </w:r>
      <w:r>
        <w:rPr>
          <w:sz w:val="28"/>
          <w:szCs w:val="28"/>
          <w:lang w:val="uk-UA"/>
        </w:rPr>
        <w:t xml:space="preserve">., </w:t>
      </w:r>
      <w:r>
        <w:rPr>
          <w:sz w:val="28"/>
          <w:szCs w:val="28"/>
          <w:lang w:val="en-US"/>
        </w:rPr>
        <w:t>Beales</w:t>
      </w:r>
      <w:r>
        <w:rPr>
          <w:sz w:val="28"/>
          <w:szCs w:val="28"/>
          <w:lang w:val="uk-UA"/>
        </w:rPr>
        <w:t xml:space="preserve"> </w:t>
      </w:r>
      <w:r>
        <w:rPr>
          <w:sz w:val="28"/>
          <w:szCs w:val="28"/>
          <w:lang w:val="en-US"/>
        </w:rPr>
        <w:t>L</w:t>
      </w:r>
      <w:r>
        <w:rPr>
          <w:sz w:val="28"/>
          <w:szCs w:val="28"/>
          <w:lang w:val="uk-UA"/>
        </w:rPr>
        <w:t>.</w:t>
      </w:r>
      <w:r>
        <w:rPr>
          <w:sz w:val="28"/>
          <w:szCs w:val="28"/>
          <w:lang w:val="en-US"/>
        </w:rPr>
        <w:t>P</w:t>
      </w:r>
      <w:r>
        <w:rPr>
          <w:sz w:val="28"/>
          <w:szCs w:val="28"/>
          <w:lang w:val="uk-UA"/>
        </w:rPr>
        <w:t xml:space="preserve">., </w:t>
      </w:r>
      <w:r>
        <w:rPr>
          <w:sz w:val="28"/>
          <w:szCs w:val="28"/>
          <w:lang w:val="en-US"/>
        </w:rPr>
        <w:t>Clarke</w:t>
      </w:r>
      <w:r>
        <w:rPr>
          <w:sz w:val="28"/>
          <w:szCs w:val="28"/>
          <w:lang w:val="uk-UA"/>
        </w:rPr>
        <w:t xml:space="preserve"> </w:t>
      </w:r>
      <w:r>
        <w:rPr>
          <w:sz w:val="28"/>
          <w:szCs w:val="28"/>
          <w:lang w:val="en-US"/>
        </w:rPr>
        <w:t>D</w:t>
      </w:r>
      <w:r>
        <w:rPr>
          <w:sz w:val="28"/>
          <w:szCs w:val="28"/>
          <w:lang w:val="uk-UA"/>
        </w:rPr>
        <w:t>.</w:t>
      </w:r>
      <w:r>
        <w:rPr>
          <w:sz w:val="28"/>
          <w:szCs w:val="28"/>
          <w:lang w:val="en-US"/>
        </w:rPr>
        <w:t>S</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w:t>
      </w:r>
      <w:r>
        <w:rPr>
          <w:sz w:val="28"/>
          <w:szCs w:val="28"/>
          <w:lang w:val="en-US"/>
        </w:rPr>
        <w:t>// FEBS Lett. – 2003. – 535. – P. 34-38.</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t>The past incidence of hepatitis C virus infection: implication for the future burden of chronic liver disease in the United States / Armstrong G.L., Alter M.J., McQuillan G.M. et al. // Hepatology. – 2000. – 31. – P. 777-782.</w:t>
      </w:r>
    </w:p>
    <w:p w:rsidR="00D5644C" w:rsidRDefault="00D5644C" w:rsidP="00407FDE">
      <w:pPr>
        <w:numPr>
          <w:ilvl w:val="0"/>
          <w:numId w:val="49"/>
        </w:numPr>
        <w:suppressAutoHyphens w:val="0"/>
        <w:spacing w:line="460" w:lineRule="exact"/>
        <w:jc w:val="both"/>
        <w:rPr>
          <w:sz w:val="28"/>
          <w:szCs w:val="28"/>
          <w:lang w:val="en-GB"/>
        </w:rPr>
      </w:pPr>
      <w:r>
        <w:rPr>
          <w:color w:val="000000"/>
          <w:sz w:val="28"/>
          <w:szCs w:val="28"/>
          <w:lang w:val="en-GB"/>
        </w:rPr>
        <w:t>The prevalence of hepatitis C in England and Wales / Balogun M.A., Ra</w:t>
      </w:r>
      <w:r>
        <w:rPr>
          <w:color w:val="000000"/>
          <w:sz w:val="28"/>
          <w:szCs w:val="28"/>
          <w:lang w:val="en-GB"/>
        </w:rPr>
        <w:t>m</w:t>
      </w:r>
      <w:r>
        <w:rPr>
          <w:color w:val="000000"/>
          <w:sz w:val="28"/>
          <w:szCs w:val="28"/>
          <w:lang w:val="en-GB"/>
        </w:rPr>
        <w:t xml:space="preserve">say M.E., Hesketh L.M. et al. // J. Infect. </w:t>
      </w:r>
      <w:r>
        <w:rPr>
          <w:color w:val="000000"/>
          <w:sz w:val="28"/>
          <w:szCs w:val="28"/>
          <w:lang w:val="en-GB"/>
        </w:rPr>
        <w:sym w:font="Symbol" w:char="F02D"/>
      </w:r>
      <w:r>
        <w:rPr>
          <w:color w:val="000000"/>
          <w:sz w:val="28"/>
          <w:szCs w:val="28"/>
          <w:lang w:val="en-GB"/>
        </w:rPr>
        <w:t xml:space="preserve"> 2002. </w:t>
      </w:r>
      <w:r>
        <w:rPr>
          <w:color w:val="000000"/>
          <w:sz w:val="28"/>
          <w:szCs w:val="28"/>
          <w:lang w:val="en-GB"/>
        </w:rPr>
        <w:sym w:font="Symbol" w:char="F02D"/>
      </w:r>
      <w:r>
        <w:rPr>
          <w:color w:val="000000"/>
          <w:sz w:val="28"/>
          <w:szCs w:val="28"/>
          <w:lang w:val="en-GB"/>
        </w:rPr>
        <w:t xml:space="preserve"> 45 (4). </w:t>
      </w:r>
      <w:r>
        <w:rPr>
          <w:color w:val="000000"/>
          <w:sz w:val="28"/>
          <w:szCs w:val="28"/>
          <w:lang w:val="en-GB"/>
        </w:rPr>
        <w:sym w:font="Symbol" w:char="F02D"/>
      </w:r>
      <w:r>
        <w:rPr>
          <w:color w:val="000000"/>
          <w:sz w:val="28"/>
          <w:szCs w:val="28"/>
          <w:lang w:val="en-GB"/>
        </w:rPr>
        <w:t xml:space="preserve"> Р. 219-226.</w:t>
      </w:r>
    </w:p>
    <w:p w:rsidR="00D5644C" w:rsidRDefault="00D5644C" w:rsidP="00407FDE">
      <w:pPr>
        <w:numPr>
          <w:ilvl w:val="0"/>
          <w:numId w:val="49"/>
        </w:numPr>
        <w:suppressAutoHyphens w:val="0"/>
        <w:spacing w:line="460" w:lineRule="exact"/>
        <w:jc w:val="both"/>
        <w:rPr>
          <w:sz w:val="28"/>
          <w:szCs w:val="28"/>
          <w:lang w:val="uk-UA"/>
        </w:rPr>
      </w:pPr>
      <w:r>
        <w:rPr>
          <w:noProof/>
          <w:sz w:val="28"/>
          <w:szCs w:val="28"/>
          <w:lang w:val="en-GB"/>
        </w:rPr>
        <w:t>The prevalence of hepatitis C virus infection in the United States, 1999 through 2002 / Armstrong</w:t>
      </w:r>
      <w:r>
        <w:rPr>
          <w:noProof/>
          <w:sz w:val="28"/>
          <w:szCs w:val="28"/>
          <w:lang w:val="uk-UA"/>
        </w:rPr>
        <w:t xml:space="preserve"> </w:t>
      </w:r>
      <w:r>
        <w:rPr>
          <w:noProof/>
          <w:sz w:val="28"/>
          <w:szCs w:val="28"/>
          <w:lang w:val="en-GB"/>
        </w:rPr>
        <w:t>G</w:t>
      </w:r>
      <w:r>
        <w:rPr>
          <w:noProof/>
          <w:sz w:val="28"/>
          <w:szCs w:val="28"/>
          <w:lang w:val="uk-UA"/>
        </w:rPr>
        <w:t>.</w:t>
      </w:r>
      <w:r>
        <w:rPr>
          <w:noProof/>
          <w:sz w:val="28"/>
          <w:szCs w:val="28"/>
          <w:lang w:val="en-GB"/>
        </w:rPr>
        <w:t>L</w:t>
      </w:r>
      <w:r>
        <w:rPr>
          <w:noProof/>
          <w:sz w:val="28"/>
          <w:szCs w:val="28"/>
          <w:lang w:val="uk-UA"/>
        </w:rPr>
        <w:t xml:space="preserve">., </w:t>
      </w:r>
      <w:r>
        <w:rPr>
          <w:noProof/>
          <w:sz w:val="28"/>
          <w:szCs w:val="28"/>
          <w:lang w:val="en-GB"/>
        </w:rPr>
        <w:t>Wasley</w:t>
      </w:r>
      <w:r>
        <w:rPr>
          <w:noProof/>
          <w:sz w:val="28"/>
          <w:szCs w:val="28"/>
          <w:lang w:val="uk-UA"/>
        </w:rPr>
        <w:t xml:space="preserve"> </w:t>
      </w:r>
      <w:r>
        <w:rPr>
          <w:noProof/>
          <w:sz w:val="28"/>
          <w:szCs w:val="28"/>
          <w:lang w:val="en-GB"/>
        </w:rPr>
        <w:t>A</w:t>
      </w:r>
      <w:r>
        <w:rPr>
          <w:noProof/>
          <w:sz w:val="28"/>
          <w:szCs w:val="28"/>
          <w:lang w:val="uk-UA"/>
        </w:rPr>
        <w:t xml:space="preserve">., </w:t>
      </w:r>
      <w:r>
        <w:rPr>
          <w:noProof/>
          <w:sz w:val="28"/>
          <w:szCs w:val="28"/>
          <w:lang w:val="en-GB"/>
        </w:rPr>
        <w:t>Simard</w:t>
      </w:r>
      <w:r>
        <w:rPr>
          <w:noProof/>
          <w:sz w:val="28"/>
          <w:szCs w:val="28"/>
          <w:lang w:val="uk-UA"/>
        </w:rPr>
        <w:t xml:space="preserve"> </w:t>
      </w:r>
      <w:r>
        <w:rPr>
          <w:noProof/>
          <w:sz w:val="28"/>
          <w:szCs w:val="28"/>
          <w:lang w:val="en-GB"/>
        </w:rPr>
        <w:t>E</w:t>
      </w:r>
      <w:r>
        <w:rPr>
          <w:noProof/>
          <w:sz w:val="28"/>
          <w:szCs w:val="28"/>
          <w:lang w:val="uk-UA"/>
        </w:rPr>
        <w:t>.</w:t>
      </w:r>
      <w:r>
        <w:rPr>
          <w:noProof/>
          <w:sz w:val="28"/>
          <w:szCs w:val="28"/>
          <w:lang w:val="en-GB"/>
        </w:rPr>
        <w:t>P</w:t>
      </w:r>
      <w:r>
        <w:rPr>
          <w:noProof/>
          <w:sz w:val="28"/>
          <w:szCs w:val="28"/>
          <w:lang w:val="uk-UA"/>
        </w:rPr>
        <w:t xml:space="preserve">. </w:t>
      </w:r>
      <w:r>
        <w:rPr>
          <w:noProof/>
          <w:sz w:val="28"/>
          <w:szCs w:val="28"/>
          <w:lang w:val="en-GB"/>
        </w:rPr>
        <w:t>et</w:t>
      </w:r>
      <w:r>
        <w:rPr>
          <w:noProof/>
          <w:sz w:val="28"/>
          <w:szCs w:val="28"/>
          <w:lang w:val="uk-UA"/>
        </w:rPr>
        <w:t xml:space="preserve"> </w:t>
      </w:r>
      <w:r>
        <w:rPr>
          <w:noProof/>
          <w:sz w:val="28"/>
          <w:szCs w:val="28"/>
          <w:lang w:val="en-GB"/>
        </w:rPr>
        <w:t>al</w:t>
      </w:r>
      <w:r>
        <w:rPr>
          <w:noProof/>
          <w:sz w:val="28"/>
          <w:szCs w:val="28"/>
          <w:lang w:val="uk-UA"/>
        </w:rPr>
        <w:t xml:space="preserve">. </w:t>
      </w:r>
      <w:r>
        <w:rPr>
          <w:noProof/>
          <w:sz w:val="28"/>
          <w:szCs w:val="28"/>
          <w:lang w:val="en-GB"/>
        </w:rPr>
        <w:t xml:space="preserve">// Ann. Intern Med. – 2006. – 144 </w:t>
      </w:r>
      <w:r>
        <w:rPr>
          <w:noProof/>
          <w:sz w:val="28"/>
          <w:szCs w:val="28"/>
          <w:lang w:val="uk-UA"/>
        </w:rPr>
        <w:t>(</w:t>
      </w:r>
      <w:r>
        <w:rPr>
          <w:noProof/>
          <w:sz w:val="28"/>
          <w:szCs w:val="28"/>
          <w:lang w:val="en-GB"/>
        </w:rPr>
        <w:t>10</w:t>
      </w:r>
      <w:r>
        <w:rPr>
          <w:noProof/>
          <w:sz w:val="28"/>
          <w:szCs w:val="28"/>
          <w:lang w:val="uk-UA"/>
        </w:rPr>
        <w:t>)</w:t>
      </w:r>
      <w:r>
        <w:rPr>
          <w:noProof/>
          <w:sz w:val="28"/>
          <w:szCs w:val="28"/>
          <w:lang w:val="en-GB"/>
        </w:rPr>
        <w:t>. – P. 705-714.</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t>The prevalence of HIV, HBV and HCV among Filipino blood donors and overseas work visa applicants / Yanase Y., Ohida T., Kaneita Y. et al. // Bull</w:t>
      </w:r>
      <w:r>
        <w:rPr>
          <w:sz w:val="28"/>
          <w:szCs w:val="28"/>
          <w:lang w:val="en-GB"/>
        </w:rPr>
        <w:t>e</w:t>
      </w:r>
      <w:r>
        <w:rPr>
          <w:sz w:val="28"/>
          <w:szCs w:val="28"/>
          <w:lang w:val="en-GB"/>
        </w:rPr>
        <w:t xml:space="preserve">tin of the World Health Organization. – 2007. </w:t>
      </w:r>
      <w:r>
        <w:rPr>
          <w:sz w:val="28"/>
          <w:szCs w:val="28"/>
          <w:lang w:val="en-GB"/>
        </w:rPr>
        <w:sym w:font="Symbol" w:char="F02D"/>
      </w:r>
      <w:r>
        <w:rPr>
          <w:sz w:val="28"/>
          <w:szCs w:val="28"/>
          <w:lang w:val="en-GB"/>
        </w:rPr>
        <w:t xml:space="preserve"> 85. – P. 131-137.</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t>The</w:t>
      </w:r>
      <w:r>
        <w:rPr>
          <w:sz w:val="28"/>
          <w:szCs w:val="28"/>
          <w:lang w:val="uk-UA"/>
        </w:rPr>
        <w:t xml:space="preserve"> </w:t>
      </w:r>
      <w:r>
        <w:rPr>
          <w:sz w:val="28"/>
          <w:szCs w:val="28"/>
          <w:lang w:val="en-GB"/>
        </w:rPr>
        <w:t>risk</w:t>
      </w:r>
      <w:r>
        <w:rPr>
          <w:sz w:val="28"/>
          <w:szCs w:val="28"/>
          <w:lang w:val="uk-UA"/>
        </w:rPr>
        <w:t xml:space="preserve"> </w:t>
      </w:r>
      <w:r>
        <w:rPr>
          <w:sz w:val="28"/>
          <w:szCs w:val="28"/>
          <w:lang w:val="en-GB"/>
        </w:rPr>
        <w:t>of</w:t>
      </w:r>
      <w:r>
        <w:rPr>
          <w:sz w:val="28"/>
          <w:szCs w:val="28"/>
          <w:lang w:val="uk-UA"/>
        </w:rPr>
        <w:t xml:space="preserve"> </w:t>
      </w:r>
      <w:r>
        <w:rPr>
          <w:sz w:val="28"/>
          <w:szCs w:val="28"/>
          <w:lang w:val="en-GB"/>
        </w:rPr>
        <w:t>end</w:t>
      </w:r>
      <w:r>
        <w:rPr>
          <w:sz w:val="28"/>
          <w:szCs w:val="28"/>
          <w:lang w:val="uk-UA"/>
        </w:rPr>
        <w:t xml:space="preserve"> </w:t>
      </w:r>
      <w:r>
        <w:rPr>
          <w:sz w:val="28"/>
          <w:szCs w:val="28"/>
          <w:lang w:val="en-GB"/>
        </w:rPr>
        <w:t>stage</w:t>
      </w:r>
      <w:r>
        <w:rPr>
          <w:sz w:val="28"/>
          <w:szCs w:val="28"/>
          <w:lang w:val="uk-UA"/>
        </w:rPr>
        <w:t xml:space="preserve"> </w:t>
      </w:r>
      <w:r>
        <w:rPr>
          <w:sz w:val="28"/>
          <w:szCs w:val="28"/>
          <w:lang w:val="en-GB"/>
        </w:rPr>
        <w:t>liver</w:t>
      </w:r>
      <w:r>
        <w:rPr>
          <w:sz w:val="28"/>
          <w:szCs w:val="28"/>
          <w:lang w:val="uk-UA"/>
        </w:rPr>
        <w:t xml:space="preserve"> </w:t>
      </w:r>
      <w:r>
        <w:rPr>
          <w:sz w:val="28"/>
          <w:szCs w:val="28"/>
          <w:lang w:val="en-GB"/>
        </w:rPr>
        <w:t>disease</w:t>
      </w:r>
      <w:r>
        <w:rPr>
          <w:sz w:val="28"/>
          <w:szCs w:val="28"/>
          <w:lang w:val="uk-UA"/>
        </w:rPr>
        <w:t xml:space="preserve"> </w:t>
      </w:r>
      <w:r>
        <w:rPr>
          <w:sz w:val="28"/>
          <w:szCs w:val="28"/>
          <w:lang w:val="en-GB"/>
        </w:rPr>
        <w:t>and</w:t>
      </w:r>
      <w:r>
        <w:rPr>
          <w:sz w:val="28"/>
          <w:szCs w:val="28"/>
          <w:lang w:val="uk-UA"/>
        </w:rPr>
        <w:t xml:space="preserve"> </w:t>
      </w:r>
      <w:r>
        <w:rPr>
          <w:sz w:val="28"/>
          <w:szCs w:val="28"/>
          <w:lang w:val="en-GB"/>
        </w:rPr>
        <w:t>hepatocellular</w:t>
      </w:r>
      <w:r>
        <w:rPr>
          <w:sz w:val="28"/>
          <w:szCs w:val="28"/>
          <w:lang w:val="uk-UA"/>
        </w:rPr>
        <w:t xml:space="preserve"> </w:t>
      </w:r>
      <w:r>
        <w:rPr>
          <w:sz w:val="28"/>
          <w:szCs w:val="28"/>
          <w:lang w:val="en-GB"/>
        </w:rPr>
        <w:t>carcinoma</w:t>
      </w:r>
      <w:r>
        <w:rPr>
          <w:sz w:val="28"/>
          <w:szCs w:val="28"/>
          <w:lang w:val="uk-UA"/>
        </w:rPr>
        <w:t xml:space="preserve"> </w:t>
      </w:r>
      <w:r>
        <w:rPr>
          <w:sz w:val="28"/>
          <w:szCs w:val="28"/>
          <w:lang w:val="en-GB"/>
        </w:rPr>
        <w:t>among</w:t>
      </w:r>
      <w:r>
        <w:rPr>
          <w:sz w:val="28"/>
          <w:szCs w:val="28"/>
          <w:lang w:val="uk-UA"/>
        </w:rPr>
        <w:t xml:space="preserve"> </w:t>
      </w:r>
      <w:r>
        <w:rPr>
          <w:sz w:val="28"/>
          <w:szCs w:val="28"/>
          <w:lang w:val="en-GB"/>
        </w:rPr>
        <w:t>pe</w:t>
      </w:r>
      <w:r>
        <w:rPr>
          <w:sz w:val="28"/>
          <w:szCs w:val="28"/>
          <w:lang w:val="en-GB"/>
        </w:rPr>
        <w:t>r</w:t>
      </w:r>
      <w:r>
        <w:rPr>
          <w:sz w:val="28"/>
          <w:szCs w:val="28"/>
          <w:lang w:val="en-GB"/>
        </w:rPr>
        <w:t>sons</w:t>
      </w:r>
      <w:r>
        <w:rPr>
          <w:sz w:val="28"/>
          <w:szCs w:val="28"/>
          <w:lang w:val="uk-UA"/>
        </w:rPr>
        <w:t xml:space="preserve"> </w:t>
      </w:r>
      <w:r>
        <w:rPr>
          <w:sz w:val="28"/>
          <w:szCs w:val="28"/>
          <w:lang w:val="en-GB"/>
        </w:rPr>
        <w:t>infected</w:t>
      </w:r>
      <w:r>
        <w:rPr>
          <w:sz w:val="28"/>
          <w:szCs w:val="28"/>
          <w:lang w:val="uk-UA"/>
        </w:rPr>
        <w:t xml:space="preserve"> </w:t>
      </w:r>
      <w:r>
        <w:rPr>
          <w:sz w:val="28"/>
          <w:szCs w:val="28"/>
          <w:lang w:val="en-GB"/>
        </w:rPr>
        <w:t>with</w:t>
      </w:r>
      <w:r>
        <w:rPr>
          <w:sz w:val="28"/>
          <w:szCs w:val="28"/>
          <w:lang w:val="uk-UA"/>
        </w:rPr>
        <w:t xml:space="preserve"> </w:t>
      </w:r>
      <w:r>
        <w:rPr>
          <w:sz w:val="28"/>
          <w:szCs w:val="28"/>
          <w:lang w:val="en-GB"/>
        </w:rPr>
        <w:t>hepatitis</w:t>
      </w:r>
      <w:r>
        <w:rPr>
          <w:sz w:val="28"/>
          <w:szCs w:val="28"/>
          <w:lang w:val="uk-UA"/>
        </w:rPr>
        <w:t xml:space="preserve"> </w:t>
      </w:r>
      <w:r>
        <w:rPr>
          <w:sz w:val="28"/>
          <w:szCs w:val="28"/>
          <w:lang w:val="en-GB"/>
        </w:rPr>
        <w:t>C</w:t>
      </w:r>
      <w:r>
        <w:rPr>
          <w:sz w:val="28"/>
          <w:szCs w:val="28"/>
          <w:lang w:val="uk-UA"/>
        </w:rPr>
        <w:t xml:space="preserve"> </w:t>
      </w:r>
      <w:r>
        <w:rPr>
          <w:sz w:val="28"/>
          <w:szCs w:val="28"/>
          <w:lang w:val="en-GB"/>
        </w:rPr>
        <w:t>virus</w:t>
      </w:r>
      <w:r>
        <w:rPr>
          <w:sz w:val="28"/>
          <w:szCs w:val="28"/>
          <w:lang w:val="uk-UA"/>
        </w:rPr>
        <w:t xml:space="preserve">: </w:t>
      </w:r>
      <w:r>
        <w:rPr>
          <w:sz w:val="28"/>
          <w:szCs w:val="28"/>
          <w:lang w:val="en-GB"/>
        </w:rPr>
        <w:t>publication</w:t>
      </w:r>
      <w:r>
        <w:rPr>
          <w:sz w:val="28"/>
          <w:szCs w:val="28"/>
          <w:lang w:val="uk-UA"/>
        </w:rPr>
        <w:t xml:space="preserve"> </w:t>
      </w:r>
      <w:r>
        <w:rPr>
          <w:sz w:val="28"/>
          <w:szCs w:val="28"/>
          <w:lang w:val="en-GB"/>
        </w:rPr>
        <w:t>bias</w:t>
      </w:r>
      <w:r>
        <w:rPr>
          <w:sz w:val="28"/>
          <w:szCs w:val="28"/>
          <w:lang w:val="uk-UA"/>
        </w:rPr>
        <w:t>?</w:t>
      </w:r>
      <w:r>
        <w:rPr>
          <w:sz w:val="28"/>
          <w:szCs w:val="28"/>
          <w:lang w:val="en-US"/>
        </w:rPr>
        <w:t xml:space="preserve"> / </w:t>
      </w:r>
      <w:r>
        <w:rPr>
          <w:sz w:val="28"/>
          <w:szCs w:val="28"/>
          <w:lang w:val="en-GB"/>
        </w:rPr>
        <w:t>Goodgame</w:t>
      </w:r>
      <w:r>
        <w:rPr>
          <w:sz w:val="28"/>
          <w:szCs w:val="28"/>
          <w:lang w:val="uk-UA"/>
        </w:rPr>
        <w:t xml:space="preserve"> </w:t>
      </w:r>
      <w:r>
        <w:rPr>
          <w:sz w:val="28"/>
          <w:szCs w:val="28"/>
          <w:lang w:val="en-GB"/>
        </w:rPr>
        <w:t>B</w:t>
      </w:r>
      <w:r>
        <w:rPr>
          <w:sz w:val="28"/>
          <w:szCs w:val="28"/>
          <w:lang w:val="uk-UA"/>
        </w:rPr>
        <w:t xml:space="preserve">., </w:t>
      </w:r>
      <w:r>
        <w:rPr>
          <w:sz w:val="28"/>
          <w:szCs w:val="28"/>
          <w:lang w:val="en-GB"/>
        </w:rPr>
        <w:t>Shaheen</w:t>
      </w:r>
      <w:r>
        <w:rPr>
          <w:sz w:val="28"/>
          <w:szCs w:val="28"/>
          <w:lang w:val="uk-UA"/>
        </w:rPr>
        <w:t xml:space="preserve"> </w:t>
      </w:r>
      <w:r>
        <w:rPr>
          <w:sz w:val="28"/>
          <w:szCs w:val="28"/>
          <w:lang w:val="en-GB"/>
        </w:rPr>
        <w:t>N</w:t>
      </w:r>
      <w:r>
        <w:rPr>
          <w:sz w:val="28"/>
          <w:szCs w:val="28"/>
          <w:lang w:val="uk-UA"/>
        </w:rPr>
        <w:t>.</w:t>
      </w:r>
      <w:r>
        <w:rPr>
          <w:sz w:val="28"/>
          <w:szCs w:val="28"/>
          <w:lang w:val="en-GB"/>
        </w:rPr>
        <w:t>J</w:t>
      </w:r>
      <w:r>
        <w:rPr>
          <w:sz w:val="28"/>
          <w:szCs w:val="28"/>
          <w:lang w:val="uk-UA"/>
        </w:rPr>
        <w:t xml:space="preserve">., </w:t>
      </w:r>
      <w:r>
        <w:rPr>
          <w:sz w:val="28"/>
          <w:szCs w:val="28"/>
          <w:lang w:val="en-GB"/>
        </w:rPr>
        <w:t>Galanko</w:t>
      </w:r>
      <w:r>
        <w:rPr>
          <w:sz w:val="28"/>
          <w:szCs w:val="28"/>
          <w:lang w:val="uk-UA"/>
        </w:rPr>
        <w:t xml:space="preserve"> </w:t>
      </w:r>
      <w:r>
        <w:rPr>
          <w:sz w:val="28"/>
          <w:szCs w:val="28"/>
          <w:lang w:val="en-GB"/>
        </w:rPr>
        <w:t>J</w:t>
      </w:r>
      <w:r>
        <w:rPr>
          <w:sz w:val="28"/>
          <w:szCs w:val="28"/>
          <w:lang w:val="uk-UA"/>
        </w:rPr>
        <w:t xml:space="preserve">., </w:t>
      </w:r>
      <w:r>
        <w:rPr>
          <w:sz w:val="28"/>
          <w:szCs w:val="28"/>
          <w:lang w:val="en-GB"/>
        </w:rPr>
        <w:t>El</w:t>
      </w:r>
      <w:r>
        <w:rPr>
          <w:sz w:val="28"/>
          <w:szCs w:val="28"/>
          <w:lang w:val="uk-UA"/>
        </w:rPr>
        <w:t>-</w:t>
      </w:r>
      <w:r>
        <w:rPr>
          <w:sz w:val="28"/>
          <w:szCs w:val="28"/>
          <w:lang w:val="en-GB"/>
        </w:rPr>
        <w:t>Serag</w:t>
      </w:r>
      <w:r>
        <w:rPr>
          <w:sz w:val="28"/>
          <w:szCs w:val="28"/>
          <w:lang w:val="uk-UA"/>
        </w:rPr>
        <w:t xml:space="preserve"> </w:t>
      </w:r>
      <w:r>
        <w:rPr>
          <w:sz w:val="28"/>
          <w:szCs w:val="28"/>
          <w:lang w:val="en-GB"/>
        </w:rPr>
        <w:t>H</w:t>
      </w:r>
      <w:r>
        <w:rPr>
          <w:sz w:val="28"/>
          <w:szCs w:val="28"/>
          <w:lang w:val="uk-UA"/>
        </w:rPr>
        <w:t>.</w:t>
      </w:r>
      <w:r>
        <w:rPr>
          <w:sz w:val="28"/>
          <w:szCs w:val="28"/>
          <w:lang w:val="en-GB"/>
        </w:rPr>
        <w:t>B</w:t>
      </w:r>
      <w:r>
        <w:rPr>
          <w:sz w:val="28"/>
          <w:szCs w:val="28"/>
          <w:lang w:val="uk-UA"/>
        </w:rPr>
        <w:t xml:space="preserve">. // </w:t>
      </w:r>
      <w:r>
        <w:rPr>
          <w:sz w:val="28"/>
          <w:szCs w:val="28"/>
          <w:lang w:val="en-GB"/>
        </w:rPr>
        <w:t>Am</w:t>
      </w:r>
      <w:r>
        <w:rPr>
          <w:sz w:val="28"/>
          <w:szCs w:val="28"/>
          <w:lang w:val="uk-UA"/>
        </w:rPr>
        <w:t xml:space="preserve">. </w:t>
      </w:r>
      <w:r>
        <w:rPr>
          <w:sz w:val="28"/>
          <w:szCs w:val="28"/>
          <w:lang w:val="en-GB"/>
        </w:rPr>
        <w:t>J</w:t>
      </w:r>
      <w:r>
        <w:rPr>
          <w:sz w:val="28"/>
          <w:szCs w:val="28"/>
          <w:lang w:val="uk-UA"/>
        </w:rPr>
        <w:t xml:space="preserve">. </w:t>
      </w:r>
      <w:r>
        <w:rPr>
          <w:sz w:val="28"/>
          <w:szCs w:val="28"/>
          <w:lang w:val="en-GB"/>
        </w:rPr>
        <w:t>Gastroenterol</w:t>
      </w:r>
      <w:r>
        <w:rPr>
          <w:sz w:val="28"/>
          <w:szCs w:val="28"/>
          <w:lang w:val="uk-UA"/>
        </w:rPr>
        <w:t xml:space="preserve">. </w:t>
      </w:r>
      <w:r>
        <w:rPr>
          <w:sz w:val="28"/>
          <w:szCs w:val="28"/>
        </w:rPr>
        <w:sym w:font="Symbol" w:char="F02D"/>
      </w:r>
      <w:r>
        <w:rPr>
          <w:sz w:val="28"/>
          <w:szCs w:val="28"/>
          <w:lang w:val="uk-UA"/>
        </w:rPr>
        <w:t xml:space="preserve"> 2003. </w:t>
      </w:r>
      <w:r>
        <w:rPr>
          <w:sz w:val="28"/>
          <w:szCs w:val="28"/>
          <w:lang w:val="uk-UA"/>
        </w:rPr>
        <w:sym w:font="Symbol" w:char="F02D"/>
      </w:r>
      <w:r>
        <w:rPr>
          <w:sz w:val="28"/>
          <w:szCs w:val="28"/>
          <w:lang w:val="uk-UA"/>
        </w:rPr>
        <w:t xml:space="preserve"> 98. – Р. 2535-2542.</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The</w:t>
      </w:r>
      <w:r>
        <w:rPr>
          <w:sz w:val="28"/>
          <w:szCs w:val="28"/>
          <w:lang w:val="en-GB"/>
        </w:rPr>
        <w:t xml:space="preserve"> </w:t>
      </w:r>
      <w:r>
        <w:rPr>
          <w:sz w:val="28"/>
          <w:szCs w:val="28"/>
          <w:lang w:val="en-US"/>
        </w:rPr>
        <w:t>risk</w:t>
      </w:r>
      <w:r>
        <w:rPr>
          <w:sz w:val="28"/>
          <w:szCs w:val="28"/>
          <w:lang w:val="en-GB"/>
        </w:rPr>
        <w:t xml:space="preserve"> </w:t>
      </w:r>
      <w:r>
        <w:rPr>
          <w:sz w:val="28"/>
          <w:szCs w:val="28"/>
          <w:lang w:val="en-US"/>
        </w:rPr>
        <w:t>of</w:t>
      </w:r>
      <w:r>
        <w:rPr>
          <w:sz w:val="28"/>
          <w:szCs w:val="28"/>
          <w:lang w:val="en-GB"/>
        </w:rPr>
        <w:t xml:space="preserve"> </w:t>
      </w:r>
      <w:r>
        <w:rPr>
          <w:sz w:val="28"/>
          <w:szCs w:val="28"/>
          <w:lang w:val="en-US"/>
        </w:rPr>
        <w:t>transfusion</w:t>
      </w:r>
      <w:r>
        <w:rPr>
          <w:sz w:val="28"/>
          <w:szCs w:val="28"/>
          <w:lang w:val="en-GB"/>
        </w:rPr>
        <w:t>-</w:t>
      </w:r>
      <w:r>
        <w:rPr>
          <w:sz w:val="28"/>
          <w:szCs w:val="28"/>
          <w:lang w:val="en-US"/>
        </w:rPr>
        <w:t>transmitted</w:t>
      </w:r>
      <w:r>
        <w:rPr>
          <w:sz w:val="28"/>
          <w:szCs w:val="28"/>
          <w:lang w:val="en-GB"/>
        </w:rPr>
        <w:t xml:space="preserve"> </w:t>
      </w:r>
      <w:r>
        <w:rPr>
          <w:sz w:val="28"/>
          <w:szCs w:val="28"/>
          <w:lang w:val="en-US"/>
        </w:rPr>
        <w:t>viral</w:t>
      </w:r>
      <w:r>
        <w:rPr>
          <w:sz w:val="28"/>
          <w:szCs w:val="28"/>
          <w:lang w:val="en-GB"/>
        </w:rPr>
        <w:t xml:space="preserve"> </w:t>
      </w:r>
      <w:r>
        <w:rPr>
          <w:sz w:val="28"/>
          <w:szCs w:val="28"/>
          <w:lang w:val="en-US"/>
        </w:rPr>
        <w:t>infections</w:t>
      </w:r>
      <w:r>
        <w:rPr>
          <w:sz w:val="28"/>
          <w:szCs w:val="28"/>
          <w:lang w:val="uk-UA"/>
        </w:rPr>
        <w:t xml:space="preserve"> </w:t>
      </w:r>
      <w:r>
        <w:rPr>
          <w:sz w:val="28"/>
          <w:szCs w:val="28"/>
          <w:lang w:val="en-US"/>
        </w:rPr>
        <w:t xml:space="preserve">/ </w:t>
      </w:r>
      <w:r>
        <w:rPr>
          <w:sz w:val="28"/>
          <w:szCs w:val="28"/>
          <w:lang w:val="uk-UA"/>
        </w:rPr>
        <w:t>Schreiber G.B., Bus</w:t>
      </w:r>
      <w:r>
        <w:rPr>
          <w:sz w:val="28"/>
          <w:szCs w:val="28"/>
          <w:lang w:val="en-US"/>
        </w:rPr>
        <w:t>c</w:t>
      </w:r>
      <w:r>
        <w:rPr>
          <w:sz w:val="28"/>
          <w:szCs w:val="28"/>
          <w:lang w:val="uk-UA"/>
        </w:rPr>
        <w:t xml:space="preserve">h </w:t>
      </w:r>
      <w:r>
        <w:rPr>
          <w:sz w:val="28"/>
          <w:szCs w:val="28"/>
          <w:lang w:val="en-US"/>
        </w:rPr>
        <w:t>M</w:t>
      </w:r>
      <w:r>
        <w:rPr>
          <w:sz w:val="28"/>
          <w:szCs w:val="28"/>
          <w:lang w:val="en-GB"/>
        </w:rPr>
        <w:t>.</w:t>
      </w:r>
      <w:r>
        <w:rPr>
          <w:sz w:val="28"/>
          <w:szCs w:val="28"/>
          <w:lang w:val="en-US"/>
        </w:rPr>
        <w:t>P</w:t>
      </w:r>
      <w:r>
        <w:rPr>
          <w:sz w:val="28"/>
          <w:szCs w:val="28"/>
          <w:lang w:val="en-GB"/>
        </w:rPr>
        <w:t xml:space="preserve">., </w:t>
      </w:r>
      <w:r>
        <w:rPr>
          <w:sz w:val="28"/>
          <w:szCs w:val="28"/>
          <w:lang w:val="en-US"/>
        </w:rPr>
        <w:t>Kleinman</w:t>
      </w:r>
      <w:r>
        <w:rPr>
          <w:sz w:val="28"/>
          <w:szCs w:val="28"/>
          <w:lang w:val="en-GB"/>
        </w:rPr>
        <w:t xml:space="preserve"> </w:t>
      </w:r>
      <w:r>
        <w:rPr>
          <w:sz w:val="28"/>
          <w:szCs w:val="28"/>
          <w:lang w:val="en-US"/>
        </w:rPr>
        <w:t>S</w:t>
      </w:r>
      <w:r>
        <w:rPr>
          <w:sz w:val="28"/>
          <w:szCs w:val="28"/>
          <w:lang w:val="en-GB"/>
        </w:rPr>
        <w:t>.</w:t>
      </w:r>
      <w:r>
        <w:rPr>
          <w:sz w:val="28"/>
          <w:szCs w:val="28"/>
          <w:lang w:val="en-US"/>
        </w:rPr>
        <w:t>H</w:t>
      </w:r>
      <w:r>
        <w:rPr>
          <w:sz w:val="28"/>
          <w:szCs w:val="28"/>
          <w:lang w:val="en-GB"/>
        </w:rPr>
        <w:t xml:space="preserve">., </w:t>
      </w:r>
      <w:r>
        <w:rPr>
          <w:sz w:val="28"/>
          <w:szCs w:val="28"/>
          <w:lang w:val="en-US"/>
        </w:rPr>
        <w:t>Korelitz</w:t>
      </w:r>
      <w:r>
        <w:rPr>
          <w:sz w:val="28"/>
          <w:szCs w:val="28"/>
          <w:lang w:val="en-GB"/>
        </w:rPr>
        <w:t xml:space="preserve"> </w:t>
      </w:r>
      <w:r>
        <w:rPr>
          <w:sz w:val="28"/>
          <w:szCs w:val="28"/>
          <w:lang w:val="en-US"/>
        </w:rPr>
        <w:t>J</w:t>
      </w:r>
      <w:r>
        <w:rPr>
          <w:sz w:val="28"/>
          <w:szCs w:val="28"/>
          <w:lang w:val="en-GB"/>
        </w:rPr>
        <w:t>.</w:t>
      </w:r>
      <w:r>
        <w:rPr>
          <w:sz w:val="28"/>
          <w:szCs w:val="28"/>
          <w:lang w:val="en-US"/>
        </w:rPr>
        <w:t>J</w:t>
      </w:r>
      <w:r>
        <w:rPr>
          <w:sz w:val="28"/>
          <w:szCs w:val="28"/>
          <w:lang w:val="en-GB"/>
        </w:rPr>
        <w:t xml:space="preserve">. // </w:t>
      </w:r>
      <w:r>
        <w:rPr>
          <w:sz w:val="28"/>
          <w:szCs w:val="28"/>
          <w:lang w:val="en-US"/>
        </w:rPr>
        <w:t>N</w:t>
      </w:r>
      <w:r>
        <w:rPr>
          <w:sz w:val="28"/>
          <w:szCs w:val="28"/>
          <w:lang w:val="en-GB"/>
        </w:rPr>
        <w:t>.</w:t>
      </w:r>
      <w:r>
        <w:rPr>
          <w:sz w:val="28"/>
          <w:szCs w:val="28"/>
          <w:lang w:val="en-US"/>
        </w:rPr>
        <w:t>E</w:t>
      </w:r>
      <w:r>
        <w:rPr>
          <w:sz w:val="28"/>
          <w:szCs w:val="28"/>
          <w:lang w:val="uk-UA"/>
        </w:rPr>
        <w:t>.</w:t>
      </w:r>
      <w:r>
        <w:rPr>
          <w:sz w:val="28"/>
          <w:szCs w:val="28"/>
          <w:lang w:val="en-US"/>
        </w:rPr>
        <w:t>J</w:t>
      </w:r>
      <w:r>
        <w:rPr>
          <w:sz w:val="28"/>
          <w:szCs w:val="28"/>
          <w:lang w:val="en-GB"/>
        </w:rPr>
        <w:t>.</w:t>
      </w:r>
      <w:r>
        <w:rPr>
          <w:sz w:val="28"/>
          <w:szCs w:val="28"/>
          <w:lang w:val="en-US"/>
        </w:rPr>
        <w:t>M</w:t>
      </w:r>
      <w:r>
        <w:rPr>
          <w:sz w:val="28"/>
          <w:szCs w:val="28"/>
          <w:lang w:val="uk-UA"/>
        </w:rPr>
        <w:t>.</w:t>
      </w:r>
      <w:r>
        <w:rPr>
          <w:sz w:val="28"/>
          <w:szCs w:val="28"/>
          <w:lang w:val="en-GB"/>
        </w:rPr>
        <w:t xml:space="preserve"> – 1996.</w:t>
      </w:r>
      <w:r>
        <w:rPr>
          <w:sz w:val="28"/>
          <w:szCs w:val="28"/>
          <w:lang w:val="uk-UA"/>
        </w:rPr>
        <w:t xml:space="preserve"> </w:t>
      </w:r>
      <w:r>
        <w:rPr>
          <w:sz w:val="28"/>
          <w:szCs w:val="28"/>
          <w:lang w:val="uk-UA"/>
        </w:rPr>
        <w:sym w:font="Symbol" w:char="F02D"/>
      </w:r>
      <w:r>
        <w:rPr>
          <w:sz w:val="28"/>
          <w:szCs w:val="28"/>
          <w:lang w:val="en-GB"/>
        </w:rPr>
        <w:t xml:space="preserve"> 334. – </w:t>
      </w:r>
      <w:r>
        <w:rPr>
          <w:sz w:val="28"/>
          <w:szCs w:val="28"/>
          <w:lang w:val="en-US"/>
        </w:rPr>
        <w:t>P</w:t>
      </w:r>
      <w:r>
        <w:rPr>
          <w:sz w:val="28"/>
          <w:szCs w:val="28"/>
          <w:lang w:val="en-GB"/>
        </w:rPr>
        <w:t>. 1685-1690.</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t>The role of parenteral antischistosomal therapy in the spread of hepatitis C virus in Egypt / Frank</w:t>
      </w:r>
      <w:r>
        <w:rPr>
          <w:sz w:val="28"/>
          <w:szCs w:val="28"/>
          <w:lang w:val="uk-UA"/>
        </w:rPr>
        <w:t xml:space="preserve"> </w:t>
      </w:r>
      <w:r>
        <w:rPr>
          <w:sz w:val="28"/>
          <w:szCs w:val="28"/>
          <w:lang w:val="en-GB"/>
        </w:rPr>
        <w:t>C</w:t>
      </w:r>
      <w:r>
        <w:rPr>
          <w:sz w:val="28"/>
          <w:szCs w:val="28"/>
          <w:lang w:val="uk-UA"/>
        </w:rPr>
        <w:t xml:space="preserve">., </w:t>
      </w:r>
      <w:r>
        <w:rPr>
          <w:sz w:val="28"/>
          <w:szCs w:val="28"/>
          <w:lang w:val="en-GB"/>
        </w:rPr>
        <w:t>Mohamed</w:t>
      </w:r>
      <w:r>
        <w:rPr>
          <w:sz w:val="28"/>
          <w:szCs w:val="28"/>
          <w:lang w:val="uk-UA"/>
        </w:rPr>
        <w:t xml:space="preserve"> </w:t>
      </w:r>
      <w:r>
        <w:rPr>
          <w:sz w:val="28"/>
          <w:szCs w:val="28"/>
          <w:lang w:val="en-GB"/>
        </w:rPr>
        <w:t>M</w:t>
      </w:r>
      <w:r>
        <w:rPr>
          <w:sz w:val="28"/>
          <w:szCs w:val="28"/>
          <w:lang w:val="uk-UA"/>
        </w:rPr>
        <w:t>.</w:t>
      </w:r>
      <w:r>
        <w:rPr>
          <w:sz w:val="28"/>
          <w:szCs w:val="28"/>
          <w:lang w:val="en-GB"/>
        </w:rPr>
        <w:t>K</w:t>
      </w:r>
      <w:r>
        <w:rPr>
          <w:sz w:val="28"/>
          <w:szCs w:val="28"/>
          <w:lang w:val="uk-UA"/>
        </w:rPr>
        <w:t xml:space="preserve">., </w:t>
      </w:r>
      <w:r>
        <w:rPr>
          <w:sz w:val="28"/>
          <w:szCs w:val="28"/>
          <w:lang w:val="en-GB"/>
        </w:rPr>
        <w:t>Strickland</w:t>
      </w:r>
      <w:r>
        <w:rPr>
          <w:sz w:val="28"/>
          <w:szCs w:val="28"/>
          <w:lang w:val="uk-UA"/>
        </w:rPr>
        <w:t xml:space="preserve"> </w:t>
      </w:r>
      <w:r>
        <w:rPr>
          <w:sz w:val="28"/>
          <w:szCs w:val="28"/>
          <w:lang w:val="en-GB"/>
        </w:rPr>
        <w:t>G</w:t>
      </w:r>
      <w:r>
        <w:rPr>
          <w:sz w:val="28"/>
          <w:szCs w:val="28"/>
          <w:lang w:val="uk-UA"/>
        </w:rPr>
        <w:t>.</w:t>
      </w:r>
      <w:r>
        <w:rPr>
          <w:sz w:val="28"/>
          <w:szCs w:val="28"/>
          <w:lang w:val="en-GB"/>
        </w:rPr>
        <w:t>T</w:t>
      </w:r>
      <w:r>
        <w:rPr>
          <w:sz w:val="28"/>
          <w:szCs w:val="28"/>
          <w:lang w:val="uk-UA"/>
        </w:rPr>
        <w:t xml:space="preserve">. </w:t>
      </w:r>
      <w:r>
        <w:rPr>
          <w:sz w:val="28"/>
          <w:szCs w:val="28"/>
          <w:lang w:val="en-GB"/>
        </w:rPr>
        <w:t>et</w:t>
      </w:r>
      <w:r>
        <w:rPr>
          <w:sz w:val="28"/>
          <w:szCs w:val="28"/>
          <w:lang w:val="uk-UA"/>
        </w:rPr>
        <w:t xml:space="preserve"> </w:t>
      </w:r>
      <w:r>
        <w:rPr>
          <w:sz w:val="28"/>
          <w:szCs w:val="28"/>
          <w:lang w:val="en-GB"/>
        </w:rPr>
        <w:t>al</w:t>
      </w:r>
      <w:r>
        <w:rPr>
          <w:sz w:val="28"/>
          <w:szCs w:val="28"/>
          <w:lang w:val="uk-UA"/>
        </w:rPr>
        <w:t xml:space="preserve">. // </w:t>
      </w:r>
      <w:r>
        <w:rPr>
          <w:sz w:val="28"/>
          <w:szCs w:val="28"/>
          <w:lang w:val="en-GB"/>
        </w:rPr>
        <w:t>Lancet</w:t>
      </w:r>
      <w:r>
        <w:rPr>
          <w:sz w:val="28"/>
          <w:szCs w:val="28"/>
          <w:lang w:val="uk-UA"/>
        </w:rPr>
        <w:t xml:space="preserve">. </w:t>
      </w:r>
      <w:r>
        <w:rPr>
          <w:sz w:val="28"/>
          <w:szCs w:val="28"/>
          <w:lang w:val="uk-UA"/>
        </w:rPr>
        <w:sym w:font="Symbol" w:char="F02D"/>
      </w:r>
      <w:r>
        <w:rPr>
          <w:sz w:val="28"/>
          <w:szCs w:val="28"/>
          <w:lang w:val="uk-UA"/>
        </w:rPr>
        <w:t xml:space="preserve"> </w:t>
      </w:r>
      <w:r>
        <w:rPr>
          <w:sz w:val="28"/>
          <w:szCs w:val="28"/>
          <w:lang w:val="en-GB"/>
        </w:rPr>
        <w:t>2000</w:t>
      </w:r>
      <w:r>
        <w:rPr>
          <w:sz w:val="28"/>
          <w:szCs w:val="28"/>
          <w:lang w:val="uk-UA"/>
        </w:rPr>
        <w:t xml:space="preserve">. </w:t>
      </w:r>
      <w:r>
        <w:rPr>
          <w:sz w:val="28"/>
          <w:szCs w:val="28"/>
          <w:lang w:val="uk-UA"/>
        </w:rPr>
        <w:sym w:font="Symbol" w:char="F02D"/>
      </w:r>
      <w:r>
        <w:rPr>
          <w:sz w:val="28"/>
          <w:szCs w:val="28"/>
          <w:lang w:val="en-GB"/>
        </w:rPr>
        <w:t xml:space="preserve"> 355</w:t>
      </w:r>
      <w:r>
        <w:rPr>
          <w:sz w:val="28"/>
          <w:szCs w:val="28"/>
          <w:lang w:val="uk-UA"/>
        </w:rPr>
        <w:t xml:space="preserve">. </w:t>
      </w:r>
      <w:r>
        <w:rPr>
          <w:sz w:val="28"/>
          <w:szCs w:val="28"/>
          <w:lang w:val="uk-UA"/>
        </w:rPr>
        <w:sym w:font="Symbol" w:char="F02D"/>
      </w:r>
      <w:r>
        <w:rPr>
          <w:sz w:val="28"/>
          <w:szCs w:val="28"/>
          <w:lang w:val="uk-UA"/>
        </w:rPr>
        <w:t xml:space="preserve"> Р.</w:t>
      </w:r>
      <w:r>
        <w:rPr>
          <w:sz w:val="28"/>
          <w:szCs w:val="28"/>
          <w:lang w:val="en-GB"/>
        </w:rPr>
        <w:t xml:space="preserve"> 887–891.</w:t>
      </w:r>
    </w:p>
    <w:p w:rsidR="00D5644C" w:rsidRDefault="00D5644C" w:rsidP="00407FDE">
      <w:pPr>
        <w:numPr>
          <w:ilvl w:val="0"/>
          <w:numId w:val="49"/>
        </w:numPr>
        <w:suppressAutoHyphens w:val="0"/>
        <w:spacing w:line="460" w:lineRule="exact"/>
        <w:jc w:val="both"/>
        <w:rPr>
          <w:color w:val="000000"/>
          <w:sz w:val="28"/>
          <w:szCs w:val="28"/>
          <w:lang w:val="en-US"/>
        </w:rPr>
      </w:pPr>
      <w:r>
        <w:rPr>
          <w:sz w:val="28"/>
          <w:szCs w:val="28"/>
          <w:lang w:val="en-US"/>
        </w:rPr>
        <w:t xml:space="preserve">The T(1858) variant predisposing to the precore stop mutation correlates with one of two major genotype F </w:t>
      </w:r>
      <w:r>
        <w:rPr>
          <w:sz w:val="28"/>
          <w:szCs w:val="28"/>
          <w:lang w:val="en-GB"/>
        </w:rPr>
        <w:t>hepatitis B virus clades</w:t>
      </w:r>
      <w:r>
        <w:rPr>
          <w:sz w:val="28"/>
          <w:szCs w:val="28"/>
          <w:lang w:val="en-US"/>
        </w:rPr>
        <w:t xml:space="preserve"> / Norder H., Arauz-Ruiz P., Blitz L. et al. </w:t>
      </w:r>
      <w:r>
        <w:rPr>
          <w:sz w:val="28"/>
          <w:szCs w:val="28"/>
          <w:lang w:val="en-GB"/>
        </w:rPr>
        <w:t xml:space="preserve">// J. Gen. Virol. – 2003. – 84. – </w:t>
      </w:r>
      <w:r>
        <w:rPr>
          <w:sz w:val="28"/>
          <w:szCs w:val="28"/>
          <w:lang w:val="fr-FR"/>
        </w:rPr>
        <w:t>Р</w:t>
      </w:r>
      <w:r>
        <w:rPr>
          <w:sz w:val="28"/>
          <w:szCs w:val="28"/>
          <w:lang w:val="en-GB"/>
        </w:rPr>
        <w:t>. 2083–2087.</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The UK vs. Europe: Ready to Fight Back. A report by Hepatitis C Trust and University of Southampton, May 2005 // http://www.hepcuk.info/data/news.</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lastRenderedPageBreak/>
        <w:t xml:space="preserve">Theodorou S., Haber P.S. The medical complications of heroin use // Curr. Opin. Psychiatry. </w:t>
      </w:r>
      <w:r>
        <w:rPr>
          <w:sz w:val="28"/>
          <w:szCs w:val="28"/>
        </w:rPr>
        <w:sym w:font="Symbol" w:char="F02D"/>
      </w:r>
      <w:r>
        <w:rPr>
          <w:sz w:val="28"/>
          <w:szCs w:val="28"/>
          <w:lang w:val="en-GB"/>
        </w:rPr>
        <w:t xml:space="preserve"> 2005. </w:t>
      </w:r>
      <w:r>
        <w:rPr>
          <w:sz w:val="28"/>
          <w:szCs w:val="28"/>
        </w:rPr>
        <w:sym w:font="Symbol" w:char="F02D"/>
      </w:r>
      <w:r>
        <w:rPr>
          <w:sz w:val="28"/>
          <w:szCs w:val="28"/>
          <w:lang w:val="en-GB"/>
        </w:rPr>
        <w:t xml:space="preserve"> 18. </w:t>
      </w:r>
      <w:r>
        <w:rPr>
          <w:sz w:val="28"/>
          <w:szCs w:val="28"/>
        </w:rPr>
        <w:sym w:font="Symbol" w:char="F02D"/>
      </w:r>
      <w:r>
        <w:rPr>
          <w:sz w:val="28"/>
          <w:szCs w:val="28"/>
          <w:lang w:val="en-GB"/>
        </w:rPr>
        <w:t xml:space="preserve"> </w:t>
      </w:r>
      <w:r>
        <w:rPr>
          <w:sz w:val="28"/>
          <w:szCs w:val="28"/>
        </w:rPr>
        <w:t>Р</w:t>
      </w:r>
      <w:r>
        <w:rPr>
          <w:sz w:val="28"/>
          <w:szCs w:val="28"/>
          <w:lang w:val="en-GB"/>
        </w:rPr>
        <w:t>. 257-263.</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 xml:space="preserve">Thio C.L. Management of Chronic Hepatitis B in the HIV-Infected Patient // AIDS Read. – 2004. – Vol. 14, N 3. – P. 122-137, 2004. </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Thomas D.L., Villano S.A. Perinatal transmission of hepatitis C virus from human immunodeficiency virus type 1 // J. Infect. Dis. – 1998. – 177. – P. 1480-1488.</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Thomas J.C., Tucker M.J. The development and use of the concept of a se</w:t>
      </w:r>
      <w:r>
        <w:rPr>
          <w:sz w:val="28"/>
          <w:szCs w:val="28"/>
          <w:lang w:val="en-GB"/>
        </w:rPr>
        <w:t>x</w:t>
      </w:r>
      <w:r>
        <w:rPr>
          <w:sz w:val="28"/>
          <w:szCs w:val="28"/>
          <w:lang w:val="en-GB"/>
        </w:rPr>
        <w:t>ually transmitted diseases core group // J. Infect. Dis. – 1996. – Vol. 174,</w:t>
      </w:r>
      <w:r>
        <w:rPr>
          <w:sz w:val="28"/>
          <w:szCs w:val="28"/>
        </w:rPr>
        <w:t xml:space="preserve"> Suppl. 2. – P. 134-143.</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Transmission by colonoscopy of hepatitis C virus: a propos of a group of 97 patients at 'presumed risk' / Karsenti D</w:t>
      </w:r>
      <w:r>
        <w:rPr>
          <w:sz w:val="28"/>
          <w:szCs w:val="28"/>
          <w:lang w:val="uk-UA"/>
        </w:rPr>
        <w:t>.</w:t>
      </w:r>
      <w:r>
        <w:rPr>
          <w:sz w:val="28"/>
          <w:szCs w:val="28"/>
          <w:lang w:val="en-GB"/>
        </w:rPr>
        <w:t>, Metman E</w:t>
      </w:r>
      <w:r>
        <w:rPr>
          <w:sz w:val="28"/>
          <w:szCs w:val="28"/>
          <w:lang w:val="uk-UA"/>
        </w:rPr>
        <w:t>.</w:t>
      </w:r>
      <w:r>
        <w:rPr>
          <w:sz w:val="28"/>
          <w:szCs w:val="28"/>
          <w:lang w:val="en-GB"/>
        </w:rPr>
        <w:t>H</w:t>
      </w:r>
      <w:r>
        <w:rPr>
          <w:sz w:val="28"/>
          <w:szCs w:val="28"/>
          <w:lang w:val="uk-UA"/>
        </w:rPr>
        <w:t>.</w:t>
      </w:r>
      <w:r>
        <w:rPr>
          <w:sz w:val="28"/>
          <w:szCs w:val="28"/>
          <w:lang w:val="en-GB"/>
        </w:rPr>
        <w:t>, Viguier J</w:t>
      </w:r>
      <w:r>
        <w:rPr>
          <w:sz w:val="28"/>
          <w:szCs w:val="28"/>
          <w:lang w:val="uk-UA"/>
        </w:rPr>
        <w:t>.</w:t>
      </w:r>
      <w:r>
        <w:rPr>
          <w:sz w:val="28"/>
          <w:szCs w:val="28"/>
          <w:lang w:val="en-GB"/>
        </w:rPr>
        <w:t xml:space="preserve"> et al. </w:t>
      </w:r>
      <w:r>
        <w:rPr>
          <w:sz w:val="28"/>
          <w:szCs w:val="28"/>
          <w:lang w:val="uk-UA"/>
        </w:rPr>
        <w:t xml:space="preserve">// </w:t>
      </w:r>
      <w:r>
        <w:rPr>
          <w:sz w:val="28"/>
          <w:szCs w:val="28"/>
          <w:lang w:val="en-GB"/>
        </w:rPr>
        <w:t>Ga</w:t>
      </w:r>
      <w:r>
        <w:rPr>
          <w:sz w:val="28"/>
          <w:szCs w:val="28"/>
          <w:lang w:val="en-GB"/>
        </w:rPr>
        <w:t>s</w:t>
      </w:r>
      <w:r>
        <w:rPr>
          <w:sz w:val="28"/>
          <w:szCs w:val="28"/>
          <w:lang w:val="en-GB"/>
        </w:rPr>
        <w:t>troenterol</w:t>
      </w:r>
      <w:r>
        <w:rPr>
          <w:sz w:val="28"/>
          <w:szCs w:val="28"/>
          <w:lang w:val="uk-UA"/>
        </w:rPr>
        <w:t>.</w:t>
      </w:r>
      <w:r>
        <w:rPr>
          <w:sz w:val="28"/>
          <w:szCs w:val="28"/>
          <w:lang w:val="en-GB"/>
        </w:rPr>
        <w:t xml:space="preserve"> Clin</w:t>
      </w:r>
      <w:r>
        <w:rPr>
          <w:sz w:val="28"/>
          <w:szCs w:val="28"/>
          <w:lang w:val="uk-UA"/>
        </w:rPr>
        <w:t>.</w:t>
      </w:r>
      <w:r>
        <w:rPr>
          <w:sz w:val="28"/>
          <w:szCs w:val="28"/>
          <w:lang w:val="en-GB"/>
        </w:rPr>
        <w:t xml:space="preserve"> Biol</w:t>
      </w:r>
      <w:r>
        <w:rPr>
          <w:sz w:val="28"/>
          <w:szCs w:val="28"/>
          <w:lang w:val="uk-UA"/>
        </w:rPr>
        <w:t>. –</w:t>
      </w:r>
      <w:r>
        <w:rPr>
          <w:sz w:val="28"/>
          <w:szCs w:val="28"/>
          <w:lang w:val="en-GB"/>
        </w:rPr>
        <w:t xml:space="preserve"> 1999</w:t>
      </w:r>
      <w:r>
        <w:rPr>
          <w:sz w:val="28"/>
          <w:szCs w:val="28"/>
          <w:lang w:val="uk-UA"/>
        </w:rPr>
        <w:t>. –</w:t>
      </w:r>
      <w:r>
        <w:rPr>
          <w:sz w:val="28"/>
          <w:szCs w:val="28"/>
          <w:lang w:val="en-GB"/>
        </w:rPr>
        <w:t xml:space="preserve"> 23</w:t>
      </w:r>
      <w:r>
        <w:rPr>
          <w:sz w:val="28"/>
          <w:szCs w:val="28"/>
          <w:lang w:val="uk-UA"/>
        </w:rPr>
        <w:t xml:space="preserve">. – Р. </w:t>
      </w:r>
      <w:r>
        <w:rPr>
          <w:sz w:val="28"/>
          <w:szCs w:val="28"/>
          <w:lang w:val="en-GB"/>
        </w:rPr>
        <w:t>985</w:t>
      </w:r>
      <w:r>
        <w:rPr>
          <w:sz w:val="28"/>
          <w:szCs w:val="28"/>
          <w:lang w:val="uk-UA"/>
        </w:rPr>
        <w:t>-</w:t>
      </w:r>
      <w:r>
        <w:rPr>
          <w:sz w:val="28"/>
          <w:szCs w:val="28"/>
          <w:lang w:val="en-GB"/>
        </w:rPr>
        <w:t>986.</w:t>
      </w:r>
      <w:r>
        <w:rPr>
          <w:b/>
          <w:bCs/>
          <w:sz w:val="28"/>
          <w:szCs w:val="28"/>
          <w:lang w:val="en-GB"/>
        </w:rPr>
        <w:t xml:space="preserve"> </w:t>
      </w:r>
    </w:p>
    <w:p w:rsidR="00D5644C" w:rsidRDefault="00D5644C" w:rsidP="00407FDE">
      <w:pPr>
        <w:numPr>
          <w:ilvl w:val="0"/>
          <w:numId w:val="49"/>
        </w:numPr>
        <w:suppressAutoHyphens w:val="0"/>
        <w:spacing w:line="460" w:lineRule="exact"/>
        <w:jc w:val="both"/>
        <w:rPr>
          <w:sz w:val="28"/>
          <w:szCs w:val="28"/>
        </w:rPr>
      </w:pPr>
      <w:r>
        <w:rPr>
          <w:sz w:val="28"/>
          <w:szCs w:val="28"/>
          <w:lang w:val="en-GB"/>
        </w:rPr>
        <w:t>Transmission of hepatitis B, hepatitis C and human immunodeficiency v</w:t>
      </w:r>
      <w:r>
        <w:rPr>
          <w:sz w:val="28"/>
          <w:szCs w:val="28"/>
          <w:lang w:val="en-GB"/>
        </w:rPr>
        <w:t>i</w:t>
      </w:r>
      <w:r>
        <w:rPr>
          <w:sz w:val="28"/>
          <w:szCs w:val="28"/>
          <w:lang w:val="en-GB"/>
        </w:rPr>
        <w:t>ruses through unsafe injections in developing world: model-based regional e</w:t>
      </w:r>
      <w:r>
        <w:rPr>
          <w:sz w:val="28"/>
          <w:szCs w:val="28"/>
          <w:lang w:val="en-GB"/>
        </w:rPr>
        <w:t>s</w:t>
      </w:r>
      <w:r>
        <w:rPr>
          <w:sz w:val="28"/>
          <w:szCs w:val="28"/>
          <w:lang w:val="en-GB"/>
        </w:rPr>
        <w:t>timates / Kane A., Lloyd J., Zaffran M. et al. // Bull. World Health Organ. – 1999. – 77. – P. 801-807.</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Transmission of hepatitis C virus between spouses: the important role of exposure duration</w:t>
      </w:r>
      <w:r>
        <w:rPr>
          <w:sz w:val="28"/>
          <w:szCs w:val="28"/>
          <w:lang w:val="en-GB"/>
        </w:rPr>
        <w:t xml:space="preserve"> / Kao J</w:t>
      </w:r>
      <w:r>
        <w:rPr>
          <w:sz w:val="28"/>
          <w:szCs w:val="28"/>
          <w:lang w:val="uk-UA"/>
        </w:rPr>
        <w:t>.</w:t>
      </w:r>
      <w:r>
        <w:rPr>
          <w:sz w:val="28"/>
          <w:szCs w:val="28"/>
          <w:lang w:val="en-GB"/>
        </w:rPr>
        <w:t>H</w:t>
      </w:r>
      <w:r>
        <w:rPr>
          <w:sz w:val="28"/>
          <w:szCs w:val="28"/>
          <w:lang w:val="uk-UA"/>
        </w:rPr>
        <w:t>.</w:t>
      </w:r>
      <w:r>
        <w:rPr>
          <w:sz w:val="28"/>
          <w:szCs w:val="28"/>
          <w:lang w:val="en-GB"/>
        </w:rPr>
        <w:t>, Hwang Y</w:t>
      </w:r>
      <w:r>
        <w:rPr>
          <w:sz w:val="28"/>
          <w:szCs w:val="28"/>
          <w:lang w:val="uk-UA"/>
        </w:rPr>
        <w:t>.</w:t>
      </w:r>
      <w:r>
        <w:rPr>
          <w:sz w:val="28"/>
          <w:szCs w:val="28"/>
          <w:lang w:val="en-GB"/>
        </w:rPr>
        <w:t>T</w:t>
      </w:r>
      <w:r>
        <w:rPr>
          <w:sz w:val="28"/>
          <w:szCs w:val="28"/>
          <w:lang w:val="uk-UA"/>
        </w:rPr>
        <w:t>.</w:t>
      </w:r>
      <w:r>
        <w:rPr>
          <w:sz w:val="28"/>
          <w:szCs w:val="28"/>
          <w:lang w:val="en-GB"/>
        </w:rPr>
        <w:t>, Chen P</w:t>
      </w:r>
      <w:r>
        <w:rPr>
          <w:sz w:val="28"/>
          <w:szCs w:val="28"/>
          <w:lang w:val="uk-UA"/>
        </w:rPr>
        <w:t>.</w:t>
      </w:r>
      <w:r>
        <w:rPr>
          <w:sz w:val="28"/>
          <w:szCs w:val="28"/>
          <w:lang w:val="en-GB"/>
        </w:rPr>
        <w:t>J</w:t>
      </w:r>
      <w:r>
        <w:rPr>
          <w:sz w:val="28"/>
          <w:szCs w:val="28"/>
          <w:lang w:val="uk-UA"/>
        </w:rPr>
        <w:t>.</w:t>
      </w:r>
      <w:r>
        <w:rPr>
          <w:sz w:val="28"/>
          <w:szCs w:val="28"/>
          <w:lang w:val="en-GB"/>
        </w:rPr>
        <w:t xml:space="preserve">, et al. </w:t>
      </w:r>
      <w:r>
        <w:rPr>
          <w:sz w:val="28"/>
          <w:szCs w:val="28"/>
          <w:lang w:val="uk-UA"/>
        </w:rPr>
        <w:t xml:space="preserve">// </w:t>
      </w:r>
      <w:r>
        <w:rPr>
          <w:sz w:val="28"/>
          <w:szCs w:val="28"/>
          <w:lang w:val="en-US"/>
        </w:rPr>
        <w:t>Am</w:t>
      </w:r>
      <w:r>
        <w:rPr>
          <w:sz w:val="28"/>
          <w:szCs w:val="28"/>
          <w:lang w:val="uk-UA"/>
        </w:rPr>
        <w:t>.</w:t>
      </w:r>
      <w:r>
        <w:rPr>
          <w:sz w:val="28"/>
          <w:szCs w:val="28"/>
          <w:lang w:val="en-GB"/>
        </w:rPr>
        <w:t xml:space="preserve"> </w:t>
      </w:r>
      <w:r>
        <w:rPr>
          <w:sz w:val="28"/>
          <w:szCs w:val="28"/>
          <w:lang w:val="en-US"/>
        </w:rPr>
        <w:t>J</w:t>
      </w:r>
      <w:r>
        <w:rPr>
          <w:sz w:val="28"/>
          <w:szCs w:val="28"/>
          <w:lang w:val="uk-UA"/>
        </w:rPr>
        <w:t>.</w:t>
      </w:r>
      <w:r>
        <w:rPr>
          <w:sz w:val="28"/>
          <w:szCs w:val="28"/>
          <w:lang w:val="en-GB"/>
        </w:rPr>
        <w:t xml:space="preserve"> </w:t>
      </w:r>
      <w:r>
        <w:rPr>
          <w:sz w:val="28"/>
          <w:szCs w:val="28"/>
          <w:lang w:val="en-US"/>
        </w:rPr>
        <w:t>Gastroente</w:t>
      </w:r>
      <w:r>
        <w:rPr>
          <w:sz w:val="28"/>
          <w:szCs w:val="28"/>
          <w:lang w:val="en-US"/>
        </w:rPr>
        <w:t>r</w:t>
      </w:r>
      <w:r>
        <w:rPr>
          <w:sz w:val="28"/>
          <w:szCs w:val="28"/>
          <w:lang w:val="en-US"/>
        </w:rPr>
        <w:t>ol</w:t>
      </w:r>
      <w:r>
        <w:rPr>
          <w:sz w:val="28"/>
          <w:szCs w:val="28"/>
          <w:lang w:val="en-GB"/>
        </w:rPr>
        <w:t xml:space="preserve">. </w:t>
      </w:r>
      <w:r>
        <w:rPr>
          <w:sz w:val="28"/>
          <w:szCs w:val="28"/>
          <w:lang w:val="uk-UA"/>
        </w:rPr>
        <w:sym w:font="Symbol" w:char="F02D"/>
      </w:r>
      <w:r>
        <w:rPr>
          <w:sz w:val="28"/>
          <w:szCs w:val="28"/>
          <w:lang w:val="uk-UA"/>
        </w:rPr>
        <w:t xml:space="preserve"> </w:t>
      </w:r>
      <w:r>
        <w:rPr>
          <w:sz w:val="28"/>
          <w:szCs w:val="28"/>
          <w:lang w:val="en-GB"/>
        </w:rPr>
        <w:t>1996</w:t>
      </w:r>
      <w:r>
        <w:rPr>
          <w:sz w:val="28"/>
          <w:szCs w:val="28"/>
          <w:lang w:val="uk-UA"/>
        </w:rPr>
        <w:t xml:space="preserve">. </w:t>
      </w:r>
      <w:r>
        <w:rPr>
          <w:sz w:val="28"/>
          <w:szCs w:val="28"/>
          <w:lang w:val="uk-UA"/>
        </w:rPr>
        <w:sym w:font="Symbol" w:char="F02D"/>
      </w:r>
      <w:r>
        <w:rPr>
          <w:sz w:val="28"/>
          <w:szCs w:val="28"/>
          <w:lang w:val="uk-UA"/>
        </w:rPr>
        <w:t xml:space="preserve"> </w:t>
      </w:r>
      <w:r>
        <w:rPr>
          <w:sz w:val="28"/>
          <w:szCs w:val="28"/>
          <w:lang w:val="en-GB"/>
        </w:rPr>
        <w:t>91</w:t>
      </w:r>
      <w:r>
        <w:rPr>
          <w:sz w:val="28"/>
          <w:szCs w:val="28"/>
          <w:lang w:val="uk-UA"/>
        </w:rPr>
        <w:t xml:space="preserve">. </w:t>
      </w:r>
      <w:r>
        <w:rPr>
          <w:sz w:val="28"/>
          <w:szCs w:val="28"/>
          <w:lang w:val="uk-UA"/>
        </w:rPr>
        <w:sym w:font="Symbol" w:char="F02D"/>
      </w:r>
      <w:r>
        <w:rPr>
          <w:sz w:val="28"/>
          <w:szCs w:val="28"/>
          <w:lang w:val="uk-UA"/>
        </w:rPr>
        <w:t xml:space="preserve"> Р. </w:t>
      </w:r>
      <w:r>
        <w:rPr>
          <w:sz w:val="28"/>
          <w:szCs w:val="28"/>
          <w:lang w:val="en-GB"/>
        </w:rPr>
        <w:t>2087-2090.</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Transmission of human immuno</w:t>
      </w:r>
      <w:r>
        <w:rPr>
          <w:sz w:val="28"/>
          <w:szCs w:val="28"/>
          <w:lang w:val="en-GB"/>
        </w:rPr>
        <w:softHyphen/>
        <w:t>de</w:t>
      </w:r>
      <w:r>
        <w:rPr>
          <w:sz w:val="28"/>
          <w:szCs w:val="28"/>
          <w:lang w:val="en-GB"/>
        </w:rPr>
        <w:softHyphen/>
        <w:t>ficiency virus and hepatitis B virus by blood brotherhood rituals / Leblebicioglu H., Turan D., Sunbul M. et al. // Scand. J.. Infect. Dis. – 2003. – Vol. 35, N 3. – P. 210.</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 </w:t>
      </w:r>
      <w:r>
        <w:rPr>
          <w:sz w:val="28"/>
          <w:szCs w:val="28"/>
          <w:lang w:val="en-US"/>
        </w:rPr>
        <w:t>Transmission of occult hepatitis B virus by transfusion to adult and pedia</w:t>
      </w:r>
      <w:r>
        <w:rPr>
          <w:sz w:val="28"/>
          <w:szCs w:val="28"/>
          <w:lang w:val="en-US"/>
        </w:rPr>
        <w:t>t</w:t>
      </w:r>
      <w:r>
        <w:rPr>
          <w:sz w:val="28"/>
          <w:szCs w:val="28"/>
          <w:lang w:val="en-US"/>
        </w:rPr>
        <w:t>ric recipients in Taiwan</w:t>
      </w:r>
      <w:r>
        <w:rPr>
          <w:sz w:val="28"/>
          <w:szCs w:val="28"/>
          <w:lang w:val="en-GB"/>
        </w:rPr>
        <w:t xml:space="preserve"> / Liu C.J., Lo S.C., Kao J.H. et al. </w:t>
      </w:r>
      <w:r>
        <w:rPr>
          <w:sz w:val="28"/>
          <w:szCs w:val="28"/>
          <w:lang w:val="en-US"/>
        </w:rPr>
        <w:t>// J. Hepatol. – 2006. – 44 (1). – P. 39-46.</w:t>
      </w:r>
    </w:p>
    <w:p w:rsidR="00D5644C" w:rsidRDefault="00D5644C" w:rsidP="00407FDE">
      <w:pPr>
        <w:numPr>
          <w:ilvl w:val="0"/>
          <w:numId w:val="49"/>
        </w:numPr>
        <w:suppressAutoHyphens w:val="0"/>
        <w:spacing w:line="460" w:lineRule="exact"/>
        <w:jc w:val="both"/>
        <w:rPr>
          <w:sz w:val="28"/>
          <w:szCs w:val="28"/>
          <w:lang w:val="en-GB"/>
        </w:rPr>
      </w:pPr>
      <w:r>
        <w:rPr>
          <w:kern w:val="36"/>
          <w:sz w:val="28"/>
          <w:szCs w:val="28"/>
          <w:lang w:val="en-GB"/>
        </w:rPr>
        <w:t xml:space="preserve">Trends in hepatitis B and hepatitis C virus among blood donors over 16 years in Turkey / </w:t>
      </w:r>
      <w:r>
        <w:rPr>
          <w:sz w:val="28"/>
          <w:szCs w:val="28"/>
          <w:lang w:val="en-GB"/>
        </w:rPr>
        <w:t xml:space="preserve">Gurol E., Saban C., Oral O. et al. </w:t>
      </w:r>
      <w:r>
        <w:rPr>
          <w:kern w:val="36"/>
          <w:sz w:val="28"/>
          <w:szCs w:val="28"/>
          <w:lang w:val="en-GB"/>
        </w:rPr>
        <w:t xml:space="preserve">// </w:t>
      </w:r>
      <w:r>
        <w:rPr>
          <w:sz w:val="28"/>
          <w:szCs w:val="28"/>
          <w:lang w:val="en-GB"/>
        </w:rPr>
        <w:t xml:space="preserve">Eur. J. Epidemiol. </w:t>
      </w:r>
      <w:r>
        <w:rPr>
          <w:sz w:val="28"/>
          <w:szCs w:val="28"/>
        </w:rPr>
        <w:sym w:font="Symbol" w:char="F02D"/>
      </w:r>
      <w:r>
        <w:rPr>
          <w:sz w:val="28"/>
          <w:szCs w:val="28"/>
          <w:lang w:val="en-GB"/>
        </w:rPr>
        <w:t xml:space="preserve"> 2006. </w:t>
      </w:r>
      <w:r>
        <w:rPr>
          <w:sz w:val="28"/>
          <w:szCs w:val="28"/>
        </w:rPr>
        <w:sym w:font="Symbol" w:char="F02D"/>
      </w:r>
      <w:r>
        <w:rPr>
          <w:sz w:val="28"/>
          <w:szCs w:val="28"/>
          <w:lang w:val="en-GB"/>
        </w:rPr>
        <w:t xml:space="preserve"> 21 (4). </w:t>
      </w:r>
      <w:r>
        <w:rPr>
          <w:sz w:val="28"/>
          <w:szCs w:val="28"/>
        </w:rPr>
        <w:sym w:font="Symbol" w:char="F02D"/>
      </w:r>
      <w:r>
        <w:rPr>
          <w:sz w:val="28"/>
          <w:szCs w:val="28"/>
          <w:lang w:val="en-GB"/>
        </w:rPr>
        <w:t xml:space="preserve"> </w:t>
      </w:r>
      <w:r>
        <w:rPr>
          <w:sz w:val="28"/>
          <w:szCs w:val="28"/>
        </w:rPr>
        <w:t>Р</w:t>
      </w:r>
      <w:r>
        <w:rPr>
          <w:sz w:val="28"/>
          <w:szCs w:val="28"/>
          <w:lang w:val="en-GB"/>
        </w:rPr>
        <w:t>. 299-305.</w:t>
      </w:r>
    </w:p>
    <w:p w:rsidR="00D5644C" w:rsidRDefault="00D5644C" w:rsidP="00407FDE">
      <w:pPr>
        <w:numPr>
          <w:ilvl w:val="0"/>
          <w:numId w:val="49"/>
        </w:numPr>
        <w:suppressAutoHyphens w:val="0"/>
        <w:spacing w:line="460" w:lineRule="exact"/>
        <w:jc w:val="both"/>
        <w:rPr>
          <w:color w:val="000025"/>
          <w:sz w:val="28"/>
          <w:szCs w:val="28"/>
        </w:rPr>
      </w:pPr>
      <w:r>
        <w:rPr>
          <w:color w:val="000025"/>
          <w:sz w:val="28"/>
          <w:szCs w:val="28"/>
          <w:lang w:val="en-GB"/>
        </w:rPr>
        <w:t>Trends in Hepatitis B Virus, Hepatitis C Virus, and Human Immunodef</w:t>
      </w:r>
      <w:r>
        <w:rPr>
          <w:color w:val="000025"/>
          <w:sz w:val="28"/>
          <w:szCs w:val="28"/>
          <w:lang w:val="en-GB"/>
        </w:rPr>
        <w:t>i</w:t>
      </w:r>
      <w:r>
        <w:rPr>
          <w:color w:val="000025"/>
          <w:sz w:val="28"/>
          <w:szCs w:val="28"/>
          <w:lang w:val="en-GB"/>
        </w:rPr>
        <w:t>ciency Virus Prevalence, Risk Behaviors, and Preventive Measures among S</w:t>
      </w:r>
      <w:r>
        <w:rPr>
          <w:color w:val="000025"/>
          <w:sz w:val="28"/>
          <w:szCs w:val="28"/>
          <w:lang w:val="en-GB"/>
        </w:rPr>
        <w:t>e</w:t>
      </w:r>
      <w:r>
        <w:rPr>
          <w:color w:val="000025"/>
          <w:sz w:val="28"/>
          <w:szCs w:val="28"/>
          <w:lang w:val="en-GB"/>
        </w:rPr>
        <w:t xml:space="preserve">attle </w:t>
      </w:r>
      <w:r>
        <w:rPr>
          <w:color w:val="000025"/>
          <w:sz w:val="28"/>
          <w:szCs w:val="28"/>
          <w:lang w:val="en-GB"/>
        </w:rPr>
        <w:lastRenderedPageBreak/>
        <w:t xml:space="preserve">Injection Drug Users Aged 18–30 Years, 1994–2004 / Burt R.D., Hagan H., Garfein R.S. et al. // J. Urban Health. – 2007. </w:t>
      </w:r>
      <w:r>
        <w:rPr>
          <w:color w:val="000025"/>
          <w:sz w:val="28"/>
          <w:szCs w:val="28"/>
        </w:rPr>
        <w:sym w:font="Symbol" w:char="F02D"/>
      </w:r>
      <w:r>
        <w:rPr>
          <w:color w:val="000025"/>
          <w:sz w:val="28"/>
          <w:szCs w:val="28"/>
          <w:lang w:val="en-GB"/>
        </w:rPr>
        <w:t xml:space="preserve"> </w:t>
      </w:r>
      <w:r>
        <w:rPr>
          <w:color w:val="000025"/>
          <w:sz w:val="28"/>
          <w:szCs w:val="28"/>
        </w:rPr>
        <w:t>84</w:t>
      </w:r>
      <w:r>
        <w:rPr>
          <w:color w:val="000025"/>
          <w:sz w:val="28"/>
          <w:szCs w:val="28"/>
          <w:lang w:val="en-GB"/>
        </w:rPr>
        <w:t xml:space="preserve"> (3). – </w:t>
      </w:r>
      <w:r>
        <w:rPr>
          <w:color w:val="000025"/>
          <w:sz w:val="28"/>
          <w:szCs w:val="28"/>
        </w:rPr>
        <w:t>Р</w:t>
      </w:r>
      <w:r>
        <w:rPr>
          <w:color w:val="000025"/>
          <w:sz w:val="28"/>
          <w:szCs w:val="28"/>
          <w:lang w:val="en-GB"/>
        </w:rPr>
        <w:t xml:space="preserve">. </w:t>
      </w:r>
      <w:r>
        <w:rPr>
          <w:color w:val="000025"/>
          <w:sz w:val="28"/>
          <w:szCs w:val="28"/>
        </w:rPr>
        <w:t>436-454</w:t>
      </w:r>
      <w:r>
        <w:rPr>
          <w:color w:val="000025"/>
          <w:sz w:val="28"/>
          <w:szCs w:val="28"/>
          <w:lang w:val="en-GB"/>
        </w:rPr>
        <w:t>.</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Trends of  HBV, HCV prevalence and vaccination status in health care workers in India</w:t>
      </w:r>
      <w:r>
        <w:rPr>
          <w:sz w:val="28"/>
          <w:szCs w:val="28"/>
          <w:lang w:val="en-GB"/>
        </w:rPr>
        <w:t xml:space="preserve"> / Agarval S.K., Pati N., Kumar G.T. et al.</w:t>
      </w:r>
      <w:r>
        <w:rPr>
          <w:sz w:val="28"/>
          <w:szCs w:val="28"/>
          <w:lang w:val="uk-UA"/>
        </w:rPr>
        <w:t xml:space="preserve"> </w:t>
      </w:r>
      <w:r>
        <w:rPr>
          <w:sz w:val="28"/>
          <w:szCs w:val="28"/>
          <w:lang w:val="en-US"/>
        </w:rPr>
        <w:t>// Am. J. Gastroe</w:t>
      </w:r>
      <w:r>
        <w:rPr>
          <w:sz w:val="28"/>
          <w:szCs w:val="28"/>
          <w:lang w:val="en-US"/>
        </w:rPr>
        <w:t>n</w:t>
      </w:r>
      <w:r>
        <w:rPr>
          <w:sz w:val="28"/>
          <w:szCs w:val="28"/>
          <w:lang w:val="en-US"/>
        </w:rPr>
        <w:t xml:space="preserve">terol. – 2006. – 101. – P. S165 [Abstract 405]. </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t xml:space="preserve">Two distinct proteinase activities required for the processing of a putative nonstructural precursor protein of hepatitis C virus / Hijikata M., Muzyshima H., Acagi T. et al. </w:t>
      </w:r>
      <w:r>
        <w:rPr>
          <w:sz w:val="28"/>
          <w:szCs w:val="28"/>
          <w:lang w:val="uk-UA"/>
        </w:rPr>
        <w:t>//</w:t>
      </w:r>
      <w:r>
        <w:rPr>
          <w:sz w:val="28"/>
          <w:szCs w:val="28"/>
          <w:lang w:val="en-GB"/>
        </w:rPr>
        <w:t xml:space="preserve"> J.</w:t>
      </w:r>
      <w:r>
        <w:rPr>
          <w:sz w:val="28"/>
          <w:szCs w:val="28"/>
          <w:lang w:val="uk-UA"/>
        </w:rPr>
        <w:t xml:space="preserve"> </w:t>
      </w:r>
      <w:r>
        <w:rPr>
          <w:sz w:val="28"/>
          <w:szCs w:val="28"/>
          <w:lang w:val="en-GB"/>
        </w:rPr>
        <w:t>Virol.</w:t>
      </w:r>
      <w:r>
        <w:rPr>
          <w:sz w:val="28"/>
          <w:szCs w:val="28"/>
          <w:lang w:val="uk-UA"/>
        </w:rPr>
        <w:t xml:space="preserve"> –</w:t>
      </w:r>
      <w:r>
        <w:rPr>
          <w:sz w:val="28"/>
          <w:szCs w:val="28"/>
          <w:lang w:val="en-GB"/>
        </w:rPr>
        <w:t xml:space="preserve"> 1993</w:t>
      </w:r>
      <w:r>
        <w:rPr>
          <w:sz w:val="28"/>
          <w:szCs w:val="28"/>
          <w:lang w:val="uk-UA"/>
        </w:rPr>
        <w:t>. –</w:t>
      </w:r>
      <w:r>
        <w:rPr>
          <w:sz w:val="28"/>
          <w:szCs w:val="28"/>
          <w:lang w:val="en-GB"/>
        </w:rPr>
        <w:t xml:space="preserve"> 67</w:t>
      </w:r>
      <w:r>
        <w:rPr>
          <w:sz w:val="28"/>
          <w:szCs w:val="28"/>
          <w:lang w:val="uk-UA"/>
        </w:rPr>
        <w:t>. – Р.</w:t>
      </w:r>
      <w:r>
        <w:rPr>
          <w:sz w:val="28"/>
          <w:szCs w:val="28"/>
          <w:lang w:val="en-GB"/>
        </w:rPr>
        <w:t xml:space="preserve"> 4665-4675.</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Tyler J.W., Cullor J.S. Titers, tests, and truisms: rational interpretation of d</w:t>
      </w:r>
      <w:r>
        <w:rPr>
          <w:sz w:val="28"/>
          <w:szCs w:val="28"/>
          <w:lang w:val="en-US"/>
        </w:rPr>
        <w:t>i</w:t>
      </w:r>
      <w:r>
        <w:rPr>
          <w:sz w:val="28"/>
          <w:szCs w:val="28"/>
          <w:lang w:val="en-US"/>
        </w:rPr>
        <w:t xml:space="preserve">agnostic serologic testing // J. Am. Vet. Med. Assoc. – 1989. – 194. – P. 1550-1558. </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t>Unexpected</w:t>
      </w:r>
      <w:r>
        <w:rPr>
          <w:sz w:val="28"/>
          <w:szCs w:val="28"/>
          <w:lang w:val="uk-UA"/>
        </w:rPr>
        <w:t xml:space="preserve"> </w:t>
      </w:r>
      <w:r>
        <w:rPr>
          <w:sz w:val="28"/>
          <w:szCs w:val="28"/>
          <w:lang w:val="en-GB"/>
        </w:rPr>
        <w:t>high</w:t>
      </w:r>
      <w:r>
        <w:rPr>
          <w:sz w:val="28"/>
          <w:szCs w:val="28"/>
          <w:lang w:val="uk-UA"/>
        </w:rPr>
        <w:t xml:space="preserve"> </w:t>
      </w:r>
      <w:r>
        <w:rPr>
          <w:sz w:val="28"/>
          <w:szCs w:val="28"/>
          <w:lang w:val="en-GB"/>
        </w:rPr>
        <w:t>prevalence</w:t>
      </w:r>
      <w:r>
        <w:rPr>
          <w:sz w:val="28"/>
          <w:szCs w:val="28"/>
          <w:lang w:val="uk-UA"/>
        </w:rPr>
        <w:t xml:space="preserve"> </w:t>
      </w:r>
      <w:r>
        <w:rPr>
          <w:sz w:val="28"/>
          <w:szCs w:val="28"/>
          <w:lang w:val="en-GB"/>
        </w:rPr>
        <w:t>of</w:t>
      </w:r>
      <w:r>
        <w:rPr>
          <w:sz w:val="28"/>
          <w:szCs w:val="28"/>
          <w:lang w:val="uk-UA"/>
        </w:rPr>
        <w:t xml:space="preserve"> </w:t>
      </w:r>
      <w:r>
        <w:rPr>
          <w:sz w:val="28"/>
          <w:szCs w:val="28"/>
          <w:lang w:val="en-GB"/>
        </w:rPr>
        <w:t>hepatitis</w:t>
      </w:r>
      <w:r>
        <w:rPr>
          <w:sz w:val="28"/>
          <w:szCs w:val="28"/>
          <w:lang w:val="uk-UA"/>
        </w:rPr>
        <w:t xml:space="preserve"> </w:t>
      </w:r>
      <w:r>
        <w:rPr>
          <w:sz w:val="28"/>
          <w:szCs w:val="28"/>
          <w:lang w:val="en-GB"/>
        </w:rPr>
        <w:t>C</w:t>
      </w:r>
      <w:r>
        <w:rPr>
          <w:sz w:val="28"/>
          <w:szCs w:val="28"/>
          <w:lang w:val="uk-UA"/>
        </w:rPr>
        <w:t xml:space="preserve"> </w:t>
      </w:r>
      <w:r>
        <w:rPr>
          <w:sz w:val="28"/>
          <w:szCs w:val="28"/>
          <w:lang w:val="en-GB"/>
        </w:rPr>
        <w:t>virus</w:t>
      </w:r>
      <w:r>
        <w:rPr>
          <w:sz w:val="28"/>
          <w:szCs w:val="28"/>
          <w:lang w:val="uk-UA"/>
        </w:rPr>
        <w:t xml:space="preserve"> </w:t>
      </w:r>
      <w:r>
        <w:rPr>
          <w:sz w:val="28"/>
          <w:szCs w:val="28"/>
          <w:lang w:val="en-GB"/>
        </w:rPr>
        <w:t>genotype</w:t>
      </w:r>
      <w:r>
        <w:rPr>
          <w:sz w:val="28"/>
          <w:szCs w:val="28"/>
          <w:lang w:val="uk-UA"/>
        </w:rPr>
        <w:t xml:space="preserve"> 4 </w:t>
      </w:r>
      <w:r>
        <w:rPr>
          <w:sz w:val="28"/>
          <w:szCs w:val="28"/>
          <w:lang w:val="en-GB"/>
        </w:rPr>
        <w:t>in</w:t>
      </w:r>
      <w:r>
        <w:rPr>
          <w:sz w:val="28"/>
          <w:szCs w:val="28"/>
          <w:lang w:val="uk-UA"/>
        </w:rPr>
        <w:t xml:space="preserve"> </w:t>
      </w:r>
      <w:r>
        <w:rPr>
          <w:sz w:val="28"/>
          <w:szCs w:val="28"/>
          <w:lang w:val="en-GB"/>
        </w:rPr>
        <w:t>Southern</w:t>
      </w:r>
      <w:r>
        <w:rPr>
          <w:sz w:val="28"/>
          <w:szCs w:val="28"/>
          <w:lang w:val="uk-UA"/>
        </w:rPr>
        <w:t xml:space="preserve"> </w:t>
      </w:r>
      <w:r>
        <w:rPr>
          <w:sz w:val="28"/>
          <w:szCs w:val="28"/>
          <w:lang w:val="en-GB"/>
        </w:rPr>
        <w:t xml:space="preserve">Spain </w:t>
      </w:r>
      <w:r>
        <w:rPr>
          <w:sz w:val="28"/>
          <w:szCs w:val="28"/>
          <w:lang w:val="uk-UA"/>
        </w:rPr>
        <w:t xml:space="preserve">/ </w:t>
      </w:r>
      <w:r>
        <w:rPr>
          <w:sz w:val="28"/>
          <w:szCs w:val="28"/>
          <w:lang w:val="en-GB"/>
        </w:rPr>
        <w:t>Sanchez</w:t>
      </w:r>
      <w:r>
        <w:rPr>
          <w:sz w:val="28"/>
          <w:szCs w:val="28"/>
          <w:lang w:val="uk-UA"/>
        </w:rPr>
        <w:t>-</w:t>
      </w:r>
      <w:r>
        <w:rPr>
          <w:sz w:val="28"/>
          <w:szCs w:val="28"/>
          <w:lang w:val="en-GB"/>
        </w:rPr>
        <w:t>Quijano</w:t>
      </w:r>
      <w:r>
        <w:rPr>
          <w:sz w:val="28"/>
          <w:szCs w:val="28"/>
          <w:lang w:val="uk-UA"/>
        </w:rPr>
        <w:t xml:space="preserve"> </w:t>
      </w:r>
      <w:r>
        <w:rPr>
          <w:sz w:val="28"/>
          <w:szCs w:val="28"/>
          <w:lang w:val="en-GB"/>
        </w:rPr>
        <w:t>A</w:t>
      </w:r>
      <w:r>
        <w:rPr>
          <w:sz w:val="28"/>
          <w:szCs w:val="28"/>
          <w:lang w:val="uk-UA"/>
        </w:rPr>
        <w:t xml:space="preserve">., </w:t>
      </w:r>
      <w:r>
        <w:rPr>
          <w:sz w:val="28"/>
          <w:szCs w:val="28"/>
          <w:lang w:val="en-GB"/>
        </w:rPr>
        <w:t>Abad</w:t>
      </w:r>
      <w:r>
        <w:rPr>
          <w:sz w:val="28"/>
          <w:szCs w:val="28"/>
          <w:lang w:val="uk-UA"/>
        </w:rPr>
        <w:t xml:space="preserve"> </w:t>
      </w:r>
      <w:r>
        <w:rPr>
          <w:sz w:val="28"/>
          <w:szCs w:val="28"/>
          <w:lang w:val="en-GB"/>
        </w:rPr>
        <w:t>MA</w:t>
      </w:r>
      <w:r>
        <w:rPr>
          <w:sz w:val="28"/>
          <w:szCs w:val="28"/>
          <w:lang w:val="uk-UA"/>
        </w:rPr>
        <w:t xml:space="preserve">., </w:t>
      </w:r>
      <w:r>
        <w:rPr>
          <w:sz w:val="28"/>
          <w:szCs w:val="28"/>
          <w:lang w:val="en-GB"/>
        </w:rPr>
        <w:t>Torronteras</w:t>
      </w:r>
      <w:r>
        <w:rPr>
          <w:sz w:val="28"/>
          <w:szCs w:val="28"/>
          <w:lang w:val="uk-UA"/>
        </w:rPr>
        <w:t xml:space="preserve"> </w:t>
      </w:r>
      <w:r>
        <w:rPr>
          <w:sz w:val="28"/>
          <w:szCs w:val="28"/>
          <w:lang w:val="en-GB"/>
        </w:rPr>
        <w:t>R</w:t>
      </w:r>
      <w:r>
        <w:rPr>
          <w:sz w:val="28"/>
          <w:szCs w:val="28"/>
          <w:lang w:val="uk-UA"/>
        </w:rPr>
        <w:t xml:space="preserve">. </w:t>
      </w:r>
      <w:r>
        <w:rPr>
          <w:sz w:val="28"/>
          <w:szCs w:val="28"/>
          <w:lang w:val="en-GB"/>
        </w:rPr>
        <w:t>et</w:t>
      </w:r>
      <w:r>
        <w:rPr>
          <w:sz w:val="28"/>
          <w:szCs w:val="28"/>
          <w:lang w:val="uk-UA"/>
        </w:rPr>
        <w:t xml:space="preserve"> </w:t>
      </w:r>
      <w:r>
        <w:rPr>
          <w:sz w:val="28"/>
          <w:szCs w:val="28"/>
          <w:lang w:val="en-GB"/>
        </w:rPr>
        <w:t>al</w:t>
      </w:r>
      <w:r>
        <w:rPr>
          <w:sz w:val="28"/>
          <w:szCs w:val="28"/>
          <w:lang w:val="uk-UA"/>
        </w:rPr>
        <w:t xml:space="preserve">. // </w:t>
      </w:r>
      <w:r>
        <w:rPr>
          <w:sz w:val="28"/>
          <w:szCs w:val="28"/>
          <w:lang w:val="en-GB"/>
        </w:rPr>
        <w:t>J.</w:t>
      </w:r>
      <w:r>
        <w:rPr>
          <w:sz w:val="28"/>
          <w:szCs w:val="28"/>
          <w:lang w:val="uk-UA"/>
        </w:rPr>
        <w:t xml:space="preserve"> </w:t>
      </w:r>
      <w:r>
        <w:rPr>
          <w:sz w:val="28"/>
          <w:szCs w:val="28"/>
          <w:lang w:val="en-GB"/>
        </w:rPr>
        <w:t xml:space="preserve">Hepatol. </w:t>
      </w:r>
      <w:r>
        <w:rPr>
          <w:sz w:val="28"/>
          <w:szCs w:val="28"/>
        </w:rPr>
        <w:sym w:font="Symbol" w:char="F02D"/>
      </w:r>
      <w:r>
        <w:rPr>
          <w:sz w:val="28"/>
          <w:szCs w:val="28"/>
          <w:lang w:val="uk-UA"/>
        </w:rPr>
        <w:t xml:space="preserve"> 1997. </w:t>
      </w:r>
      <w:r>
        <w:rPr>
          <w:sz w:val="28"/>
          <w:szCs w:val="28"/>
          <w:lang w:val="uk-UA"/>
        </w:rPr>
        <w:sym w:font="Symbol" w:char="F02D"/>
      </w:r>
      <w:r>
        <w:rPr>
          <w:sz w:val="28"/>
          <w:szCs w:val="28"/>
          <w:lang w:val="uk-UA"/>
        </w:rPr>
        <w:t xml:space="preserve"> 27(1). – Р.  25–29.</w:t>
      </w:r>
    </w:p>
    <w:p w:rsidR="00D5644C" w:rsidRDefault="00D5644C" w:rsidP="00407FDE">
      <w:pPr>
        <w:numPr>
          <w:ilvl w:val="0"/>
          <w:numId w:val="49"/>
        </w:numPr>
        <w:suppressAutoHyphens w:val="0"/>
        <w:spacing w:line="460" w:lineRule="exact"/>
        <w:jc w:val="both"/>
        <w:rPr>
          <w:sz w:val="28"/>
          <w:szCs w:val="28"/>
          <w:lang w:val="uk-UA"/>
        </w:rPr>
      </w:pPr>
      <w:r>
        <w:rPr>
          <w:color w:val="000000"/>
          <w:sz w:val="28"/>
          <w:szCs w:val="28"/>
          <w:lang w:val="en-GB"/>
        </w:rPr>
        <w:t>US Department of Health &amp; Human Services. Viral hepatitis C fact sheet. December 8, 2006</w:t>
      </w:r>
      <w:r>
        <w:rPr>
          <w:color w:val="000000"/>
          <w:sz w:val="28"/>
          <w:szCs w:val="28"/>
          <w:lang w:val="uk-UA"/>
        </w:rPr>
        <w:t xml:space="preserve"> (</w:t>
      </w:r>
      <w:r>
        <w:rPr>
          <w:color w:val="000000"/>
          <w:sz w:val="28"/>
          <w:szCs w:val="28"/>
          <w:lang w:val="en-GB"/>
        </w:rPr>
        <w:t>http://www.cdc.gov/ncidod/diseases/hepatitis/c/fact.htm Accessed February 13, 2007</w:t>
      </w:r>
      <w:r>
        <w:rPr>
          <w:color w:val="000000"/>
          <w:sz w:val="28"/>
          <w:szCs w:val="28"/>
          <w:lang w:val="uk-UA"/>
        </w:rPr>
        <w:t>)</w:t>
      </w:r>
      <w:r>
        <w:rPr>
          <w:color w:val="000000"/>
          <w:sz w:val="28"/>
          <w:szCs w:val="28"/>
          <w:lang w:val="en-GB"/>
        </w:rPr>
        <w:t>.</w:t>
      </w:r>
    </w:p>
    <w:p w:rsidR="00D5644C" w:rsidRDefault="00D5644C" w:rsidP="00407FDE">
      <w:pPr>
        <w:numPr>
          <w:ilvl w:val="0"/>
          <w:numId w:val="49"/>
        </w:numPr>
        <w:suppressAutoHyphens w:val="0"/>
        <w:spacing w:line="460" w:lineRule="exact"/>
        <w:jc w:val="both"/>
        <w:rPr>
          <w:color w:val="000000"/>
          <w:sz w:val="28"/>
          <w:szCs w:val="28"/>
        </w:rPr>
      </w:pPr>
      <w:r>
        <w:rPr>
          <w:sz w:val="28"/>
          <w:szCs w:val="28"/>
          <w:lang w:val="en-GB"/>
        </w:rPr>
        <w:t xml:space="preserve">Vallejo R., de Leon-Casasola O., Benyamin R. Opioid therapy and </w:t>
      </w:r>
      <w:r>
        <w:rPr>
          <w:sz w:val="28"/>
          <w:szCs w:val="28"/>
        </w:rPr>
        <w:t>і</w:t>
      </w:r>
      <w:r>
        <w:rPr>
          <w:sz w:val="28"/>
          <w:szCs w:val="28"/>
          <w:lang w:val="en-GB"/>
        </w:rPr>
        <w:t>mmun</w:t>
      </w:r>
      <w:r>
        <w:rPr>
          <w:sz w:val="28"/>
          <w:szCs w:val="28"/>
          <w:lang w:val="en-GB"/>
        </w:rPr>
        <w:t>o</w:t>
      </w:r>
      <w:r>
        <w:rPr>
          <w:sz w:val="28"/>
          <w:szCs w:val="28"/>
          <w:lang w:val="en-GB"/>
        </w:rPr>
        <w:t xml:space="preserve">suppression: a review // Am. J. Ther. </w:t>
      </w:r>
      <w:r>
        <w:rPr>
          <w:sz w:val="28"/>
          <w:szCs w:val="28"/>
        </w:rPr>
        <w:sym w:font="Symbol" w:char="F02D"/>
      </w:r>
      <w:r>
        <w:rPr>
          <w:sz w:val="28"/>
          <w:szCs w:val="28"/>
          <w:lang w:val="en-GB"/>
        </w:rPr>
        <w:t xml:space="preserve"> 2004</w:t>
      </w:r>
      <w:r>
        <w:rPr>
          <w:sz w:val="28"/>
          <w:szCs w:val="28"/>
        </w:rPr>
        <w:t xml:space="preserve">. </w:t>
      </w:r>
      <w:r>
        <w:rPr>
          <w:sz w:val="28"/>
          <w:szCs w:val="28"/>
        </w:rPr>
        <w:sym w:font="Symbol" w:char="F02D"/>
      </w:r>
      <w:r>
        <w:rPr>
          <w:sz w:val="28"/>
          <w:szCs w:val="28"/>
          <w:lang w:val="en-GB"/>
        </w:rPr>
        <w:t xml:space="preserve"> 11</w:t>
      </w:r>
      <w:r>
        <w:rPr>
          <w:sz w:val="28"/>
          <w:szCs w:val="28"/>
        </w:rPr>
        <w:t xml:space="preserve">. – Р. </w:t>
      </w:r>
      <w:r>
        <w:rPr>
          <w:sz w:val="28"/>
          <w:szCs w:val="28"/>
          <w:lang w:val="en-GB"/>
        </w:rPr>
        <w:t>354-365</w:t>
      </w:r>
      <w:r>
        <w:rPr>
          <w:sz w:val="28"/>
          <w:szCs w:val="28"/>
        </w:rPr>
        <w:t>.</w:t>
      </w:r>
      <w:r>
        <w:rPr>
          <w:color w:val="000000"/>
          <w:sz w:val="28"/>
          <w:szCs w:val="28"/>
          <w:lang w:val="en-US"/>
        </w:rPr>
        <w:t> </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Van Asten L., Prins M. Infection with concurrent multiply hepatitis C virus genotypes is associated with faster HIV disease progression // AIDS. – 2004. – 18 (17). – P. 2319-2324.</w:t>
      </w:r>
    </w:p>
    <w:p w:rsidR="00D5644C" w:rsidRDefault="00D5644C" w:rsidP="00407FDE">
      <w:pPr>
        <w:numPr>
          <w:ilvl w:val="0"/>
          <w:numId w:val="49"/>
        </w:numPr>
        <w:suppressAutoHyphens w:val="0"/>
        <w:spacing w:line="460" w:lineRule="exact"/>
        <w:jc w:val="both"/>
        <w:rPr>
          <w:sz w:val="28"/>
          <w:szCs w:val="28"/>
        </w:rPr>
      </w:pPr>
      <w:r>
        <w:rPr>
          <w:sz w:val="28"/>
          <w:szCs w:val="28"/>
          <w:lang w:val="en-GB"/>
        </w:rPr>
        <w:t>Van Damme P., Thormans G. European risk model // Proceeding of the i</w:t>
      </w:r>
      <w:r>
        <w:rPr>
          <w:sz w:val="28"/>
          <w:szCs w:val="28"/>
          <w:lang w:val="en-GB"/>
        </w:rPr>
        <w:t>n</w:t>
      </w:r>
      <w:r>
        <w:rPr>
          <w:sz w:val="28"/>
          <w:szCs w:val="28"/>
          <w:lang w:val="en-GB"/>
        </w:rPr>
        <w:t>ternational Congress of Hepatitis B as an Occupational Hazard. 10-12 March 1993. – Vienna, 1993. – P. 273-277.</w:t>
      </w:r>
    </w:p>
    <w:p w:rsidR="00D5644C" w:rsidRDefault="00D5644C" w:rsidP="00407FDE">
      <w:pPr>
        <w:numPr>
          <w:ilvl w:val="0"/>
          <w:numId w:val="49"/>
        </w:numPr>
        <w:suppressAutoHyphens w:val="0"/>
        <w:spacing w:line="460" w:lineRule="exact"/>
        <w:jc w:val="both"/>
        <w:rPr>
          <w:sz w:val="28"/>
          <w:szCs w:val="28"/>
        </w:rPr>
      </w:pPr>
      <w:r>
        <w:rPr>
          <w:noProof/>
          <w:sz w:val="28"/>
          <w:szCs w:val="28"/>
          <w:lang w:val="en-GB"/>
        </w:rPr>
        <w:t xml:space="preserve">Van der Burgh C. A review of the drug abuse situation in the world. In: Epidemiologic trends in drug abuse, volume II: Proceeding of the International Epidemiology Work Group on Drug Abuse. </w:t>
      </w:r>
      <w:r>
        <w:rPr>
          <w:noProof/>
          <w:sz w:val="28"/>
          <w:szCs w:val="28"/>
        </w:rPr>
        <w:t>Rockville, MD: National Institute on Drug Abuse; 1999. pp. 135-138.</w:t>
      </w:r>
    </w:p>
    <w:p w:rsidR="00D5644C" w:rsidRDefault="00D5644C" w:rsidP="00407FDE">
      <w:pPr>
        <w:numPr>
          <w:ilvl w:val="0"/>
          <w:numId w:val="49"/>
        </w:numPr>
        <w:suppressAutoHyphens w:val="0"/>
        <w:spacing w:line="460" w:lineRule="exact"/>
        <w:jc w:val="both"/>
        <w:rPr>
          <w:sz w:val="28"/>
          <w:szCs w:val="28"/>
        </w:rPr>
      </w:pPr>
      <w:r>
        <w:rPr>
          <w:sz w:val="28"/>
          <w:szCs w:val="28"/>
          <w:lang w:val="en-US"/>
        </w:rPr>
        <w:t>van</w:t>
      </w:r>
      <w:r>
        <w:rPr>
          <w:sz w:val="28"/>
          <w:szCs w:val="28"/>
          <w:lang w:val="en-GB"/>
        </w:rPr>
        <w:t xml:space="preserve"> </w:t>
      </w:r>
      <w:r>
        <w:rPr>
          <w:sz w:val="28"/>
          <w:szCs w:val="28"/>
          <w:lang w:val="en-US"/>
        </w:rPr>
        <w:t>der</w:t>
      </w:r>
      <w:r>
        <w:rPr>
          <w:sz w:val="28"/>
          <w:szCs w:val="28"/>
          <w:lang w:val="en-GB"/>
        </w:rPr>
        <w:t xml:space="preserve"> </w:t>
      </w:r>
      <w:r>
        <w:rPr>
          <w:sz w:val="28"/>
          <w:szCs w:val="28"/>
          <w:lang w:val="en-US"/>
        </w:rPr>
        <w:t>Poel</w:t>
      </w:r>
      <w:r>
        <w:rPr>
          <w:sz w:val="28"/>
          <w:szCs w:val="28"/>
          <w:lang w:val="en-GB"/>
        </w:rPr>
        <w:t xml:space="preserve"> </w:t>
      </w:r>
      <w:r>
        <w:rPr>
          <w:sz w:val="28"/>
          <w:szCs w:val="28"/>
          <w:lang w:val="en-US"/>
        </w:rPr>
        <w:t>C</w:t>
      </w:r>
      <w:r>
        <w:rPr>
          <w:sz w:val="28"/>
          <w:szCs w:val="28"/>
          <w:lang w:val="en-GB"/>
        </w:rPr>
        <w:t>.</w:t>
      </w:r>
      <w:r>
        <w:rPr>
          <w:sz w:val="28"/>
          <w:szCs w:val="28"/>
          <w:lang w:val="en-US"/>
        </w:rPr>
        <w:t>L</w:t>
      </w:r>
      <w:r>
        <w:rPr>
          <w:sz w:val="28"/>
          <w:szCs w:val="28"/>
          <w:lang w:val="en-GB"/>
        </w:rPr>
        <w:t xml:space="preserve">., </w:t>
      </w:r>
      <w:r>
        <w:rPr>
          <w:sz w:val="28"/>
          <w:szCs w:val="28"/>
          <w:lang w:val="en-US"/>
        </w:rPr>
        <w:t>Janssen</w:t>
      </w:r>
      <w:r>
        <w:rPr>
          <w:sz w:val="28"/>
          <w:szCs w:val="28"/>
          <w:lang w:val="en-GB"/>
        </w:rPr>
        <w:t xml:space="preserve"> </w:t>
      </w:r>
      <w:r>
        <w:rPr>
          <w:sz w:val="28"/>
          <w:szCs w:val="28"/>
          <w:lang w:val="en-US"/>
        </w:rPr>
        <w:t>M</w:t>
      </w:r>
      <w:r>
        <w:rPr>
          <w:sz w:val="28"/>
          <w:szCs w:val="28"/>
          <w:lang w:val="en-GB"/>
        </w:rPr>
        <w:t>.</w:t>
      </w:r>
      <w:r>
        <w:rPr>
          <w:sz w:val="28"/>
          <w:szCs w:val="28"/>
          <w:lang w:val="en-US"/>
        </w:rPr>
        <w:t>P</w:t>
      </w:r>
      <w:r>
        <w:rPr>
          <w:sz w:val="28"/>
          <w:szCs w:val="28"/>
          <w:lang w:val="en-GB"/>
        </w:rPr>
        <w:t xml:space="preserve">. </w:t>
      </w:r>
      <w:r>
        <w:rPr>
          <w:sz w:val="28"/>
          <w:szCs w:val="28"/>
          <w:lang w:val="en-US"/>
        </w:rPr>
        <w:t>The</w:t>
      </w:r>
      <w:r>
        <w:rPr>
          <w:sz w:val="28"/>
          <w:szCs w:val="28"/>
          <w:lang w:val="en-GB"/>
        </w:rPr>
        <w:t xml:space="preserve"> </w:t>
      </w:r>
      <w:r>
        <w:rPr>
          <w:sz w:val="28"/>
          <w:szCs w:val="28"/>
          <w:lang w:val="en-US"/>
        </w:rPr>
        <w:t>collection</w:t>
      </w:r>
      <w:r>
        <w:rPr>
          <w:sz w:val="28"/>
          <w:szCs w:val="28"/>
          <w:lang w:val="en-GB"/>
        </w:rPr>
        <w:t>, testing and use of blood products in Europe in 2003. Final</w:t>
      </w:r>
      <w:r>
        <w:rPr>
          <w:sz w:val="28"/>
          <w:szCs w:val="28"/>
        </w:rPr>
        <w:t xml:space="preserve"> </w:t>
      </w:r>
      <w:r>
        <w:rPr>
          <w:sz w:val="28"/>
          <w:szCs w:val="28"/>
          <w:lang w:val="en-GB"/>
        </w:rPr>
        <w:t>Report</w:t>
      </w:r>
      <w:r>
        <w:rPr>
          <w:sz w:val="28"/>
          <w:szCs w:val="28"/>
        </w:rPr>
        <w:t>.</w:t>
      </w:r>
    </w:p>
    <w:p w:rsidR="00D5644C" w:rsidRDefault="00D5644C" w:rsidP="00407FDE">
      <w:pPr>
        <w:numPr>
          <w:ilvl w:val="0"/>
          <w:numId w:val="49"/>
        </w:numPr>
        <w:suppressAutoHyphens w:val="0"/>
        <w:spacing w:line="460" w:lineRule="exact"/>
        <w:jc w:val="both"/>
        <w:rPr>
          <w:sz w:val="28"/>
          <w:szCs w:val="28"/>
          <w:lang w:val="en-US"/>
        </w:rPr>
      </w:pPr>
      <w:r>
        <w:rPr>
          <w:sz w:val="28"/>
          <w:szCs w:val="28"/>
          <w:lang w:val="en-US"/>
        </w:rPr>
        <w:lastRenderedPageBreak/>
        <w:t>Vertical transmission of the hepatitis C virus / Benaglia G., Dodi I., Tanzi M.L. et al. // Acta Biomed Ateneo Parmence. – 2000. – 71 (suppl. 1). – P. 559-562.</w:t>
      </w:r>
    </w:p>
    <w:p w:rsidR="00D5644C" w:rsidRDefault="00D5644C" w:rsidP="00407FDE">
      <w:pPr>
        <w:numPr>
          <w:ilvl w:val="0"/>
          <w:numId w:val="49"/>
        </w:numPr>
        <w:tabs>
          <w:tab w:val="left" w:pos="360"/>
        </w:tabs>
        <w:suppressAutoHyphens w:val="0"/>
        <w:spacing w:line="460" w:lineRule="exact"/>
        <w:jc w:val="both"/>
        <w:rPr>
          <w:sz w:val="28"/>
          <w:szCs w:val="28"/>
          <w:lang w:val="uk-UA"/>
        </w:rPr>
      </w:pPr>
      <w:r>
        <w:rPr>
          <w:sz w:val="28"/>
          <w:szCs w:val="28"/>
          <w:lang w:val="en-US"/>
        </w:rPr>
        <w:t>Viral</w:t>
      </w:r>
      <w:r>
        <w:rPr>
          <w:sz w:val="28"/>
          <w:szCs w:val="28"/>
          <w:lang w:val="uk-UA"/>
        </w:rPr>
        <w:t xml:space="preserve"> </w:t>
      </w:r>
      <w:r>
        <w:rPr>
          <w:sz w:val="28"/>
          <w:szCs w:val="28"/>
          <w:lang w:val="en-US"/>
        </w:rPr>
        <w:t>hepatitis</w:t>
      </w:r>
      <w:r>
        <w:rPr>
          <w:sz w:val="28"/>
          <w:szCs w:val="28"/>
          <w:lang w:val="uk-UA"/>
        </w:rPr>
        <w:t xml:space="preserve"> </w:t>
      </w:r>
      <w:r>
        <w:rPr>
          <w:sz w:val="28"/>
          <w:szCs w:val="28"/>
          <w:lang w:val="en-US"/>
        </w:rPr>
        <w:t>B</w:t>
      </w:r>
      <w:r>
        <w:rPr>
          <w:sz w:val="28"/>
          <w:szCs w:val="28"/>
          <w:lang w:val="uk-UA"/>
        </w:rPr>
        <w:t xml:space="preserve"> </w:t>
      </w:r>
      <w:r>
        <w:rPr>
          <w:sz w:val="28"/>
          <w:szCs w:val="28"/>
          <w:lang w:val="en-US"/>
        </w:rPr>
        <w:t>and</w:t>
      </w:r>
      <w:r>
        <w:rPr>
          <w:sz w:val="28"/>
          <w:szCs w:val="28"/>
          <w:lang w:val="uk-UA"/>
        </w:rPr>
        <w:t xml:space="preserve"> </w:t>
      </w:r>
      <w:r>
        <w:rPr>
          <w:sz w:val="28"/>
          <w:szCs w:val="28"/>
          <w:lang w:val="en-US"/>
        </w:rPr>
        <w:t>C</w:t>
      </w:r>
      <w:r>
        <w:rPr>
          <w:sz w:val="28"/>
          <w:szCs w:val="28"/>
          <w:lang w:val="uk-UA"/>
        </w:rPr>
        <w:t xml:space="preserve"> </w:t>
      </w:r>
      <w:r>
        <w:rPr>
          <w:sz w:val="28"/>
          <w:szCs w:val="28"/>
          <w:lang w:val="en-US"/>
        </w:rPr>
        <w:t>at</w:t>
      </w:r>
      <w:r>
        <w:rPr>
          <w:sz w:val="28"/>
          <w:szCs w:val="28"/>
          <w:lang w:val="uk-UA"/>
        </w:rPr>
        <w:t xml:space="preserve"> </w:t>
      </w:r>
      <w:r>
        <w:rPr>
          <w:sz w:val="28"/>
          <w:szCs w:val="28"/>
          <w:lang w:val="en-US"/>
        </w:rPr>
        <w:t>HIV</w:t>
      </w:r>
      <w:r>
        <w:rPr>
          <w:sz w:val="28"/>
          <w:szCs w:val="28"/>
          <w:lang w:val="uk-UA"/>
        </w:rPr>
        <w:t>-</w:t>
      </w:r>
      <w:r>
        <w:rPr>
          <w:sz w:val="28"/>
          <w:szCs w:val="28"/>
          <w:lang w:val="en-US"/>
        </w:rPr>
        <w:t>infected</w:t>
      </w:r>
      <w:r>
        <w:rPr>
          <w:sz w:val="28"/>
          <w:szCs w:val="28"/>
          <w:lang w:val="uk-UA"/>
        </w:rPr>
        <w:t xml:space="preserve"> </w:t>
      </w:r>
      <w:r>
        <w:rPr>
          <w:sz w:val="28"/>
          <w:szCs w:val="28"/>
          <w:lang w:val="en-US"/>
        </w:rPr>
        <w:t>in</w:t>
      </w:r>
      <w:r>
        <w:rPr>
          <w:sz w:val="28"/>
          <w:szCs w:val="28"/>
          <w:lang w:val="uk-UA"/>
        </w:rPr>
        <w:t xml:space="preserve"> </w:t>
      </w:r>
      <w:r>
        <w:rPr>
          <w:sz w:val="28"/>
          <w:szCs w:val="28"/>
          <w:lang w:val="en-US"/>
        </w:rPr>
        <w:t>Ukraine</w:t>
      </w:r>
      <w:r>
        <w:rPr>
          <w:sz w:val="28"/>
          <w:szCs w:val="28"/>
          <w:lang w:val="uk-UA"/>
        </w:rPr>
        <w:t xml:space="preserve">: </w:t>
      </w:r>
      <w:r>
        <w:rPr>
          <w:sz w:val="28"/>
          <w:szCs w:val="28"/>
          <w:lang w:val="en-US"/>
        </w:rPr>
        <w:t>seroprevalence</w:t>
      </w:r>
      <w:r>
        <w:rPr>
          <w:sz w:val="28"/>
          <w:szCs w:val="28"/>
          <w:lang w:val="uk-UA"/>
        </w:rPr>
        <w:t xml:space="preserve"> </w:t>
      </w:r>
      <w:r>
        <w:rPr>
          <w:sz w:val="28"/>
          <w:szCs w:val="28"/>
          <w:lang w:val="en-US"/>
        </w:rPr>
        <w:t>of</w:t>
      </w:r>
      <w:r>
        <w:rPr>
          <w:sz w:val="28"/>
          <w:szCs w:val="28"/>
          <w:lang w:val="uk-UA"/>
        </w:rPr>
        <w:t xml:space="preserve"> </w:t>
      </w:r>
      <w:r>
        <w:rPr>
          <w:sz w:val="28"/>
          <w:szCs w:val="28"/>
          <w:lang w:val="en-US"/>
        </w:rPr>
        <w:t>mar</w:t>
      </w:r>
      <w:r>
        <w:rPr>
          <w:sz w:val="28"/>
          <w:szCs w:val="28"/>
          <w:lang w:val="en-US"/>
        </w:rPr>
        <w:t>k</w:t>
      </w:r>
      <w:r>
        <w:rPr>
          <w:sz w:val="28"/>
          <w:szCs w:val="28"/>
          <w:lang w:val="en-US"/>
        </w:rPr>
        <w:t>ers / Sergeyeva</w:t>
      </w:r>
      <w:r>
        <w:rPr>
          <w:sz w:val="28"/>
          <w:szCs w:val="28"/>
          <w:lang w:val="uk-UA"/>
        </w:rPr>
        <w:t xml:space="preserve"> </w:t>
      </w:r>
      <w:r>
        <w:rPr>
          <w:sz w:val="28"/>
          <w:szCs w:val="28"/>
          <w:lang w:val="en-US"/>
        </w:rPr>
        <w:t>T</w:t>
      </w:r>
      <w:r>
        <w:rPr>
          <w:sz w:val="28"/>
          <w:szCs w:val="28"/>
          <w:lang w:val="uk-UA"/>
        </w:rPr>
        <w:t>.</w:t>
      </w:r>
      <w:r>
        <w:rPr>
          <w:sz w:val="28"/>
          <w:szCs w:val="28"/>
          <w:lang w:val="en-US"/>
        </w:rPr>
        <w:t>A</w:t>
      </w:r>
      <w:r>
        <w:rPr>
          <w:sz w:val="28"/>
          <w:szCs w:val="28"/>
          <w:lang w:val="uk-UA"/>
        </w:rPr>
        <w:t xml:space="preserve">., </w:t>
      </w:r>
      <w:r>
        <w:rPr>
          <w:sz w:val="28"/>
          <w:szCs w:val="28"/>
          <w:lang w:val="en-US"/>
        </w:rPr>
        <w:t>Maximenok</w:t>
      </w:r>
      <w:r>
        <w:rPr>
          <w:sz w:val="28"/>
          <w:szCs w:val="28"/>
          <w:lang w:val="uk-UA"/>
        </w:rPr>
        <w:t xml:space="preserve"> </w:t>
      </w:r>
      <w:r>
        <w:rPr>
          <w:sz w:val="28"/>
          <w:szCs w:val="28"/>
          <w:lang w:val="en-US"/>
        </w:rPr>
        <w:t>O</w:t>
      </w:r>
      <w:r>
        <w:rPr>
          <w:sz w:val="28"/>
          <w:szCs w:val="28"/>
          <w:lang w:val="uk-UA"/>
        </w:rPr>
        <w:t>.</w:t>
      </w:r>
      <w:r>
        <w:rPr>
          <w:sz w:val="28"/>
          <w:szCs w:val="28"/>
          <w:lang w:val="en-US"/>
        </w:rPr>
        <w:t>V</w:t>
      </w:r>
      <w:r>
        <w:rPr>
          <w:sz w:val="28"/>
          <w:szCs w:val="28"/>
          <w:lang w:val="uk-UA"/>
        </w:rPr>
        <w:t xml:space="preserve">., </w:t>
      </w:r>
      <w:r>
        <w:rPr>
          <w:sz w:val="28"/>
          <w:szCs w:val="28"/>
          <w:lang w:val="en-US"/>
        </w:rPr>
        <w:t>Kislykh</w:t>
      </w:r>
      <w:r>
        <w:rPr>
          <w:sz w:val="28"/>
          <w:szCs w:val="28"/>
          <w:lang w:val="uk-UA"/>
        </w:rPr>
        <w:t xml:space="preserve"> </w:t>
      </w:r>
      <w:r>
        <w:rPr>
          <w:sz w:val="28"/>
          <w:szCs w:val="28"/>
          <w:lang w:val="en-US"/>
        </w:rPr>
        <w:t>O</w:t>
      </w:r>
      <w:r>
        <w:rPr>
          <w:sz w:val="28"/>
          <w:szCs w:val="28"/>
          <w:lang w:val="uk-UA"/>
        </w:rPr>
        <w:t>.</w:t>
      </w:r>
      <w:r>
        <w:rPr>
          <w:sz w:val="28"/>
          <w:szCs w:val="28"/>
          <w:lang w:val="en-US"/>
        </w:rPr>
        <w:t>M</w:t>
      </w:r>
      <w:r>
        <w:rPr>
          <w:sz w:val="28"/>
          <w:szCs w:val="28"/>
          <w:lang w:val="uk-UA"/>
        </w:rPr>
        <w:t xml:space="preserve">., </w:t>
      </w:r>
      <w:r>
        <w:rPr>
          <w:sz w:val="28"/>
          <w:szCs w:val="28"/>
          <w:lang w:val="en-US"/>
        </w:rPr>
        <w:t>Gural</w:t>
      </w:r>
      <w:r>
        <w:rPr>
          <w:sz w:val="28"/>
          <w:szCs w:val="28"/>
          <w:lang w:val="uk-UA"/>
        </w:rPr>
        <w:t xml:space="preserve"> </w:t>
      </w:r>
      <w:r>
        <w:rPr>
          <w:sz w:val="28"/>
          <w:szCs w:val="28"/>
          <w:lang w:val="en-US"/>
        </w:rPr>
        <w:t>A</w:t>
      </w:r>
      <w:r>
        <w:rPr>
          <w:sz w:val="28"/>
          <w:szCs w:val="28"/>
          <w:lang w:val="uk-UA"/>
        </w:rPr>
        <w:t>.</w:t>
      </w:r>
      <w:r>
        <w:rPr>
          <w:sz w:val="28"/>
          <w:szCs w:val="28"/>
          <w:lang w:val="en-US"/>
        </w:rPr>
        <w:t>L</w:t>
      </w:r>
      <w:r>
        <w:rPr>
          <w:sz w:val="28"/>
          <w:szCs w:val="28"/>
          <w:lang w:val="uk-UA"/>
        </w:rPr>
        <w:t xml:space="preserve">. </w:t>
      </w:r>
      <w:r>
        <w:rPr>
          <w:sz w:val="28"/>
          <w:szCs w:val="28"/>
          <w:lang w:val="en-US"/>
        </w:rPr>
        <w:t>// XIV Inte</w:t>
      </w:r>
      <w:r>
        <w:rPr>
          <w:sz w:val="28"/>
          <w:szCs w:val="28"/>
          <w:lang w:val="en-US"/>
        </w:rPr>
        <w:t>r</w:t>
      </w:r>
      <w:r>
        <w:rPr>
          <w:sz w:val="28"/>
          <w:szCs w:val="28"/>
          <w:lang w:val="en-US"/>
        </w:rPr>
        <w:t>national AIDS Conference. - July 7-12, 2002. - Abs. N C10980.</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 xml:space="preserve">Viral hepatitis prevention board.  Prevention and Control of Viral Hepatitis in Spain: Lessons Learnt and the Way Forward Madrid, Spain, November 23-24, 2006 // Viral hepatitis. – 2007. – 15 (2). – </w:t>
      </w:r>
      <w:r>
        <w:rPr>
          <w:sz w:val="28"/>
          <w:szCs w:val="28"/>
        </w:rPr>
        <w:t>Р</w:t>
      </w:r>
      <w:r>
        <w:rPr>
          <w:sz w:val="28"/>
          <w:szCs w:val="28"/>
          <w:lang w:val="en-GB"/>
        </w:rPr>
        <w:t>. 2-19.</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Viral infections in short-term injection drug users: the prevalence of the hepatitis C, hepatitis B, human immunodeficiency, and human T-lymphotropic v</w:t>
      </w:r>
      <w:r>
        <w:rPr>
          <w:sz w:val="28"/>
          <w:szCs w:val="28"/>
          <w:lang w:val="en-GB"/>
        </w:rPr>
        <w:t>i</w:t>
      </w:r>
      <w:r>
        <w:rPr>
          <w:sz w:val="28"/>
          <w:szCs w:val="28"/>
          <w:lang w:val="en-GB"/>
        </w:rPr>
        <w:t>ruses / Garfein R.S., Vlahov D., Galai N. et al. // Am. J. Public Health. – 1996. – 86. – P. 655-661.</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Walsh B., Maguire H., Carrington D. Outbreak of hepatitis B in an acupun</w:t>
      </w:r>
      <w:r>
        <w:rPr>
          <w:sz w:val="28"/>
          <w:szCs w:val="28"/>
          <w:lang w:val="en-GB"/>
        </w:rPr>
        <w:t>c</w:t>
      </w:r>
      <w:r>
        <w:rPr>
          <w:sz w:val="28"/>
          <w:szCs w:val="28"/>
          <w:lang w:val="en-GB"/>
        </w:rPr>
        <w:t>ture clinic // Commun. Dis. Public Health. – 1999. – 2. – P. 137-140.</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 xml:space="preserve">Walsh K., Alexander G.J.M. Update on chronic viral hepatitis // Postgrad. Med. J. </w:t>
      </w:r>
      <w:r>
        <w:rPr>
          <w:sz w:val="28"/>
          <w:szCs w:val="28"/>
          <w:lang w:val="en-US"/>
        </w:rPr>
        <w:sym w:font="Symbol" w:char="F02D"/>
      </w:r>
      <w:r>
        <w:rPr>
          <w:sz w:val="28"/>
          <w:szCs w:val="28"/>
          <w:lang w:val="en-US"/>
        </w:rPr>
        <w:t xml:space="preserve"> 2001. </w:t>
      </w:r>
      <w:r>
        <w:rPr>
          <w:sz w:val="28"/>
          <w:szCs w:val="28"/>
          <w:lang w:val="en-US"/>
        </w:rPr>
        <w:sym w:font="Symbol" w:char="F02D"/>
      </w:r>
      <w:r>
        <w:rPr>
          <w:sz w:val="28"/>
          <w:szCs w:val="28"/>
          <w:lang w:val="en-US"/>
        </w:rPr>
        <w:t xml:space="preserve"> V. 77. </w:t>
      </w:r>
      <w:r>
        <w:rPr>
          <w:sz w:val="28"/>
          <w:szCs w:val="28"/>
          <w:lang w:val="en-US"/>
        </w:rPr>
        <w:sym w:font="Symbol" w:char="F02D"/>
      </w:r>
      <w:r>
        <w:rPr>
          <w:sz w:val="28"/>
          <w:szCs w:val="28"/>
          <w:lang w:val="en-US"/>
        </w:rPr>
        <w:t xml:space="preserve"> P. 498-505.</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 xml:space="preserve">Wang J.S., Zhu Q.R. Infection of the fetus with hepatitis B e antigen via the placenta // Lancet. – 2000. – 355 (9208). </w:t>
      </w:r>
      <w:r>
        <w:rPr>
          <w:sz w:val="28"/>
          <w:szCs w:val="28"/>
          <w:lang w:val="en-US"/>
        </w:rPr>
        <w:sym w:font="Symbol" w:char="F02D"/>
      </w:r>
      <w:r>
        <w:rPr>
          <w:sz w:val="28"/>
          <w:szCs w:val="28"/>
          <w:lang w:val="en-US"/>
        </w:rPr>
        <w:t xml:space="preserve"> P. 989.</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 xml:space="preserve"> Weber B. Diagnostic impact of the genetic variability of the hepatitis B v</w:t>
      </w:r>
      <w:r>
        <w:rPr>
          <w:sz w:val="28"/>
          <w:szCs w:val="28"/>
          <w:lang w:val="en-GB"/>
        </w:rPr>
        <w:t>i</w:t>
      </w:r>
      <w:r>
        <w:rPr>
          <w:sz w:val="28"/>
          <w:szCs w:val="28"/>
          <w:lang w:val="en-GB"/>
        </w:rPr>
        <w:t>rus surface antigen gene // J. Med. Virol. – 2006. – 78 (S1). – P. S59-S65.</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t>WHO. Hepatitis C – global prevalence (update)</w:t>
      </w:r>
      <w:r>
        <w:rPr>
          <w:sz w:val="28"/>
          <w:szCs w:val="28"/>
          <w:lang w:val="uk-UA"/>
        </w:rPr>
        <w:t xml:space="preserve"> //</w:t>
      </w:r>
      <w:r>
        <w:rPr>
          <w:sz w:val="28"/>
          <w:szCs w:val="28"/>
          <w:lang w:val="en-GB"/>
        </w:rPr>
        <w:t xml:space="preserve"> Wkly Epidemiol</w:t>
      </w:r>
      <w:r>
        <w:rPr>
          <w:sz w:val="28"/>
          <w:szCs w:val="28"/>
          <w:lang w:val="uk-UA"/>
        </w:rPr>
        <w:t>.</w:t>
      </w:r>
      <w:r>
        <w:rPr>
          <w:sz w:val="28"/>
          <w:szCs w:val="28"/>
          <w:lang w:val="en-GB"/>
        </w:rPr>
        <w:t xml:space="preserve"> Rec</w:t>
      </w:r>
      <w:r>
        <w:rPr>
          <w:sz w:val="28"/>
          <w:szCs w:val="28"/>
          <w:lang w:val="uk-UA"/>
        </w:rPr>
        <w:t xml:space="preserve">. </w:t>
      </w:r>
      <w:r>
        <w:rPr>
          <w:sz w:val="28"/>
          <w:szCs w:val="28"/>
          <w:lang w:val="uk-UA"/>
        </w:rPr>
        <w:sym w:font="Symbol" w:char="F02D"/>
      </w:r>
      <w:r>
        <w:rPr>
          <w:sz w:val="28"/>
          <w:szCs w:val="28"/>
          <w:lang w:val="en-GB"/>
        </w:rPr>
        <w:t xml:space="preserve"> 1999</w:t>
      </w:r>
      <w:r>
        <w:rPr>
          <w:sz w:val="28"/>
          <w:szCs w:val="28"/>
          <w:lang w:val="uk-UA"/>
        </w:rPr>
        <w:t xml:space="preserve">. </w:t>
      </w:r>
      <w:r>
        <w:rPr>
          <w:sz w:val="28"/>
          <w:szCs w:val="28"/>
          <w:lang w:val="uk-UA"/>
        </w:rPr>
        <w:sym w:font="Symbol" w:char="F02D"/>
      </w:r>
      <w:r>
        <w:rPr>
          <w:sz w:val="28"/>
          <w:szCs w:val="28"/>
          <w:lang w:val="uk-UA"/>
        </w:rPr>
        <w:t xml:space="preserve"> </w:t>
      </w:r>
      <w:r>
        <w:rPr>
          <w:sz w:val="28"/>
          <w:szCs w:val="28"/>
          <w:lang w:val="en-GB"/>
        </w:rPr>
        <w:t>74(48)</w:t>
      </w:r>
      <w:r>
        <w:rPr>
          <w:sz w:val="28"/>
          <w:szCs w:val="28"/>
          <w:lang w:val="uk-UA"/>
        </w:rPr>
        <w:t xml:space="preserve">. – З. </w:t>
      </w:r>
      <w:r>
        <w:rPr>
          <w:sz w:val="28"/>
          <w:szCs w:val="28"/>
          <w:lang w:val="en-GB"/>
        </w:rPr>
        <w:t>425.</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WHO. Statement from the consultation on testing and counselling for HIV-infection. – WHO, Geneva, 1993. – P. 12.</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Williams I. Epidemiology of hepatitis C in the United States</w:t>
      </w:r>
      <w:r>
        <w:rPr>
          <w:sz w:val="28"/>
          <w:szCs w:val="28"/>
          <w:lang w:val="uk-UA"/>
        </w:rPr>
        <w:t xml:space="preserve"> //</w:t>
      </w:r>
      <w:r>
        <w:rPr>
          <w:sz w:val="28"/>
          <w:szCs w:val="28"/>
          <w:lang w:val="en-GB"/>
        </w:rPr>
        <w:t xml:space="preserve"> Am</w:t>
      </w:r>
      <w:r>
        <w:rPr>
          <w:sz w:val="28"/>
          <w:szCs w:val="28"/>
          <w:lang w:val="uk-UA"/>
        </w:rPr>
        <w:t>.</w:t>
      </w:r>
      <w:r>
        <w:rPr>
          <w:sz w:val="28"/>
          <w:szCs w:val="28"/>
          <w:lang w:val="en-GB"/>
        </w:rPr>
        <w:t xml:space="preserve"> J</w:t>
      </w:r>
      <w:r>
        <w:rPr>
          <w:sz w:val="28"/>
          <w:szCs w:val="28"/>
          <w:lang w:val="uk-UA"/>
        </w:rPr>
        <w:t>.</w:t>
      </w:r>
      <w:r>
        <w:rPr>
          <w:sz w:val="28"/>
          <w:szCs w:val="28"/>
          <w:lang w:val="en-GB"/>
        </w:rPr>
        <w:t xml:space="preserve"> Med</w:t>
      </w:r>
      <w:r>
        <w:rPr>
          <w:sz w:val="28"/>
          <w:szCs w:val="28"/>
          <w:lang w:val="uk-UA"/>
        </w:rPr>
        <w:t>. –</w:t>
      </w:r>
      <w:r>
        <w:rPr>
          <w:sz w:val="28"/>
          <w:szCs w:val="28"/>
          <w:lang w:val="en-GB"/>
        </w:rPr>
        <w:t xml:space="preserve"> 1999</w:t>
      </w:r>
      <w:r>
        <w:rPr>
          <w:sz w:val="28"/>
          <w:szCs w:val="28"/>
          <w:lang w:val="uk-UA"/>
        </w:rPr>
        <w:t>. –</w:t>
      </w:r>
      <w:r>
        <w:rPr>
          <w:sz w:val="28"/>
          <w:szCs w:val="28"/>
          <w:lang w:val="en-GB"/>
        </w:rPr>
        <w:t xml:space="preserve"> 107(6B)</w:t>
      </w:r>
      <w:r>
        <w:rPr>
          <w:sz w:val="28"/>
          <w:szCs w:val="28"/>
          <w:lang w:val="uk-UA"/>
        </w:rPr>
        <w:t xml:space="preserve">. – Р. </w:t>
      </w:r>
      <w:r>
        <w:rPr>
          <w:sz w:val="28"/>
          <w:szCs w:val="28"/>
          <w:lang w:val="en-GB"/>
        </w:rPr>
        <w:t>2S–9S.</w:t>
      </w:r>
    </w:p>
    <w:p w:rsidR="00D5644C" w:rsidRDefault="00D5644C" w:rsidP="00407FDE">
      <w:pPr>
        <w:numPr>
          <w:ilvl w:val="0"/>
          <w:numId w:val="49"/>
        </w:numPr>
        <w:suppressAutoHyphens w:val="0"/>
        <w:spacing w:line="460" w:lineRule="exact"/>
        <w:jc w:val="both"/>
        <w:rPr>
          <w:sz w:val="28"/>
          <w:szCs w:val="28"/>
        </w:rPr>
      </w:pPr>
      <w:r>
        <w:rPr>
          <w:noProof/>
          <w:sz w:val="28"/>
          <w:szCs w:val="28"/>
          <w:lang w:val="en-GB"/>
        </w:rPr>
        <w:t xml:space="preserve">World Drug Report 2004. United Nations office for drug control and crime prevention. Oxford University Press. </w:t>
      </w:r>
      <w:r>
        <w:rPr>
          <w:noProof/>
          <w:sz w:val="28"/>
          <w:szCs w:val="28"/>
        </w:rPr>
        <w:t>2004.</w:t>
      </w:r>
    </w:p>
    <w:p w:rsidR="00D5644C" w:rsidRDefault="00D5644C" w:rsidP="00407FDE">
      <w:pPr>
        <w:numPr>
          <w:ilvl w:val="0"/>
          <w:numId w:val="49"/>
        </w:numPr>
        <w:suppressAutoHyphens w:val="0"/>
        <w:spacing w:line="460" w:lineRule="exact"/>
        <w:jc w:val="both"/>
        <w:rPr>
          <w:sz w:val="28"/>
          <w:szCs w:val="28"/>
          <w:lang w:val="uk-UA"/>
        </w:rPr>
      </w:pPr>
      <w:r>
        <w:rPr>
          <w:color w:val="000000"/>
          <w:sz w:val="28"/>
          <w:szCs w:val="28"/>
          <w:lang w:val="en-GB"/>
        </w:rPr>
        <w:t>World Health Organization. Global surveillance and control of hepatitis C. Report of a WHO Consultation organized in collaboration with the Viral Hep</w:t>
      </w:r>
      <w:r>
        <w:rPr>
          <w:color w:val="000000"/>
          <w:sz w:val="28"/>
          <w:szCs w:val="28"/>
          <w:lang w:val="en-GB"/>
        </w:rPr>
        <w:t>a</w:t>
      </w:r>
      <w:r>
        <w:rPr>
          <w:color w:val="000000"/>
          <w:sz w:val="28"/>
          <w:szCs w:val="28"/>
          <w:lang w:val="en-GB"/>
        </w:rPr>
        <w:t>titis Prevention Board, Antwerp, Belgium</w:t>
      </w:r>
      <w:r>
        <w:rPr>
          <w:color w:val="000000"/>
          <w:sz w:val="28"/>
          <w:szCs w:val="28"/>
          <w:lang w:val="uk-UA"/>
        </w:rPr>
        <w:t xml:space="preserve"> //</w:t>
      </w:r>
      <w:r>
        <w:rPr>
          <w:color w:val="000000"/>
          <w:sz w:val="28"/>
          <w:szCs w:val="28"/>
          <w:lang w:val="en-GB"/>
        </w:rPr>
        <w:t xml:space="preserve"> J. Viral Hepat. </w:t>
      </w:r>
      <w:r>
        <w:rPr>
          <w:color w:val="000000"/>
          <w:sz w:val="28"/>
          <w:szCs w:val="28"/>
          <w:lang w:val="uk-UA"/>
        </w:rPr>
        <w:sym w:font="Symbol" w:char="F02D"/>
      </w:r>
      <w:r>
        <w:rPr>
          <w:color w:val="000000"/>
          <w:sz w:val="28"/>
          <w:szCs w:val="28"/>
          <w:lang w:val="uk-UA"/>
        </w:rPr>
        <w:t xml:space="preserve"> </w:t>
      </w:r>
      <w:r>
        <w:rPr>
          <w:color w:val="000000"/>
          <w:sz w:val="28"/>
          <w:szCs w:val="28"/>
          <w:lang w:val="en-GB"/>
        </w:rPr>
        <w:t>1999</w:t>
      </w:r>
      <w:r>
        <w:rPr>
          <w:color w:val="000000"/>
          <w:sz w:val="28"/>
          <w:szCs w:val="28"/>
          <w:lang w:val="uk-UA"/>
        </w:rPr>
        <w:t xml:space="preserve">. </w:t>
      </w:r>
      <w:r>
        <w:rPr>
          <w:color w:val="000000"/>
          <w:sz w:val="28"/>
          <w:szCs w:val="28"/>
          <w:lang w:val="uk-UA"/>
        </w:rPr>
        <w:sym w:font="Symbol" w:char="F02D"/>
      </w:r>
      <w:r>
        <w:rPr>
          <w:color w:val="000000"/>
          <w:sz w:val="28"/>
          <w:szCs w:val="28"/>
          <w:lang w:val="en-GB"/>
        </w:rPr>
        <w:t xml:space="preserve"> 6</w:t>
      </w:r>
      <w:r>
        <w:rPr>
          <w:color w:val="000000"/>
          <w:sz w:val="28"/>
          <w:szCs w:val="28"/>
          <w:lang w:val="uk-UA"/>
        </w:rPr>
        <w:t xml:space="preserve">. </w:t>
      </w:r>
      <w:r>
        <w:rPr>
          <w:color w:val="000000"/>
          <w:sz w:val="28"/>
          <w:szCs w:val="28"/>
          <w:lang w:val="uk-UA"/>
        </w:rPr>
        <w:sym w:font="Symbol" w:char="F02D"/>
      </w:r>
      <w:r>
        <w:rPr>
          <w:color w:val="000000"/>
          <w:sz w:val="28"/>
          <w:szCs w:val="28"/>
          <w:lang w:val="uk-UA"/>
        </w:rPr>
        <w:t xml:space="preserve"> Р. </w:t>
      </w:r>
      <w:r>
        <w:rPr>
          <w:color w:val="000000"/>
          <w:sz w:val="28"/>
          <w:szCs w:val="28"/>
          <w:lang w:val="en-GB"/>
        </w:rPr>
        <w:t xml:space="preserve"> 35-47</w:t>
      </w:r>
      <w:r>
        <w:rPr>
          <w:color w:val="000000"/>
          <w:sz w:val="28"/>
          <w:szCs w:val="28"/>
          <w:lang w:val="uk-UA"/>
        </w:rPr>
        <w:t>.</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lastRenderedPageBreak/>
        <w:t>World Health Organization. Hepatitis B. Geneva, WHO, 2002 // http://www.who.int/csr/disease/hepatitis</w:t>
      </w:r>
    </w:p>
    <w:p w:rsidR="00D5644C" w:rsidRDefault="00D5644C" w:rsidP="00407FDE">
      <w:pPr>
        <w:numPr>
          <w:ilvl w:val="0"/>
          <w:numId w:val="49"/>
        </w:numPr>
        <w:suppressAutoHyphens w:val="0"/>
        <w:spacing w:line="460" w:lineRule="exact"/>
        <w:jc w:val="both"/>
        <w:rPr>
          <w:sz w:val="28"/>
          <w:szCs w:val="28"/>
        </w:rPr>
      </w:pPr>
      <w:r>
        <w:rPr>
          <w:noProof/>
          <w:sz w:val="28"/>
          <w:szCs w:val="28"/>
          <w:lang w:val="en-GB"/>
        </w:rPr>
        <w:t xml:space="preserve">World Health Organization. Hepatitis C – global prevalence // Wkly. </w:t>
      </w:r>
      <w:r>
        <w:rPr>
          <w:noProof/>
          <w:sz w:val="28"/>
          <w:szCs w:val="28"/>
        </w:rPr>
        <w:t>Epidemiol. Rec. – 2002. – 77. – P. 41-48.</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US"/>
        </w:rPr>
        <w:t>Wright T.L. Introduction to chronic hepatitis B infection // Am. J. Gastroe</w:t>
      </w:r>
      <w:r>
        <w:rPr>
          <w:sz w:val="28"/>
          <w:szCs w:val="28"/>
          <w:lang w:val="en-US"/>
        </w:rPr>
        <w:t>n</w:t>
      </w:r>
      <w:r>
        <w:rPr>
          <w:sz w:val="28"/>
          <w:szCs w:val="28"/>
          <w:lang w:val="en-US"/>
        </w:rPr>
        <w:t>terol. – 2006. – 101 (Suppl 1). – P. S1-S6.</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GB"/>
        </w:rPr>
        <w:t>Yee</w:t>
      </w:r>
      <w:r>
        <w:rPr>
          <w:sz w:val="28"/>
          <w:szCs w:val="28"/>
          <w:lang w:val="uk-UA"/>
        </w:rPr>
        <w:t xml:space="preserve"> </w:t>
      </w:r>
      <w:r>
        <w:rPr>
          <w:sz w:val="28"/>
          <w:szCs w:val="28"/>
          <w:lang w:val="en-GB"/>
        </w:rPr>
        <w:t>L</w:t>
      </w:r>
      <w:r>
        <w:rPr>
          <w:sz w:val="28"/>
          <w:szCs w:val="28"/>
          <w:lang w:val="uk-UA"/>
        </w:rPr>
        <w:t>.</w:t>
      </w:r>
      <w:r>
        <w:rPr>
          <w:sz w:val="28"/>
          <w:szCs w:val="28"/>
          <w:lang w:val="en-GB"/>
        </w:rPr>
        <w:t>J</w:t>
      </w:r>
      <w:r>
        <w:rPr>
          <w:sz w:val="28"/>
          <w:szCs w:val="28"/>
          <w:lang w:val="uk-UA"/>
        </w:rPr>
        <w:t xml:space="preserve">. </w:t>
      </w:r>
      <w:r>
        <w:rPr>
          <w:sz w:val="28"/>
          <w:szCs w:val="28"/>
          <w:lang w:val="en-GB"/>
        </w:rPr>
        <w:t>Host</w:t>
      </w:r>
      <w:r>
        <w:rPr>
          <w:sz w:val="28"/>
          <w:szCs w:val="28"/>
          <w:lang w:val="uk-UA"/>
        </w:rPr>
        <w:t xml:space="preserve"> </w:t>
      </w:r>
      <w:r>
        <w:rPr>
          <w:sz w:val="28"/>
          <w:szCs w:val="28"/>
          <w:lang w:val="en-GB"/>
        </w:rPr>
        <w:t>genetic</w:t>
      </w:r>
      <w:r>
        <w:rPr>
          <w:sz w:val="28"/>
          <w:szCs w:val="28"/>
          <w:lang w:val="uk-UA"/>
        </w:rPr>
        <w:t xml:space="preserve"> </w:t>
      </w:r>
      <w:r>
        <w:rPr>
          <w:sz w:val="28"/>
          <w:szCs w:val="28"/>
          <w:lang w:val="en-GB"/>
        </w:rPr>
        <w:t>determinants</w:t>
      </w:r>
      <w:r>
        <w:rPr>
          <w:sz w:val="28"/>
          <w:szCs w:val="28"/>
          <w:lang w:val="uk-UA"/>
        </w:rPr>
        <w:t xml:space="preserve"> </w:t>
      </w:r>
      <w:r>
        <w:rPr>
          <w:sz w:val="28"/>
          <w:szCs w:val="28"/>
          <w:lang w:val="en-GB"/>
        </w:rPr>
        <w:t>in</w:t>
      </w:r>
      <w:r>
        <w:rPr>
          <w:sz w:val="28"/>
          <w:szCs w:val="28"/>
          <w:lang w:val="uk-UA"/>
        </w:rPr>
        <w:t xml:space="preserve"> </w:t>
      </w:r>
      <w:r>
        <w:rPr>
          <w:sz w:val="28"/>
          <w:szCs w:val="28"/>
          <w:lang w:val="en-GB"/>
        </w:rPr>
        <w:t>hepatitis</w:t>
      </w:r>
      <w:r>
        <w:rPr>
          <w:sz w:val="28"/>
          <w:szCs w:val="28"/>
          <w:lang w:val="uk-UA"/>
        </w:rPr>
        <w:t xml:space="preserve"> </w:t>
      </w:r>
      <w:r>
        <w:rPr>
          <w:sz w:val="28"/>
          <w:szCs w:val="28"/>
          <w:lang w:val="en-GB"/>
        </w:rPr>
        <w:t>C</w:t>
      </w:r>
      <w:r>
        <w:rPr>
          <w:sz w:val="28"/>
          <w:szCs w:val="28"/>
          <w:lang w:val="uk-UA"/>
        </w:rPr>
        <w:t xml:space="preserve"> </w:t>
      </w:r>
      <w:r>
        <w:rPr>
          <w:sz w:val="28"/>
          <w:szCs w:val="28"/>
          <w:lang w:val="en-GB"/>
        </w:rPr>
        <w:t>virus</w:t>
      </w:r>
      <w:r>
        <w:rPr>
          <w:sz w:val="28"/>
          <w:szCs w:val="28"/>
          <w:lang w:val="uk-UA"/>
        </w:rPr>
        <w:t xml:space="preserve"> </w:t>
      </w:r>
      <w:r>
        <w:rPr>
          <w:sz w:val="28"/>
          <w:szCs w:val="28"/>
          <w:lang w:val="en-GB"/>
        </w:rPr>
        <w:t>infection</w:t>
      </w:r>
      <w:r>
        <w:rPr>
          <w:sz w:val="28"/>
          <w:szCs w:val="28"/>
          <w:lang w:val="uk-UA"/>
        </w:rPr>
        <w:t xml:space="preserve"> // </w:t>
      </w:r>
      <w:r>
        <w:rPr>
          <w:sz w:val="28"/>
          <w:szCs w:val="28"/>
          <w:lang w:val="en-GB"/>
        </w:rPr>
        <w:t>Genes</w:t>
      </w:r>
      <w:r>
        <w:rPr>
          <w:sz w:val="28"/>
          <w:szCs w:val="28"/>
          <w:lang w:val="uk-UA"/>
        </w:rPr>
        <w:t xml:space="preserve">. </w:t>
      </w:r>
      <w:r>
        <w:rPr>
          <w:sz w:val="28"/>
          <w:szCs w:val="28"/>
          <w:lang w:val="en-GB"/>
        </w:rPr>
        <w:t>Immun</w:t>
      </w:r>
      <w:r>
        <w:rPr>
          <w:sz w:val="28"/>
          <w:szCs w:val="28"/>
          <w:lang w:val="uk-UA"/>
        </w:rPr>
        <w:t>. – 2004. – 5. – Р. 237 245.</w:t>
      </w:r>
    </w:p>
    <w:p w:rsidR="00D5644C" w:rsidRDefault="00D5644C" w:rsidP="00407FDE">
      <w:pPr>
        <w:numPr>
          <w:ilvl w:val="0"/>
          <w:numId w:val="49"/>
        </w:numPr>
        <w:suppressAutoHyphens w:val="0"/>
        <w:spacing w:line="460" w:lineRule="exact"/>
        <w:jc w:val="both"/>
        <w:rPr>
          <w:sz w:val="28"/>
          <w:szCs w:val="28"/>
          <w:lang w:val="en-GB"/>
        </w:rPr>
      </w:pPr>
      <w:r>
        <w:rPr>
          <w:sz w:val="28"/>
          <w:szCs w:val="28"/>
          <w:lang w:val="en-GB"/>
        </w:rPr>
        <w:t xml:space="preserve"> </w:t>
      </w:r>
      <w:r>
        <w:rPr>
          <w:color w:val="000000"/>
          <w:sz w:val="28"/>
          <w:szCs w:val="28"/>
          <w:lang w:val="en-GB"/>
        </w:rPr>
        <w:t>YVDD is the primary symbol of gene mutation in hepatitis B patients trea</w:t>
      </w:r>
      <w:r>
        <w:rPr>
          <w:color w:val="000000"/>
          <w:sz w:val="28"/>
          <w:szCs w:val="28"/>
          <w:lang w:val="en-GB"/>
        </w:rPr>
        <w:t>t</w:t>
      </w:r>
      <w:r>
        <w:rPr>
          <w:color w:val="000000"/>
          <w:sz w:val="28"/>
          <w:szCs w:val="28"/>
          <w:lang w:val="en-GB"/>
        </w:rPr>
        <w:t xml:space="preserve">ed with lamivudine </w:t>
      </w:r>
      <w:r>
        <w:rPr>
          <w:color w:val="000000"/>
          <w:sz w:val="28"/>
          <w:szCs w:val="28"/>
          <w:lang w:val="en-US"/>
        </w:rPr>
        <w:t xml:space="preserve">/ </w:t>
      </w:r>
      <w:r>
        <w:rPr>
          <w:color w:val="000000"/>
          <w:sz w:val="28"/>
          <w:szCs w:val="28"/>
          <w:lang w:val="en-GB"/>
        </w:rPr>
        <w:t>Tian Y., Du S.C., Zhang R.</w:t>
      </w:r>
      <w:r>
        <w:rPr>
          <w:color w:val="000000"/>
          <w:sz w:val="28"/>
          <w:szCs w:val="28"/>
          <w:lang w:val="en-US"/>
        </w:rPr>
        <w:t xml:space="preserve"> et al. </w:t>
      </w:r>
      <w:r>
        <w:rPr>
          <w:color w:val="000000"/>
          <w:sz w:val="28"/>
          <w:szCs w:val="28"/>
          <w:lang w:val="en-GB"/>
        </w:rPr>
        <w:t xml:space="preserve">// Zhonghua Gan Zang Bing Za Zhi. </w:t>
      </w:r>
      <w:r>
        <w:rPr>
          <w:color w:val="000000"/>
          <w:sz w:val="28"/>
          <w:szCs w:val="28"/>
        </w:rPr>
        <w:sym w:font="Symbol" w:char="F02D"/>
      </w:r>
      <w:r>
        <w:rPr>
          <w:color w:val="000000"/>
          <w:sz w:val="28"/>
          <w:szCs w:val="28"/>
          <w:lang w:val="en-GB"/>
        </w:rPr>
        <w:t xml:space="preserve"> 2005</w:t>
      </w:r>
      <w:r>
        <w:rPr>
          <w:color w:val="000000"/>
          <w:sz w:val="28"/>
          <w:szCs w:val="28"/>
        </w:rPr>
        <w:t xml:space="preserve">. </w:t>
      </w:r>
      <w:r>
        <w:rPr>
          <w:color w:val="000000"/>
          <w:sz w:val="28"/>
          <w:szCs w:val="28"/>
        </w:rPr>
        <w:sym w:font="Symbol" w:char="F02D"/>
      </w:r>
      <w:r>
        <w:rPr>
          <w:color w:val="000000"/>
          <w:sz w:val="28"/>
          <w:szCs w:val="28"/>
          <w:lang w:val="en-GB"/>
        </w:rPr>
        <w:t xml:space="preserve"> 13</w:t>
      </w:r>
      <w:r>
        <w:rPr>
          <w:color w:val="000000"/>
          <w:sz w:val="28"/>
          <w:szCs w:val="28"/>
        </w:rPr>
        <w:t xml:space="preserve">. Р. </w:t>
      </w:r>
      <w:r>
        <w:rPr>
          <w:color w:val="000000"/>
          <w:sz w:val="28"/>
          <w:szCs w:val="28"/>
          <w:lang w:val="en-GB"/>
        </w:rPr>
        <w:t>455-456.</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t>Zeuzem</w:t>
      </w:r>
      <w:r>
        <w:rPr>
          <w:sz w:val="28"/>
          <w:szCs w:val="28"/>
          <w:lang w:val="uk-UA"/>
        </w:rPr>
        <w:t xml:space="preserve"> </w:t>
      </w:r>
      <w:r>
        <w:rPr>
          <w:sz w:val="28"/>
          <w:szCs w:val="28"/>
          <w:lang w:val="en-US"/>
        </w:rPr>
        <w:t>S</w:t>
      </w:r>
      <w:r>
        <w:rPr>
          <w:sz w:val="28"/>
          <w:szCs w:val="28"/>
          <w:lang w:val="uk-UA"/>
        </w:rPr>
        <w:t xml:space="preserve">. </w:t>
      </w:r>
      <w:r>
        <w:rPr>
          <w:sz w:val="28"/>
          <w:szCs w:val="28"/>
          <w:lang w:val="en-US"/>
        </w:rPr>
        <w:t>Heterogeneous</w:t>
      </w:r>
      <w:r>
        <w:rPr>
          <w:sz w:val="28"/>
          <w:szCs w:val="28"/>
          <w:lang w:val="uk-UA"/>
        </w:rPr>
        <w:t xml:space="preserve"> </w:t>
      </w:r>
      <w:r>
        <w:rPr>
          <w:sz w:val="28"/>
          <w:szCs w:val="28"/>
          <w:lang w:val="en-US"/>
        </w:rPr>
        <w:t>virologic</w:t>
      </w:r>
      <w:r>
        <w:rPr>
          <w:sz w:val="28"/>
          <w:szCs w:val="28"/>
          <w:lang w:val="uk-UA"/>
        </w:rPr>
        <w:t xml:space="preserve"> </w:t>
      </w:r>
      <w:r>
        <w:rPr>
          <w:sz w:val="28"/>
          <w:szCs w:val="28"/>
          <w:lang w:val="en-US"/>
        </w:rPr>
        <w:t>response</w:t>
      </w:r>
      <w:r>
        <w:rPr>
          <w:sz w:val="28"/>
          <w:szCs w:val="28"/>
          <w:lang w:val="uk-UA"/>
        </w:rPr>
        <w:t xml:space="preserve"> </w:t>
      </w:r>
      <w:r>
        <w:rPr>
          <w:sz w:val="28"/>
          <w:szCs w:val="28"/>
          <w:lang w:val="en-US"/>
        </w:rPr>
        <w:t>rates</w:t>
      </w:r>
      <w:r>
        <w:rPr>
          <w:sz w:val="28"/>
          <w:szCs w:val="28"/>
          <w:lang w:val="uk-UA"/>
        </w:rPr>
        <w:t xml:space="preserve"> </w:t>
      </w:r>
      <w:r>
        <w:rPr>
          <w:sz w:val="28"/>
          <w:szCs w:val="28"/>
          <w:lang w:val="en-US"/>
        </w:rPr>
        <w:t>to</w:t>
      </w:r>
      <w:r>
        <w:rPr>
          <w:sz w:val="28"/>
          <w:szCs w:val="28"/>
          <w:lang w:val="uk-UA"/>
        </w:rPr>
        <w:t xml:space="preserve"> </w:t>
      </w:r>
      <w:r>
        <w:rPr>
          <w:sz w:val="28"/>
          <w:szCs w:val="28"/>
          <w:lang w:val="en-US"/>
        </w:rPr>
        <w:t>interferon</w:t>
      </w:r>
      <w:r>
        <w:rPr>
          <w:sz w:val="28"/>
          <w:szCs w:val="28"/>
          <w:lang w:val="uk-UA"/>
        </w:rPr>
        <w:t>-</w:t>
      </w:r>
      <w:r>
        <w:rPr>
          <w:sz w:val="28"/>
          <w:szCs w:val="28"/>
          <w:lang w:val="en-US"/>
        </w:rPr>
        <w:t>based</w:t>
      </w:r>
      <w:r>
        <w:rPr>
          <w:sz w:val="28"/>
          <w:szCs w:val="28"/>
          <w:lang w:val="uk-UA"/>
        </w:rPr>
        <w:t xml:space="preserve"> </w:t>
      </w:r>
      <w:r>
        <w:rPr>
          <w:sz w:val="28"/>
          <w:szCs w:val="28"/>
          <w:lang w:val="en-US"/>
        </w:rPr>
        <w:t>ther</w:t>
      </w:r>
      <w:r>
        <w:rPr>
          <w:sz w:val="28"/>
          <w:szCs w:val="28"/>
          <w:lang w:val="en-US"/>
        </w:rPr>
        <w:t>a</w:t>
      </w:r>
      <w:r>
        <w:rPr>
          <w:sz w:val="28"/>
          <w:szCs w:val="28"/>
          <w:lang w:val="en-US"/>
        </w:rPr>
        <w:t>py</w:t>
      </w:r>
      <w:r>
        <w:rPr>
          <w:sz w:val="28"/>
          <w:szCs w:val="28"/>
          <w:lang w:val="uk-UA"/>
        </w:rPr>
        <w:t xml:space="preserve"> </w:t>
      </w:r>
      <w:r>
        <w:rPr>
          <w:sz w:val="28"/>
          <w:szCs w:val="28"/>
          <w:lang w:val="en-US"/>
        </w:rPr>
        <w:t>in</w:t>
      </w:r>
      <w:r>
        <w:rPr>
          <w:sz w:val="28"/>
          <w:szCs w:val="28"/>
          <w:lang w:val="uk-UA"/>
        </w:rPr>
        <w:t xml:space="preserve"> </w:t>
      </w:r>
      <w:r>
        <w:rPr>
          <w:sz w:val="28"/>
          <w:szCs w:val="28"/>
          <w:lang w:val="en-US"/>
        </w:rPr>
        <w:t>patients</w:t>
      </w:r>
      <w:r>
        <w:rPr>
          <w:sz w:val="28"/>
          <w:szCs w:val="28"/>
          <w:lang w:val="uk-UA"/>
        </w:rPr>
        <w:t xml:space="preserve"> </w:t>
      </w:r>
      <w:r>
        <w:rPr>
          <w:sz w:val="28"/>
          <w:szCs w:val="28"/>
          <w:lang w:val="en-US"/>
        </w:rPr>
        <w:t>with</w:t>
      </w:r>
      <w:r>
        <w:rPr>
          <w:sz w:val="28"/>
          <w:szCs w:val="28"/>
          <w:lang w:val="uk-UA"/>
        </w:rPr>
        <w:t xml:space="preserve"> </w:t>
      </w:r>
      <w:r>
        <w:rPr>
          <w:sz w:val="28"/>
          <w:szCs w:val="28"/>
          <w:lang w:val="en-US"/>
        </w:rPr>
        <w:t>chronic</w:t>
      </w:r>
      <w:r>
        <w:rPr>
          <w:sz w:val="28"/>
          <w:szCs w:val="28"/>
          <w:lang w:val="uk-UA"/>
        </w:rPr>
        <w:t xml:space="preserve"> </w:t>
      </w:r>
      <w:r>
        <w:rPr>
          <w:sz w:val="28"/>
          <w:szCs w:val="28"/>
          <w:lang w:val="en-US"/>
        </w:rPr>
        <w:t>hepatitis</w:t>
      </w:r>
      <w:r>
        <w:rPr>
          <w:sz w:val="28"/>
          <w:szCs w:val="28"/>
          <w:lang w:val="uk-UA"/>
        </w:rPr>
        <w:t xml:space="preserve"> </w:t>
      </w:r>
      <w:r>
        <w:rPr>
          <w:sz w:val="28"/>
          <w:szCs w:val="28"/>
          <w:lang w:val="en-US"/>
        </w:rPr>
        <w:t>C</w:t>
      </w:r>
      <w:r>
        <w:rPr>
          <w:sz w:val="28"/>
          <w:szCs w:val="28"/>
          <w:lang w:val="uk-UA"/>
        </w:rPr>
        <w:t xml:space="preserve">: </w:t>
      </w:r>
      <w:r>
        <w:rPr>
          <w:sz w:val="28"/>
          <w:szCs w:val="28"/>
          <w:lang w:val="en-US"/>
        </w:rPr>
        <w:t>who</w:t>
      </w:r>
      <w:r>
        <w:rPr>
          <w:sz w:val="28"/>
          <w:szCs w:val="28"/>
          <w:lang w:val="uk-UA"/>
        </w:rPr>
        <w:t xml:space="preserve"> </w:t>
      </w:r>
      <w:r>
        <w:rPr>
          <w:sz w:val="28"/>
          <w:szCs w:val="28"/>
          <w:lang w:val="en-US"/>
        </w:rPr>
        <w:t>responds</w:t>
      </w:r>
      <w:r>
        <w:rPr>
          <w:sz w:val="28"/>
          <w:szCs w:val="28"/>
          <w:lang w:val="uk-UA"/>
        </w:rPr>
        <w:t xml:space="preserve"> </w:t>
      </w:r>
      <w:r>
        <w:rPr>
          <w:sz w:val="28"/>
          <w:szCs w:val="28"/>
          <w:lang w:val="en-US"/>
        </w:rPr>
        <w:t>less</w:t>
      </w:r>
      <w:r>
        <w:rPr>
          <w:sz w:val="28"/>
          <w:szCs w:val="28"/>
          <w:lang w:val="uk-UA"/>
        </w:rPr>
        <w:t xml:space="preserve"> </w:t>
      </w:r>
      <w:r>
        <w:rPr>
          <w:sz w:val="28"/>
          <w:szCs w:val="28"/>
          <w:lang w:val="en-US"/>
        </w:rPr>
        <w:t>well</w:t>
      </w:r>
      <w:r>
        <w:rPr>
          <w:sz w:val="28"/>
          <w:szCs w:val="28"/>
          <w:lang w:val="uk-UA"/>
        </w:rPr>
        <w:t xml:space="preserve">? // </w:t>
      </w:r>
      <w:r>
        <w:rPr>
          <w:sz w:val="28"/>
          <w:szCs w:val="28"/>
          <w:lang w:val="en-US"/>
        </w:rPr>
        <w:t>Ann</w:t>
      </w:r>
      <w:r>
        <w:rPr>
          <w:sz w:val="28"/>
          <w:szCs w:val="28"/>
          <w:lang w:val="uk-UA"/>
        </w:rPr>
        <w:t xml:space="preserve">. </w:t>
      </w:r>
      <w:r>
        <w:rPr>
          <w:sz w:val="28"/>
          <w:szCs w:val="28"/>
          <w:lang w:val="en-US"/>
        </w:rPr>
        <w:t>Intern</w:t>
      </w:r>
      <w:r>
        <w:rPr>
          <w:sz w:val="28"/>
          <w:szCs w:val="28"/>
          <w:lang w:val="uk-UA"/>
        </w:rPr>
        <w:t xml:space="preserve">. </w:t>
      </w:r>
      <w:r>
        <w:rPr>
          <w:sz w:val="28"/>
          <w:szCs w:val="28"/>
          <w:lang w:val="en-US"/>
        </w:rPr>
        <w:t>Med</w:t>
      </w:r>
      <w:r>
        <w:rPr>
          <w:sz w:val="28"/>
          <w:szCs w:val="28"/>
          <w:lang w:val="uk-UA"/>
        </w:rPr>
        <w:t xml:space="preserve">. </w:t>
      </w:r>
      <w:r>
        <w:rPr>
          <w:sz w:val="28"/>
          <w:szCs w:val="28"/>
        </w:rPr>
        <w:sym w:font="Symbol" w:char="F02D"/>
      </w:r>
      <w:r>
        <w:rPr>
          <w:sz w:val="28"/>
          <w:szCs w:val="28"/>
          <w:lang w:val="uk-UA"/>
        </w:rPr>
        <w:t xml:space="preserve"> 2004. </w:t>
      </w:r>
      <w:r>
        <w:rPr>
          <w:sz w:val="28"/>
          <w:szCs w:val="28"/>
          <w:lang w:val="uk-UA"/>
        </w:rPr>
        <w:sym w:font="Symbol" w:char="F02D"/>
      </w:r>
      <w:r>
        <w:rPr>
          <w:sz w:val="28"/>
          <w:szCs w:val="28"/>
          <w:lang w:val="uk-UA"/>
        </w:rPr>
        <w:t xml:space="preserve"> 140. </w:t>
      </w:r>
      <w:r>
        <w:rPr>
          <w:sz w:val="28"/>
          <w:szCs w:val="28"/>
          <w:lang w:val="uk-UA"/>
        </w:rPr>
        <w:sym w:font="Symbol" w:char="F02D"/>
      </w:r>
      <w:r>
        <w:rPr>
          <w:sz w:val="28"/>
          <w:szCs w:val="28"/>
          <w:lang w:val="uk-UA"/>
        </w:rPr>
        <w:t xml:space="preserve"> Р. 370-381.</w:t>
      </w:r>
    </w:p>
    <w:p w:rsidR="00D5644C" w:rsidRDefault="00D5644C" w:rsidP="00407FDE">
      <w:pPr>
        <w:numPr>
          <w:ilvl w:val="0"/>
          <w:numId w:val="49"/>
        </w:numPr>
        <w:suppressAutoHyphens w:val="0"/>
        <w:spacing w:line="460" w:lineRule="exact"/>
        <w:jc w:val="both"/>
        <w:rPr>
          <w:sz w:val="28"/>
          <w:szCs w:val="28"/>
          <w:lang w:val="uk-UA"/>
        </w:rPr>
      </w:pPr>
      <w:r>
        <w:rPr>
          <w:sz w:val="28"/>
          <w:szCs w:val="28"/>
          <w:lang w:val="en-US"/>
        </w:rPr>
        <w:t>Zou S., Notari E.P. 4th, Stramer S.L., Wahab F., Musavi F., Dodd R.Y. ARCNET Research Group. Patterns of age- and sex-specific prevalence of m</w:t>
      </w:r>
      <w:r>
        <w:rPr>
          <w:sz w:val="28"/>
          <w:szCs w:val="28"/>
          <w:lang w:val="en-US"/>
        </w:rPr>
        <w:t>a</w:t>
      </w:r>
      <w:r>
        <w:rPr>
          <w:sz w:val="28"/>
          <w:szCs w:val="28"/>
          <w:lang w:val="en-US"/>
        </w:rPr>
        <w:t>jor blood-borne infections in United States blood donors, 1995 to 2002: Amer</w:t>
      </w:r>
      <w:r>
        <w:rPr>
          <w:sz w:val="28"/>
          <w:szCs w:val="28"/>
          <w:lang w:val="en-US"/>
        </w:rPr>
        <w:t>i</w:t>
      </w:r>
      <w:r>
        <w:rPr>
          <w:sz w:val="28"/>
          <w:szCs w:val="28"/>
          <w:lang w:val="en-US"/>
        </w:rPr>
        <w:t>can Red Cross blood donor study // Transfusion. – 2004. – 44. – P. 1640-1647.</w:t>
      </w:r>
    </w:p>
    <w:p w:rsidR="00D5644C" w:rsidRDefault="00D5644C" w:rsidP="00407FDE">
      <w:pPr>
        <w:numPr>
          <w:ilvl w:val="0"/>
          <w:numId w:val="49"/>
        </w:numPr>
        <w:suppressAutoHyphens w:val="0"/>
        <w:spacing w:line="460" w:lineRule="exact"/>
        <w:ind w:left="357" w:hanging="357"/>
        <w:jc w:val="both"/>
        <w:rPr>
          <w:sz w:val="28"/>
          <w:szCs w:val="28"/>
          <w:lang w:val="en-US"/>
        </w:rPr>
        <w:sectPr w:rsidR="00D5644C">
          <w:headerReference w:type="default" r:id="rId13"/>
          <w:pgSz w:w="11906" w:h="16838"/>
          <w:pgMar w:top="1134" w:right="850" w:bottom="1134" w:left="1701" w:header="708" w:footer="708" w:gutter="0"/>
          <w:pgNumType w:start="273"/>
          <w:cols w:space="708"/>
          <w:docGrid w:linePitch="360"/>
        </w:sectPr>
      </w:pPr>
      <w:r>
        <w:rPr>
          <w:sz w:val="28"/>
          <w:szCs w:val="28"/>
          <w:lang w:val="en-US"/>
        </w:rPr>
        <w:t>Zuckerman</w:t>
      </w:r>
      <w:r>
        <w:rPr>
          <w:sz w:val="28"/>
          <w:szCs w:val="28"/>
          <w:lang w:val="en-GB"/>
        </w:rPr>
        <w:t xml:space="preserve"> </w:t>
      </w:r>
      <w:r>
        <w:rPr>
          <w:sz w:val="28"/>
          <w:szCs w:val="28"/>
          <w:lang w:val="en-US"/>
        </w:rPr>
        <w:t>A</w:t>
      </w:r>
      <w:r>
        <w:rPr>
          <w:sz w:val="28"/>
          <w:szCs w:val="28"/>
          <w:lang w:val="en-GB"/>
        </w:rPr>
        <w:t>.</w:t>
      </w:r>
      <w:r>
        <w:rPr>
          <w:sz w:val="28"/>
          <w:szCs w:val="28"/>
          <w:lang w:val="en-US"/>
        </w:rPr>
        <w:t>J</w:t>
      </w:r>
      <w:r>
        <w:rPr>
          <w:sz w:val="28"/>
          <w:szCs w:val="28"/>
          <w:lang w:val="en-GB"/>
        </w:rPr>
        <w:t xml:space="preserve">., </w:t>
      </w:r>
      <w:r>
        <w:rPr>
          <w:sz w:val="28"/>
          <w:szCs w:val="28"/>
          <w:lang w:val="en-US"/>
        </w:rPr>
        <w:t>Zuckerman</w:t>
      </w:r>
      <w:r>
        <w:rPr>
          <w:sz w:val="28"/>
          <w:szCs w:val="28"/>
          <w:lang w:val="en-GB"/>
        </w:rPr>
        <w:t xml:space="preserve"> </w:t>
      </w:r>
      <w:r>
        <w:rPr>
          <w:sz w:val="28"/>
          <w:szCs w:val="28"/>
          <w:lang w:val="en-US"/>
        </w:rPr>
        <w:t>J</w:t>
      </w:r>
      <w:r>
        <w:rPr>
          <w:sz w:val="28"/>
          <w:szCs w:val="28"/>
          <w:lang w:val="en-GB"/>
        </w:rPr>
        <w:t>.</w:t>
      </w:r>
      <w:r>
        <w:rPr>
          <w:sz w:val="28"/>
          <w:szCs w:val="28"/>
          <w:lang w:val="en-US"/>
        </w:rPr>
        <w:t>F</w:t>
      </w:r>
      <w:r>
        <w:rPr>
          <w:sz w:val="28"/>
          <w:szCs w:val="28"/>
          <w:lang w:val="en-GB"/>
        </w:rPr>
        <w:t xml:space="preserve">. </w:t>
      </w:r>
      <w:r>
        <w:rPr>
          <w:sz w:val="28"/>
          <w:szCs w:val="28"/>
          <w:lang w:val="en-US"/>
        </w:rPr>
        <w:t>Molecular</w:t>
      </w:r>
      <w:r>
        <w:rPr>
          <w:sz w:val="28"/>
          <w:szCs w:val="28"/>
          <w:lang w:val="en-GB"/>
        </w:rPr>
        <w:t xml:space="preserve"> </w:t>
      </w:r>
      <w:r>
        <w:rPr>
          <w:sz w:val="28"/>
          <w:szCs w:val="28"/>
          <w:lang w:val="en-US"/>
        </w:rPr>
        <w:t>epidemiology</w:t>
      </w:r>
      <w:r>
        <w:rPr>
          <w:sz w:val="28"/>
          <w:szCs w:val="28"/>
          <w:lang w:val="en-GB"/>
        </w:rPr>
        <w:t xml:space="preserve"> </w:t>
      </w:r>
      <w:r>
        <w:rPr>
          <w:sz w:val="28"/>
          <w:szCs w:val="28"/>
          <w:lang w:val="en-US"/>
        </w:rPr>
        <w:t>of</w:t>
      </w:r>
      <w:r>
        <w:rPr>
          <w:sz w:val="28"/>
          <w:szCs w:val="28"/>
          <w:lang w:val="en-GB"/>
        </w:rPr>
        <w:t xml:space="preserve"> </w:t>
      </w:r>
      <w:r>
        <w:rPr>
          <w:sz w:val="28"/>
          <w:szCs w:val="28"/>
          <w:lang w:val="en-US"/>
        </w:rPr>
        <w:t>hepatitis</w:t>
      </w:r>
      <w:r>
        <w:rPr>
          <w:sz w:val="28"/>
          <w:szCs w:val="28"/>
          <w:lang w:val="en-GB"/>
        </w:rPr>
        <w:t xml:space="preserve"> </w:t>
      </w:r>
      <w:r>
        <w:rPr>
          <w:sz w:val="28"/>
          <w:szCs w:val="28"/>
          <w:lang w:val="en-US"/>
        </w:rPr>
        <w:t>B</w:t>
      </w:r>
      <w:r>
        <w:rPr>
          <w:sz w:val="28"/>
          <w:szCs w:val="28"/>
          <w:lang w:val="en-GB"/>
        </w:rPr>
        <w:t xml:space="preserve"> </w:t>
      </w:r>
      <w:r>
        <w:rPr>
          <w:sz w:val="28"/>
          <w:szCs w:val="28"/>
          <w:lang w:val="en-US"/>
        </w:rPr>
        <w:t>v</w:t>
      </w:r>
      <w:r>
        <w:rPr>
          <w:sz w:val="28"/>
          <w:szCs w:val="28"/>
          <w:lang w:val="en-US"/>
        </w:rPr>
        <w:t>i</w:t>
      </w:r>
      <w:r>
        <w:rPr>
          <w:sz w:val="28"/>
          <w:szCs w:val="28"/>
          <w:lang w:val="en-US"/>
        </w:rPr>
        <w:t>rus</w:t>
      </w:r>
      <w:r>
        <w:rPr>
          <w:sz w:val="28"/>
          <w:szCs w:val="28"/>
          <w:lang w:val="en-GB"/>
        </w:rPr>
        <w:t xml:space="preserve"> </w:t>
      </w:r>
      <w:r>
        <w:rPr>
          <w:sz w:val="28"/>
          <w:szCs w:val="28"/>
          <w:lang w:val="en-US"/>
        </w:rPr>
        <w:t>mutants</w:t>
      </w:r>
      <w:r>
        <w:rPr>
          <w:sz w:val="28"/>
          <w:szCs w:val="28"/>
          <w:lang w:val="en-GB"/>
        </w:rPr>
        <w:t xml:space="preserve"> // </w:t>
      </w:r>
      <w:r>
        <w:rPr>
          <w:sz w:val="28"/>
          <w:szCs w:val="28"/>
          <w:lang w:val="en-US"/>
        </w:rPr>
        <w:t>J</w:t>
      </w:r>
      <w:r>
        <w:rPr>
          <w:sz w:val="28"/>
          <w:szCs w:val="28"/>
          <w:lang w:val="en-GB"/>
        </w:rPr>
        <w:t xml:space="preserve">. </w:t>
      </w:r>
      <w:r>
        <w:rPr>
          <w:sz w:val="28"/>
          <w:szCs w:val="28"/>
          <w:lang w:val="en-US"/>
        </w:rPr>
        <w:t>Med. Virol. – 1999. – 58 (3). – P. 193-195.</w:t>
      </w:r>
    </w:p>
    <w:p w:rsidR="00673773" w:rsidRPr="00D5644C" w:rsidRDefault="00673773" w:rsidP="00D5644C">
      <w:pPr>
        <w:jc w:val="both"/>
        <w:rPr>
          <w:color w:val="000000"/>
          <w:sz w:val="28"/>
          <w:szCs w:val="28"/>
        </w:rPr>
      </w:pPr>
    </w:p>
    <w:p w:rsidR="00673773" w:rsidRPr="00720D74" w:rsidRDefault="00673773" w:rsidP="002F14AC">
      <w:pPr>
        <w:rPr>
          <w:lang w:val="uk-UA"/>
        </w:rPr>
      </w:pPr>
    </w:p>
    <w:p w:rsidR="00E8063E" w:rsidRDefault="00E8063E" w:rsidP="00414DB4">
      <w:pPr>
        <w:pStyle w:val="afa"/>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4" w:history="1">
        <w:r>
          <w:rPr>
            <w:rStyle w:val="af2"/>
            <w:color w:val="0070C0"/>
          </w:rPr>
          <w:t>http://www.mydisser.com/search.html</w:t>
        </w:r>
      </w:hyperlink>
    </w:p>
    <w:p w:rsidR="00E8063E" w:rsidRDefault="00E8063E">
      <w:pPr>
        <w:spacing w:line="336" w:lineRule="auto"/>
        <w:jc w:val="both"/>
      </w:pPr>
      <w:bookmarkStart w:id="3" w:name="_PictureBullets"/>
      <w:bookmarkEnd w:id="3"/>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FDE" w:rsidRDefault="00407FDE">
      <w:r>
        <w:separator/>
      </w:r>
    </w:p>
  </w:endnote>
  <w:endnote w:type="continuationSeparator" w:id="0">
    <w:p w:rsidR="00407FDE" w:rsidRDefault="00407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FDE" w:rsidRDefault="00407FDE">
      <w:r>
        <w:separator/>
      </w:r>
    </w:p>
  </w:footnote>
  <w:footnote w:type="continuationSeparator" w:id="0">
    <w:p w:rsidR="00407FDE" w:rsidRDefault="00407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44C" w:rsidRDefault="00D5644C">
    <w:pPr>
      <w:pStyle w:val="afffffff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9"/>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E2C2361"/>
    <w:multiLevelType w:val="hybridMultilevel"/>
    <w:tmpl w:val="4A0E8A36"/>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4">
    <w:nsid w:val="39E244BE"/>
    <w:multiLevelType w:val="hybridMultilevel"/>
    <w:tmpl w:val="6F9E8076"/>
    <w:lvl w:ilvl="0" w:tplc="B29446F8">
      <w:start w:val="1"/>
      <w:numFmt w:val="decimal"/>
      <w:pStyle w:val="a8"/>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6D347AE"/>
    <w:multiLevelType w:val="hybridMultilevel"/>
    <w:tmpl w:val="5C9E96C4"/>
    <w:lvl w:ilvl="0" w:tplc="5DCCBA14">
      <w:start w:val="1"/>
      <w:numFmt w:val="decimal"/>
      <w:pStyle w:val="a9"/>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9E216BA"/>
    <w:multiLevelType w:val="hybridMultilevel"/>
    <w:tmpl w:val="0098393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4B471CB1"/>
    <w:multiLevelType w:val="singleLevel"/>
    <w:tmpl w:val="4DA8B104"/>
    <w:lvl w:ilvl="0">
      <w:start w:val="1"/>
      <w:numFmt w:val="decimal"/>
      <w:pStyle w:val="aa"/>
      <w:lvlText w:val="%1."/>
      <w:lvlJc w:val="left"/>
      <w:pPr>
        <w:tabs>
          <w:tab w:val="num" w:pos="360"/>
        </w:tabs>
        <w:ind w:left="360" w:hanging="360"/>
      </w:pPr>
      <w:rPr>
        <w:rFonts w:ascii="Times New Roman" w:hAnsi="Times New Roman" w:cs="Times New Roman"/>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5"/>
  </w:num>
  <w:num w:numId="39">
    <w:abstractNumId w:val="1"/>
  </w:num>
  <w:num w:numId="40">
    <w:abstractNumId w:val="4"/>
  </w:num>
  <w:num w:numId="41">
    <w:abstractNumId w:val="2"/>
  </w:num>
  <w:num w:numId="42">
    <w:abstractNumId w:val="3"/>
  </w:num>
  <w:num w:numId="43">
    <w:abstractNumId w:val="0"/>
  </w:num>
  <w:num w:numId="44">
    <w:abstractNumId w:val="48"/>
  </w:num>
  <w:num w:numId="45">
    <w:abstractNumId w:val="5"/>
  </w:num>
  <w:num w:numId="46">
    <w:abstractNumId w:val="44"/>
  </w:num>
  <w:num w:numId="47">
    <w:abstractNumId w:val="46"/>
  </w:num>
  <w:num w:numId="48">
    <w:abstractNumId w:val="43"/>
  </w:num>
  <w:num w:numId="49">
    <w:abstractNumId w:val="4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1E3A"/>
    <w:rsid w:val="0001496C"/>
    <w:rsid w:val="00020234"/>
    <w:rsid w:val="00027B78"/>
    <w:rsid w:val="00043386"/>
    <w:rsid w:val="000458CD"/>
    <w:rsid w:val="0004729D"/>
    <w:rsid w:val="00051685"/>
    <w:rsid w:val="00053EC4"/>
    <w:rsid w:val="0005543B"/>
    <w:rsid w:val="000561E5"/>
    <w:rsid w:val="00067B48"/>
    <w:rsid w:val="00075237"/>
    <w:rsid w:val="0008255B"/>
    <w:rsid w:val="000849E5"/>
    <w:rsid w:val="00097530"/>
    <w:rsid w:val="000976D0"/>
    <w:rsid w:val="000A3262"/>
    <w:rsid w:val="000A56E3"/>
    <w:rsid w:val="000A6478"/>
    <w:rsid w:val="000B003D"/>
    <w:rsid w:val="000C0078"/>
    <w:rsid w:val="000D071C"/>
    <w:rsid w:val="000D07E0"/>
    <w:rsid w:val="000D0CBD"/>
    <w:rsid w:val="000D3398"/>
    <w:rsid w:val="000D53AB"/>
    <w:rsid w:val="000D5D95"/>
    <w:rsid w:val="000E07FB"/>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5F49"/>
    <w:rsid w:val="00126775"/>
    <w:rsid w:val="001407E0"/>
    <w:rsid w:val="00140B95"/>
    <w:rsid w:val="00140CEE"/>
    <w:rsid w:val="00143253"/>
    <w:rsid w:val="00151077"/>
    <w:rsid w:val="00152934"/>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0F74"/>
    <w:rsid w:val="00211287"/>
    <w:rsid w:val="00223F3D"/>
    <w:rsid w:val="00230B01"/>
    <w:rsid w:val="002366B5"/>
    <w:rsid w:val="00240761"/>
    <w:rsid w:val="00254C99"/>
    <w:rsid w:val="0025574B"/>
    <w:rsid w:val="0026414C"/>
    <w:rsid w:val="00265681"/>
    <w:rsid w:val="00267173"/>
    <w:rsid w:val="00267C02"/>
    <w:rsid w:val="00280D1B"/>
    <w:rsid w:val="0028253D"/>
    <w:rsid w:val="00287CCD"/>
    <w:rsid w:val="002918FA"/>
    <w:rsid w:val="00292B3F"/>
    <w:rsid w:val="002948C7"/>
    <w:rsid w:val="0029553D"/>
    <w:rsid w:val="00296605"/>
    <w:rsid w:val="002A1A3B"/>
    <w:rsid w:val="002A1C0A"/>
    <w:rsid w:val="002A6528"/>
    <w:rsid w:val="002C2431"/>
    <w:rsid w:val="002D11A8"/>
    <w:rsid w:val="002D254C"/>
    <w:rsid w:val="002D4909"/>
    <w:rsid w:val="002E1286"/>
    <w:rsid w:val="002E2038"/>
    <w:rsid w:val="002F142F"/>
    <w:rsid w:val="002F14AC"/>
    <w:rsid w:val="002F1BEC"/>
    <w:rsid w:val="002F40BE"/>
    <w:rsid w:val="0030185F"/>
    <w:rsid w:val="00304F1E"/>
    <w:rsid w:val="0030633C"/>
    <w:rsid w:val="00311AF5"/>
    <w:rsid w:val="00313A9C"/>
    <w:rsid w:val="00314A13"/>
    <w:rsid w:val="00317229"/>
    <w:rsid w:val="00320C09"/>
    <w:rsid w:val="00334765"/>
    <w:rsid w:val="0033708E"/>
    <w:rsid w:val="003370BE"/>
    <w:rsid w:val="00342491"/>
    <w:rsid w:val="0034262A"/>
    <w:rsid w:val="0034460F"/>
    <w:rsid w:val="00347B7E"/>
    <w:rsid w:val="003556FD"/>
    <w:rsid w:val="003723CF"/>
    <w:rsid w:val="00372848"/>
    <w:rsid w:val="0037513E"/>
    <w:rsid w:val="00375439"/>
    <w:rsid w:val="00377A7C"/>
    <w:rsid w:val="003827D7"/>
    <w:rsid w:val="00383B3E"/>
    <w:rsid w:val="00390E76"/>
    <w:rsid w:val="00391C16"/>
    <w:rsid w:val="0039380B"/>
    <w:rsid w:val="00393F40"/>
    <w:rsid w:val="003A3D03"/>
    <w:rsid w:val="003A67F5"/>
    <w:rsid w:val="003A6904"/>
    <w:rsid w:val="003A70F8"/>
    <w:rsid w:val="003B5D6C"/>
    <w:rsid w:val="003B6B94"/>
    <w:rsid w:val="003B71E5"/>
    <w:rsid w:val="003C00A6"/>
    <w:rsid w:val="003C2A97"/>
    <w:rsid w:val="003C6BE6"/>
    <w:rsid w:val="003D2931"/>
    <w:rsid w:val="003D58DB"/>
    <w:rsid w:val="003E3271"/>
    <w:rsid w:val="003F05FC"/>
    <w:rsid w:val="003F1EBF"/>
    <w:rsid w:val="003F3B03"/>
    <w:rsid w:val="00405B91"/>
    <w:rsid w:val="00407FDE"/>
    <w:rsid w:val="004102F1"/>
    <w:rsid w:val="00411717"/>
    <w:rsid w:val="0041416E"/>
    <w:rsid w:val="00414194"/>
    <w:rsid w:val="00414DB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59E3"/>
    <w:rsid w:val="004B780E"/>
    <w:rsid w:val="004C00FA"/>
    <w:rsid w:val="004C3850"/>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5493C"/>
    <w:rsid w:val="00560081"/>
    <w:rsid w:val="005709E0"/>
    <w:rsid w:val="005724A8"/>
    <w:rsid w:val="00573330"/>
    <w:rsid w:val="00576C1A"/>
    <w:rsid w:val="0057730F"/>
    <w:rsid w:val="005803EE"/>
    <w:rsid w:val="00592471"/>
    <w:rsid w:val="00593517"/>
    <w:rsid w:val="005962B7"/>
    <w:rsid w:val="00597B7C"/>
    <w:rsid w:val="005A2875"/>
    <w:rsid w:val="005A4EFD"/>
    <w:rsid w:val="005B13BB"/>
    <w:rsid w:val="005B28F0"/>
    <w:rsid w:val="005C0E6E"/>
    <w:rsid w:val="005C3CE3"/>
    <w:rsid w:val="005C6846"/>
    <w:rsid w:val="005D6780"/>
    <w:rsid w:val="005E2FD3"/>
    <w:rsid w:val="005E4B96"/>
    <w:rsid w:val="005F007D"/>
    <w:rsid w:val="00600D4B"/>
    <w:rsid w:val="00601052"/>
    <w:rsid w:val="00602856"/>
    <w:rsid w:val="00606FFC"/>
    <w:rsid w:val="006128C9"/>
    <w:rsid w:val="00612DF3"/>
    <w:rsid w:val="00616BC2"/>
    <w:rsid w:val="00616F83"/>
    <w:rsid w:val="00617168"/>
    <w:rsid w:val="00617189"/>
    <w:rsid w:val="00650A11"/>
    <w:rsid w:val="00650F42"/>
    <w:rsid w:val="0065359A"/>
    <w:rsid w:val="006655E9"/>
    <w:rsid w:val="00673773"/>
    <w:rsid w:val="00680AB0"/>
    <w:rsid w:val="00681DFD"/>
    <w:rsid w:val="006940E3"/>
    <w:rsid w:val="006A0054"/>
    <w:rsid w:val="006A1105"/>
    <w:rsid w:val="006A2942"/>
    <w:rsid w:val="006A457C"/>
    <w:rsid w:val="006B4D7B"/>
    <w:rsid w:val="006B4F1B"/>
    <w:rsid w:val="006B73EC"/>
    <w:rsid w:val="006B783C"/>
    <w:rsid w:val="006C2CC6"/>
    <w:rsid w:val="006C4AF9"/>
    <w:rsid w:val="006C7D70"/>
    <w:rsid w:val="006D0B9F"/>
    <w:rsid w:val="006D0D69"/>
    <w:rsid w:val="006E39C1"/>
    <w:rsid w:val="006E634E"/>
    <w:rsid w:val="006F0333"/>
    <w:rsid w:val="006F389F"/>
    <w:rsid w:val="00700395"/>
    <w:rsid w:val="0070265A"/>
    <w:rsid w:val="007051C9"/>
    <w:rsid w:val="00710173"/>
    <w:rsid w:val="0071421D"/>
    <w:rsid w:val="00714EB5"/>
    <w:rsid w:val="0071510D"/>
    <w:rsid w:val="00716C6A"/>
    <w:rsid w:val="00720D74"/>
    <w:rsid w:val="00721A31"/>
    <w:rsid w:val="00724CBB"/>
    <w:rsid w:val="00725AD9"/>
    <w:rsid w:val="00727B28"/>
    <w:rsid w:val="00733FD1"/>
    <w:rsid w:val="0074121F"/>
    <w:rsid w:val="00751004"/>
    <w:rsid w:val="00760C9A"/>
    <w:rsid w:val="00763C76"/>
    <w:rsid w:val="007734EE"/>
    <w:rsid w:val="007755D7"/>
    <w:rsid w:val="00790231"/>
    <w:rsid w:val="00790406"/>
    <w:rsid w:val="007955CD"/>
    <w:rsid w:val="00795AA0"/>
    <w:rsid w:val="007A3A4A"/>
    <w:rsid w:val="007B0B78"/>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14434"/>
    <w:rsid w:val="00821E3A"/>
    <w:rsid w:val="00822AEA"/>
    <w:rsid w:val="00832058"/>
    <w:rsid w:val="00833276"/>
    <w:rsid w:val="008373B3"/>
    <w:rsid w:val="00840EC3"/>
    <w:rsid w:val="008436BB"/>
    <w:rsid w:val="00846A3F"/>
    <w:rsid w:val="0084709E"/>
    <w:rsid w:val="00854667"/>
    <w:rsid w:val="00855E0D"/>
    <w:rsid w:val="008649A7"/>
    <w:rsid w:val="0086678B"/>
    <w:rsid w:val="008765B6"/>
    <w:rsid w:val="0087703A"/>
    <w:rsid w:val="00877AA5"/>
    <w:rsid w:val="00885A91"/>
    <w:rsid w:val="00886B4E"/>
    <w:rsid w:val="008874DB"/>
    <w:rsid w:val="00891B12"/>
    <w:rsid w:val="0089604F"/>
    <w:rsid w:val="008A1D6A"/>
    <w:rsid w:val="008A1F23"/>
    <w:rsid w:val="008A2F1E"/>
    <w:rsid w:val="008A3B27"/>
    <w:rsid w:val="008A6975"/>
    <w:rsid w:val="008B4057"/>
    <w:rsid w:val="008B79CA"/>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1689C"/>
    <w:rsid w:val="0092165F"/>
    <w:rsid w:val="00922613"/>
    <w:rsid w:val="009247E7"/>
    <w:rsid w:val="00924E7E"/>
    <w:rsid w:val="00930753"/>
    <w:rsid w:val="009325EE"/>
    <w:rsid w:val="009358F5"/>
    <w:rsid w:val="00935F1E"/>
    <w:rsid w:val="00937513"/>
    <w:rsid w:val="00941BB0"/>
    <w:rsid w:val="00945F19"/>
    <w:rsid w:val="00956FB0"/>
    <w:rsid w:val="009570E3"/>
    <w:rsid w:val="00966BDB"/>
    <w:rsid w:val="00966DE0"/>
    <w:rsid w:val="009741E6"/>
    <w:rsid w:val="00983B97"/>
    <w:rsid w:val="00985F2A"/>
    <w:rsid w:val="00986350"/>
    <w:rsid w:val="009969EE"/>
    <w:rsid w:val="00997C25"/>
    <w:rsid w:val="009A0253"/>
    <w:rsid w:val="009A127A"/>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04C11"/>
    <w:rsid w:val="00A1321B"/>
    <w:rsid w:val="00A23A7B"/>
    <w:rsid w:val="00A27490"/>
    <w:rsid w:val="00A306BD"/>
    <w:rsid w:val="00A32001"/>
    <w:rsid w:val="00A332A1"/>
    <w:rsid w:val="00A36128"/>
    <w:rsid w:val="00A36C6E"/>
    <w:rsid w:val="00A4158A"/>
    <w:rsid w:val="00A41FCB"/>
    <w:rsid w:val="00A473A1"/>
    <w:rsid w:val="00A51BAF"/>
    <w:rsid w:val="00A521E0"/>
    <w:rsid w:val="00A55D7C"/>
    <w:rsid w:val="00A57BD5"/>
    <w:rsid w:val="00A61D0E"/>
    <w:rsid w:val="00A620AF"/>
    <w:rsid w:val="00A64A36"/>
    <w:rsid w:val="00A72BA0"/>
    <w:rsid w:val="00A74C42"/>
    <w:rsid w:val="00A814A4"/>
    <w:rsid w:val="00A81A8F"/>
    <w:rsid w:val="00A84733"/>
    <w:rsid w:val="00A8527C"/>
    <w:rsid w:val="00A93F08"/>
    <w:rsid w:val="00A963F2"/>
    <w:rsid w:val="00A96C62"/>
    <w:rsid w:val="00AA2DB9"/>
    <w:rsid w:val="00AA46C8"/>
    <w:rsid w:val="00AB3E0C"/>
    <w:rsid w:val="00AC1CB8"/>
    <w:rsid w:val="00AC5CFA"/>
    <w:rsid w:val="00AC6EDA"/>
    <w:rsid w:val="00AD01B6"/>
    <w:rsid w:val="00AD7062"/>
    <w:rsid w:val="00AD75CF"/>
    <w:rsid w:val="00AD7A65"/>
    <w:rsid w:val="00AF5500"/>
    <w:rsid w:val="00AF649C"/>
    <w:rsid w:val="00B01F5B"/>
    <w:rsid w:val="00B025D1"/>
    <w:rsid w:val="00B03E1D"/>
    <w:rsid w:val="00B1230A"/>
    <w:rsid w:val="00B15527"/>
    <w:rsid w:val="00B3226C"/>
    <w:rsid w:val="00B339FA"/>
    <w:rsid w:val="00B36D0E"/>
    <w:rsid w:val="00B41380"/>
    <w:rsid w:val="00B45D08"/>
    <w:rsid w:val="00B46023"/>
    <w:rsid w:val="00B522F5"/>
    <w:rsid w:val="00B53BD0"/>
    <w:rsid w:val="00B5523A"/>
    <w:rsid w:val="00B60608"/>
    <w:rsid w:val="00B66470"/>
    <w:rsid w:val="00B6747B"/>
    <w:rsid w:val="00B7647D"/>
    <w:rsid w:val="00B7676C"/>
    <w:rsid w:val="00B800A2"/>
    <w:rsid w:val="00B80692"/>
    <w:rsid w:val="00B8206A"/>
    <w:rsid w:val="00B84E7D"/>
    <w:rsid w:val="00B90BA3"/>
    <w:rsid w:val="00B946C0"/>
    <w:rsid w:val="00B947E8"/>
    <w:rsid w:val="00B96D88"/>
    <w:rsid w:val="00BA3A4E"/>
    <w:rsid w:val="00BA5025"/>
    <w:rsid w:val="00BA7963"/>
    <w:rsid w:val="00BC100F"/>
    <w:rsid w:val="00BC5A9C"/>
    <w:rsid w:val="00BE256E"/>
    <w:rsid w:val="00BE2595"/>
    <w:rsid w:val="00BE395B"/>
    <w:rsid w:val="00BF1277"/>
    <w:rsid w:val="00BF54BF"/>
    <w:rsid w:val="00C01307"/>
    <w:rsid w:val="00C20DA6"/>
    <w:rsid w:val="00C33A43"/>
    <w:rsid w:val="00C34C20"/>
    <w:rsid w:val="00C44D61"/>
    <w:rsid w:val="00C50E4C"/>
    <w:rsid w:val="00C5223C"/>
    <w:rsid w:val="00C52A65"/>
    <w:rsid w:val="00C53120"/>
    <w:rsid w:val="00C56704"/>
    <w:rsid w:val="00C57C11"/>
    <w:rsid w:val="00C57DC8"/>
    <w:rsid w:val="00C62ED5"/>
    <w:rsid w:val="00C63F2F"/>
    <w:rsid w:val="00C667C3"/>
    <w:rsid w:val="00C678A6"/>
    <w:rsid w:val="00C70C58"/>
    <w:rsid w:val="00C77163"/>
    <w:rsid w:val="00C86B5D"/>
    <w:rsid w:val="00C87CAD"/>
    <w:rsid w:val="00C951A1"/>
    <w:rsid w:val="00C96056"/>
    <w:rsid w:val="00CA47FB"/>
    <w:rsid w:val="00CA7E0D"/>
    <w:rsid w:val="00CB0A45"/>
    <w:rsid w:val="00CB1C7A"/>
    <w:rsid w:val="00CB5B02"/>
    <w:rsid w:val="00CB74DD"/>
    <w:rsid w:val="00CC4460"/>
    <w:rsid w:val="00CC54E2"/>
    <w:rsid w:val="00CC6BB0"/>
    <w:rsid w:val="00CD4BED"/>
    <w:rsid w:val="00CE2459"/>
    <w:rsid w:val="00CE3755"/>
    <w:rsid w:val="00CE652C"/>
    <w:rsid w:val="00CE7CE9"/>
    <w:rsid w:val="00CF00BF"/>
    <w:rsid w:val="00CF3DA8"/>
    <w:rsid w:val="00CF5C30"/>
    <w:rsid w:val="00CF6003"/>
    <w:rsid w:val="00D0085B"/>
    <w:rsid w:val="00D0418C"/>
    <w:rsid w:val="00D13A16"/>
    <w:rsid w:val="00D13C17"/>
    <w:rsid w:val="00D1495D"/>
    <w:rsid w:val="00D1591A"/>
    <w:rsid w:val="00D248FA"/>
    <w:rsid w:val="00D251E9"/>
    <w:rsid w:val="00D3022A"/>
    <w:rsid w:val="00D3158B"/>
    <w:rsid w:val="00D347FA"/>
    <w:rsid w:val="00D34F96"/>
    <w:rsid w:val="00D46BAC"/>
    <w:rsid w:val="00D52279"/>
    <w:rsid w:val="00D548D3"/>
    <w:rsid w:val="00D5644C"/>
    <w:rsid w:val="00D60432"/>
    <w:rsid w:val="00D60933"/>
    <w:rsid w:val="00D60C3F"/>
    <w:rsid w:val="00D620D7"/>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09E2"/>
    <w:rsid w:val="00DF3229"/>
    <w:rsid w:val="00E00292"/>
    <w:rsid w:val="00E038A0"/>
    <w:rsid w:val="00E065CD"/>
    <w:rsid w:val="00E072D4"/>
    <w:rsid w:val="00E16AC7"/>
    <w:rsid w:val="00E229FB"/>
    <w:rsid w:val="00E26F4E"/>
    <w:rsid w:val="00E319D7"/>
    <w:rsid w:val="00E3373F"/>
    <w:rsid w:val="00E33749"/>
    <w:rsid w:val="00E36459"/>
    <w:rsid w:val="00E431A5"/>
    <w:rsid w:val="00E434EB"/>
    <w:rsid w:val="00E453E7"/>
    <w:rsid w:val="00E45B14"/>
    <w:rsid w:val="00E53AD4"/>
    <w:rsid w:val="00E5494D"/>
    <w:rsid w:val="00E54AAA"/>
    <w:rsid w:val="00E56978"/>
    <w:rsid w:val="00E57281"/>
    <w:rsid w:val="00E63D91"/>
    <w:rsid w:val="00E64939"/>
    <w:rsid w:val="00E66720"/>
    <w:rsid w:val="00E71BE8"/>
    <w:rsid w:val="00E73D4A"/>
    <w:rsid w:val="00E8063E"/>
    <w:rsid w:val="00E90FC1"/>
    <w:rsid w:val="00E9295E"/>
    <w:rsid w:val="00E94606"/>
    <w:rsid w:val="00E9564E"/>
    <w:rsid w:val="00E9764E"/>
    <w:rsid w:val="00EA0D9F"/>
    <w:rsid w:val="00EB2857"/>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5658"/>
    <w:rsid w:val="00F75937"/>
    <w:rsid w:val="00F864E0"/>
    <w:rsid w:val="00F91991"/>
    <w:rsid w:val="00FB4310"/>
    <w:rsid w:val="00FB5208"/>
    <w:rsid w:val="00FC04A2"/>
    <w:rsid w:val="00FC1CE9"/>
    <w:rsid w:val="00FC3019"/>
    <w:rsid w:val="00FC5D3D"/>
    <w:rsid w:val="00FC6DFC"/>
    <w:rsid w:val="00FD6178"/>
    <w:rsid w:val="00FD7A77"/>
    <w:rsid w:val="00FE1A62"/>
    <w:rsid w:val="00FE75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basedOn w:val="ab"/>
    <w:next w:val="ab"/>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b"/>
    <w:qFormat/>
    <w:pPr>
      <w:numPr>
        <w:ilvl w:val="2"/>
      </w:numPr>
      <w:outlineLvl w:val="2"/>
    </w:pPr>
  </w:style>
  <w:style w:type="paragraph" w:styleId="40">
    <w:name w:val="heading 4"/>
    <w:basedOn w:val="ab"/>
    <w:next w:val="ab"/>
    <w:qFormat/>
    <w:pPr>
      <w:keepNext/>
      <w:numPr>
        <w:ilvl w:val="3"/>
        <w:numId w:val="1"/>
      </w:numPr>
      <w:spacing w:line="360" w:lineRule="auto"/>
      <w:jc w:val="center"/>
      <w:outlineLvl w:val="3"/>
    </w:pPr>
    <w:rPr>
      <w:sz w:val="32"/>
      <w:szCs w:val="20"/>
    </w:rPr>
  </w:style>
  <w:style w:type="paragraph" w:styleId="50">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6">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uiPriority w:val="99"/>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link w:val="affffff3"/>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4">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5">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a">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b">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c">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d">
    <w:name w:val="???????? ????? ??????"/>
    <w:rPr>
      <w:sz w:val="20"/>
      <w:szCs w:val="20"/>
    </w:rPr>
  </w:style>
  <w:style w:type="character" w:customStyle="1" w:styleId="1fa">
    <w:name w:val="???????? ????? ??????1"/>
    <w:rPr>
      <w:sz w:val="20"/>
      <w:szCs w:val="20"/>
    </w:rPr>
  </w:style>
  <w:style w:type="character" w:customStyle="1" w:styleId="affffffe">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0">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1">
    <w:name w:val="Обычный без проверки"/>
    <w:rPr>
      <w:i/>
      <w:sz w:val="24"/>
      <w:lang w:val="ru-RU"/>
    </w:rPr>
  </w:style>
  <w:style w:type="character" w:customStyle="1" w:styleId="afffffff2">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
    <w:pPr>
      <w:spacing w:after="120"/>
    </w:pPr>
    <w:rPr>
      <w:sz w:val="28"/>
    </w:rPr>
  </w:style>
  <w:style w:type="paragraph" w:styleId="afffffff7">
    <w:name w:val="List"/>
    <w:basedOn w:val="ab"/>
    <w:pPr>
      <w:tabs>
        <w:tab w:val="left" w:pos="644"/>
      </w:tabs>
      <w:spacing w:before="60" w:after="60"/>
      <w:ind w:left="624" w:hanging="340"/>
    </w:pPr>
    <w:rPr>
      <w:sz w:val="26"/>
    </w:rPr>
  </w:style>
  <w:style w:type="paragraph" w:customStyle="1" w:styleId="2fd">
    <w:name w:val="Название2"/>
    <w:basedOn w:val="ab"/>
    <w:pPr>
      <w:suppressLineNumbers/>
      <w:spacing w:before="120" w:after="120"/>
    </w:pPr>
    <w:rPr>
      <w:rFonts w:cs="Times New Roman CYR"/>
      <w:i/>
      <w:iCs/>
    </w:rPr>
  </w:style>
  <w:style w:type="paragraph" w:customStyle="1" w:styleId="2fe">
    <w:name w:val="Указатель2"/>
    <w:basedOn w:val="ab"/>
    <w:pPr>
      <w:suppressLineNumbers/>
    </w:pPr>
    <w:rPr>
      <w:rFonts w:cs="Times New Roman CYR"/>
    </w:rPr>
  </w:style>
  <w:style w:type="paragraph" w:styleId="1ff0">
    <w:name w:val="toc 1"/>
    <w:aliases w:val="Дисс. Оглавление 1"/>
    <w:basedOn w:val="ab"/>
    <w:next w:val="ab"/>
    <w:qFormat/>
    <w:pPr>
      <w:tabs>
        <w:tab w:val="left" w:pos="960"/>
        <w:tab w:val="left" w:pos="1276"/>
        <w:tab w:val="right" w:leader="dot" w:pos="9639"/>
      </w:tabs>
      <w:spacing w:before="120" w:after="120"/>
    </w:pPr>
    <w:rPr>
      <w:b/>
      <w:caps/>
      <w:szCs w:val="20"/>
    </w:rPr>
  </w:style>
  <w:style w:type="paragraph" w:styleId="afffffff8">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b"/>
    <w:pPr>
      <w:spacing w:line="240" w:lineRule="atLeast"/>
      <w:jc w:val="both"/>
    </w:pPr>
  </w:style>
  <w:style w:type="paragraph" w:styleId="afffffff9">
    <w:name w:val="header"/>
    <w:basedOn w:val="ab"/>
    <w:pPr>
      <w:tabs>
        <w:tab w:val="center" w:pos="4677"/>
        <w:tab w:val="right" w:pos="9355"/>
      </w:tabs>
      <w:spacing w:line="240" w:lineRule="atLeast"/>
      <w:ind w:firstLine="700"/>
      <w:jc w:val="both"/>
    </w:pPr>
    <w:rPr>
      <w:sz w:val="28"/>
    </w:rPr>
  </w:style>
  <w:style w:type="paragraph" w:customStyle="1" w:styleId="1ff1">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a">
    <w:name w:val="Title"/>
    <w:basedOn w:val="ab"/>
    <w:next w:val="afffffffb"/>
    <w:qFormat/>
    <w:pPr>
      <w:spacing w:line="360" w:lineRule="auto"/>
      <w:jc w:val="center"/>
    </w:pPr>
    <w:rPr>
      <w:caps/>
      <w:sz w:val="32"/>
      <w:szCs w:val="20"/>
    </w:rPr>
  </w:style>
  <w:style w:type="paragraph" w:styleId="afffffffb">
    <w:name w:val="Subtitle"/>
    <w:basedOn w:val="ab"/>
    <w:next w:val="afffffff6"/>
    <w:qFormat/>
    <w:pPr>
      <w:widowControl w:val="0"/>
      <w:jc w:val="center"/>
    </w:pPr>
    <w:rPr>
      <w:rFonts w:ascii="OpenSymbol" w:hAnsi="OpenSymbol" w:cs="OpenSymbol"/>
      <w:b/>
      <w:sz w:val="20"/>
      <w:szCs w:val="20"/>
    </w:rPr>
  </w:style>
  <w:style w:type="paragraph" w:styleId="afffffffc">
    <w:name w:val="footer"/>
    <w:basedOn w:val="ab"/>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e">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e"/>
    <w:pPr>
      <w:widowControl w:val="0"/>
      <w:spacing w:line="360" w:lineRule="auto"/>
    </w:pPr>
    <w:rPr>
      <w:sz w:val="18"/>
      <w:szCs w:val="20"/>
      <w:lang w:val="en-US"/>
    </w:rPr>
  </w:style>
  <w:style w:type="paragraph" w:customStyle="1" w:styleId="affffffff">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1">
    <w:name w:val="Стандарт"/>
    <w:basedOn w:val="ab"/>
    <w:pPr>
      <w:spacing w:line="312" w:lineRule="auto"/>
      <w:ind w:firstLine="720"/>
      <w:jc w:val="both"/>
    </w:pPr>
    <w:rPr>
      <w:sz w:val="26"/>
      <w:szCs w:val="20"/>
    </w:rPr>
  </w:style>
  <w:style w:type="paragraph" w:customStyle="1" w:styleId="2ff">
    <w:name w:val="Название объекта2"/>
    <w:basedOn w:val="ab"/>
    <w:next w:val="ab"/>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basedOn w:val="ab"/>
    <w:link w:val="affffffff4"/>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link w:val="3f5"/>
    <w:pPr>
      <w:widowControl w:val="0"/>
      <w:tabs>
        <w:tab w:val="right" w:leader="dot" w:pos="9061"/>
      </w:tabs>
      <w:spacing w:line="360" w:lineRule="auto"/>
      <w:ind w:left="278" w:firstLine="567"/>
    </w:pPr>
    <w:rPr>
      <w:sz w:val="28"/>
      <w:szCs w:val="20"/>
    </w:rPr>
  </w:style>
  <w:style w:type="paragraph" w:styleId="2ff0">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1">
    <w:name w:val="Текст2"/>
    <w:basedOn w:val="ab"/>
    <w:rPr>
      <w:rFonts w:ascii="ISOCPEUR" w:hAnsi="ISOCPEUR" w:cs="ISOCPEUR"/>
      <w:sz w:val="20"/>
      <w:szCs w:val="20"/>
    </w:rPr>
  </w:style>
  <w:style w:type="paragraph" w:customStyle="1" w:styleId="1ff3">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5">
    <w:name w:val="TOC Heading"/>
    <w:basedOn w:val="1"/>
    <w:next w:val="ab"/>
    <w:uiPriority w:val="39"/>
    <w:qFormat/>
    <w:pPr>
      <w:widowControl w:val="0"/>
      <w:numPr>
        <w:numId w:val="0"/>
      </w:numPr>
      <w:spacing w:line="360" w:lineRule="auto"/>
      <w:ind w:firstLine="567"/>
      <w:jc w:val="both"/>
    </w:pPr>
  </w:style>
  <w:style w:type="paragraph" w:customStyle="1" w:styleId="2ff2">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6">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7">
    <w:name w:val="Balloon Text"/>
    <w:basedOn w:val="ab"/>
    <w:link w:val="1ff4"/>
    <w:pPr>
      <w:widowControl w:val="0"/>
      <w:ind w:firstLine="567"/>
      <w:jc w:val="both"/>
    </w:pPr>
    <w:rPr>
      <w:rFonts w:ascii="Helvetica" w:hAnsi="Helvetica" w:cs="Helvetica"/>
      <w:sz w:val="16"/>
      <w:szCs w:val="16"/>
    </w:rPr>
  </w:style>
  <w:style w:type="paragraph" w:styleId="affffffff8">
    <w:name w:val="Bibliography"/>
    <w:basedOn w:val="ab"/>
    <w:next w:val="ab"/>
    <w:pPr>
      <w:widowControl w:val="0"/>
      <w:spacing w:line="360" w:lineRule="auto"/>
      <w:ind w:firstLine="567"/>
      <w:jc w:val="both"/>
    </w:pPr>
    <w:rPr>
      <w:sz w:val="28"/>
      <w:szCs w:val="20"/>
    </w:rPr>
  </w:style>
  <w:style w:type="paragraph" w:styleId="affffffff9">
    <w:name w:val="List Paragraph"/>
    <w:basedOn w:val="ab"/>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b"/>
    <w:rPr>
      <w:sz w:val="20"/>
      <w:szCs w:val="20"/>
    </w:rPr>
  </w:style>
  <w:style w:type="paragraph" w:styleId="affffffffa">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b">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c">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d">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e">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0">
    <w:name w:val="текст"/>
    <w:basedOn w:val="ab"/>
    <w:pPr>
      <w:spacing w:line="360" w:lineRule="auto"/>
      <w:ind w:firstLine="709"/>
      <w:jc w:val="both"/>
    </w:pPr>
    <w:rPr>
      <w:sz w:val="28"/>
      <w:szCs w:val="20"/>
    </w:rPr>
  </w:style>
  <w:style w:type="paragraph" w:customStyle="1" w:styleId="afffffffff1">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1"/>
  </w:style>
  <w:style w:type="paragraph" w:customStyle="1" w:styleId="afffffffff2">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1"/>
    <w:pPr>
      <w:ind w:left="284"/>
    </w:pPr>
    <w:rPr>
      <w:szCs w:val="20"/>
    </w:rPr>
  </w:style>
  <w:style w:type="paragraph" w:customStyle="1" w:styleId="afffffffff3">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3"/>
    <w:pPr>
      <w:jc w:val="both"/>
    </w:pPr>
    <w:rPr>
      <w:szCs w:val="20"/>
    </w:rPr>
  </w:style>
  <w:style w:type="paragraph" w:customStyle="1" w:styleId="afffffffff4">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5">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6">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7">
    <w:name w:val="ПодписьРис"/>
    <w:basedOn w:val="ab"/>
    <w:pPr>
      <w:widowControl w:val="0"/>
      <w:autoSpaceDE w:val="0"/>
      <w:spacing w:before="120" w:after="240" w:line="288" w:lineRule="auto"/>
      <w:jc w:val="center"/>
    </w:pPr>
    <w:rPr>
      <w:sz w:val="28"/>
      <w:szCs w:val="26"/>
    </w:rPr>
  </w:style>
  <w:style w:type="paragraph" w:customStyle="1" w:styleId="afffffffff8">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4"/>
  </w:style>
  <w:style w:type="paragraph" w:customStyle="1" w:styleId="146">
    <w:name w:val="Стиль ТаблицаЗаголовок + 14 пт По ширине"/>
    <w:basedOn w:val="afffffffff4"/>
    <w:pPr>
      <w:jc w:val="both"/>
    </w:pPr>
    <w:rPr>
      <w:szCs w:val="20"/>
    </w:rPr>
  </w:style>
  <w:style w:type="paragraph" w:customStyle="1" w:styleId="afffffffff9">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8">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b"/>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a">
    <w:name w:val="No Spacing"/>
    <w:qFormat/>
    <w:pPr>
      <w:suppressAutoHyphens/>
    </w:pPr>
    <w:rPr>
      <w:rFonts w:ascii="IzhTitl" w:eastAsia="Garamond" w:hAnsi="IzhTitl" w:cs="IzhTitl"/>
      <w:sz w:val="22"/>
      <w:szCs w:val="22"/>
      <w:lang w:eastAsia="ar-SA"/>
    </w:rPr>
  </w:style>
  <w:style w:type="paragraph" w:customStyle="1" w:styleId="afffffffffb">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b">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c">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c">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d">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e">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
    <w:name w:val="Диссертация"/>
    <w:basedOn w:val="ab"/>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b"/>
    <w:pPr>
      <w:spacing w:before="280" w:after="280"/>
    </w:pPr>
    <w:rPr>
      <w:rFonts w:ascii="OpenSymbol" w:eastAsia="OpenSymbol" w:hAnsi="OpenSymbol" w:cs="OpenSymbol"/>
    </w:rPr>
  </w:style>
  <w:style w:type="paragraph" w:customStyle="1" w:styleId="1ffe">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0">
    <w:name w:val="Таблица"/>
    <w:basedOn w:val="ab"/>
    <w:pPr>
      <w:keepNext/>
      <w:spacing w:before="160" w:after="120"/>
      <w:ind w:left="964" w:hanging="964"/>
    </w:pPr>
    <w:rPr>
      <w:rFonts w:eastAsia="Impact"/>
      <w:sz w:val="18"/>
    </w:rPr>
  </w:style>
  <w:style w:type="paragraph" w:customStyle="1" w:styleId="affffffffff1">
    <w:name w:val="Обычный вправо"/>
    <w:basedOn w:val="ab"/>
    <w:pPr>
      <w:jc w:val="right"/>
    </w:pPr>
    <w:rPr>
      <w:rFonts w:eastAsia="Impact"/>
      <w:sz w:val="20"/>
      <w:szCs w:val="20"/>
    </w:rPr>
  </w:style>
  <w:style w:type="paragraph" w:customStyle="1" w:styleId="affffffffff2">
    <w:name w:val="Специальность"/>
    <w:basedOn w:val="ab"/>
    <w:pPr>
      <w:jc w:val="center"/>
    </w:pPr>
    <w:rPr>
      <w:rFonts w:eastAsia="Impact"/>
      <w:sz w:val="20"/>
    </w:rPr>
  </w:style>
  <w:style w:type="paragraph" w:customStyle="1" w:styleId="affffffffff3">
    <w:name w:val="Кафедра"/>
    <w:basedOn w:val="affffffffff2"/>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4">
    <w:name w:val="Обычный без отступа"/>
    <w:basedOn w:val="ab"/>
    <w:pPr>
      <w:jc w:val="both"/>
    </w:pPr>
    <w:rPr>
      <w:rFonts w:eastAsia="Impact"/>
      <w:sz w:val="20"/>
      <w:szCs w:val="20"/>
    </w:rPr>
  </w:style>
  <w:style w:type="paragraph" w:customStyle="1" w:styleId="affffffffff5">
    <w:name w:val="Ученый секретарь"/>
    <w:basedOn w:val="affffffffff4"/>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
    <w:name w:val="Абзац списка1"/>
    <w:basedOn w:val="ab"/>
    <w:uiPriority w:val="99"/>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6">
    <w:name w:val="Диплом"/>
    <w:basedOn w:val="ab"/>
    <w:pPr>
      <w:spacing w:line="360" w:lineRule="auto"/>
      <w:ind w:firstLine="709"/>
      <w:jc w:val="both"/>
    </w:pPr>
    <w:rPr>
      <w:sz w:val="28"/>
      <w:szCs w:val="28"/>
    </w:rPr>
  </w:style>
  <w:style w:type="paragraph" w:customStyle="1" w:styleId="affffffffff7">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b"/>
    <w:pPr>
      <w:spacing w:before="120" w:after="120"/>
      <w:jc w:val="center"/>
    </w:pPr>
    <w:rPr>
      <w:rFonts w:ascii="Helvetica" w:hAnsi="Helvetica" w:cs="Helvetica"/>
      <w:b/>
      <w:sz w:val="32"/>
      <w:szCs w:val="28"/>
    </w:rPr>
  </w:style>
  <w:style w:type="paragraph" w:customStyle="1" w:styleId="affffffffff8">
    <w:name w:val="Тема"/>
    <w:basedOn w:val="ab"/>
    <w:next w:val="ab"/>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b"/>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9">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b">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b">
    <w:name w:val="#Основной Стиль"/>
    <w:basedOn w:val="ab"/>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b"/>
    <w:pPr>
      <w:spacing w:after="240" w:line="360" w:lineRule="auto"/>
      <w:jc w:val="center"/>
    </w:pPr>
    <w:rPr>
      <w:b/>
      <w:sz w:val="32"/>
    </w:rPr>
  </w:style>
  <w:style w:type="paragraph" w:customStyle="1" w:styleId="affffffffffc">
    <w:name w:val="Содержимое таблицы"/>
    <w:basedOn w:val="ab"/>
    <w:pPr>
      <w:suppressLineNumbers/>
    </w:pPr>
    <w:rPr>
      <w:sz w:val="20"/>
      <w:szCs w:val="20"/>
    </w:rPr>
  </w:style>
  <w:style w:type="paragraph" w:customStyle="1" w:styleId="affffffffffd">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e">
    <w:name w:val="Текст в заданном формате"/>
    <w:basedOn w:val="ab"/>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0">
    <w:name w:val="Текст таблицы"/>
    <w:basedOn w:val="ab"/>
    <w:pPr>
      <w:spacing w:line="360" w:lineRule="auto"/>
      <w:jc w:val="both"/>
    </w:pPr>
    <w:rPr>
      <w:rFonts w:ascii="ISOCPEUR" w:hAnsi="ISOCPEUR" w:cs="ISOCPEUR"/>
      <w:bCs/>
      <w:sz w:val="16"/>
    </w:rPr>
  </w:style>
  <w:style w:type="paragraph" w:customStyle="1" w:styleId="afffffffffff1">
    <w:name w:val="Текст таблицы центр"/>
    <w:basedOn w:val="afffffffffff0"/>
    <w:pPr>
      <w:jc w:val="center"/>
    </w:pPr>
  </w:style>
  <w:style w:type="paragraph" w:customStyle="1" w:styleId="afffffffffff2">
    <w:name w:val="Заголовок рисунка"/>
    <w:basedOn w:val="affffffffffd"/>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3">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4">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5">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6">
    <w:name w:val="Текст статьи"/>
    <w:basedOn w:val="ab"/>
    <w:pPr>
      <w:spacing w:line="360" w:lineRule="auto"/>
      <w:ind w:firstLine="720"/>
      <w:jc w:val="both"/>
    </w:pPr>
    <w:rPr>
      <w:sz w:val="28"/>
      <w:szCs w:val="28"/>
    </w:rPr>
  </w:style>
  <w:style w:type="paragraph" w:customStyle="1" w:styleId="3f8">
    <w:name w:val="Обычный (веб)3"/>
    <w:basedOn w:val="ab"/>
    <w:pPr>
      <w:spacing w:before="150" w:after="150"/>
      <w:jc w:val="both"/>
    </w:pPr>
  </w:style>
  <w:style w:type="paragraph" w:customStyle="1" w:styleId="1fffb">
    <w:name w:val="Обычный (веб)1"/>
    <w:basedOn w:val="ab"/>
    <w:pPr>
      <w:spacing w:after="280" w:line="312" w:lineRule="atLeast"/>
    </w:pPr>
  </w:style>
  <w:style w:type="paragraph" w:customStyle="1" w:styleId="afffffffffff7">
    <w:name w:val="Обычный текст"/>
    <w:basedOn w:val="ab"/>
    <w:pPr>
      <w:ind w:firstLine="454"/>
      <w:jc w:val="both"/>
    </w:pPr>
    <w:rPr>
      <w:szCs w:val="20"/>
    </w:rPr>
  </w:style>
  <w:style w:type="paragraph" w:customStyle="1" w:styleId="afffffffffff8">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9">
    <w:name w:val="Норм без абзаца"/>
    <w:basedOn w:val="ab"/>
    <w:pPr>
      <w:jc w:val="both"/>
    </w:pPr>
    <w:rPr>
      <w:rFonts w:ascii="UkrainianPeterburg" w:hAnsi="UkrainianPeterburg" w:cs="UkrainianPeterburg"/>
      <w:sz w:val="16"/>
      <w:szCs w:val="16"/>
    </w:rPr>
  </w:style>
  <w:style w:type="paragraph" w:customStyle="1" w:styleId="afffffffffffa">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b"/>
    <w:next w:val="ab"/>
    <w:link w:val="5d"/>
    <w:pPr>
      <w:ind w:left="960"/>
    </w:pPr>
    <w:rPr>
      <w:rFonts w:ascii="IzhTitl" w:hAnsi="IzhTitl" w:cs="IzhTitl"/>
      <w:sz w:val="18"/>
      <w:szCs w:val="18"/>
    </w:rPr>
  </w:style>
  <w:style w:type="paragraph" w:styleId="66">
    <w:name w:val="toc 6"/>
    <w:basedOn w:val="ab"/>
    <w:next w:val="ab"/>
    <w:link w:val="67"/>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d">
    <w:name w:val="Îñíîâíîé òåêñò 2"/>
    <w:basedOn w:val="ab"/>
    <w:pPr>
      <w:widowControl w:val="0"/>
      <w:ind w:firstLine="851"/>
      <w:jc w:val="both"/>
    </w:pPr>
    <w:rPr>
      <w:sz w:val="28"/>
      <w:szCs w:val="20"/>
      <w:lang w:val="en-GB"/>
    </w:rPr>
  </w:style>
  <w:style w:type="paragraph" w:customStyle="1" w:styleId="afffffffffffb">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c">
    <w:name w:val="Îñíîâíîé òåêñò"/>
    <w:basedOn w:val="afffffffffffb"/>
    <w:rPr>
      <w:rFonts w:ascii="CentSchbook Win95BT" w:hAnsi="CentSchbook Win95BT" w:cs="CentSchbook Win95BT"/>
      <w:sz w:val="28"/>
    </w:rPr>
  </w:style>
  <w:style w:type="paragraph" w:customStyle="1" w:styleId="2ffe">
    <w:name w:val="2"/>
    <w:basedOn w:val="ab"/>
    <w:next w:val="affffffff3"/>
    <w:pPr>
      <w:spacing w:before="280" w:after="280"/>
    </w:pPr>
    <w:rPr>
      <w:lang w:val="uk-UA"/>
    </w:rPr>
  </w:style>
  <w:style w:type="paragraph" w:customStyle="1" w:styleId="3f9">
    <w:name w:val="заголовок 3"/>
    <w:basedOn w:val="ab"/>
    <w:next w:val="ab"/>
    <w:pPr>
      <w:keepNext/>
      <w:widowControl w:val="0"/>
      <w:autoSpaceDE w:val="0"/>
      <w:jc w:val="center"/>
    </w:pPr>
    <w:rPr>
      <w:b/>
      <w:bCs/>
      <w:sz w:val="20"/>
      <w:szCs w:val="20"/>
    </w:rPr>
  </w:style>
  <w:style w:type="paragraph" w:customStyle="1" w:styleId="1fffc">
    <w:name w:val="заголовок 1"/>
    <w:basedOn w:val="ab"/>
    <w:next w:val="ab"/>
    <w:pPr>
      <w:keepNext/>
      <w:autoSpaceDE w:val="0"/>
      <w:jc w:val="center"/>
    </w:pPr>
    <w:rPr>
      <w:rFonts w:ascii="Arial" w:hAnsi="Arial" w:cs="Arial"/>
      <w:b/>
      <w:bCs/>
      <w:sz w:val="36"/>
      <w:szCs w:val="36"/>
    </w:rPr>
  </w:style>
  <w:style w:type="paragraph" w:customStyle="1" w:styleId="2fff">
    <w:name w:val="заголовок 2"/>
    <w:basedOn w:val="ab"/>
    <w:next w:val="ab"/>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d">
    <w:name w:val="Текст_статті Знак"/>
    <w:basedOn w:val="ab"/>
    <w:pPr>
      <w:ind w:firstLine="284"/>
      <w:jc w:val="both"/>
    </w:pPr>
    <w:rPr>
      <w:sz w:val="20"/>
      <w:szCs w:val="20"/>
      <w:lang w:val="uk-UA"/>
    </w:rPr>
  </w:style>
  <w:style w:type="paragraph" w:customStyle="1" w:styleId="afffffffffffe">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e">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
    <w:name w:val="Основной текст с отступом1"/>
    <w:basedOn w:val="ab"/>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pPr>
      <w:widowControl w:val="0"/>
      <w:spacing w:line="360" w:lineRule="auto"/>
      <w:ind w:firstLine="680"/>
      <w:jc w:val="both"/>
    </w:pPr>
    <w:rPr>
      <w:sz w:val="28"/>
      <w:szCs w:val="20"/>
      <w:lang w:val="uk-UA"/>
    </w:rPr>
  </w:style>
  <w:style w:type="paragraph" w:customStyle="1" w:styleId="1ffff0">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
    <w:name w:val="Вірш"/>
    <w:basedOn w:val="ab"/>
    <w:pPr>
      <w:keepLines/>
      <w:widowControl w:val="0"/>
      <w:spacing w:before="28" w:line="360" w:lineRule="auto"/>
      <w:ind w:left="1701" w:hanging="567"/>
      <w:jc w:val="both"/>
    </w:pPr>
    <w:rPr>
      <w:i/>
      <w:sz w:val="22"/>
      <w:szCs w:val="20"/>
      <w:lang w:val="uk-UA"/>
    </w:rPr>
  </w:style>
  <w:style w:type="paragraph" w:customStyle="1" w:styleId="affffffffffff0">
    <w:name w:val="Загальний текст"/>
    <w:basedOn w:val="ab"/>
    <w:pPr>
      <w:widowControl w:val="0"/>
      <w:spacing w:before="28" w:line="262" w:lineRule="atLeast"/>
      <w:ind w:firstLine="283"/>
      <w:jc w:val="both"/>
    </w:pPr>
    <w:rPr>
      <w:sz w:val="22"/>
      <w:szCs w:val="20"/>
      <w:lang w:val="uk-UA"/>
    </w:rPr>
  </w:style>
  <w:style w:type="paragraph" w:customStyle="1" w:styleId="affffffffffff1">
    <w:name w:val="Заголовок розділів"/>
    <w:basedOn w:val="ab"/>
    <w:next w:val="affffffffffff2"/>
    <w:pPr>
      <w:widowControl w:val="0"/>
      <w:spacing w:after="480" w:line="360" w:lineRule="auto"/>
      <w:jc w:val="center"/>
    </w:pPr>
    <w:rPr>
      <w:rFonts w:ascii="OpenSymbol" w:hAnsi="OpenSymbol" w:cs="OpenSymbol"/>
      <w:b/>
      <w:sz w:val="32"/>
      <w:szCs w:val="20"/>
      <w:lang w:val="uk-UA"/>
    </w:rPr>
  </w:style>
  <w:style w:type="paragraph" w:customStyle="1" w:styleId="affffffffffff2">
    <w:name w:val="Заголовок підрозділів"/>
    <w:basedOn w:val="affffffffffff1"/>
    <w:next w:val="ab"/>
    <w:pPr>
      <w:ind w:firstLine="720"/>
      <w:jc w:val="left"/>
    </w:pPr>
    <w:rPr>
      <w:rFonts w:ascii="Garamond" w:hAnsi="Garamond" w:cs="Garamond"/>
    </w:rPr>
  </w:style>
  <w:style w:type="paragraph" w:customStyle="1" w:styleId="1ffff1">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b"/>
    <w:pPr>
      <w:keepLines/>
      <w:numPr>
        <w:numId w:val="11"/>
      </w:numPr>
      <w:spacing w:line="360" w:lineRule="auto"/>
      <w:ind w:left="0" w:firstLine="0"/>
      <w:jc w:val="center"/>
    </w:pPr>
    <w:rPr>
      <w:b/>
      <w:sz w:val="28"/>
      <w:szCs w:val="20"/>
      <w:lang w:val="uk-UA"/>
    </w:rPr>
  </w:style>
  <w:style w:type="paragraph" w:customStyle="1" w:styleId="affffffffffff3">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0">
    <w:name w:val="Стиль2"/>
    <w:basedOn w:val="ab"/>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b"/>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6">
    <w:name w:val="текст сноски"/>
    <w:basedOn w:val="ab"/>
    <w:pPr>
      <w:autoSpaceDE w:val="0"/>
    </w:pPr>
    <w:rPr>
      <w:sz w:val="20"/>
      <w:szCs w:val="20"/>
    </w:rPr>
  </w:style>
  <w:style w:type="paragraph" w:customStyle="1" w:styleId="affffffffffff7">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8">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9">
    <w:name w:val="Цитаты"/>
    <w:basedOn w:val="ab"/>
    <w:pPr>
      <w:autoSpaceDE w:val="0"/>
      <w:spacing w:before="100" w:after="100"/>
      <w:ind w:left="360" w:right="360"/>
    </w:pPr>
  </w:style>
  <w:style w:type="paragraph" w:styleId="affffffffffffa">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b">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3">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c">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d">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e">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b"/>
    <w:next w:val="ab"/>
    <w:pPr>
      <w:autoSpaceDE w:val="0"/>
      <w:ind w:firstLine="567"/>
      <w:jc w:val="both"/>
    </w:pPr>
    <w:rPr>
      <w:sz w:val="28"/>
      <w:szCs w:val="28"/>
      <w:lang w:val="uk-UA"/>
    </w:rPr>
  </w:style>
  <w:style w:type="paragraph" w:customStyle="1" w:styleId="afffffffffffff">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0">
    <w:name w:val="Звичайний (веб)"/>
    <w:basedOn w:val="ab"/>
    <w:pPr>
      <w:autoSpaceDE w:val="0"/>
      <w:spacing w:before="100" w:after="100"/>
    </w:pPr>
    <w:rPr>
      <w:sz w:val="20"/>
      <w:lang w:val="uk-UA"/>
    </w:rPr>
  </w:style>
  <w:style w:type="paragraph" w:customStyle="1" w:styleId="afffffffffffff1">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6"/>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5">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b">
    <w:name w:val="Основний текст з відступом 3"/>
    <w:basedOn w:val="ab"/>
    <w:pPr>
      <w:spacing w:line="360" w:lineRule="auto"/>
      <w:ind w:firstLine="680"/>
      <w:jc w:val="both"/>
    </w:pPr>
    <w:rPr>
      <w:i/>
      <w:iCs/>
      <w:sz w:val="28"/>
      <w:szCs w:val="28"/>
      <w:lang w:val="uk-UA"/>
    </w:rPr>
  </w:style>
  <w:style w:type="paragraph" w:customStyle="1" w:styleId="2fff1">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2">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3">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3">
    <w:name w:val="дисертация"/>
    <w:basedOn w:val="ab"/>
    <w:pPr>
      <w:spacing w:line="360" w:lineRule="auto"/>
      <w:ind w:firstLine="720"/>
      <w:jc w:val="both"/>
    </w:pPr>
    <w:rPr>
      <w:sz w:val="28"/>
      <w:szCs w:val="20"/>
      <w:lang w:val="uk-UA"/>
    </w:rPr>
  </w:style>
  <w:style w:type="paragraph" w:customStyle="1" w:styleId="afffffffffffff4">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6"/>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6">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b"/>
    <w:pPr>
      <w:ind w:left="72" w:right="-766"/>
      <w:jc w:val="both"/>
    </w:pPr>
    <w:rPr>
      <w:sz w:val="28"/>
      <w:szCs w:val="20"/>
    </w:rPr>
  </w:style>
  <w:style w:type="paragraph" w:customStyle="1" w:styleId="3fc">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6"/>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6"/>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7">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5">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5">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7">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8"/>
    <w:pPr>
      <w:pBdr>
        <w:top w:val="single" w:sz="4" w:space="10" w:color="000000"/>
      </w:pBdr>
      <w:ind w:firstLine="283"/>
      <w:jc w:val="both"/>
    </w:pPr>
    <w:rPr>
      <w:rFonts w:ascii="FreeSetCTT" w:hAnsi="FreeSetCTT" w:cs="FreeSetCTT"/>
      <w:sz w:val="18"/>
      <w:szCs w:val="18"/>
    </w:rPr>
  </w:style>
  <w:style w:type="paragraph" w:customStyle="1" w:styleId="afffffffffffff8">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9">
    <w:name w:val="Указатель1"/>
    <w:basedOn w:val="ab"/>
    <w:pPr>
      <w:suppressLineNumbers/>
    </w:pPr>
    <w:rPr>
      <w:rFonts w:cs="Helvetica"/>
    </w:rPr>
  </w:style>
  <w:style w:type="paragraph" w:customStyle="1" w:styleId="afffffffffffff9">
    <w:name w:val="Содержимое врезки"/>
    <w:basedOn w:val="afffffff6"/>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a">
    <w:name w:val="Адресат"/>
    <w:basedOn w:val="ab"/>
    <w:rPr>
      <w:sz w:val="28"/>
      <w:szCs w:val="20"/>
      <w:lang w:val="uk-UA"/>
    </w:rPr>
  </w:style>
  <w:style w:type="paragraph" w:styleId="2fff6">
    <w:name w:val="index 2"/>
    <w:basedOn w:val="ab"/>
    <w:next w:val="ab"/>
    <w:pPr>
      <w:widowControl w:val="0"/>
      <w:autoSpaceDE w:val="0"/>
      <w:ind w:left="400" w:hanging="200"/>
    </w:pPr>
    <w:rPr>
      <w:sz w:val="18"/>
      <w:szCs w:val="18"/>
    </w:rPr>
  </w:style>
  <w:style w:type="paragraph" w:styleId="3fd">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2">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b">
    <w:name w:val="index heading"/>
    <w:basedOn w:val="ab"/>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
    <w:name w:val="текст примечания"/>
    <w:basedOn w:val="ab"/>
    <w:pPr>
      <w:autoSpaceDE w:val="0"/>
    </w:pPr>
    <w:rPr>
      <w:sz w:val="20"/>
      <w:szCs w:val="20"/>
    </w:rPr>
  </w:style>
  <w:style w:type="paragraph" w:customStyle="1" w:styleId="affffffffffffff0">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1">
    <w:name w:val="заголовок"/>
    <w:basedOn w:val="afffffffff0"/>
    <w:pPr>
      <w:autoSpaceDE w:val="0"/>
      <w:spacing w:after="57" w:line="244" w:lineRule="atLeast"/>
      <w:ind w:firstLine="0"/>
      <w:jc w:val="center"/>
      <w:textAlignment w:val="center"/>
    </w:pPr>
    <w:rPr>
      <w:b/>
      <w:bCs/>
      <w:caps/>
      <w:color w:val="000000"/>
      <w:sz w:val="20"/>
    </w:rPr>
  </w:style>
  <w:style w:type="paragraph" w:customStyle="1" w:styleId="a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2"/>
    <w:next w:val="affffffffffffff2"/>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3">
    <w:name w:val="Текст_статті"/>
    <w:basedOn w:val="ab"/>
    <w:pPr>
      <w:ind w:firstLine="284"/>
      <w:jc w:val="both"/>
    </w:pPr>
    <w:rPr>
      <w:sz w:val="20"/>
      <w:szCs w:val="20"/>
      <w:lang w:val="uk-UA"/>
    </w:rPr>
  </w:style>
  <w:style w:type="paragraph" w:customStyle="1" w:styleId="WW-20">
    <w:name w:val="WW-Основной текст с отступом 2"/>
    <w:basedOn w:val="ab"/>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4">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6">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7">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8">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9">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a">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b">
    <w:name w:val="а"/>
    <w:basedOn w:val="ab"/>
    <w:pPr>
      <w:autoSpaceDE w:val="0"/>
      <w:ind w:firstLine="720"/>
      <w:jc w:val="both"/>
    </w:pPr>
    <w:rPr>
      <w:sz w:val="28"/>
      <w:szCs w:val="28"/>
      <w:lang w:val="uk-UA"/>
    </w:rPr>
  </w:style>
  <w:style w:type="paragraph" w:customStyle="1" w:styleId="68">
    <w:name w:val="заголовок 6"/>
    <w:basedOn w:val="ab"/>
    <w:next w:val="ab"/>
    <w:pPr>
      <w:keepNext/>
      <w:autoSpaceDE w:val="0"/>
      <w:spacing w:line="288" w:lineRule="auto"/>
      <w:jc w:val="center"/>
    </w:pPr>
    <w:rPr>
      <w:sz w:val="26"/>
      <w:szCs w:val="26"/>
      <w:lang w:val="en-US"/>
    </w:rPr>
  </w:style>
  <w:style w:type="paragraph" w:customStyle="1" w:styleId="affffffffffffffc">
    <w:name w:val="рабочий"/>
    <w:basedOn w:val="ab"/>
    <w:pPr>
      <w:spacing w:line="360" w:lineRule="auto"/>
      <w:ind w:right="-284" w:firstLine="709"/>
      <w:jc w:val="both"/>
    </w:pPr>
    <w:rPr>
      <w:sz w:val="28"/>
      <w:szCs w:val="20"/>
    </w:rPr>
  </w:style>
  <w:style w:type="paragraph" w:customStyle="1" w:styleId="1ffffe">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d">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e">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
    <w:name w:val="Книги"/>
    <w:basedOn w:val="ab"/>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0">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b"/>
    <w:pPr>
      <w:jc w:val="center"/>
    </w:pPr>
    <w:rPr>
      <w:sz w:val="28"/>
      <w:szCs w:val="20"/>
      <w:lang w:val="uk-UA"/>
    </w:rPr>
  </w:style>
  <w:style w:type="paragraph" w:customStyle="1" w:styleId="2fff7">
    <w:name w:val="Схема 2"/>
    <w:basedOn w:val="ab"/>
    <w:pPr>
      <w:jc w:val="center"/>
    </w:pPr>
    <w:rPr>
      <w:szCs w:val="20"/>
      <w:lang w:val="uk-UA"/>
    </w:rPr>
  </w:style>
  <w:style w:type="paragraph" w:customStyle="1" w:styleId="afffffffffffffff2">
    <w:name w:val="Титул"/>
    <w:basedOn w:val="ab"/>
    <w:pPr>
      <w:jc w:val="center"/>
    </w:pPr>
    <w:rPr>
      <w:sz w:val="32"/>
      <w:szCs w:val="20"/>
      <w:lang w:val="uk-UA"/>
    </w:rPr>
  </w:style>
  <w:style w:type="paragraph" w:customStyle="1" w:styleId="afffffffffffffff3">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5">
    <w:name w:val="Таблица знак"/>
    <w:basedOn w:val="ab"/>
    <w:pPr>
      <w:jc w:val="center"/>
    </w:pPr>
    <w:rPr>
      <w:sz w:val="26"/>
      <w:szCs w:val="26"/>
    </w:rPr>
  </w:style>
  <w:style w:type="paragraph" w:customStyle="1" w:styleId="afffffffffffffff6">
    <w:name w:val="Ссылка"/>
    <w:basedOn w:val="ab"/>
    <w:pPr>
      <w:spacing w:line="360" w:lineRule="auto"/>
      <w:ind w:firstLine="709"/>
      <w:jc w:val="both"/>
    </w:pPr>
  </w:style>
  <w:style w:type="paragraph" w:customStyle="1" w:styleId="afffffffffffffff7">
    <w:name w:val="Рисунок Знак"/>
    <w:basedOn w:val="ab"/>
    <w:pPr>
      <w:spacing w:after="240"/>
      <w:jc w:val="center"/>
    </w:pPr>
  </w:style>
  <w:style w:type="paragraph" w:customStyle="1" w:styleId="afffffffffffffff8">
    <w:name w:val="Рисунок"/>
    <w:basedOn w:val="ab"/>
    <w:pPr>
      <w:spacing w:after="120"/>
      <w:ind w:firstLine="709"/>
      <w:jc w:val="both"/>
    </w:pPr>
  </w:style>
  <w:style w:type="paragraph" w:customStyle="1" w:styleId="afffffffffffffff9">
    <w:name w:val="Таблица центр"/>
    <w:next w:val="affffffffff0"/>
    <w:pPr>
      <w:suppressAutoHyphens/>
      <w:spacing w:after="120"/>
      <w:jc w:val="center"/>
    </w:pPr>
    <w:rPr>
      <w:rFonts w:ascii="Garamond" w:eastAsia="Garamond" w:hAnsi="Garamond" w:cs="Garamond"/>
      <w:sz w:val="28"/>
      <w:lang w:eastAsia="ar-SA"/>
    </w:rPr>
  </w:style>
  <w:style w:type="paragraph" w:customStyle="1" w:styleId="afffffffffffffffa">
    <w:name w:val="Таблица назв"/>
    <w:next w:val="afffffffffffffff9"/>
    <w:pPr>
      <w:suppressAutoHyphens/>
      <w:jc w:val="right"/>
    </w:pPr>
    <w:rPr>
      <w:rFonts w:ascii="Garamond" w:eastAsia="Garamond" w:hAnsi="Garamond" w:cs="Garamond"/>
      <w:sz w:val="28"/>
      <w:szCs w:val="24"/>
      <w:lang w:eastAsia="ar-SA"/>
    </w:rPr>
  </w:style>
  <w:style w:type="paragraph" w:customStyle="1" w:styleId="afffffffffffffffb">
    <w:name w:val="Стиль Таблица"/>
    <w:basedOn w:val="ab"/>
    <w:next w:val="ab"/>
    <w:pPr>
      <w:ind w:left="3240"/>
      <w:jc w:val="right"/>
    </w:pPr>
    <w:rPr>
      <w:sz w:val="28"/>
      <w:szCs w:val="20"/>
    </w:rPr>
  </w:style>
  <w:style w:type="paragraph" w:customStyle="1" w:styleId="a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7"/>
    <w:pPr>
      <w:spacing w:after="0"/>
    </w:pPr>
    <w:rPr>
      <w:sz w:val="26"/>
    </w:rPr>
  </w:style>
  <w:style w:type="paragraph" w:customStyle="1" w:styleId="1310">
    <w:name w:val="Стиль Рисунок Знак + 13 пт1"/>
    <w:basedOn w:val="a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8">
    <w:name w:val="оглавление 2"/>
    <w:basedOn w:val="ab"/>
    <w:next w:val="ab"/>
    <w:pPr>
      <w:ind w:left="200"/>
    </w:pPr>
    <w:rPr>
      <w:sz w:val="20"/>
      <w:szCs w:val="20"/>
    </w:rPr>
  </w:style>
  <w:style w:type="paragraph" w:customStyle="1" w:styleId="1fffff4">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b"/>
    <w:next w:val="ab"/>
    <w:pPr>
      <w:ind w:left="400"/>
    </w:pPr>
    <w:rPr>
      <w:sz w:val="20"/>
      <w:szCs w:val="20"/>
    </w:rPr>
  </w:style>
  <w:style w:type="paragraph" w:customStyle="1" w:styleId="afffffffffffffffd">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0">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1">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2">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3">
    <w:name w:val="н"/>
    <w:basedOn w:val="ab"/>
    <w:pPr>
      <w:spacing w:line="360" w:lineRule="auto"/>
      <w:ind w:firstLine="284"/>
      <w:jc w:val="both"/>
    </w:pPr>
    <w:rPr>
      <w:sz w:val="28"/>
      <w:szCs w:val="20"/>
      <w:lang w:val="uk-UA"/>
    </w:rPr>
  </w:style>
  <w:style w:type="paragraph" w:customStyle="1" w:styleId="1fffff6">
    <w:name w:val="çàãîëîâîê 1"/>
    <w:basedOn w:val="ab"/>
    <w:next w:val="ab"/>
    <w:pPr>
      <w:keepNext/>
      <w:spacing w:line="360" w:lineRule="auto"/>
      <w:jc w:val="both"/>
    </w:pPr>
    <w:rPr>
      <w:sz w:val="28"/>
      <w:szCs w:val="20"/>
      <w:lang w:val="uk-UA"/>
    </w:rPr>
  </w:style>
  <w:style w:type="paragraph" w:customStyle="1" w:styleId="affffffffffffffff4">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5">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6">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7">
    <w:name w:val="Подпись к рисунку"/>
    <w:basedOn w:val="ab"/>
    <w:pPr>
      <w:keepLines/>
      <w:spacing w:after="360" w:line="360" w:lineRule="auto"/>
      <w:jc w:val="center"/>
    </w:pPr>
    <w:rPr>
      <w:szCs w:val="20"/>
    </w:rPr>
  </w:style>
  <w:style w:type="paragraph" w:customStyle="1" w:styleId="affffffffffffffff8">
    <w:name w:val="Подпись к таблице"/>
    <w:basedOn w:val="ab"/>
    <w:link w:val="affffffffffffffff9"/>
    <w:pPr>
      <w:spacing w:line="360" w:lineRule="auto"/>
      <w:jc w:val="right"/>
    </w:pPr>
    <w:rPr>
      <w:sz w:val="28"/>
      <w:szCs w:val="20"/>
    </w:rPr>
  </w:style>
  <w:style w:type="paragraph" w:customStyle="1" w:styleId="affffffffffffffffa">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b">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c">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a">
    <w:name w:val="Адрес 2"/>
    <w:basedOn w:val="ab"/>
    <w:pPr>
      <w:spacing w:line="200" w:lineRule="atLeast"/>
    </w:pPr>
    <w:rPr>
      <w:sz w:val="16"/>
      <w:szCs w:val="20"/>
    </w:rPr>
  </w:style>
  <w:style w:type="paragraph" w:customStyle="1" w:styleId="affffffffffffffffe">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8">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uiPriority w:val="99"/>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
    <w:name w:val="Òåêñò"/>
    <w:basedOn w:val="ab"/>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b"/>
    <w:rPr>
      <w:lang w:val="uk-UA"/>
    </w:rPr>
  </w:style>
  <w:style w:type="paragraph" w:customStyle="1" w:styleId="afffffffffffffffff2">
    <w:name w:val="Абзац списку"/>
    <w:basedOn w:val="ab"/>
    <w:pPr>
      <w:ind w:left="720"/>
    </w:pPr>
    <w:rPr>
      <w:lang w:val="uk-UA"/>
    </w:rPr>
  </w:style>
  <w:style w:type="paragraph" w:customStyle="1" w:styleId="afffffffffffffffff3">
    <w:name w:val="Цитація"/>
    <w:basedOn w:val="ab"/>
    <w:next w:val="ab"/>
    <w:pPr>
      <w:spacing w:before="200"/>
      <w:ind w:left="360" w:right="360"/>
    </w:pPr>
    <w:rPr>
      <w:i/>
      <w:iCs/>
      <w:lang w:val="uk-UA"/>
    </w:rPr>
  </w:style>
  <w:style w:type="paragraph" w:customStyle="1" w:styleId="afffffffffffffffff4">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b"/>
    <w:pPr>
      <w:keepNext/>
      <w:keepLines/>
      <w:autoSpaceDE w:val="0"/>
      <w:spacing w:before="240"/>
      <w:jc w:val="center"/>
    </w:pPr>
    <w:rPr>
      <w:caps/>
      <w:sz w:val="28"/>
      <w:szCs w:val="28"/>
    </w:rPr>
  </w:style>
  <w:style w:type="paragraph" w:customStyle="1" w:styleId="afffffffffffffffff7">
    <w:name w:val="текст сноски Знак"/>
    <w:basedOn w:val="ab"/>
    <w:pPr>
      <w:autoSpaceDE w:val="0"/>
      <w:ind w:firstLine="709"/>
      <w:jc w:val="both"/>
    </w:pPr>
    <w:rPr>
      <w:sz w:val="16"/>
      <w:szCs w:val="20"/>
    </w:rPr>
  </w:style>
  <w:style w:type="paragraph" w:customStyle="1" w:styleId="afffffffffffffffff8">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9">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b">
    <w:name w:val="envelope return"/>
    <w:basedOn w:val="ab"/>
    <w:pPr>
      <w:widowControl w:val="0"/>
    </w:pPr>
    <w:rPr>
      <w:rFonts w:ascii="OpenSymbol" w:hAnsi="OpenSymbol" w:cs="OpenSymbol"/>
      <w:sz w:val="20"/>
      <w:szCs w:val="20"/>
    </w:rPr>
  </w:style>
  <w:style w:type="paragraph" w:customStyle="1" w:styleId="1fffffa">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4">
    <w:name w:val="Продолжение списка 51"/>
    <w:basedOn w:val="ab"/>
    <w:pPr>
      <w:widowControl w:val="0"/>
      <w:spacing w:after="120"/>
      <w:ind w:left="1415"/>
    </w:pPr>
    <w:rPr>
      <w:szCs w:val="20"/>
    </w:rPr>
  </w:style>
  <w:style w:type="paragraph" w:customStyle="1" w:styleId="515">
    <w:name w:val="Список 51"/>
    <w:basedOn w:val="ab"/>
    <w:pPr>
      <w:widowControl w:val="0"/>
      <w:ind w:left="1415" w:hanging="283"/>
    </w:pPr>
    <w:rPr>
      <w:szCs w:val="20"/>
    </w:rPr>
  </w:style>
  <w:style w:type="paragraph" w:customStyle="1" w:styleId="1fffffb">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c">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b"/>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c">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b"/>
    <w:pPr>
      <w:widowControl w:val="0"/>
      <w:shd w:val="clear" w:color="auto" w:fill="FFFFFF"/>
      <w:spacing w:line="0" w:lineRule="atLeast"/>
      <w:jc w:val="both"/>
    </w:pPr>
    <w:rPr>
      <w:i/>
      <w:iCs/>
      <w:sz w:val="17"/>
      <w:szCs w:val="17"/>
    </w:rPr>
  </w:style>
  <w:style w:type="paragraph" w:customStyle="1" w:styleId="3ff6">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6">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b"/>
    <w:link w:val="affffffffffffffffff0"/>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6"/>
    <w:next w:val="afffffff6"/>
    <w:pPr>
      <w:keepNext/>
      <w:autoSpaceDE w:val="0"/>
      <w:spacing w:after="0" w:line="480" w:lineRule="auto"/>
      <w:ind w:firstLine="720"/>
      <w:jc w:val="center"/>
    </w:pPr>
    <w:rPr>
      <w:b/>
      <w:bCs/>
      <w:szCs w:val="28"/>
    </w:rPr>
  </w:style>
  <w:style w:type="paragraph" w:customStyle="1" w:styleId="3ff7">
    <w:name w:val="????????? 3"/>
    <w:basedOn w:val="afffffff6"/>
    <w:next w:val="afffffff6"/>
    <w:pPr>
      <w:keepNext/>
      <w:autoSpaceDE w:val="0"/>
      <w:spacing w:after="0" w:line="480" w:lineRule="auto"/>
      <w:ind w:firstLine="720"/>
      <w:jc w:val="both"/>
    </w:pPr>
    <w:rPr>
      <w:b/>
      <w:bCs/>
      <w:szCs w:val="28"/>
    </w:rPr>
  </w:style>
  <w:style w:type="paragraph" w:customStyle="1" w:styleId="4f6">
    <w:name w:val="????????? 4"/>
    <w:basedOn w:val="afffffff6"/>
    <w:next w:val="afffffff6"/>
    <w:pPr>
      <w:keepNext/>
      <w:autoSpaceDE w:val="0"/>
      <w:spacing w:after="0" w:line="480" w:lineRule="auto"/>
      <w:ind w:firstLine="993"/>
      <w:jc w:val="both"/>
    </w:pPr>
    <w:rPr>
      <w:b/>
      <w:bCs/>
      <w:szCs w:val="28"/>
    </w:rPr>
  </w:style>
  <w:style w:type="paragraph" w:customStyle="1" w:styleId="5f1">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f1">
    <w:name w:val="??????? ??????????"/>
    <w:basedOn w:val="afffffff6"/>
    <w:pPr>
      <w:tabs>
        <w:tab w:val="center" w:pos="4536"/>
        <w:tab w:val="right" w:pos="9072"/>
      </w:tabs>
      <w:autoSpaceDE w:val="0"/>
      <w:spacing w:after="0"/>
    </w:pPr>
    <w:rPr>
      <w:szCs w:val="28"/>
    </w:rPr>
  </w:style>
  <w:style w:type="paragraph" w:customStyle="1" w:styleId="affffffffffffffffff2">
    <w:name w:val="????????????"/>
    <w:basedOn w:val="afffffff6"/>
    <w:pPr>
      <w:autoSpaceDE w:val="0"/>
      <w:spacing w:before="240" w:after="0" w:line="480" w:lineRule="auto"/>
      <w:ind w:firstLine="720"/>
      <w:jc w:val="both"/>
    </w:pPr>
    <w:rPr>
      <w:szCs w:val="28"/>
    </w:rPr>
  </w:style>
  <w:style w:type="paragraph" w:customStyle="1" w:styleId="affffffffffffffffff3">
    <w:name w:val="???????? ????? ? ????????"/>
    <w:basedOn w:val="afffffff6"/>
    <w:pPr>
      <w:tabs>
        <w:tab w:val="left" w:pos="567"/>
      </w:tabs>
      <w:autoSpaceDE w:val="0"/>
      <w:spacing w:after="0" w:line="376" w:lineRule="auto"/>
      <w:ind w:firstLine="567"/>
      <w:jc w:val="both"/>
    </w:pPr>
    <w:rPr>
      <w:szCs w:val="28"/>
    </w:rPr>
  </w:style>
  <w:style w:type="paragraph" w:customStyle="1" w:styleId="2ffff0">
    <w:name w:val="???????? ????? ? ???????? 2"/>
    <w:basedOn w:val="afffffff6"/>
    <w:pPr>
      <w:tabs>
        <w:tab w:val="left" w:pos="360"/>
      </w:tabs>
      <w:autoSpaceDE w:val="0"/>
      <w:spacing w:after="0" w:line="376" w:lineRule="auto"/>
      <w:ind w:firstLine="357"/>
      <w:jc w:val="both"/>
    </w:pPr>
    <w:rPr>
      <w:szCs w:val="28"/>
    </w:rPr>
  </w:style>
  <w:style w:type="paragraph" w:customStyle="1" w:styleId="affffffffffffffffff4">
    <w:name w:val="???????? ?????"/>
    <w:basedOn w:val="afffffff6"/>
    <w:pPr>
      <w:autoSpaceDE w:val="0"/>
      <w:spacing w:after="0"/>
    </w:pPr>
    <w:rPr>
      <w:szCs w:val="28"/>
    </w:rPr>
  </w:style>
  <w:style w:type="paragraph" w:customStyle="1" w:styleId="affffffffffffffffff5">
    <w:name w:val="????????"/>
    <w:basedOn w:val="afffffff6"/>
    <w:pPr>
      <w:autoSpaceDE w:val="0"/>
      <w:spacing w:after="0" w:line="480" w:lineRule="auto"/>
      <w:ind w:firstLine="720"/>
      <w:jc w:val="center"/>
    </w:pPr>
    <w:rPr>
      <w:b/>
      <w:bCs/>
      <w:caps/>
      <w:szCs w:val="28"/>
    </w:rPr>
  </w:style>
  <w:style w:type="paragraph" w:customStyle="1" w:styleId="2ffff1">
    <w:name w:val="???????? ????? 2"/>
    <w:basedOn w:val="afffffff6"/>
    <w:pPr>
      <w:widowControl w:val="0"/>
      <w:autoSpaceDE w:val="0"/>
      <w:spacing w:after="0"/>
      <w:jc w:val="center"/>
    </w:pPr>
    <w:rPr>
      <w:b/>
      <w:bCs/>
      <w:caps/>
      <w:sz w:val="32"/>
      <w:szCs w:val="32"/>
    </w:rPr>
  </w:style>
  <w:style w:type="paragraph" w:customStyle="1" w:styleId="affffffffffffffffff6">
    <w:name w:val="?????? ??????????"/>
    <w:basedOn w:val="afffffff6"/>
    <w:pPr>
      <w:tabs>
        <w:tab w:val="center" w:pos="4153"/>
        <w:tab w:val="right" w:pos="8306"/>
      </w:tabs>
      <w:autoSpaceDE w:val="0"/>
      <w:spacing w:after="0"/>
    </w:pPr>
    <w:rPr>
      <w:szCs w:val="28"/>
    </w:rPr>
  </w:style>
  <w:style w:type="paragraph" w:customStyle="1" w:styleId="1fffffd">
    <w:name w:val="??????? ??????????1"/>
    <w:basedOn w:val="affffffffffffff2"/>
    <w:pPr>
      <w:tabs>
        <w:tab w:val="center" w:pos="4536"/>
        <w:tab w:val="right" w:pos="9072"/>
      </w:tabs>
      <w:overflowPunct/>
      <w:textAlignment w:val="auto"/>
    </w:pPr>
    <w:rPr>
      <w:sz w:val="20"/>
      <w:szCs w:val="20"/>
      <w:lang w:val="ru-RU"/>
    </w:rPr>
  </w:style>
  <w:style w:type="paragraph" w:customStyle="1" w:styleId="1fffffe">
    <w:name w:val="?????? ??????????1"/>
    <w:basedOn w:val="affffffffffffff2"/>
    <w:pPr>
      <w:tabs>
        <w:tab w:val="center" w:pos="4153"/>
        <w:tab w:val="right" w:pos="8306"/>
      </w:tabs>
      <w:overflowPunct/>
      <w:textAlignment w:val="auto"/>
    </w:pPr>
    <w:rPr>
      <w:sz w:val="20"/>
      <w:szCs w:val="20"/>
      <w:lang w:val="ru-RU"/>
    </w:rPr>
  </w:style>
  <w:style w:type="paragraph" w:customStyle="1" w:styleId="1ffffff">
    <w:name w:val="???????? ????? ? ????????1"/>
    <w:basedOn w:val="a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pPr>
      <w:widowControl w:val="0"/>
      <w:spacing w:line="360" w:lineRule="auto"/>
      <w:ind w:firstLine="567"/>
      <w:jc w:val="both"/>
    </w:pPr>
    <w:rPr>
      <w:sz w:val="28"/>
      <w:szCs w:val="28"/>
    </w:rPr>
  </w:style>
  <w:style w:type="paragraph" w:customStyle="1" w:styleId="1ffffff0">
    <w:name w:val="заголовок дисера 1"/>
    <w:basedOn w:val="afffffffffffffffff0"/>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a"/>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b"/>
    <w:pPr>
      <w:widowControl w:val="0"/>
      <w:spacing w:line="360" w:lineRule="auto"/>
      <w:ind w:firstLine="567"/>
      <w:jc w:val="center"/>
    </w:pPr>
    <w:rPr>
      <w:b/>
      <w:sz w:val="28"/>
      <w:szCs w:val="20"/>
      <w:lang w:val="uk-UA"/>
    </w:rPr>
  </w:style>
  <w:style w:type="paragraph" w:customStyle="1" w:styleId="affffffffffffffffffc">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1">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2">
    <w:name w:val="Эпиграф"/>
    <w:basedOn w:val="ab"/>
    <w:pPr>
      <w:spacing w:line="360" w:lineRule="auto"/>
      <w:ind w:left="3828" w:right="758"/>
      <w:jc w:val="both"/>
    </w:pPr>
    <w:rPr>
      <w:b/>
      <w:sz w:val="28"/>
      <w:szCs w:val="20"/>
      <w:lang w:val="uk-UA"/>
    </w:rPr>
  </w:style>
  <w:style w:type="paragraph" w:customStyle="1" w:styleId="a4">
    <w:name w:val="Список литератури"/>
    <w:basedOn w:val="ab"/>
    <w:next w:val="ab"/>
    <w:pPr>
      <w:numPr>
        <w:numId w:val="14"/>
      </w:numPr>
      <w:spacing w:before="120" w:line="360" w:lineRule="auto"/>
      <w:jc w:val="both"/>
    </w:pPr>
    <w:rPr>
      <w:sz w:val="28"/>
    </w:rPr>
  </w:style>
  <w:style w:type="paragraph" w:customStyle="1" w:styleId="afffffffffffffffffff3">
    <w:name w:val="Памятник"/>
    <w:basedOn w:val="ab"/>
    <w:next w:val="ab"/>
    <w:pPr>
      <w:spacing w:line="360" w:lineRule="auto"/>
      <w:jc w:val="both"/>
    </w:pPr>
    <w:rPr>
      <w:sz w:val="28"/>
      <w:szCs w:val="20"/>
      <w:lang w:val="uk-UA"/>
    </w:rPr>
  </w:style>
  <w:style w:type="paragraph" w:customStyle="1" w:styleId="afffffffffffffffffff4">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b"/>
    <w:next w:val="ab"/>
    <w:pPr>
      <w:spacing w:line="360" w:lineRule="auto"/>
      <w:ind w:left="440" w:hanging="440"/>
      <w:jc w:val="both"/>
    </w:pPr>
    <w:rPr>
      <w:sz w:val="28"/>
      <w:szCs w:val="20"/>
      <w:lang w:val="uk-UA"/>
    </w:rPr>
  </w:style>
  <w:style w:type="paragraph" w:customStyle="1" w:styleId="1ffffff4">
    <w:name w:val="Таблица ссылок1"/>
    <w:basedOn w:val="ab"/>
    <w:next w:val="ab"/>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5">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6"/>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b"/>
    <w:pPr>
      <w:spacing w:line="360" w:lineRule="auto"/>
      <w:ind w:firstLine="709"/>
      <w:jc w:val="both"/>
    </w:pPr>
    <w:rPr>
      <w:sz w:val="28"/>
      <w:szCs w:val="20"/>
    </w:rPr>
  </w:style>
  <w:style w:type="paragraph" w:customStyle="1" w:styleId="a1">
    <w:name w:val="Нумерованный текст дисертации"/>
    <w:basedOn w:val="ab"/>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7">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7">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8">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b"/>
    <w:pPr>
      <w:spacing w:after="60"/>
      <w:jc w:val="both"/>
    </w:pPr>
    <w:rPr>
      <w:sz w:val="22"/>
      <w:lang w:val="en-GB"/>
    </w:rPr>
  </w:style>
  <w:style w:type="paragraph" w:customStyle="1" w:styleId="2ffff6">
    <w:name w:val="Абзац 2А"/>
    <w:basedOn w:val="ab"/>
    <w:pPr>
      <w:tabs>
        <w:tab w:val="left" w:pos="482"/>
      </w:tabs>
      <w:spacing w:after="60"/>
      <w:ind w:left="482"/>
      <w:jc w:val="both"/>
    </w:pPr>
    <w:rPr>
      <w:sz w:val="22"/>
      <w:lang w:val="en-GB"/>
    </w:rPr>
  </w:style>
  <w:style w:type="paragraph" w:customStyle="1" w:styleId="3ff9">
    <w:name w:val="Абзац 3А"/>
    <w:basedOn w:val="ab"/>
    <w:pPr>
      <w:tabs>
        <w:tab w:val="left" w:pos="964"/>
      </w:tabs>
      <w:spacing w:after="60"/>
      <w:ind w:left="964"/>
      <w:jc w:val="both"/>
    </w:pPr>
    <w:rPr>
      <w:sz w:val="22"/>
      <w:lang w:val="en-GB"/>
    </w:rPr>
  </w:style>
  <w:style w:type="paragraph" w:customStyle="1" w:styleId="4f8">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b"/>
    <w:pPr>
      <w:keepNext/>
      <w:spacing w:before="240" w:after="120"/>
      <w:jc w:val="both"/>
    </w:pPr>
    <w:rPr>
      <w:b/>
      <w:color w:val="5F5F5F"/>
      <w:sz w:val="28"/>
      <w:lang w:val="en-GB"/>
    </w:rPr>
  </w:style>
  <w:style w:type="paragraph" w:customStyle="1" w:styleId="4f9">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b">
    <w:name w:val="Основний А"/>
    <w:basedOn w:val="ab"/>
    <w:pPr>
      <w:jc w:val="both"/>
    </w:pPr>
    <w:rPr>
      <w:sz w:val="22"/>
      <w:lang w:val="en-GB"/>
    </w:rPr>
  </w:style>
  <w:style w:type="paragraph" w:customStyle="1" w:styleId="afffffffffffffffffffc">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d">
    <w:name w:val="Дисертация"/>
    <w:basedOn w:val="ab"/>
    <w:pPr>
      <w:spacing w:line="360" w:lineRule="auto"/>
      <w:ind w:firstLine="709"/>
      <w:jc w:val="both"/>
    </w:pPr>
    <w:rPr>
      <w:sz w:val="28"/>
      <w:szCs w:val="28"/>
    </w:rPr>
  </w:style>
  <w:style w:type="paragraph" w:customStyle="1" w:styleId="afffffffffffffffffffe">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0">
    <w:name w:val="Светлана"/>
    <w:basedOn w:val="ab"/>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3">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b"/>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semiHidden/>
    <w:rsid w:val="00B46023"/>
    <w:rPr>
      <w:rFonts w:ascii="Garamond" w:eastAsia="Garamond" w:hAnsi="Garamond" w:cs="Garamond"/>
      <w:sz w:val="24"/>
      <w:szCs w:val="24"/>
      <w:lang w:eastAsia="ar-SA"/>
    </w:rPr>
  </w:style>
  <w:style w:type="paragraph" w:styleId="affffffffffffffffffff4">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9">
    <w:name w:val="Body Text 2"/>
    <w:basedOn w:val="ab"/>
    <w:link w:val="225"/>
    <w:unhideWhenUsed/>
    <w:rsid w:val="00524D1A"/>
    <w:pPr>
      <w:spacing w:after="120" w:line="480" w:lineRule="auto"/>
    </w:pPr>
  </w:style>
  <w:style w:type="character" w:customStyle="1" w:styleId="225">
    <w:name w:val="Основной текст 2 Знак2"/>
    <w:basedOn w:val="ac"/>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c"/>
    <w:rsid w:val="00524D1A"/>
    <w:rPr>
      <w:vertAlign w:val="superscript"/>
    </w:rPr>
  </w:style>
  <w:style w:type="character" w:styleId="affffffffffffffffffff6">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7">
    <w:name w:val="endnote reference"/>
    <w:basedOn w:val="ac"/>
    <w:semiHidden/>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c"/>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b">
    <w:name w:val="Гиперссылка4"/>
    <w:basedOn w:val="ac"/>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a">
    <w:name w:val="Основной текст 2 Знак Знак"/>
    <w:basedOn w:val="ac"/>
    <w:rsid w:val="00902A7A"/>
    <w:rPr>
      <w:sz w:val="28"/>
      <w:szCs w:val="24"/>
      <w:lang w:val="uk-UA" w:eastAsia="ru-RU" w:bidi="ar-SA"/>
    </w:rPr>
  </w:style>
  <w:style w:type="paragraph" w:styleId="affffffffffffffffffff8">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b"/>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b"/>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c"/>
    <w:rsid w:val="004102F1"/>
    <w:rPr>
      <w:sz w:val="16"/>
      <w:szCs w:val="16"/>
    </w:rPr>
  </w:style>
  <w:style w:type="character" w:customStyle="1" w:styleId="editsection8">
    <w:name w:val="editsection8"/>
    <w:basedOn w:val="ac"/>
    <w:rsid w:val="004102F1"/>
    <w:rPr>
      <w:b w:val="0"/>
      <w:bCs w:val="0"/>
      <w:sz w:val="18"/>
      <w:szCs w:val="18"/>
    </w:rPr>
  </w:style>
  <w:style w:type="character" w:customStyle="1" w:styleId="editsection9">
    <w:name w:val="editsection9"/>
    <w:basedOn w:val="ac"/>
    <w:rsid w:val="004102F1"/>
    <w:rPr>
      <w:b w:val="0"/>
      <w:bCs w:val="0"/>
      <w:sz w:val="21"/>
      <w:szCs w:val="21"/>
    </w:rPr>
  </w:style>
  <w:style w:type="character" w:customStyle="1" w:styleId="editsection1">
    <w:name w:val="editsection1"/>
    <w:basedOn w:val="ac"/>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b"/>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b"/>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b">
    <w:name w:val="Оглавление_"/>
    <w:basedOn w:val="ac"/>
    <w:rsid w:val="007C548E"/>
    <w:rPr>
      <w:rFonts w:ascii="Times New Roman" w:eastAsia="Times New Roman" w:hAnsi="Times New Roman" w:cs="Times New Roman"/>
      <w:sz w:val="18"/>
      <w:szCs w:val="18"/>
      <w:shd w:val="clear" w:color="auto" w:fill="FFFFFF"/>
    </w:rPr>
  </w:style>
  <w:style w:type="paragraph" w:customStyle="1" w:styleId="affffff3">
    <w:name w:val="Сноска"/>
    <w:basedOn w:val="ab"/>
    <w:link w:val="affffff2"/>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c"/>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c"/>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b"/>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b"/>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b"/>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b"/>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b"/>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8"/>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c"/>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b"/>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c"/>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c"/>
    <w:rsid w:val="00FB5208"/>
    <w:rPr>
      <w:sz w:val="24"/>
      <w:szCs w:val="24"/>
      <w:lang w:val="uk-UA" w:eastAsia="ru-RU" w:bidi="ar-SA"/>
    </w:rPr>
  </w:style>
  <w:style w:type="character" w:customStyle="1" w:styleId="s14bb">
    <w:name w:val="s14b b"/>
    <w:basedOn w:val="ac"/>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c"/>
    <w:rsid w:val="00FB5208"/>
    <w:rPr>
      <w:rFonts w:ascii="Verdana" w:hAnsi="Verdana" w:hint="default"/>
      <w:b/>
      <w:bCs/>
      <w:color w:val="FF0000"/>
      <w:sz w:val="21"/>
      <w:szCs w:val="21"/>
    </w:rPr>
  </w:style>
  <w:style w:type="character" w:customStyle="1" w:styleId="bigheadline1">
    <w:name w:val="bigheadline1"/>
    <w:basedOn w:val="ac"/>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c"/>
    <w:rsid w:val="00FB5208"/>
    <w:rPr>
      <w:rFonts w:ascii="Arial" w:hAnsi="Arial" w:cs="Arial" w:hint="default"/>
      <w:sz w:val="19"/>
      <w:szCs w:val="19"/>
    </w:rPr>
  </w:style>
  <w:style w:type="character" w:customStyle="1" w:styleId="inside-head1">
    <w:name w:val="inside-head1"/>
    <w:basedOn w:val="ac"/>
    <w:rsid w:val="00FB5208"/>
    <w:rPr>
      <w:rFonts w:ascii="Times New Roman" w:hAnsi="Times New Roman" w:cs="Times New Roman" w:hint="default"/>
      <w:b/>
      <w:bCs/>
      <w:sz w:val="36"/>
      <w:szCs w:val="36"/>
    </w:rPr>
  </w:style>
  <w:style w:type="paragraph" w:customStyle="1" w:styleId="inside-copy">
    <w:name w:val="inside-copy"/>
    <w:basedOn w:val="ab"/>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c"/>
    <w:rsid w:val="00FB5208"/>
  </w:style>
  <w:style w:type="character" w:customStyle="1" w:styleId="subhed">
    <w:name w:val="subhed"/>
    <w:basedOn w:val="ac"/>
    <w:rsid w:val="00FB5208"/>
  </w:style>
  <w:style w:type="character" w:customStyle="1" w:styleId="allbold1">
    <w:name w:val="allbold1"/>
    <w:basedOn w:val="ac"/>
    <w:rsid w:val="00FB5208"/>
    <w:rPr>
      <w:rFonts w:ascii="Arial" w:hAnsi="Arial" w:cs="Arial" w:hint="default"/>
      <w:b/>
      <w:bCs/>
      <w:color w:val="000000"/>
      <w:sz w:val="14"/>
      <w:szCs w:val="14"/>
    </w:rPr>
  </w:style>
  <w:style w:type="paragraph" w:customStyle="1" w:styleId="132">
    <w:name w:val="Заголовок 13"/>
    <w:basedOn w:val="ab"/>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b"/>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c"/>
    <w:rsid w:val="00FB5208"/>
    <w:rPr>
      <w:color w:val="000099"/>
    </w:rPr>
  </w:style>
  <w:style w:type="character" w:customStyle="1" w:styleId="cald-guideword">
    <w:name w:val="cald-guideword"/>
    <w:basedOn w:val="ac"/>
    <w:rsid w:val="00FB5208"/>
  </w:style>
  <w:style w:type="character" w:customStyle="1" w:styleId="def-classification">
    <w:name w:val="def-classification"/>
    <w:basedOn w:val="ac"/>
    <w:rsid w:val="00FB5208"/>
  </w:style>
  <w:style w:type="character" w:customStyle="1" w:styleId="cald-definition">
    <w:name w:val="cald-definition"/>
    <w:basedOn w:val="ac"/>
    <w:rsid w:val="00FB5208"/>
  </w:style>
  <w:style w:type="character" w:customStyle="1" w:styleId="resultbodyblack1">
    <w:name w:val="resultbodyblack1"/>
    <w:basedOn w:val="ac"/>
    <w:rsid w:val="00FB5208"/>
    <w:rPr>
      <w:rFonts w:ascii="Verdana" w:hAnsi="Verdana" w:hint="default"/>
      <w:b/>
      <w:bCs/>
      <w:color w:val="000000"/>
      <w:sz w:val="22"/>
      <w:szCs w:val="22"/>
    </w:rPr>
  </w:style>
  <w:style w:type="paragraph" w:customStyle="1" w:styleId="textbodyblack">
    <w:name w:val="textbodyblack"/>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c"/>
    <w:rsid w:val="00FB5208"/>
    <w:rPr>
      <w:rFonts w:ascii="Verdana" w:hAnsi="Verdana" w:hint="default"/>
      <w:b/>
      <w:bCs/>
      <w:color w:val="336699"/>
      <w:sz w:val="15"/>
      <w:szCs w:val="15"/>
    </w:rPr>
  </w:style>
  <w:style w:type="character" w:customStyle="1" w:styleId="headline1">
    <w:name w:val="headline1"/>
    <w:basedOn w:val="ac"/>
    <w:rsid w:val="00FB5208"/>
    <w:rPr>
      <w:rFonts w:ascii="Arial" w:hAnsi="Arial" w:cs="Arial" w:hint="default"/>
      <w:b/>
      <w:bCs/>
      <w:strike w:val="0"/>
      <w:dstrike w:val="0"/>
      <w:color w:val="333333"/>
      <w:sz w:val="30"/>
      <w:szCs w:val="30"/>
      <w:u w:val="none"/>
      <w:effect w:val="none"/>
    </w:rPr>
  </w:style>
  <w:style w:type="paragraph" w:customStyle="1" w:styleId="fp">
    <w:name w:val="fp"/>
    <w:basedOn w:val="ab"/>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e"/>
    <w:uiPriority w:val="99"/>
    <w:semiHidden/>
    <w:unhideWhenUsed/>
    <w:rsid w:val="0001496C"/>
  </w:style>
  <w:style w:type="numbering" w:customStyle="1" w:styleId="2fffff0">
    <w:name w:val="Нет списка2"/>
    <w:next w:val="ae"/>
    <w:semiHidden/>
    <w:unhideWhenUsed/>
    <w:rsid w:val="00A814A4"/>
  </w:style>
  <w:style w:type="paragraph" w:customStyle="1" w:styleId="3ffd">
    <w:name w:val="Основной текст с отступом3"/>
    <w:basedOn w:val="ab"/>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b"/>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c"/>
    <w:rsid w:val="00FE1A62"/>
  </w:style>
  <w:style w:type="character" w:customStyle="1" w:styleId="small-text1">
    <w:name w:val="small-text1"/>
    <w:basedOn w:val="ac"/>
    <w:rsid w:val="00FE1A62"/>
    <w:rPr>
      <w:rFonts w:ascii="Arial" w:hAnsi="Arial" w:cs="Arial"/>
      <w:color w:val="000000"/>
      <w:sz w:val="20"/>
      <w:szCs w:val="20"/>
    </w:rPr>
  </w:style>
  <w:style w:type="paragraph" w:customStyle="1" w:styleId="Example1">
    <w:name w:val="Example 1"/>
    <w:basedOn w:val="ab"/>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c"/>
    <w:rsid w:val="00FE1A62"/>
    <w:rPr>
      <w:rFonts w:ascii="Verdana" w:hAnsi="Verdana"/>
      <w:color w:val="000000"/>
      <w:sz w:val="19"/>
      <w:szCs w:val="19"/>
    </w:rPr>
  </w:style>
  <w:style w:type="character" w:customStyle="1" w:styleId="pagetitle1">
    <w:name w:val="pagetitle1"/>
    <w:basedOn w:val="ac"/>
    <w:rsid w:val="00FE1A62"/>
    <w:rPr>
      <w:rFonts w:ascii="Arial" w:hAnsi="Arial" w:cs="Arial"/>
      <w:color w:val="000000"/>
      <w:sz w:val="23"/>
      <w:szCs w:val="23"/>
    </w:rPr>
  </w:style>
  <w:style w:type="character" w:customStyle="1" w:styleId="pagesubtitle1">
    <w:name w:val="pagesubtitle1"/>
    <w:basedOn w:val="ac"/>
    <w:rsid w:val="00FE1A62"/>
    <w:rPr>
      <w:rFonts w:ascii="Verdana" w:hAnsi="Verdana"/>
      <w:b/>
      <w:bCs/>
      <w:color w:val="000000"/>
      <w:sz w:val="13"/>
      <w:szCs w:val="13"/>
    </w:rPr>
  </w:style>
  <w:style w:type="character" w:customStyle="1" w:styleId="section1">
    <w:name w:val="section1"/>
    <w:basedOn w:val="ac"/>
    <w:rsid w:val="00FE1A62"/>
    <w:rPr>
      <w:rFonts w:ascii="Verdana" w:hAnsi="Verdana"/>
      <w:b/>
      <w:bCs/>
      <w:color w:val="000000"/>
      <w:sz w:val="24"/>
      <w:szCs w:val="24"/>
    </w:rPr>
  </w:style>
  <w:style w:type="character" w:customStyle="1" w:styleId="gift1">
    <w:name w:val="gift1"/>
    <w:basedOn w:val="ac"/>
    <w:rsid w:val="00FE1A62"/>
    <w:rPr>
      <w:rFonts w:ascii="Arial" w:hAnsi="Arial" w:cs="Arial"/>
      <w:b/>
      <w:bCs/>
      <w:color w:val="auto"/>
      <w:spacing w:val="13"/>
      <w:sz w:val="24"/>
      <w:szCs w:val="24"/>
    </w:rPr>
  </w:style>
  <w:style w:type="paragraph" w:customStyle="1" w:styleId="contactnew">
    <w:name w:val="contact_new"/>
    <w:basedOn w:val="ab"/>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b"/>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b"/>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c"/>
    <w:rsid w:val="00FE1A62"/>
    <w:rPr>
      <w:rFonts w:ascii="Verdana" w:hAnsi="Verdana"/>
      <w:color w:val="auto"/>
      <w:sz w:val="20"/>
      <w:szCs w:val="20"/>
      <w:u w:val="none"/>
      <w:effect w:val="none"/>
    </w:rPr>
  </w:style>
  <w:style w:type="character" w:customStyle="1" w:styleId="7c">
    <w:name w:val="Гиперссылка7"/>
    <w:basedOn w:val="ac"/>
    <w:rsid w:val="00FE1A62"/>
    <w:rPr>
      <w:rFonts w:ascii="Verdana" w:hAnsi="Verdana"/>
      <w:color w:val="auto"/>
      <w:sz w:val="20"/>
      <w:szCs w:val="20"/>
      <w:u w:val="none"/>
      <w:effect w:val="none"/>
    </w:rPr>
  </w:style>
  <w:style w:type="character" w:customStyle="1" w:styleId="toplinks1">
    <w:name w:val="top_links1"/>
    <w:basedOn w:val="ac"/>
    <w:rsid w:val="00FE1A62"/>
    <w:rPr>
      <w:b/>
      <w:bCs/>
      <w:caps/>
      <w:smallCaps/>
      <w:color w:val="auto"/>
      <w:sz w:val="22"/>
      <w:szCs w:val="22"/>
    </w:rPr>
  </w:style>
  <w:style w:type="character" w:customStyle="1" w:styleId="invisible1">
    <w:name w:val="invisible1"/>
    <w:basedOn w:val="ac"/>
    <w:rsid w:val="00FE1A62"/>
    <w:rPr>
      <w:vanish/>
    </w:rPr>
  </w:style>
  <w:style w:type="character" w:customStyle="1" w:styleId="infohead1">
    <w:name w:val="info_head1"/>
    <w:basedOn w:val="ac"/>
    <w:rsid w:val="00FE1A62"/>
    <w:rPr>
      <w:b/>
      <w:bCs/>
      <w:color w:val="auto"/>
      <w:sz w:val="24"/>
      <w:szCs w:val="24"/>
    </w:rPr>
  </w:style>
  <w:style w:type="character" w:customStyle="1" w:styleId="lineheight1">
    <w:name w:val="lineheight1"/>
    <w:basedOn w:val="ac"/>
    <w:rsid w:val="00FE1A62"/>
  </w:style>
  <w:style w:type="character" w:customStyle="1" w:styleId="newshead1">
    <w:name w:val="news_head1"/>
    <w:basedOn w:val="ac"/>
    <w:rsid w:val="00FE1A62"/>
    <w:rPr>
      <w:b/>
      <w:bCs/>
      <w:color w:val="FFFFFF"/>
      <w:sz w:val="24"/>
      <w:szCs w:val="24"/>
    </w:rPr>
  </w:style>
  <w:style w:type="character" w:customStyle="1" w:styleId="newssubhead1">
    <w:name w:val="news_sub_head1"/>
    <w:basedOn w:val="ac"/>
    <w:rsid w:val="00FE1A62"/>
    <w:rPr>
      <w:b/>
      <w:bCs/>
      <w:color w:val="auto"/>
      <w:sz w:val="24"/>
      <w:szCs w:val="24"/>
    </w:rPr>
  </w:style>
  <w:style w:type="character" w:customStyle="1" w:styleId="newstext1">
    <w:name w:val="news_text1"/>
    <w:basedOn w:val="ac"/>
    <w:rsid w:val="00FE1A62"/>
    <w:rPr>
      <w:color w:val="FFFFFF"/>
      <w:sz w:val="24"/>
      <w:szCs w:val="24"/>
    </w:rPr>
  </w:style>
  <w:style w:type="character" w:customStyle="1" w:styleId="bigbluelink1">
    <w:name w:val="big_blue_link1"/>
    <w:basedOn w:val="ac"/>
    <w:rsid w:val="00FE1A62"/>
    <w:rPr>
      <w:b/>
      <w:bCs/>
      <w:color w:val="auto"/>
      <w:sz w:val="42"/>
      <w:szCs w:val="42"/>
    </w:rPr>
  </w:style>
  <w:style w:type="character" w:customStyle="1" w:styleId="rotatetxt1">
    <w:name w:val="rotatetxt1"/>
    <w:basedOn w:val="ac"/>
    <w:rsid w:val="00FE1A62"/>
    <w:rPr>
      <w:rFonts w:ascii="Verdana" w:hAnsi="Verdana"/>
      <w:color w:val="auto"/>
      <w:sz w:val="19"/>
      <w:szCs w:val="19"/>
    </w:rPr>
  </w:style>
  <w:style w:type="character" w:customStyle="1" w:styleId="smallbluelink1">
    <w:name w:val="small_blue_link1"/>
    <w:basedOn w:val="ac"/>
    <w:rsid w:val="00FE1A62"/>
    <w:rPr>
      <w:color w:val="auto"/>
      <w:sz w:val="25"/>
      <w:szCs w:val="25"/>
    </w:rPr>
  </w:style>
  <w:style w:type="character" w:customStyle="1" w:styleId="footertext1">
    <w:name w:val="footer_text1"/>
    <w:basedOn w:val="ac"/>
    <w:rsid w:val="00FE1A62"/>
    <w:rPr>
      <w:rFonts w:ascii="Arial" w:hAnsi="Arial" w:cs="Arial"/>
      <w:color w:val="FFFFFF"/>
      <w:sz w:val="17"/>
      <w:szCs w:val="17"/>
    </w:rPr>
  </w:style>
  <w:style w:type="paragraph" w:customStyle="1" w:styleId="journaltitles">
    <w:name w:val="journaltitles"/>
    <w:basedOn w:val="ab"/>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c"/>
    <w:rsid w:val="00FE1A62"/>
    <w:rPr>
      <w:rFonts w:ascii="Arial" w:hAnsi="Arial" w:cs="Arial"/>
      <w:color w:val="000000"/>
      <w:sz w:val="16"/>
      <w:szCs w:val="16"/>
    </w:rPr>
  </w:style>
  <w:style w:type="character" w:customStyle="1" w:styleId="maintext1">
    <w:name w:val="maintext1"/>
    <w:basedOn w:val="ac"/>
    <w:rsid w:val="00FE1A62"/>
    <w:rPr>
      <w:rFonts w:ascii="Arial" w:hAnsi="Arial" w:cs="Arial"/>
      <w:color w:val="000000"/>
      <w:sz w:val="18"/>
      <w:szCs w:val="18"/>
    </w:rPr>
  </w:style>
  <w:style w:type="paragraph" w:customStyle="1" w:styleId="default0">
    <w:name w:val="default"/>
    <w:basedOn w:val="ab"/>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e"/>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e"/>
    <w:uiPriority w:val="99"/>
    <w:semiHidden/>
    <w:unhideWhenUsed/>
    <w:rsid w:val="00267173"/>
  </w:style>
  <w:style w:type="paragraph" w:customStyle="1" w:styleId="2fffff1">
    <w:name w:val="Текст выноски2"/>
    <w:basedOn w:val="ab"/>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c"/>
    <w:rsid w:val="00292B3F"/>
    <w:rPr>
      <w:rFonts w:ascii="Arial" w:hAnsi="Arial" w:cs="Arial" w:hint="default"/>
      <w:b/>
      <w:bCs/>
      <w:color w:val="990000"/>
      <w:sz w:val="21"/>
      <w:szCs w:val="21"/>
    </w:rPr>
  </w:style>
  <w:style w:type="paragraph" w:customStyle="1" w:styleId="14pt2">
    <w:name w:val="Стиль Текст + 14 pt"/>
    <w:basedOn w:val="ab"/>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d">
    <w:name w:val="Знак Знак"/>
    <w:basedOn w:val="ac"/>
    <w:rsid w:val="00937513"/>
    <w:rPr>
      <w:sz w:val="24"/>
      <w:szCs w:val="24"/>
      <w:lang w:val="ru-RU" w:eastAsia="ru-RU"/>
    </w:rPr>
  </w:style>
  <w:style w:type="character" w:customStyle="1" w:styleId="14pt3">
    <w:name w:val="Стиль Текст + 14 pt Знак"/>
    <w:basedOn w:val="ac"/>
    <w:locked/>
    <w:rsid w:val="00314A13"/>
    <w:rPr>
      <w:sz w:val="28"/>
      <w:szCs w:val="28"/>
      <w:lang w:val="ru-RU" w:eastAsia="ru-RU" w:bidi="ar-SA"/>
    </w:rPr>
  </w:style>
  <w:style w:type="character" w:customStyle="1" w:styleId="14pt4">
    <w:name w:val="Стиль Текст + 14 pt Знак Знак"/>
    <w:basedOn w:val="ac"/>
    <w:locked/>
    <w:rsid w:val="00314A13"/>
    <w:rPr>
      <w:sz w:val="28"/>
      <w:szCs w:val="28"/>
      <w:lang w:val="ru-RU" w:eastAsia="ru-RU" w:bidi="ar-SA"/>
    </w:rPr>
  </w:style>
  <w:style w:type="character" w:customStyle="1" w:styleId="133">
    <w:name w:val="Знак Знак13"/>
    <w:basedOn w:val="ac"/>
    <w:locked/>
    <w:rsid w:val="00314A13"/>
    <w:rPr>
      <w:i/>
      <w:iCs/>
      <w:sz w:val="28"/>
      <w:szCs w:val="28"/>
      <w:lang w:val="uk-UA" w:eastAsia="ru-RU" w:bidi="ar-SA"/>
    </w:rPr>
  </w:style>
  <w:style w:type="character" w:customStyle="1" w:styleId="normal10">
    <w:name w:val="normal1"/>
    <w:basedOn w:val="ac"/>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b"/>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e"/>
    <w:uiPriority w:val="99"/>
    <w:semiHidden/>
    <w:unhideWhenUsed/>
    <w:rsid w:val="0039380B"/>
  </w:style>
  <w:style w:type="paragraph" w:customStyle="1" w:styleId="260">
    <w:name w:val="Основной текст 26"/>
    <w:basedOn w:val="ab"/>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e"/>
    <w:uiPriority w:val="99"/>
    <w:semiHidden/>
    <w:unhideWhenUsed/>
    <w:rsid w:val="00BA3A4E"/>
  </w:style>
  <w:style w:type="paragraph" w:customStyle="1" w:styleId="160">
    <w:name w:val="Основной текст16"/>
    <w:basedOn w:val="ab"/>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c"/>
    <w:rsid w:val="00E3373F"/>
    <w:rPr>
      <w:rFonts w:ascii="Verdana" w:hAnsi="Verdana" w:hint="default"/>
      <w:b/>
      <w:bCs/>
      <w:sz w:val="21"/>
      <w:szCs w:val="21"/>
    </w:rPr>
  </w:style>
  <w:style w:type="paragraph" w:customStyle="1" w:styleId="paper1">
    <w:name w:val="paper1"/>
    <w:basedOn w:val="ab"/>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b"/>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e">
    <w:name w:val="Дисс. Обычный абзац"/>
    <w:basedOn w:val="ab"/>
    <w:link w:val="a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
    <w:name w:val="Дисс. Обычный абзац Знак"/>
    <w:basedOn w:val="ac"/>
    <w:link w:val="a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b"/>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c"/>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b"/>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0">
    <w:name w:val="Определения Автора"/>
    <w:basedOn w:val="ab"/>
    <w:link w:val="a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1">
    <w:name w:val="Определения Автора Знак"/>
    <w:basedOn w:val="ac"/>
    <w:link w:val="a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9"/>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2">
    <w:name w:val="Обычный_Автореферат"/>
    <w:basedOn w:val="ab"/>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c"/>
    <w:rsid w:val="007B0B78"/>
  </w:style>
  <w:style w:type="character" w:customStyle="1" w:styleId="afffffffffffffffffffff3">
    <w:name w:val="Обычный абзац"/>
    <w:basedOn w:val="ac"/>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5">
    <w:name w:val="дис как заголовок раздела"/>
    <w:basedOn w:val="ab"/>
    <w:next w:val="a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b"/>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6">
    <w:name w:val="Основний текст_"/>
    <w:link w:val="afffffffffffffffffffff7"/>
    <w:uiPriority w:val="99"/>
    <w:locked/>
    <w:rsid w:val="0010053C"/>
    <w:rPr>
      <w:sz w:val="21"/>
      <w:shd w:val="clear" w:color="auto" w:fill="FFFFFF"/>
    </w:rPr>
  </w:style>
  <w:style w:type="paragraph" w:customStyle="1" w:styleId="afffffffffffffffffffff7">
    <w:name w:val="Основний текст"/>
    <w:basedOn w:val="ab"/>
    <w:link w:val="a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d"/>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8">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b"/>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b"/>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c"/>
    <w:rsid w:val="000071A8"/>
  </w:style>
  <w:style w:type="paragraph" w:customStyle="1" w:styleId="articleauthorname">
    <w:name w:val="articleauthorname"/>
    <w:basedOn w:val="ab"/>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c"/>
    <w:rsid w:val="000071A8"/>
  </w:style>
  <w:style w:type="character" w:customStyle="1" w:styleId="article-author">
    <w:name w:val="article-author"/>
    <w:basedOn w:val="ac"/>
    <w:rsid w:val="000071A8"/>
  </w:style>
  <w:style w:type="character" w:customStyle="1" w:styleId="orange1">
    <w:name w:val="orange1"/>
    <w:basedOn w:val="ac"/>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c"/>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b"/>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c"/>
    <w:rsid w:val="004A5A83"/>
  </w:style>
  <w:style w:type="character" w:customStyle="1" w:styleId="nobr">
    <w:name w:val="nobr"/>
    <w:basedOn w:val="ac"/>
    <w:rsid w:val="004A5A83"/>
  </w:style>
  <w:style w:type="paragraph" w:customStyle="1" w:styleId="ListParagraph1">
    <w:name w:val="List Paragraph1"/>
    <w:basedOn w:val="ab"/>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b"/>
    <w:next w:val="ab"/>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b"/>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b"/>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b"/>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b"/>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0">
    <w:name w:val="Подпись к картинке_"/>
    <w:link w:val="a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9">
    <w:name w:val="Подпись к таблице_"/>
    <w:link w:val="a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b"/>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b"/>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b"/>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b"/>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b"/>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b"/>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b"/>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b"/>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b"/>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b"/>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b"/>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b"/>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b"/>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b"/>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b"/>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b"/>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b"/>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b"/>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b"/>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b"/>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c">
    <w:name w:val="Авторефукр"/>
    <w:basedOn w:val="ab"/>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b"/>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b"/>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c"/>
    <w:rsid w:val="003A3D03"/>
  </w:style>
  <w:style w:type="paragraph" w:customStyle="1" w:styleId="4ff9">
    <w:name w:val="4"/>
    <w:basedOn w:val="ab"/>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c"/>
    <w:rsid w:val="003A3D03"/>
  </w:style>
  <w:style w:type="character" w:customStyle="1" w:styleId="75pt3">
    <w:name w:val="75pt"/>
    <w:basedOn w:val="ac"/>
    <w:rsid w:val="003A3D03"/>
  </w:style>
  <w:style w:type="character" w:customStyle="1" w:styleId="constantia12pt40">
    <w:name w:val="constantia12pt40"/>
    <w:basedOn w:val="ac"/>
    <w:rsid w:val="003A3D03"/>
  </w:style>
  <w:style w:type="character" w:customStyle="1" w:styleId="9pt2">
    <w:name w:val="9pt"/>
    <w:basedOn w:val="ac"/>
    <w:rsid w:val="003A3D03"/>
  </w:style>
  <w:style w:type="character" w:customStyle="1" w:styleId="a00">
    <w:name w:val="a0"/>
    <w:basedOn w:val="ac"/>
    <w:rsid w:val="003A3D03"/>
  </w:style>
  <w:style w:type="paragraph" w:styleId="3">
    <w:name w:val="List Number 3"/>
    <w:basedOn w:val="ab"/>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c"/>
    <w:rsid w:val="004313DD"/>
    <w:rPr>
      <w:sz w:val="24"/>
      <w:lang w:val="uk-UA" w:eastAsia="ru-RU" w:bidi="ar-SA"/>
    </w:rPr>
  </w:style>
  <w:style w:type="character" w:customStyle="1" w:styleId="afffffffffffffffffffffe">
    <w:name w:val="Основной текст Знак Знак Знак"/>
    <w:basedOn w:val="ac"/>
    <w:rsid w:val="004313DD"/>
    <w:rPr>
      <w:b/>
      <w:sz w:val="36"/>
      <w:szCs w:val="36"/>
      <w:lang w:val="ru-RU" w:eastAsia="ru-RU" w:bidi="ar-SA"/>
    </w:rPr>
  </w:style>
  <w:style w:type="character" w:customStyle="1" w:styleId="BodyTextIndent210">
    <w:name w:val="Body Text Indent 2 Знак Знак1"/>
    <w:basedOn w:val="ac"/>
    <w:rsid w:val="004313DD"/>
    <w:rPr>
      <w:sz w:val="24"/>
      <w:szCs w:val="24"/>
      <w:lang w:val="uk-UA" w:eastAsia="ru-RU" w:bidi="ar-SA"/>
    </w:rPr>
  </w:style>
  <w:style w:type="paragraph" w:customStyle="1" w:styleId="263">
    <w:name w:val="Основной текст с отступом 26"/>
    <w:basedOn w:val="ab"/>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b"/>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c"/>
    <w:rsid w:val="005C0E6E"/>
  </w:style>
  <w:style w:type="character" w:customStyle="1" w:styleId="date4">
    <w:name w:val="date4"/>
    <w:basedOn w:val="ac"/>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b"/>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b"/>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b"/>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b"/>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b"/>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b"/>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b"/>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1">
    <w:name w:val="таблица название"/>
    <w:basedOn w:val="ab"/>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b"/>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c"/>
    <w:uiPriority w:val="99"/>
    <w:rsid w:val="00886B4E"/>
  </w:style>
  <w:style w:type="paragraph" w:customStyle="1" w:styleId="affffffffffffffffffffff2">
    <w:name w:val="Знак Знак Знак Знак Знак Знак Знак Знак Знак Знак Знак Знак"/>
    <w:basedOn w:val="ab"/>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b"/>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3">
    <w:name w:val="!Автореферат"/>
    <w:basedOn w:val="ab"/>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4">
    <w:name w:val="Заголов."/>
    <w:basedOn w:val="ab"/>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b"/>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Вопросы"/>
    <w:basedOn w:val="ab"/>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c"/>
    <w:rsid w:val="00886B4E"/>
  </w:style>
  <w:style w:type="paragraph" w:customStyle="1" w:styleId="leftauthor">
    <w:name w:val="left_author"/>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6">
    <w:name w:val="название"/>
    <w:basedOn w:val="ac"/>
    <w:rsid w:val="00886B4E"/>
  </w:style>
  <w:style w:type="character" w:customStyle="1" w:styleId="affffffffffffffffffffff7">
    <w:name w:val="назначение"/>
    <w:basedOn w:val="ac"/>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8">
    <w:name w:val="Normal Indent"/>
    <w:basedOn w:val="ab"/>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9">
    <w:name w:val="Подпись к рисунку (заголовок)"/>
    <w:basedOn w:val="affffffffffffffff7"/>
    <w:next w:val="a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c"/>
    <w:rsid w:val="00886B4E"/>
  </w:style>
  <w:style w:type="paragraph" w:customStyle="1" w:styleId="CharChar1CharChar1CharChar">
    <w:name w:val="Char Char Знак Знак1 Char Char1 Знак Знак Char Char"/>
    <w:basedOn w:val="ab"/>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c"/>
    <w:rsid w:val="00886B4E"/>
  </w:style>
  <w:style w:type="character" w:customStyle="1" w:styleId="y5blacky5bg">
    <w:name w:val="y5_black y5_bg"/>
    <w:basedOn w:val="ac"/>
    <w:rsid w:val="00886B4E"/>
  </w:style>
  <w:style w:type="character" w:customStyle="1" w:styleId="url">
    <w:name w:val="url"/>
    <w:basedOn w:val="ac"/>
    <w:rsid w:val="00886B4E"/>
  </w:style>
  <w:style w:type="paragraph" w:customStyle="1" w:styleId="bodytext2">
    <w:name w:val="bodytex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обычный_(веб)"/>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c"/>
    <w:rsid w:val="00886B4E"/>
  </w:style>
  <w:style w:type="paragraph" w:customStyle="1" w:styleId="affffffffffffffffffffffb">
    <w:name w:val="АА"/>
    <w:basedOn w:val="ab"/>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Б"/>
    <w:basedOn w:val="ab"/>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c"/>
    <w:rsid w:val="00886B4E"/>
  </w:style>
  <w:style w:type="character" w:customStyle="1" w:styleId="search-keyword-match">
    <w:name w:val="search-keyword-match"/>
    <w:basedOn w:val="ac"/>
    <w:rsid w:val="00886B4E"/>
  </w:style>
  <w:style w:type="character" w:customStyle="1" w:styleId="title1">
    <w:name w:val="title1"/>
    <w:basedOn w:val="ac"/>
    <w:rsid w:val="001F66E7"/>
    <w:rPr>
      <w:rFonts w:ascii="Tahoma" w:hAnsi="Tahoma" w:cs="Tahoma" w:hint="default"/>
      <w:b/>
      <w:bCs/>
      <w:color w:val="000000"/>
      <w:sz w:val="18"/>
      <w:szCs w:val="18"/>
    </w:rPr>
  </w:style>
  <w:style w:type="character" w:customStyle="1" w:styleId="txt1">
    <w:name w:val="txt1"/>
    <w:basedOn w:val="ac"/>
    <w:rsid w:val="001F66E7"/>
    <w:rPr>
      <w:sz w:val="18"/>
      <w:szCs w:val="18"/>
    </w:rPr>
  </w:style>
  <w:style w:type="character" w:customStyle="1" w:styleId="s4">
    <w:name w:val="s4"/>
    <w:basedOn w:val="ac"/>
    <w:rsid w:val="001F66E7"/>
  </w:style>
  <w:style w:type="character" w:customStyle="1" w:styleId="s1">
    <w:name w:val="s1"/>
    <w:basedOn w:val="ac"/>
    <w:rsid w:val="001F66E7"/>
  </w:style>
  <w:style w:type="character" w:customStyle="1" w:styleId="s2">
    <w:name w:val="s2"/>
    <w:basedOn w:val="ac"/>
    <w:rsid w:val="001F66E7"/>
  </w:style>
  <w:style w:type="paragraph" w:customStyle="1" w:styleId="text-content-page1">
    <w:name w:val="text-content-page1"/>
    <w:basedOn w:val="ab"/>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c"/>
    <w:rsid w:val="001F66E7"/>
  </w:style>
  <w:style w:type="character" w:customStyle="1" w:styleId="dcom1">
    <w:name w:val="d_com1"/>
    <w:basedOn w:val="ac"/>
    <w:rsid w:val="001F66E7"/>
    <w:rPr>
      <w:i/>
      <w:iCs/>
      <w:color w:val="6F0000"/>
    </w:rPr>
  </w:style>
  <w:style w:type="paragraph" w:customStyle="1" w:styleId="p3">
    <w:name w:val="p3"/>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b"/>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c"/>
    <w:uiPriority w:val="99"/>
    <w:rsid w:val="001F66E7"/>
    <w:rPr>
      <w:rFonts w:ascii="Times New Roman" w:hAnsi="Times New Roman" w:cs="Times New Roman"/>
      <w:b/>
      <w:bCs/>
      <w:sz w:val="22"/>
      <w:szCs w:val="22"/>
    </w:rPr>
  </w:style>
  <w:style w:type="character" w:customStyle="1" w:styleId="FontStyle175">
    <w:name w:val="Font Style175"/>
    <w:basedOn w:val="ac"/>
    <w:rsid w:val="001F66E7"/>
    <w:rPr>
      <w:rFonts w:ascii="Times New Roman" w:hAnsi="Times New Roman" w:cs="Times New Roman"/>
      <w:sz w:val="18"/>
      <w:szCs w:val="18"/>
    </w:rPr>
  </w:style>
  <w:style w:type="character" w:customStyle="1" w:styleId="FontStyle177">
    <w:name w:val="Font Style177"/>
    <w:basedOn w:val="ac"/>
    <w:rsid w:val="001F66E7"/>
    <w:rPr>
      <w:rFonts w:ascii="Times New Roman" w:hAnsi="Times New Roman" w:cs="Times New Roman"/>
      <w:sz w:val="18"/>
      <w:szCs w:val="18"/>
    </w:rPr>
  </w:style>
  <w:style w:type="character" w:customStyle="1" w:styleId="FontStyle188">
    <w:name w:val="Font Style188"/>
    <w:basedOn w:val="ac"/>
    <w:uiPriority w:val="99"/>
    <w:rsid w:val="001F66E7"/>
    <w:rPr>
      <w:rFonts w:ascii="Times New Roman" w:hAnsi="Times New Roman" w:cs="Times New Roman"/>
      <w:sz w:val="18"/>
      <w:szCs w:val="18"/>
    </w:rPr>
  </w:style>
  <w:style w:type="paragraph" w:customStyle="1" w:styleId="334">
    <w:name w:val="Основной текст 33"/>
    <w:basedOn w:val="ab"/>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b"/>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b"/>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b"/>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b"/>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b"/>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b"/>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b"/>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b"/>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b"/>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b"/>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b"/>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b"/>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b"/>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b"/>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b"/>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b"/>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c"/>
    <w:rsid w:val="00181228"/>
  </w:style>
  <w:style w:type="character" w:customStyle="1" w:styleId="ti2">
    <w:name w:val="ti2"/>
    <w:basedOn w:val="ac"/>
    <w:rsid w:val="00181228"/>
    <w:rPr>
      <w:sz w:val="22"/>
      <w:szCs w:val="22"/>
    </w:rPr>
  </w:style>
  <w:style w:type="character" w:customStyle="1" w:styleId="featuredlinkouts">
    <w:name w:val="featured_linkouts"/>
    <w:basedOn w:val="ac"/>
    <w:rsid w:val="00181228"/>
  </w:style>
  <w:style w:type="character" w:customStyle="1" w:styleId="linkbar">
    <w:name w:val="linkbar"/>
    <w:basedOn w:val="ac"/>
    <w:rsid w:val="00181228"/>
  </w:style>
  <w:style w:type="paragraph" w:customStyle="1" w:styleId="affiliation2">
    <w:name w:val="affiliation2"/>
    <w:basedOn w:val="ab"/>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c"/>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b"/>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b"/>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b"/>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b"/>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b"/>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_рисунок"/>
    <w:basedOn w:val="ab"/>
    <w:next w:val="ab"/>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e">
    <w:name w:val="_рисунок Знак"/>
    <w:basedOn w:val="ac"/>
    <w:rsid w:val="00181228"/>
    <w:rPr>
      <w:b/>
      <w:i/>
      <w:sz w:val="22"/>
      <w:szCs w:val="24"/>
      <w:lang w:val="uk-UA" w:eastAsia="ru-RU" w:bidi="ar-SA"/>
    </w:rPr>
  </w:style>
  <w:style w:type="character" w:customStyle="1" w:styleId="nonunderlined1">
    <w:name w:val="nonunderlined1"/>
    <w:basedOn w:val="ac"/>
    <w:rsid w:val="00181228"/>
    <w:rPr>
      <w:strike w:val="0"/>
      <w:dstrike w:val="0"/>
      <w:u w:val="none"/>
      <w:effect w:val="none"/>
    </w:rPr>
  </w:style>
  <w:style w:type="character" w:customStyle="1" w:styleId="issue">
    <w:name w:val="issue"/>
    <w:basedOn w:val="ac"/>
    <w:rsid w:val="00181228"/>
  </w:style>
  <w:style w:type="character" w:customStyle="1" w:styleId="ref-vol1">
    <w:name w:val="ref-vol1"/>
    <w:basedOn w:val="ac"/>
    <w:rsid w:val="00181228"/>
    <w:rPr>
      <w:b/>
      <w:bCs/>
    </w:rPr>
  </w:style>
  <w:style w:type="table" w:styleId="afffffffffffffffffffffff">
    <w:name w:val="Table Professional"/>
    <w:basedOn w:val="ad"/>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b"/>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b"/>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b"/>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b"/>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b"/>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b"/>
    <w:rsid w:val="006A457C"/>
    <w:pPr>
      <w:suppressAutoHyphens w:val="0"/>
      <w:spacing w:after="120"/>
      <w:ind w:left="1415"/>
    </w:pPr>
    <w:rPr>
      <w:rFonts w:ascii="Times New Roman" w:eastAsia="Times New Roman" w:hAnsi="Times New Roman" w:cs="Times New Roman"/>
      <w:lang w:val="uk-UA" w:eastAsia="ru-RU"/>
    </w:rPr>
  </w:style>
  <w:style w:type="paragraph" w:styleId="afff0">
    <w:name w:val="Body Text First Indent"/>
    <w:basedOn w:val="afffffff6"/>
    <w:link w:val="afff"/>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d"/>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c"/>
    <w:link w:val="afffffffd"/>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b"/>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b"/>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b"/>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b"/>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b"/>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b"/>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b"/>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b"/>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b"/>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b"/>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b"/>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b"/>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b"/>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b"/>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b"/>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b"/>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b"/>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b"/>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b"/>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b"/>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b"/>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b"/>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b"/>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b"/>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b"/>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b"/>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b"/>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b"/>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b"/>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b"/>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b"/>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b"/>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b"/>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b"/>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b"/>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b"/>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b"/>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b"/>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b"/>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b"/>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b"/>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b"/>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b"/>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b"/>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b"/>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b"/>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b"/>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b"/>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b"/>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c"/>
    <w:rsid w:val="0011487C"/>
    <w:rPr>
      <w:rFonts w:ascii="Arial Narrow" w:hAnsi="Arial Narrow" w:cs="Arial Narrow"/>
      <w:b/>
      <w:bCs/>
      <w:i/>
      <w:iCs/>
      <w:caps/>
      <w:sz w:val="20"/>
      <w:szCs w:val="20"/>
    </w:rPr>
  </w:style>
  <w:style w:type="paragraph" w:customStyle="1" w:styleId="afffffffffffffffffffffff0">
    <w:name w:val="Титульний"/>
    <w:basedOn w:val="ab"/>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c"/>
    <w:rsid w:val="00821E3A"/>
    <w:rPr>
      <w:color w:val="FF0000"/>
    </w:rPr>
  </w:style>
  <w:style w:type="paragraph" w:customStyle="1" w:styleId="NienieEeo">
    <w:name w:val="NienieEeo"/>
    <w:basedOn w:val="ab"/>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b"/>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b"/>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c"/>
    <w:rsid w:val="007B6B41"/>
  </w:style>
  <w:style w:type="character" w:customStyle="1" w:styleId="bindingblock1">
    <w:name w:val="bindingblock1"/>
    <w:basedOn w:val="ac"/>
    <w:rsid w:val="007B6B41"/>
  </w:style>
  <w:style w:type="paragraph" w:customStyle="1" w:styleId="afffffffffffffffffffffff2">
    <w:name w:val="КД Знак Знак"/>
    <w:basedOn w:val="ab"/>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b"/>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c"/>
    <w:rsid w:val="00733FD1"/>
  </w:style>
  <w:style w:type="character" w:customStyle="1" w:styleId="text41">
    <w:name w:val="text41"/>
    <w:basedOn w:val="ac"/>
    <w:rsid w:val="00733FD1"/>
    <w:rPr>
      <w:rFonts w:ascii="Verdana" w:hAnsi="Verdana" w:hint="default"/>
      <w:b w:val="0"/>
      <w:bCs w:val="0"/>
      <w:color w:val="212063"/>
    </w:rPr>
  </w:style>
  <w:style w:type="paragraph" w:customStyle="1" w:styleId="textjur">
    <w:name w:val="text_jur"/>
    <w:basedOn w:val="ab"/>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c"/>
    <w:rsid w:val="00733FD1"/>
    <w:rPr>
      <w:sz w:val="20"/>
      <w:szCs w:val="20"/>
    </w:rPr>
  </w:style>
  <w:style w:type="character" w:customStyle="1" w:styleId="comment">
    <w:name w:val="comment"/>
    <w:basedOn w:val="ac"/>
    <w:rsid w:val="00733FD1"/>
  </w:style>
  <w:style w:type="paragraph" w:customStyle="1" w:styleId="authorgroup">
    <w:name w:val="authorgroup"/>
    <w:basedOn w:val="ab"/>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c"/>
    <w:rsid w:val="00733FD1"/>
    <w:rPr>
      <w:rFonts w:ascii="Arial" w:hAnsi="Arial" w:cs="Arial" w:hint="default"/>
      <w:b/>
      <w:bCs/>
      <w:color w:val="003399"/>
      <w:sz w:val="32"/>
      <w:szCs w:val="32"/>
    </w:rPr>
  </w:style>
  <w:style w:type="character" w:customStyle="1" w:styleId="rvts21">
    <w:name w:val="rvts21"/>
    <w:basedOn w:val="ac"/>
    <w:rsid w:val="00733FD1"/>
    <w:rPr>
      <w:rFonts w:ascii="Times New Roman" w:hAnsi="Times New Roman" w:cs="Times New Roman" w:hint="default"/>
      <w:sz w:val="28"/>
      <w:szCs w:val="28"/>
    </w:rPr>
  </w:style>
  <w:style w:type="character" w:customStyle="1" w:styleId="srtitle">
    <w:name w:val="srtitle"/>
    <w:basedOn w:val="ac"/>
    <w:rsid w:val="00733FD1"/>
  </w:style>
  <w:style w:type="character" w:customStyle="1" w:styleId="grey">
    <w:name w:val="grey"/>
    <w:basedOn w:val="ac"/>
    <w:rsid w:val="00733FD1"/>
  </w:style>
  <w:style w:type="character" w:customStyle="1" w:styleId="addmd">
    <w:name w:val="addmd"/>
    <w:basedOn w:val="ac"/>
    <w:rsid w:val="00733FD1"/>
  </w:style>
  <w:style w:type="character" w:customStyle="1" w:styleId="bindingblock">
    <w:name w:val="bindingblock"/>
    <w:basedOn w:val="ac"/>
    <w:rsid w:val="00733FD1"/>
  </w:style>
  <w:style w:type="character" w:customStyle="1" w:styleId="binding">
    <w:name w:val="binding"/>
    <w:basedOn w:val="ac"/>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b"/>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4">
    <w:name w:val="Основной текст Знак.Основной текст Знак Знак Знак Знак Знак Знак Знак"/>
    <w:basedOn w:val="ac"/>
    <w:rsid w:val="00187A91"/>
    <w:rPr>
      <w:sz w:val="24"/>
      <w:szCs w:val="24"/>
      <w:lang w:val="ru-RU"/>
    </w:rPr>
  </w:style>
  <w:style w:type="paragraph" w:customStyle="1" w:styleId="3fffc">
    <w:name w:val="Текст выноски3"/>
    <w:basedOn w:val="ab"/>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b"/>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5">
    <w:name w:val="А"/>
    <w:basedOn w:val="ab"/>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6">
    <w:name w:val="Список определений"/>
    <w:basedOn w:val="163"/>
    <w:next w:val="ab"/>
    <w:rsid w:val="000E45DD"/>
    <w:pPr>
      <w:widowControl/>
      <w:ind w:left="360"/>
    </w:pPr>
    <w:rPr>
      <w:b w:val="0"/>
      <w:sz w:val="24"/>
    </w:rPr>
  </w:style>
  <w:style w:type="paragraph" w:customStyle="1" w:styleId="21f2">
    <w:name w:val="Îñíîâíîé òåêñò 21"/>
    <w:basedOn w:val="afffffffffffb"/>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b"/>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b"/>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c"/>
    <w:rsid w:val="00125F49"/>
  </w:style>
  <w:style w:type="character" w:customStyle="1" w:styleId="7f">
    <w:name w:val="Название7"/>
    <w:basedOn w:val="ac"/>
    <w:rsid w:val="00125F49"/>
  </w:style>
  <w:style w:type="character" w:customStyle="1" w:styleId="hissue">
    <w:name w:val="hissue"/>
    <w:basedOn w:val="ac"/>
    <w:rsid w:val="00125F49"/>
  </w:style>
  <w:style w:type="character" w:customStyle="1" w:styleId="smalllight">
    <w:name w:val="small light"/>
    <w:basedOn w:val="ac"/>
    <w:rsid w:val="00125F49"/>
  </w:style>
  <w:style w:type="character" w:customStyle="1" w:styleId="c51">
    <w:name w:val="c51"/>
    <w:basedOn w:val="ac"/>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c"/>
    <w:rsid w:val="00140CEE"/>
    <w:rPr>
      <w:rFonts w:ascii="Times New Roman" w:hAnsi="Times New Roman"/>
      <w:noProof w:val="0"/>
      <w:sz w:val="28"/>
      <w:lang w:val="uk-UA"/>
    </w:rPr>
  </w:style>
  <w:style w:type="paragraph" w:customStyle="1" w:styleId="afffffffffffffffffffffff7">
    <w:name w:val="мій Знак Знак Знак Знак Знак Знак Знак Знак"/>
    <w:basedOn w:val="afffffff6"/>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c"/>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b"/>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b"/>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b"/>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b"/>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c"/>
    <w:rsid w:val="00A36128"/>
    <w:rPr>
      <w:rFonts w:ascii="Verdana" w:hAnsi="Verdana" w:cs="Verdana" w:hint="default"/>
      <w:sz w:val="14"/>
      <w:szCs w:val="14"/>
    </w:rPr>
  </w:style>
  <w:style w:type="paragraph" w:customStyle="1" w:styleId="5ff5">
    <w:name w:val="табл5"/>
    <w:basedOn w:val="ab"/>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b"/>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c"/>
    <w:link w:val="affffffff7"/>
    <w:rsid w:val="00AA46C8"/>
    <w:rPr>
      <w:rFonts w:ascii="Helvetica" w:eastAsia="Garamond" w:hAnsi="Helvetica" w:cs="Helvetica"/>
      <w:sz w:val="16"/>
      <w:szCs w:val="16"/>
      <w:lang w:eastAsia="ar-SA"/>
    </w:rPr>
  </w:style>
  <w:style w:type="paragraph" w:customStyle="1" w:styleId="dip">
    <w:name w:val="dip"/>
    <w:basedOn w:val="ab"/>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c"/>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b"/>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8">
    <w:name w:val="Нормальний текст"/>
    <w:basedOn w:val="ab"/>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b"/>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b"/>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c"/>
    <w:rsid w:val="00A473A1"/>
    <w:rPr>
      <w:rFonts w:ascii="Arial" w:hAnsi="Arial" w:cs="Arial" w:hint="default"/>
      <w:color w:val="494949"/>
      <w:sz w:val="19"/>
      <w:szCs w:val="19"/>
    </w:rPr>
  </w:style>
  <w:style w:type="paragraph" w:customStyle="1" w:styleId="2130">
    <w:name w:val="Основной текст 213"/>
    <w:basedOn w:val="ab"/>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b"/>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b"/>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b"/>
    <w:next w:val="afffffffb"/>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b"/>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c"/>
    <w:rsid w:val="004B780E"/>
    <w:rPr>
      <w:b/>
      <w:bCs/>
      <w:color w:val="999999"/>
      <w:sz w:val="16"/>
      <w:szCs w:val="16"/>
    </w:rPr>
  </w:style>
  <w:style w:type="character" w:customStyle="1" w:styleId="htopic1">
    <w:name w:val="htopic1"/>
    <w:basedOn w:val="ac"/>
    <w:rsid w:val="004B780E"/>
    <w:rPr>
      <w:color w:val="999999"/>
      <w:sz w:val="16"/>
      <w:szCs w:val="16"/>
    </w:rPr>
  </w:style>
  <w:style w:type="paragraph" w:customStyle="1" w:styleId="bottom">
    <w:name w:val="bottom"/>
    <w:basedOn w:val="ab"/>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c"/>
    <w:rsid w:val="00C33A43"/>
    <w:rPr>
      <w:color w:val="ABDC7D"/>
      <w:sz w:val="27"/>
      <w:szCs w:val="27"/>
    </w:rPr>
  </w:style>
  <w:style w:type="character" w:customStyle="1" w:styleId="announcetitle1">
    <w:name w:val="announce_title1"/>
    <w:basedOn w:val="ac"/>
    <w:rsid w:val="00C33A43"/>
    <w:rPr>
      <w:b/>
      <w:bCs/>
      <w:color w:val="00763E"/>
      <w:sz w:val="21"/>
      <w:szCs w:val="21"/>
    </w:rPr>
  </w:style>
  <w:style w:type="character" w:customStyle="1" w:styleId="b4">
    <w:name w:val="b4"/>
    <w:basedOn w:val="ac"/>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9">
    <w:name w:val="Гост"/>
    <w:basedOn w:val="ab"/>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a">
    <w:name w:val="ГОСТ"/>
    <w:basedOn w:val="ab"/>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b"/>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b"/>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b"/>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b"/>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b"/>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d"/>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b"/>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6"/>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b">
    <w:name w:val="Стиль Основной текст + полужирный"/>
    <w:basedOn w:val="afffffff6"/>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6"/>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6"/>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6"/>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b"/>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b"/>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c">
    <w:name w:val="Загл.табл."/>
    <w:basedOn w:val="ab"/>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b"/>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b"/>
    <w:next w:val="ab"/>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d">
    <w:name w:val="УПЖ"/>
    <w:basedOn w:val="ab"/>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e">
    <w:name w:val="Розділ"/>
    <w:basedOn w:val="ab"/>
    <w:next w:val="ab"/>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b"/>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b"/>
    <w:unhideWhenUsed/>
    <w:rsid w:val="0000123E"/>
    <w:pPr>
      <w:numPr>
        <w:numId w:val="45"/>
      </w:numPr>
      <w:contextualSpacing/>
    </w:pPr>
  </w:style>
  <w:style w:type="character" w:customStyle="1" w:styleId="mlxttrn">
    <w:name w:val="mlxt_trn"/>
    <w:basedOn w:val="ac"/>
    <w:rsid w:val="00CA7E0D"/>
    <w:rPr>
      <w:rFonts w:ascii="Times New Roman" w:hAnsi="Times New Roman" w:cs="Times New Roman"/>
    </w:rPr>
  </w:style>
  <w:style w:type="character" w:customStyle="1" w:styleId="3ffff">
    <w:name w:val="Номер страницы3"/>
    <w:basedOn w:val="ac"/>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b"/>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c"/>
    <w:rsid w:val="00BF54BF"/>
    <w:rPr>
      <w:rFonts w:ascii="Arial" w:hAnsi="Arial" w:cs="Arial" w:hint="default"/>
      <w:color w:val="000000"/>
      <w:sz w:val="18"/>
      <w:szCs w:val="18"/>
    </w:rPr>
  </w:style>
  <w:style w:type="character" w:customStyle="1" w:styleId="ref-vol">
    <w:name w:val="ref-vol"/>
    <w:basedOn w:val="ac"/>
    <w:rsid w:val="00BF54BF"/>
  </w:style>
  <w:style w:type="character" w:customStyle="1" w:styleId="maintextbldleft">
    <w:name w:val="maintextbldleft"/>
    <w:basedOn w:val="ac"/>
    <w:rsid w:val="00BF54BF"/>
  </w:style>
  <w:style w:type="character" w:customStyle="1" w:styleId="maintextleft">
    <w:name w:val="maintextleft"/>
    <w:basedOn w:val="ac"/>
    <w:rsid w:val="00BF54BF"/>
  </w:style>
  <w:style w:type="character" w:customStyle="1" w:styleId="fm-vol-iss-date1">
    <w:name w:val="fm-vol-iss-date1"/>
    <w:basedOn w:val="ac"/>
    <w:rsid w:val="00BF54BF"/>
    <w:rPr>
      <w:rFonts w:ascii="Arial" w:hAnsi="Arial" w:cs="Arial" w:hint="default"/>
      <w:sz w:val="18"/>
      <w:szCs w:val="18"/>
    </w:rPr>
  </w:style>
  <w:style w:type="paragraph" w:customStyle="1" w:styleId="fm-author">
    <w:name w:val="fm-author"/>
    <w:basedOn w:val="ab"/>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b"/>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b"/>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b"/>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b"/>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b"/>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c"/>
    <w:rsid w:val="00296605"/>
    <w:rPr>
      <w:i/>
      <w:iCs/>
      <w:caps w:val="0"/>
    </w:rPr>
  </w:style>
  <w:style w:type="character" w:customStyle="1" w:styleId="normal--char">
    <w:name w:val="normal--char"/>
    <w:basedOn w:val="ac"/>
    <w:rsid w:val="00985F2A"/>
  </w:style>
  <w:style w:type="character" w:customStyle="1" w:styleId="ref-journal">
    <w:name w:val="ref-journal"/>
    <w:basedOn w:val="ac"/>
    <w:rsid w:val="00985F2A"/>
  </w:style>
  <w:style w:type="character" w:customStyle="1" w:styleId="e1">
    <w:name w:val="e1"/>
    <w:basedOn w:val="ac"/>
    <w:rsid w:val="00985F2A"/>
    <w:rPr>
      <w:color w:val="FF0000"/>
    </w:rPr>
  </w:style>
  <w:style w:type="character" w:customStyle="1" w:styleId="sz13">
    <w:name w:val="sz13"/>
    <w:basedOn w:val="ac"/>
    <w:rsid w:val="00985F2A"/>
  </w:style>
  <w:style w:type="character" w:customStyle="1" w:styleId="ref-journal1">
    <w:name w:val="ref-journal1"/>
    <w:basedOn w:val="ac"/>
    <w:rsid w:val="00985F2A"/>
    <w:rPr>
      <w:i/>
      <w:iCs/>
    </w:rPr>
  </w:style>
  <w:style w:type="character" w:customStyle="1" w:styleId="goohl2">
    <w:name w:val="goohl2"/>
    <w:basedOn w:val="ac"/>
    <w:rsid w:val="006B783C"/>
  </w:style>
  <w:style w:type="character" w:customStyle="1" w:styleId="goohl0">
    <w:name w:val="goohl0"/>
    <w:basedOn w:val="ac"/>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b"/>
    <w:next w:val="ab"/>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
    <w:name w:val="Обычный (д)"/>
    <w:basedOn w:val="ab"/>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b"/>
    <w:next w:val="ab"/>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0">
    <w:name w:val="Подзаголовок (д)"/>
    <w:basedOn w:val="20"/>
    <w:next w:val="a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1">
    <w:name w:val="Таблица №"/>
    <w:basedOn w:val="affffffffffffffffffffffff"/>
    <w:next w:val="affffffff0"/>
    <w:rsid w:val="007F0A39"/>
    <w:pPr>
      <w:jc w:val="right"/>
    </w:pPr>
    <w:rPr>
      <w:b/>
    </w:rPr>
  </w:style>
  <w:style w:type="paragraph" w:customStyle="1" w:styleId="3ffff1">
    <w:name w:val="Заголовок 3 (д)"/>
    <w:basedOn w:val="31"/>
    <w:next w:val="a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2">
    <w:name w:val="Рисунок (название)"/>
    <w:basedOn w:val="affffffffffffffffffffffff"/>
    <w:next w:val="affffffffffffffffffffffff"/>
    <w:rsid w:val="007F0A39"/>
    <w:rPr>
      <w:i/>
    </w:rPr>
  </w:style>
  <w:style w:type="character" w:customStyle="1" w:styleId="maintextbldleft1">
    <w:name w:val="maintextbldleft1"/>
    <w:basedOn w:val="ac"/>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c"/>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3">
    <w:name w:val="Содержимое списка"/>
    <w:basedOn w:val="ab"/>
    <w:rsid w:val="007F0A39"/>
    <w:pPr>
      <w:widowControl w:val="0"/>
      <w:ind w:left="567"/>
    </w:pPr>
    <w:rPr>
      <w:rFonts w:ascii="Times New Roman" w:eastAsia="Lucida Sans Unicode" w:hAnsi="Times New Roman" w:cs="Times New Roman"/>
    </w:rPr>
  </w:style>
  <w:style w:type="paragraph" w:customStyle="1" w:styleId="affffffffffffffffffffffff4">
    <w:name w:val="Нормальный"/>
    <w:rsid w:val="00A8527C"/>
    <w:rPr>
      <w:rFonts w:ascii="Peterburg" w:eastAsia="Times New Roman" w:hAnsi="Peterburg" w:cs="Times New Roman"/>
      <w:sz w:val="26"/>
    </w:rPr>
  </w:style>
  <w:style w:type="paragraph" w:customStyle="1" w:styleId="Dtext">
    <w:name w:val="D_text"/>
    <w:basedOn w:val="ab"/>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b"/>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b"/>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c"/>
    <w:rsid w:val="00680AB0"/>
    <w:rPr>
      <w:color w:val="0000FF"/>
      <w:sz w:val="28"/>
      <w:szCs w:val="28"/>
      <w:lang w:val="uk-UA"/>
    </w:rPr>
  </w:style>
  <w:style w:type="paragraph" w:customStyle="1" w:styleId="Dtext0">
    <w:name w:val="D_text Знак"/>
    <w:basedOn w:val="ab"/>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b"/>
    <w:rsid w:val="006E39C1"/>
    <w:pPr>
      <w:ind w:left="720"/>
    </w:pPr>
    <w:rPr>
      <w:rFonts w:ascii="Calibri" w:eastAsia="Times New Roman" w:hAnsi="Calibri" w:cs="Times New Roman"/>
      <w:lang w:val="en-US"/>
    </w:rPr>
  </w:style>
  <w:style w:type="paragraph" w:customStyle="1" w:styleId="5ff6">
    <w:name w:val="Текст выноски5"/>
    <w:basedOn w:val="ab"/>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b"/>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2">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3">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5">
    <w:name w:val="Знак Знак17"/>
    <w:basedOn w:val="ac"/>
    <w:rsid w:val="00D93504"/>
    <w:rPr>
      <w:b/>
      <w:bCs/>
      <w:sz w:val="26"/>
      <w:szCs w:val="24"/>
      <w:lang w:val="uk-UA"/>
    </w:rPr>
  </w:style>
  <w:style w:type="character" w:customStyle="1" w:styleId="12b">
    <w:name w:val="Знак Знак12"/>
    <w:basedOn w:val="ac"/>
    <w:rsid w:val="00D93504"/>
    <w:rPr>
      <w:sz w:val="28"/>
      <w:szCs w:val="24"/>
      <w:lang w:val="uk-UA"/>
    </w:rPr>
  </w:style>
  <w:style w:type="paragraph" w:customStyle="1" w:styleId="a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d"/>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7">
    <w:name w:val="подраздел"/>
    <w:basedOn w:val="ab"/>
    <w:next w:val="ab"/>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8">
    <w:name w:val="Table Elegant"/>
    <w:basedOn w:val="ad"/>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9">
    <w:name w:val="обычный выделенный Знак Знак Знак"/>
    <w:basedOn w:val="ab"/>
    <w:link w:val="a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a">
    <w:name w:val="обычный выделенный Знак Знак Знак Знак"/>
    <w:basedOn w:val="ac"/>
    <w:link w:val="affffffffffffffffffffffff9"/>
    <w:rsid w:val="00372848"/>
    <w:rPr>
      <w:rFonts w:ascii="Courier New" w:eastAsia="Times New Roman" w:hAnsi="Courier New" w:cs="Courier New"/>
      <w:b/>
      <w:spacing w:val="3"/>
      <w:sz w:val="28"/>
      <w:szCs w:val="28"/>
      <w:lang w:val="uk-UA"/>
    </w:rPr>
  </w:style>
  <w:style w:type="character" w:customStyle="1" w:styleId="affffffffffffffffffffffffb">
    <w:name w:val="обычный выделенный Знак Знак Знак Знак Знак"/>
    <w:basedOn w:val="ac"/>
    <w:rsid w:val="0034262A"/>
    <w:rPr>
      <w:rFonts w:ascii="Courier New" w:hAnsi="Courier New" w:cs="Courier New"/>
      <w:b/>
      <w:spacing w:val="3"/>
      <w:sz w:val="28"/>
      <w:szCs w:val="28"/>
      <w:lang w:val="uk-UA"/>
    </w:rPr>
  </w:style>
  <w:style w:type="paragraph" w:customStyle="1" w:styleId="affffffffffffffffffffffffc">
    <w:name w:val="Таблиця"/>
    <w:basedOn w:val="ab"/>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b"/>
    <w:rsid w:val="007D5B26"/>
    <w:pPr>
      <w:widowControl w:val="0"/>
      <w:suppressAutoHyphens w:val="0"/>
    </w:pPr>
    <w:rPr>
      <w:rFonts w:ascii="Times New Roman" w:eastAsia="Times New Roman" w:hAnsi="Times New Roman" w:cs="Times New Roman"/>
      <w:lang w:val="en-US" w:eastAsia="ru-RU"/>
    </w:rPr>
  </w:style>
  <w:style w:type="character" w:customStyle="1" w:styleId="affffffff4">
    <w:name w:val="Обычный (веб) Знак"/>
    <w:basedOn w:val="ac"/>
    <w:link w:val="affffffff3"/>
    <w:rsid w:val="006C2CC6"/>
    <w:rPr>
      <w:rFonts w:ascii="Garamond" w:eastAsia="Garamond" w:hAnsi="Garamond" w:cs="Garamond"/>
      <w:color w:val="000000"/>
      <w:sz w:val="24"/>
      <w:szCs w:val="24"/>
      <w:lang w:eastAsia="ar-SA"/>
    </w:rPr>
  </w:style>
  <w:style w:type="paragraph" w:customStyle="1" w:styleId="a8">
    <w:name w:val="Рис"/>
    <w:basedOn w:val="afffffffd"/>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d">
    <w:name w:val="Обзор"/>
    <w:basedOn w:val="ab"/>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d"/>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d"/>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e">
    <w:name w:val="íîìåð ñòðàíèöû"/>
    <w:basedOn w:val="ac"/>
    <w:rsid w:val="006C2CC6"/>
  </w:style>
  <w:style w:type="character" w:customStyle="1" w:styleId="variant1">
    <w:name w:val="variant1"/>
    <w:basedOn w:val="ac"/>
    <w:rsid w:val="006C2CC6"/>
    <w:rPr>
      <w:color w:val="0000FF"/>
    </w:rPr>
  </w:style>
  <w:style w:type="character" w:customStyle="1" w:styleId="lowimportantproductattribute1">
    <w:name w:val="lowimportantproductattribute1"/>
    <w:basedOn w:val="ac"/>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c"/>
    <w:rsid w:val="00E64939"/>
  </w:style>
  <w:style w:type="paragraph" w:styleId="4fffa">
    <w:name w:val="index 4"/>
    <w:basedOn w:val="ab"/>
    <w:next w:val="ab"/>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b"/>
    <w:next w:val="ab"/>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b"/>
    <w:next w:val="ab"/>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b"/>
    <w:next w:val="ab"/>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b"/>
    <w:next w:val="ab"/>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b"/>
    <w:next w:val="ab"/>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
    <w:name w:val="Ãëàâà äîêóìåíòó"/>
    <w:basedOn w:val="ab"/>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0">
    <w:name w:val="Çàãîëîâîê"/>
    <w:basedOn w:val="ab"/>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1">
    <w:name w:val="Íîðìàëüíèé òåêñò"/>
    <w:basedOn w:val="ab"/>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2">
    <w:name w:val="Ï³äïèñ"/>
    <w:basedOn w:val="ab"/>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3">
    <w:name w:val="Øàïêà äîêóìåíòó"/>
    <w:basedOn w:val="ab"/>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b"/>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4">
    <w:name w:val="Заголов3"/>
    <w:basedOn w:val="ab"/>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b"/>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c"/>
    <w:rsid w:val="00B80692"/>
    <w:rPr>
      <w:rFonts w:ascii="Arial" w:hAnsi="Arial" w:cs="Arial" w:hint="default"/>
      <w:b/>
      <w:bCs/>
      <w:color w:val="092869"/>
      <w:sz w:val="22"/>
      <w:szCs w:val="22"/>
    </w:rPr>
  </w:style>
  <w:style w:type="paragraph" w:customStyle="1" w:styleId="abzac">
    <w:name w:val="abzac"/>
    <w:basedOn w:val="ab"/>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b"/>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b"/>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b"/>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c"/>
    <w:rsid w:val="00B80692"/>
  </w:style>
  <w:style w:type="paragraph" w:customStyle="1" w:styleId="gutter3">
    <w:name w:val="gutter3"/>
    <w:basedOn w:val="ab"/>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c"/>
    <w:rsid w:val="00B80692"/>
    <w:rPr>
      <w:rFonts w:ascii="Arial" w:hAnsi="Arial" w:cs="Arial" w:hint="default"/>
      <w:b w:val="0"/>
      <w:bCs w:val="0"/>
      <w:i w:val="0"/>
      <w:iCs w:val="0"/>
      <w:color w:val="000000"/>
      <w:sz w:val="17"/>
      <w:szCs w:val="17"/>
    </w:rPr>
  </w:style>
  <w:style w:type="character" w:customStyle="1" w:styleId="pit">
    <w:name w:val="pit"/>
    <w:basedOn w:val="ac"/>
    <w:rsid w:val="00B80692"/>
  </w:style>
  <w:style w:type="character" w:customStyle="1" w:styleId="content1">
    <w:name w:val="content1"/>
    <w:basedOn w:val="ac"/>
    <w:rsid w:val="00E66720"/>
    <w:rPr>
      <w:rFonts w:ascii="Verdana" w:hAnsi="Verdana" w:hint="default"/>
      <w:strike w:val="0"/>
      <w:dstrike w:val="0"/>
      <w:sz w:val="18"/>
      <w:szCs w:val="18"/>
      <w:u w:val="none"/>
      <w:effect w:val="none"/>
    </w:rPr>
  </w:style>
  <w:style w:type="character" w:customStyle="1" w:styleId="h22">
    <w:name w:val="h22"/>
    <w:basedOn w:val="ac"/>
    <w:rsid w:val="00E66720"/>
    <w:rPr>
      <w:b/>
      <w:bCs/>
      <w:color w:val="669933"/>
    </w:rPr>
  </w:style>
  <w:style w:type="character" w:customStyle="1" w:styleId="citation2">
    <w:name w:val="citation2"/>
    <w:basedOn w:val="ac"/>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4">
    <w:name w:val="Узел"/>
    <w:rsid w:val="00997C25"/>
    <w:rPr>
      <w:i/>
    </w:rPr>
  </w:style>
  <w:style w:type="paragraph" w:customStyle="1" w:styleId="spec">
    <w:name w:val="spec"/>
    <w:basedOn w:val="ab"/>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b"/>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b"/>
    <w:rsid w:val="00EA0D9F"/>
    <w:pPr>
      <w:widowControl w:val="0"/>
      <w:autoSpaceDE w:val="0"/>
    </w:pPr>
    <w:rPr>
      <w:rFonts w:ascii="Arial" w:eastAsia="Times New Roman" w:hAnsi="Arial" w:cs="Arial"/>
      <w:b/>
      <w:bCs/>
      <w:sz w:val="20"/>
      <w:szCs w:val="20"/>
    </w:rPr>
  </w:style>
  <w:style w:type="character" w:customStyle="1" w:styleId="highlight01">
    <w:name w:val="highlight01"/>
    <w:basedOn w:val="ac"/>
    <w:rsid w:val="00EA0D9F"/>
    <w:rPr>
      <w:sz w:val="24"/>
      <w:szCs w:val="24"/>
      <w:shd w:val="clear" w:color="auto" w:fill="auto"/>
    </w:rPr>
  </w:style>
  <w:style w:type="paragraph" w:customStyle="1" w:styleId="Affils">
    <w:name w:val="Affils"/>
    <w:basedOn w:val="ab"/>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b"/>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c"/>
    <w:rsid w:val="00EA0D9F"/>
    <w:rPr>
      <w:b/>
      <w:bCs/>
      <w:color w:val="FF0000"/>
    </w:rPr>
  </w:style>
  <w:style w:type="paragraph" w:customStyle="1" w:styleId="2ffffffb">
    <w:name w:val="Тема примечания2"/>
    <w:basedOn w:val="aff1"/>
    <w:next w:val="aff1"/>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5">
    <w:name w:val="Основной текст с отступом + по центру"/>
    <w:aliases w:val="Слева:  0 см,Междустр.интервал:  полу..."/>
    <w:basedOn w:val="ab"/>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b"/>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b"/>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b"/>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b"/>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c"/>
    <w:rsid w:val="00673773"/>
    <w:rPr>
      <w:rFonts w:ascii="Verdana" w:hAnsi="Verdana" w:hint="default"/>
      <w:b/>
      <w:bCs/>
      <w:color w:val="000000"/>
      <w:sz w:val="9"/>
      <w:szCs w:val="9"/>
    </w:rPr>
  </w:style>
  <w:style w:type="paragraph" w:customStyle="1" w:styleId="Zagol">
    <w:name w:val="Zagol"/>
    <w:next w:val="ab"/>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c"/>
    <w:rsid w:val="00673773"/>
    <w:rPr>
      <w:b/>
      <w:bCs/>
    </w:rPr>
  </w:style>
  <w:style w:type="character" w:customStyle="1" w:styleId="textitalic1">
    <w:name w:val="text_italic1"/>
    <w:basedOn w:val="ac"/>
    <w:rsid w:val="00673773"/>
    <w:rPr>
      <w:i/>
      <w:iCs/>
    </w:rPr>
  </w:style>
  <w:style w:type="character" w:customStyle="1" w:styleId="searchresulthittext1">
    <w:name w:val="search_result_hit_text1"/>
    <w:basedOn w:val="ac"/>
    <w:rsid w:val="00673773"/>
    <w:rPr>
      <w:shd w:val="clear" w:color="auto" w:fill="FFFF00"/>
    </w:rPr>
  </w:style>
  <w:style w:type="paragraph" w:customStyle="1" w:styleId="afffffffffffffffffffffffff6">
    <w:name w:val="название таблицы"/>
    <w:basedOn w:val="ab"/>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7">
    <w:name w:val="номер таблицы"/>
    <w:basedOn w:val="ab"/>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8">
    <w:name w:val="мой заголовок"/>
    <w:basedOn w:val="afffffffd"/>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basedOn w:val="ab"/>
    <w:next w:val="ab"/>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b"/>
    <w:qFormat/>
    <w:pPr>
      <w:numPr>
        <w:ilvl w:val="2"/>
      </w:numPr>
      <w:outlineLvl w:val="2"/>
    </w:pPr>
  </w:style>
  <w:style w:type="paragraph" w:styleId="40">
    <w:name w:val="heading 4"/>
    <w:basedOn w:val="ab"/>
    <w:next w:val="ab"/>
    <w:qFormat/>
    <w:pPr>
      <w:keepNext/>
      <w:numPr>
        <w:ilvl w:val="3"/>
        <w:numId w:val="1"/>
      </w:numPr>
      <w:spacing w:line="360" w:lineRule="auto"/>
      <w:jc w:val="center"/>
      <w:outlineLvl w:val="3"/>
    </w:pPr>
    <w:rPr>
      <w:sz w:val="32"/>
      <w:szCs w:val="20"/>
    </w:rPr>
  </w:style>
  <w:style w:type="paragraph" w:styleId="50">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6">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uiPriority w:val="99"/>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link w:val="affffff3"/>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4">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5">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a">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b">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c">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d">
    <w:name w:val="???????? ????? ??????"/>
    <w:rPr>
      <w:sz w:val="20"/>
      <w:szCs w:val="20"/>
    </w:rPr>
  </w:style>
  <w:style w:type="character" w:customStyle="1" w:styleId="1fa">
    <w:name w:val="???????? ????? ??????1"/>
    <w:rPr>
      <w:sz w:val="20"/>
      <w:szCs w:val="20"/>
    </w:rPr>
  </w:style>
  <w:style w:type="character" w:customStyle="1" w:styleId="affffffe">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0">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1">
    <w:name w:val="Обычный без проверки"/>
    <w:rPr>
      <w:i/>
      <w:sz w:val="24"/>
      <w:lang w:val="ru-RU"/>
    </w:rPr>
  </w:style>
  <w:style w:type="character" w:customStyle="1" w:styleId="afffffff2">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
    <w:pPr>
      <w:spacing w:after="120"/>
    </w:pPr>
    <w:rPr>
      <w:sz w:val="28"/>
    </w:rPr>
  </w:style>
  <w:style w:type="paragraph" w:styleId="afffffff7">
    <w:name w:val="List"/>
    <w:basedOn w:val="ab"/>
    <w:pPr>
      <w:tabs>
        <w:tab w:val="left" w:pos="644"/>
      </w:tabs>
      <w:spacing w:before="60" w:after="60"/>
      <w:ind w:left="624" w:hanging="340"/>
    </w:pPr>
    <w:rPr>
      <w:sz w:val="26"/>
    </w:rPr>
  </w:style>
  <w:style w:type="paragraph" w:customStyle="1" w:styleId="2fd">
    <w:name w:val="Название2"/>
    <w:basedOn w:val="ab"/>
    <w:pPr>
      <w:suppressLineNumbers/>
      <w:spacing w:before="120" w:after="120"/>
    </w:pPr>
    <w:rPr>
      <w:rFonts w:cs="Times New Roman CYR"/>
      <w:i/>
      <w:iCs/>
    </w:rPr>
  </w:style>
  <w:style w:type="paragraph" w:customStyle="1" w:styleId="2fe">
    <w:name w:val="Указатель2"/>
    <w:basedOn w:val="ab"/>
    <w:pPr>
      <w:suppressLineNumbers/>
    </w:pPr>
    <w:rPr>
      <w:rFonts w:cs="Times New Roman CYR"/>
    </w:rPr>
  </w:style>
  <w:style w:type="paragraph" w:styleId="1ff0">
    <w:name w:val="toc 1"/>
    <w:aliases w:val="Дисс. Оглавление 1"/>
    <w:basedOn w:val="ab"/>
    <w:next w:val="ab"/>
    <w:qFormat/>
    <w:pPr>
      <w:tabs>
        <w:tab w:val="left" w:pos="960"/>
        <w:tab w:val="left" w:pos="1276"/>
        <w:tab w:val="right" w:leader="dot" w:pos="9639"/>
      </w:tabs>
      <w:spacing w:before="120" w:after="120"/>
    </w:pPr>
    <w:rPr>
      <w:b/>
      <w:caps/>
      <w:szCs w:val="20"/>
    </w:rPr>
  </w:style>
  <w:style w:type="paragraph" w:styleId="afffffff8">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b"/>
    <w:pPr>
      <w:spacing w:line="240" w:lineRule="atLeast"/>
      <w:jc w:val="both"/>
    </w:pPr>
  </w:style>
  <w:style w:type="paragraph" w:styleId="afffffff9">
    <w:name w:val="header"/>
    <w:basedOn w:val="ab"/>
    <w:pPr>
      <w:tabs>
        <w:tab w:val="center" w:pos="4677"/>
        <w:tab w:val="right" w:pos="9355"/>
      </w:tabs>
      <w:spacing w:line="240" w:lineRule="atLeast"/>
      <w:ind w:firstLine="700"/>
      <w:jc w:val="both"/>
    </w:pPr>
    <w:rPr>
      <w:sz w:val="28"/>
    </w:rPr>
  </w:style>
  <w:style w:type="paragraph" w:customStyle="1" w:styleId="1ff1">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a">
    <w:name w:val="Title"/>
    <w:basedOn w:val="ab"/>
    <w:next w:val="afffffffb"/>
    <w:qFormat/>
    <w:pPr>
      <w:spacing w:line="360" w:lineRule="auto"/>
      <w:jc w:val="center"/>
    </w:pPr>
    <w:rPr>
      <w:caps/>
      <w:sz w:val="32"/>
      <w:szCs w:val="20"/>
    </w:rPr>
  </w:style>
  <w:style w:type="paragraph" w:styleId="afffffffb">
    <w:name w:val="Subtitle"/>
    <w:basedOn w:val="ab"/>
    <w:next w:val="afffffff6"/>
    <w:qFormat/>
    <w:pPr>
      <w:widowControl w:val="0"/>
      <w:jc w:val="center"/>
    </w:pPr>
    <w:rPr>
      <w:rFonts w:ascii="OpenSymbol" w:hAnsi="OpenSymbol" w:cs="OpenSymbol"/>
      <w:b/>
      <w:sz w:val="20"/>
      <w:szCs w:val="20"/>
    </w:rPr>
  </w:style>
  <w:style w:type="paragraph" w:styleId="afffffffc">
    <w:name w:val="footer"/>
    <w:basedOn w:val="ab"/>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e">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e"/>
    <w:pPr>
      <w:widowControl w:val="0"/>
      <w:spacing w:line="360" w:lineRule="auto"/>
    </w:pPr>
    <w:rPr>
      <w:sz w:val="18"/>
      <w:szCs w:val="20"/>
      <w:lang w:val="en-US"/>
    </w:rPr>
  </w:style>
  <w:style w:type="paragraph" w:customStyle="1" w:styleId="affffffff">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1">
    <w:name w:val="Стандарт"/>
    <w:basedOn w:val="ab"/>
    <w:pPr>
      <w:spacing w:line="312" w:lineRule="auto"/>
      <w:ind w:firstLine="720"/>
      <w:jc w:val="both"/>
    </w:pPr>
    <w:rPr>
      <w:sz w:val="26"/>
      <w:szCs w:val="20"/>
    </w:rPr>
  </w:style>
  <w:style w:type="paragraph" w:customStyle="1" w:styleId="2ff">
    <w:name w:val="Название объекта2"/>
    <w:basedOn w:val="ab"/>
    <w:next w:val="ab"/>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basedOn w:val="ab"/>
    <w:link w:val="affffffff4"/>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link w:val="3f5"/>
    <w:pPr>
      <w:widowControl w:val="0"/>
      <w:tabs>
        <w:tab w:val="right" w:leader="dot" w:pos="9061"/>
      </w:tabs>
      <w:spacing w:line="360" w:lineRule="auto"/>
      <w:ind w:left="278" w:firstLine="567"/>
    </w:pPr>
    <w:rPr>
      <w:sz w:val="28"/>
      <w:szCs w:val="20"/>
    </w:rPr>
  </w:style>
  <w:style w:type="paragraph" w:styleId="2ff0">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1">
    <w:name w:val="Текст2"/>
    <w:basedOn w:val="ab"/>
    <w:rPr>
      <w:rFonts w:ascii="ISOCPEUR" w:hAnsi="ISOCPEUR" w:cs="ISOCPEUR"/>
      <w:sz w:val="20"/>
      <w:szCs w:val="20"/>
    </w:rPr>
  </w:style>
  <w:style w:type="paragraph" w:customStyle="1" w:styleId="1ff3">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5">
    <w:name w:val="TOC Heading"/>
    <w:basedOn w:val="1"/>
    <w:next w:val="ab"/>
    <w:uiPriority w:val="39"/>
    <w:qFormat/>
    <w:pPr>
      <w:widowControl w:val="0"/>
      <w:numPr>
        <w:numId w:val="0"/>
      </w:numPr>
      <w:spacing w:line="360" w:lineRule="auto"/>
      <w:ind w:firstLine="567"/>
      <w:jc w:val="both"/>
    </w:pPr>
  </w:style>
  <w:style w:type="paragraph" w:customStyle="1" w:styleId="2ff2">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6">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7">
    <w:name w:val="Balloon Text"/>
    <w:basedOn w:val="ab"/>
    <w:link w:val="1ff4"/>
    <w:pPr>
      <w:widowControl w:val="0"/>
      <w:ind w:firstLine="567"/>
      <w:jc w:val="both"/>
    </w:pPr>
    <w:rPr>
      <w:rFonts w:ascii="Helvetica" w:hAnsi="Helvetica" w:cs="Helvetica"/>
      <w:sz w:val="16"/>
      <w:szCs w:val="16"/>
    </w:rPr>
  </w:style>
  <w:style w:type="paragraph" w:styleId="affffffff8">
    <w:name w:val="Bibliography"/>
    <w:basedOn w:val="ab"/>
    <w:next w:val="ab"/>
    <w:pPr>
      <w:widowControl w:val="0"/>
      <w:spacing w:line="360" w:lineRule="auto"/>
      <w:ind w:firstLine="567"/>
      <w:jc w:val="both"/>
    </w:pPr>
    <w:rPr>
      <w:sz w:val="28"/>
      <w:szCs w:val="20"/>
    </w:rPr>
  </w:style>
  <w:style w:type="paragraph" w:styleId="affffffff9">
    <w:name w:val="List Paragraph"/>
    <w:basedOn w:val="ab"/>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b"/>
    <w:rPr>
      <w:sz w:val="20"/>
      <w:szCs w:val="20"/>
    </w:rPr>
  </w:style>
  <w:style w:type="paragraph" w:styleId="affffffffa">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b">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c">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d">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e">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0">
    <w:name w:val="текст"/>
    <w:basedOn w:val="ab"/>
    <w:pPr>
      <w:spacing w:line="360" w:lineRule="auto"/>
      <w:ind w:firstLine="709"/>
      <w:jc w:val="both"/>
    </w:pPr>
    <w:rPr>
      <w:sz w:val="28"/>
      <w:szCs w:val="20"/>
    </w:rPr>
  </w:style>
  <w:style w:type="paragraph" w:customStyle="1" w:styleId="afffffffff1">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1"/>
  </w:style>
  <w:style w:type="paragraph" w:customStyle="1" w:styleId="afffffffff2">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1"/>
    <w:pPr>
      <w:ind w:left="284"/>
    </w:pPr>
    <w:rPr>
      <w:szCs w:val="20"/>
    </w:rPr>
  </w:style>
  <w:style w:type="paragraph" w:customStyle="1" w:styleId="afffffffff3">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3"/>
    <w:pPr>
      <w:jc w:val="both"/>
    </w:pPr>
    <w:rPr>
      <w:szCs w:val="20"/>
    </w:rPr>
  </w:style>
  <w:style w:type="paragraph" w:customStyle="1" w:styleId="afffffffff4">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5">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6">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7">
    <w:name w:val="ПодписьРис"/>
    <w:basedOn w:val="ab"/>
    <w:pPr>
      <w:widowControl w:val="0"/>
      <w:autoSpaceDE w:val="0"/>
      <w:spacing w:before="120" w:after="240" w:line="288" w:lineRule="auto"/>
      <w:jc w:val="center"/>
    </w:pPr>
    <w:rPr>
      <w:sz w:val="28"/>
      <w:szCs w:val="26"/>
    </w:rPr>
  </w:style>
  <w:style w:type="paragraph" w:customStyle="1" w:styleId="afffffffff8">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4"/>
  </w:style>
  <w:style w:type="paragraph" w:customStyle="1" w:styleId="146">
    <w:name w:val="Стиль ТаблицаЗаголовок + 14 пт По ширине"/>
    <w:basedOn w:val="afffffffff4"/>
    <w:pPr>
      <w:jc w:val="both"/>
    </w:pPr>
    <w:rPr>
      <w:szCs w:val="20"/>
    </w:rPr>
  </w:style>
  <w:style w:type="paragraph" w:customStyle="1" w:styleId="afffffffff9">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8">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b"/>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a">
    <w:name w:val="No Spacing"/>
    <w:qFormat/>
    <w:pPr>
      <w:suppressAutoHyphens/>
    </w:pPr>
    <w:rPr>
      <w:rFonts w:ascii="IzhTitl" w:eastAsia="Garamond" w:hAnsi="IzhTitl" w:cs="IzhTitl"/>
      <w:sz w:val="22"/>
      <w:szCs w:val="22"/>
      <w:lang w:eastAsia="ar-SA"/>
    </w:rPr>
  </w:style>
  <w:style w:type="paragraph" w:customStyle="1" w:styleId="afffffffffb">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b">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c">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c">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d">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e">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
    <w:name w:val="Диссертация"/>
    <w:basedOn w:val="ab"/>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b"/>
    <w:pPr>
      <w:spacing w:before="280" w:after="280"/>
    </w:pPr>
    <w:rPr>
      <w:rFonts w:ascii="OpenSymbol" w:eastAsia="OpenSymbol" w:hAnsi="OpenSymbol" w:cs="OpenSymbol"/>
    </w:rPr>
  </w:style>
  <w:style w:type="paragraph" w:customStyle="1" w:styleId="1ffe">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0">
    <w:name w:val="Таблица"/>
    <w:basedOn w:val="ab"/>
    <w:pPr>
      <w:keepNext/>
      <w:spacing w:before="160" w:after="120"/>
      <w:ind w:left="964" w:hanging="964"/>
    </w:pPr>
    <w:rPr>
      <w:rFonts w:eastAsia="Impact"/>
      <w:sz w:val="18"/>
    </w:rPr>
  </w:style>
  <w:style w:type="paragraph" w:customStyle="1" w:styleId="affffffffff1">
    <w:name w:val="Обычный вправо"/>
    <w:basedOn w:val="ab"/>
    <w:pPr>
      <w:jc w:val="right"/>
    </w:pPr>
    <w:rPr>
      <w:rFonts w:eastAsia="Impact"/>
      <w:sz w:val="20"/>
      <w:szCs w:val="20"/>
    </w:rPr>
  </w:style>
  <w:style w:type="paragraph" w:customStyle="1" w:styleId="affffffffff2">
    <w:name w:val="Специальность"/>
    <w:basedOn w:val="ab"/>
    <w:pPr>
      <w:jc w:val="center"/>
    </w:pPr>
    <w:rPr>
      <w:rFonts w:eastAsia="Impact"/>
      <w:sz w:val="20"/>
    </w:rPr>
  </w:style>
  <w:style w:type="paragraph" w:customStyle="1" w:styleId="affffffffff3">
    <w:name w:val="Кафедра"/>
    <w:basedOn w:val="affffffffff2"/>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4">
    <w:name w:val="Обычный без отступа"/>
    <w:basedOn w:val="ab"/>
    <w:pPr>
      <w:jc w:val="both"/>
    </w:pPr>
    <w:rPr>
      <w:rFonts w:eastAsia="Impact"/>
      <w:sz w:val="20"/>
      <w:szCs w:val="20"/>
    </w:rPr>
  </w:style>
  <w:style w:type="paragraph" w:customStyle="1" w:styleId="affffffffff5">
    <w:name w:val="Ученый секретарь"/>
    <w:basedOn w:val="affffffffff4"/>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
    <w:name w:val="Абзац списка1"/>
    <w:basedOn w:val="ab"/>
    <w:uiPriority w:val="99"/>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6">
    <w:name w:val="Диплом"/>
    <w:basedOn w:val="ab"/>
    <w:pPr>
      <w:spacing w:line="360" w:lineRule="auto"/>
      <w:ind w:firstLine="709"/>
      <w:jc w:val="both"/>
    </w:pPr>
    <w:rPr>
      <w:sz w:val="28"/>
      <w:szCs w:val="28"/>
    </w:rPr>
  </w:style>
  <w:style w:type="paragraph" w:customStyle="1" w:styleId="affffffffff7">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b"/>
    <w:pPr>
      <w:spacing w:before="120" w:after="120"/>
      <w:jc w:val="center"/>
    </w:pPr>
    <w:rPr>
      <w:rFonts w:ascii="Helvetica" w:hAnsi="Helvetica" w:cs="Helvetica"/>
      <w:b/>
      <w:sz w:val="32"/>
      <w:szCs w:val="28"/>
    </w:rPr>
  </w:style>
  <w:style w:type="paragraph" w:customStyle="1" w:styleId="affffffffff8">
    <w:name w:val="Тема"/>
    <w:basedOn w:val="ab"/>
    <w:next w:val="ab"/>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b"/>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9">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b">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b">
    <w:name w:val="#Основной Стиль"/>
    <w:basedOn w:val="ab"/>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b"/>
    <w:pPr>
      <w:spacing w:after="240" w:line="360" w:lineRule="auto"/>
      <w:jc w:val="center"/>
    </w:pPr>
    <w:rPr>
      <w:b/>
      <w:sz w:val="32"/>
    </w:rPr>
  </w:style>
  <w:style w:type="paragraph" w:customStyle="1" w:styleId="affffffffffc">
    <w:name w:val="Содержимое таблицы"/>
    <w:basedOn w:val="ab"/>
    <w:pPr>
      <w:suppressLineNumbers/>
    </w:pPr>
    <w:rPr>
      <w:sz w:val="20"/>
      <w:szCs w:val="20"/>
    </w:rPr>
  </w:style>
  <w:style w:type="paragraph" w:customStyle="1" w:styleId="affffffffffd">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e">
    <w:name w:val="Текст в заданном формате"/>
    <w:basedOn w:val="ab"/>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0">
    <w:name w:val="Текст таблицы"/>
    <w:basedOn w:val="ab"/>
    <w:pPr>
      <w:spacing w:line="360" w:lineRule="auto"/>
      <w:jc w:val="both"/>
    </w:pPr>
    <w:rPr>
      <w:rFonts w:ascii="ISOCPEUR" w:hAnsi="ISOCPEUR" w:cs="ISOCPEUR"/>
      <w:bCs/>
      <w:sz w:val="16"/>
    </w:rPr>
  </w:style>
  <w:style w:type="paragraph" w:customStyle="1" w:styleId="afffffffffff1">
    <w:name w:val="Текст таблицы центр"/>
    <w:basedOn w:val="afffffffffff0"/>
    <w:pPr>
      <w:jc w:val="center"/>
    </w:pPr>
  </w:style>
  <w:style w:type="paragraph" w:customStyle="1" w:styleId="afffffffffff2">
    <w:name w:val="Заголовок рисунка"/>
    <w:basedOn w:val="affffffffffd"/>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3">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4">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5">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6">
    <w:name w:val="Текст статьи"/>
    <w:basedOn w:val="ab"/>
    <w:pPr>
      <w:spacing w:line="360" w:lineRule="auto"/>
      <w:ind w:firstLine="720"/>
      <w:jc w:val="both"/>
    </w:pPr>
    <w:rPr>
      <w:sz w:val="28"/>
      <w:szCs w:val="28"/>
    </w:rPr>
  </w:style>
  <w:style w:type="paragraph" w:customStyle="1" w:styleId="3f8">
    <w:name w:val="Обычный (веб)3"/>
    <w:basedOn w:val="ab"/>
    <w:pPr>
      <w:spacing w:before="150" w:after="150"/>
      <w:jc w:val="both"/>
    </w:pPr>
  </w:style>
  <w:style w:type="paragraph" w:customStyle="1" w:styleId="1fffb">
    <w:name w:val="Обычный (веб)1"/>
    <w:basedOn w:val="ab"/>
    <w:pPr>
      <w:spacing w:after="280" w:line="312" w:lineRule="atLeast"/>
    </w:pPr>
  </w:style>
  <w:style w:type="paragraph" w:customStyle="1" w:styleId="afffffffffff7">
    <w:name w:val="Обычный текст"/>
    <w:basedOn w:val="ab"/>
    <w:pPr>
      <w:ind w:firstLine="454"/>
      <w:jc w:val="both"/>
    </w:pPr>
    <w:rPr>
      <w:szCs w:val="20"/>
    </w:rPr>
  </w:style>
  <w:style w:type="paragraph" w:customStyle="1" w:styleId="afffffffffff8">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9">
    <w:name w:val="Норм без абзаца"/>
    <w:basedOn w:val="ab"/>
    <w:pPr>
      <w:jc w:val="both"/>
    </w:pPr>
    <w:rPr>
      <w:rFonts w:ascii="UkrainianPeterburg" w:hAnsi="UkrainianPeterburg" w:cs="UkrainianPeterburg"/>
      <w:sz w:val="16"/>
      <w:szCs w:val="16"/>
    </w:rPr>
  </w:style>
  <w:style w:type="paragraph" w:customStyle="1" w:styleId="afffffffffffa">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b"/>
    <w:next w:val="ab"/>
    <w:link w:val="5d"/>
    <w:pPr>
      <w:ind w:left="960"/>
    </w:pPr>
    <w:rPr>
      <w:rFonts w:ascii="IzhTitl" w:hAnsi="IzhTitl" w:cs="IzhTitl"/>
      <w:sz w:val="18"/>
      <w:szCs w:val="18"/>
    </w:rPr>
  </w:style>
  <w:style w:type="paragraph" w:styleId="66">
    <w:name w:val="toc 6"/>
    <w:basedOn w:val="ab"/>
    <w:next w:val="ab"/>
    <w:link w:val="67"/>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d">
    <w:name w:val="Îñíîâíîé òåêñò 2"/>
    <w:basedOn w:val="ab"/>
    <w:pPr>
      <w:widowControl w:val="0"/>
      <w:ind w:firstLine="851"/>
      <w:jc w:val="both"/>
    </w:pPr>
    <w:rPr>
      <w:sz w:val="28"/>
      <w:szCs w:val="20"/>
      <w:lang w:val="en-GB"/>
    </w:rPr>
  </w:style>
  <w:style w:type="paragraph" w:customStyle="1" w:styleId="afffffffffffb">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c">
    <w:name w:val="Îñíîâíîé òåêñò"/>
    <w:basedOn w:val="afffffffffffb"/>
    <w:rPr>
      <w:rFonts w:ascii="CentSchbook Win95BT" w:hAnsi="CentSchbook Win95BT" w:cs="CentSchbook Win95BT"/>
      <w:sz w:val="28"/>
    </w:rPr>
  </w:style>
  <w:style w:type="paragraph" w:customStyle="1" w:styleId="2ffe">
    <w:name w:val="2"/>
    <w:basedOn w:val="ab"/>
    <w:next w:val="affffffff3"/>
    <w:pPr>
      <w:spacing w:before="280" w:after="280"/>
    </w:pPr>
    <w:rPr>
      <w:lang w:val="uk-UA"/>
    </w:rPr>
  </w:style>
  <w:style w:type="paragraph" w:customStyle="1" w:styleId="3f9">
    <w:name w:val="заголовок 3"/>
    <w:basedOn w:val="ab"/>
    <w:next w:val="ab"/>
    <w:pPr>
      <w:keepNext/>
      <w:widowControl w:val="0"/>
      <w:autoSpaceDE w:val="0"/>
      <w:jc w:val="center"/>
    </w:pPr>
    <w:rPr>
      <w:b/>
      <w:bCs/>
      <w:sz w:val="20"/>
      <w:szCs w:val="20"/>
    </w:rPr>
  </w:style>
  <w:style w:type="paragraph" w:customStyle="1" w:styleId="1fffc">
    <w:name w:val="заголовок 1"/>
    <w:basedOn w:val="ab"/>
    <w:next w:val="ab"/>
    <w:pPr>
      <w:keepNext/>
      <w:autoSpaceDE w:val="0"/>
      <w:jc w:val="center"/>
    </w:pPr>
    <w:rPr>
      <w:rFonts w:ascii="Arial" w:hAnsi="Arial" w:cs="Arial"/>
      <w:b/>
      <w:bCs/>
      <w:sz w:val="36"/>
      <w:szCs w:val="36"/>
    </w:rPr>
  </w:style>
  <w:style w:type="paragraph" w:customStyle="1" w:styleId="2fff">
    <w:name w:val="заголовок 2"/>
    <w:basedOn w:val="ab"/>
    <w:next w:val="ab"/>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d">
    <w:name w:val="Текст_статті Знак"/>
    <w:basedOn w:val="ab"/>
    <w:pPr>
      <w:ind w:firstLine="284"/>
      <w:jc w:val="both"/>
    </w:pPr>
    <w:rPr>
      <w:sz w:val="20"/>
      <w:szCs w:val="20"/>
      <w:lang w:val="uk-UA"/>
    </w:rPr>
  </w:style>
  <w:style w:type="paragraph" w:customStyle="1" w:styleId="afffffffffffe">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e">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
    <w:name w:val="Основной текст с отступом1"/>
    <w:basedOn w:val="ab"/>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pPr>
      <w:widowControl w:val="0"/>
      <w:spacing w:line="360" w:lineRule="auto"/>
      <w:ind w:firstLine="680"/>
      <w:jc w:val="both"/>
    </w:pPr>
    <w:rPr>
      <w:sz w:val="28"/>
      <w:szCs w:val="20"/>
      <w:lang w:val="uk-UA"/>
    </w:rPr>
  </w:style>
  <w:style w:type="paragraph" w:customStyle="1" w:styleId="1ffff0">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
    <w:name w:val="Вірш"/>
    <w:basedOn w:val="ab"/>
    <w:pPr>
      <w:keepLines/>
      <w:widowControl w:val="0"/>
      <w:spacing w:before="28" w:line="360" w:lineRule="auto"/>
      <w:ind w:left="1701" w:hanging="567"/>
      <w:jc w:val="both"/>
    </w:pPr>
    <w:rPr>
      <w:i/>
      <w:sz w:val="22"/>
      <w:szCs w:val="20"/>
      <w:lang w:val="uk-UA"/>
    </w:rPr>
  </w:style>
  <w:style w:type="paragraph" w:customStyle="1" w:styleId="affffffffffff0">
    <w:name w:val="Загальний текст"/>
    <w:basedOn w:val="ab"/>
    <w:pPr>
      <w:widowControl w:val="0"/>
      <w:spacing w:before="28" w:line="262" w:lineRule="atLeast"/>
      <w:ind w:firstLine="283"/>
      <w:jc w:val="both"/>
    </w:pPr>
    <w:rPr>
      <w:sz w:val="22"/>
      <w:szCs w:val="20"/>
      <w:lang w:val="uk-UA"/>
    </w:rPr>
  </w:style>
  <w:style w:type="paragraph" w:customStyle="1" w:styleId="affffffffffff1">
    <w:name w:val="Заголовок розділів"/>
    <w:basedOn w:val="ab"/>
    <w:next w:val="affffffffffff2"/>
    <w:pPr>
      <w:widowControl w:val="0"/>
      <w:spacing w:after="480" w:line="360" w:lineRule="auto"/>
      <w:jc w:val="center"/>
    </w:pPr>
    <w:rPr>
      <w:rFonts w:ascii="OpenSymbol" w:hAnsi="OpenSymbol" w:cs="OpenSymbol"/>
      <w:b/>
      <w:sz w:val="32"/>
      <w:szCs w:val="20"/>
      <w:lang w:val="uk-UA"/>
    </w:rPr>
  </w:style>
  <w:style w:type="paragraph" w:customStyle="1" w:styleId="affffffffffff2">
    <w:name w:val="Заголовок підрозділів"/>
    <w:basedOn w:val="affffffffffff1"/>
    <w:next w:val="ab"/>
    <w:pPr>
      <w:ind w:firstLine="720"/>
      <w:jc w:val="left"/>
    </w:pPr>
    <w:rPr>
      <w:rFonts w:ascii="Garamond" w:hAnsi="Garamond" w:cs="Garamond"/>
    </w:rPr>
  </w:style>
  <w:style w:type="paragraph" w:customStyle="1" w:styleId="1ffff1">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b"/>
    <w:pPr>
      <w:keepLines/>
      <w:numPr>
        <w:numId w:val="11"/>
      </w:numPr>
      <w:spacing w:line="360" w:lineRule="auto"/>
      <w:ind w:left="0" w:firstLine="0"/>
      <w:jc w:val="center"/>
    </w:pPr>
    <w:rPr>
      <w:b/>
      <w:sz w:val="28"/>
      <w:szCs w:val="20"/>
      <w:lang w:val="uk-UA"/>
    </w:rPr>
  </w:style>
  <w:style w:type="paragraph" w:customStyle="1" w:styleId="affffffffffff3">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0">
    <w:name w:val="Стиль2"/>
    <w:basedOn w:val="ab"/>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b"/>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6">
    <w:name w:val="текст сноски"/>
    <w:basedOn w:val="ab"/>
    <w:pPr>
      <w:autoSpaceDE w:val="0"/>
    </w:pPr>
    <w:rPr>
      <w:sz w:val="20"/>
      <w:szCs w:val="20"/>
    </w:rPr>
  </w:style>
  <w:style w:type="paragraph" w:customStyle="1" w:styleId="affffffffffff7">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8">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9">
    <w:name w:val="Цитаты"/>
    <w:basedOn w:val="ab"/>
    <w:pPr>
      <w:autoSpaceDE w:val="0"/>
      <w:spacing w:before="100" w:after="100"/>
      <w:ind w:left="360" w:right="360"/>
    </w:pPr>
  </w:style>
  <w:style w:type="paragraph" w:styleId="affffffffffffa">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b">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3">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c">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d">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e">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b"/>
    <w:next w:val="ab"/>
    <w:pPr>
      <w:autoSpaceDE w:val="0"/>
      <w:ind w:firstLine="567"/>
      <w:jc w:val="both"/>
    </w:pPr>
    <w:rPr>
      <w:sz w:val="28"/>
      <w:szCs w:val="28"/>
      <w:lang w:val="uk-UA"/>
    </w:rPr>
  </w:style>
  <w:style w:type="paragraph" w:customStyle="1" w:styleId="afffffffffffff">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0">
    <w:name w:val="Звичайний (веб)"/>
    <w:basedOn w:val="ab"/>
    <w:pPr>
      <w:autoSpaceDE w:val="0"/>
      <w:spacing w:before="100" w:after="100"/>
    </w:pPr>
    <w:rPr>
      <w:sz w:val="20"/>
      <w:lang w:val="uk-UA"/>
    </w:rPr>
  </w:style>
  <w:style w:type="paragraph" w:customStyle="1" w:styleId="afffffffffffff1">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6"/>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5">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b">
    <w:name w:val="Основний текст з відступом 3"/>
    <w:basedOn w:val="ab"/>
    <w:pPr>
      <w:spacing w:line="360" w:lineRule="auto"/>
      <w:ind w:firstLine="680"/>
      <w:jc w:val="both"/>
    </w:pPr>
    <w:rPr>
      <w:i/>
      <w:iCs/>
      <w:sz w:val="28"/>
      <w:szCs w:val="28"/>
      <w:lang w:val="uk-UA"/>
    </w:rPr>
  </w:style>
  <w:style w:type="paragraph" w:customStyle="1" w:styleId="2fff1">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2">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3">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3">
    <w:name w:val="дисертация"/>
    <w:basedOn w:val="ab"/>
    <w:pPr>
      <w:spacing w:line="360" w:lineRule="auto"/>
      <w:ind w:firstLine="720"/>
      <w:jc w:val="both"/>
    </w:pPr>
    <w:rPr>
      <w:sz w:val="28"/>
      <w:szCs w:val="20"/>
      <w:lang w:val="uk-UA"/>
    </w:rPr>
  </w:style>
  <w:style w:type="paragraph" w:customStyle="1" w:styleId="afffffffffffff4">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6"/>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6">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b"/>
    <w:pPr>
      <w:ind w:left="72" w:right="-766"/>
      <w:jc w:val="both"/>
    </w:pPr>
    <w:rPr>
      <w:sz w:val="28"/>
      <w:szCs w:val="20"/>
    </w:rPr>
  </w:style>
  <w:style w:type="paragraph" w:customStyle="1" w:styleId="3fc">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6"/>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6"/>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7">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5">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5">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7">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8"/>
    <w:pPr>
      <w:pBdr>
        <w:top w:val="single" w:sz="4" w:space="10" w:color="000000"/>
      </w:pBdr>
      <w:ind w:firstLine="283"/>
      <w:jc w:val="both"/>
    </w:pPr>
    <w:rPr>
      <w:rFonts w:ascii="FreeSetCTT" w:hAnsi="FreeSetCTT" w:cs="FreeSetCTT"/>
      <w:sz w:val="18"/>
      <w:szCs w:val="18"/>
    </w:rPr>
  </w:style>
  <w:style w:type="paragraph" w:customStyle="1" w:styleId="afffffffffffff8">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9">
    <w:name w:val="Указатель1"/>
    <w:basedOn w:val="ab"/>
    <w:pPr>
      <w:suppressLineNumbers/>
    </w:pPr>
    <w:rPr>
      <w:rFonts w:cs="Helvetica"/>
    </w:rPr>
  </w:style>
  <w:style w:type="paragraph" w:customStyle="1" w:styleId="afffffffffffff9">
    <w:name w:val="Содержимое врезки"/>
    <w:basedOn w:val="afffffff6"/>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a">
    <w:name w:val="Адресат"/>
    <w:basedOn w:val="ab"/>
    <w:rPr>
      <w:sz w:val="28"/>
      <w:szCs w:val="20"/>
      <w:lang w:val="uk-UA"/>
    </w:rPr>
  </w:style>
  <w:style w:type="paragraph" w:styleId="2fff6">
    <w:name w:val="index 2"/>
    <w:basedOn w:val="ab"/>
    <w:next w:val="ab"/>
    <w:pPr>
      <w:widowControl w:val="0"/>
      <w:autoSpaceDE w:val="0"/>
      <w:ind w:left="400" w:hanging="200"/>
    </w:pPr>
    <w:rPr>
      <w:sz w:val="18"/>
      <w:szCs w:val="18"/>
    </w:rPr>
  </w:style>
  <w:style w:type="paragraph" w:styleId="3fd">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2">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b">
    <w:name w:val="index heading"/>
    <w:basedOn w:val="ab"/>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
    <w:name w:val="текст примечания"/>
    <w:basedOn w:val="ab"/>
    <w:pPr>
      <w:autoSpaceDE w:val="0"/>
    </w:pPr>
    <w:rPr>
      <w:sz w:val="20"/>
      <w:szCs w:val="20"/>
    </w:rPr>
  </w:style>
  <w:style w:type="paragraph" w:customStyle="1" w:styleId="affffffffffffff0">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1">
    <w:name w:val="заголовок"/>
    <w:basedOn w:val="afffffffff0"/>
    <w:pPr>
      <w:autoSpaceDE w:val="0"/>
      <w:spacing w:after="57" w:line="244" w:lineRule="atLeast"/>
      <w:ind w:firstLine="0"/>
      <w:jc w:val="center"/>
      <w:textAlignment w:val="center"/>
    </w:pPr>
    <w:rPr>
      <w:b/>
      <w:bCs/>
      <w:caps/>
      <w:color w:val="000000"/>
      <w:sz w:val="20"/>
    </w:rPr>
  </w:style>
  <w:style w:type="paragraph" w:customStyle="1" w:styleId="a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2"/>
    <w:next w:val="affffffffffffff2"/>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3">
    <w:name w:val="Текст_статті"/>
    <w:basedOn w:val="ab"/>
    <w:pPr>
      <w:ind w:firstLine="284"/>
      <w:jc w:val="both"/>
    </w:pPr>
    <w:rPr>
      <w:sz w:val="20"/>
      <w:szCs w:val="20"/>
      <w:lang w:val="uk-UA"/>
    </w:rPr>
  </w:style>
  <w:style w:type="paragraph" w:customStyle="1" w:styleId="WW-20">
    <w:name w:val="WW-Основной текст с отступом 2"/>
    <w:basedOn w:val="ab"/>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4">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6">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7">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8">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9">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a">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b">
    <w:name w:val="а"/>
    <w:basedOn w:val="ab"/>
    <w:pPr>
      <w:autoSpaceDE w:val="0"/>
      <w:ind w:firstLine="720"/>
      <w:jc w:val="both"/>
    </w:pPr>
    <w:rPr>
      <w:sz w:val="28"/>
      <w:szCs w:val="28"/>
      <w:lang w:val="uk-UA"/>
    </w:rPr>
  </w:style>
  <w:style w:type="paragraph" w:customStyle="1" w:styleId="68">
    <w:name w:val="заголовок 6"/>
    <w:basedOn w:val="ab"/>
    <w:next w:val="ab"/>
    <w:pPr>
      <w:keepNext/>
      <w:autoSpaceDE w:val="0"/>
      <w:spacing w:line="288" w:lineRule="auto"/>
      <w:jc w:val="center"/>
    </w:pPr>
    <w:rPr>
      <w:sz w:val="26"/>
      <w:szCs w:val="26"/>
      <w:lang w:val="en-US"/>
    </w:rPr>
  </w:style>
  <w:style w:type="paragraph" w:customStyle="1" w:styleId="affffffffffffffc">
    <w:name w:val="рабочий"/>
    <w:basedOn w:val="ab"/>
    <w:pPr>
      <w:spacing w:line="360" w:lineRule="auto"/>
      <w:ind w:right="-284" w:firstLine="709"/>
      <w:jc w:val="both"/>
    </w:pPr>
    <w:rPr>
      <w:sz w:val="28"/>
      <w:szCs w:val="20"/>
    </w:rPr>
  </w:style>
  <w:style w:type="paragraph" w:customStyle="1" w:styleId="1ffffe">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d">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e">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
    <w:name w:val="Книги"/>
    <w:basedOn w:val="ab"/>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0">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b"/>
    <w:pPr>
      <w:jc w:val="center"/>
    </w:pPr>
    <w:rPr>
      <w:sz w:val="28"/>
      <w:szCs w:val="20"/>
      <w:lang w:val="uk-UA"/>
    </w:rPr>
  </w:style>
  <w:style w:type="paragraph" w:customStyle="1" w:styleId="2fff7">
    <w:name w:val="Схема 2"/>
    <w:basedOn w:val="ab"/>
    <w:pPr>
      <w:jc w:val="center"/>
    </w:pPr>
    <w:rPr>
      <w:szCs w:val="20"/>
      <w:lang w:val="uk-UA"/>
    </w:rPr>
  </w:style>
  <w:style w:type="paragraph" w:customStyle="1" w:styleId="afffffffffffffff2">
    <w:name w:val="Титул"/>
    <w:basedOn w:val="ab"/>
    <w:pPr>
      <w:jc w:val="center"/>
    </w:pPr>
    <w:rPr>
      <w:sz w:val="32"/>
      <w:szCs w:val="20"/>
      <w:lang w:val="uk-UA"/>
    </w:rPr>
  </w:style>
  <w:style w:type="paragraph" w:customStyle="1" w:styleId="afffffffffffffff3">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5">
    <w:name w:val="Таблица знак"/>
    <w:basedOn w:val="ab"/>
    <w:pPr>
      <w:jc w:val="center"/>
    </w:pPr>
    <w:rPr>
      <w:sz w:val="26"/>
      <w:szCs w:val="26"/>
    </w:rPr>
  </w:style>
  <w:style w:type="paragraph" w:customStyle="1" w:styleId="afffffffffffffff6">
    <w:name w:val="Ссылка"/>
    <w:basedOn w:val="ab"/>
    <w:pPr>
      <w:spacing w:line="360" w:lineRule="auto"/>
      <w:ind w:firstLine="709"/>
      <w:jc w:val="both"/>
    </w:pPr>
  </w:style>
  <w:style w:type="paragraph" w:customStyle="1" w:styleId="afffffffffffffff7">
    <w:name w:val="Рисунок Знак"/>
    <w:basedOn w:val="ab"/>
    <w:pPr>
      <w:spacing w:after="240"/>
      <w:jc w:val="center"/>
    </w:pPr>
  </w:style>
  <w:style w:type="paragraph" w:customStyle="1" w:styleId="afffffffffffffff8">
    <w:name w:val="Рисунок"/>
    <w:basedOn w:val="ab"/>
    <w:pPr>
      <w:spacing w:after="120"/>
      <w:ind w:firstLine="709"/>
      <w:jc w:val="both"/>
    </w:pPr>
  </w:style>
  <w:style w:type="paragraph" w:customStyle="1" w:styleId="afffffffffffffff9">
    <w:name w:val="Таблица центр"/>
    <w:next w:val="affffffffff0"/>
    <w:pPr>
      <w:suppressAutoHyphens/>
      <w:spacing w:after="120"/>
      <w:jc w:val="center"/>
    </w:pPr>
    <w:rPr>
      <w:rFonts w:ascii="Garamond" w:eastAsia="Garamond" w:hAnsi="Garamond" w:cs="Garamond"/>
      <w:sz w:val="28"/>
      <w:lang w:eastAsia="ar-SA"/>
    </w:rPr>
  </w:style>
  <w:style w:type="paragraph" w:customStyle="1" w:styleId="afffffffffffffffa">
    <w:name w:val="Таблица назв"/>
    <w:next w:val="afffffffffffffff9"/>
    <w:pPr>
      <w:suppressAutoHyphens/>
      <w:jc w:val="right"/>
    </w:pPr>
    <w:rPr>
      <w:rFonts w:ascii="Garamond" w:eastAsia="Garamond" w:hAnsi="Garamond" w:cs="Garamond"/>
      <w:sz w:val="28"/>
      <w:szCs w:val="24"/>
      <w:lang w:eastAsia="ar-SA"/>
    </w:rPr>
  </w:style>
  <w:style w:type="paragraph" w:customStyle="1" w:styleId="afffffffffffffffb">
    <w:name w:val="Стиль Таблица"/>
    <w:basedOn w:val="ab"/>
    <w:next w:val="ab"/>
    <w:pPr>
      <w:ind w:left="3240"/>
      <w:jc w:val="right"/>
    </w:pPr>
    <w:rPr>
      <w:sz w:val="28"/>
      <w:szCs w:val="20"/>
    </w:rPr>
  </w:style>
  <w:style w:type="paragraph" w:customStyle="1" w:styleId="a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7"/>
    <w:pPr>
      <w:spacing w:after="0"/>
    </w:pPr>
    <w:rPr>
      <w:sz w:val="26"/>
    </w:rPr>
  </w:style>
  <w:style w:type="paragraph" w:customStyle="1" w:styleId="1310">
    <w:name w:val="Стиль Рисунок Знак + 13 пт1"/>
    <w:basedOn w:val="a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8">
    <w:name w:val="оглавление 2"/>
    <w:basedOn w:val="ab"/>
    <w:next w:val="ab"/>
    <w:pPr>
      <w:ind w:left="200"/>
    </w:pPr>
    <w:rPr>
      <w:sz w:val="20"/>
      <w:szCs w:val="20"/>
    </w:rPr>
  </w:style>
  <w:style w:type="paragraph" w:customStyle="1" w:styleId="1fffff4">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b"/>
    <w:next w:val="ab"/>
    <w:pPr>
      <w:ind w:left="400"/>
    </w:pPr>
    <w:rPr>
      <w:sz w:val="20"/>
      <w:szCs w:val="20"/>
    </w:rPr>
  </w:style>
  <w:style w:type="paragraph" w:customStyle="1" w:styleId="afffffffffffffffd">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0">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1">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2">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3">
    <w:name w:val="н"/>
    <w:basedOn w:val="ab"/>
    <w:pPr>
      <w:spacing w:line="360" w:lineRule="auto"/>
      <w:ind w:firstLine="284"/>
      <w:jc w:val="both"/>
    </w:pPr>
    <w:rPr>
      <w:sz w:val="28"/>
      <w:szCs w:val="20"/>
      <w:lang w:val="uk-UA"/>
    </w:rPr>
  </w:style>
  <w:style w:type="paragraph" w:customStyle="1" w:styleId="1fffff6">
    <w:name w:val="çàãîëîâîê 1"/>
    <w:basedOn w:val="ab"/>
    <w:next w:val="ab"/>
    <w:pPr>
      <w:keepNext/>
      <w:spacing w:line="360" w:lineRule="auto"/>
      <w:jc w:val="both"/>
    </w:pPr>
    <w:rPr>
      <w:sz w:val="28"/>
      <w:szCs w:val="20"/>
      <w:lang w:val="uk-UA"/>
    </w:rPr>
  </w:style>
  <w:style w:type="paragraph" w:customStyle="1" w:styleId="affffffffffffffff4">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5">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6">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7">
    <w:name w:val="Подпись к рисунку"/>
    <w:basedOn w:val="ab"/>
    <w:pPr>
      <w:keepLines/>
      <w:spacing w:after="360" w:line="360" w:lineRule="auto"/>
      <w:jc w:val="center"/>
    </w:pPr>
    <w:rPr>
      <w:szCs w:val="20"/>
    </w:rPr>
  </w:style>
  <w:style w:type="paragraph" w:customStyle="1" w:styleId="affffffffffffffff8">
    <w:name w:val="Подпись к таблице"/>
    <w:basedOn w:val="ab"/>
    <w:link w:val="affffffffffffffff9"/>
    <w:pPr>
      <w:spacing w:line="360" w:lineRule="auto"/>
      <w:jc w:val="right"/>
    </w:pPr>
    <w:rPr>
      <w:sz w:val="28"/>
      <w:szCs w:val="20"/>
    </w:rPr>
  </w:style>
  <w:style w:type="paragraph" w:customStyle="1" w:styleId="affffffffffffffffa">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b">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c">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a">
    <w:name w:val="Адрес 2"/>
    <w:basedOn w:val="ab"/>
    <w:pPr>
      <w:spacing w:line="200" w:lineRule="atLeast"/>
    </w:pPr>
    <w:rPr>
      <w:sz w:val="16"/>
      <w:szCs w:val="20"/>
    </w:rPr>
  </w:style>
  <w:style w:type="paragraph" w:customStyle="1" w:styleId="affffffffffffffffe">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8">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uiPriority w:val="99"/>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
    <w:name w:val="Òåêñò"/>
    <w:basedOn w:val="ab"/>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b"/>
    <w:rPr>
      <w:lang w:val="uk-UA"/>
    </w:rPr>
  </w:style>
  <w:style w:type="paragraph" w:customStyle="1" w:styleId="afffffffffffffffff2">
    <w:name w:val="Абзац списку"/>
    <w:basedOn w:val="ab"/>
    <w:pPr>
      <w:ind w:left="720"/>
    </w:pPr>
    <w:rPr>
      <w:lang w:val="uk-UA"/>
    </w:rPr>
  </w:style>
  <w:style w:type="paragraph" w:customStyle="1" w:styleId="afffffffffffffffff3">
    <w:name w:val="Цитація"/>
    <w:basedOn w:val="ab"/>
    <w:next w:val="ab"/>
    <w:pPr>
      <w:spacing w:before="200"/>
      <w:ind w:left="360" w:right="360"/>
    </w:pPr>
    <w:rPr>
      <w:i/>
      <w:iCs/>
      <w:lang w:val="uk-UA"/>
    </w:rPr>
  </w:style>
  <w:style w:type="paragraph" w:customStyle="1" w:styleId="afffffffffffffffff4">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b"/>
    <w:pPr>
      <w:keepNext/>
      <w:keepLines/>
      <w:autoSpaceDE w:val="0"/>
      <w:spacing w:before="240"/>
      <w:jc w:val="center"/>
    </w:pPr>
    <w:rPr>
      <w:caps/>
      <w:sz w:val="28"/>
      <w:szCs w:val="28"/>
    </w:rPr>
  </w:style>
  <w:style w:type="paragraph" w:customStyle="1" w:styleId="afffffffffffffffff7">
    <w:name w:val="текст сноски Знак"/>
    <w:basedOn w:val="ab"/>
    <w:pPr>
      <w:autoSpaceDE w:val="0"/>
      <w:ind w:firstLine="709"/>
      <w:jc w:val="both"/>
    </w:pPr>
    <w:rPr>
      <w:sz w:val="16"/>
      <w:szCs w:val="20"/>
    </w:rPr>
  </w:style>
  <w:style w:type="paragraph" w:customStyle="1" w:styleId="afffffffffffffffff8">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9">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b">
    <w:name w:val="envelope return"/>
    <w:basedOn w:val="ab"/>
    <w:pPr>
      <w:widowControl w:val="0"/>
    </w:pPr>
    <w:rPr>
      <w:rFonts w:ascii="OpenSymbol" w:hAnsi="OpenSymbol" w:cs="OpenSymbol"/>
      <w:sz w:val="20"/>
      <w:szCs w:val="20"/>
    </w:rPr>
  </w:style>
  <w:style w:type="paragraph" w:customStyle="1" w:styleId="1fffffa">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4">
    <w:name w:val="Продолжение списка 51"/>
    <w:basedOn w:val="ab"/>
    <w:pPr>
      <w:widowControl w:val="0"/>
      <w:spacing w:after="120"/>
      <w:ind w:left="1415"/>
    </w:pPr>
    <w:rPr>
      <w:szCs w:val="20"/>
    </w:rPr>
  </w:style>
  <w:style w:type="paragraph" w:customStyle="1" w:styleId="515">
    <w:name w:val="Список 51"/>
    <w:basedOn w:val="ab"/>
    <w:pPr>
      <w:widowControl w:val="0"/>
      <w:ind w:left="1415" w:hanging="283"/>
    </w:pPr>
    <w:rPr>
      <w:szCs w:val="20"/>
    </w:rPr>
  </w:style>
  <w:style w:type="paragraph" w:customStyle="1" w:styleId="1fffffb">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c">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b"/>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c">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b"/>
    <w:pPr>
      <w:widowControl w:val="0"/>
      <w:shd w:val="clear" w:color="auto" w:fill="FFFFFF"/>
      <w:spacing w:line="0" w:lineRule="atLeast"/>
      <w:jc w:val="both"/>
    </w:pPr>
    <w:rPr>
      <w:i/>
      <w:iCs/>
      <w:sz w:val="17"/>
      <w:szCs w:val="17"/>
    </w:rPr>
  </w:style>
  <w:style w:type="paragraph" w:customStyle="1" w:styleId="3ff6">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6">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b"/>
    <w:link w:val="affffffffffffffffff0"/>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6"/>
    <w:next w:val="afffffff6"/>
    <w:pPr>
      <w:keepNext/>
      <w:autoSpaceDE w:val="0"/>
      <w:spacing w:after="0" w:line="480" w:lineRule="auto"/>
      <w:ind w:firstLine="720"/>
      <w:jc w:val="center"/>
    </w:pPr>
    <w:rPr>
      <w:b/>
      <w:bCs/>
      <w:szCs w:val="28"/>
    </w:rPr>
  </w:style>
  <w:style w:type="paragraph" w:customStyle="1" w:styleId="3ff7">
    <w:name w:val="????????? 3"/>
    <w:basedOn w:val="afffffff6"/>
    <w:next w:val="afffffff6"/>
    <w:pPr>
      <w:keepNext/>
      <w:autoSpaceDE w:val="0"/>
      <w:spacing w:after="0" w:line="480" w:lineRule="auto"/>
      <w:ind w:firstLine="720"/>
      <w:jc w:val="both"/>
    </w:pPr>
    <w:rPr>
      <w:b/>
      <w:bCs/>
      <w:szCs w:val="28"/>
    </w:rPr>
  </w:style>
  <w:style w:type="paragraph" w:customStyle="1" w:styleId="4f6">
    <w:name w:val="????????? 4"/>
    <w:basedOn w:val="afffffff6"/>
    <w:next w:val="afffffff6"/>
    <w:pPr>
      <w:keepNext/>
      <w:autoSpaceDE w:val="0"/>
      <w:spacing w:after="0" w:line="480" w:lineRule="auto"/>
      <w:ind w:firstLine="993"/>
      <w:jc w:val="both"/>
    </w:pPr>
    <w:rPr>
      <w:b/>
      <w:bCs/>
      <w:szCs w:val="28"/>
    </w:rPr>
  </w:style>
  <w:style w:type="paragraph" w:customStyle="1" w:styleId="5f1">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f1">
    <w:name w:val="??????? ??????????"/>
    <w:basedOn w:val="afffffff6"/>
    <w:pPr>
      <w:tabs>
        <w:tab w:val="center" w:pos="4536"/>
        <w:tab w:val="right" w:pos="9072"/>
      </w:tabs>
      <w:autoSpaceDE w:val="0"/>
      <w:spacing w:after="0"/>
    </w:pPr>
    <w:rPr>
      <w:szCs w:val="28"/>
    </w:rPr>
  </w:style>
  <w:style w:type="paragraph" w:customStyle="1" w:styleId="affffffffffffffffff2">
    <w:name w:val="????????????"/>
    <w:basedOn w:val="afffffff6"/>
    <w:pPr>
      <w:autoSpaceDE w:val="0"/>
      <w:spacing w:before="240" w:after="0" w:line="480" w:lineRule="auto"/>
      <w:ind w:firstLine="720"/>
      <w:jc w:val="both"/>
    </w:pPr>
    <w:rPr>
      <w:szCs w:val="28"/>
    </w:rPr>
  </w:style>
  <w:style w:type="paragraph" w:customStyle="1" w:styleId="affffffffffffffffff3">
    <w:name w:val="???????? ????? ? ????????"/>
    <w:basedOn w:val="afffffff6"/>
    <w:pPr>
      <w:tabs>
        <w:tab w:val="left" w:pos="567"/>
      </w:tabs>
      <w:autoSpaceDE w:val="0"/>
      <w:spacing w:after="0" w:line="376" w:lineRule="auto"/>
      <w:ind w:firstLine="567"/>
      <w:jc w:val="both"/>
    </w:pPr>
    <w:rPr>
      <w:szCs w:val="28"/>
    </w:rPr>
  </w:style>
  <w:style w:type="paragraph" w:customStyle="1" w:styleId="2ffff0">
    <w:name w:val="???????? ????? ? ???????? 2"/>
    <w:basedOn w:val="afffffff6"/>
    <w:pPr>
      <w:tabs>
        <w:tab w:val="left" w:pos="360"/>
      </w:tabs>
      <w:autoSpaceDE w:val="0"/>
      <w:spacing w:after="0" w:line="376" w:lineRule="auto"/>
      <w:ind w:firstLine="357"/>
      <w:jc w:val="both"/>
    </w:pPr>
    <w:rPr>
      <w:szCs w:val="28"/>
    </w:rPr>
  </w:style>
  <w:style w:type="paragraph" w:customStyle="1" w:styleId="affffffffffffffffff4">
    <w:name w:val="???????? ?????"/>
    <w:basedOn w:val="afffffff6"/>
    <w:pPr>
      <w:autoSpaceDE w:val="0"/>
      <w:spacing w:after="0"/>
    </w:pPr>
    <w:rPr>
      <w:szCs w:val="28"/>
    </w:rPr>
  </w:style>
  <w:style w:type="paragraph" w:customStyle="1" w:styleId="affffffffffffffffff5">
    <w:name w:val="????????"/>
    <w:basedOn w:val="afffffff6"/>
    <w:pPr>
      <w:autoSpaceDE w:val="0"/>
      <w:spacing w:after="0" w:line="480" w:lineRule="auto"/>
      <w:ind w:firstLine="720"/>
      <w:jc w:val="center"/>
    </w:pPr>
    <w:rPr>
      <w:b/>
      <w:bCs/>
      <w:caps/>
      <w:szCs w:val="28"/>
    </w:rPr>
  </w:style>
  <w:style w:type="paragraph" w:customStyle="1" w:styleId="2ffff1">
    <w:name w:val="???????? ????? 2"/>
    <w:basedOn w:val="afffffff6"/>
    <w:pPr>
      <w:widowControl w:val="0"/>
      <w:autoSpaceDE w:val="0"/>
      <w:spacing w:after="0"/>
      <w:jc w:val="center"/>
    </w:pPr>
    <w:rPr>
      <w:b/>
      <w:bCs/>
      <w:caps/>
      <w:sz w:val="32"/>
      <w:szCs w:val="32"/>
    </w:rPr>
  </w:style>
  <w:style w:type="paragraph" w:customStyle="1" w:styleId="affffffffffffffffff6">
    <w:name w:val="?????? ??????????"/>
    <w:basedOn w:val="afffffff6"/>
    <w:pPr>
      <w:tabs>
        <w:tab w:val="center" w:pos="4153"/>
        <w:tab w:val="right" w:pos="8306"/>
      </w:tabs>
      <w:autoSpaceDE w:val="0"/>
      <w:spacing w:after="0"/>
    </w:pPr>
    <w:rPr>
      <w:szCs w:val="28"/>
    </w:rPr>
  </w:style>
  <w:style w:type="paragraph" w:customStyle="1" w:styleId="1fffffd">
    <w:name w:val="??????? ??????????1"/>
    <w:basedOn w:val="affffffffffffff2"/>
    <w:pPr>
      <w:tabs>
        <w:tab w:val="center" w:pos="4536"/>
        <w:tab w:val="right" w:pos="9072"/>
      </w:tabs>
      <w:overflowPunct/>
      <w:textAlignment w:val="auto"/>
    </w:pPr>
    <w:rPr>
      <w:sz w:val="20"/>
      <w:szCs w:val="20"/>
      <w:lang w:val="ru-RU"/>
    </w:rPr>
  </w:style>
  <w:style w:type="paragraph" w:customStyle="1" w:styleId="1fffffe">
    <w:name w:val="?????? ??????????1"/>
    <w:basedOn w:val="affffffffffffff2"/>
    <w:pPr>
      <w:tabs>
        <w:tab w:val="center" w:pos="4153"/>
        <w:tab w:val="right" w:pos="8306"/>
      </w:tabs>
      <w:overflowPunct/>
      <w:textAlignment w:val="auto"/>
    </w:pPr>
    <w:rPr>
      <w:sz w:val="20"/>
      <w:szCs w:val="20"/>
      <w:lang w:val="ru-RU"/>
    </w:rPr>
  </w:style>
  <w:style w:type="paragraph" w:customStyle="1" w:styleId="1ffffff">
    <w:name w:val="???????? ????? ? ????????1"/>
    <w:basedOn w:val="a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pPr>
      <w:widowControl w:val="0"/>
      <w:spacing w:line="360" w:lineRule="auto"/>
      <w:ind w:firstLine="567"/>
      <w:jc w:val="both"/>
    </w:pPr>
    <w:rPr>
      <w:sz w:val="28"/>
      <w:szCs w:val="28"/>
    </w:rPr>
  </w:style>
  <w:style w:type="paragraph" w:customStyle="1" w:styleId="1ffffff0">
    <w:name w:val="заголовок дисера 1"/>
    <w:basedOn w:val="afffffffffffffffff0"/>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a"/>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b"/>
    <w:pPr>
      <w:widowControl w:val="0"/>
      <w:spacing w:line="360" w:lineRule="auto"/>
      <w:ind w:firstLine="567"/>
      <w:jc w:val="center"/>
    </w:pPr>
    <w:rPr>
      <w:b/>
      <w:sz w:val="28"/>
      <w:szCs w:val="20"/>
      <w:lang w:val="uk-UA"/>
    </w:rPr>
  </w:style>
  <w:style w:type="paragraph" w:customStyle="1" w:styleId="affffffffffffffffffc">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1">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2">
    <w:name w:val="Эпиграф"/>
    <w:basedOn w:val="ab"/>
    <w:pPr>
      <w:spacing w:line="360" w:lineRule="auto"/>
      <w:ind w:left="3828" w:right="758"/>
      <w:jc w:val="both"/>
    </w:pPr>
    <w:rPr>
      <w:b/>
      <w:sz w:val="28"/>
      <w:szCs w:val="20"/>
      <w:lang w:val="uk-UA"/>
    </w:rPr>
  </w:style>
  <w:style w:type="paragraph" w:customStyle="1" w:styleId="a4">
    <w:name w:val="Список литератури"/>
    <w:basedOn w:val="ab"/>
    <w:next w:val="ab"/>
    <w:pPr>
      <w:numPr>
        <w:numId w:val="14"/>
      </w:numPr>
      <w:spacing w:before="120" w:line="360" w:lineRule="auto"/>
      <w:jc w:val="both"/>
    </w:pPr>
    <w:rPr>
      <w:sz w:val="28"/>
    </w:rPr>
  </w:style>
  <w:style w:type="paragraph" w:customStyle="1" w:styleId="afffffffffffffffffff3">
    <w:name w:val="Памятник"/>
    <w:basedOn w:val="ab"/>
    <w:next w:val="ab"/>
    <w:pPr>
      <w:spacing w:line="360" w:lineRule="auto"/>
      <w:jc w:val="both"/>
    </w:pPr>
    <w:rPr>
      <w:sz w:val="28"/>
      <w:szCs w:val="20"/>
      <w:lang w:val="uk-UA"/>
    </w:rPr>
  </w:style>
  <w:style w:type="paragraph" w:customStyle="1" w:styleId="afffffffffffffffffff4">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b"/>
    <w:next w:val="ab"/>
    <w:pPr>
      <w:spacing w:line="360" w:lineRule="auto"/>
      <w:ind w:left="440" w:hanging="440"/>
      <w:jc w:val="both"/>
    </w:pPr>
    <w:rPr>
      <w:sz w:val="28"/>
      <w:szCs w:val="20"/>
      <w:lang w:val="uk-UA"/>
    </w:rPr>
  </w:style>
  <w:style w:type="paragraph" w:customStyle="1" w:styleId="1ffffff4">
    <w:name w:val="Таблица ссылок1"/>
    <w:basedOn w:val="ab"/>
    <w:next w:val="ab"/>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5">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6"/>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b"/>
    <w:pPr>
      <w:spacing w:line="360" w:lineRule="auto"/>
      <w:ind w:firstLine="709"/>
      <w:jc w:val="both"/>
    </w:pPr>
    <w:rPr>
      <w:sz w:val="28"/>
      <w:szCs w:val="20"/>
    </w:rPr>
  </w:style>
  <w:style w:type="paragraph" w:customStyle="1" w:styleId="a1">
    <w:name w:val="Нумерованный текст дисертации"/>
    <w:basedOn w:val="ab"/>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7">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7">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8">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b"/>
    <w:pPr>
      <w:spacing w:after="60"/>
      <w:jc w:val="both"/>
    </w:pPr>
    <w:rPr>
      <w:sz w:val="22"/>
      <w:lang w:val="en-GB"/>
    </w:rPr>
  </w:style>
  <w:style w:type="paragraph" w:customStyle="1" w:styleId="2ffff6">
    <w:name w:val="Абзац 2А"/>
    <w:basedOn w:val="ab"/>
    <w:pPr>
      <w:tabs>
        <w:tab w:val="left" w:pos="482"/>
      </w:tabs>
      <w:spacing w:after="60"/>
      <w:ind w:left="482"/>
      <w:jc w:val="both"/>
    </w:pPr>
    <w:rPr>
      <w:sz w:val="22"/>
      <w:lang w:val="en-GB"/>
    </w:rPr>
  </w:style>
  <w:style w:type="paragraph" w:customStyle="1" w:styleId="3ff9">
    <w:name w:val="Абзац 3А"/>
    <w:basedOn w:val="ab"/>
    <w:pPr>
      <w:tabs>
        <w:tab w:val="left" w:pos="964"/>
      </w:tabs>
      <w:spacing w:after="60"/>
      <w:ind w:left="964"/>
      <w:jc w:val="both"/>
    </w:pPr>
    <w:rPr>
      <w:sz w:val="22"/>
      <w:lang w:val="en-GB"/>
    </w:rPr>
  </w:style>
  <w:style w:type="paragraph" w:customStyle="1" w:styleId="4f8">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b"/>
    <w:pPr>
      <w:keepNext/>
      <w:spacing w:before="240" w:after="120"/>
      <w:jc w:val="both"/>
    </w:pPr>
    <w:rPr>
      <w:b/>
      <w:color w:val="5F5F5F"/>
      <w:sz w:val="28"/>
      <w:lang w:val="en-GB"/>
    </w:rPr>
  </w:style>
  <w:style w:type="paragraph" w:customStyle="1" w:styleId="4f9">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b">
    <w:name w:val="Основний А"/>
    <w:basedOn w:val="ab"/>
    <w:pPr>
      <w:jc w:val="both"/>
    </w:pPr>
    <w:rPr>
      <w:sz w:val="22"/>
      <w:lang w:val="en-GB"/>
    </w:rPr>
  </w:style>
  <w:style w:type="paragraph" w:customStyle="1" w:styleId="afffffffffffffffffffc">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d">
    <w:name w:val="Дисертация"/>
    <w:basedOn w:val="ab"/>
    <w:pPr>
      <w:spacing w:line="360" w:lineRule="auto"/>
      <w:ind w:firstLine="709"/>
      <w:jc w:val="both"/>
    </w:pPr>
    <w:rPr>
      <w:sz w:val="28"/>
      <w:szCs w:val="28"/>
    </w:rPr>
  </w:style>
  <w:style w:type="paragraph" w:customStyle="1" w:styleId="afffffffffffffffffffe">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0">
    <w:name w:val="Светлана"/>
    <w:basedOn w:val="ab"/>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3">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b"/>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semiHidden/>
    <w:rsid w:val="00B46023"/>
    <w:rPr>
      <w:rFonts w:ascii="Garamond" w:eastAsia="Garamond" w:hAnsi="Garamond" w:cs="Garamond"/>
      <w:sz w:val="24"/>
      <w:szCs w:val="24"/>
      <w:lang w:eastAsia="ar-SA"/>
    </w:rPr>
  </w:style>
  <w:style w:type="paragraph" w:styleId="affffffffffffffffffff4">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9">
    <w:name w:val="Body Text 2"/>
    <w:basedOn w:val="ab"/>
    <w:link w:val="225"/>
    <w:unhideWhenUsed/>
    <w:rsid w:val="00524D1A"/>
    <w:pPr>
      <w:spacing w:after="120" w:line="480" w:lineRule="auto"/>
    </w:pPr>
  </w:style>
  <w:style w:type="character" w:customStyle="1" w:styleId="225">
    <w:name w:val="Основной текст 2 Знак2"/>
    <w:basedOn w:val="ac"/>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c"/>
    <w:rsid w:val="00524D1A"/>
    <w:rPr>
      <w:vertAlign w:val="superscript"/>
    </w:rPr>
  </w:style>
  <w:style w:type="character" w:styleId="affffffffffffffffffff6">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7">
    <w:name w:val="endnote reference"/>
    <w:basedOn w:val="ac"/>
    <w:semiHidden/>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c"/>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b">
    <w:name w:val="Гиперссылка4"/>
    <w:basedOn w:val="ac"/>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a">
    <w:name w:val="Основной текст 2 Знак Знак"/>
    <w:basedOn w:val="ac"/>
    <w:rsid w:val="00902A7A"/>
    <w:rPr>
      <w:sz w:val="28"/>
      <w:szCs w:val="24"/>
      <w:lang w:val="uk-UA" w:eastAsia="ru-RU" w:bidi="ar-SA"/>
    </w:rPr>
  </w:style>
  <w:style w:type="paragraph" w:styleId="affffffffffffffffffff8">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b"/>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b"/>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c"/>
    <w:rsid w:val="004102F1"/>
    <w:rPr>
      <w:sz w:val="16"/>
      <w:szCs w:val="16"/>
    </w:rPr>
  </w:style>
  <w:style w:type="character" w:customStyle="1" w:styleId="editsection8">
    <w:name w:val="editsection8"/>
    <w:basedOn w:val="ac"/>
    <w:rsid w:val="004102F1"/>
    <w:rPr>
      <w:b w:val="0"/>
      <w:bCs w:val="0"/>
      <w:sz w:val="18"/>
      <w:szCs w:val="18"/>
    </w:rPr>
  </w:style>
  <w:style w:type="character" w:customStyle="1" w:styleId="editsection9">
    <w:name w:val="editsection9"/>
    <w:basedOn w:val="ac"/>
    <w:rsid w:val="004102F1"/>
    <w:rPr>
      <w:b w:val="0"/>
      <w:bCs w:val="0"/>
      <w:sz w:val="21"/>
      <w:szCs w:val="21"/>
    </w:rPr>
  </w:style>
  <w:style w:type="character" w:customStyle="1" w:styleId="editsection1">
    <w:name w:val="editsection1"/>
    <w:basedOn w:val="ac"/>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b"/>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b"/>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b">
    <w:name w:val="Оглавление_"/>
    <w:basedOn w:val="ac"/>
    <w:rsid w:val="007C548E"/>
    <w:rPr>
      <w:rFonts w:ascii="Times New Roman" w:eastAsia="Times New Roman" w:hAnsi="Times New Roman" w:cs="Times New Roman"/>
      <w:sz w:val="18"/>
      <w:szCs w:val="18"/>
      <w:shd w:val="clear" w:color="auto" w:fill="FFFFFF"/>
    </w:rPr>
  </w:style>
  <w:style w:type="paragraph" w:customStyle="1" w:styleId="affffff3">
    <w:name w:val="Сноска"/>
    <w:basedOn w:val="ab"/>
    <w:link w:val="affffff2"/>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c"/>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c"/>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b"/>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b"/>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b"/>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b"/>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b"/>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8"/>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c"/>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b"/>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c"/>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c"/>
    <w:rsid w:val="00FB5208"/>
    <w:rPr>
      <w:sz w:val="24"/>
      <w:szCs w:val="24"/>
      <w:lang w:val="uk-UA" w:eastAsia="ru-RU" w:bidi="ar-SA"/>
    </w:rPr>
  </w:style>
  <w:style w:type="character" w:customStyle="1" w:styleId="s14bb">
    <w:name w:val="s14b b"/>
    <w:basedOn w:val="ac"/>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c"/>
    <w:rsid w:val="00FB5208"/>
    <w:rPr>
      <w:rFonts w:ascii="Verdana" w:hAnsi="Verdana" w:hint="default"/>
      <w:b/>
      <w:bCs/>
      <w:color w:val="FF0000"/>
      <w:sz w:val="21"/>
      <w:szCs w:val="21"/>
    </w:rPr>
  </w:style>
  <w:style w:type="character" w:customStyle="1" w:styleId="bigheadline1">
    <w:name w:val="bigheadline1"/>
    <w:basedOn w:val="ac"/>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c"/>
    <w:rsid w:val="00FB5208"/>
    <w:rPr>
      <w:rFonts w:ascii="Arial" w:hAnsi="Arial" w:cs="Arial" w:hint="default"/>
      <w:sz w:val="19"/>
      <w:szCs w:val="19"/>
    </w:rPr>
  </w:style>
  <w:style w:type="character" w:customStyle="1" w:styleId="inside-head1">
    <w:name w:val="inside-head1"/>
    <w:basedOn w:val="ac"/>
    <w:rsid w:val="00FB5208"/>
    <w:rPr>
      <w:rFonts w:ascii="Times New Roman" w:hAnsi="Times New Roman" w:cs="Times New Roman" w:hint="default"/>
      <w:b/>
      <w:bCs/>
      <w:sz w:val="36"/>
      <w:szCs w:val="36"/>
    </w:rPr>
  </w:style>
  <w:style w:type="paragraph" w:customStyle="1" w:styleId="inside-copy">
    <w:name w:val="inside-copy"/>
    <w:basedOn w:val="ab"/>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c"/>
    <w:rsid w:val="00FB5208"/>
  </w:style>
  <w:style w:type="character" w:customStyle="1" w:styleId="subhed">
    <w:name w:val="subhed"/>
    <w:basedOn w:val="ac"/>
    <w:rsid w:val="00FB5208"/>
  </w:style>
  <w:style w:type="character" w:customStyle="1" w:styleId="allbold1">
    <w:name w:val="allbold1"/>
    <w:basedOn w:val="ac"/>
    <w:rsid w:val="00FB5208"/>
    <w:rPr>
      <w:rFonts w:ascii="Arial" w:hAnsi="Arial" w:cs="Arial" w:hint="default"/>
      <w:b/>
      <w:bCs/>
      <w:color w:val="000000"/>
      <w:sz w:val="14"/>
      <w:szCs w:val="14"/>
    </w:rPr>
  </w:style>
  <w:style w:type="paragraph" w:customStyle="1" w:styleId="132">
    <w:name w:val="Заголовок 13"/>
    <w:basedOn w:val="ab"/>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b"/>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c"/>
    <w:rsid w:val="00FB5208"/>
    <w:rPr>
      <w:color w:val="000099"/>
    </w:rPr>
  </w:style>
  <w:style w:type="character" w:customStyle="1" w:styleId="cald-guideword">
    <w:name w:val="cald-guideword"/>
    <w:basedOn w:val="ac"/>
    <w:rsid w:val="00FB5208"/>
  </w:style>
  <w:style w:type="character" w:customStyle="1" w:styleId="def-classification">
    <w:name w:val="def-classification"/>
    <w:basedOn w:val="ac"/>
    <w:rsid w:val="00FB5208"/>
  </w:style>
  <w:style w:type="character" w:customStyle="1" w:styleId="cald-definition">
    <w:name w:val="cald-definition"/>
    <w:basedOn w:val="ac"/>
    <w:rsid w:val="00FB5208"/>
  </w:style>
  <w:style w:type="character" w:customStyle="1" w:styleId="resultbodyblack1">
    <w:name w:val="resultbodyblack1"/>
    <w:basedOn w:val="ac"/>
    <w:rsid w:val="00FB5208"/>
    <w:rPr>
      <w:rFonts w:ascii="Verdana" w:hAnsi="Verdana" w:hint="default"/>
      <w:b/>
      <w:bCs/>
      <w:color w:val="000000"/>
      <w:sz w:val="22"/>
      <w:szCs w:val="22"/>
    </w:rPr>
  </w:style>
  <w:style w:type="paragraph" w:customStyle="1" w:styleId="textbodyblack">
    <w:name w:val="textbodyblack"/>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c"/>
    <w:rsid w:val="00FB5208"/>
    <w:rPr>
      <w:rFonts w:ascii="Verdana" w:hAnsi="Verdana" w:hint="default"/>
      <w:b/>
      <w:bCs/>
      <w:color w:val="336699"/>
      <w:sz w:val="15"/>
      <w:szCs w:val="15"/>
    </w:rPr>
  </w:style>
  <w:style w:type="character" w:customStyle="1" w:styleId="headline1">
    <w:name w:val="headline1"/>
    <w:basedOn w:val="ac"/>
    <w:rsid w:val="00FB5208"/>
    <w:rPr>
      <w:rFonts w:ascii="Arial" w:hAnsi="Arial" w:cs="Arial" w:hint="default"/>
      <w:b/>
      <w:bCs/>
      <w:strike w:val="0"/>
      <w:dstrike w:val="0"/>
      <w:color w:val="333333"/>
      <w:sz w:val="30"/>
      <w:szCs w:val="30"/>
      <w:u w:val="none"/>
      <w:effect w:val="none"/>
    </w:rPr>
  </w:style>
  <w:style w:type="paragraph" w:customStyle="1" w:styleId="fp">
    <w:name w:val="fp"/>
    <w:basedOn w:val="ab"/>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e"/>
    <w:uiPriority w:val="99"/>
    <w:semiHidden/>
    <w:unhideWhenUsed/>
    <w:rsid w:val="0001496C"/>
  </w:style>
  <w:style w:type="numbering" w:customStyle="1" w:styleId="2fffff0">
    <w:name w:val="Нет списка2"/>
    <w:next w:val="ae"/>
    <w:semiHidden/>
    <w:unhideWhenUsed/>
    <w:rsid w:val="00A814A4"/>
  </w:style>
  <w:style w:type="paragraph" w:customStyle="1" w:styleId="3ffd">
    <w:name w:val="Основной текст с отступом3"/>
    <w:basedOn w:val="ab"/>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b"/>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c"/>
    <w:rsid w:val="00FE1A62"/>
  </w:style>
  <w:style w:type="character" w:customStyle="1" w:styleId="small-text1">
    <w:name w:val="small-text1"/>
    <w:basedOn w:val="ac"/>
    <w:rsid w:val="00FE1A62"/>
    <w:rPr>
      <w:rFonts w:ascii="Arial" w:hAnsi="Arial" w:cs="Arial"/>
      <w:color w:val="000000"/>
      <w:sz w:val="20"/>
      <w:szCs w:val="20"/>
    </w:rPr>
  </w:style>
  <w:style w:type="paragraph" w:customStyle="1" w:styleId="Example1">
    <w:name w:val="Example 1"/>
    <w:basedOn w:val="ab"/>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c"/>
    <w:rsid w:val="00FE1A62"/>
    <w:rPr>
      <w:rFonts w:ascii="Verdana" w:hAnsi="Verdana"/>
      <w:color w:val="000000"/>
      <w:sz w:val="19"/>
      <w:szCs w:val="19"/>
    </w:rPr>
  </w:style>
  <w:style w:type="character" w:customStyle="1" w:styleId="pagetitle1">
    <w:name w:val="pagetitle1"/>
    <w:basedOn w:val="ac"/>
    <w:rsid w:val="00FE1A62"/>
    <w:rPr>
      <w:rFonts w:ascii="Arial" w:hAnsi="Arial" w:cs="Arial"/>
      <w:color w:val="000000"/>
      <w:sz w:val="23"/>
      <w:szCs w:val="23"/>
    </w:rPr>
  </w:style>
  <w:style w:type="character" w:customStyle="1" w:styleId="pagesubtitle1">
    <w:name w:val="pagesubtitle1"/>
    <w:basedOn w:val="ac"/>
    <w:rsid w:val="00FE1A62"/>
    <w:rPr>
      <w:rFonts w:ascii="Verdana" w:hAnsi="Verdana"/>
      <w:b/>
      <w:bCs/>
      <w:color w:val="000000"/>
      <w:sz w:val="13"/>
      <w:szCs w:val="13"/>
    </w:rPr>
  </w:style>
  <w:style w:type="character" w:customStyle="1" w:styleId="section1">
    <w:name w:val="section1"/>
    <w:basedOn w:val="ac"/>
    <w:rsid w:val="00FE1A62"/>
    <w:rPr>
      <w:rFonts w:ascii="Verdana" w:hAnsi="Verdana"/>
      <w:b/>
      <w:bCs/>
      <w:color w:val="000000"/>
      <w:sz w:val="24"/>
      <w:szCs w:val="24"/>
    </w:rPr>
  </w:style>
  <w:style w:type="character" w:customStyle="1" w:styleId="gift1">
    <w:name w:val="gift1"/>
    <w:basedOn w:val="ac"/>
    <w:rsid w:val="00FE1A62"/>
    <w:rPr>
      <w:rFonts w:ascii="Arial" w:hAnsi="Arial" w:cs="Arial"/>
      <w:b/>
      <w:bCs/>
      <w:color w:val="auto"/>
      <w:spacing w:val="13"/>
      <w:sz w:val="24"/>
      <w:szCs w:val="24"/>
    </w:rPr>
  </w:style>
  <w:style w:type="paragraph" w:customStyle="1" w:styleId="contactnew">
    <w:name w:val="contact_new"/>
    <w:basedOn w:val="ab"/>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b"/>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b"/>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c"/>
    <w:rsid w:val="00FE1A62"/>
    <w:rPr>
      <w:rFonts w:ascii="Verdana" w:hAnsi="Verdana"/>
      <w:color w:val="auto"/>
      <w:sz w:val="20"/>
      <w:szCs w:val="20"/>
      <w:u w:val="none"/>
      <w:effect w:val="none"/>
    </w:rPr>
  </w:style>
  <w:style w:type="character" w:customStyle="1" w:styleId="7c">
    <w:name w:val="Гиперссылка7"/>
    <w:basedOn w:val="ac"/>
    <w:rsid w:val="00FE1A62"/>
    <w:rPr>
      <w:rFonts w:ascii="Verdana" w:hAnsi="Verdana"/>
      <w:color w:val="auto"/>
      <w:sz w:val="20"/>
      <w:szCs w:val="20"/>
      <w:u w:val="none"/>
      <w:effect w:val="none"/>
    </w:rPr>
  </w:style>
  <w:style w:type="character" w:customStyle="1" w:styleId="toplinks1">
    <w:name w:val="top_links1"/>
    <w:basedOn w:val="ac"/>
    <w:rsid w:val="00FE1A62"/>
    <w:rPr>
      <w:b/>
      <w:bCs/>
      <w:caps/>
      <w:smallCaps/>
      <w:color w:val="auto"/>
      <w:sz w:val="22"/>
      <w:szCs w:val="22"/>
    </w:rPr>
  </w:style>
  <w:style w:type="character" w:customStyle="1" w:styleId="invisible1">
    <w:name w:val="invisible1"/>
    <w:basedOn w:val="ac"/>
    <w:rsid w:val="00FE1A62"/>
    <w:rPr>
      <w:vanish/>
    </w:rPr>
  </w:style>
  <w:style w:type="character" w:customStyle="1" w:styleId="infohead1">
    <w:name w:val="info_head1"/>
    <w:basedOn w:val="ac"/>
    <w:rsid w:val="00FE1A62"/>
    <w:rPr>
      <w:b/>
      <w:bCs/>
      <w:color w:val="auto"/>
      <w:sz w:val="24"/>
      <w:szCs w:val="24"/>
    </w:rPr>
  </w:style>
  <w:style w:type="character" w:customStyle="1" w:styleId="lineheight1">
    <w:name w:val="lineheight1"/>
    <w:basedOn w:val="ac"/>
    <w:rsid w:val="00FE1A62"/>
  </w:style>
  <w:style w:type="character" w:customStyle="1" w:styleId="newshead1">
    <w:name w:val="news_head1"/>
    <w:basedOn w:val="ac"/>
    <w:rsid w:val="00FE1A62"/>
    <w:rPr>
      <w:b/>
      <w:bCs/>
      <w:color w:val="FFFFFF"/>
      <w:sz w:val="24"/>
      <w:szCs w:val="24"/>
    </w:rPr>
  </w:style>
  <w:style w:type="character" w:customStyle="1" w:styleId="newssubhead1">
    <w:name w:val="news_sub_head1"/>
    <w:basedOn w:val="ac"/>
    <w:rsid w:val="00FE1A62"/>
    <w:rPr>
      <w:b/>
      <w:bCs/>
      <w:color w:val="auto"/>
      <w:sz w:val="24"/>
      <w:szCs w:val="24"/>
    </w:rPr>
  </w:style>
  <w:style w:type="character" w:customStyle="1" w:styleId="newstext1">
    <w:name w:val="news_text1"/>
    <w:basedOn w:val="ac"/>
    <w:rsid w:val="00FE1A62"/>
    <w:rPr>
      <w:color w:val="FFFFFF"/>
      <w:sz w:val="24"/>
      <w:szCs w:val="24"/>
    </w:rPr>
  </w:style>
  <w:style w:type="character" w:customStyle="1" w:styleId="bigbluelink1">
    <w:name w:val="big_blue_link1"/>
    <w:basedOn w:val="ac"/>
    <w:rsid w:val="00FE1A62"/>
    <w:rPr>
      <w:b/>
      <w:bCs/>
      <w:color w:val="auto"/>
      <w:sz w:val="42"/>
      <w:szCs w:val="42"/>
    </w:rPr>
  </w:style>
  <w:style w:type="character" w:customStyle="1" w:styleId="rotatetxt1">
    <w:name w:val="rotatetxt1"/>
    <w:basedOn w:val="ac"/>
    <w:rsid w:val="00FE1A62"/>
    <w:rPr>
      <w:rFonts w:ascii="Verdana" w:hAnsi="Verdana"/>
      <w:color w:val="auto"/>
      <w:sz w:val="19"/>
      <w:szCs w:val="19"/>
    </w:rPr>
  </w:style>
  <w:style w:type="character" w:customStyle="1" w:styleId="smallbluelink1">
    <w:name w:val="small_blue_link1"/>
    <w:basedOn w:val="ac"/>
    <w:rsid w:val="00FE1A62"/>
    <w:rPr>
      <w:color w:val="auto"/>
      <w:sz w:val="25"/>
      <w:szCs w:val="25"/>
    </w:rPr>
  </w:style>
  <w:style w:type="character" w:customStyle="1" w:styleId="footertext1">
    <w:name w:val="footer_text1"/>
    <w:basedOn w:val="ac"/>
    <w:rsid w:val="00FE1A62"/>
    <w:rPr>
      <w:rFonts w:ascii="Arial" w:hAnsi="Arial" w:cs="Arial"/>
      <w:color w:val="FFFFFF"/>
      <w:sz w:val="17"/>
      <w:szCs w:val="17"/>
    </w:rPr>
  </w:style>
  <w:style w:type="paragraph" w:customStyle="1" w:styleId="journaltitles">
    <w:name w:val="journaltitles"/>
    <w:basedOn w:val="ab"/>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c"/>
    <w:rsid w:val="00FE1A62"/>
    <w:rPr>
      <w:rFonts w:ascii="Arial" w:hAnsi="Arial" w:cs="Arial"/>
      <w:color w:val="000000"/>
      <w:sz w:val="16"/>
      <w:szCs w:val="16"/>
    </w:rPr>
  </w:style>
  <w:style w:type="character" w:customStyle="1" w:styleId="maintext1">
    <w:name w:val="maintext1"/>
    <w:basedOn w:val="ac"/>
    <w:rsid w:val="00FE1A62"/>
    <w:rPr>
      <w:rFonts w:ascii="Arial" w:hAnsi="Arial" w:cs="Arial"/>
      <w:color w:val="000000"/>
      <w:sz w:val="18"/>
      <w:szCs w:val="18"/>
    </w:rPr>
  </w:style>
  <w:style w:type="paragraph" w:customStyle="1" w:styleId="default0">
    <w:name w:val="default"/>
    <w:basedOn w:val="ab"/>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e"/>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e"/>
    <w:uiPriority w:val="99"/>
    <w:semiHidden/>
    <w:unhideWhenUsed/>
    <w:rsid w:val="00267173"/>
  </w:style>
  <w:style w:type="paragraph" w:customStyle="1" w:styleId="2fffff1">
    <w:name w:val="Текст выноски2"/>
    <w:basedOn w:val="ab"/>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c"/>
    <w:rsid w:val="00292B3F"/>
    <w:rPr>
      <w:rFonts w:ascii="Arial" w:hAnsi="Arial" w:cs="Arial" w:hint="default"/>
      <w:b/>
      <w:bCs/>
      <w:color w:val="990000"/>
      <w:sz w:val="21"/>
      <w:szCs w:val="21"/>
    </w:rPr>
  </w:style>
  <w:style w:type="paragraph" w:customStyle="1" w:styleId="14pt2">
    <w:name w:val="Стиль Текст + 14 pt"/>
    <w:basedOn w:val="ab"/>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d">
    <w:name w:val="Знак Знак"/>
    <w:basedOn w:val="ac"/>
    <w:rsid w:val="00937513"/>
    <w:rPr>
      <w:sz w:val="24"/>
      <w:szCs w:val="24"/>
      <w:lang w:val="ru-RU" w:eastAsia="ru-RU"/>
    </w:rPr>
  </w:style>
  <w:style w:type="character" w:customStyle="1" w:styleId="14pt3">
    <w:name w:val="Стиль Текст + 14 pt Знак"/>
    <w:basedOn w:val="ac"/>
    <w:locked/>
    <w:rsid w:val="00314A13"/>
    <w:rPr>
      <w:sz w:val="28"/>
      <w:szCs w:val="28"/>
      <w:lang w:val="ru-RU" w:eastAsia="ru-RU" w:bidi="ar-SA"/>
    </w:rPr>
  </w:style>
  <w:style w:type="character" w:customStyle="1" w:styleId="14pt4">
    <w:name w:val="Стиль Текст + 14 pt Знак Знак"/>
    <w:basedOn w:val="ac"/>
    <w:locked/>
    <w:rsid w:val="00314A13"/>
    <w:rPr>
      <w:sz w:val="28"/>
      <w:szCs w:val="28"/>
      <w:lang w:val="ru-RU" w:eastAsia="ru-RU" w:bidi="ar-SA"/>
    </w:rPr>
  </w:style>
  <w:style w:type="character" w:customStyle="1" w:styleId="133">
    <w:name w:val="Знак Знак13"/>
    <w:basedOn w:val="ac"/>
    <w:locked/>
    <w:rsid w:val="00314A13"/>
    <w:rPr>
      <w:i/>
      <w:iCs/>
      <w:sz w:val="28"/>
      <w:szCs w:val="28"/>
      <w:lang w:val="uk-UA" w:eastAsia="ru-RU" w:bidi="ar-SA"/>
    </w:rPr>
  </w:style>
  <w:style w:type="character" w:customStyle="1" w:styleId="normal10">
    <w:name w:val="normal1"/>
    <w:basedOn w:val="ac"/>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b"/>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e"/>
    <w:uiPriority w:val="99"/>
    <w:semiHidden/>
    <w:unhideWhenUsed/>
    <w:rsid w:val="0039380B"/>
  </w:style>
  <w:style w:type="paragraph" w:customStyle="1" w:styleId="260">
    <w:name w:val="Основной текст 26"/>
    <w:basedOn w:val="ab"/>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e"/>
    <w:uiPriority w:val="99"/>
    <w:semiHidden/>
    <w:unhideWhenUsed/>
    <w:rsid w:val="00BA3A4E"/>
  </w:style>
  <w:style w:type="paragraph" w:customStyle="1" w:styleId="160">
    <w:name w:val="Основной текст16"/>
    <w:basedOn w:val="ab"/>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c"/>
    <w:rsid w:val="00E3373F"/>
    <w:rPr>
      <w:rFonts w:ascii="Verdana" w:hAnsi="Verdana" w:hint="default"/>
      <w:b/>
      <w:bCs/>
      <w:sz w:val="21"/>
      <w:szCs w:val="21"/>
    </w:rPr>
  </w:style>
  <w:style w:type="paragraph" w:customStyle="1" w:styleId="paper1">
    <w:name w:val="paper1"/>
    <w:basedOn w:val="ab"/>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b"/>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e">
    <w:name w:val="Дисс. Обычный абзац"/>
    <w:basedOn w:val="ab"/>
    <w:link w:val="a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
    <w:name w:val="Дисс. Обычный абзац Знак"/>
    <w:basedOn w:val="ac"/>
    <w:link w:val="a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b"/>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c"/>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b"/>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0">
    <w:name w:val="Определения Автора"/>
    <w:basedOn w:val="ab"/>
    <w:link w:val="a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1">
    <w:name w:val="Определения Автора Знак"/>
    <w:basedOn w:val="ac"/>
    <w:link w:val="a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9"/>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2">
    <w:name w:val="Обычный_Автореферат"/>
    <w:basedOn w:val="ab"/>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c"/>
    <w:rsid w:val="007B0B78"/>
  </w:style>
  <w:style w:type="character" w:customStyle="1" w:styleId="afffffffffffffffffffff3">
    <w:name w:val="Обычный абзац"/>
    <w:basedOn w:val="ac"/>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5">
    <w:name w:val="дис как заголовок раздела"/>
    <w:basedOn w:val="ab"/>
    <w:next w:val="a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b"/>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6">
    <w:name w:val="Основний текст_"/>
    <w:link w:val="afffffffffffffffffffff7"/>
    <w:uiPriority w:val="99"/>
    <w:locked/>
    <w:rsid w:val="0010053C"/>
    <w:rPr>
      <w:sz w:val="21"/>
      <w:shd w:val="clear" w:color="auto" w:fill="FFFFFF"/>
    </w:rPr>
  </w:style>
  <w:style w:type="paragraph" w:customStyle="1" w:styleId="afffffffffffffffffffff7">
    <w:name w:val="Основний текст"/>
    <w:basedOn w:val="ab"/>
    <w:link w:val="a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d"/>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8">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b"/>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b"/>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c"/>
    <w:rsid w:val="000071A8"/>
  </w:style>
  <w:style w:type="paragraph" w:customStyle="1" w:styleId="articleauthorname">
    <w:name w:val="articleauthorname"/>
    <w:basedOn w:val="ab"/>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c"/>
    <w:rsid w:val="000071A8"/>
  </w:style>
  <w:style w:type="character" w:customStyle="1" w:styleId="article-author">
    <w:name w:val="article-author"/>
    <w:basedOn w:val="ac"/>
    <w:rsid w:val="000071A8"/>
  </w:style>
  <w:style w:type="character" w:customStyle="1" w:styleId="orange1">
    <w:name w:val="orange1"/>
    <w:basedOn w:val="ac"/>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c"/>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b"/>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c"/>
    <w:rsid w:val="004A5A83"/>
  </w:style>
  <w:style w:type="character" w:customStyle="1" w:styleId="nobr">
    <w:name w:val="nobr"/>
    <w:basedOn w:val="ac"/>
    <w:rsid w:val="004A5A83"/>
  </w:style>
  <w:style w:type="paragraph" w:customStyle="1" w:styleId="ListParagraph1">
    <w:name w:val="List Paragraph1"/>
    <w:basedOn w:val="ab"/>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b"/>
    <w:next w:val="ab"/>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b"/>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b"/>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b"/>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b"/>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0">
    <w:name w:val="Подпись к картинке_"/>
    <w:link w:val="a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9">
    <w:name w:val="Подпись к таблице_"/>
    <w:link w:val="a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b"/>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b"/>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b"/>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b"/>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b"/>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b"/>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b"/>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b"/>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b"/>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b"/>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b"/>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b"/>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b"/>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b"/>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b"/>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b"/>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b"/>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b"/>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b"/>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b"/>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c">
    <w:name w:val="Авторефукр"/>
    <w:basedOn w:val="ab"/>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b"/>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b"/>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c"/>
    <w:rsid w:val="003A3D03"/>
  </w:style>
  <w:style w:type="paragraph" w:customStyle="1" w:styleId="4ff9">
    <w:name w:val="4"/>
    <w:basedOn w:val="ab"/>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c"/>
    <w:rsid w:val="003A3D03"/>
  </w:style>
  <w:style w:type="character" w:customStyle="1" w:styleId="75pt3">
    <w:name w:val="75pt"/>
    <w:basedOn w:val="ac"/>
    <w:rsid w:val="003A3D03"/>
  </w:style>
  <w:style w:type="character" w:customStyle="1" w:styleId="constantia12pt40">
    <w:name w:val="constantia12pt40"/>
    <w:basedOn w:val="ac"/>
    <w:rsid w:val="003A3D03"/>
  </w:style>
  <w:style w:type="character" w:customStyle="1" w:styleId="9pt2">
    <w:name w:val="9pt"/>
    <w:basedOn w:val="ac"/>
    <w:rsid w:val="003A3D03"/>
  </w:style>
  <w:style w:type="character" w:customStyle="1" w:styleId="a00">
    <w:name w:val="a0"/>
    <w:basedOn w:val="ac"/>
    <w:rsid w:val="003A3D03"/>
  </w:style>
  <w:style w:type="paragraph" w:styleId="3">
    <w:name w:val="List Number 3"/>
    <w:basedOn w:val="ab"/>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c"/>
    <w:rsid w:val="004313DD"/>
    <w:rPr>
      <w:sz w:val="24"/>
      <w:lang w:val="uk-UA" w:eastAsia="ru-RU" w:bidi="ar-SA"/>
    </w:rPr>
  </w:style>
  <w:style w:type="character" w:customStyle="1" w:styleId="afffffffffffffffffffffe">
    <w:name w:val="Основной текст Знак Знак Знак"/>
    <w:basedOn w:val="ac"/>
    <w:rsid w:val="004313DD"/>
    <w:rPr>
      <w:b/>
      <w:sz w:val="36"/>
      <w:szCs w:val="36"/>
      <w:lang w:val="ru-RU" w:eastAsia="ru-RU" w:bidi="ar-SA"/>
    </w:rPr>
  </w:style>
  <w:style w:type="character" w:customStyle="1" w:styleId="BodyTextIndent210">
    <w:name w:val="Body Text Indent 2 Знак Знак1"/>
    <w:basedOn w:val="ac"/>
    <w:rsid w:val="004313DD"/>
    <w:rPr>
      <w:sz w:val="24"/>
      <w:szCs w:val="24"/>
      <w:lang w:val="uk-UA" w:eastAsia="ru-RU" w:bidi="ar-SA"/>
    </w:rPr>
  </w:style>
  <w:style w:type="paragraph" w:customStyle="1" w:styleId="263">
    <w:name w:val="Основной текст с отступом 26"/>
    <w:basedOn w:val="ab"/>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b"/>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c"/>
    <w:rsid w:val="005C0E6E"/>
  </w:style>
  <w:style w:type="character" w:customStyle="1" w:styleId="date4">
    <w:name w:val="date4"/>
    <w:basedOn w:val="ac"/>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b"/>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b"/>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b"/>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b"/>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b"/>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b"/>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b"/>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1">
    <w:name w:val="таблица название"/>
    <w:basedOn w:val="ab"/>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b"/>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c"/>
    <w:uiPriority w:val="99"/>
    <w:rsid w:val="00886B4E"/>
  </w:style>
  <w:style w:type="paragraph" w:customStyle="1" w:styleId="affffffffffffffffffffff2">
    <w:name w:val="Знак Знак Знак Знак Знак Знак Знак Знак Знак Знак Знак Знак"/>
    <w:basedOn w:val="ab"/>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b"/>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3">
    <w:name w:val="!Автореферат"/>
    <w:basedOn w:val="ab"/>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4">
    <w:name w:val="Заголов."/>
    <w:basedOn w:val="ab"/>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b"/>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Вопросы"/>
    <w:basedOn w:val="ab"/>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c"/>
    <w:rsid w:val="00886B4E"/>
  </w:style>
  <w:style w:type="paragraph" w:customStyle="1" w:styleId="leftauthor">
    <w:name w:val="left_author"/>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6">
    <w:name w:val="название"/>
    <w:basedOn w:val="ac"/>
    <w:rsid w:val="00886B4E"/>
  </w:style>
  <w:style w:type="character" w:customStyle="1" w:styleId="affffffffffffffffffffff7">
    <w:name w:val="назначение"/>
    <w:basedOn w:val="ac"/>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8">
    <w:name w:val="Normal Indent"/>
    <w:basedOn w:val="ab"/>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9">
    <w:name w:val="Подпись к рисунку (заголовок)"/>
    <w:basedOn w:val="affffffffffffffff7"/>
    <w:next w:val="a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c"/>
    <w:rsid w:val="00886B4E"/>
  </w:style>
  <w:style w:type="paragraph" w:customStyle="1" w:styleId="CharChar1CharChar1CharChar">
    <w:name w:val="Char Char Знак Знак1 Char Char1 Знак Знак Char Char"/>
    <w:basedOn w:val="ab"/>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c"/>
    <w:rsid w:val="00886B4E"/>
  </w:style>
  <w:style w:type="character" w:customStyle="1" w:styleId="y5blacky5bg">
    <w:name w:val="y5_black y5_bg"/>
    <w:basedOn w:val="ac"/>
    <w:rsid w:val="00886B4E"/>
  </w:style>
  <w:style w:type="character" w:customStyle="1" w:styleId="url">
    <w:name w:val="url"/>
    <w:basedOn w:val="ac"/>
    <w:rsid w:val="00886B4E"/>
  </w:style>
  <w:style w:type="paragraph" w:customStyle="1" w:styleId="bodytext2">
    <w:name w:val="bodytex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обычный_(веб)"/>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c"/>
    <w:rsid w:val="00886B4E"/>
  </w:style>
  <w:style w:type="paragraph" w:customStyle="1" w:styleId="affffffffffffffffffffffb">
    <w:name w:val="АА"/>
    <w:basedOn w:val="ab"/>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Б"/>
    <w:basedOn w:val="ab"/>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c"/>
    <w:rsid w:val="00886B4E"/>
  </w:style>
  <w:style w:type="character" w:customStyle="1" w:styleId="search-keyword-match">
    <w:name w:val="search-keyword-match"/>
    <w:basedOn w:val="ac"/>
    <w:rsid w:val="00886B4E"/>
  </w:style>
  <w:style w:type="character" w:customStyle="1" w:styleId="title1">
    <w:name w:val="title1"/>
    <w:basedOn w:val="ac"/>
    <w:rsid w:val="001F66E7"/>
    <w:rPr>
      <w:rFonts w:ascii="Tahoma" w:hAnsi="Tahoma" w:cs="Tahoma" w:hint="default"/>
      <w:b/>
      <w:bCs/>
      <w:color w:val="000000"/>
      <w:sz w:val="18"/>
      <w:szCs w:val="18"/>
    </w:rPr>
  </w:style>
  <w:style w:type="character" w:customStyle="1" w:styleId="txt1">
    <w:name w:val="txt1"/>
    <w:basedOn w:val="ac"/>
    <w:rsid w:val="001F66E7"/>
    <w:rPr>
      <w:sz w:val="18"/>
      <w:szCs w:val="18"/>
    </w:rPr>
  </w:style>
  <w:style w:type="character" w:customStyle="1" w:styleId="s4">
    <w:name w:val="s4"/>
    <w:basedOn w:val="ac"/>
    <w:rsid w:val="001F66E7"/>
  </w:style>
  <w:style w:type="character" w:customStyle="1" w:styleId="s1">
    <w:name w:val="s1"/>
    <w:basedOn w:val="ac"/>
    <w:rsid w:val="001F66E7"/>
  </w:style>
  <w:style w:type="character" w:customStyle="1" w:styleId="s2">
    <w:name w:val="s2"/>
    <w:basedOn w:val="ac"/>
    <w:rsid w:val="001F66E7"/>
  </w:style>
  <w:style w:type="paragraph" w:customStyle="1" w:styleId="text-content-page1">
    <w:name w:val="text-content-page1"/>
    <w:basedOn w:val="ab"/>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c"/>
    <w:rsid w:val="001F66E7"/>
  </w:style>
  <w:style w:type="character" w:customStyle="1" w:styleId="dcom1">
    <w:name w:val="d_com1"/>
    <w:basedOn w:val="ac"/>
    <w:rsid w:val="001F66E7"/>
    <w:rPr>
      <w:i/>
      <w:iCs/>
      <w:color w:val="6F0000"/>
    </w:rPr>
  </w:style>
  <w:style w:type="paragraph" w:customStyle="1" w:styleId="p3">
    <w:name w:val="p3"/>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b"/>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c"/>
    <w:uiPriority w:val="99"/>
    <w:rsid w:val="001F66E7"/>
    <w:rPr>
      <w:rFonts w:ascii="Times New Roman" w:hAnsi="Times New Roman" w:cs="Times New Roman"/>
      <w:b/>
      <w:bCs/>
      <w:sz w:val="22"/>
      <w:szCs w:val="22"/>
    </w:rPr>
  </w:style>
  <w:style w:type="character" w:customStyle="1" w:styleId="FontStyle175">
    <w:name w:val="Font Style175"/>
    <w:basedOn w:val="ac"/>
    <w:rsid w:val="001F66E7"/>
    <w:rPr>
      <w:rFonts w:ascii="Times New Roman" w:hAnsi="Times New Roman" w:cs="Times New Roman"/>
      <w:sz w:val="18"/>
      <w:szCs w:val="18"/>
    </w:rPr>
  </w:style>
  <w:style w:type="character" w:customStyle="1" w:styleId="FontStyle177">
    <w:name w:val="Font Style177"/>
    <w:basedOn w:val="ac"/>
    <w:rsid w:val="001F66E7"/>
    <w:rPr>
      <w:rFonts w:ascii="Times New Roman" w:hAnsi="Times New Roman" w:cs="Times New Roman"/>
      <w:sz w:val="18"/>
      <w:szCs w:val="18"/>
    </w:rPr>
  </w:style>
  <w:style w:type="character" w:customStyle="1" w:styleId="FontStyle188">
    <w:name w:val="Font Style188"/>
    <w:basedOn w:val="ac"/>
    <w:uiPriority w:val="99"/>
    <w:rsid w:val="001F66E7"/>
    <w:rPr>
      <w:rFonts w:ascii="Times New Roman" w:hAnsi="Times New Roman" w:cs="Times New Roman"/>
      <w:sz w:val="18"/>
      <w:szCs w:val="18"/>
    </w:rPr>
  </w:style>
  <w:style w:type="paragraph" w:customStyle="1" w:styleId="334">
    <w:name w:val="Основной текст 33"/>
    <w:basedOn w:val="ab"/>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b"/>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b"/>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b"/>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b"/>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b"/>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b"/>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b"/>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b"/>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b"/>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b"/>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b"/>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b"/>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b"/>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b"/>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b"/>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b"/>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c"/>
    <w:rsid w:val="00181228"/>
  </w:style>
  <w:style w:type="character" w:customStyle="1" w:styleId="ti2">
    <w:name w:val="ti2"/>
    <w:basedOn w:val="ac"/>
    <w:rsid w:val="00181228"/>
    <w:rPr>
      <w:sz w:val="22"/>
      <w:szCs w:val="22"/>
    </w:rPr>
  </w:style>
  <w:style w:type="character" w:customStyle="1" w:styleId="featuredlinkouts">
    <w:name w:val="featured_linkouts"/>
    <w:basedOn w:val="ac"/>
    <w:rsid w:val="00181228"/>
  </w:style>
  <w:style w:type="character" w:customStyle="1" w:styleId="linkbar">
    <w:name w:val="linkbar"/>
    <w:basedOn w:val="ac"/>
    <w:rsid w:val="00181228"/>
  </w:style>
  <w:style w:type="paragraph" w:customStyle="1" w:styleId="affiliation2">
    <w:name w:val="affiliation2"/>
    <w:basedOn w:val="ab"/>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c"/>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b"/>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b"/>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b"/>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b"/>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b"/>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_рисунок"/>
    <w:basedOn w:val="ab"/>
    <w:next w:val="ab"/>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e">
    <w:name w:val="_рисунок Знак"/>
    <w:basedOn w:val="ac"/>
    <w:rsid w:val="00181228"/>
    <w:rPr>
      <w:b/>
      <w:i/>
      <w:sz w:val="22"/>
      <w:szCs w:val="24"/>
      <w:lang w:val="uk-UA" w:eastAsia="ru-RU" w:bidi="ar-SA"/>
    </w:rPr>
  </w:style>
  <w:style w:type="character" w:customStyle="1" w:styleId="nonunderlined1">
    <w:name w:val="nonunderlined1"/>
    <w:basedOn w:val="ac"/>
    <w:rsid w:val="00181228"/>
    <w:rPr>
      <w:strike w:val="0"/>
      <w:dstrike w:val="0"/>
      <w:u w:val="none"/>
      <w:effect w:val="none"/>
    </w:rPr>
  </w:style>
  <w:style w:type="character" w:customStyle="1" w:styleId="issue">
    <w:name w:val="issue"/>
    <w:basedOn w:val="ac"/>
    <w:rsid w:val="00181228"/>
  </w:style>
  <w:style w:type="character" w:customStyle="1" w:styleId="ref-vol1">
    <w:name w:val="ref-vol1"/>
    <w:basedOn w:val="ac"/>
    <w:rsid w:val="00181228"/>
    <w:rPr>
      <w:b/>
      <w:bCs/>
    </w:rPr>
  </w:style>
  <w:style w:type="table" w:styleId="afffffffffffffffffffffff">
    <w:name w:val="Table Professional"/>
    <w:basedOn w:val="ad"/>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b"/>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b"/>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b"/>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b"/>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b"/>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b"/>
    <w:rsid w:val="006A457C"/>
    <w:pPr>
      <w:suppressAutoHyphens w:val="0"/>
      <w:spacing w:after="120"/>
      <w:ind w:left="1415"/>
    </w:pPr>
    <w:rPr>
      <w:rFonts w:ascii="Times New Roman" w:eastAsia="Times New Roman" w:hAnsi="Times New Roman" w:cs="Times New Roman"/>
      <w:lang w:val="uk-UA" w:eastAsia="ru-RU"/>
    </w:rPr>
  </w:style>
  <w:style w:type="paragraph" w:styleId="afff0">
    <w:name w:val="Body Text First Indent"/>
    <w:basedOn w:val="afffffff6"/>
    <w:link w:val="afff"/>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d"/>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c"/>
    <w:link w:val="afffffffd"/>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b"/>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b"/>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b"/>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b"/>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b"/>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b"/>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b"/>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b"/>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b"/>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b"/>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b"/>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b"/>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b"/>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b"/>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b"/>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b"/>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b"/>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b"/>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b"/>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b"/>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b"/>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b"/>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b"/>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b"/>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b"/>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b"/>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b"/>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b"/>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b"/>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b"/>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b"/>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b"/>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b"/>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b"/>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b"/>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b"/>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b"/>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b"/>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b"/>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b"/>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b"/>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b"/>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b"/>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b"/>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b"/>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b"/>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b"/>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b"/>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b"/>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c"/>
    <w:rsid w:val="0011487C"/>
    <w:rPr>
      <w:rFonts w:ascii="Arial Narrow" w:hAnsi="Arial Narrow" w:cs="Arial Narrow"/>
      <w:b/>
      <w:bCs/>
      <w:i/>
      <w:iCs/>
      <w:caps/>
      <w:sz w:val="20"/>
      <w:szCs w:val="20"/>
    </w:rPr>
  </w:style>
  <w:style w:type="paragraph" w:customStyle="1" w:styleId="afffffffffffffffffffffff0">
    <w:name w:val="Титульний"/>
    <w:basedOn w:val="ab"/>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c"/>
    <w:rsid w:val="00821E3A"/>
    <w:rPr>
      <w:color w:val="FF0000"/>
    </w:rPr>
  </w:style>
  <w:style w:type="paragraph" w:customStyle="1" w:styleId="NienieEeo">
    <w:name w:val="NienieEeo"/>
    <w:basedOn w:val="ab"/>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b"/>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b"/>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c"/>
    <w:rsid w:val="007B6B41"/>
  </w:style>
  <w:style w:type="character" w:customStyle="1" w:styleId="bindingblock1">
    <w:name w:val="bindingblock1"/>
    <w:basedOn w:val="ac"/>
    <w:rsid w:val="007B6B41"/>
  </w:style>
  <w:style w:type="paragraph" w:customStyle="1" w:styleId="afffffffffffffffffffffff2">
    <w:name w:val="КД Знак Знак"/>
    <w:basedOn w:val="ab"/>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b"/>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c"/>
    <w:rsid w:val="00733FD1"/>
  </w:style>
  <w:style w:type="character" w:customStyle="1" w:styleId="text41">
    <w:name w:val="text41"/>
    <w:basedOn w:val="ac"/>
    <w:rsid w:val="00733FD1"/>
    <w:rPr>
      <w:rFonts w:ascii="Verdana" w:hAnsi="Verdana" w:hint="default"/>
      <w:b w:val="0"/>
      <w:bCs w:val="0"/>
      <w:color w:val="212063"/>
    </w:rPr>
  </w:style>
  <w:style w:type="paragraph" w:customStyle="1" w:styleId="textjur">
    <w:name w:val="text_jur"/>
    <w:basedOn w:val="ab"/>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c"/>
    <w:rsid w:val="00733FD1"/>
    <w:rPr>
      <w:sz w:val="20"/>
      <w:szCs w:val="20"/>
    </w:rPr>
  </w:style>
  <w:style w:type="character" w:customStyle="1" w:styleId="comment">
    <w:name w:val="comment"/>
    <w:basedOn w:val="ac"/>
    <w:rsid w:val="00733FD1"/>
  </w:style>
  <w:style w:type="paragraph" w:customStyle="1" w:styleId="authorgroup">
    <w:name w:val="authorgroup"/>
    <w:basedOn w:val="ab"/>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c"/>
    <w:rsid w:val="00733FD1"/>
    <w:rPr>
      <w:rFonts w:ascii="Arial" w:hAnsi="Arial" w:cs="Arial" w:hint="default"/>
      <w:b/>
      <w:bCs/>
      <w:color w:val="003399"/>
      <w:sz w:val="32"/>
      <w:szCs w:val="32"/>
    </w:rPr>
  </w:style>
  <w:style w:type="character" w:customStyle="1" w:styleId="rvts21">
    <w:name w:val="rvts21"/>
    <w:basedOn w:val="ac"/>
    <w:rsid w:val="00733FD1"/>
    <w:rPr>
      <w:rFonts w:ascii="Times New Roman" w:hAnsi="Times New Roman" w:cs="Times New Roman" w:hint="default"/>
      <w:sz w:val="28"/>
      <w:szCs w:val="28"/>
    </w:rPr>
  </w:style>
  <w:style w:type="character" w:customStyle="1" w:styleId="srtitle">
    <w:name w:val="srtitle"/>
    <w:basedOn w:val="ac"/>
    <w:rsid w:val="00733FD1"/>
  </w:style>
  <w:style w:type="character" w:customStyle="1" w:styleId="grey">
    <w:name w:val="grey"/>
    <w:basedOn w:val="ac"/>
    <w:rsid w:val="00733FD1"/>
  </w:style>
  <w:style w:type="character" w:customStyle="1" w:styleId="addmd">
    <w:name w:val="addmd"/>
    <w:basedOn w:val="ac"/>
    <w:rsid w:val="00733FD1"/>
  </w:style>
  <w:style w:type="character" w:customStyle="1" w:styleId="bindingblock">
    <w:name w:val="bindingblock"/>
    <w:basedOn w:val="ac"/>
    <w:rsid w:val="00733FD1"/>
  </w:style>
  <w:style w:type="character" w:customStyle="1" w:styleId="binding">
    <w:name w:val="binding"/>
    <w:basedOn w:val="ac"/>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b"/>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4">
    <w:name w:val="Основной текст Знак.Основной текст Знак Знак Знак Знак Знак Знак Знак"/>
    <w:basedOn w:val="ac"/>
    <w:rsid w:val="00187A91"/>
    <w:rPr>
      <w:sz w:val="24"/>
      <w:szCs w:val="24"/>
      <w:lang w:val="ru-RU"/>
    </w:rPr>
  </w:style>
  <w:style w:type="paragraph" w:customStyle="1" w:styleId="3fffc">
    <w:name w:val="Текст выноски3"/>
    <w:basedOn w:val="ab"/>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b"/>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5">
    <w:name w:val="А"/>
    <w:basedOn w:val="ab"/>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6">
    <w:name w:val="Список определений"/>
    <w:basedOn w:val="163"/>
    <w:next w:val="ab"/>
    <w:rsid w:val="000E45DD"/>
    <w:pPr>
      <w:widowControl/>
      <w:ind w:left="360"/>
    </w:pPr>
    <w:rPr>
      <w:b w:val="0"/>
      <w:sz w:val="24"/>
    </w:rPr>
  </w:style>
  <w:style w:type="paragraph" w:customStyle="1" w:styleId="21f2">
    <w:name w:val="Îñíîâíîé òåêñò 21"/>
    <w:basedOn w:val="afffffffffffb"/>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b"/>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b"/>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c"/>
    <w:rsid w:val="00125F49"/>
  </w:style>
  <w:style w:type="character" w:customStyle="1" w:styleId="7f">
    <w:name w:val="Название7"/>
    <w:basedOn w:val="ac"/>
    <w:rsid w:val="00125F49"/>
  </w:style>
  <w:style w:type="character" w:customStyle="1" w:styleId="hissue">
    <w:name w:val="hissue"/>
    <w:basedOn w:val="ac"/>
    <w:rsid w:val="00125F49"/>
  </w:style>
  <w:style w:type="character" w:customStyle="1" w:styleId="smalllight">
    <w:name w:val="small light"/>
    <w:basedOn w:val="ac"/>
    <w:rsid w:val="00125F49"/>
  </w:style>
  <w:style w:type="character" w:customStyle="1" w:styleId="c51">
    <w:name w:val="c51"/>
    <w:basedOn w:val="ac"/>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c"/>
    <w:rsid w:val="00140CEE"/>
    <w:rPr>
      <w:rFonts w:ascii="Times New Roman" w:hAnsi="Times New Roman"/>
      <w:noProof w:val="0"/>
      <w:sz w:val="28"/>
      <w:lang w:val="uk-UA"/>
    </w:rPr>
  </w:style>
  <w:style w:type="paragraph" w:customStyle="1" w:styleId="afffffffffffffffffffffff7">
    <w:name w:val="мій Знак Знак Знак Знак Знак Знак Знак Знак"/>
    <w:basedOn w:val="afffffff6"/>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c"/>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b"/>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b"/>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b"/>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b"/>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c"/>
    <w:rsid w:val="00A36128"/>
    <w:rPr>
      <w:rFonts w:ascii="Verdana" w:hAnsi="Verdana" w:cs="Verdana" w:hint="default"/>
      <w:sz w:val="14"/>
      <w:szCs w:val="14"/>
    </w:rPr>
  </w:style>
  <w:style w:type="paragraph" w:customStyle="1" w:styleId="5ff5">
    <w:name w:val="табл5"/>
    <w:basedOn w:val="ab"/>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b"/>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c"/>
    <w:link w:val="affffffff7"/>
    <w:rsid w:val="00AA46C8"/>
    <w:rPr>
      <w:rFonts w:ascii="Helvetica" w:eastAsia="Garamond" w:hAnsi="Helvetica" w:cs="Helvetica"/>
      <w:sz w:val="16"/>
      <w:szCs w:val="16"/>
      <w:lang w:eastAsia="ar-SA"/>
    </w:rPr>
  </w:style>
  <w:style w:type="paragraph" w:customStyle="1" w:styleId="dip">
    <w:name w:val="dip"/>
    <w:basedOn w:val="ab"/>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c"/>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b"/>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8">
    <w:name w:val="Нормальний текст"/>
    <w:basedOn w:val="ab"/>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b"/>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b"/>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c"/>
    <w:rsid w:val="00A473A1"/>
    <w:rPr>
      <w:rFonts w:ascii="Arial" w:hAnsi="Arial" w:cs="Arial" w:hint="default"/>
      <w:color w:val="494949"/>
      <w:sz w:val="19"/>
      <w:szCs w:val="19"/>
    </w:rPr>
  </w:style>
  <w:style w:type="paragraph" w:customStyle="1" w:styleId="2130">
    <w:name w:val="Основной текст 213"/>
    <w:basedOn w:val="ab"/>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b"/>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b"/>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b"/>
    <w:next w:val="afffffffb"/>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b"/>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c"/>
    <w:rsid w:val="004B780E"/>
    <w:rPr>
      <w:b/>
      <w:bCs/>
      <w:color w:val="999999"/>
      <w:sz w:val="16"/>
      <w:szCs w:val="16"/>
    </w:rPr>
  </w:style>
  <w:style w:type="character" w:customStyle="1" w:styleId="htopic1">
    <w:name w:val="htopic1"/>
    <w:basedOn w:val="ac"/>
    <w:rsid w:val="004B780E"/>
    <w:rPr>
      <w:color w:val="999999"/>
      <w:sz w:val="16"/>
      <w:szCs w:val="16"/>
    </w:rPr>
  </w:style>
  <w:style w:type="paragraph" w:customStyle="1" w:styleId="bottom">
    <w:name w:val="bottom"/>
    <w:basedOn w:val="ab"/>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c"/>
    <w:rsid w:val="00C33A43"/>
    <w:rPr>
      <w:color w:val="ABDC7D"/>
      <w:sz w:val="27"/>
      <w:szCs w:val="27"/>
    </w:rPr>
  </w:style>
  <w:style w:type="character" w:customStyle="1" w:styleId="announcetitle1">
    <w:name w:val="announce_title1"/>
    <w:basedOn w:val="ac"/>
    <w:rsid w:val="00C33A43"/>
    <w:rPr>
      <w:b/>
      <w:bCs/>
      <w:color w:val="00763E"/>
      <w:sz w:val="21"/>
      <w:szCs w:val="21"/>
    </w:rPr>
  </w:style>
  <w:style w:type="character" w:customStyle="1" w:styleId="b4">
    <w:name w:val="b4"/>
    <w:basedOn w:val="ac"/>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9">
    <w:name w:val="Гост"/>
    <w:basedOn w:val="ab"/>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a">
    <w:name w:val="ГОСТ"/>
    <w:basedOn w:val="ab"/>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b"/>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b"/>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b"/>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b"/>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b"/>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d"/>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b"/>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6"/>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b">
    <w:name w:val="Стиль Основной текст + полужирный"/>
    <w:basedOn w:val="afffffff6"/>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6"/>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6"/>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6"/>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b"/>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b"/>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c">
    <w:name w:val="Загл.табл."/>
    <w:basedOn w:val="ab"/>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b"/>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b"/>
    <w:next w:val="ab"/>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d">
    <w:name w:val="УПЖ"/>
    <w:basedOn w:val="ab"/>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e">
    <w:name w:val="Розділ"/>
    <w:basedOn w:val="ab"/>
    <w:next w:val="ab"/>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b"/>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b"/>
    <w:unhideWhenUsed/>
    <w:rsid w:val="0000123E"/>
    <w:pPr>
      <w:numPr>
        <w:numId w:val="45"/>
      </w:numPr>
      <w:contextualSpacing/>
    </w:pPr>
  </w:style>
  <w:style w:type="character" w:customStyle="1" w:styleId="mlxttrn">
    <w:name w:val="mlxt_trn"/>
    <w:basedOn w:val="ac"/>
    <w:rsid w:val="00CA7E0D"/>
    <w:rPr>
      <w:rFonts w:ascii="Times New Roman" w:hAnsi="Times New Roman" w:cs="Times New Roman"/>
    </w:rPr>
  </w:style>
  <w:style w:type="character" w:customStyle="1" w:styleId="3ffff">
    <w:name w:val="Номер страницы3"/>
    <w:basedOn w:val="ac"/>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b"/>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c"/>
    <w:rsid w:val="00BF54BF"/>
    <w:rPr>
      <w:rFonts w:ascii="Arial" w:hAnsi="Arial" w:cs="Arial" w:hint="default"/>
      <w:color w:val="000000"/>
      <w:sz w:val="18"/>
      <w:szCs w:val="18"/>
    </w:rPr>
  </w:style>
  <w:style w:type="character" w:customStyle="1" w:styleId="ref-vol">
    <w:name w:val="ref-vol"/>
    <w:basedOn w:val="ac"/>
    <w:rsid w:val="00BF54BF"/>
  </w:style>
  <w:style w:type="character" w:customStyle="1" w:styleId="maintextbldleft">
    <w:name w:val="maintextbldleft"/>
    <w:basedOn w:val="ac"/>
    <w:rsid w:val="00BF54BF"/>
  </w:style>
  <w:style w:type="character" w:customStyle="1" w:styleId="maintextleft">
    <w:name w:val="maintextleft"/>
    <w:basedOn w:val="ac"/>
    <w:rsid w:val="00BF54BF"/>
  </w:style>
  <w:style w:type="character" w:customStyle="1" w:styleId="fm-vol-iss-date1">
    <w:name w:val="fm-vol-iss-date1"/>
    <w:basedOn w:val="ac"/>
    <w:rsid w:val="00BF54BF"/>
    <w:rPr>
      <w:rFonts w:ascii="Arial" w:hAnsi="Arial" w:cs="Arial" w:hint="default"/>
      <w:sz w:val="18"/>
      <w:szCs w:val="18"/>
    </w:rPr>
  </w:style>
  <w:style w:type="paragraph" w:customStyle="1" w:styleId="fm-author">
    <w:name w:val="fm-author"/>
    <w:basedOn w:val="ab"/>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b"/>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b"/>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b"/>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b"/>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b"/>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c"/>
    <w:rsid w:val="00296605"/>
    <w:rPr>
      <w:i/>
      <w:iCs/>
      <w:caps w:val="0"/>
    </w:rPr>
  </w:style>
  <w:style w:type="character" w:customStyle="1" w:styleId="normal--char">
    <w:name w:val="normal--char"/>
    <w:basedOn w:val="ac"/>
    <w:rsid w:val="00985F2A"/>
  </w:style>
  <w:style w:type="character" w:customStyle="1" w:styleId="ref-journal">
    <w:name w:val="ref-journal"/>
    <w:basedOn w:val="ac"/>
    <w:rsid w:val="00985F2A"/>
  </w:style>
  <w:style w:type="character" w:customStyle="1" w:styleId="e1">
    <w:name w:val="e1"/>
    <w:basedOn w:val="ac"/>
    <w:rsid w:val="00985F2A"/>
    <w:rPr>
      <w:color w:val="FF0000"/>
    </w:rPr>
  </w:style>
  <w:style w:type="character" w:customStyle="1" w:styleId="sz13">
    <w:name w:val="sz13"/>
    <w:basedOn w:val="ac"/>
    <w:rsid w:val="00985F2A"/>
  </w:style>
  <w:style w:type="character" w:customStyle="1" w:styleId="ref-journal1">
    <w:name w:val="ref-journal1"/>
    <w:basedOn w:val="ac"/>
    <w:rsid w:val="00985F2A"/>
    <w:rPr>
      <w:i/>
      <w:iCs/>
    </w:rPr>
  </w:style>
  <w:style w:type="character" w:customStyle="1" w:styleId="goohl2">
    <w:name w:val="goohl2"/>
    <w:basedOn w:val="ac"/>
    <w:rsid w:val="006B783C"/>
  </w:style>
  <w:style w:type="character" w:customStyle="1" w:styleId="goohl0">
    <w:name w:val="goohl0"/>
    <w:basedOn w:val="ac"/>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b"/>
    <w:next w:val="ab"/>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
    <w:name w:val="Обычный (д)"/>
    <w:basedOn w:val="ab"/>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b"/>
    <w:next w:val="ab"/>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0">
    <w:name w:val="Подзаголовок (д)"/>
    <w:basedOn w:val="20"/>
    <w:next w:val="a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1">
    <w:name w:val="Таблица №"/>
    <w:basedOn w:val="affffffffffffffffffffffff"/>
    <w:next w:val="affffffff0"/>
    <w:rsid w:val="007F0A39"/>
    <w:pPr>
      <w:jc w:val="right"/>
    </w:pPr>
    <w:rPr>
      <w:b/>
    </w:rPr>
  </w:style>
  <w:style w:type="paragraph" w:customStyle="1" w:styleId="3ffff1">
    <w:name w:val="Заголовок 3 (д)"/>
    <w:basedOn w:val="31"/>
    <w:next w:val="a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2">
    <w:name w:val="Рисунок (название)"/>
    <w:basedOn w:val="affffffffffffffffffffffff"/>
    <w:next w:val="affffffffffffffffffffffff"/>
    <w:rsid w:val="007F0A39"/>
    <w:rPr>
      <w:i/>
    </w:rPr>
  </w:style>
  <w:style w:type="character" w:customStyle="1" w:styleId="maintextbldleft1">
    <w:name w:val="maintextbldleft1"/>
    <w:basedOn w:val="ac"/>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c"/>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3">
    <w:name w:val="Содержимое списка"/>
    <w:basedOn w:val="ab"/>
    <w:rsid w:val="007F0A39"/>
    <w:pPr>
      <w:widowControl w:val="0"/>
      <w:ind w:left="567"/>
    </w:pPr>
    <w:rPr>
      <w:rFonts w:ascii="Times New Roman" w:eastAsia="Lucida Sans Unicode" w:hAnsi="Times New Roman" w:cs="Times New Roman"/>
    </w:rPr>
  </w:style>
  <w:style w:type="paragraph" w:customStyle="1" w:styleId="affffffffffffffffffffffff4">
    <w:name w:val="Нормальный"/>
    <w:rsid w:val="00A8527C"/>
    <w:rPr>
      <w:rFonts w:ascii="Peterburg" w:eastAsia="Times New Roman" w:hAnsi="Peterburg" w:cs="Times New Roman"/>
      <w:sz w:val="26"/>
    </w:rPr>
  </w:style>
  <w:style w:type="paragraph" w:customStyle="1" w:styleId="Dtext">
    <w:name w:val="D_text"/>
    <w:basedOn w:val="ab"/>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b"/>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b"/>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c"/>
    <w:rsid w:val="00680AB0"/>
    <w:rPr>
      <w:color w:val="0000FF"/>
      <w:sz w:val="28"/>
      <w:szCs w:val="28"/>
      <w:lang w:val="uk-UA"/>
    </w:rPr>
  </w:style>
  <w:style w:type="paragraph" w:customStyle="1" w:styleId="Dtext0">
    <w:name w:val="D_text Знак"/>
    <w:basedOn w:val="ab"/>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b"/>
    <w:rsid w:val="006E39C1"/>
    <w:pPr>
      <w:ind w:left="720"/>
    </w:pPr>
    <w:rPr>
      <w:rFonts w:ascii="Calibri" w:eastAsia="Times New Roman" w:hAnsi="Calibri" w:cs="Times New Roman"/>
      <w:lang w:val="en-US"/>
    </w:rPr>
  </w:style>
  <w:style w:type="paragraph" w:customStyle="1" w:styleId="5ff6">
    <w:name w:val="Текст выноски5"/>
    <w:basedOn w:val="ab"/>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b"/>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2">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3">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5">
    <w:name w:val="Знак Знак17"/>
    <w:basedOn w:val="ac"/>
    <w:rsid w:val="00D93504"/>
    <w:rPr>
      <w:b/>
      <w:bCs/>
      <w:sz w:val="26"/>
      <w:szCs w:val="24"/>
      <w:lang w:val="uk-UA"/>
    </w:rPr>
  </w:style>
  <w:style w:type="character" w:customStyle="1" w:styleId="12b">
    <w:name w:val="Знак Знак12"/>
    <w:basedOn w:val="ac"/>
    <w:rsid w:val="00D93504"/>
    <w:rPr>
      <w:sz w:val="28"/>
      <w:szCs w:val="24"/>
      <w:lang w:val="uk-UA"/>
    </w:rPr>
  </w:style>
  <w:style w:type="paragraph" w:customStyle="1" w:styleId="a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d"/>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7">
    <w:name w:val="подраздел"/>
    <w:basedOn w:val="ab"/>
    <w:next w:val="ab"/>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8">
    <w:name w:val="Table Elegant"/>
    <w:basedOn w:val="ad"/>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9">
    <w:name w:val="обычный выделенный Знак Знак Знак"/>
    <w:basedOn w:val="ab"/>
    <w:link w:val="a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a">
    <w:name w:val="обычный выделенный Знак Знак Знак Знак"/>
    <w:basedOn w:val="ac"/>
    <w:link w:val="affffffffffffffffffffffff9"/>
    <w:rsid w:val="00372848"/>
    <w:rPr>
      <w:rFonts w:ascii="Courier New" w:eastAsia="Times New Roman" w:hAnsi="Courier New" w:cs="Courier New"/>
      <w:b/>
      <w:spacing w:val="3"/>
      <w:sz w:val="28"/>
      <w:szCs w:val="28"/>
      <w:lang w:val="uk-UA"/>
    </w:rPr>
  </w:style>
  <w:style w:type="character" w:customStyle="1" w:styleId="affffffffffffffffffffffffb">
    <w:name w:val="обычный выделенный Знак Знак Знак Знак Знак"/>
    <w:basedOn w:val="ac"/>
    <w:rsid w:val="0034262A"/>
    <w:rPr>
      <w:rFonts w:ascii="Courier New" w:hAnsi="Courier New" w:cs="Courier New"/>
      <w:b/>
      <w:spacing w:val="3"/>
      <w:sz w:val="28"/>
      <w:szCs w:val="28"/>
      <w:lang w:val="uk-UA"/>
    </w:rPr>
  </w:style>
  <w:style w:type="paragraph" w:customStyle="1" w:styleId="affffffffffffffffffffffffc">
    <w:name w:val="Таблиця"/>
    <w:basedOn w:val="ab"/>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b"/>
    <w:rsid w:val="007D5B26"/>
    <w:pPr>
      <w:widowControl w:val="0"/>
      <w:suppressAutoHyphens w:val="0"/>
    </w:pPr>
    <w:rPr>
      <w:rFonts w:ascii="Times New Roman" w:eastAsia="Times New Roman" w:hAnsi="Times New Roman" w:cs="Times New Roman"/>
      <w:lang w:val="en-US" w:eastAsia="ru-RU"/>
    </w:rPr>
  </w:style>
  <w:style w:type="character" w:customStyle="1" w:styleId="affffffff4">
    <w:name w:val="Обычный (веб) Знак"/>
    <w:basedOn w:val="ac"/>
    <w:link w:val="affffffff3"/>
    <w:rsid w:val="006C2CC6"/>
    <w:rPr>
      <w:rFonts w:ascii="Garamond" w:eastAsia="Garamond" w:hAnsi="Garamond" w:cs="Garamond"/>
      <w:color w:val="000000"/>
      <w:sz w:val="24"/>
      <w:szCs w:val="24"/>
      <w:lang w:eastAsia="ar-SA"/>
    </w:rPr>
  </w:style>
  <w:style w:type="paragraph" w:customStyle="1" w:styleId="a8">
    <w:name w:val="Рис"/>
    <w:basedOn w:val="afffffffd"/>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d">
    <w:name w:val="Обзор"/>
    <w:basedOn w:val="ab"/>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d"/>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d"/>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e">
    <w:name w:val="íîìåð ñòðàíèöû"/>
    <w:basedOn w:val="ac"/>
    <w:rsid w:val="006C2CC6"/>
  </w:style>
  <w:style w:type="character" w:customStyle="1" w:styleId="variant1">
    <w:name w:val="variant1"/>
    <w:basedOn w:val="ac"/>
    <w:rsid w:val="006C2CC6"/>
    <w:rPr>
      <w:color w:val="0000FF"/>
    </w:rPr>
  </w:style>
  <w:style w:type="character" w:customStyle="1" w:styleId="lowimportantproductattribute1">
    <w:name w:val="lowimportantproductattribute1"/>
    <w:basedOn w:val="ac"/>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c"/>
    <w:rsid w:val="00E64939"/>
  </w:style>
  <w:style w:type="paragraph" w:styleId="4fffa">
    <w:name w:val="index 4"/>
    <w:basedOn w:val="ab"/>
    <w:next w:val="ab"/>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b"/>
    <w:next w:val="ab"/>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b"/>
    <w:next w:val="ab"/>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b"/>
    <w:next w:val="ab"/>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b"/>
    <w:next w:val="ab"/>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b"/>
    <w:next w:val="ab"/>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
    <w:name w:val="Ãëàâà äîêóìåíòó"/>
    <w:basedOn w:val="ab"/>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0">
    <w:name w:val="Çàãîëîâîê"/>
    <w:basedOn w:val="ab"/>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1">
    <w:name w:val="Íîðìàëüíèé òåêñò"/>
    <w:basedOn w:val="ab"/>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2">
    <w:name w:val="Ï³äïèñ"/>
    <w:basedOn w:val="ab"/>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3">
    <w:name w:val="Øàïêà äîêóìåíòó"/>
    <w:basedOn w:val="ab"/>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b"/>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4">
    <w:name w:val="Заголов3"/>
    <w:basedOn w:val="ab"/>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b"/>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c"/>
    <w:rsid w:val="00B80692"/>
    <w:rPr>
      <w:rFonts w:ascii="Arial" w:hAnsi="Arial" w:cs="Arial" w:hint="default"/>
      <w:b/>
      <w:bCs/>
      <w:color w:val="092869"/>
      <w:sz w:val="22"/>
      <w:szCs w:val="22"/>
    </w:rPr>
  </w:style>
  <w:style w:type="paragraph" w:customStyle="1" w:styleId="abzac">
    <w:name w:val="abzac"/>
    <w:basedOn w:val="ab"/>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b"/>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b"/>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b"/>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c"/>
    <w:rsid w:val="00B80692"/>
  </w:style>
  <w:style w:type="paragraph" w:customStyle="1" w:styleId="gutter3">
    <w:name w:val="gutter3"/>
    <w:basedOn w:val="ab"/>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c"/>
    <w:rsid w:val="00B80692"/>
    <w:rPr>
      <w:rFonts w:ascii="Arial" w:hAnsi="Arial" w:cs="Arial" w:hint="default"/>
      <w:b w:val="0"/>
      <w:bCs w:val="0"/>
      <w:i w:val="0"/>
      <w:iCs w:val="0"/>
      <w:color w:val="000000"/>
      <w:sz w:val="17"/>
      <w:szCs w:val="17"/>
    </w:rPr>
  </w:style>
  <w:style w:type="character" w:customStyle="1" w:styleId="pit">
    <w:name w:val="pit"/>
    <w:basedOn w:val="ac"/>
    <w:rsid w:val="00B80692"/>
  </w:style>
  <w:style w:type="character" w:customStyle="1" w:styleId="content1">
    <w:name w:val="content1"/>
    <w:basedOn w:val="ac"/>
    <w:rsid w:val="00E66720"/>
    <w:rPr>
      <w:rFonts w:ascii="Verdana" w:hAnsi="Verdana" w:hint="default"/>
      <w:strike w:val="0"/>
      <w:dstrike w:val="0"/>
      <w:sz w:val="18"/>
      <w:szCs w:val="18"/>
      <w:u w:val="none"/>
      <w:effect w:val="none"/>
    </w:rPr>
  </w:style>
  <w:style w:type="character" w:customStyle="1" w:styleId="h22">
    <w:name w:val="h22"/>
    <w:basedOn w:val="ac"/>
    <w:rsid w:val="00E66720"/>
    <w:rPr>
      <w:b/>
      <w:bCs/>
      <w:color w:val="669933"/>
    </w:rPr>
  </w:style>
  <w:style w:type="character" w:customStyle="1" w:styleId="citation2">
    <w:name w:val="citation2"/>
    <w:basedOn w:val="ac"/>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4">
    <w:name w:val="Узел"/>
    <w:rsid w:val="00997C25"/>
    <w:rPr>
      <w:i/>
    </w:rPr>
  </w:style>
  <w:style w:type="paragraph" w:customStyle="1" w:styleId="spec">
    <w:name w:val="spec"/>
    <w:basedOn w:val="ab"/>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b"/>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b"/>
    <w:rsid w:val="00EA0D9F"/>
    <w:pPr>
      <w:widowControl w:val="0"/>
      <w:autoSpaceDE w:val="0"/>
    </w:pPr>
    <w:rPr>
      <w:rFonts w:ascii="Arial" w:eastAsia="Times New Roman" w:hAnsi="Arial" w:cs="Arial"/>
      <w:b/>
      <w:bCs/>
      <w:sz w:val="20"/>
      <w:szCs w:val="20"/>
    </w:rPr>
  </w:style>
  <w:style w:type="character" w:customStyle="1" w:styleId="highlight01">
    <w:name w:val="highlight01"/>
    <w:basedOn w:val="ac"/>
    <w:rsid w:val="00EA0D9F"/>
    <w:rPr>
      <w:sz w:val="24"/>
      <w:szCs w:val="24"/>
      <w:shd w:val="clear" w:color="auto" w:fill="auto"/>
    </w:rPr>
  </w:style>
  <w:style w:type="paragraph" w:customStyle="1" w:styleId="Affils">
    <w:name w:val="Affils"/>
    <w:basedOn w:val="ab"/>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b"/>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c"/>
    <w:rsid w:val="00EA0D9F"/>
    <w:rPr>
      <w:b/>
      <w:bCs/>
      <w:color w:val="FF0000"/>
    </w:rPr>
  </w:style>
  <w:style w:type="paragraph" w:customStyle="1" w:styleId="2ffffffb">
    <w:name w:val="Тема примечания2"/>
    <w:basedOn w:val="aff1"/>
    <w:next w:val="aff1"/>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5">
    <w:name w:val="Основной текст с отступом + по центру"/>
    <w:aliases w:val="Слева:  0 см,Междустр.интервал:  полу..."/>
    <w:basedOn w:val="ab"/>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b"/>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b"/>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b"/>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b"/>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c"/>
    <w:rsid w:val="00673773"/>
    <w:rPr>
      <w:rFonts w:ascii="Verdana" w:hAnsi="Verdana" w:hint="default"/>
      <w:b/>
      <w:bCs/>
      <w:color w:val="000000"/>
      <w:sz w:val="9"/>
      <w:szCs w:val="9"/>
    </w:rPr>
  </w:style>
  <w:style w:type="paragraph" w:customStyle="1" w:styleId="Zagol">
    <w:name w:val="Zagol"/>
    <w:next w:val="ab"/>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c"/>
    <w:rsid w:val="00673773"/>
    <w:rPr>
      <w:b/>
      <w:bCs/>
    </w:rPr>
  </w:style>
  <w:style w:type="character" w:customStyle="1" w:styleId="textitalic1">
    <w:name w:val="text_italic1"/>
    <w:basedOn w:val="ac"/>
    <w:rsid w:val="00673773"/>
    <w:rPr>
      <w:i/>
      <w:iCs/>
    </w:rPr>
  </w:style>
  <w:style w:type="character" w:customStyle="1" w:styleId="searchresulthittext1">
    <w:name w:val="search_result_hit_text1"/>
    <w:basedOn w:val="ac"/>
    <w:rsid w:val="00673773"/>
    <w:rPr>
      <w:shd w:val="clear" w:color="auto" w:fill="FFFF00"/>
    </w:rPr>
  </w:style>
  <w:style w:type="paragraph" w:customStyle="1" w:styleId="afffffffffffffffffffffffff6">
    <w:name w:val="название таблицы"/>
    <w:basedOn w:val="ab"/>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7">
    <w:name w:val="номер таблицы"/>
    <w:basedOn w:val="ab"/>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8">
    <w:name w:val="мой заголовок"/>
    <w:basedOn w:val="afffffffd"/>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ncbi.nlm.nih.gov/entrez/query.fcgi?db=pubmed&amp;cmd=Search&amp;itool=pubmed_Abstract&amp;term=%22Garcia%2DCorbeira+P%22%5BAuthor%5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entrez/query.fcgi?db=pubmed&amp;cmd=Search&amp;itool=pubmed_Abstract&amp;term=%22Garcia%2DSicilia+J%22%5BAuthor%5D"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ncbi.nlm.nih.gov/entrez/query.fcgi?db=pubmed&amp;cmd=Search&amp;itool=pubmed_Abstract&amp;term=%22Omenaca+F%22%5BAuthor%5D"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179E6-1372-4E5E-A4EC-099AEF17D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77</Pages>
  <Words>20858</Words>
  <Characters>118893</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139473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410</cp:revision>
  <cp:lastPrinted>2009-02-06T08:36:00Z</cp:lastPrinted>
  <dcterms:created xsi:type="dcterms:W3CDTF">2015-03-22T11:10:00Z</dcterms:created>
  <dcterms:modified xsi:type="dcterms:W3CDTF">2015-08-18T09:52:00Z</dcterms:modified>
</cp:coreProperties>
</file>