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625B8" w14:textId="77777777" w:rsidR="00445B57" w:rsidRPr="00445B57" w:rsidRDefault="00445B57" w:rsidP="00445B57">
      <w:pPr>
        <w:rPr>
          <w:rFonts w:ascii="Helvetica" w:hAnsi="Helvetica" w:cs="Helvetica"/>
          <w:b/>
          <w:bCs/>
          <w:color w:val="222222"/>
          <w:sz w:val="21"/>
          <w:szCs w:val="21"/>
        </w:rPr>
      </w:pPr>
      <w:r w:rsidRPr="00445B57">
        <w:rPr>
          <w:rFonts w:ascii="Helvetica" w:hAnsi="Helvetica" w:cs="Helvetica" w:hint="eastAsia"/>
          <w:b/>
          <w:bCs/>
          <w:color w:val="222222"/>
          <w:sz w:val="21"/>
          <w:szCs w:val="21"/>
        </w:rPr>
        <w:t>Бабаназаров</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Тахир</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Рейпович</w:t>
      </w:r>
      <w:r w:rsidRPr="00445B57">
        <w:rPr>
          <w:rFonts w:ascii="Helvetica" w:hAnsi="Helvetica" w:cs="Helvetica"/>
          <w:b/>
          <w:bCs/>
          <w:color w:val="222222"/>
          <w:sz w:val="21"/>
          <w:szCs w:val="21"/>
        </w:rPr>
        <w:t>.</w:t>
      </w:r>
    </w:p>
    <w:p w14:paraId="6A61E7B9" w14:textId="77777777" w:rsidR="00445B57" w:rsidRPr="00445B57" w:rsidRDefault="00445B57" w:rsidP="00445B57">
      <w:pPr>
        <w:rPr>
          <w:rFonts w:ascii="Helvetica" w:hAnsi="Helvetica" w:cs="Helvetica"/>
          <w:b/>
          <w:bCs/>
          <w:color w:val="222222"/>
          <w:sz w:val="21"/>
          <w:szCs w:val="21"/>
        </w:rPr>
      </w:pPr>
      <w:r w:rsidRPr="00445B57">
        <w:rPr>
          <w:rFonts w:ascii="Helvetica" w:hAnsi="Helvetica" w:cs="Helvetica" w:hint="eastAsia"/>
          <w:b/>
          <w:bCs/>
          <w:color w:val="222222"/>
          <w:sz w:val="21"/>
          <w:szCs w:val="21"/>
        </w:rPr>
        <w:t>Микробиологические</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процессы</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круговорота</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азота</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в</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такыровидных</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почвах</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рисовых</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полей</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Каракалпакской</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АССР</w:t>
      </w:r>
      <w:r w:rsidRPr="00445B57">
        <w:rPr>
          <w:rFonts w:ascii="Helvetica" w:hAnsi="Helvetica" w:cs="Helvetica"/>
          <w:b/>
          <w:bCs/>
          <w:color w:val="222222"/>
          <w:sz w:val="21"/>
          <w:szCs w:val="21"/>
        </w:rPr>
        <w:t xml:space="preserve"> : </w:t>
      </w:r>
      <w:r w:rsidRPr="00445B57">
        <w:rPr>
          <w:rFonts w:ascii="Helvetica" w:hAnsi="Helvetica" w:cs="Helvetica" w:hint="eastAsia"/>
          <w:b/>
          <w:bCs/>
          <w:color w:val="222222"/>
          <w:sz w:val="21"/>
          <w:szCs w:val="21"/>
        </w:rPr>
        <w:t>диссертация</w:t>
      </w:r>
      <w:r w:rsidRPr="00445B57">
        <w:rPr>
          <w:rFonts w:ascii="Helvetica" w:hAnsi="Helvetica" w:cs="Helvetica"/>
          <w:b/>
          <w:bCs/>
          <w:color w:val="222222"/>
          <w:sz w:val="21"/>
          <w:szCs w:val="21"/>
        </w:rPr>
        <w:t xml:space="preserve"> ... </w:t>
      </w:r>
      <w:r w:rsidRPr="00445B57">
        <w:rPr>
          <w:rFonts w:ascii="Helvetica" w:hAnsi="Helvetica" w:cs="Helvetica" w:hint="eastAsia"/>
          <w:b/>
          <w:bCs/>
          <w:color w:val="222222"/>
          <w:sz w:val="21"/>
          <w:szCs w:val="21"/>
        </w:rPr>
        <w:t>кандидата</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биологических</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наук</w:t>
      </w:r>
      <w:r w:rsidRPr="00445B57">
        <w:rPr>
          <w:rFonts w:ascii="Helvetica" w:hAnsi="Helvetica" w:cs="Helvetica"/>
          <w:b/>
          <w:bCs/>
          <w:color w:val="222222"/>
          <w:sz w:val="21"/>
          <w:szCs w:val="21"/>
        </w:rPr>
        <w:t xml:space="preserve"> : 03.00.07. - </w:t>
      </w:r>
      <w:r w:rsidRPr="00445B57">
        <w:rPr>
          <w:rFonts w:ascii="Helvetica" w:hAnsi="Helvetica" w:cs="Helvetica" w:hint="eastAsia"/>
          <w:b/>
          <w:bCs/>
          <w:color w:val="222222"/>
          <w:sz w:val="21"/>
          <w:szCs w:val="21"/>
        </w:rPr>
        <w:t>Нукус</w:t>
      </w:r>
      <w:r w:rsidRPr="00445B57">
        <w:rPr>
          <w:rFonts w:ascii="Helvetica" w:hAnsi="Helvetica" w:cs="Helvetica"/>
          <w:b/>
          <w:bCs/>
          <w:color w:val="222222"/>
          <w:sz w:val="21"/>
          <w:szCs w:val="21"/>
        </w:rPr>
        <w:t xml:space="preserve">, 1983. - 137 </w:t>
      </w:r>
      <w:r w:rsidRPr="00445B57">
        <w:rPr>
          <w:rFonts w:ascii="Helvetica" w:hAnsi="Helvetica" w:cs="Helvetica" w:hint="eastAsia"/>
          <w:b/>
          <w:bCs/>
          <w:color w:val="222222"/>
          <w:sz w:val="21"/>
          <w:szCs w:val="21"/>
        </w:rPr>
        <w:t>с</w:t>
      </w:r>
      <w:r w:rsidRPr="00445B57">
        <w:rPr>
          <w:rFonts w:ascii="Helvetica" w:hAnsi="Helvetica" w:cs="Helvetica"/>
          <w:b/>
          <w:bCs/>
          <w:color w:val="222222"/>
          <w:sz w:val="21"/>
          <w:szCs w:val="21"/>
        </w:rPr>
        <w:t xml:space="preserve">. : </w:t>
      </w:r>
      <w:r w:rsidRPr="00445B57">
        <w:rPr>
          <w:rFonts w:ascii="Helvetica" w:hAnsi="Helvetica" w:cs="Helvetica" w:hint="eastAsia"/>
          <w:b/>
          <w:bCs/>
          <w:color w:val="222222"/>
          <w:sz w:val="21"/>
          <w:szCs w:val="21"/>
        </w:rPr>
        <w:t>ил</w:t>
      </w:r>
      <w:r w:rsidRPr="00445B57">
        <w:rPr>
          <w:rFonts w:ascii="Helvetica" w:hAnsi="Helvetica" w:cs="Helvetica"/>
          <w:b/>
          <w:bCs/>
          <w:color w:val="222222"/>
          <w:sz w:val="21"/>
          <w:szCs w:val="21"/>
        </w:rPr>
        <w:t>.</w:t>
      </w:r>
    </w:p>
    <w:p w14:paraId="490382EB" w14:textId="77777777" w:rsidR="00445B57" w:rsidRPr="00445B57" w:rsidRDefault="00445B57" w:rsidP="00445B57">
      <w:pPr>
        <w:rPr>
          <w:rFonts w:ascii="Helvetica" w:hAnsi="Helvetica" w:cs="Helvetica"/>
          <w:b/>
          <w:bCs/>
          <w:color w:val="222222"/>
          <w:sz w:val="21"/>
          <w:szCs w:val="21"/>
        </w:rPr>
      </w:pPr>
      <w:r w:rsidRPr="00445B57">
        <w:rPr>
          <w:rFonts w:ascii="Helvetica" w:hAnsi="Helvetica" w:cs="Helvetica" w:hint="eastAsia"/>
          <w:b/>
          <w:bCs/>
          <w:color w:val="222222"/>
          <w:sz w:val="21"/>
          <w:szCs w:val="21"/>
        </w:rPr>
        <w:t>больше</w:t>
      </w:r>
    </w:p>
    <w:p w14:paraId="26C23BA0" w14:textId="77777777" w:rsidR="00445B57" w:rsidRPr="00445B57" w:rsidRDefault="00445B57" w:rsidP="00445B57">
      <w:pPr>
        <w:rPr>
          <w:rFonts w:ascii="Helvetica" w:hAnsi="Helvetica" w:cs="Helvetica"/>
          <w:b/>
          <w:bCs/>
          <w:color w:val="222222"/>
          <w:sz w:val="21"/>
          <w:szCs w:val="21"/>
        </w:rPr>
      </w:pPr>
      <w:r w:rsidRPr="00445B57">
        <w:rPr>
          <w:rFonts w:ascii="Helvetica" w:hAnsi="Helvetica" w:cs="Helvetica" w:hint="eastAsia"/>
          <w:b/>
          <w:bCs/>
          <w:color w:val="222222"/>
          <w:sz w:val="21"/>
          <w:szCs w:val="21"/>
        </w:rPr>
        <w:t>Цитаты</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из</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текста</w:t>
      </w:r>
      <w:r w:rsidRPr="00445B57">
        <w:rPr>
          <w:rFonts w:ascii="Helvetica" w:hAnsi="Helvetica" w:cs="Helvetica"/>
          <w:b/>
          <w:bCs/>
          <w:color w:val="222222"/>
          <w:sz w:val="21"/>
          <w:szCs w:val="21"/>
        </w:rPr>
        <w:t>:</w:t>
      </w:r>
    </w:p>
    <w:p w14:paraId="04764331" w14:textId="77777777" w:rsidR="00445B57" w:rsidRPr="00445B57" w:rsidRDefault="00445B57" w:rsidP="00445B57">
      <w:pPr>
        <w:rPr>
          <w:rFonts w:ascii="Helvetica" w:hAnsi="Helvetica" w:cs="Helvetica"/>
          <w:b/>
          <w:bCs/>
          <w:color w:val="222222"/>
          <w:sz w:val="21"/>
          <w:szCs w:val="21"/>
        </w:rPr>
      </w:pPr>
      <w:r w:rsidRPr="00445B57">
        <w:rPr>
          <w:rFonts w:ascii="Helvetica" w:hAnsi="Helvetica" w:cs="Helvetica" w:hint="eastAsia"/>
          <w:b/>
          <w:bCs/>
          <w:color w:val="222222"/>
          <w:sz w:val="21"/>
          <w:szCs w:val="21"/>
        </w:rPr>
        <w:t>стр</w:t>
      </w:r>
      <w:r w:rsidRPr="00445B57">
        <w:rPr>
          <w:rFonts w:ascii="Helvetica" w:hAnsi="Helvetica" w:cs="Helvetica"/>
          <w:b/>
          <w:bCs/>
          <w:color w:val="222222"/>
          <w:sz w:val="21"/>
          <w:szCs w:val="21"/>
        </w:rPr>
        <w:t>. 1</w:t>
      </w:r>
    </w:p>
    <w:p w14:paraId="47FC6F04" w14:textId="77777777" w:rsidR="00445B57" w:rsidRPr="00445B57" w:rsidRDefault="00445B57" w:rsidP="00445B57">
      <w:pPr>
        <w:rPr>
          <w:rFonts w:ascii="Helvetica" w:hAnsi="Helvetica" w:cs="Helvetica"/>
          <w:b/>
          <w:bCs/>
          <w:color w:val="222222"/>
          <w:sz w:val="21"/>
          <w:szCs w:val="21"/>
        </w:rPr>
      </w:pPr>
      <w:r w:rsidRPr="00445B57">
        <w:rPr>
          <w:rFonts w:ascii="Helvetica" w:hAnsi="Helvetica" w:cs="Helvetica" w:hint="eastAsia"/>
          <w:b/>
          <w:bCs/>
          <w:color w:val="222222"/>
          <w:sz w:val="21"/>
          <w:szCs w:val="21"/>
        </w:rPr>
        <w:t>ё</w:t>
      </w:r>
      <w:r w:rsidRPr="00445B57">
        <w:rPr>
          <w:rFonts w:ascii="Helvetica" w:hAnsi="Helvetica" w:cs="Helvetica"/>
          <w:b/>
          <w:bCs/>
          <w:color w:val="222222"/>
          <w:sz w:val="21"/>
          <w:szCs w:val="21"/>
        </w:rPr>
        <w:t xml:space="preserve">/ :^S-5/n-3 </w:t>
      </w:r>
      <w:r w:rsidRPr="00445B57">
        <w:rPr>
          <w:rFonts w:ascii="Helvetica" w:hAnsi="Helvetica" w:cs="Helvetica" w:hint="eastAsia"/>
          <w:b/>
          <w:bCs/>
          <w:color w:val="222222"/>
          <w:sz w:val="21"/>
          <w:szCs w:val="21"/>
        </w:rPr>
        <w:t>КОШЛЕКСНЫИ</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ИНСТИТУТ</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ЕСТЕСТВЕННЫХ</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НАУК</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КАРАКАЛПАКСКОГО</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ФИЛИАЛА</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АКАДЕМИИ</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НАУК</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УЗБЕКСКОЙ</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ССР</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На</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правах</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рукописи</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БАБАНАЗАРОВ</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Тахир</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РейпоБИЧ</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УДК</w:t>
      </w:r>
      <w:r w:rsidRPr="00445B57">
        <w:rPr>
          <w:rFonts w:ascii="Helvetica" w:hAnsi="Helvetica" w:cs="Helvetica"/>
          <w:b/>
          <w:bCs/>
          <w:color w:val="222222"/>
          <w:sz w:val="21"/>
          <w:szCs w:val="21"/>
        </w:rPr>
        <w:t xml:space="preserve"> 631.461.1/5:633.18.03 (575.172) </w:t>
      </w:r>
      <w:r w:rsidRPr="00445B57">
        <w:rPr>
          <w:rFonts w:ascii="Helvetica" w:hAnsi="Helvetica" w:cs="Helvetica" w:hint="eastAsia"/>
          <w:b/>
          <w:bCs/>
          <w:color w:val="222222"/>
          <w:sz w:val="21"/>
          <w:szCs w:val="21"/>
        </w:rPr>
        <w:t>МИКРОБИОЛОХИЧЕСКИЕ</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ПРОЦЕСШ</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КРУГОВОРОТА</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АЗОТА</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Б</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ТАКЫРОВИДНЫХ</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ПОЧВАХ</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РИСОВЫХ</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ПОЛЕЙ</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КАРАКАЛПАКСКОЙ</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АССР</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Специальность</w:t>
      </w:r>
    </w:p>
    <w:p w14:paraId="3A3BB97B" w14:textId="77777777" w:rsidR="00445B57" w:rsidRPr="00445B57" w:rsidRDefault="00445B57" w:rsidP="00445B57">
      <w:pPr>
        <w:rPr>
          <w:rFonts w:ascii="Helvetica" w:hAnsi="Helvetica" w:cs="Helvetica"/>
          <w:b/>
          <w:bCs/>
          <w:color w:val="222222"/>
          <w:sz w:val="21"/>
          <w:szCs w:val="21"/>
        </w:rPr>
      </w:pPr>
      <w:r w:rsidRPr="00445B57">
        <w:rPr>
          <w:rFonts w:ascii="Helvetica" w:hAnsi="Helvetica" w:cs="Helvetica" w:hint="eastAsia"/>
          <w:b/>
          <w:bCs/>
          <w:color w:val="222222"/>
          <w:sz w:val="21"/>
          <w:szCs w:val="21"/>
        </w:rPr>
        <w:t>стр</w:t>
      </w:r>
      <w:r w:rsidRPr="00445B57">
        <w:rPr>
          <w:rFonts w:ascii="Helvetica" w:hAnsi="Helvetica" w:cs="Helvetica"/>
          <w:b/>
          <w:bCs/>
          <w:color w:val="222222"/>
          <w:sz w:val="21"/>
          <w:szCs w:val="21"/>
        </w:rPr>
        <w:t>. 2</w:t>
      </w:r>
    </w:p>
    <w:p w14:paraId="20477309" w14:textId="77777777" w:rsidR="00445B57" w:rsidRPr="00445B57" w:rsidRDefault="00445B57" w:rsidP="00445B57">
      <w:pPr>
        <w:rPr>
          <w:rFonts w:ascii="Helvetica" w:hAnsi="Helvetica" w:cs="Helvetica"/>
          <w:b/>
          <w:bCs/>
          <w:color w:val="222222"/>
          <w:sz w:val="21"/>
          <w:szCs w:val="21"/>
        </w:rPr>
      </w:pPr>
      <w:r w:rsidRPr="00445B57">
        <w:rPr>
          <w:rFonts w:ascii="Helvetica" w:hAnsi="Helvetica" w:cs="Helvetica" w:hint="eastAsia"/>
          <w:b/>
          <w:bCs/>
          <w:color w:val="222222"/>
          <w:sz w:val="21"/>
          <w:szCs w:val="21"/>
        </w:rPr>
        <w:t>Объекты</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исследований</w:t>
      </w:r>
      <w:r w:rsidRPr="00445B57">
        <w:rPr>
          <w:rFonts w:ascii="Helvetica" w:hAnsi="Helvetica" w:cs="Helvetica"/>
          <w:b/>
          <w:bCs/>
          <w:color w:val="222222"/>
          <w:sz w:val="21"/>
          <w:szCs w:val="21"/>
        </w:rPr>
        <w:t xml:space="preserve"> 2.2. </w:t>
      </w:r>
      <w:r w:rsidRPr="00445B57">
        <w:rPr>
          <w:rFonts w:ascii="Helvetica" w:hAnsi="Helvetica" w:cs="Helvetica" w:hint="eastAsia"/>
          <w:b/>
          <w:bCs/>
          <w:color w:val="222222"/>
          <w:sz w:val="21"/>
          <w:szCs w:val="21"/>
        </w:rPr>
        <w:t>Методы</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исследований</w:t>
      </w:r>
      <w:r w:rsidRPr="00445B57">
        <w:rPr>
          <w:rFonts w:ascii="Helvetica" w:hAnsi="Helvetica" w:cs="Helvetica"/>
          <w:b/>
          <w:bCs/>
          <w:color w:val="222222"/>
          <w:sz w:val="21"/>
          <w:szCs w:val="21"/>
        </w:rPr>
        <w:t xml:space="preserve"> 3. </w:t>
      </w:r>
      <w:r w:rsidRPr="00445B57">
        <w:rPr>
          <w:rFonts w:ascii="Helvetica" w:hAnsi="Helvetica" w:cs="Helvetica" w:hint="eastAsia"/>
          <w:b/>
          <w:bCs/>
          <w:color w:val="222222"/>
          <w:sz w:val="21"/>
          <w:szCs w:val="21"/>
        </w:rPr>
        <w:t>МИКРОШОЛОШЧЕСКИЕ</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ПРОЦЕССЫ</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КРУГОВОРОТА</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АЗОТА</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В</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ТАКЫРОБИДНЫХ</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ПОЧВАХ</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РИСОВЫХ</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ТГОШ</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КАРАКАЛПАКСКОЙ</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АССР</w:t>
      </w:r>
      <w:r w:rsidRPr="00445B57">
        <w:rPr>
          <w:rFonts w:ascii="Helvetica" w:hAnsi="Helvetica" w:cs="Helvetica"/>
          <w:b/>
          <w:bCs/>
          <w:color w:val="222222"/>
          <w:sz w:val="21"/>
          <w:szCs w:val="21"/>
        </w:rPr>
        <w:t>. . . . .. .'"</w:t>
      </w:r>
      <w:r w:rsidRPr="00445B57">
        <w:rPr>
          <w:rFonts w:ascii="Helvetica" w:hAnsi="Helvetica" w:cs="Helvetica" w:hint="eastAsia"/>
          <w:b/>
          <w:bCs/>
          <w:color w:val="222222"/>
          <w:sz w:val="21"/>
          <w:szCs w:val="21"/>
        </w:rPr>
        <w:t>Т</w:t>
      </w:r>
      <w:r w:rsidRPr="00445B57">
        <w:rPr>
          <w:rFonts w:ascii="Helvetica" w:hAnsi="Helvetica" w:cs="Helvetica"/>
          <w:b/>
          <w:bCs/>
          <w:color w:val="222222"/>
          <w:sz w:val="21"/>
          <w:szCs w:val="21"/>
        </w:rPr>
        <w:t xml:space="preserve"> .1 </w:t>
      </w:r>
      <w:r w:rsidRPr="00445B57">
        <w:rPr>
          <w:rFonts w:ascii="Helvetica" w:hAnsi="Helvetica" w:cs="Helvetica" w:hint="eastAsia"/>
          <w:b/>
          <w:bCs/>
          <w:color w:val="222222"/>
          <w:sz w:val="21"/>
          <w:szCs w:val="21"/>
        </w:rPr>
        <w:t>•</w:t>
      </w:r>
      <w:r w:rsidRPr="00445B57">
        <w:rPr>
          <w:rFonts w:ascii="Helvetica" w:hAnsi="Helvetica" w:cs="Helvetica"/>
          <w:b/>
          <w:bCs/>
          <w:color w:val="222222"/>
          <w:sz w:val="21"/>
          <w:szCs w:val="21"/>
        </w:rPr>
        <w:t xml:space="preserve"> ^ </w:t>
      </w:r>
      <w:r w:rsidRPr="00445B57">
        <w:rPr>
          <w:rFonts w:ascii="Helvetica" w:hAnsi="Helvetica" w:cs="Helvetica" w:hint="eastAsia"/>
          <w:b/>
          <w:bCs/>
          <w:color w:val="222222"/>
          <w:sz w:val="21"/>
          <w:szCs w:val="21"/>
        </w:rPr>
        <w:t>Стр</w:t>
      </w:r>
      <w:r w:rsidRPr="00445B57">
        <w:rPr>
          <w:rFonts w:ascii="Helvetica" w:hAnsi="Helvetica" w:cs="Helvetica"/>
          <w:b/>
          <w:bCs/>
          <w:color w:val="222222"/>
          <w:sz w:val="21"/>
          <w:szCs w:val="21"/>
        </w:rPr>
        <w:t xml:space="preserve">. 3 5 33 ^^ ^^ </w:t>
      </w:r>
      <w:r w:rsidRPr="00445B57">
        <w:rPr>
          <w:rFonts w:ascii="Helvetica" w:hAnsi="Helvetica" w:cs="Helvetica" w:hint="eastAsia"/>
          <w:b/>
          <w:bCs/>
          <w:color w:val="222222"/>
          <w:sz w:val="21"/>
          <w:szCs w:val="21"/>
        </w:rPr>
        <w:t>АО</w:t>
      </w:r>
      <w:r w:rsidRPr="00445B57">
        <w:rPr>
          <w:rFonts w:ascii="Helvetica" w:hAnsi="Helvetica" w:cs="Helvetica"/>
          <w:b/>
          <w:bCs/>
          <w:color w:val="222222"/>
          <w:sz w:val="21"/>
          <w:szCs w:val="21"/>
        </w:rPr>
        <w:t xml:space="preserve"> 3 . 1 . </w:t>
      </w:r>
      <w:r w:rsidRPr="00445B57">
        <w:rPr>
          <w:rFonts w:ascii="Helvetica" w:hAnsi="Helvetica" w:cs="Helvetica" w:hint="eastAsia"/>
          <w:b/>
          <w:bCs/>
          <w:color w:val="222222"/>
          <w:sz w:val="21"/>
          <w:szCs w:val="21"/>
        </w:rPr>
        <w:t>Основные</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свойства</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исследуемых</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такыровидных</w:t>
      </w:r>
      <w:r w:rsidRPr="00445B57">
        <w:rPr>
          <w:rFonts w:ascii="Helvetica" w:hAnsi="Helvetica" w:cs="Helvetica"/>
          <w:b/>
          <w:bCs/>
          <w:color w:val="222222"/>
          <w:sz w:val="21"/>
          <w:szCs w:val="21"/>
        </w:rPr>
        <w:t xml:space="preserve"> -</w:t>
      </w:r>
      <w:proofErr w:type="spellStart"/>
      <w:r w:rsidRPr="00445B57">
        <w:rPr>
          <w:rFonts w:ascii="Helvetica" w:hAnsi="Helvetica" w:cs="Helvetica"/>
          <w:b/>
          <w:bCs/>
          <w:color w:val="222222"/>
          <w:sz w:val="21"/>
          <w:szCs w:val="21"/>
        </w:rPr>
        <w:t>iiC</w:t>
      </w:r>
      <w:proofErr w:type="spellEnd"/>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почв</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под</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рисом</w:t>
      </w:r>
      <w:r w:rsidRPr="00445B57">
        <w:rPr>
          <w:rFonts w:ascii="Helvetica" w:hAnsi="Helvetica" w:cs="Helvetica"/>
          <w:b/>
          <w:bCs/>
          <w:color w:val="222222"/>
          <w:sz w:val="21"/>
          <w:szCs w:val="21"/>
        </w:rPr>
        <w:t xml:space="preserve"> 3.2. </w:t>
      </w:r>
      <w:r w:rsidRPr="00445B57">
        <w:rPr>
          <w:rFonts w:ascii="Helvetica" w:hAnsi="Helvetica" w:cs="Helvetica" w:hint="eastAsia"/>
          <w:b/>
          <w:bCs/>
          <w:color w:val="222222"/>
          <w:sz w:val="21"/>
          <w:szCs w:val="21"/>
        </w:rPr>
        <w:t>Общая</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микробиологическая</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характеристика</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такыровидных</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почв</w:t>
      </w:r>
      <w:r w:rsidRPr="00445B57">
        <w:rPr>
          <w:rFonts w:ascii="Helvetica" w:hAnsi="Helvetica" w:cs="Helvetica"/>
          <w:b/>
          <w:bCs/>
          <w:color w:val="222222"/>
          <w:sz w:val="21"/>
          <w:szCs w:val="21"/>
        </w:rPr>
        <w:t xml:space="preserve"> 3.3. </w:t>
      </w:r>
      <w:r w:rsidRPr="00445B57">
        <w:rPr>
          <w:rFonts w:ascii="Helvetica" w:hAnsi="Helvetica" w:cs="Helvetica" w:hint="eastAsia"/>
          <w:b/>
          <w:bCs/>
          <w:color w:val="222222"/>
          <w:sz w:val="21"/>
          <w:szCs w:val="21"/>
        </w:rPr>
        <w:t>Динамика</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численности</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отдельных</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физиологических</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групп</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микроорганизмов</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в</w:t>
      </w:r>
      <w:r w:rsidRPr="00445B57">
        <w:rPr>
          <w:rFonts w:ascii="Helvetica" w:hAnsi="Helvetica" w:cs="Helvetica"/>
          <w:b/>
          <w:bCs/>
          <w:color w:val="222222"/>
          <w:sz w:val="21"/>
          <w:szCs w:val="21"/>
        </w:rPr>
        <w:t>...</w:t>
      </w:r>
    </w:p>
    <w:p w14:paraId="7014E174" w14:textId="77777777" w:rsidR="00445B57" w:rsidRPr="00445B57" w:rsidRDefault="00445B57" w:rsidP="00445B57">
      <w:pPr>
        <w:rPr>
          <w:rFonts w:ascii="Helvetica" w:hAnsi="Helvetica" w:cs="Helvetica"/>
          <w:b/>
          <w:bCs/>
          <w:color w:val="222222"/>
          <w:sz w:val="21"/>
          <w:szCs w:val="21"/>
        </w:rPr>
      </w:pPr>
      <w:r w:rsidRPr="00445B57">
        <w:rPr>
          <w:rFonts w:ascii="Helvetica" w:hAnsi="Helvetica" w:cs="Helvetica" w:hint="eastAsia"/>
          <w:b/>
          <w:bCs/>
          <w:color w:val="222222"/>
          <w:sz w:val="21"/>
          <w:szCs w:val="21"/>
        </w:rPr>
        <w:t>стр</w:t>
      </w:r>
      <w:r w:rsidRPr="00445B57">
        <w:rPr>
          <w:rFonts w:ascii="Helvetica" w:hAnsi="Helvetica" w:cs="Helvetica"/>
          <w:b/>
          <w:bCs/>
          <w:color w:val="222222"/>
          <w:sz w:val="21"/>
          <w:szCs w:val="21"/>
        </w:rPr>
        <w:t>. 32</w:t>
      </w:r>
    </w:p>
    <w:p w14:paraId="6C1A2064" w14:textId="77777777" w:rsidR="00445B57" w:rsidRPr="00445B57" w:rsidRDefault="00445B57" w:rsidP="00445B57">
      <w:pPr>
        <w:rPr>
          <w:rFonts w:ascii="Helvetica" w:hAnsi="Helvetica" w:cs="Helvetica"/>
          <w:b/>
          <w:bCs/>
          <w:color w:val="222222"/>
          <w:sz w:val="21"/>
          <w:szCs w:val="21"/>
        </w:rPr>
      </w:pPr>
      <w:r w:rsidRPr="00445B57">
        <w:rPr>
          <w:rFonts w:ascii="Helvetica" w:hAnsi="Helvetica" w:cs="Helvetica" w:hint="eastAsia"/>
          <w:b/>
          <w:bCs/>
          <w:color w:val="222222"/>
          <w:sz w:val="21"/>
          <w:szCs w:val="21"/>
        </w:rPr>
        <w:t>обзоре</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литературы</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вытекают</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задачи</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нашего</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исследования</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Обзор</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литературы</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показал</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отсутствие</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сведений</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о</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микробиологических</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факторах</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плодородая</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почв</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рисовых</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полей</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Кара­</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калпакии</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в</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частности</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о</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микробиологических</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процессах</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круговорота</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азота</w:t>
      </w:r>
      <w:r w:rsidRPr="00445B57">
        <w:rPr>
          <w:rFonts w:ascii="Helvetica" w:hAnsi="Helvetica" w:cs="Helvetica"/>
          <w:b/>
          <w:bCs/>
          <w:color w:val="222222"/>
          <w:sz w:val="21"/>
          <w:szCs w:val="21"/>
        </w:rPr>
        <w:t>.</w:t>
      </w:r>
      <w:r w:rsidRPr="00445B57">
        <w:rPr>
          <w:rFonts w:ascii="Helvetica" w:hAnsi="Helvetica" w:cs="Helvetica" w:hint="eastAsia"/>
          <w:b/>
          <w:bCs/>
          <w:color w:val="222222"/>
          <w:sz w:val="21"/>
          <w:szCs w:val="21"/>
        </w:rPr>
        <w:t>Е</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связи</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с</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этим</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нами</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были</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намечены</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следующие</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конкретные</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за­</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дачи</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исследований</w:t>
      </w:r>
      <w:r w:rsidRPr="00445B57">
        <w:rPr>
          <w:rFonts w:ascii="Helvetica" w:hAnsi="Helvetica" w:cs="Helvetica"/>
          <w:b/>
          <w:bCs/>
          <w:color w:val="222222"/>
          <w:sz w:val="21"/>
          <w:szCs w:val="21"/>
        </w:rPr>
        <w:t xml:space="preserve">: 1. </w:t>
      </w:r>
      <w:r w:rsidRPr="00445B57">
        <w:rPr>
          <w:rFonts w:ascii="Helvetica" w:hAnsi="Helvetica" w:cs="Helvetica" w:hint="eastAsia"/>
          <w:b/>
          <w:bCs/>
          <w:color w:val="222222"/>
          <w:sz w:val="21"/>
          <w:szCs w:val="21"/>
        </w:rPr>
        <w:t>Изучить</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основные</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свойства</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такыровидных</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почв</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как</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среды</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обитания</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микроорганизмов</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и</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роста</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риса</w:t>
      </w:r>
      <w:r w:rsidRPr="00445B57">
        <w:rPr>
          <w:rFonts w:ascii="Helvetica" w:hAnsi="Helvetica" w:cs="Helvetica"/>
          <w:b/>
          <w:bCs/>
          <w:color w:val="222222"/>
          <w:sz w:val="21"/>
          <w:szCs w:val="21"/>
        </w:rPr>
        <w:t xml:space="preserve">, 2. </w:t>
      </w:r>
      <w:r w:rsidRPr="00445B57">
        <w:rPr>
          <w:rFonts w:ascii="Helvetica" w:hAnsi="Helvetica" w:cs="Helvetica" w:hint="eastAsia"/>
          <w:b/>
          <w:bCs/>
          <w:color w:val="222222"/>
          <w:sz w:val="21"/>
          <w:szCs w:val="21"/>
        </w:rPr>
        <w:t>Определить</w:t>
      </w:r>
      <w:r w:rsidRPr="00445B57">
        <w:rPr>
          <w:rFonts w:ascii="Helvetica" w:hAnsi="Helvetica" w:cs="Helvetica"/>
          <w:b/>
          <w:bCs/>
          <w:color w:val="222222"/>
          <w:sz w:val="21"/>
          <w:szCs w:val="21"/>
        </w:rPr>
        <w:t>...</w:t>
      </w:r>
    </w:p>
    <w:p w14:paraId="415982E8" w14:textId="77777777" w:rsidR="00445B57" w:rsidRPr="00445B57" w:rsidRDefault="00445B57" w:rsidP="00445B57">
      <w:pPr>
        <w:rPr>
          <w:rFonts w:ascii="Helvetica" w:hAnsi="Helvetica" w:cs="Helvetica"/>
          <w:b/>
          <w:bCs/>
          <w:color w:val="222222"/>
          <w:sz w:val="21"/>
          <w:szCs w:val="21"/>
        </w:rPr>
      </w:pPr>
    </w:p>
    <w:p w14:paraId="21FFCB62" w14:textId="77777777" w:rsidR="00445B57" w:rsidRPr="00445B57" w:rsidRDefault="00445B57" w:rsidP="00445B57">
      <w:pPr>
        <w:rPr>
          <w:rFonts w:ascii="Helvetica" w:hAnsi="Helvetica" w:cs="Helvetica"/>
          <w:b/>
          <w:bCs/>
          <w:color w:val="222222"/>
          <w:sz w:val="21"/>
          <w:szCs w:val="21"/>
        </w:rPr>
      </w:pPr>
      <w:r w:rsidRPr="00445B57">
        <w:rPr>
          <w:rFonts w:ascii="Helvetica" w:hAnsi="Helvetica" w:cs="Helvetica" w:hint="eastAsia"/>
          <w:b/>
          <w:bCs/>
          <w:color w:val="222222"/>
          <w:sz w:val="21"/>
          <w:szCs w:val="21"/>
        </w:rPr>
        <w:t>Оглавление</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диссертации</w:t>
      </w:r>
    </w:p>
    <w:p w14:paraId="6D2A44EB" w14:textId="77777777" w:rsidR="00445B57" w:rsidRPr="00445B57" w:rsidRDefault="00445B57" w:rsidP="00445B57">
      <w:pPr>
        <w:rPr>
          <w:rFonts w:ascii="Helvetica" w:hAnsi="Helvetica" w:cs="Helvetica"/>
          <w:b/>
          <w:bCs/>
          <w:color w:val="222222"/>
          <w:sz w:val="21"/>
          <w:szCs w:val="21"/>
        </w:rPr>
      </w:pPr>
      <w:r w:rsidRPr="00445B57">
        <w:rPr>
          <w:rFonts w:ascii="Helvetica" w:hAnsi="Helvetica" w:cs="Helvetica" w:hint="eastAsia"/>
          <w:b/>
          <w:bCs/>
          <w:color w:val="222222"/>
          <w:sz w:val="21"/>
          <w:szCs w:val="21"/>
        </w:rPr>
        <w:lastRenderedPageBreak/>
        <w:t>кандидат</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биологических</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наук</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Бабаназаров</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Тахир</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Рейпович</w:t>
      </w:r>
    </w:p>
    <w:p w14:paraId="09A2CECE" w14:textId="77777777" w:rsidR="00445B57" w:rsidRPr="00445B57" w:rsidRDefault="00445B57" w:rsidP="00445B57">
      <w:pPr>
        <w:rPr>
          <w:rFonts w:ascii="Helvetica" w:hAnsi="Helvetica" w:cs="Helvetica"/>
          <w:b/>
          <w:bCs/>
          <w:color w:val="222222"/>
          <w:sz w:val="21"/>
          <w:szCs w:val="21"/>
        </w:rPr>
      </w:pPr>
      <w:r w:rsidRPr="00445B57">
        <w:rPr>
          <w:rFonts w:ascii="Helvetica" w:hAnsi="Helvetica" w:cs="Helvetica" w:hint="eastAsia"/>
          <w:b/>
          <w:bCs/>
          <w:color w:val="222222"/>
          <w:sz w:val="21"/>
          <w:szCs w:val="21"/>
        </w:rPr>
        <w:t>ВВЕДЕНИЕ</w:t>
      </w:r>
      <w:r w:rsidRPr="00445B57">
        <w:rPr>
          <w:rFonts w:ascii="Helvetica" w:hAnsi="Helvetica" w:cs="Helvetica"/>
          <w:b/>
          <w:bCs/>
          <w:color w:val="222222"/>
          <w:sz w:val="21"/>
          <w:szCs w:val="21"/>
        </w:rPr>
        <w:t>.</w:t>
      </w:r>
    </w:p>
    <w:p w14:paraId="45E469CF" w14:textId="77777777" w:rsidR="00445B57" w:rsidRPr="00445B57" w:rsidRDefault="00445B57" w:rsidP="00445B57">
      <w:pPr>
        <w:rPr>
          <w:rFonts w:ascii="Helvetica" w:hAnsi="Helvetica" w:cs="Helvetica"/>
          <w:b/>
          <w:bCs/>
          <w:color w:val="222222"/>
          <w:sz w:val="21"/>
          <w:szCs w:val="21"/>
        </w:rPr>
      </w:pPr>
    </w:p>
    <w:p w14:paraId="66BC1425" w14:textId="77777777" w:rsidR="00445B57" w:rsidRPr="00445B57" w:rsidRDefault="00445B57" w:rsidP="00445B57">
      <w:pPr>
        <w:rPr>
          <w:rFonts w:ascii="Helvetica" w:hAnsi="Helvetica" w:cs="Helvetica"/>
          <w:b/>
          <w:bCs/>
          <w:color w:val="222222"/>
          <w:sz w:val="21"/>
          <w:szCs w:val="21"/>
        </w:rPr>
      </w:pPr>
      <w:r w:rsidRPr="00445B57">
        <w:rPr>
          <w:rFonts w:ascii="Helvetica" w:hAnsi="Helvetica" w:cs="Helvetica"/>
          <w:b/>
          <w:bCs/>
          <w:color w:val="222222"/>
          <w:sz w:val="21"/>
          <w:szCs w:val="21"/>
        </w:rPr>
        <w:t xml:space="preserve">1. </w:t>
      </w:r>
      <w:r w:rsidRPr="00445B57">
        <w:rPr>
          <w:rFonts w:ascii="Helvetica" w:hAnsi="Helvetica" w:cs="Helvetica" w:hint="eastAsia"/>
          <w:b/>
          <w:bCs/>
          <w:color w:val="222222"/>
          <w:sz w:val="21"/>
          <w:szCs w:val="21"/>
        </w:rPr>
        <w:t>ОБЗОР</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ЛИТЕРАТУРЫ</w:t>
      </w:r>
      <w:r w:rsidRPr="00445B57">
        <w:rPr>
          <w:rFonts w:ascii="Helvetica" w:hAnsi="Helvetica" w:cs="Helvetica"/>
          <w:b/>
          <w:bCs/>
          <w:color w:val="222222"/>
          <w:sz w:val="21"/>
          <w:szCs w:val="21"/>
        </w:rPr>
        <w:t>.</w:t>
      </w:r>
    </w:p>
    <w:p w14:paraId="585DC980" w14:textId="77777777" w:rsidR="00445B57" w:rsidRPr="00445B57" w:rsidRDefault="00445B57" w:rsidP="00445B57">
      <w:pPr>
        <w:rPr>
          <w:rFonts w:ascii="Helvetica" w:hAnsi="Helvetica" w:cs="Helvetica"/>
          <w:b/>
          <w:bCs/>
          <w:color w:val="222222"/>
          <w:sz w:val="21"/>
          <w:szCs w:val="21"/>
        </w:rPr>
      </w:pPr>
    </w:p>
    <w:p w14:paraId="21080938" w14:textId="77777777" w:rsidR="00445B57" w:rsidRPr="00445B57" w:rsidRDefault="00445B57" w:rsidP="00445B57">
      <w:pPr>
        <w:rPr>
          <w:rFonts w:ascii="Helvetica" w:hAnsi="Helvetica" w:cs="Helvetica"/>
          <w:b/>
          <w:bCs/>
          <w:color w:val="222222"/>
          <w:sz w:val="21"/>
          <w:szCs w:val="21"/>
        </w:rPr>
      </w:pPr>
      <w:r w:rsidRPr="00445B57">
        <w:rPr>
          <w:rFonts w:ascii="Helvetica" w:hAnsi="Helvetica" w:cs="Helvetica"/>
          <w:b/>
          <w:bCs/>
          <w:color w:val="222222"/>
          <w:sz w:val="21"/>
          <w:szCs w:val="21"/>
        </w:rPr>
        <w:t xml:space="preserve">2. </w:t>
      </w:r>
      <w:r w:rsidRPr="00445B57">
        <w:rPr>
          <w:rFonts w:ascii="Helvetica" w:hAnsi="Helvetica" w:cs="Helvetica" w:hint="eastAsia"/>
          <w:b/>
          <w:bCs/>
          <w:color w:val="222222"/>
          <w:sz w:val="21"/>
          <w:szCs w:val="21"/>
        </w:rPr>
        <w:t>ОБЪЕКТЫ</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И</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МЕТОДЫ</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ИССЛЕДОВАНИЙ</w:t>
      </w:r>
      <w:r w:rsidRPr="00445B57">
        <w:rPr>
          <w:rFonts w:ascii="Helvetica" w:hAnsi="Helvetica" w:cs="Helvetica"/>
          <w:b/>
          <w:bCs/>
          <w:color w:val="222222"/>
          <w:sz w:val="21"/>
          <w:szCs w:val="21"/>
        </w:rPr>
        <w:t>.</w:t>
      </w:r>
    </w:p>
    <w:p w14:paraId="4C567B64" w14:textId="77777777" w:rsidR="00445B57" w:rsidRPr="00445B57" w:rsidRDefault="00445B57" w:rsidP="00445B57">
      <w:pPr>
        <w:rPr>
          <w:rFonts w:ascii="Helvetica" w:hAnsi="Helvetica" w:cs="Helvetica"/>
          <w:b/>
          <w:bCs/>
          <w:color w:val="222222"/>
          <w:sz w:val="21"/>
          <w:szCs w:val="21"/>
        </w:rPr>
      </w:pPr>
    </w:p>
    <w:p w14:paraId="2CC88133" w14:textId="77777777" w:rsidR="00445B57" w:rsidRPr="00445B57" w:rsidRDefault="00445B57" w:rsidP="00445B57">
      <w:pPr>
        <w:rPr>
          <w:rFonts w:ascii="Helvetica" w:hAnsi="Helvetica" w:cs="Helvetica"/>
          <w:b/>
          <w:bCs/>
          <w:color w:val="222222"/>
          <w:sz w:val="21"/>
          <w:szCs w:val="21"/>
        </w:rPr>
      </w:pPr>
      <w:r w:rsidRPr="00445B57">
        <w:rPr>
          <w:rFonts w:ascii="Helvetica" w:hAnsi="Helvetica" w:cs="Helvetica"/>
          <w:b/>
          <w:bCs/>
          <w:color w:val="222222"/>
          <w:sz w:val="21"/>
          <w:szCs w:val="21"/>
        </w:rPr>
        <w:t xml:space="preserve">2.1. </w:t>
      </w:r>
      <w:r w:rsidRPr="00445B57">
        <w:rPr>
          <w:rFonts w:ascii="Helvetica" w:hAnsi="Helvetica" w:cs="Helvetica" w:hint="eastAsia"/>
          <w:b/>
          <w:bCs/>
          <w:color w:val="222222"/>
          <w:sz w:val="21"/>
          <w:szCs w:val="21"/>
        </w:rPr>
        <w:t>Объекты</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исследований</w:t>
      </w:r>
      <w:r w:rsidRPr="00445B57">
        <w:rPr>
          <w:rFonts w:ascii="Helvetica" w:hAnsi="Helvetica" w:cs="Helvetica"/>
          <w:b/>
          <w:bCs/>
          <w:color w:val="222222"/>
          <w:sz w:val="21"/>
          <w:szCs w:val="21"/>
        </w:rPr>
        <w:t>.</w:t>
      </w:r>
    </w:p>
    <w:p w14:paraId="23113B26" w14:textId="77777777" w:rsidR="00445B57" w:rsidRPr="00445B57" w:rsidRDefault="00445B57" w:rsidP="00445B57">
      <w:pPr>
        <w:rPr>
          <w:rFonts w:ascii="Helvetica" w:hAnsi="Helvetica" w:cs="Helvetica"/>
          <w:b/>
          <w:bCs/>
          <w:color w:val="222222"/>
          <w:sz w:val="21"/>
          <w:szCs w:val="21"/>
        </w:rPr>
      </w:pPr>
    </w:p>
    <w:p w14:paraId="6716EE6E" w14:textId="77777777" w:rsidR="00445B57" w:rsidRPr="00445B57" w:rsidRDefault="00445B57" w:rsidP="00445B57">
      <w:pPr>
        <w:rPr>
          <w:rFonts w:ascii="Helvetica" w:hAnsi="Helvetica" w:cs="Helvetica"/>
          <w:b/>
          <w:bCs/>
          <w:color w:val="222222"/>
          <w:sz w:val="21"/>
          <w:szCs w:val="21"/>
        </w:rPr>
      </w:pPr>
      <w:r w:rsidRPr="00445B57">
        <w:rPr>
          <w:rFonts w:ascii="Helvetica" w:hAnsi="Helvetica" w:cs="Helvetica"/>
          <w:b/>
          <w:bCs/>
          <w:color w:val="222222"/>
          <w:sz w:val="21"/>
          <w:szCs w:val="21"/>
        </w:rPr>
        <w:t xml:space="preserve">2.2. </w:t>
      </w:r>
      <w:r w:rsidRPr="00445B57">
        <w:rPr>
          <w:rFonts w:ascii="Helvetica" w:hAnsi="Helvetica" w:cs="Helvetica" w:hint="eastAsia"/>
          <w:b/>
          <w:bCs/>
          <w:color w:val="222222"/>
          <w:sz w:val="21"/>
          <w:szCs w:val="21"/>
        </w:rPr>
        <w:t>Методы</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исследований</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ЪЬ</w:t>
      </w:r>
    </w:p>
    <w:p w14:paraId="75C5D2B1" w14:textId="77777777" w:rsidR="00445B57" w:rsidRPr="00445B57" w:rsidRDefault="00445B57" w:rsidP="00445B57">
      <w:pPr>
        <w:rPr>
          <w:rFonts w:ascii="Helvetica" w:hAnsi="Helvetica" w:cs="Helvetica"/>
          <w:b/>
          <w:bCs/>
          <w:color w:val="222222"/>
          <w:sz w:val="21"/>
          <w:szCs w:val="21"/>
        </w:rPr>
      </w:pPr>
    </w:p>
    <w:p w14:paraId="4130BD3F" w14:textId="77777777" w:rsidR="00445B57" w:rsidRPr="00445B57" w:rsidRDefault="00445B57" w:rsidP="00445B57">
      <w:pPr>
        <w:rPr>
          <w:rFonts w:ascii="Helvetica" w:hAnsi="Helvetica" w:cs="Helvetica"/>
          <w:b/>
          <w:bCs/>
          <w:color w:val="222222"/>
          <w:sz w:val="21"/>
          <w:szCs w:val="21"/>
        </w:rPr>
      </w:pPr>
      <w:r w:rsidRPr="00445B57">
        <w:rPr>
          <w:rFonts w:ascii="Helvetica" w:hAnsi="Helvetica" w:cs="Helvetica"/>
          <w:b/>
          <w:bCs/>
          <w:color w:val="222222"/>
          <w:sz w:val="21"/>
          <w:szCs w:val="21"/>
        </w:rPr>
        <w:t xml:space="preserve">3. </w:t>
      </w:r>
      <w:r w:rsidRPr="00445B57">
        <w:rPr>
          <w:rFonts w:ascii="Helvetica" w:hAnsi="Helvetica" w:cs="Helvetica" w:hint="eastAsia"/>
          <w:b/>
          <w:bCs/>
          <w:color w:val="222222"/>
          <w:sz w:val="21"/>
          <w:szCs w:val="21"/>
        </w:rPr>
        <w:t>МИКРОБИОЛОГИЧЕСКИЕ</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ПРОЦЕССЫ</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КРУГОВОРОТА</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АЗОТА</w:t>
      </w:r>
    </w:p>
    <w:p w14:paraId="05D8F7ED" w14:textId="77777777" w:rsidR="00445B57" w:rsidRPr="00445B57" w:rsidRDefault="00445B57" w:rsidP="00445B57">
      <w:pPr>
        <w:rPr>
          <w:rFonts w:ascii="Helvetica" w:hAnsi="Helvetica" w:cs="Helvetica"/>
          <w:b/>
          <w:bCs/>
          <w:color w:val="222222"/>
          <w:sz w:val="21"/>
          <w:szCs w:val="21"/>
        </w:rPr>
      </w:pPr>
    </w:p>
    <w:p w14:paraId="6FABF0FF" w14:textId="77777777" w:rsidR="00445B57" w:rsidRPr="00445B57" w:rsidRDefault="00445B57" w:rsidP="00445B57">
      <w:pPr>
        <w:rPr>
          <w:rFonts w:ascii="Helvetica" w:hAnsi="Helvetica" w:cs="Helvetica"/>
          <w:b/>
          <w:bCs/>
          <w:color w:val="222222"/>
          <w:sz w:val="21"/>
          <w:szCs w:val="21"/>
        </w:rPr>
      </w:pPr>
      <w:r w:rsidRPr="00445B57">
        <w:rPr>
          <w:rFonts w:ascii="Helvetica" w:hAnsi="Helvetica" w:cs="Helvetica" w:hint="eastAsia"/>
          <w:b/>
          <w:bCs/>
          <w:color w:val="222222"/>
          <w:sz w:val="21"/>
          <w:szCs w:val="21"/>
        </w:rPr>
        <w:t>В</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ТАКЫРОВИДНЫХ</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ПОЧВАХ</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РИСОВЫХ</w:t>
      </w:r>
      <w:r w:rsidRPr="00445B57">
        <w:rPr>
          <w:rFonts w:ascii="Helvetica" w:hAnsi="Helvetica" w:cs="Helvetica"/>
          <w:b/>
          <w:bCs/>
          <w:color w:val="222222"/>
          <w:sz w:val="21"/>
          <w:szCs w:val="21"/>
        </w:rPr>
        <w:t xml:space="preserve"> 1</w:t>
      </w:r>
      <w:r w:rsidRPr="00445B57">
        <w:rPr>
          <w:rFonts w:ascii="Helvetica" w:hAnsi="Helvetica" w:cs="Helvetica" w:hint="eastAsia"/>
          <w:b/>
          <w:bCs/>
          <w:color w:val="222222"/>
          <w:sz w:val="21"/>
          <w:szCs w:val="21"/>
        </w:rPr>
        <w:t>Г</w:t>
      </w:r>
      <w:r w:rsidRPr="00445B57">
        <w:rPr>
          <w:rFonts w:ascii="Helvetica" w:hAnsi="Helvetica" w:cs="Helvetica"/>
          <w:b/>
          <w:bCs/>
          <w:color w:val="222222"/>
          <w:sz w:val="21"/>
          <w:szCs w:val="21"/>
        </w:rPr>
        <w:t>07</w:t>
      </w:r>
      <w:r w:rsidRPr="00445B57">
        <w:rPr>
          <w:rFonts w:ascii="Helvetica" w:hAnsi="Helvetica" w:cs="Helvetica" w:hint="eastAsia"/>
          <w:b/>
          <w:bCs/>
          <w:color w:val="222222"/>
          <w:sz w:val="21"/>
          <w:szCs w:val="21"/>
        </w:rPr>
        <w:t>ЩЙ</w:t>
      </w:r>
    </w:p>
    <w:p w14:paraId="324965CB" w14:textId="77777777" w:rsidR="00445B57" w:rsidRPr="00445B57" w:rsidRDefault="00445B57" w:rsidP="00445B57">
      <w:pPr>
        <w:rPr>
          <w:rFonts w:ascii="Helvetica" w:hAnsi="Helvetica" w:cs="Helvetica"/>
          <w:b/>
          <w:bCs/>
          <w:color w:val="222222"/>
          <w:sz w:val="21"/>
          <w:szCs w:val="21"/>
        </w:rPr>
      </w:pPr>
    </w:p>
    <w:p w14:paraId="44D2D9AA" w14:textId="77777777" w:rsidR="00445B57" w:rsidRPr="00445B57" w:rsidRDefault="00445B57" w:rsidP="00445B57">
      <w:pPr>
        <w:rPr>
          <w:rFonts w:ascii="Helvetica" w:hAnsi="Helvetica" w:cs="Helvetica"/>
          <w:b/>
          <w:bCs/>
          <w:color w:val="222222"/>
          <w:sz w:val="21"/>
          <w:szCs w:val="21"/>
        </w:rPr>
      </w:pPr>
      <w:r w:rsidRPr="00445B57">
        <w:rPr>
          <w:rFonts w:ascii="Helvetica" w:hAnsi="Helvetica" w:cs="Helvetica" w:hint="eastAsia"/>
          <w:b/>
          <w:bCs/>
          <w:color w:val="222222"/>
          <w:sz w:val="21"/>
          <w:szCs w:val="21"/>
        </w:rPr>
        <w:t>КАРАКАЛПАКСКОЙ</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АССР</w:t>
      </w:r>
      <w:r w:rsidRPr="00445B57">
        <w:rPr>
          <w:rFonts w:ascii="Helvetica" w:hAnsi="Helvetica" w:cs="Helvetica"/>
          <w:b/>
          <w:bCs/>
          <w:color w:val="222222"/>
          <w:sz w:val="21"/>
          <w:szCs w:val="21"/>
        </w:rPr>
        <w:t>. . . . . .1.</w:t>
      </w:r>
    </w:p>
    <w:p w14:paraId="67F51C15" w14:textId="77777777" w:rsidR="00445B57" w:rsidRPr="00445B57" w:rsidRDefault="00445B57" w:rsidP="00445B57">
      <w:pPr>
        <w:rPr>
          <w:rFonts w:ascii="Helvetica" w:hAnsi="Helvetica" w:cs="Helvetica"/>
          <w:b/>
          <w:bCs/>
          <w:color w:val="222222"/>
          <w:sz w:val="21"/>
          <w:szCs w:val="21"/>
        </w:rPr>
      </w:pPr>
    </w:p>
    <w:p w14:paraId="41433CDA" w14:textId="77777777" w:rsidR="00445B57" w:rsidRPr="00445B57" w:rsidRDefault="00445B57" w:rsidP="00445B57">
      <w:pPr>
        <w:rPr>
          <w:rFonts w:ascii="Helvetica" w:hAnsi="Helvetica" w:cs="Helvetica"/>
          <w:b/>
          <w:bCs/>
          <w:color w:val="222222"/>
          <w:sz w:val="21"/>
          <w:szCs w:val="21"/>
        </w:rPr>
      </w:pPr>
      <w:r w:rsidRPr="00445B57">
        <w:rPr>
          <w:rFonts w:ascii="Helvetica" w:hAnsi="Helvetica" w:cs="Helvetica" w:hint="eastAsia"/>
          <w:b/>
          <w:bCs/>
          <w:color w:val="222222"/>
          <w:sz w:val="21"/>
          <w:szCs w:val="21"/>
        </w:rPr>
        <w:t>•</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w:t>
      </w:r>
      <w:r w:rsidRPr="00445B57">
        <w:rPr>
          <w:rFonts w:ascii="Helvetica" w:hAnsi="Helvetica" w:cs="Helvetica"/>
          <w:b/>
          <w:bCs/>
          <w:color w:val="222222"/>
          <w:sz w:val="21"/>
          <w:szCs w:val="21"/>
        </w:rPr>
        <w:t xml:space="preserve"> *</w:t>
      </w:r>
    </w:p>
    <w:p w14:paraId="4B824E43" w14:textId="77777777" w:rsidR="00445B57" w:rsidRPr="00445B57" w:rsidRDefault="00445B57" w:rsidP="00445B57">
      <w:pPr>
        <w:rPr>
          <w:rFonts w:ascii="Helvetica" w:hAnsi="Helvetica" w:cs="Helvetica"/>
          <w:b/>
          <w:bCs/>
          <w:color w:val="222222"/>
          <w:sz w:val="21"/>
          <w:szCs w:val="21"/>
        </w:rPr>
      </w:pPr>
    </w:p>
    <w:p w14:paraId="61013CBA" w14:textId="77777777" w:rsidR="00445B57" w:rsidRPr="00445B57" w:rsidRDefault="00445B57" w:rsidP="00445B57">
      <w:pPr>
        <w:rPr>
          <w:rFonts w:ascii="Helvetica" w:hAnsi="Helvetica" w:cs="Helvetica"/>
          <w:b/>
          <w:bCs/>
          <w:color w:val="222222"/>
          <w:sz w:val="21"/>
          <w:szCs w:val="21"/>
        </w:rPr>
      </w:pPr>
      <w:r w:rsidRPr="00445B57">
        <w:rPr>
          <w:rFonts w:ascii="Helvetica" w:hAnsi="Helvetica" w:cs="Helvetica"/>
          <w:b/>
          <w:bCs/>
          <w:color w:val="222222"/>
          <w:sz w:val="21"/>
          <w:szCs w:val="21"/>
        </w:rPr>
        <w:t xml:space="preserve">3.1. </w:t>
      </w:r>
      <w:r w:rsidRPr="00445B57">
        <w:rPr>
          <w:rFonts w:ascii="Helvetica" w:hAnsi="Helvetica" w:cs="Helvetica" w:hint="eastAsia"/>
          <w:b/>
          <w:bCs/>
          <w:color w:val="222222"/>
          <w:sz w:val="21"/>
          <w:szCs w:val="21"/>
        </w:rPr>
        <w:t>Основные</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свойства</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исследуемых</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такыровидных</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почв</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под</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рисом</w:t>
      </w:r>
      <w:r w:rsidRPr="00445B57">
        <w:rPr>
          <w:rFonts w:ascii="Helvetica" w:hAnsi="Helvetica" w:cs="Helvetica"/>
          <w:b/>
          <w:bCs/>
          <w:color w:val="222222"/>
          <w:sz w:val="21"/>
          <w:szCs w:val="21"/>
        </w:rPr>
        <w:t>.</w:t>
      </w:r>
    </w:p>
    <w:p w14:paraId="078383FD" w14:textId="77777777" w:rsidR="00445B57" w:rsidRPr="00445B57" w:rsidRDefault="00445B57" w:rsidP="00445B57">
      <w:pPr>
        <w:rPr>
          <w:rFonts w:ascii="Helvetica" w:hAnsi="Helvetica" w:cs="Helvetica"/>
          <w:b/>
          <w:bCs/>
          <w:color w:val="222222"/>
          <w:sz w:val="21"/>
          <w:szCs w:val="21"/>
        </w:rPr>
      </w:pPr>
    </w:p>
    <w:p w14:paraId="5B6B4146" w14:textId="77777777" w:rsidR="00445B57" w:rsidRPr="00445B57" w:rsidRDefault="00445B57" w:rsidP="00445B57">
      <w:pPr>
        <w:rPr>
          <w:rFonts w:ascii="Helvetica" w:hAnsi="Helvetica" w:cs="Helvetica"/>
          <w:b/>
          <w:bCs/>
          <w:color w:val="222222"/>
          <w:sz w:val="21"/>
          <w:szCs w:val="21"/>
        </w:rPr>
      </w:pPr>
      <w:r w:rsidRPr="00445B57">
        <w:rPr>
          <w:rFonts w:ascii="Helvetica" w:hAnsi="Helvetica" w:cs="Helvetica"/>
          <w:b/>
          <w:bCs/>
          <w:color w:val="222222"/>
          <w:sz w:val="21"/>
          <w:szCs w:val="21"/>
        </w:rPr>
        <w:t xml:space="preserve">3.2. </w:t>
      </w:r>
      <w:r w:rsidRPr="00445B57">
        <w:rPr>
          <w:rFonts w:ascii="Helvetica" w:hAnsi="Helvetica" w:cs="Helvetica" w:hint="eastAsia"/>
          <w:b/>
          <w:bCs/>
          <w:color w:val="222222"/>
          <w:sz w:val="21"/>
          <w:szCs w:val="21"/>
        </w:rPr>
        <w:t>Общая</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микробиологическая</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характеристика</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такыровидных</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почв</w:t>
      </w:r>
      <w:r w:rsidRPr="00445B57">
        <w:rPr>
          <w:rFonts w:ascii="Helvetica" w:hAnsi="Helvetica" w:cs="Helvetica"/>
          <w:b/>
          <w:bCs/>
          <w:color w:val="222222"/>
          <w:sz w:val="21"/>
          <w:szCs w:val="21"/>
        </w:rPr>
        <w:t>.'.</w:t>
      </w:r>
    </w:p>
    <w:p w14:paraId="3CB3F565" w14:textId="77777777" w:rsidR="00445B57" w:rsidRPr="00445B57" w:rsidRDefault="00445B57" w:rsidP="00445B57">
      <w:pPr>
        <w:rPr>
          <w:rFonts w:ascii="Helvetica" w:hAnsi="Helvetica" w:cs="Helvetica"/>
          <w:b/>
          <w:bCs/>
          <w:color w:val="222222"/>
          <w:sz w:val="21"/>
          <w:szCs w:val="21"/>
        </w:rPr>
      </w:pPr>
    </w:p>
    <w:p w14:paraId="5ED9EACC" w14:textId="77777777" w:rsidR="00445B57" w:rsidRPr="00445B57" w:rsidRDefault="00445B57" w:rsidP="00445B57">
      <w:pPr>
        <w:rPr>
          <w:rFonts w:ascii="Helvetica" w:hAnsi="Helvetica" w:cs="Helvetica"/>
          <w:b/>
          <w:bCs/>
          <w:color w:val="222222"/>
          <w:sz w:val="21"/>
          <w:szCs w:val="21"/>
        </w:rPr>
      </w:pPr>
      <w:r w:rsidRPr="00445B57">
        <w:rPr>
          <w:rFonts w:ascii="Helvetica" w:hAnsi="Helvetica" w:cs="Helvetica"/>
          <w:b/>
          <w:bCs/>
          <w:color w:val="222222"/>
          <w:sz w:val="21"/>
          <w:szCs w:val="21"/>
        </w:rPr>
        <w:t xml:space="preserve">3.3. </w:t>
      </w:r>
      <w:r w:rsidRPr="00445B57">
        <w:rPr>
          <w:rFonts w:ascii="Helvetica" w:hAnsi="Helvetica" w:cs="Helvetica" w:hint="eastAsia"/>
          <w:b/>
          <w:bCs/>
          <w:color w:val="222222"/>
          <w:sz w:val="21"/>
          <w:szCs w:val="21"/>
        </w:rPr>
        <w:t>Динамика</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численности</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отдельных</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физиологических</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групп</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микроорганизмов</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в</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рисовниках</w:t>
      </w:r>
      <w:r w:rsidRPr="00445B57">
        <w:rPr>
          <w:rFonts w:ascii="Helvetica" w:hAnsi="Helvetica" w:cs="Helvetica"/>
          <w:b/>
          <w:bCs/>
          <w:color w:val="222222"/>
          <w:sz w:val="21"/>
          <w:szCs w:val="21"/>
        </w:rPr>
        <w:t>. ^</w:t>
      </w:r>
    </w:p>
    <w:p w14:paraId="69117C68" w14:textId="77777777" w:rsidR="00445B57" w:rsidRPr="00445B57" w:rsidRDefault="00445B57" w:rsidP="00445B57">
      <w:pPr>
        <w:rPr>
          <w:rFonts w:ascii="Helvetica" w:hAnsi="Helvetica" w:cs="Helvetica"/>
          <w:b/>
          <w:bCs/>
          <w:color w:val="222222"/>
          <w:sz w:val="21"/>
          <w:szCs w:val="21"/>
        </w:rPr>
      </w:pPr>
    </w:p>
    <w:p w14:paraId="5EDE9BFD" w14:textId="77777777" w:rsidR="00445B57" w:rsidRPr="00445B57" w:rsidRDefault="00445B57" w:rsidP="00445B57">
      <w:pPr>
        <w:rPr>
          <w:rFonts w:ascii="Helvetica" w:hAnsi="Helvetica" w:cs="Helvetica"/>
          <w:b/>
          <w:bCs/>
          <w:color w:val="222222"/>
          <w:sz w:val="21"/>
          <w:szCs w:val="21"/>
        </w:rPr>
      </w:pPr>
      <w:r w:rsidRPr="00445B57">
        <w:rPr>
          <w:rFonts w:ascii="Helvetica" w:hAnsi="Helvetica" w:cs="Helvetica"/>
          <w:b/>
          <w:bCs/>
          <w:color w:val="222222"/>
          <w:sz w:val="21"/>
          <w:szCs w:val="21"/>
        </w:rPr>
        <w:lastRenderedPageBreak/>
        <w:t xml:space="preserve">3.4. </w:t>
      </w:r>
      <w:r w:rsidRPr="00445B57">
        <w:rPr>
          <w:rFonts w:ascii="Helvetica" w:hAnsi="Helvetica" w:cs="Helvetica" w:hint="eastAsia"/>
          <w:b/>
          <w:bCs/>
          <w:color w:val="222222"/>
          <w:sz w:val="21"/>
          <w:szCs w:val="21"/>
        </w:rPr>
        <w:t>Интенсивность</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фиксации</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атмосферного</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азота</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в</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рисовых</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чеках</w:t>
      </w:r>
      <w:r w:rsidRPr="00445B57">
        <w:rPr>
          <w:rFonts w:ascii="Helvetica" w:hAnsi="Helvetica" w:cs="Helvetica"/>
          <w:b/>
          <w:bCs/>
          <w:color w:val="222222"/>
          <w:sz w:val="21"/>
          <w:szCs w:val="21"/>
        </w:rPr>
        <w:t>.</w:t>
      </w:r>
    </w:p>
    <w:p w14:paraId="1D131C91" w14:textId="77777777" w:rsidR="00445B57" w:rsidRPr="00445B57" w:rsidRDefault="00445B57" w:rsidP="00445B57">
      <w:pPr>
        <w:rPr>
          <w:rFonts w:ascii="Helvetica" w:hAnsi="Helvetica" w:cs="Helvetica"/>
          <w:b/>
          <w:bCs/>
          <w:color w:val="222222"/>
          <w:sz w:val="21"/>
          <w:szCs w:val="21"/>
        </w:rPr>
      </w:pPr>
    </w:p>
    <w:p w14:paraId="013BB07C" w14:textId="77777777" w:rsidR="00445B57" w:rsidRPr="00445B57" w:rsidRDefault="00445B57" w:rsidP="00445B57">
      <w:pPr>
        <w:rPr>
          <w:rFonts w:ascii="Helvetica" w:hAnsi="Helvetica" w:cs="Helvetica"/>
          <w:b/>
          <w:bCs/>
          <w:color w:val="222222"/>
          <w:sz w:val="21"/>
          <w:szCs w:val="21"/>
        </w:rPr>
      </w:pPr>
      <w:r w:rsidRPr="00445B57">
        <w:rPr>
          <w:rFonts w:ascii="Helvetica" w:hAnsi="Helvetica" w:cs="Helvetica"/>
          <w:b/>
          <w:bCs/>
          <w:color w:val="222222"/>
          <w:sz w:val="21"/>
          <w:szCs w:val="21"/>
        </w:rPr>
        <w:t xml:space="preserve">3.5. </w:t>
      </w:r>
      <w:r w:rsidRPr="00445B57">
        <w:rPr>
          <w:rFonts w:ascii="Helvetica" w:hAnsi="Helvetica" w:cs="Helvetica" w:hint="eastAsia"/>
          <w:b/>
          <w:bCs/>
          <w:color w:val="222222"/>
          <w:sz w:val="21"/>
          <w:szCs w:val="21"/>
        </w:rPr>
        <w:t>Денитрификация</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в</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рисовых</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чеках</w:t>
      </w:r>
      <w:r w:rsidRPr="00445B57">
        <w:rPr>
          <w:rFonts w:ascii="Helvetica" w:hAnsi="Helvetica" w:cs="Helvetica"/>
          <w:b/>
          <w:bCs/>
          <w:color w:val="222222"/>
          <w:sz w:val="21"/>
          <w:szCs w:val="21"/>
        </w:rPr>
        <w:t>. . . S</w:t>
      </w:r>
    </w:p>
    <w:p w14:paraId="69EE354C" w14:textId="77777777" w:rsidR="00445B57" w:rsidRPr="00445B57" w:rsidRDefault="00445B57" w:rsidP="00445B57">
      <w:pPr>
        <w:rPr>
          <w:rFonts w:ascii="Helvetica" w:hAnsi="Helvetica" w:cs="Helvetica"/>
          <w:b/>
          <w:bCs/>
          <w:color w:val="222222"/>
          <w:sz w:val="21"/>
          <w:szCs w:val="21"/>
        </w:rPr>
      </w:pPr>
    </w:p>
    <w:p w14:paraId="109CC004" w14:textId="727FA3E9" w:rsidR="00484EB4" w:rsidRPr="00445B57" w:rsidRDefault="00445B57" w:rsidP="00445B57">
      <w:r w:rsidRPr="00445B57">
        <w:rPr>
          <w:rFonts w:ascii="Helvetica" w:hAnsi="Helvetica" w:cs="Helvetica"/>
          <w:b/>
          <w:bCs/>
          <w:color w:val="222222"/>
          <w:sz w:val="21"/>
          <w:szCs w:val="21"/>
        </w:rPr>
        <w:t xml:space="preserve">3.6. </w:t>
      </w:r>
      <w:r w:rsidRPr="00445B57">
        <w:rPr>
          <w:rFonts w:ascii="Helvetica" w:hAnsi="Helvetica" w:cs="Helvetica" w:hint="eastAsia"/>
          <w:b/>
          <w:bCs/>
          <w:color w:val="222222"/>
          <w:sz w:val="21"/>
          <w:szCs w:val="21"/>
        </w:rPr>
        <w:t>Влияние</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продуктов</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трансформации</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карбида</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кальция</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на</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микроорганизмы</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и</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нематоды</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рисовых</w:t>
      </w:r>
      <w:r w:rsidRPr="00445B57">
        <w:rPr>
          <w:rFonts w:ascii="Helvetica" w:hAnsi="Helvetica" w:cs="Helvetica"/>
          <w:b/>
          <w:bCs/>
          <w:color w:val="222222"/>
          <w:sz w:val="21"/>
          <w:szCs w:val="21"/>
        </w:rPr>
        <w:t xml:space="preserve"> </w:t>
      </w:r>
      <w:r w:rsidRPr="00445B57">
        <w:rPr>
          <w:rFonts w:ascii="Helvetica" w:hAnsi="Helvetica" w:cs="Helvetica" w:hint="eastAsia"/>
          <w:b/>
          <w:bCs/>
          <w:color w:val="222222"/>
          <w:sz w:val="21"/>
          <w:szCs w:val="21"/>
        </w:rPr>
        <w:t>полей</w:t>
      </w:r>
      <w:r w:rsidRPr="00445B57">
        <w:rPr>
          <w:rFonts w:ascii="Helvetica" w:hAnsi="Helvetica" w:cs="Helvetica"/>
          <w:b/>
          <w:bCs/>
          <w:color w:val="222222"/>
          <w:sz w:val="21"/>
          <w:szCs w:val="21"/>
        </w:rPr>
        <w:t>. ^</w:t>
      </w:r>
    </w:p>
    <w:sectPr w:rsidR="00484EB4" w:rsidRPr="00445B5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C0B6C" w14:textId="77777777" w:rsidR="00E6620A" w:rsidRDefault="00E6620A">
      <w:pPr>
        <w:spacing w:after="0" w:line="240" w:lineRule="auto"/>
      </w:pPr>
      <w:r>
        <w:separator/>
      </w:r>
    </w:p>
  </w:endnote>
  <w:endnote w:type="continuationSeparator" w:id="0">
    <w:p w14:paraId="0B73DD20" w14:textId="77777777" w:rsidR="00E6620A" w:rsidRDefault="00E6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8AEEE" w14:textId="77777777" w:rsidR="00E6620A" w:rsidRDefault="00E6620A"/>
    <w:p w14:paraId="1D3B918B" w14:textId="77777777" w:rsidR="00E6620A" w:rsidRDefault="00E6620A"/>
    <w:p w14:paraId="114B3400" w14:textId="77777777" w:rsidR="00E6620A" w:rsidRDefault="00E6620A"/>
    <w:p w14:paraId="0D16A7D0" w14:textId="77777777" w:rsidR="00E6620A" w:rsidRDefault="00E6620A"/>
    <w:p w14:paraId="393098CD" w14:textId="77777777" w:rsidR="00E6620A" w:rsidRDefault="00E6620A"/>
    <w:p w14:paraId="1862B9D5" w14:textId="77777777" w:rsidR="00E6620A" w:rsidRDefault="00E6620A"/>
    <w:p w14:paraId="1E7FCD30" w14:textId="77777777" w:rsidR="00E6620A" w:rsidRDefault="00E6620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06E526" wp14:editId="4291B84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D64E3" w14:textId="77777777" w:rsidR="00E6620A" w:rsidRDefault="00E662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06E52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6D64E3" w14:textId="77777777" w:rsidR="00E6620A" w:rsidRDefault="00E662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EF75BE" w14:textId="77777777" w:rsidR="00E6620A" w:rsidRDefault="00E6620A"/>
    <w:p w14:paraId="2884C28E" w14:textId="77777777" w:rsidR="00E6620A" w:rsidRDefault="00E6620A"/>
    <w:p w14:paraId="082894D6" w14:textId="77777777" w:rsidR="00E6620A" w:rsidRDefault="00E6620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581F1D" wp14:editId="2EAE7DC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5EF6E" w14:textId="77777777" w:rsidR="00E6620A" w:rsidRDefault="00E6620A"/>
                          <w:p w14:paraId="07FF0BF5" w14:textId="77777777" w:rsidR="00E6620A" w:rsidRDefault="00E662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581F1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A45EF6E" w14:textId="77777777" w:rsidR="00E6620A" w:rsidRDefault="00E6620A"/>
                    <w:p w14:paraId="07FF0BF5" w14:textId="77777777" w:rsidR="00E6620A" w:rsidRDefault="00E662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E281A7" w14:textId="77777777" w:rsidR="00E6620A" w:rsidRDefault="00E6620A"/>
    <w:p w14:paraId="6794A813" w14:textId="77777777" w:rsidR="00E6620A" w:rsidRDefault="00E6620A">
      <w:pPr>
        <w:rPr>
          <w:sz w:val="2"/>
          <w:szCs w:val="2"/>
        </w:rPr>
      </w:pPr>
    </w:p>
    <w:p w14:paraId="4D00DAE3" w14:textId="77777777" w:rsidR="00E6620A" w:rsidRDefault="00E6620A"/>
    <w:p w14:paraId="34DA0537" w14:textId="77777777" w:rsidR="00E6620A" w:rsidRDefault="00E6620A">
      <w:pPr>
        <w:spacing w:after="0" w:line="240" w:lineRule="auto"/>
      </w:pPr>
    </w:p>
  </w:footnote>
  <w:footnote w:type="continuationSeparator" w:id="0">
    <w:p w14:paraId="7AE7C8DF" w14:textId="77777777" w:rsidR="00E6620A" w:rsidRDefault="00E66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0A"/>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207711</TotalTime>
  <Pages>3</Pages>
  <Words>323</Words>
  <Characters>1845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1795</cp:revision>
  <cp:lastPrinted>2009-02-06T05:36:00Z</cp:lastPrinted>
  <dcterms:created xsi:type="dcterms:W3CDTF">2024-01-07T13:43:00Z</dcterms:created>
  <dcterms:modified xsi:type="dcterms:W3CDTF">2025-11-16T20:53:00Z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