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B42" w:rsidRDefault="00C061BD" w:rsidP="00C061BD">
      <w:pPr>
        <w:rPr>
          <w:rFonts w:ascii="Times New Roman" w:eastAsia="Times New Roman" w:hAnsi="Times New Roman" w:cs="Times New Roman"/>
          <w:noProof/>
          <w:color w:val="000000"/>
          <w:kern w:val="0"/>
          <w:sz w:val="28"/>
          <w:szCs w:val="28"/>
          <w:lang w:val="en-US" w:eastAsia="ru-RU"/>
        </w:rPr>
      </w:pPr>
      <w:r w:rsidRPr="00C061BD">
        <w:rPr>
          <w:rFonts w:ascii="Times New Roman" w:eastAsia="Times New Roman" w:hAnsi="Times New Roman" w:cs="Times New Roman" w:hint="eastAsia"/>
          <w:noProof/>
          <w:color w:val="000000"/>
          <w:kern w:val="0"/>
          <w:sz w:val="28"/>
          <w:szCs w:val="28"/>
          <w:lang w:eastAsia="ru-RU"/>
        </w:rPr>
        <w:t>Рыбакова</w:t>
      </w:r>
      <w:r w:rsidRPr="00C061BD">
        <w:rPr>
          <w:rFonts w:ascii="Times New Roman" w:eastAsia="Times New Roman" w:hAnsi="Times New Roman" w:cs="Times New Roman"/>
          <w:noProof/>
          <w:color w:val="000000"/>
          <w:kern w:val="0"/>
          <w:sz w:val="28"/>
          <w:szCs w:val="28"/>
          <w:lang w:eastAsia="ru-RU"/>
        </w:rPr>
        <w:t xml:space="preserve">, </w:t>
      </w:r>
      <w:r w:rsidRPr="00C061BD">
        <w:rPr>
          <w:rFonts w:ascii="Times New Roman" w:eastAsia="Times New Roman" w:hAnsi="Times New Roman" w:cs="Times New Roman" w:hint="eastAsia"/>
          <w:noProof/>
          <w:color w:val="000000"/>
          <w:kern w:val="0"/>
          <w:sz w:val="28"/>
          <w:szCs w:val="28"/>
          <w:lang w:eastAsia="ru-RU"/>
        </w:rPr>
        <w:t>Анна</w:t>
      </w:r>
      <w:r w:rsidRPr="00C061BD">
        <w:rPr>
          <w:rFonts w:ascii="Times New Roman" w:eastAsia="Times New Roman" w:hAnsi="Times New Roman" w:cs="Times New Roman"/>
          <w:noProof/>
          <w:color w:val="000000"/>
          <w:kern w:val="0"/>
          <w:sz w:val="28"/>
          <w:szCs w:val="28"/>
          <w:lang w:eastAsia="ru-RU"/>
        </w:rPr>
        <w:t xml:space="preserve"> </w:t>
      </w:r>
      <w:r w:rsidRPr="00C061BD">
        <w:rPr>
          <w:rFonts w:ascii="Times New Roman" w:eastAsia="Times New Roman" w:hAnsi="Times New Roman" w:cs="Times New Roman" w:hint="eastAsia"/>
          <w:noProof/>
          <w:color w:val="000000"/>
          <w:kern w:val="0"/>
          <w:sz w:val="28"/>
          <w:szCs w:val="28"/>
          <w:lang w:eastAsia="ru-RU"/>
        </w:rPr>
        <w:t>Сергеевна</w:t>
      </w:r>
      <w:r w:rsidRPr="00C061BD">
        <w:rPr>
          <w:rFonts w:ascii="Times New Roman" w:eastAsia="Times New Roman" w:hAnsi="Times New Roman" w:cs="Times New Roman"/>
          <w:noProof/>
          <w:color w:val="000000"/>
          <w:kern w:val="0"/>
          <w:sz w:val="28"/>
          <w:szCs w:val="28"/>
          <w:lang w:eastAsia="ru-RU"/>
        </w:rPr>
        <w:t xml:space="preserve">. </w:t>
      </w:r>
      <w:r w:rsidRPr="00C061BD">
        <w:rPr>
          <w:rFonts w:ascii="Times New Roman" w:eastAsia="Times New Roman" w:hAnsi="Times New Roman" w:cs="Times New Roman" w:hint="eastAsia"/>
          <w:noProof/>
          <w:color w:val="000000"/>
          <w:kern w:val="0"/>
          <w:sz w:val="28"/>
          <w:szCs w:val="28"/>
          <w:lang w:eastAsia="ru-RU"/>
        </w:rPr>
        <w:t>Структурно</w:t>
      </w:r>
      <w:r w:rsidRPr="00C061BD">
        <w:rPr>
          <w:rFonts w:ascii="Times New Roman" w:eastAsia="Times New Roman" w:hAnsi="Times New Roman" w:cs="Times New Roman"/>
          <w:noProof/>
          <w:color w:val="000000"/>
          <w:kern w:val="0"/>
          <w:sz w:val="28"/>
          <w:szCs w:val="28"/>
          <w:lang w:eastAsia="ru-RU"/>
        </w:rPr>
        <w:t>-</w:t>
      </w:r>
      <w:r w:rsidRPr="00C061BD">
        <w:rPr>
          <w:rFonts w:ascii="Times New Roman" w:eastAsia="Times New Roman" w:hAnsi="Times New Roman" w:cs="Times New Roman" w:hint="eastAsia"/>
          <w:noProof/>
          <w:color w:val="000000"/>
          <w:kern w:val="0"/>
          <w:sz w:val="28"/>
          <w:szCs w:val="28"/>
          <w:lang w:eastAsia="ru-RU"/>
        </w:rPr>
        <w:t>семантические</w:t>
      </w:r>
      <w:r w:rsidRPr="00C061BD">
        <w:rPr>
          <w:rFonts w:ascii="Times New Roman" w:eastAsia="Times New Roman" w:hAnsi="Times New Roman" w:cs="Times New Roman"/>
          <w:noProof/>
          <w:color w:val="000000"/>
          <w:kern w:val="0"/>
          <w:sz w:val="28"/>
          <w:szCs w:val="28"/>
          <w:lang w:eastAsia="ru-RU"/>
        </w:rPr>
        <w:t xml:space="preserve"> </w:t>
      </w:r>
      <w:r w:rsidRPr="00C061BD">
        <w:rPr>
          <w:rFonts w:ascii="Times New Roman" w:eastAsia="Times New Roman" w:hAnsi="Times New Roman" w:cs="Times New Roman" w:hint="eastAsia"/>
          <w:noProof/>
          <w:color w:val="000000"/>
          <w:kern w:val="0"/>
          <w:sz w:val="28"/>
          <w:szCs w:val="28"/>
          <w:lang w:eastAsia="ru-RU"/>
        </w:rPr>
        <w:t>особенности</w:t>
      </w:r>
      <w:r w:rsidRPr="00C061BD">
        <w:rPr>
          <w:rFonts w:ascii="Times New Roman" w:eastAsia="Times New Roman" w:hAnsi="Times New Roman" w:cs="Times New Roman"/>
          <w:noProof/>
          <w:color w:val="000000"/>
          <w:kern w:val="0"/>
          <w:sz w:val="28"/>
          <w:szCs w:val="28"/>
          <w:lang w:eastAsia="ru-RU"/>
        </w:rPr>
        <w:t xml:space="preserve"> </w:t>
      </w:r>
      <w:r w:rsidRPr="00C061BD">
        <w:rPr>
          <w:rFonts w:ascii="Times New Roman" w:eastAsia="Times New Roman" w:hAnsi="Times New Roman" w:cs="Times New Roman" w:hint="eastAsia"/>
          <w:noProof/>
          <w:color w:val="000000"/>
          <w:kern w:val="0"/>
          <w:sz w:val="28"/>
          <w:szCs w:val="28"/>
          <w:lang w:eastAsia="ru-RU"/>
        </w:rPr>
        <w:t>компьютерной</w:t>
      </w:r>
      <w:r w:rsidRPr="00C061BD">
        <w:rPr>
          <w:rFonts w:ascii="Times New Roman" w:eastAsia="Times New Roman" w:hAnsi="Times New Roman" w:cs="Times New Roman"/>
          <w:noProof/>
          <w:color w:val="000000"/>
          <w:kern w:val="0"/>
          <w:sz w:val="28"/>
          <w:szCs w:val="28"/>
          <w:lang w:eastAsia="ru-RU"/>
        </w:rPr>
        <w:t xml:space="preserve"> </w:t>
      </w:r>
      <w:r w:rsidRPr="00C061BD">
        <w:rPr>
          <w:rFonts w:ascii="Times New Roman" w:eastAsia="Times New Roman" w:hAnsi="Times New Roman" w:cs="Times New Roman" w:hint="eastAsia"/>
          <w:noProof/>
          <w:color w:val="000000"/>
          <w:kern w:val="0"/>
          <w:sz w:val="28"/>
          <w:szCs w:val="28"/>
          <w:lang w:eastAsia="ru-RU"/>
        </w:rPr>
        <w:t>терминологии</w:t>
      </w:r>
      <w:r w:rsidRPr="00C061BD">
        <w:rPr>
          <w:rFonts w:ascii="Times New Roman" w:eastAsia="Times New Roman" w:hAnsi="Times New Roman" w:cs="Times New Roman"/>
          <w:noProof/>
          <w:color w:val="000000"/>
          <w:kern w:val="0"/>
          <w:sz w:val="28"/>
          <w:szCs w:val="28"/>
          <w:lang w:eastAsia="ru-RU"/>
        </w:rPr>
        <w:t xml:space="preserve"> </w:t>
      </w:r>
      <w:r w:rsidRPr="00C061BD">
        <w:rPr>
          <w:rFonts w:ascii="Times New Roman" w:eastAsia="Times New Roman" w:hAnsi="Times New Roman" w:cs="Times New Roman" w:hint="eastAsia"/>
          <w:noProof/>
          <w:color w:val="000000"/>
          <w:kern w:val="0"/>
          <w:sz w:val="28"/>
          <w:szCs w:val="28"/>
          <w:lang w:eastAsia="ru-RU"/>
        </w:rPr>
        <w:t>в</w:t>
      </w:r>
      <w:r w:rsidRPr="00C061BD">
        <w:rPr>
          <w:rFonts w:ascii="Times New Roman" w:eastAsia="Times New Roman" w:hAnsi="Times New Roman" w:cs="Times New Roman"/>
          <w:noProof/>
          <w:color w:val="000000"/>
          <w:kern w:val="0"/>
          <w:sz w:val="28"/>
          <w:szCs w:val="28"/>
          <w:lang w:eastAsia="ru-RU"/>
        </w:rPr>
        <w:t xml:space="preserve"> </w:t>
      </w:r>
      <w:r w:rsidRPr="00C061BD">
        <w:rPr>
          <w:rFonts w:ascii="Times New Roman" w:eastAsia="Times New Roman" w:hAnsi="Times New Roman" w:cs="Times New Roman" w:hint="eastAsia"/>
          <w:noProof/>
          <w:color w:val="000000"/>
          <w:kern w:val="0"/>
          <w:sz w:val="28"/>
          <w:szCs w:val="28"/>
          <w:lang w:eastAsia="ru-RU"/>
        </w:rPr>
        <w:t>современном</w:t>
      </w:r>
      <w:r w:rsidRPr="00C061BD">
        <w:rPr>
          <w:rFonts w:ascii="Times New Roman" w:eastAsia="Times New Roman" w:hAnsi="Times New Roman" w:cs="Times New Roman"/>
          <w:noProof/>
          <w:color w:val="000000"/>
          <w:kern w:val="0"/>
          <w:sz w:val="28"/>
          <w:szCs w:val="28"/>
          <w:lang w:eastAsia="ru-RU"/>
        </w:rPr>
        <w:t xml:space="preserve"> </w:t>
      </w:r>
      <w:r w:rsidRPr="00C061BD">
        <w:rPr>
          <w:rFonts w:ascii="Times New Roman" w:eastAsia="Times New Roman" w:hAnsi="Times New Roman" w:cs="Times New Roman" w:hint="eastAsia"/>
          <w:noProof/>
          <w:color w:val="000000"/>
          <w:kern w:val="0"/>
          <w:sz w:val="28"/>
          <w:szCs w:val="28"/>
          <w:lang w:eastAsia="ru-RU"/>
        </w:rPr>
        <w:t>английском</w:t>
      </w:r>
      <w:r w:rsidRPr="00C061BD">
        <w:rPr>
          <w:rFonts w:ascii="Times New Roman" w:eastAsia="Times New Roman" w:hAnsi="Times New Roman" w:cs="Times New Roman"/>
          <w:noProof/>
          <w:color w:val="000000"/>
          <w:kern w:val="0"/>
          <w:sz w:val="28"/>
          <w:szCs w:val="28"/>
          <w:lang w:eastAsia="ru-RU"/>
        </w:rPr>
        <w:t xml:space="preserve"> </w:t>
      </w:r>
      <w:r w:rsidRPr="00C061BD">
        <w:rPr>
          <w:rFonts w:ascii="Times New Roman" w:eastAsia="Times New Roman" w:hAnsi="Times New Roman" w:cs="Times New Roman" w:hint="eastAsia"/>
          <w:noProof/>
          <w:color w:val="000000"/>
          <w:kern w:val="0"/>
          <w:sz w:val="28"/>
          <w:szCs w:val="28"/>
          <w:lang w:eastAsia="ru-RU"/>
        </w:rPr>
        <w:t>языке</w:t>
      </w:r>
      <w:r w:rsidRPr="00C061BD">
        <w:rPr>
          <w:rFonts w:ascii="Times New Roman" w:eastAsia="Times New Roman" w:hAnsi="Times New Roman" w:cs="Times New Roman"/>
          <w:noProof/>
          <w:color w:val="000000"/>
          <w:kern w:val="0"/>
          <w:sz w:val="28"/>
          <w:szCs w:val="28"/>
          <w:lang w:eastAsia="ru-RU"/>
        </w:rPr>
        <w:t xml:space="preserve"> : </w:t>
      </w:r>
      <w:r w:rsidRPr="00C061BD">
        <w:rPr>
          <w:rFonts w:ascii="Times New Roman" w:eastAsia="Times New Roman" w:hAnsi="Times New Roman" w:cs="Times New Roman" w:hint="eastAsia"/>
          <w:noProof/>
          <w:color w:val="000000"/>
          <w:kern w:val="0"/>
          <w:sz w:val="28"/>
          <w:szCs w:val="28"/>
          <w:lang w:eastAsia="ru-RU"/>
        </w:rPr>
        <w:t>диссертация</w:t>
      </w:r>
      <w:r w:rsidRPr="00C061BD">
        <w:rPr>
          <w:rFonts w:ascii="Times New Roman" w:eastAsia="Times New Roman" w:hAnsi="Times New Roman" w:cs="Times New Roman"/>
          <w:noProof/>
          <w:color w:val="000000"/>
          <w:kern w:val="0"/>
          <w:sz w:val="28"/>
          <w:szCs w:val="28"/>
          <w:lang w:eastAsia="ru-RU"/>
        </w:rPr>
        <w:t xml:space="preserve"> ... </w:t>
      </w:r>
      <w:r w:rsidRPr="00C061BD">
        <w:rPr>
          <w:rFonts w:ascii="Times New Roman" w:eastAsia="Times New Roman" w:hAnsi="Times New Roman" w:cs="Times New Roman" w:hint="eastAsia"/>
          <w:noProof/>
          <w:color w:val="000000"/>
          <w:kern w:val="0"/>
          <w:sz w:val="28"/>
          <w:szCs w:val="28"/>
          <w:lang w:eastAsia="ru-RU"/>
        </w:rPr>
        <w:t>кандидата</w:t>
      </w:r>
      <w:r w:rsidRPr="00C061BD">
        <w:rPr>
          <w:rFonts w:ascii="Times New Roman" w:eastAsia="Times New Roman" w:hAnsi="Times New Roman" w:cs="Times New Roman"/>
          <w:noProof/>
          <w:color w:val="000000"/>
          <w:kern w:val="0"/>
          <w:sz w:val="28"/>
          <w:szCs w:val="28"/>
          <w:lang w:eastAsia="ru-RU"/>
        </w:rPr>
        <w:t xml:space="preserve"> </w:t>
      </w:r>
      <w:r w:rsidRPr="00C061BD">
        <w:rPr>
          <w:rFonts w:ascii="Times New Roman" w:eastAsia="Times New Roman" w:hAnsi="Times New Roman" w:cs="Times New Roman" w:hint="eastAsia"/>
          <w:noProof/>
          <w:color w:val="000000"/>
          <w:kern w:val="0"/>
          <w:sz w:val="28"/>
          <w:szCs w:val="28"/>
          <w:lang w:eastAsia="ru-RU"/>
        </w:rPr>
        <w:t>филологических</w:t>
      </w:r>
      <w:r w:rsidRPr="00C061BD">
        <w:rPr>
          <w:rFonts w:ascii="Times New Roman" w:eastAsia="Times New Roman" w:hAnsi="Times New Roman" w:cs="Times New Roman"/>
          <w:noProof/>
          <w:color w:val="000000"/>
          <w:kern w:val="0"/>
          <w:sz w:val="28"/>
          <w:szCs w:val="28"/>
          <w:lang w:eastAsia="ru-RU"/>
        </w:rPr>
        <w:t xml:space="preserve"> </w:t>
      </w:r>
      <w:r w:rsidRPr="00C061BD">
        <w:rPr>
          <w:rFonts w:ascii="Times New Roman" w:eastAsia="Times New Roman" w:hAnsi="Times New Roman" w:cs="Times New Roman" w:hint="eastAsia"/>
          <w:noProof/>
          <w:color w:val="000000"/>
          <w:kern w:val="0"/>
          <w:sz w:val="28"/>
          <w:szCs w:val="28"/>
          <w:lang w:eastAsia="ru-RU"/>
        </w:rPr>
        <w:t>наук</w:t>
      </w:r>
      <w:r w:rsidRPr="00C061BD">
        <w:rPr>
          <w:rFonts w:ascii="Times New Roman" w:eastAsia="Times New Roman" w:hAnsi="Times New Roman" w:cs="Times New Roman"/>
          <w:noProof/>
          <w:color w:val="000000"/>
          <w:kern w:val="0"/>
          <w:sz w:val="28"/>
          <w:szCs w:val="28"/>
          <w:lang w:eastAsia="ru-RU"/>
        </w:rPr>
        <w:t xml:space="preserve"> : 10.02.04 / </w:t>
      </w:r>
      <w:r w:rsidRPr="00C061BD">
        <w:rPr>
          <w:rFonts w:ascii="Times New Roman" w:eastAsia="Times New Roman" w:hAnsi="Times New Roman" w:cs="Times New Roman" w:hint="eastAsia"/>
          <w:noProof/>
          <w:color w:val="000000"/>
          <w:kern w:val="0"/>
          <w:sz w:val="28"/>
          <w:szCs w:val="28"/>
          <w:lang w:eastAsia="ru-RU"/>
        </w:rPr>
        <w:t>Рыбакова</w:t>
      </w:r>
      <w:r w:rsidRPr="00C061BD">
        <w:rPr>
          <w:rFonts w:ascii="Times New Roman" w:eastAsia="Times New Roman" w:hAnsi="Times New Roman" w:cs="Times New Roman"/>
          <w:noProof/>
          <w:color w:val="000000"/>
          <w:kern w:val="0"/>
          <w:sz w:val="28"/>
          <w:szCs w:val="28"/>
          <w:lang w:eastAsia="ru-RU"/>
        </w:rPr>
        <w:t xml:space="preserve"> </w:t>
      </w:r>
      <w:r w:rsidRPr="00C061BD">
        <w:rPr>
          <w:rFonts w:ascii="Times New Roman" w:eastAsia="Times New Roman" w:hAnsi="Times New Roman" w:cs="Times New Roman" w:hint="eastAsia"/>
          <w:noProof/>
          <w:color w:val="000000"/>
          <w:kern w:val="0"/>
          <w:sz w:val="28"/>
          <w:szCs w:val="28"/>
          <w:lang w:eastAsia="ru-RU"/>
        </w:rPr>
        <w:t>Анна</w:t>
      </w:r>
      <w:r w:rsidRPr="00C061BD">
        <w:rPr>
          <w:rFonts w:ascii="Times New Roman" w:eastAsia="Times New Roman" w:hAnsi="Times New Roman" w:cs="Times New Roman"/>
          <w:noProof/>
          <w:color w:val="000000"/>
          <w:kern w:val="0"/>
          <w:sz w:val="28"/>
          <w:szCs w:val="28"/>
          <w:lang w:eastAsia="ru-RU"/>
        </w:rPr>
        <w:t xml:space="preserve"> </w:t>
      </w:r>
      <w:r w:rsidRPr="00C061BD">
        <w:rPr>
          <w:rFonts w:ascii="Times New Roman" w:eastAsia="Times New Roman" w:hAnsi="Times New Roman" w:cs="Times New Roman" w:hint="eastAsia"/>
          <w:noProof/>
          <w:color w:val="000000"/>
          <w:kern w:val="0"/>
          <w:sz w:val="28"/>
          <w:szCs w:val="28"/>
          <w:lang w:eastAsia="ru-RU"/>
        </w:rPr>
        <w:t>Сергеевна</w:t>
      </w:r>
      <w:r w:rsidRPr="00C061BD">
        <w:rPr>
          <w:rFonts w:ascii="Times New Roman" w:eastAsia="Times New Roman" w:hAnsi="Times New Roman" w:cs="Times New Roman"/>
          <w:noProof/>
          <w:color w:val="000000"/>
          <w:kern w:val="0"/>
          <w:sz w:val="28"/>
          <w:szCs w:val="28"/>
          <w:lang w:eastAsia="ru-RU"/>
        </w:rPr>
        <w:t>; [</w:t>
      </w:r>
      <w:r w:rsidRPr="00C061BD">
        <w:rPr>
          <w:rFonts w:ascii="Times New Roman" w:eastAsia="Times New Roman" w:hAnsi="Times New Roman" w:cs="Times New Roman" w:hint="eastAsia"/>
          <w:noProof/>
          <w:color w:val="000000"/>
          <w:kern w:val="0"/>
          <w:sz w:val="28"/>
          <w:szCs w:val="28"/>
          <w:lang w:eastAsia="ru-RU"/>
        </w:rPr>
        <w:t>Место</w:t>
      </w:r>
      <w:r w:rsidRPr="00C061BD">
        <w:rPr>
          <w:rFonts w:ascii="Times New Roman" w:eastAsia="Times New Roman" w:hAnsi="Times New Roman" w:cs="Times New Roman"/>
          <w:noProof/>
          <w:color w:val="000000"/>
          <w:kern w:val="0"/>
          <w:sz w:val="28"/>
          <w:szCs w:val="28"/>
          <w:lang w:eastAsia="ru-RU"/>
        </w:rPr>
        <w:t xml:space="preserve"> </w:t>
      </w:r>
      <w:r w:rsidRPr="00C061BD">
        <w:rPr>
          <w:rFonts w:ascii="Times New Roman" w:eastAsia="Times New Roman" w:hAnsi="Times New Roman" w:cs="Times New Roman" w:hint="eastAsia"/>
          <w:noProof/>
          <w:color w:val="000000"/>
          <w:kern w:val="0"/>
          <w:sz w:val="28"/>
          <w:szCs w:val="28"/>
          <w:lang w:eastAsia="ru-RU"/>
        </w:rPr>
        <w:t>защиты</w:t>
      </w:r>
      <w:r w:rsidRPr="00C061BD">
        <w:rPr>
          <w:rFonts w:ascii="Times New Roman" w:eastAsia="Times New Roman" w:hAnsi="Times New Roman" w:cs="Times New Roman"/>
          <w:noProof/>
          <w:color w:val="000000"/>
          <w:kern w:val="0"/>
          <w:sz w:val="28"/>
          <w:szCs w:val="28"/>
          <w:lang w:eastAsia="ru-RU"/>
        </w:rPr>
        <w:t xml:space="preserve">: </w:t>
      </w:r>
      <w:r w:rsidRPr="00C061BD">
        <w:rPr>
          <w:rFonts w:ascii="Times New Roman" w:eastAsia="Times New Roman" w:hAnsi="Times New Roman" w:cs="Times New Roman" w:hint="eastAsia"/>
          <w:noProof/>
          <w:color w:val="000000"/>
          <w:kern w:val="0"/>
          <w:sz w:val="28"/>
          <w:szCs w:val="28"/>
          <w:lang w:eastAsia="ru-RU"/>
        </w:rPr>
        <w:t>Моск</w:t>
      </w:r>
      <w:r w:rsidRPr="00C061BD">
        <w:rPr>
          <w:rFonts w:ascii="Times New Roman" w:eastAsia="Times New Roman" w:hAnsi="Times New Roman" w:cs="Times New Roman"/>
          <w:noProof/>
          <w:color w:val="000000"/>
          <w:kern w:val="0"/>
          <w:sz w:val="28"/>
          <w:szCs w:val="28"/>
          <w:lang w:eastAsia="ru-RU"/>
        </w:rPr>
        <w:t xml:space="preserve">. </w:t>
      </w:r>
      <w:r w:rsidRPr="00C061BD">
        <w:rPr>
          <w:rFonts w:ascii="Times New Roman" w:eastAsia="Times New Roman" w:hAnsi="Times New Roman" w:cs="Times New Roman" w:hint="eastAsia"/>
          <w:noProof/>
          <w:color w:val="000000"/>
          <w:kern w:val="0"/>
          <w:sz w:val="28"/>
          <w:szCs w:val="28"/>
          <w:lang w:eastAsia="ru-RU"/>
        </w:rPr>
        <w:t>гос</w:t>
      </w:r>
      <w:r w:rsidRPr="00C061BD">
        <w:rPr>
          <w:rFonts w:ascii="Times New Roman" w:eastAsia="Times New Roman" w:hAnsi="Times New Roman" w:cs="Times New Roman"/>
          <w:noProof/>
          <w:color w:val="000000"/>
          <w:kern w:val="0"/>
          <w:sz w:val="28"/>
          <w:szCs w:val="28"/>
          <w:lang w:eastAsia="ru-RU"/>
        </w:rPr>
        <w:t xml:space="preserve">. </w:t>
      </w:r>
      <w:r w:rsidRPr="00C061BD">
        <w:rPr>
          <w:rFonts w:ascii="Times New Roman" w:eastAsia="Times New Roman" w:hAnsi="Times New Roman" w:cs="Times New Roman" w:hint="eastAsia"/>
          <w:noProof/>
          <w:color w:val="000000"/>
          <w:kern w:val="0"/>
          <w:sz w:val="28"/>
          <w:szCs w:val="28"/>
          <w:lang w:eastAsia="ru-RU"/>
        </w:rPr>
        <w:t>пед</w:t>
      </w:r>
      <w:r w:rsidRPr="00C061BD">
        <w:rPr>
          <w:rFonts w:ascii="Times New Roman" w:eastAsia="Times New Roman" w:hAnsi="Times New Roman" w:cs="Times New Roman"/>
          <w:noProof/>
          <w:color w:val="000000"/>
          <w:kern w:val="0"/>
          <w:sz w:val="28"/>
          <w:szCs w:val="28"/>
          <w:lang w:eastAsia="ru-RU"/>
        </w:rPr>
        <w:t xml:space="preserve">. </w:t>
      </w:r>
      <w:r w:rsidRPr="00C061BD">
        <w:rPr>
          <w:rFonts w:ascii="Times New Roman" w:eastAsia="Times New Roman" w:hAnsi="Times New Roman" w:cs="Times New Roman" w:hint="eastAsia"/>
          <w:noProof/>
          <w:color w:val="000000"/>
          <w:kern w:val="0"/>
          <w:sz w:val="28"/>
          <w:szCs w:val="28"/>
          <w:lang w:eastAsia="ru-RU"/>
        </w:rPr>
        <w:t>ун</w:t>
      </w:r>
      <w:r w:rsidRPr="00C061BD">
        <w:rPr>
          <w:rFonts w:ascii="Times New Roman" w:eastAsia="Times New Roman" w:hAnsi="Times New Roman" w:cs="Times New Roman"/>
          <w:noProof/>
          <w:color w:val="000000"/>
          <w:kern w:val="0"/>
          <w:sz w:val="28"/>
          <w:szCs w:val="28"/>
          <w:lang w:eastAsia="ru-RU"/>
        </w:rPr>
        <w:t>-</w:t>
      </w:r>
      <w:r w:rsidRPr="00C061BD">
        <w:rPr>
          <w:rFonts w:ascii="Times New Roman" w:eastAsia="Times New Roman" w:hAnsi="Times New Roman" w:cs="Times New Roman" w:hint="eastAsia"/>
          <w:noProof/>
          <w:color w:val="000000"/>
          <w:kern w:val="0"/>
          <w:sz w:val="28"/>
          <w:szCs w:val="28"/>
          <w:lang w:eastAsia="ru-RU"/>
        </w:rPr>
        <w:t>т</w:t>
      </w:r>
      <w:r w:rsidRPr="00C061BD">
        <w:rPr>
          <w:rFonts w:ascii="Times New Roman" w:eastAsia="Times New Roman" w:hAnsi="Times New Roman" w:cs="Times New Roman"/>
          <w:noProof/>
          <w:color w:val="000000"/>
          <w:kern w:val="0"/>
          <w:sz w:val="28"/>
          <w:szCs w:val="28"/>
          <w:lang w:eastAsia="ru-RU"/>
        </w:rPr>
        <w:t xml:space="preserve">].- </w:t>
      </w:r>
      <w:r w:rsidRPr="00C061BD">
        <w:rPr>
          <w:rFonts w:ascii="Times New Roman" w:eastAsia="Times New Roman" w:hAnsi="Times New Roman" w:cs="Times New Roman" w:hint="eastAsia"/>
          <w:noProof/>
          <w:color w:val="000000"/>
          <w:kern w:val="0"/>
          <w:sz w:val="28"/>
          <w:szCs w:val="28"/>
          <w:lang w:eastAsia="ru-RU"/>
        </w:rPr>
        <w:t>Коломна</w:t>
      </w:r>
      <w:r w:rsidRPr="00C061BD">
        <w:rPr>
          <w:rFonts w:ascii="Times New Roman" w:eastAsia="Times New Roman" w:hAnsi="Times New Roman" w:cs="Times New Roman"/>
          <w:noProof/>
          <w:color w:val="000000"/>
          <w:kern w:val="0"/>
          <w:sz w:val="28"/>
          <w:szCs w:val="28"/>
          <w:lang w:eastAsia="ru-RU"/>
        </w:rPr>
        <w:t xml:space="preserve">, 2012.- 221 </w:t>
      </w:r>
      <w:r w:rsidRPr="00C061BD">
        <w:rPr>
          <w:rFonts w:ascii="Times New Roman" w:eastAsia="Times New Roman" w:hAnsi="Times New Roman" w:cs="Times New Roman" w:hint="eastAsia"/>
          <w:noProof/>
          <w:color w:val="000000"/>
          <w:kern w:val="0"/>
          <w:sz w:val="28"/>
          <w:szCs w:val="28"/>
          <w:lang w:eastAsia="ru-RU"/>
        </w:rPr>
        <w:t>с</w:t>
      </w:r>
      <w:r w:rsidRPr="00C061BD">
        <w:rPr>
          <w:rFonts w:ascii="Times New Roman" w:eastAsia="Times New Roman" w:hAnsi="Times New Roman" w:cs="Times New Roman"/>
          <w:noProof/>
          <w:color w:val="000000"/>
          <w:kern w:val="0"/>
          <w:sz w:val="28"/>
          <w:szCs w:val="28"/>
          <w:lang w:eastAsia="ru-RU"/>
        </w:rPr>
        <w:t xml:space="preserve">.: </w:t>
      </w:r>
      <w:r w:rsidRPr="00C061BD">
        <w:rPr>
          <w:rFonts w:ascii="Times New Roman" w:eastAsia="Times New Roman" w:hAnsi="Times New Roman" w:cs="Times New Roman" w:hint="eastAsia"/>
          <w:noProof/>
          <w:color w:val="000000"/>
          <w:kern w:val="0"/>
          <w:sz w:val="28"/>
          <w:szCs w:val="28"/>
          <w:lang w:eastAsia="ru-RU"/>
        </w:rPr>
        <w:t>ил</w:t>
      </w:r>
      <w:r w:rsidRPr="00C061BD">
        <w:rPr>
          <w:rFonts w:ascii="Times New Roman" w:eastAsia="Times New Roman" w:hAnsi="Times New Roman" w:cs="Times New Roman"/>
          <w:noProof/>
          <w:color w:val="000000"/>
          <w:kern w:val="0"/>
          <w:sz w:val="28"/>
          <w:szCs w:val="28"/>
          <w:lang w:eastAsia="ru-RU"/>
        </w:rPr>
        <w:t xml:space="preserve">. </w:t>
      </w:r>
      <w:r w:rsidRPr="00C061BD">
        <w:rPr>
          <w:rFonts w:ascii="Times New Roman" w:eastAsia="Times New Roman" w:hAnsi="Times New Roman" w:cs="Times New Roman" w:hint="eastAsia"/>
          <w:noProof/>
          <w:color w:val="000000"/>
          <w:kern w:val="0"/>
          <w:sz w:val="28"/>
          <w:szCs w:val="28"/>
          <w:lang w:eastAsia="ru-RU"/>
        </w:rPr>
        <w:t>РГБ</w:t>
      </w:r>
      <w:r w:rsidRPr="00C061BD">
        <w:rPr>
          <w:rFonts w:ascii="Times New Roman" w:eastAsia="Times New Roman" w:hAnsi="Times New Roman" w:cs="Times New Roman"/>
          <w:noProof/>
          <w:color w:val="000000"/>
          <w:kern w:val="0"/>
          <w:sz w:val="28"/>
          <w:szCs w:val="28"/>
          <w:lang w:eastAsia="ru-RU"/>
        </w:rPr>
        <w:t xml:space="preserve"> </w:t>
      </w:r>
      <w:r w:rsidRPr="00C061BD">
        <w:rPr>
          <w:rFonts w:ascii="Times New Roman" w:eastAsia="Times New Roman" w:hAnsi="Times New Roman" w:cs="Times New Roman" w:hint="eastAsia"/>
          <w:noProof/>
          <w:color w:val="000000"/>
          <w:kern w:val="0"/>
          <w:sz w:val="28"/>
          <w:szCs w:val="28"/>
          <w:lang w:eastAsia="ru-RU"/>
        </w:rPr>
        <w:t>ОД</w:t>
      </w:r>
      <w:r w:rsidRPr="00C061BD">
        <w:rPr>
          <w:rFonts w:ascii="Times New Roman" w:eastAsia="Times New Roman" w:hAnsi="Times New Roman" w:cs="Times New Roman"/>
          <w:noProof/>
          <w:color w:val="000000"/>
          <w:kern w:val="0"/>
          <w:sz w:val="28"/>
          <w:szCs w:val="28"/>
          <w:lang w:eastAsia="ru-RU"/>
        </w:rPr>
        <w:t>, 61 13-10/194</w:t>
      </w:r>
    </w:p>
    <w:p w:rsidR="00C061BD" w:rsidRDefault="00C061BD" w:rsidP="00C061BD">
      <w:pPr>
        <w:rPr>
          <w:rFonts w:ascii="Times New Roman" w:eastAsia="Times New Roman" w:hAnsi="Times New Roman" w:cs="Times New Roman"/>
          <w:noProof/>
          <w:color w:val="000000"/>
          <w:kern w:val="0"/>
          <w:sz w:val="28"/>
          <w:szCs w:val="28"/>
          <w:lang w:val="en-US" w:eastAsia="ru-RU"/>
        </w:rPr>
      </w:pPr>
    </w:p>
    <w:p w:rsidR="00C061BD" w:rsidRDefault="00C061BD" w:rsidP="00C061BD">
      <w:pPr>
        <w:rPr>
          <w:rFonts w:ascii="Times New Roman" w:eastAsia="Times New Roman" w:hAnsi="Times New Roman" w:cs="Times New Roman"/>
          <w:noProof/>
          <w:color w:val="000000"/>
          <w:kern w:val="0"/>
          <w:sz w:val="28"/>
          <w:szCs w:val="28"/>
          <w:lang w:val="en-US" w:eastAsia="ru-RU"/>
        </w:rPr>
      </w:pPr>
    </w:p>
    <w:p w:rsidR="00C061BD" w:rsidRPr="00C061BD" w:rsidRDefault="00C061BD" w:rsidP="00C061BD">
      <w:pPr>
        <w:tabs>
          <w:tab w:val="clear" w:pos="709"/>
        </w:tabs>
        <w:suppressAutoHyphens w:val="0"/>
        <w:spacing w:after="416" w:line="480" w:lineRule="exact"/>
        <w:ind w:left="340" w:firstLine="0"/>
        <w:jc w:val="center"/>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Министерство образования и науки Московской области</w:t>
      </w:r>
      <w:r w:rsidRPr="00C061BD">
        <w:rPr>
          <w:rFonts w:ascii="Times New Roman" w:eastAsia="Times New Roman" w:hAnsi="Times New Roman" w:cs="Times New Roman"/>
          <w:color w:val="000000"/>
          <w:kern w:val="0"/>
          <w:sz w:val="28"/>
          <w:szCs w:val="28"/>
          <w:lang w:eastAsia="ru-RU" w:bidi="ru-RU"/>
        </w:rPr>
        <w:br/>
        <w:t>Государственное автономное образовательное учреждение</w:t>
      </w:r>
      <w:r w:rsidRPr="00C061BD">
        <w:rPr>
          <w:rFonts w:ascii="Times New Roman" w:eastAsia="Times New Roman" w:hAnsi="Times New Roman" w:cs="Times New Roman"/>
          <w:color w:val="000000"/>
          <w:kern w:val="0"/>
          <w:sz w:val="28"/>
          <w:szCs w:val="28"/>
          <w:lang w:eastAsia="ru-RU" w:bidi="ru-RU"/>
        </w:rPr>
        <w:br/>
        <w:t>высшего профессионального образования</w:t>
      </w:r>
    </w:p>
    <w:p w:rsidR="00C061BD" w:rsidRPr="00C061BD" w:rsidRDefault="00C061BD" w:rsidP="00C061BD">
      <w:pPr>
        <w:tabs>
          <w:tab w:val="clear" w:pos="709"/>
        </w:tabs>
        <w:suppressAutoHyphens w:val="0"/>
        <w:spacing w:after="1064" w:line="485" w:lineRule="exact"/>
        <w:ind w:left="340" w:firstLine="0"/>
        <w:jc w:val="center"/>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«Московский государственный областной</w:t>
      </w:r>
      <w:r w:rsidRPr="00C061BD">
        <w:rPr>
          <w:rFonts w:ascii="Times New Roman" w:eastAsia="Times New Roman" w:hAnsi="Times New Roman" w:cs="Times New Roman"/>
          <w:color w:val="000000"/>
          <w:kern w:val="0"/>
          <w:sz w:val="28"/>
          <w:szCs w:val="28"/>
          <w:lang w:eastAsia="ru-RU" w:bidi="ru-RU"/>
        </w:rPr>
        <w:br/>
        <w:t>социально-гуманитарный институт»</w:t>
      </w:r>
    </w:p>
    <w:p w:rsidR="00C061BD" w:rsidRPr="00C061BD" w:rsidRDefault="00C061BD" w:rsidP="00C061BD">
      <w:pPr>
        <w:tabs>
          <w:tab w:val="clear" w:pos="709"/>
        </w:tabs>
        <w:suppressAutoHyphens w:val="0"/>
        <w:spacing w:after="637" w:line="280" w:lineRule="exact"/>
        <w:ind w:firstLine="0"/>
        <w:jc w:val="right"/>
        <w:rPr>
          <w:rFonts w:ascii="Times New Roman" w:eastAsia="Times New Roman" w:hAnsi="Times New Roman" w:cs="Times New Roman"/>
          <w:b/>
          <w:bCs/>
          <w:i/>
          <w:iCs/>
          <w:color w:val="000000"/>
          <w:kern w:val="0"/>
          <w:sz w:val="28"/>
          <w:szCs w:val="28"/>
          <w:lang w:eastAsia="ru-RU" w:bidi="ru-RU"/>
        </w:rPr>
      </w:pPr>
      <w:r w:rsidRPr="00C061BD">
        <w:rPr>
          <w:rFonts w:ascii="Times New Roman" w:eastAsia="Times New Roman" w:hAnsi="Times New Roman" w:cs="Times New Roman"/>
          <w:b/>
          <w:bCs/>
          <w:i/>
          <w:iCs/>
          <w:color w:val="000000"/>
          <w:kern w:val="0"/>
          <w:sz w:val="28"/>
          <w:szCs w:val="28"/>
          <w:lang w:eastAsia="ru-RU" w:bidi="ru-RU"/>
        </w:rPr>
        <w:pict>
          <v:shapetype id="_x0000_t202" coordsize="21600,21600" o:spt="202" path="m,l,21600r21600,l21600,xe">
            <v:stroke joinstyle="miter"/>
            <v:path gradientshapeok="t" o:connecttype="rect"/>
          </v:shapetype>
          <v:shape id="_x0000_s1073" type="#_x0000_t202" style="position:absolute;left:0;text-align:left;margin-left:107.05pt;margin-top:-8.4pt;width:69.1pt;height:14.9pt;z-index:-251656192;mso-wrap-distance-left:5pt;mso-wrap-distance-right:114pt;mso-wrap-distance-bottom:1.2pt;mso-position-horizontal-relative:margin" filled="f" stroked="f">
            <v:textbox style="mso-fit-shape-to-text:t" inset="0,0,0,0">
              <w:txbxContent>
                <w:p w:rsidR="00C061BD" w:rsidRDefault="00C061BD" w:rsidP="00C061BD">
                  <w:pPr>
                    <w:pStyle w:val="5ff4"/>
                    <w:shd w:val="clear" w:color="auto" w:fill="auto"/>
                    <w:spacing w:line="240" w:lineRule="exact"/>
                  </w:pPr>
                  <w:r>
                    <w:rPr>
                      <w:color w:val="000000"/>
                      <w:sz w:val="24"/>
                      <w:szCs w:val="24"/>
                    </w:rPr>
                    <w:t></w:t>
                  </w:r>
                  <w:r>
                    <w:rPr>
                      <w:color w:val="000000"/>
                      <w:sz w:val="24"/>
                      <w:szCs w:val="24"/>
                    </w:rPr>
                    <w:t></w:t>
                  </w:r>
                  <w:r>
                    <w:rPr>
                      <w:color w:val="000000"/>
                      <w:sz w:val="24"/>
                      <w:szCs w:val="24"/>
                    </w:rPr>
                    <w:t></w:t>
                  </w:r>
                  <w:r>
                    <w:rPr>
                      <w:color w:val="000000"/>
                      <w:sz w:val="24"/>
                      <w:szCs w:val="24"/>
                    </w:rPr>
                    <w:t></w:t>
                  </w:r>
                  <w:r>
                    <w:rPr>
                      <w:color w:val="000000"/>
                      <w:sz w:val="24"/>
                      <w:szCs w:val="24"/>
                    </w:rPr>
                    <w:t></w:t>
                  </w:r>
                  <w:r>
                    <w:rPr>
                      <w:color w:val="000000"/>
                      <w:sz w:val="24"/>
                      <w:szCs w:val="24"/>
                    </w:rPr>
                    <w:t></w:t>
                  </w:r>
                  <w:r>
                    <w:rPr>
                      <w:color w:val="000000"/>
                      <w:sz w:val="24"/>
                      <w:szCs w:val="24"/>
                    </w:rPr>
                    <w:t></w:t>
                  </w:r>
                  <w:r>
                    <w:rPr>
                      <w:color w:val="000000"/>
                      <w:sz w:val="24"/>
                      <w:szCs w:val="24"/>
                    </w:rPr>
                    <w:t></w:t>
                  </w:r>
                  <w:r>
                    <w:rPr>
                      <w:color w:val="000000"/>
                      <w:sz w:val="24"/>
                      <w:szCs w:val="24"/>
                    </w:rPr>
                    <w:t></w:t>
                  </w:r>
                  <w:r>
                    <w:rPr>
                      <w:color w:val="000000"/>
                      <w:sz w:val="24"/>
                      <w:szCs w:val="24"/>
                    </w:rPr>
                    <w:t></w:t>
                  </w:r>
                  <w:r>
                    <w:rPr>
                      <w:color w:val="000000"/>
                      <w:sz w:val="24"/>
                      <w:szCs w:val="24"/>
                    </w:rPr>
                    <w:t></w:t>
                  </w:r>
                </w:p>
              </w:txbxContent>
            </v:textbox>
            <w10:wrap type="square" side="right" anchorx="margin"/>
          </v:shape>
        </w:pict>
      </w:r>
      <w:r w:rsidRPr="00C061BD">
        <w:rPr>
          <w:rFonts w:ascii="Times New Roman" w:eastAsia="Times New Roman" w:hAnsi="Times New Roman" w:cs="Times New Roman"/>
          <w:b/>
          <w:bCs/>
          <w:i/>
          <w:iCs/>
          <w:color w:val="000000"/>
          <w:kern w:val="0"/>
          <w:sz w:val="28"/>
          <w:szCs w:val="28"/>
          <w:lang w:eastAsia="ru-RU" w:bidi="ru-RU"/>
        </w:rPr>
        <w:t>На правах рукописи</w:t>
      </w:r>
    </w:p>
    <w:p w:rsidR="00C061BD" w:rsidRPr="00C061BD" w:rsidRDefault="00C061BD" w:rsidP="00C061BD">
      <w:pPr>
        <w:tabs>
          <w:tab w:val="clear" w:pos="709"/>
        </w:tabs>
        <w:suppressAutoHyphens w:val="0"/>
        <w:spacing w:after="482" w:line="280" w:lineRule="exact"/>
        <w:ind w:left="340" w:firstLine="0"/>
        <w:jc w:val="center"/>
        <w:rPr>
          <w:rFonts w:ascii="Times New Roman" w:eastAsia="Times New Roman" w:hAnsi="Times New Roman" w:cs="Times New Roman"/>
          <w:b/>
          <w:bCs/>
          <w:color w:val="000000"/>
          <w:kern w:val="0"/>
          <w:sz w:val="28"/>
          <w:szCs w:val="28"/>
          <w:lang w:eastAsia="ru-RU" w:bidi="ru-RU"/>
        </w:rPr>
      </w:pPr>
      <w:r w:rsidRPr="00C061BD">
        <w:rPr>
          <w:rFonts w:ascii="Times New Roman" w:eastAsia="Times New Roman" w:hAnsi="Times New Roman" w:cs="Times New Roman"/>
          <w:b/>
          <w:bCs/>
          <w:color w:val="000000"/>
          <w:kern w:val="0"/>
          <w:sz w:val="28"/>
          <w:szCs w:val="28"/>
          <w:lang w:eastAsia="ru-RU" w:bidi="ru-RU"/>
        </w:rPr>
        <w:t>Рыбакова Анна Сергеевна</w:t>
      </w:r>
    </w:p>
    <w:p w:rsidR="00C061BD" w:rsidRPr="00C061BD" w:rsidRDefault="00C061BD" w:rsidP="00C061BD">
      <w:pPr>
        <w:tabs>
          <w:tab w:val="clear" w:pos="709"/>
        </w:tabs>
        <w:suppressAutoHyphens w:val="0"/>
        <w:spacing w:after="580" w:line="480" w:lineRule="exact"/>
        <w:ind w:firstLine="320"/>
        <w:jc w:val="left"/>
        <w:rPr>
          <w:rFonts w:ascii="Times New Roman" w:eastAsia="Times New Roman" w:hAnsi="Times New Roman" w:cs="Times New Roman"/>
          <w:b/>
          <w:bCs/>
          <w:color w:val="000000"/>
          <w:kern w:val="0"/>
          <w:sz w:val="28"/>
          <w:szCs w:val="28"/>
          <w:lang w:eastAsia="ru-RU" w:bidi="ru-RU"/>
        </w:rPr>
      </w:pPr>
      <w:r w:rsidRPr="00C061BD">
        <w:rPr>
          <w:rFonts w:ascii="Times New Roman" w:eastAsia="Times New Roman" w:hAnsi="Times New Roman" w:cs="Times New Roman"/>
          <w:b/>
          <w:bCs/>
          <w:color w:val="000000"/>
          <w:kern w:val="0"/>
          <w:sz w:val="28"/>
          <w:szCs w:val="28"/>
          <w:lang w:eastAsia="ru-RU" w:bidi="ru-RU"/>
        </w:rPr>
        <w:t>СТРУКТУРНО - СЕМАНТИЧЕСКИЕ ОСОБЕННОСТИ КОМПЬЮТЕРНОЙ ТЕРМИНОЛОГИИ В СОВРЕМЕННОМ АНГЛИЙСКОМ ЯЗЫКЕ</w:t>
      </w:r>
    </w:p>
    <w:p w:rsidR="00C061BD" w:rsidRPr="00C061BD" w:rsidRDefault="00C061BD" w:rsidP="00C061BD">
      <w:pPr>
        <w:tabs>
          <w:tab w:val="clear" w:pos="709"/>
        </w:tabs>
        <w:suppressAutoHyphens w:val="0"/>
        <w:spacing w:after="632" w:line="280" w:lineRule="exact"/>
        <w:ind w:left="340" w:firstLine="0"/>
        <w:jc w:val="center"/>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Специальность 10.02.04 - германские языки</w:t>
      </w:r>
    </w:p>
    <w:p w:rsidR="00C061BD" w:rsidRPr="00C061BD" w:rsidRDefault="00C061BD" w:rsidP="00C061BD">
      <w:pPr>
        <w:tabs>
          <w:tab w:val="clear" w:pos="709"/>
        </w:tabs>
        <w:suppressAutoHyphens w:val="0"/>
        <w:spacing w:after="0" w:line="280" w:lineRule="exact"/>
        <w:ind w:left="340" w:firstLine="0"/>
        <w:jc w:val="center"/>
        <w:rPr>
          <w:rFonts w:ascii="Times New Roman" w:eastAsia="Times New Roman" w:hAnsi="Times New Roman" w:cs="Times New Roman"/>
          <w:b/>
          <w:bCs/>
          <w:color w:val="000000"/>
          <w:kern w:val="0"/>
          <w:sz w:val="28"/>
          <w:szCs w:val="28"/>
          <w:lang w:eastAsia="ru-RU" w:bidi="ru-RU"/>
        </w:rPr>
      </w:pPr>
      <w:r w:rsidRPr="00C061BD">
        <w:rPr>
          <w:rFonts w:ascii="Times New Roman" w:eastAsia="Times New Roman" w:hAnsi="Times New Roman" w:cs="Times New Roman"/>
          <w:b/>
          <w:bCs/>
          <w:color w:val="000000"/>
          <w:kern w:val="0"/>
          <w:sz w:val="28"/>
          <w:szCs w:val="28"/>
          <w:lang w:eastAsia="ru-RU" w:bidi="ru-RU"/>
        </w:rPr>
        <w:t>Диссертация</w:t>
      </w:r>
    </w:p>
    <w:p w:rsidR="00C061BD" w:rsidRPr="00C061BD" w:rsidRDefault="00C061BD" w:rsidP="00C061BD">
      <w:pPr>
        <w:tabs>
          <w:tab w:val="clear" w:pos="709"/>
        </w:tabs>
        <w:suppressAutoHyphens w:val="0"/>
        <w:spacing w:after="420" w:line="480" w:lineRule="exact"/>
        <w:ind w:left="340" w:firstLine="0"/>
        <w:jc w:val="center"/>
        <w:rPr>
          <w:rFonts w:ascii="Times New Roman" w:eastAsia="Times New Roman" w:hAnsi="Times New Roman" w:cs="Times New Roman"/>
          <w:b/>
          <w:bCs/>
          <w:color w:val="000000"/>
          <w:kern w:val="0"/>
          <w:sz w:val="28"/>
          <w:szCs w:val="28"/>
          <w:lang w:eastAsia="ru-RU" w:bidi="ru-RU"/>
        </w:rPr>
      </w:pPr>
      <w:r w:rsidRPr="00C061BD">
        <w:rPr>
          <w:rFonts w:ascii="Times New Roman" w:eastAsia="Times New Roman" w:hAnsi="Times New Roman" w:cs="Times New Roman"/>
          <w:b/>
          <w:bCs/>
          <w:color w:val="000000"/>
          <w:kern w:val="0"/>
          <w:sz w:val="28"/>
          <w:szCs w:val="28"/>
          <w:lang w:eastAsia="ru-RU" w:bidi="ru-RU"/>
        </w:rPr>
        <w:t>на соискание ученой степени</w:t>
      </w:r>
      <w:r w:rsidRPr="00C061BD">
        <w:rPr>
          <w:rFonts w:ascii="Times New Roman" w:eastAsia="Times New Roman" w:hAnsi="Times New Roman" w:cs="Times New Roman"/>
          <w:b/>
          <w:bCs/>
          <w:color w:val="000000"/>
          <w:kern w:val="0"/>
          <w:sz w:val="28"/>
          <w:szCs w:val="28"/>
          <w:lang w:eastAsia="ru-RU" w:bidi="ru-RU"/>
        </w:rPr>
        <w:br/>
        <w:t>кандидата филологических наук</w:t>
      </w:r>
    </w:p>
    <w:p w:rsidR="00C061BD" w:rsidRPr="00C061BD" w:rsidRDefault="00C061BD" w:rsidP="00C061BD">
      <w:pPr>
        <w:tabs>
          <w:tab w:val="clear" w:pos="709"/>
        </w:tabs>
        <w:suppressAutoHyphens w:val="0"/>
        <w:spacing w:after="2020" w:line="480" w:lineRule="exact"/>
        <w:ind w:firstLine="0"/>
        <w:jc w:val="right"/>
        <w:rPr>
          <w:rFonts w:ascii="Times New Roman" w:eastAsia="Times New Roman" w:hAnsi="Times New Roman" w:cs="Times New Roman"/>
          <w:color w:val="000000"/>
          <w:kern w:val="0"/>
          <w:sz w:val="28"/>
          <w:szCs w:val="28"/>
          <w:lang w:eastAsia="ru-RU" w:bidi="ru-RU"/>
        </w:rPr>
      </w:pPr>
      <w:r>
        <w:rPr>
          <w:rFonts w:ascii="Times New Roman" w:eastAsia="Times New Roman" w:hAnsi="Times New Roman" w:cs="Times New Roman"/>
          <w:noProof/>
          <w:color w:val="000000"/>
          <w:kern w:val="0"/>
          <w:sz w:val="28"/>
          <w:szCs w:val="28"/>
          <w:lang w:eastAsia="ru-RU"/>
        </w:rPr>
        <w:drawing>
          <wp:anchor distT="0" distB="242570" distL="63500" distR="152400" simplePos="0" relativeHeight="251661312" behindDoc="1" locked="0" layoutInCell="1" allowOverlap="1">
            <wp:simplePos x="0" y="0"/>
            <wp:positionH relativeFrom="margin">
              <wp:posOffset>1923415</wp:posOffset>
            </wp:positionH>
            <wp:positionV relativeFrom="paragraph">
              <wp:posOffset>-225425</wp:posOffset>
            </wp:positionV>
            <wp:extent cx="908050" cy="688975"/>
            <wp:effectExtent l="19050" t="0" r="6350" b="0"/>
            <wp:wrapSquare wrapText="right"/>
            <wp:docPr id="50" name="Рисунок 50" descr="C:\Users\Pavel\AppData\Local\Temp\Rar$DIa0.84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Pavel\AppData\Local\Temp\Rar$DIa0.840\media\image1.png"/>
                    <pic:cNvPicPr>
                      <a:picLocks noChangeAspect="1" noChangeArrowheads="1"/>
                    </pic:cNvPicPr>
                  </pic:nvPicPr>
                  <pic:blipFill>
                    <a:blip r:embed="rId8" cstate="print"/>
                    <a:srcRect/>
                    <a:stretch>
                      <a:fillRect/>
                    </a:stretch>
                  </pic:blipFill>
                  <pic:spPr bwMode="auto">
                    <a:xfrm>
                      <a:off x="0" y="0"/>
                      <a:ext cx="908050" cy="688975"/>
                    </a:xfrm>
                    <a:prstGeom prst="rect">
                      <a:avLst/>
                    </a:prstGeom>
                    <a:noFill/>
                  </pic:spPr>
                </pic:pic>
              </a:graphicData>
            </a:graphic>
          </wp:anchor>
        </w:drawing>
      </w:r>
      <w:r w:rsidRPr="00C061BD">
        <w:rPr>
          <w:rFonts w:ascii="Times New Roman" w:eastAsia="Times New Roman" w:hAnsi="Times New Roman" w:cs="Times New Roman"/>
          <w:color w:val="000000"/>
          <w:kern w:val="0"/>
          <w:sz w:val="28"/>
          <w:szCs w:val="28"/>
          <w:lang w:eastAsia="ru-RU" w:bidi="ru-RU"/>
        </w:rPr>
        <w:t>Научный руководитель: доктор филологических наук профессор Никулина Е. А.</w:t>
      </w:r>
    </w:p>
    <w:p w:rsidR="00C061BD" w:rsidRPr="00C061BD" w:rsidRDefault="00C061BD" w:rsidP="00C061BD">
      <w:pPr>
        <w:tabs>
          <w:tab w:val="clear" w:pos="709"/>
        </w:tabs>
        <w:suppressAutoHyphens w:val="0"/>
        <w:spacing w:after="0" w:line="280" w:lineRule="exact"/>
        <w:ind w:left="340" w:firstLine="0"/>
        <w:jc w:val="center"/>
        <w:rPr>
          <w:rFonts w:ascii="Times New Roman" w:eastAsia="Times New Roman" w:hAnsi="Times New Roman" w:cs="Times New Roman"/>
          <w:color w:val="000000"/>
          <w:kern w:val="0"/>
          <w:sz w:val="28"/>
          <w:szCs w:val="28"/>
          <w:lang w:eastAsia="ru-RU" w:bidi="ru-RU"/>
        </w:rPr>
        <w:sectPr w:rsidR="00C061BD" w:rsidRPr="00C061BD" w:rsidSect="00C061BD">
          <w:type w:val="continuous"/>
          <w:pgSz w:w="11900" w:h="16840"/>
          <w:pgMar w:top="1260" w:right="1112" w:bottom="1260" w:left="2600" w:header="0" w:footer="3" w:gutter="0"/>
          <w:cols w:space="720"/>
          <w:noEndnote/>
          <w:docGrid w:linePitch="360"/>
        </w:sectPr>
      </w:pPr>
      <w:r w:rsidRPr="00C061BD">
        <w:rPr>
          <w:rFonts w:ascii="Times New Roman" w:eastAsia="Times New Roman" w:hAnsi="Times New Roman" w:cs="Times New Roman"/>
          <w:color w:val="000000"/>
          <w:kern w:val="0"/>
          <w:sz w:val="28"/>
          <w:szCs w:val="28"/>
          <w:lang w:eastAsia="ru-RU" w:bidi="ru-RU"/>
        </w:rPr>
        <w:t>Коломна 2012</w:t>
      </w:r>
    </w:p>
    <w:p w:rsidR="00C061BD" w:rsidRPr="00C061BD" w:rsidRDefault="00C061BD" w:rsidP="00C061BD">
      <w:pPr>
        <w:tabs>
          <w:tab w:val="clear" w:pos="709"/>
          <w:tab w:val="right" w:leader="dot" w:pos="8898"/>
        </w:tabs>
        <w:suppressAutoHyphens w:val="0"/>
        <w:spacing w:after="947" w:line="280" w:lineRule="exact"/>
        <w:ind w:firstLine="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fldChar w:fldCharType="begin"/>
      </w:r>
      <w:r w:rsidRPr="00C061BD">
        <w:rPr>
          <w:rFonts w:ascii="Times New Roman" w:eastAsia="Times New Roman" w:hAnsi="Times New Roman" w:cs="Times New Roman"/>
          <w:color w:val="000000"/>
          <w:kern w:val="0"/>
          <w:sz w:val="28"/>
          <w:szCs w:val="28"/>
          <w:lang w:eastAsia="ru-RU" w:bidi="ru-RU"/>
        </w:rPr>
        <w:instrText xml:space="preserve"> TOC \o "1-5" \h \z </w:instrText>
      </w:r>
      <w:r w:rsidRPr="00C061BD">
        <w:rPr>
          <w:rFonts w:ascii="Times New Roman" w:eastAsia="Times New Roman" w:hAnsi="Times New Roman" w:cs="Times New Roman"/>
          <w:color w:val="000000"/>
          <w:kern w:val="0"/>
          <w:sz w:val="28"/>
          <w:szCs w:val="28"/>
          <w:lang w:eastAsia="ru-RU" w:bidi="ru-RU"/>
        </w:rPr>
        <w:fldChar w:fldCharType="separate"/>
      </w:r>
      <w:r w:rsidRPr="00C061BD">
        <w:rPr>
          <w:rFonts w:ascii="Times New Roman" w:eastAsia="Times New Roman" w:hAnsi="Times New Roman" w:cs="Times New Roman"/>
          <w:color w:val="000000"/>
          <w:kern w:val="0"/>
          <w:sz w:val="28"/>
          <w:szCs w:val="28"/>
          <w:lang w:eastAsia="ru-RU" w:bidi="ru-RU"/>
        </w:rPr>
        <w:t>ВВЕДЕНИЕ</w:t>
      </w:r>
      <w:r w:rsidRPr="00C061BD">
        <w:rPr>
          <w:rFonts w:ascii="Times New Roman" w:eastAsia="Times New Roman" w:hAnsi="Times New Roman" w:cs="Times New Roman"/>
          <w:color w:val="000000"/>
          <w:kern w:val="0"/>
          <w:sz w:val="28"/>
          <w:szCs w:val="28"/>
          <w:lang w:eastAsia="ru-RU" w:bidi="ru-RU"/>
        </w:rPr>
        <w:tab/>
        <w:t>5</w:t>
      </w:r>
    </w:p>
    <w:p w:rsidR="00C061BD" w:rsidRPr="00C061BD" w:rsidRDefault="00C061BD" w:rsidP="00C061BD">
      <w:pPr>
        <w:tabs>
          <w:tab w:val="clear" w:pos="709"/>
          <w:tab w:val="center" w:pos="3293"/>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b/>
          <w:bCs/>
          <w:i/>
          <w:iCs/>
          <w:color w:val="000000"/>
          <w:kern w:val="0"/>
          <w:sz w:val="28"/>
          <w:szCs w:val="28"/>
          <w:lang w:eastAsia="ru-RU" w:bidi="ru-RU"/>
        </w:rPr>
        <w:t>Глава I.</w:t>
      </w:r>
      <w:r w:rsidRPr="00C061BD">
        <w:rPr>
          <w:rFonts w:ascii="Times New Roman" w:eastAsia="Times New Roman" w:hAnsi="Times New Roman" w:cs="Times New Roman"/>
          <w:color w:val="000000"/>
          <w:kern w:val="0"/>
          <w:sz w:val="28"/>
          <w:szCs w:val="28"/>
          <w:lang w:eastAsia="ru-RU" w:bidi="ru-RU"/>
        </w:rPr>
        <w:t xml:space="preserve"> СОВРЕМЕННЫЕ ЛИНГВИСТИЧЕСКИЕ ИССЛЕДОВАНИЯ</w:t>
      </w:r>
      <w:r w:rsidRPr="00C061BD">
        <w:rPr>
          <w:rFonts w:ascii="Times New Roman" w:eastAsia="Times New Roman" w:hAnsi="Times New Roman" w:cs="Times New Roman"/>
          <w:color w:val="000000"/>
          <w:kern w:val="0"/>
          <w:sz w:val="28"/>
          <w:szCs w:val="28"/>
          <w:lang w:eastAsia="ru-RU" w:bidi="ru-RU"/>
        </w:rPr>
        <w:tab/>
        <w:t>В ОБЛАСТИ КОМПЬЮТЕРНОЙ</w:t>
      </w:r>
    </w:p>
    <w:p w:rsidR="00C061BD" w:rsidRPr="00C061BD" w:rsidRDefault="00C061BD" w:rsidP="00C061BD">
      <w:pPr>
        <w:tabs>
          <w:tab w:val="clear" w:pos="709"/>
          <w:tab w:val="right" w:leader="dot" w:pos="8898"/>
        </w:tabs>
        <w:suppressAutoHyphens w:val="0"/>
        <w:spacing w:after="1060" w:line="480" w:lineRule="exact"/>
        <w:ind w:firstLine="0"/>
        <w:rPr>
          <w:rFonts w:ascii="Times New Roman" w:eastAsia="Times New Roman" w:hAnsi="Times New Roman" w:cs="Times New Roman"/>
          <w:color w:val="000000"/>
          <w:kern w:val="0"/>
          <w:sz w:val="28"/>
          <w:szCs w:val="28"/>
          <w:lang w:eastAsia="ru-RU" w:bidi="ru-RU"/>
        </w:rPr>
      </w:pPr>
      <w:hyperlink w:anchor="bookmark1" w:tooltip="Current Document">
        <w:r w:rsidRPr="00C061BD">
          <w:rPr>
            <w:rFonts w:ascii="Times New Roman" w:eastAsia="Times New Roman" w:hAnsi="Times New Roman" w:cs="Times New Roman"/>
            <w:color w:val="000000"/>
            <w:kern w:val="0"/>
            <w:sz w:val="28"/>
            <w:szCs w:val="28"/>
            <w:lang w:eastAsia="ru-RU" w:bidi="ru-RU"/>
          </w:rPr>
          <w:t>ТЕРМИНОЛОГИИ</w:t>
        </w:r>
        <w:r w:rsidRPr="00C061BD">
          <w:rPr>
            <w:rFonts w:ascii="Times New Roman" w:eastAsia="Times New Roman" w:hAnsi="Times New Roman" w:cs="Times New Roman"/>
            <w:color w:val="000000"/>
            <w:kern w:val="0"/>
            <w:sz w:val="28"/>
            <w:szCs w:val="28"/>
            <w:lang w:eastAsia="ru-RU" w:bidi="ru-RU"/>
          </w:rPr>
          <w:tab/>
          <w:t>11</w:t>
        </w:r>
      </w:hyperlink>
    </w:p>
    <w:p w:rsidR="00C061BD" w:rsidRPr="00C061BD" w:rsidRDefault="00C061BD" w:rsidP="00C061BD">
      <w:pPr>
        <w:numPr>
          <w:ilvl w:val="0"/>
          <w:numId w:val="11"/>
        </w:numPr>
        <w:tabs>
          <w:tab w:val="clear" w:pos="709"/>
          <w:tab w:val="left" w:pos="614"/>
          <w:tab w:val="right" w:leader="dot" w:pos="8898"/>
        </w:tabs>
        <w:suppressAutoHyphens w:val="0"/>
        <w:spacing w:after="246" w:line="280" w:lineRule="exact"/>
        <w:ind w:firstLine="0"/>
        <w:jc w:val="left"/>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Термин и терминосистема</w:t>
      </w:r>
      <w:r w:rsidRPr="00C061BD">
        <w:rPr>
          <w:rFonts w:ascii="Times New Roman" w:eastAsia="Times New Roman" w:hAnsi="Times New Roman" w:cs="Times New Roman"/>
          <w:color w:val="000000"/>
          <w:kern w:val="0"/>
          <w:sz w:val="28"/>
          <w:szCs w:val="28"/>
          <w:lang w:eastAsia="ru-RU" w:bidi="ru-RU"/>
        </w:rPr>
        <w:tab/>
        <w:t>11</w:t>
      </w:r>
    </w:p>
    <w:p w:rsidR="00C061BD" w:rsidRPr="00C061BD" w:rsidRDefault="00C061BD" w:rsidP="00C061BD">
      <w:pPr>
        <w:numPr>
          <w:ilvl w:val="1"/>
          <w:numId w:val="11"/>
        </w:numPr>
        <w:tabs>
          <w:tab w:val="clear" w:pos="709"/>
          <w:tab w:val="left" w:pos="614"/>
          <w:tab w:val="left" w:leader="dot" w:pos="8641"/>
        </w:tabs>
        <w:suppressAutoHyphens w:val="0"/>
        <w:spacing w:after="336" w:line="475" w:lineRule="exact"/>
        <w:ind w:firstLine="0"/>
        <w:jc w:val="left"/>
        <w:rPr>
          <w:rFonts w:ascii="Times New Roman" w:eastAsia="Times New Roman" w:hAnsi="Times New Roman" w:cs="Times New Roman"/>
          <w:color w:val="000000"/>
          <w:kern w:val="0"/>
          <w:sz w:val="28"/>
          <w:szCs w:val="28"/>
          <w:lang w:eastAsia="ru-RU" w:bidi="ru-RU"/>
        </w:rPr>
      </w:pPr>
      <w:hyperlink w:anchor="bookmark0" w:tooltip="Current Document">
        <w:r w:rsidRPr="00C061BD">
          <w:rPr>
            <w:rFonts w:ascii="Times New Roman" w:eastAsia="Times New Roman" w:hAnsi="Times New Roman" w:cs="Times New Roman"/>
            <w:color w:val="000000"/>
            <w:kern w:val="0"/>
            <w:sz w:val="28"/>
            <w:szCs w:val="28"/>
            <w:lang w:eastAsia="ru-RU" w:bidi="ru-RU"/>
          </w:rPr>
          <w:t>Обзор современных исследований в области компьютерной терминологии</w:t>
        </w:r>
        <w:r w:rsidRPr="00C061BD">
          <w:rPr>
            <w:rFonts w:ascii="Times New Roman" w:eastAsia="Times New Roman" w:hAnsi="Times New Roman" w:cs="Times New Roman"/>
            <w:color w:val="000000"/>
            <w:kern w:val="0"/>
            <w:sz w:val="28"/>
            <w:szCs w:val="28"/>
            <w:lang w:eastAsia="ru-RU" w:bidi="ru-RU"/>
          </w:rPr>
          <w:tab/>
          <w:t>30</w:t>
        </w:r>
      </w:hyperlink>
    </w:p>
    <w:p w:rsidR="00C061BD" w:rsidRPr="00C061BD" w:rsidRDefault="00C061BD" w:rsidP="00C061BD">
      <w:pPr>
        <w:tabs>
          <w:tab w:val="clear" w:pos="709"/>
        </w:tabs>
        <w:suppressAutoHyphens w:val="0"/>
        <w:spacing w:after="97" w:line="280" w:lineRule="exact"/>
        <w:ind w:firstLine="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1.3.Понятия термин, профессионализм и жаргон применительно к</w:t>
      </w:r>
    </w:p>
    <w:p w:rsidR="00C061BD" w:rsidRPr="00C061BD" w:rsidRDefault="00C061BD" w:rsidP="00C061BD">
      <w:pPr>
        <w:tabs>
          <w:tab w:val="clear" w:pos="709"/>
          <w:tab w:val="left" w:leader="dot" w:pos="8641"/>
        </w:tabs>
        <w:suppressAutoHyphens w:val="0"/>
        <w:spacing w:after="392" w:line="280" w:lineRule="exact"/>
        <w:ind w:firstLine="0"/>
        <w:rPr>
          <w:rFonts w:ascii="Times New Roman" w:eastAsia="Times New Roman" w:hAnsi="Times New Roman" w:cs="Times New Roman"/>
          <w:color w:val="000000"/>
          <w:kern w:val="0"/>
          <w:sz w:val="28"/>
          <w:szCs w:val="28"/>
          <w:lang w:eastAsia="ru-RU" w:bidi="ru-RU"/>
        </w:rPr>
      </w:pPr>
      <w:hyperlink w:anchor="bookmark3" w:tooltip="Current Document">
        <w:r w:rsidRPr="00C061BD">
          <w:rPr>
            <w:rFonts w:ascii="Times New Roman" w:eastAsia="Times New Roman" w:hAnsi="Times New Roman" w:cs="Times New Roman"/>
            <w:color w:val="000000"/>
            <w:kern w:val="0"/>
            <w:sz w:val="28"/>
            <w:szCs w:val="28"/>
            <w:lang w:eastAsia="ru-RU" w:bidi="ru-RU"/>
          </w:rPr>
          <w:t>компьютерной терминологии</w:t>
        </w:r>
        <w:r w:rsidRPr="00C061BD">
          <w:rPr>
            <w:rFonts w:ascii="Times New Roman" w:eastAsia="Times New Roman" w:hAnsi="Times New Roman" w:cs="Times New Roman"/>
            <w:color w:val="000000"/>
            <w:kern w:val="0"/>
            <w:sz w:val="28"/>
            <w:szCs w:val="28"/>
            <w:lang w:eastAsia="ru-RU" w:bidi="ru-RU"/>
          </w:rPr>
          <w:tab/>
          <w:t>36</w:t>
        </w:r>
      </w:hyperlink>
    </w:p>
    <w:p w:rsidR="00C061BD" w:rsidRPr="00C061BD" w:rsidRDefault="00C061BD" w:rsidP="00C061BD">
      <w:pPr>
        <w:tabs>
          <w:tab w:val="clear" w:pos="709"/>
          <w:tab w:val="left" w:leader="dot" w:pos="8641"/>
        </w:tabs>
        <w:suppressAutoHyphens w:val="0"/>
        <w:spacing w:after="1000" w:line="280" w:lineRule="exact"/>
        <w:ind w:firstLine="0"/>
        <w:rPr>
          <w:rFonts w:ascii="Times New Roman" w:eastAsia="Times New Roman" w:hAnsi="Times New Roman" w:cs="Times New Roman"/>
          <w:b/>
          <w:bCs/>
          <w:i/>
          <w:iCs/>
          <w:color w:val="000000"/>
          <w:kern w:val="0"/>
          <w:sz w:val="28"/>
          <w:szCs w:val="28"/>
          <w:lang w:eastAsia="ru-RU" w:bidi="ru-RU"/>
        </w:rPr>
      </w:pPr>
      <w:r w:rsidRPr="00C061BD">
        <w:rPr>
          <w:rFonts w:ascii="Times New Roman" w:eastAsia="Times New Roman" w:hAnsi="Times New Roman" w:cs="Times New Roman"/>
          <w:b/>
          <w:bCs/>
          <w:i/>
          <w:iCs/>
          <w:color w:val="000000"/>
          <w:kern w:val="0"/>
          <w:sz w:val="28"/>
          <w:szCs w:val="28"/>
          <w:lang w:eastAsia="ru-RU" w:bidi="ru-RU"/>
        </w:rPr>
        <w:t>Выводы к Главе 1</w:t>
      </w:r>
      <w:r w:rsidRPr="00C061BD">
        <w:rPr>
          <w:rFonts w:ascii="Times New Roman" w:eastAsia="Times New Roman" w:hAnsi="Times New Roman" w:cs="Times New Roman"/>
          <w:color w:val="000000"/>
          <w:kern w:val="0"/>
          <w:sz w:val="28"/>
          <w:lang w:eastAsia="ru-RU" w:bidi="ru-RU"/>
        </w:rPr>
        <w:tab/>
        <w:t>46</w:t>
      </w:r>
    </w:p>
    <w:p w:rsidR="00C061BD" w:rsidRPr="00C061BD" w:rsidRDefault="00C061BD" w:rsidP="00C061BD">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b/>
          <w:bCs/>
          <w:i/>
          <w:iCs/>
          <w:color w:val="000000"/>
          <w:kern w:val="0"/>
          <w:sz w:val="28"/>
          <w:szCs w:val="28"/>
          <w:lang w:eastAsia="ru-RU" w:bidi="ru-RU"/>
        </w:rPr>
        <w:t>Глава II.</w:t>
      </w:r>
      <w:r w:rsidRPr="00C061BD">
        <w:rPr>
          <w:rFonts w:ascii="Times New Roman" w:eastAsia="Times New Roman" w:hAnsi="Times New Roman" w:cs="Times New Roman"/>
          <w:color w:val="000000"/>
          <w:kern w:val="0"/>
          <w:sz w:val="28"/>
          <w:szCs w:val="28"/>
          <w:lang w:eastAsia="ru-RU" w:bidi="ru-RU"/>
        </w:rPr>
        <w:t xml:space="preserve"> РАЗВИТИЕ КОМПЬЮТЕРНОЙ ТЕРМИНОЛОГИИ И ЕЕ СЕМАНТИЧЕСКИЕ ОСОБЕННОСТИ В СОВРЕМЕННОМ</w:t>
      </w:r>
    </w:p>
    <w:p w:rsidR="00C061BD" w:rsidRPr="00C061BD" w:rsidRDefault="00C061BD" w:rsidP="00C061BD">
      <w:pPr>
        <w:tabs>
          <w:tab w:val="clear" w:pos="709"/>
          <w:tab w:val="left" w:leader="dot" w:pos="8641"/>
        </w:tabs>
        <w:suppressAutoHyphens w:val="0"/>
        <w:spacing w:after="238" w:line="280" w:lineRule="exact"/>
        <w:ind w:firstLine="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АНГЛИЙСКОМ ЯЗЫКЕ</w:t>
      </w:r>
      <w:r w:rsidRPr="00C061BD">
        <w:rPr>
          <w:rFonts w:ascii="Times New Roman" w:eastAsia="Times New Roman" w:hAnsi="Times New Roman" w:cs="Times New Roman"/>
          <w:color w:val="000000"/>
          <w:kern w:val="0"/>
          <w:sz w:val="28"/>
          <w:szCs w:val="28"/>
          <w:lang w:eastAsia="ru-RU" w:bidi="ru-RU"/>
        </w:rPr>
        <w:tab/>
        <w:t>49</w:t>
      </w:r>
    </w:p>
    <w:p w:rsidR="00C061BD" w:rsidRPr="00C061BD" w:rsidRDefault="00C061BD" w:rsidP="00C061BD">
      <w:pPr>
        <w:numPr>
          <w:ilvl w:val="0"/>
          <w:numId w:val="12"/>
        </w:numPr>
        <w:tabs>
          <w:tab w:val="clear" w:pos="709"/>
          <w:tab w:val="left" w:pos="840"/>
          <w:tab w:val="left" w:leader="dot" w:pos="8641"/>
        </w:tabs>
        <w:suppressAutoHyphens w:val="0"/>
        <w:spacing w:after="184" w:line="485" w:lineRule="exact"/>
        <w:ind w:firstLine="0"/>
        <w:jc w:val="left"/>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Общелитературная лексика как источник возникновения компьютерных терминов и профессионализмов</w:t>
      </w:r>
      <w:r w:rsidRPr="00C061BD">
        <w:rPr>
          <w:rFonts w:ascii="Times New Roman" w:eastAsia="Times New Roman" w:hAnsi="Times New Roman" w:cs="Times New Roman"/>
          <w:color w:val="000000"/>
          <w:kern w:val="0"/>
          <w:sz w:val="28"/>
          <w:szCs w:val="28"/>
          <w:lang w:eastAsia="ru-RU" w:bidi="ru-RU"/>
        </w:rPr>
        <w:tab/>
        <w:t>49</w:t>
      </w:r>
    </w:p>
    <w:p w:rsidR="00C061BD" w:rsidRPr="00C061BD" w:rsidRDefault="00C061BD" w:rsidP="00C061BD">
      <w:pPr>
        <w:numPr>
          <w:ilvl w:val="0"/>
          <w:numId w:val="12"/>
        </w:numPr>
        <w:tabs>
          <w:tab w:val="clear" w:pos="709"/>
          <w:tab w:val="left" w:pos="614"/>
          <w:tab w:val="left" w:leader="dot" w:pos="8641"/>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sectPr w:rsidR="00C061BD" w:rsidRPr="00C061BD">
          <w:headerReference w:type="even" r:id="rId9"/>
          <w:footerReference w:type="even" r:id="rId10"/>
          <w:footerReference w:type="default" r:id="rId11"/>
          <w:headerReference w:type="first" r:id="rId12"/>
          <w:pgSz w:w="11900" w:h="16840"/>
          <w:pgMar w:top="2684" w:right="1114" w:bottom="2012" w:left="1704" w:header="0" w:footer="3" w:gutter="0"/>
          <w:cols w:space="720"/>
          <w:noEndnote/>
          <w:titlePg/>
          <w:docGrid w:linePitch="360"/>
        </w:sectPr>
      </w:pPr>
      <w:hyperlink w:anchor="bookmark4" w:tooltip="Current Document">
        <w:r w:rsidRPr="00C061BD">
          <w:rPr>
            <w:rFonts w:ascii="Times New Roman" w:eastAsia="Times New Roman" w:hAnsi="Times New Roman" w:cs="Times New Roman"/>
            <w:color w:val="000000"/>
            <w:kern w:val="0"/>
            <w:sz w:val="28"/>
            <w:szCs w:val="28"/>
            <w:lang w:eastAsia="ru-RU" w:bidi="ru-RU"/>
          </w:rPr>
          <w:t>Семантические особенности компьютерной терминологии. Понятие мотивированности</w:t>
        </w:r>
        <w:r w:rsidRPr="00C061BD">
          <w:rPr>
            <w:rFonts w:ascii="Times New Roman" w:eastAsia="Times New Roman" w:hAnsi="Times New Roman" w:cs="Times New Roman"/>
            <w:color w:val="000000"/>
            <w:kern w:val="0"/>
            <w:sz w:val="28"/>
            <w:szCs w:val="28"/>
            <w:lang w:eastAsia="ru-RU" w:bidi="ru-RU"/>
          </w:rPr>
          <w:tab/>
          <w:t>53</w:t>
        </w:r>
      </w:hyperlink>
      <w:r w:rsidRPr="00C061BD">
        <w:rPr>
          <w:rFonts w:ascii="Times New Roman" w:eastAsia="Times New Roman" w:hAnsi="Times New Roman" w:cs="Times New Roman"/>
          <w:color w:val="000000"/>
          <w:kern w:val="0"/>
          <w:sz w:val="28"/>
          <w:szCs w:val="28"/>
          <w:lang w:eastAsia="ru-RU" w:bidi="ru-RU"/>
        </w:rPr>
        <w:fldChar w:fldCharType="end"/>
      </w:r>
    </w:p>
    <w:p w:rsidR="00C061BD" w:rsidRPr="00C061BD" w:rsidRDefault="00C061BD" w:rsidP="00C061BD">
      <w:pPr>
        <w:numPr>
          <w:ilvl w:val="1"/>
          <w:numId w:val="12"/>
        </w:numPr>
        <w:tabs>
          <w:tab w:val="clear" w:pos="709"/>
          <w:tab w:val="left" w:pos="517"/>
        </w:tabs>
        <w:suppressAutoHyphens w:val="0"/>
        <w:spacing w:after="92" w:line="280" w:lineRule="exact"/>
        <w:ind w:firstLine="0"/>
        <w:jc w:val="left"/>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Словообразовательные процессы в сфере английской компьютерной</w:t>
      </w:r>
    </w:p>
    <w:p w:rsidR="00C061BD" w:rsidRPr="00C061BD" w:rsidRDefault="00C061BD" w:rsidP="00C061BD">
      <w:pPr>
        <w:tabs>
          <w:tab w:val="clear" w:pos="709"/>
          <w:tab w:val="left" w:leader="dot" w:pos="8587"/>
        </w:tabs>
        <w:suppressAutoHyphens w:val="0"/>
        <w:spacing w:after="402" w:line="280" w:lineRule="exact"/>
        <w:ind w:firstLine="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fldChar w:fldCharType="begin"/>
      </w:r>
      <w:r w:rsidRPr="00C061BD">
        <w:rPr>
          <w:rFonts w:ascii="Times New Roman" w:eastAsia="Times New Roman" w:hAnsi="Times New Roman" w:cs="Times New Roman"/>
          <w:color w:val="000000"/>
          <w:kern w:val="0"/>
          <w:sz w:val="28"/>
          <w:szCs w:val="28"/>
          <w:lang w:eastAsia="ru-RU" w:bidi="ru-RU"/>
        </w:rPr>
        <w:instrText xml:space="preserve"> TOC \o "1-5" \h \z </w:instrText>
      </w:r>
      <w:r w:rsidRPr="00C061BD">
        <w:rPr>
          <w:rFonts w:ascii="Times New Roman" w:eastAsia="Times New Roman" w:hAnsi="Times New Roman" w:cs="Times New Roman"/>
          <w:color w:val="000000"/>
          <w:kern w:val="0"/>
          <w:sz w:val="28"/>
          <w:szCs w:val="28"/>
          <w:lang w:eastAsia="ru-RU" w:bidi="ru-RU"/>
        </w:rPr>
        <w:fldChar w:fldCharType="separate"/>
      </w:r>
      <w:r w:rsidRPr="00C061BD">
        <w:rPr>
          <w:rFonts w:ascii="Times New Roman" w:eastAsia="Times New Roman" w:hAnsi="Times New Roman" w:cs="Times New Roman"/>
          <w:color w:val="000000"/>
          <w:kern w:val="0"/>
          <w:sz w:val="28"/>
          <w:szCs w:val="28"/>
          <w:lang w:eastAsia="ru-RU" w:bidi="ru-RU"/>
        </w:rPr>
        <w:t>терминологии</w:t>
      </w:r>
      <w:r w:rsidRPr="00C061BD">
        <w:rPr>
          <w:rFonts w:ascii="Times New Roman" w:eastAsia="Times New Roman" w:hAnsi="Times New Roman" w:cs="Times New Roman"/>
          <w:color w:val="000000"/>
          <w:kern w:val="0"/>
          <w:sz w:val="28"/>
          <w:szCs w:val="28"/>
          <w:lang w:eastAsia="ru-RU" w:bidi="ru-RU"/>
        </w:rPr>
        <w:tab/>
        <w:t>67</w:t>
      </w:r>
    </w:p>
    <w:p w:rsidR="00C061BD" w:rsidRPr="00C061BD" w:rsidRDefault="00C061BD" w:rsidP="00C061BD">
      <w:pPr>
        <w:tabs>
          <w:tab w:val="clear" w:pos="709"/>
          <w:tab w:val="left" w:leader="dot" w:pos="8587"/>
        </w:tabs>
        <w:suppressAutoHyphens w:val="0"/>
        <w:spacing w:after="961" w:line="280" w:lineRule="exact"/>
        <w:ind w:firstLine="0"/>
        <w:rPr>
          <w:rFonts w:ascii="Times New Roman" w:eastAsia="Times New Roman" w:hAnsi="Times New Roman" w:cs="Times New Roman"/>
          <w:b/>
          <w:bCs/>
          <w:i/>
          <w:iCs/>
          <w:color w:val="000000"/>
          <w:kern w:val="0"/>
          <w:sz w:val="28"/>
          <w:szCs w:val="28"/>
          <w:lang w:eastAsia="ru-RU" w:bidi="ru-RU"/>
        </w:rPr>
      </w:pPr>
      <w:r w:rsidRPr="00C061BD">
        <w:rPr>
          <w:rFonts w:ascii="Times New Roman" w:eastAsia="Times New Roman" w:hAnsi="Times New Roman" w:cs="Times New Roman"/>
          <w:b/>
          <w:bCs/>
          <w:i/>
          <w:iCs/>
          <w:color w:val="000000"/>
          <w:kern w:val="0"/>
          <w:sz w:val="28"/>
          <w:szCs w:val="28"/>
          <w:lang w:eastAsia="ru-RU" w:bidi="ru-RU"/>
        </w:rPr>
        <w:t>Выводы к Главе II</w:t>
      </w:r>
      <w:r w:rsidRPr="00C061BD">
        <w:rPr>
          <w:rFonts w:ascii="Times New Roman" w:eastAsia="Times New Roman" w:hAnsi="Times New Roman" w:cs="Times New Roman"/>
          <w:color w:val="000000"/>
          <w:kern w:val="0"/>
          <w:sz w:val="28"/>
          <w:lang w:eastAsia="ru-RU" w:bidi="ru-RU"/>
        </w:rPr>
        <w:tab/>
        <w:t>85</w:t>
      </w:r>
    </w:p>
    <w:p w:rsidR="00C061BD" w:rsidRPr="00C061BD" w:rsidRDefault="00C061BD" w:rsidP="00C061BD">
      <w:pPr>
        <w:tabs>
          <w:tab w:val="clear" w:pos="709"/>
          <w:tab w:val="right" w:leader="dot" w:pos="8975"/>
        </w:tabs>
        <w:suppressAutoHyphens w:val="0"/>
        <w:spacing w:after="180" w:line="475" w:lineRule="exact"/>
        <w:ind w:firstLine="0"/>
        <w:rPr>
          <w:rFonts w:ascii="Times New Roman" w:eastAsia="Times New Roman" w:hAnsi="Times New Roman" w:cs="Times New Roman"/>
          <w:b/>
          <w:bCs/>
          <w:color w:val="000000"/>
          <w:kern w:val="0"/>
          <w:sz w:val="28"/>
          <w:szCs w:val="28"/>
          <w:lang w:eastAsia="ru-RU" w:bidi="ru-RU"/>
        </w:rPr>
      </w:pPr>
      <w:hyperlink w:anchor="bookmark8" w:tooltip="Current Document">
        <w:r w:rsidRPr="00C061BD">
          <w:rPr>
            <w:rFonts w:ascii="Times New Roman" w:eastAsia="Times New Roman" w:hAnsi="Times New Roman" w:cs="Times New Roman"/>
            <w:b/>
            <w:bCs/>
            <w:i/>
            <w:iCs/>
            <w:color w:val="000000"/>
            <w:kern w:val="0"/>
            <w:sz w:val="28"/>
            <w:szCs w:val="28"/>
            <w:lang w:eastAsia="ru-RU" w:bidi="ru-RU"/>
          </w:rPr>
          <w:t>Глава III.</w:t>
        </w:r>
        <w:r w:rsidRPr="00C061BD">
          <w:rPr>
            <w:rFonts w:ascii="Times New Roman" w:eastAsia="Times New Roman" w:hAnsi="Times New Roman" w:cs="Times New Roman"/>
            <w:color w:val="000000"/>
            <w:kern w:val="0"/>
            <w:sz w:val="28"/>
            <w:szCs w:val="28"/>
            <w:lang w:eastAsia="ru-RU" w:bidi="ru-RU"/>
          </w:rPr>
          <w:t xml:space="preserve"> </w:t>
        </w:r>
        <w:r w:rsidRPr="00C061BD">
          <w:rPr>
            <w:rFonts w:ascii="Times New Roman" w:eastAsia="Times New Roman" w:hAnsi="Times New Roman" w:cs="Times New Roman"/>
            <w:b/>
            <w:bCs/>
            <w:color w:val="000000"/>
            <w:kern w:val="0"/>
            <w:sz w:val="28"/>
            <w:szCs w:val="28"/>
            <w:lang w:eastAsia="ru-RU" w:bidi="ru-RU"/>
          </w:rPr>
          <w:t>СТРУКТУРНЫЕ ОСОБЕННОСТИ КОМПЬЮТЕРНЫХ ТЕРМИНОВ</w:t>
        </w:r>
        <w:r w:rsidRPr="00C061BD">
          <w:rPr>
            <w:rFonts w:ascii="Times New Roman" w:eastAsia="Times New Roman" w:hAnsi="Times New Roman" w:cs="Times New Roman"/>
            <w:color w:val="000000"/>
            <w:kern w:val="0"/>
            <w:sz w:val="28"/>
            <w:szCs w:val="28"/>
            <w:lang w:eastAsia="ru-RU" w:bidi="ru-RU"/>
          </w:rPr>
          <w:tab/>
          <w:t>87</w:t>
        </w:r>
      </w:hyperlink>
    </w:p>
    <w:p w:rsidR="00C061BD" w:rsidRPr="00C061BD" w:rsidRDefault="00C061BD" w:rsidP="00C061BD">
      <w:pPr>
        <w:numPr>
          <w:ilvl w:val="0"/>
          <w:numId w:val="13"/>
        </w:numPr>
        <w:tabs>
          <w:tab w:val="clear" w:pos="709"/>
          <w:tab w:val="left" w:pos="498"/>
        </w:tabs>
        <w:suppressAutoHyphens w:val="0"/>
        <w:spacing w:after="0" w:line="475" w:lineRule="exact"/>
        <w:ind w:firstLine="0"/>
        <w:jc w:val="left"/>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Однокомпонентные лексические сочетания в сфере компьютерной</w:t>
      </w:r>
    </w:p>
    <w:p w:rsidR="00C061BD" w:rsidRPr="00C061BD" w:rsidRDefault="00C061BD" w:rsidP="00C061BD">
      <w:pPr>
        <w:tabs>
          <w:tab w:val="clear" w:pos="709"/>
          <w:tab w:val="left" w:leader="dot" w:pos="8587"/>
        </w:tabs>
        <w:suppressAutoHyphens w:val="0"/>
        <w:spacing w:after="336" w:line="475" w:lineRule="exact"/>
        <w:ind w:firstLine="0"/>
        <w:rPr>
          <w:rFonts w:ascii="Times New Roman" w:eastAsia="Times New Roman" w:hAnsi="Times New Roman" w:cs="Times New Roman"/>
          <w:color w:val="000000"/>
          <w:kern w:val="0"/>
          <w:sz w:val="28"/>
          <w:szCs w:val="28"/>
          <w:lang w:eastAsia="ru-RU" w:bidi="ru-RU"/>
        </w:rPr>
      </w:pPr>
      <w:hyperlink w:anchor="bookmark11" w:tooltip="Current Document">
        <w:r w:rsidRPr="00C061BD">
          <w:rPr>
            <w:rFonts w:ascii="Times New Roman" w:eastAsia="Times New Roman" w:hAnsi="Times New Roman" w:cs="Times New Roman"/>
            <w:color w:val="000000"/>
            <w:kern w:val="0"/>
            <w:sz w:val="28"/>
            <w:szCs w:val="28"/>
            <w:lang w:eastAsia="ru-RU" w:bidi="ru-RU"/>
          </w:rPr>
          <w:t>терминологии</w:t>
        </w:r>
        <w:r w:rsidRPr="00C061BD">
          <w:rPr>
            <w:rFonts w:ascii="Times New Roman" w:eastAsia="Times New Roman" w:hAnsi="Times New Roman" w:cs="Times New Roman"/>
            <w:color w:val="000000"/>
            <w:kern w:val="0"/>
            <w:sz w:val="28"/>
            <w:szCs w:val="28"/>
            <w:lang w:eastAsia="ru-RU" w:bidi="ru-RU"/>
          </w:rPr>
          <w:tab/>
          <w:t>87</w:t>
        </w:r>
      </w:hyperlink>
    </w:p>
    <w:p w:rsidR="00C061BD" w:rsidRPr="00C061BD" w:rsidRDefault="00C061BD" w:rsidP="00C061BD">
      <w:pPr>
        <w:numPr>
          <w:ilvl w:val="0"/>
          <w:numId w:val="13"/>
        </w:numPr>
        <w:tabs>
          <w:tab w:val="clear" w:pos="709"/>
          <w:tab w:val="left" w:pos="531"/>
        </w:tabs>
        <w:suppressAutoHyphens w:val="0"/>
        <w:spacing w:after="87" w:line="280" w:lineRule="exact"/>
        <w:ind w:firstLine="0"/>
        <w:jc w:val="left"/>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Многокомпонентные лексические сочетания в сфере компьютерной</w:t>
      </w:r>
    </w:p>
    <w:p w:rsidR="00C061BD" w:rsidRPr="00C061BD" w:rsidRDefault="00C061BD" w:rsidP="00C061BD">
      <w:pPr>
        <w:tabs>
          <w:tab w:val="clear" w:pos="709"/>
          <w:tab w:val="left" w:leader="dot" w:pos="8587"/>
        </w:tabs>
        <w:suppressAutoHyphens w:val="0"/>
        <w:spacing w:after="392" w:line="280" w:lineRule="exact"/>
        <w:ind w:firstLine="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терминологии</w:t>
      </w:r>
      <w:r w:rsidRPr="00C061BD">
        <w:rPr>
          <w:rFonts w:ascii="Times New Roman" w:eastAsia="Times New Roman" w:hAnsi="Times New Roman" w:cs="Times New Roman"/>
          <w:color w:val="000000"/>
          <w:kern w:val="0"/>
          <w:sz w:val="28"/>
          <w:szCs w:val="28"/>
          <w:lang w:eastAsia="ru-RU" w:bidi="ru-RU"/>
        </w:rPr>
        <w:tab/>
        <w:t>89</w:t>
      </w:r>
    </w:p>
    <w:p w:rsidR="00C061BD" w:rsidRPr="00C061BD" w:rsidRDefault="00C061BD" w:rsidP="00C061BD">
      <w:pPr>
        <w:tabs>
          <w:tab w:val="clear" w:pos="709"/>
          <w:tab w:val="left" w:leader="dot" w:pos="8587"/>
        </w:tabs>
        <w:suppressAutoHyphens w:val="0"/>
        <w:spacing w:after="1001" w:line="280" w:lineRule="exact"/>
        <w:ind w:firstLine="0"/>
        <w:rPr>
          <w:rFonts w:ascii="Times New Roman" w:eastAsia="Times New Roman" w:hAnsi="Times New Roman" w:cs="Times New Roman"/>
          <w:b/>
          <w:bCs/>
          <w:i/>
          <w:iCs/>
          <w:color w:val="000000"/>
          <w:kern w:val="0"/>
          <w:sz w:val="28"/>
          <w:szCs w:val="28"/>
          <w:lang w:eastAsia="ru-RU" w:bidi="ru-RU"/>
        </w:rPr>
      </w:pPr>
      <w:r w:rsidRPr="00C061BD">
        <w:rPr>
          <w:rFonts w:ascii="Times New Roman" w:eastAsia="Times New Roman" w:hAnsi="Times New Roman" w:cs="Times New Roman"/>
          <w:b/>
          <w:bCs/>
          <w:i/>
          <w:iCs/>
          <w:color w:val="000000"/>
          <w:kern w:val="0"/>
          <w:sz w:val="28"/>
          <w:szCs w:val="28"/>
          <w:lang w:eastAsia="ru-RU" w:bidi="ru-RU"/>
        </w:rPr>
        <w:t>Выводы к Главе III</w:t>
      </w:r>
      <w:r w:rsidRPr="00C061BD">
        <w:rPr>
          <w:rFonts w:ascii="Times New Roman" w:eastAsia="Times New Roman" w:hAnsi="Times New Roman" w:cs="Times New Roman"/>
          <w:color w:val="000000"/>
          <w:kern w:val="0"/>
          <w:sz w:val="28"/>
          <w:lang w:eastAsia="ru-RU" w:bidi="ru-RU"/>
        </w:rPr>
        <w:tab/>
      </w:r>
      <w:r w:rsidRPr="00C061BD">
        <w:rPr>
          <w:rFonts w:ascii="Times New Roman" w:eastAsia="Times New Roman" w:hAnsi="Times New Roman" w:cs="Times New Roman"/>
          <w:b/>
          <w:bCs/>
          <w:color w:val="000000"/>
          <w:kern w:val="0"/>
          <w:sz w:val="28"/>
          <w:szCs w:val="28"/>
          <w:lang w:eastAsia="ru-RU" w:bidi="ru-RU"/>
        </w:rPr>
        <w:t>98</w:t>
      </w:r>
    </w:p>
    <w:p w:rsidR="00C061BD" w:rsidRPr="00C061BD" w:rsidRDefault="00C061BD" w:rsidP="00C061BD">
      <w:pPr>
        <w:tabs>
          <w:tab w:val="clear" w:pos="709"/>
        </w:tabs>
        <w:suppressAutoHyphens w:val="0"/>
        <w:spacing w:after="0" w:line="485" w:lineRule="exact"/>
        <w:ind w:firstLine="0"/>
        <w:rPr>
          <w:rFonts w:ascii="Times New Roman" w:eastAsia="Times New Roman" w:hAnsi="Times New Roman" w:cs="Times New Roman"/>
          <w:b/>
          <w:bCs/>
          <w:color w:val="000000"/>
          <w:kern w:val="0"/>
          <w:sz w:val="28"/>
          <w:szCs w:val="28"/>
          <w:lang w:eastAsia="ru-RU" w:bidi="ru-RU"/>
        </w:rPr>
      </w:pPr>
      <w:r w:rsidRPr="00C061BD">
        <w:rPr>
          <w:rFonts w:ascii="Times New Roman" w:eastAsia="Times New Roman" w:hAnsi="Times New Roman" w:cs="Times New Roman"/>
          <w:b/>
          <w:bCs/>
          <w:i/>
          <w:iCs/>
          <w:color w:val="000000"/>
          <w:kern w:val="0"/>
          <w:sz w:val="28"/>
          <w:szCs w:val="28"/>
          <w:lang w:eastAsia="ru-RU" w:bidi="ru-RU"/>
        </w:rPr>
        <w:t>Глава IV</w:t>
      </w:r>
      <w:r w:rsidRPr="00C061BD">
        <w:rPr>
          <w:rFonts w:ascii="Times New Roman" w:eastAsia="Times New Roman" w:hAnsi="Times New Roman" w:cs="Times New Roman"/>
          <w:color w:val="000000"/>
          <w:kern w:val="0"/>
          <w:sz w:val="28"/>
          <w:szCs w:val="28"/>
          <w:lang w:eastAsia="ru-RU" w:bidi="ru-RU"/>
        </w:rPr>
        <w:t xml:space="preserve"> </w:t>
      </w:r>
      <w:r w:rsidRPr="00C061BD">
        <w:rPr>
          <w:rFonts w:ascii="Times New Roman" w:eastAsia="Times New Roman" w:hAnsi="Times New Roman" w:cs="Times New Roman"/>
          <w:b/>
          <w:bCs/>
          <w:color w:val="000000"/>
          <w:kern w:val="0"/>
          <w:sz w:val="28"/>
          <w:szCs w:val="28"/>
          <w:lang w:eastAsia="ru-RU" w:bidi="ru-RU"/>
        </w:rPr>
        <w:t>ПРОБЛЕМА ПЕРЕВОДА КОМПЬЮТЕРНОЙ ТЕРМИНОЛОГИИ. АВТОРСКАЯ МОДЕЛЬ АНГЛО - РУССКОГО</w:t>
      </w:r>
    </w:p>
    <w:p w:rsidR="00C061BD" w:rsidRPr="00C061BD" w:rsidRDefault="00C061BD" w:rsidP="00C061BD">
      <w:pPr>
        <w:tabs>
          <w:tab w:val="clear" w:pos="709"/>
          <w:tab w:val="left" w:pos="2635"/>
          <w:tab w:val="left" w:pos="6523"/>
        </w:tabs>
        <w:suppressAutoHyphens w:val="0"/>
        <w:spacing w:after="0" w:line="470" w:lineRule="exact"/>
        <w:ind w:firstLine="0"/>
        <w:rPr>
          <w:rFonts w:ascii="Times New Roman" w:eastAsia="Times New Roman" w:hAnsi="Times New Roman" w:cs="Times New Roman"/>
          <w:b/>
          <w:bCs/>
          <w:color w:val="000000"/>
          <w:kern w:val="0"/>
          <w:sz w:val="28"/>
          <w:szCs w:val="28"/>
          <w:lang w:eastAsia="ru-RU" w:bidi="ru-RU"/>
        </w:rPr>
      </w:pPr>
      <w:r w:rsidRPr="00C061BD">
        <w:rPr>
          <w:rFonts w:ascii="Times New Roman" w:eastAsia="Times New Roman" w:hAnsi="Times New Roman" w:cs="Times New Roman"/>
          <w:b/>
          <w:bCs/>
          <w:color w:val="000000"/>
          <w:kern w:val="0"/>
          <w:sz w:val="28"/>
          <w:szCs w:val="28"/>
          <w:lang w:eastAsia="ru-RU" w:bidi="ru-RU"/>
        </w:rPr>
        <w:t>СЛОВАРЯ</w:t>
      </w:r>
      <w:r w:rsidRPr="00C061BD">
        <w:rPr>
          <w:rFonts w:ascii="Times New Roman" w:eastAsia="Times New Roman" w:hAnsi="Times New Roman" w:cs="Times New Roman"/>
          <w:b/>
          <w:bCs/>
          <w:color w:val="000000"/>
          <w:kern w:val="0"/>
          <w:sz w:val="28"/>
          <w:szCs w:val="28"/>
          <w:lang w:eastAsia="ru-RU" w:bidi="ru-RU"/>
        </w:rPr>
        <w:tab/>
        <w:t>КОМПЬЮТЕРНОЙ</w:t>
      </w:r>
      <w:r w:rsidRPr="00C061BD">
        <w:rPr>
          <w:rFonts w:ascii="Times New Roman" w:eastAsia="Times New Roman" w:hAnsi="Times New Roman" w:cs="Times New Roman"/>
          <w:b/>
          <w:bCs/>
          <w:color w:val="000000"/>
          <w:kern w:val="0"/>
          <w:sz w:val="28"/>
          <w:szCs w:val="28"/>
          <w:lang w:eastAsia="ru-RU" w:bidi="ru-RU"/>
        </w:rPr>
        <w:tab/>
        <w:t>ТЕРМИНОЛОГИИ</w:t>
      </w:r>
    </w:p>
    <w:p w:rsidR="00C061BD" w:rsidRPr="00C061BD" w:rsidRDefault="00C061BD" w:rsidP="00C061BD">
      <w:pPr>
        <w:tabs>
          <w:tab w:val="clear" w:pos="709"/>
          <w:tab w:val="right" w:leader="dot" w:pos="8975"/>
        </w:tabs>
        <w:suppressAutoHyphens w:val="0"/>
        <w:spacing w:after="332" w:line="470" w:lineRule="exact"/>
        <w:ind w:firstLine="0"/>
        <w:rPr>
          <w:rFonts w:ascii="Times New Roman" w:eastAsia="Times New Roman" w:hAnsi="Times New Roman" w:cs="Times New Roman"/>
          <w:b/>
          <w:bCs/>
          <w:color w:val="000000"/>
          <w:kern w:val="0"/>
          <w:sz w:val="28"/>
          <w:szCs w:val="28"/>
          <w:lang w:eastAsia="ru-RU" w:bidi="ru-RU"/>
        </w:rPr>
      </w:pPr>
      <w:r w:rsidRPr="00C061BD">
        <w:rPr>
          <w:rFonts w:ascii="Times New Roman" w:eastAsia="Times New Roman" w:hAnsi="Times New Roman" w:cs="Times New Roman"/>
          <w:b/>
          <w:bCs/>
          <w:color w:val="000000"/>
          <w:kern w:val="0"/>
          <w:sz w:val="28"/>
          <w:szCs w:val="28"/>
          <w:lang w:val="en-US" w:eastAsia="en-US" w:bidi="en-US"/>
        </w:rPr>
        <w:t>SOFTWARE</w:t>
      </w:r>
      <w:r w:rsidRPr="00C061BD">
        <w:rPr>
          <w:rFonts w:ascii="Times New Roman" w:eastAsia="Times New Roman" w:hAnsi="Times New Roman" w:cs="Times New Roman"/>
          <w:b/>
          <w:bCs/>
          <w:color w:val="000000"/>
          <w:kern w:val="0"/>
          <w:sz w:val="28"/>
          <w:szCs w:val="28"/>
          <w:lang w:eastAsia="ru-RU" w:bidi="ru-RU"/>
        </w:rPr>
        <w:tab/>
        <w:t>99</w:t>
      </w:r>
    </w:p>
    <w:p w:rsidR="00C061BD" w:rsidRPr="00C061BD" w:rsidRDefault="00C061BD" w:rsidP="00C061BD">
      <w:pPr>
        <w:tabs>
          <w:tab w:val="clear" w:pos="709"/>
          <w:tab w:val="right" w:leader="dot" w:pos="8975"/>
        </w:tabs>
        <w:suppressAutoHyphens w:val="0"/>
        <w:spacing w:after="237" w:line="280" w:lineRule="exact"/>
        <w:ind w:firstLine="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4.1. Современная компьютерная терминография</w:t>
      </w:r>
      <w:r w:rsidRPr="00C061BD">
        <w:rPr>
          <w:rFonts w:ascii="Times New Roman" w:eastAsia="Times New Roman" w:hAnsi="Times New Roman" w:cs="Times New Roman"/>
          <w:color w:val="000000"/>
          <w:kern w:val="0"/>
          <w:sz w:val="28"/>
          <w:szCs w:val="28"/>
          <w:lang w:eastAsia="ru-RU" w:bidi="ru-RU"/>
        </w:rPr>
        <w:tab/>
        <w:t>99</w:t>
      </w:r>
    </w:p>
    <w:p w:rsidR="00C061BD" w:rsidRPr="00C061BD" w:rsidRDefault="00C061BD" w:rsidP="00C061BD">
      <w:pPr>
        <w:numPr>
          <w:ilvl w:val="0"/>
          <w:numId w:val="14"/>
        </w:numPr>
        <w:tabs>
          <w:tab w:val="clear" w:pos="709"/>
          <w:tab w:val="left" w:pos="536"/>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Изменения в языке информационных технологий в конце XX - начале</w:t>
      </w:r>
    </w:p>
    <w:p w:rsidR="00C061BD" w:rsidRPr="00C061BD" w:rsidRDefault="00C061BD" w:rsidP="00C061BD">
      <w:pPr>
        <w:tabs>
          <w:tab w:val="clear" w:pos="709"/>
          <w:tab w:val="right" w:leader="dot" w:pos="8975"/>
        </w:tabs>
        <w:suppressAutoHyphens w:val="0"/>
        <w:spacing w:after="340" w:line="480" w:lineRule="exact"/>
        <w:ind w:firstLine="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XXI века</w:t>
      </w:r>
      <w:r w:rsidRPr="00C061BD">
        <w:rPr>
          <w:rFonts w:ascii="Times New Roman" w:eastAsia="Times New Roman" w:hAnsi="Times New Roman" w:cs="Times New Roman"/>
          <w:color w:val="000000"/>
          <w:kern w:val="0"/>
          <w:sz w:val="28"/>
          <w:szCs w:val="28"/>
          <w:lang w:eastAsia="ru-RU" w:bidi="ru-RU"/>
        </w:rPr>
        <w:tab/>
        <w:t>107</w:t>
      </w:r>
    </w:p>
    <w:p w:rsidR="00C061BD" w:rsidRPr="00C061BD" w:rsidRDefault="00C061BD" w:rsidP="00C061BD">
      <w:pPr>
        <w:numPr>
          <w:ilvl w:val="0"/>
          <w:numId w:val="14"/>
        </w:numPr>
        <w:tabs>
          <w:tab w:val="clear" w:pos="709"/>
          <w:tab w:val="left" w:pos="536"/>
          <w:tab w:val="right" w:leader="dot" w:pos="8975"/>
        </w:tabs>
        <w:suppressAutoHyphens w:val="0"/>
        <w:spacing w:after="242" w:line="280" w:lineRule="exact"/>
        <w:ind w:firstLine="0"/>
        <w:jc w:val="left"/>
        <w:rPr>
          <w:rFonts w:ascii="Times New Roman" w:eastAsia="Times New Roman" w:hAnsi="Times New Roman" w:cs="Times New Roman"/>
          <w:color w:val="000000"/>
          <w:kern w:val="0"/>
          <w:sz w:val="28"/>
          <w:szCs w:val="28"/>
          <w:lang w:eastAsia="ru-RU" w:bidi="ru-RU"/>
        </w:rPr>
      </w:pPr>
      <w:hyperlink w:anchor="bookmark16" w:tooltip="Current Document">
        <w:r w:rsidRPr="00C061BD">
          <w:rPr>
            <w:rFonts w:ascii="Times New Roman" w:eastAsia="Times New Roman" w:hAnsi="Times New Roman" w:cs="Times New Roman"/>
            <w:color w:val="000000"/>
            <w:kern w:val="0"/>
            <w:sz w:val="28"/>
            <w:szCs w:val="28"/>
            <w:lang w:eastAsia="ru-RU" w:bidi="ru-RU"/>
          </w:rPr>
          <w:t>Способы перевода компьютерной терминологии</w:t>
        </w:r>
        <w:r w:rsidRPr="00C061BD">
          <w:rPr>
            <w:rFonts w:ascii="Times New Roman" w:eastAsia="Times New Roman" w:hAnsi="Times New Roman" w:cs="Times New Roman"/>
            <w:color w:val="000000"/>
            <w:kern w:val="0"/>
            <w:sz w:val="28"/>
            <w:szCs w:val="28"/>
            <w:lang w:eastAsia="ru-RU" w:bidi="ru-RU"/>
          </w:rPr>
          <w:tab/>
          <w:t>118</w:t>
        </w:r>
      </w:hyperlink>
    </w:p>
    <w:p w:rsidR="00C061BD" w:rsidRPr="00C061BD" w:rsidRDefault="00C061BD" w:rsidP="00C061BD">
      <w:pPr>
        <w:numPr>
          <w:ilvl w:val="0"/>
          <w:numId w:val="14"/>
        </w:numPr>
        <w:tabs>
          <w:tab w:val="clear" w:pos="709"/>
          <w:tab w:val="left" w:pos="768"/>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Авторская модель англо-русского словаря компьютерной</w:t>
      </w:r>
    </w:p>
    <w:p w:rsidR="00C061BD" w:rsidRPr="00C061BD" w:rsidRDefault="00C061BD" w:rsidP="00C061BD">
      <w:pPr>
        <w:tabs>
          <w:tab w:val="clear" w:pos="709"/>
          <w:tab w:val="right" w:leader="dot" w:pos="8975"/>
        </w:tabs>
        <w:suppressAutoHyphens w:val="0"/>
        <w:spacing w:after="340" w:line="480" w:lineRule="exact"/>
        <w:ind w:firstLine="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 xml:space="preserve">терминологии </w:t>
      </w:r>
      <w:r w:rsidRPr="00C061BD">
        <w:rPr>
          <w:rFonts w:ascii="Times New Roman" w:eastAsia="Times New Roman" w:hAnsi="Times New Roman" w:cs="Times New Roman"/>
          <w:color w:val="000000"/>
          <w:kern w:val="0"/>
          <w:sz w:val="28"/>
          <w:szCs w:val="28"/>
          <w:lang w:val="en-US" w:eastAsia="en-US" w:bidi="en-US"/>
        </w:rPr>
        <w:t>SOFTWARE</w:t>
      </w:r>
      <w:r w:rsidRPr="00C061BD">
        <w:rPr>
          <w:rFonts w:ascii="Times New Roman" w:eastAsia="Times New Roman" w:hAnsi="Times New Roman" w:cs="Times New Roman"/>
          <w:color w:val="000000"/>
          <w:kern w:val="0"/>
          <w:sz w:val="28"/>
          <w:szCs w:val="28"/>
          <w:lang w:eastAsia="ru-RU" w:bidi="ru-RU"/>
        </w:rPr>
        <w:tab/>
        <w:t>129</w:t>
      </w:r>
    </w:p>
    <w:p w:rsidR="00C061BD" w:rsidRPr="00C061BD" w:rsidRDefault="00C061BD" w:rsidP="00C061BD">
      <w:pPr>
        <w:tabs>
          <w:tab w:val="clear" w:pos="709"/>
          <w:tab w:val="right" w:leader="dot" w:pos="8975"/>
        </w:tabs>
        <w:suppressAutoHyphens w:val="0"/>
        <w:spacing w:after="0" w:line="280" w:lineRule="exact"/>
        <w:ind w:firstLine="0"/>
        <w:rPr>
          <w:rFonts w:ascii="Times New Roman" w:eastAsia="Times New Roman" w:hAnsi="Times New Roman" w:cs="Times New Roman"/>
          <w:b/>
          <w:bCs/>
          <w:i/>
          <w:iCs/>
          <w:color w:val="000000"/>
          <w:kern w:val="0"/>
          <w:sz w:val="28"/>
          <w:szCs w:val="28"/>
          <w:lang w:eastAsia="ru-RU" w:bidi="ru-RU"/>
        </w:rPr>
        <w:sectPr w:rsidR="00C061BD" w:rsidRPr="00C061BD">
          <w:pgSz w:w="11900" w:h="16840"/>
          <w:pgMar w:top="1270" w:right="1097" w:bottom="1270" w:left="1702" w:header="0" w:footer="3" w:gutter="0"/>
          <w:cols w:space="720"/>
          <w:noEndnote/>
          <w:docGrid w:linePitch="360"/>
        </w:sectPr>
      </w:pPr>
      <w:r w:rsidRPr="00C061BD">
        <w:rPr>
          <w:rFonts w:ascii="Times New Roman" w:eastAsia="Times New Roman" w:hAnsi="Times New Roman" w:cs="Times New Roman"/>
          <w:b/>
          <w:bCs/>
          <w:i/>
          <w:iCs/>
          <w:color w:val="000000"/>
          <w:kern w:val="0"/>
          <w:sz w:val="28"/>
          <w:szCs w:val="28"/>
          <w:lang w:eastAsia="ru-RU" w:bidi="ru-RU"/>
        </w:rPr>
        <w:t>Выводы к Главе IV</w:t>
      </w:r>
      <w:r w:rsidRPr="00C061BD">
        <w:rPr>
          <w:rFonts w:ascii="Times New Roman" w:eastAsia="Times New Roman" w:hAnsi="Times New Roman" w:cs="Times New Roman"/>
          <w:color w:val="000000"/>
          <w:kern w:val="0"/>
          <w:sz w:val="28"/>
          <w:lang w:eastAsia="ru-RU" w:bidi="ru-RU"/>
        </w:rPr>
        <w:tab/>
        <w:t>138</w:t>
      </w:r>
    </w:p>
    <w:p w:rsidR="00C061BD" w:rsidRPr="00C061BD" w:rsidRDefault="00C061BD" w:rsidP="00C061BD">
      <w:pPr>
        <w:tabs>
          <w:tab w:val="clear" w:pos="709"/>
          <w:tab w:val="right" w:leader="dot" w:pos="8933"/>
        </w:tabs>
        <w:suppressAutoHyphens w:val="0"/>
        <w:spacing w:after="1117" w:line="280" w:lineRule="exact"/>
        <w:ind w:firstLine="0"/>
        <w:rPr>
          <w:rFonts w:ascii="Times New Roman" w:eastAsia="Times New Roman" w:hAnsi="Times New Roman" w:cs="Times New Roman"/>
          <w:color w:val="000000"/>
          <w:kern w:val="0"/>
          <w:sz w:val="28"/>
          <w:szCs w:val="28"/>
          <w:lang w:eastAsia="ru-RU" w:bidi="ru-RU"/>
        </w:rPr>
      </w:pPr>
      <w:hyperlink w:anchor="bookmark18" w:tooltip="Current Document">
        <w:r w:rsidRPr="00C061BD">
          <w:rPr>
            <w:rFonts w:ascii="Times New Roman" w:eastAsia="Times New Roman" w:hAnsi="Times New Roman" w:cs="Times New Roman"/>
            <w:color w:val="000000"/>
            <w:kern w:val="0"/>
            <w:sz w:val="28"/>
            <w:szCs w:val="28"/>
            <w:lang w:eastAsia="ru-RU" w:bidi="ru-RU"/>
          </w:rPr>
          <w:t>СПИСОК ЛИТЕРАТУРЫ</w:t>
        </w:r>
        <w:r w:rsidRPr="00C061BD">
          <w:rPr>
            <w:rFonts w:ascii="Times New Roman" w:eastAsia="Times New Roman" w:hAnsi="Times New Roman" w:cs="Times New Roman"/>
            <w:color w:val="000000"/>
            <w:kern w:val="0"/>
            <w:sz w:val="28"/>
            <w:szCs w:val="28"/>
            <w:lang w:eastAsia="ru-RU" w:bidi="ru-RU"/>
          </w:rPr>
          <w:tab/>
          <w:t>145</w:t>
        </w:r>
      </w:hyperlink>
    </w:p>
    <w:p w:rsidR="00C061BD" w:rsidRPr="00C061BD" w:rsidRDefault="00C061BD" w:rsidP="00C061BD">
      <w:pPr>
        <w:tabs>
          <w:tab w:val="clear" w:pos="709"/>
          <w:tab w:val="right" w:leader="dot" w:pos="8933"/>
        </w:tabs>
        <w:suppressAutoHyphens w:val="0"/>
        <w:spacing w:after="392" w:line="280" w:lineRule="exact"/>
        <w:ind w:firstLine="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ПРИЛОЖЕНИЕ 1</w:t>
      </w:r>
      <w:r w:rsidRPr="00C061BD">
        <w:rPr>
          <w:rFonts w:ascii="Times New Roman" w:eastAsia="Times New Roman" w:hAnsi="Times New Roman" w:cs="Times New Roman"/>
          <w:color w:val="000000"/>
          <w:kern w:val="0"/>
          <w:sz w:val="28"/>
          <w:szCs w:val="28"/>
          <w:lang w:eastAsia="ru-RU" w:bidi="ru-RU"/>
        </w:rPr>
        <w:tab/>
        <w:t>159</w:t>
      </w:r>
    </w:p>
    <w:p w:rsidR="00C061BD" w:rsidRPr="00C061BD" w:rsidRDefault="00C061BD" w:rsidP="00C061BD">
      <w:pPr>
        <w:tabs>
          <w:tab w:val="clear" w:pos="709"/>
          <w:tab w:val="right" w:leader="dot" w:pos="8933"/>
        </w:tabs>
        <w:suppressAutoHyphens w:val="0"/>
        <w:spacing w:after="0" w:line="280" w:lineRule="exact"/>
        <w:ind w:firstLine="0"/>
        <w:rPr>
          <w:rFonts w:ascii="Times New Roman" w:eastAsia="Times New Roman" w:hAnsi="Times New Roman" w:cs="Times New Roman"/>
          <w:color w:val="000000"/>
          <w:kern w:val="0"/>
          <w:sz w:val="28"/>
          <w:szCs w:val="28"/>
          <w:lang w:eastAsia="ru-RU" w:bidi="ru-RU"/>
        </w:rPr>
        <w:sectPr w:rsidR="00C061BD" w:rsidRPr="00C061BD">
          <w:pgSz w:w="11900" w:h="16840"/>
          <w:pgMar w:top="2720" w:right="1158" w:bottom="2720" w:left="1732" w:header="0" w:footer="3" w:gutter="0"/>
          <w:cols w:space="720"/>
          <w:noEndnote/>
          <w:docGrid w:linePitch="360"/>
        </w:sectPr>
      </w:pPr>
      <w:r w:rsidRPr="00C061BD">
        <w:rPr>
          <w:rFonts w:ascii="Times New Roman" w:eastAsia="Times New Roman" w:hAnsi="Times New Roman" w:cs="Times New Roman"/>
          <w:color w:val="000000"/>
          <w:kern w:val="0"/>
          <w:sz w:val="28"/>
          <w:szCs w:val="28"/>
          <w:lang w:eastAsia="ru-RU" w:bidi="ru-RU"/>
        </w:rPr>
        <w:t>ПРИЛОЖЕНИЕ 2</w:t>
      </w:r>
      <w:r w:rsidRPr="00C061BD">
        <w:rPr>
          <w:rFonts w:ascii="Times New Roman" w:eastAsia="Times New Roman" w:hAnsi="Times New Roman" w:cs="Times New Roman"/>
          <w:color w:val="000000"/>
          <w:kern w:val="0"/>
          <w:sz w:val="28"/>
          <w:szCs w:val="28"/>
          <w:lang w:eastAsia="ru-RU" w:bidi="ru-RU"/>
        </w:rPr>
        <w:tab/>
        <w:t>207</w:t>
      </w:r>
      <w:r w:rsidRPr="00C061BD">
        <w:rPr>
          <w:rFonts w:ascii="Times New Roman" w:eastAsia="Times New Roman" w:hAnsi="Times New Roman" w:cs="Times New Roman"/>
          <w:color w:val="000000"/>
          <w:kern w:val="0"/>
          <w:sz w:val="28"/>
          <w:szCs w:val="28"/>
          <w:lang w:eastAsia="ru-RU" w:bidi="ru-RU"/>
        </w:rPr>
        <w:fldChar w:fldCharType="end"/>
      </w:r>
    </w:p>
    <w:p w:rsidR="00C061BD" w:rsidRPr="00C061BD" w:rsidRDefault="00C061BD" w:rsidP="00C061BD">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Данное диссертационное исследование посвящено изучению структурно-семантических и словообразовательных особенностей английской терминологии сферы компьютерных технологий, проблеме перевода компьютерных терминов и возможности создания англо-русского словаря компьютерных терминов.</w:t>
      </w:r>
    </w:p>
    <w:p w:rsidR="00C061BD" w:rsidRPr="00C061BD" w:rsidRDefault="00C061BD" w:rsidP="00C061BD">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В диссертации рассматривается значительный пласт лексических единиц английского языка, как с точки зрения современного этапа развития языка, так и в плане фиксации устаревших единиц в словарях прошлых эпох.</w:t>
      </w:r>
    </w:p>
    <w:p w:rsidR="00C061BD" w:rsidRPr="00C061BD" w:rsidRDefault="00C061BD" w:rsidP="00C061BD">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Комплексный подход к изучению терминологии и, в частности, терминов описывается в работах Г.О.Винокура, 1939; А.А. Реформатского, 1959; Д.С.Лотте, 1961; Л.А.Капанадзе, 1965; И.В. Арнольд, 1966; Т.В. Канделаки, 1977; В.П. Даниленко, 1986; Л.М. Алексеевой, 1998; С.Д. Шелова 1998; М.Н. Володиной, 2000; В.Г. Николаева, 2006; А.В Суперанской, 2007; Н.В. Лабунец, 2007; А.М. Гуреевой, 2007; С.В. Гринев- Гриневича, 2008; Ю.Б. Жидковой, 2008; Т.Н. Даньковой, 2010 и др.</w:t>
      </w:r>
    </w:p>
    <w:p w:rsidR="00C061BD" w:rsidRPr="00C061BD" w:rsidRDefault="00C061BD" w:rsidP="00C061BD">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Актуальность настоящего исследования обусловлена необходимостью проанализировать структурные особенности компьютерных терминов, выявить, какое именно количество слов может входить в состав одного термина. Кроме того, изучение компьютерной терминологии способствует выявлению семантических признаков, которые ложатся в основу номинации новых технических устройств. Актуальность продиктована также недостаточным количеством исследований, рассматривающих английскую компьютерную терминологию на современном этапе ее развития.</w:t>
      </w:r>
    </w:p>
    <w:p w:rsidR="00C061BD" w:rsidRPr="00C061BD" w:rsidRDefault="00C061BD" w:rsidP="00C061BD">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sectPr w:rsidR="00C061BD" w:rsidRPr="00C061BD">
          <w:headerReference w:type="even" r:id="rId13"/>
          <w:footerReference w:type="even" r:id="rId14"/>
          <w:footerReference w:type="default" r:id="rId15"/>
          <w:headerReference w:type="first" r:id="rId16"/>
          <w:footerReference w:type="first" r:id="rId17"/>
          <w:pgSz w:w="11900" w:h="16840"/>
          <w:pgMar w:top="1800" w:right="1126" w:bottom="1272" w:left="1688" w:header="0" w:footer="3" w:gutter="0"/>
          <w:cols w:space="720"/>
          <w:noEndnote/>
          <w:titlePg/>
          <w:docGrid w:linePitch="360"/>
        </w:sectPr>
      </w:pPr>
      <w:r w:rsidRPr="00C061BD">
        <w:rPr>
          <w:rFonts w:ascii="Times New Roman" w:eastAsia="Times New Roman" w:hAnsi="Times New Roman" w:cs="Times New Roman"/>
          <w:color w:val="000000"/>
          <w:kern w:val="0"/>
          <w:sz w:val="28"/>
          <w:szCs w:val="28"/>
          <w:lang w:eastAsia="ru-RU" w:bidi="ru-RU"/>
        </w:rPr>
        <w:t xml:space="preserve">Объектом исследования являются лексические единицы, которые в специализированных словарях английской компьютерной терминологии имеют помету </w:t>
      </w:r>
      <w:r w:rsidRPr="00C061BD">
        <w:rPr>
          <w:rFonts w:ascii="Times New Roman" w:eastAsia="Times New Roman" w:hAnsi="Times New Roman" w:cs="Times New Roman"/>
          <w:b/>
          <w:bCs/>
          <w:i/>
          <w:iCs/>
          <w:color w:val="000000"/>
          <w:kern w:val="0"/>
          <w:sz w:val="28"/>
          <w:szCs w:val="28"/>
          <w:lang w:val="en-US" w:eastAsia="en-US" w:bidi="en-US"/>
        </w:rPr>
        <w:t>term</w:t>
      </w:r>
      <w:r w:rsidRPr="00C061BD">
        <w:rPr>
          <w:rFonts w:ascii="Times New Roman" w:eastAsia="Times New Roman" w:hAnsi="Times New Roman" w:cs="Times New Roman"/>
          <w:b/>
          <w:bCs/>
          <w:i/>
          <w:iCs/>
          <w:color w:val="000000"/>
          <w:kern w:val="0"/>
          <w:sz w:val="28"/>
          <w:szCs w:val="28"/>
          <w:lang w:eastAsia="en-US" w:bidi="en-US"/>
        </w:rPr>
        <w:t>,</w:t>
      </w:r>
      <w:r w:rsidRPr="00C061BD">
        <w:rPr>
          <w:rFonts w:ascii="Times New Roman" w:eastAsia="Times New Roman" w:hAnsi="Times New Roman" w:cs="Times New Roman"/>
          <w:color w:val="000000"/>
          <w:kern w:val="0"/>
          <w:sz w:val="28"/>
          <w:szCs w:val="28"/>
          <w:lang w:eastAsia="en-US" w:bidi="en-US"/>
        </w:rPr>
        <w:t xml:space="preserve"> </w:t>
      </w:r>
      <w:r w:rsidRPr="00C061BD">
        <w:rPr>
          <w:rFonts w:ascii="Times New Roman" w:eastAsia="Times New Roman" w:hAnsi="Times New Roman" w:cs="Times New Roman"/>
          <w:color w:val="000000"/>
          <w:kern w:val="0"/>
          <w:sz w:val="28"/>
          <w:szCs w:val="28"/>
          <w:lang w:eastAsia="ru-RU" w:bidi="ru-RU"/>
        </w:rPr>
        <w:t xml:space="preserve">(термины), </w:t>
      </w:r>
      <w:r w:rsidRPr="00C061BD">
        <w:rPr>
          <w:rFonts w:ascii="Times New Roman" w:eastAsia="Times New Roman" w:hAnsi="Times New Roman" w:cs="Times New Roman"/>
          <w:b/>
          <w:bCs/>
          <w:i/>
          <w:iCs/>
          <w:color w:val="000000"/>
          <w:kern w:val="0"/>
          <w:sz w:val="28"/>
          <w:szCs w:val="28"/>
          <w:lang w:val="en-US" w:eastAsia="en-US" w:bidi="en-US"/>
        </w:rPr>
        <w:t>prof</w:t>
      </w:r>
      <w:r w:rsidRPr="00C061BD">
        <w:rPr>
          <w:rFonts w:ascii="Times New Roman" w:eastAsia="Times New Roman" w:hAnsi="Times New Roman" w:cs="Times New Roman"/>
          <w:b/>
          <w:bCs/>
          <w:i/>
          <w:iCs/>
          <w:color w:val="000000"/>
          <w:kern w:val="0"/>
          <w:sz w:val="28"/>
          <w:szCs w:val="28"/>
          <w:lang w:eastAsia="en-US" w:bidi="en-US"/>
        </w:rPr>
        <w:t>.</w:t>
      </w:r>
      <w:r w:rsidRPr="00C061BD">
        <w:rPr>
          <w:rFonts w:ascii="Times New Roman" w:eastAsia="Times New Roman" w:hAnsi="Times New Roman" w:cs="Times New Roman"/>
          <w:color w:val="000000"/>
          <w:kern w:val="0"/>
          <w:sz w:val="28"/>
          <w:szCs w:val="28"/>
          <w:lang w:eastAsia="en-US" w:bidi="en-US"/>
        </w:rPr>
        <w:t xml:space="preserve"> </w:t>
      </w:r>
      <w:r w:rsidRPr="00C061BD">
        <w:rPr>
          <w:rFonts w:ascii="Times New Roman" w:eastAsia="Times New Roman" w:hAnsi="Times New Roman" w:cs="Times New Roman"/>
          <w:color w:val="000000"/>
          <w:kern w:val="0"/>
          <w:sz w:val="28"/>
          <w:szCs w:val="28"/>
          <w:lang w:eastAsia="ru-RU" w:bidi="ru-RU"/>
        </w:rPr>
        <w:t xml:space="preserve">(профессионализмы), </w:t>
      </w:r>
      <w:r w:rsidRPr="00C061BD">
        <w:rPr>
          <w:rFonts w:ascii="Times New Roman" w:eastAsia="Times New Roman" w:hAnsi="Times New Roman" w:cs="Times New Roman"/>
          <w:b/>
          <w:bCs/>
          <w:i/>
          <w:iCs/>
          <w:color w:val="000000"/>
          <w:kern w:val="0"/>
          <w:sz w:val="28"/>
          <w:szCs w:val="28"/>
          <w:lang w:val="en-US" w:eastAsia="en-US" w:bidi="en-US"/>
        </w:rPr>
        <w:t>jarg</w:t>
      </w:r>
      <w:r w:rsidRPr="00C061BD">
        <w:rPr>
          <w:rFonts w:ascii="Times New Roman" w:eastAsia="Times New Roman" w:hAnsi="Times New Roman" w:cs="Times New Roman"/>
          <w:b/>
          <w:bCs/>
          <w:i/>
          <w:iCs/>
          <w:color w:val="000000"/>
          <w:kern w:val="0"/>
          <w:sz w:val="28"/>
          <w:szCs w:val="28"/>
          <w:lang w:eastAsia="en-US" w:bidi="en-US"/>
        </w:rPr>
        <w:t xml:space="preserve">. </w:t>
      </w:r>
      <w:r w:rsidRPr="00C061BD">
        <w:rPr>
          <w:rFonts w:ascii="Times New Roman" w:eastAsia="Times New Roman" w:hAnsi="Times New Roman" w:cs="Times New Roman"/>
          <w:color w:val="000000"/>
          <w:kern w:val="0"/>
          <w:sz w:val="28"/>
          <w:szCs w:val="28"/>
          <w:lang w:eastAsia="ru-RU" w:bidi="ru-RU"/>
        </w:rPr>
        <w:t xml:space="preserve">(жаргонизмы) и </w:t>
      </w:r>
      <w:r w:rsidRPr="00C061BD">
        <w:rPr>
          <w:rFonts w:ascii="Times New Roman" w:eastAsia="Times New Roman" w:hAnsi="Times New Roman" w:cs="Times New Roman"/>
          <w:b/>
          <w:bCs/>
          <w:i/>
          <w:iCs/>
          <w:color w:val="000000"/>
          <w:kern w:val="0"/>
          <w:sz w:val="28"/>
          <w:szCs w:val="28"/>
          <w:lang w:val="en-US" w:eastAsia="en-US" w:bidi="en-US"/>
        </w:rPr>
        <w:t>si</w:t>
      </w:r>
      <w:r w:rsidRPr="00C061BD">
        <w:rPr>
          <w:rFonts w:ascii="Times New Roman" w:eastAsia="Times New Roman" w:hAnsi="Times New Roman" w:cs="Times New Roman"/>
          <w:b/>
          <w:bCs/>
          <w:i/>
          <w:iCs/>
          <w:color w:val="000000"/>
          <w:kern w:val="0"/>
          <w:sz w:val="28"/>
          <w:szCs w:val="28"/>
          <w:lang w:eastAsia="en-US" w:bidi="en-US"/>
        </w:rPr>
        <w:t>.</w:t>
      </w:r>
      <w:r w:rsidRPr="00C061BD">
        <w:rPr>
          <w:rFonts w:ascii="Times New Roman" w:eastAsia="Times New Roman" w:hAnsi="Times New Roman" w:cs="Times New Roman"/>
          <w:color w:val="000000"/>
          <w:kern w:val="0"/>
          <w:sz w:val="28"/>
          <w:szCs w:val="28"/>
          <w:lang w:eastAsia="en-US" w:bidi="en-US"/>
        </w:rPr>
        <w:t xml:space="preserve"> </w:t>
      </w:r>
      <w:r w:rsidRPr="00C061BD">
        <w:rPr>
          <w:rFonts w:ascii="Times New Roman" w:eastAsia="Times New Roman" w:hAnsi="Times New Roman" w:cs="Times New Roman"/>
          <w:color w:val="000000"/>
          <w:kern w:val="0"/>
          <w:sz w:val="28"/>
          <w:szCs w:val="28"/>
          <w:lang w:eastAsia="ru-RU" w:bidi="ru-RU"/>
        </w:rPr>
        <w:t>(сленг).</w:t>
      </w:r>
    </w:p>
    <w:p w:rsidR="00C061BD" w:rsidRPr="00C061BD" w:rsidRDefault="00C061BD" w:rsidP="00C061BD">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Предметом рассмотрения служат структурно-семантические и словообразовательные особенности вышеупомянутых единиц, их репрезентация в текстах различной жанровой тематики и фиксация в лексикографических источниках.</w:t>
      </w:r>
    </w:p>
    <w:p w:rsidR="00C061BD" w:rsidRPr="00C061BD" w:rsidRDefault="00C061BD" w:rsidP="00C061BD">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Итак, целью работы является комплексное исследование особого пласта лексики английского языка - компьютерной терминологии.</w:t>
      </w:r>
    </w:p>
    <w:p w:rsidR="00C061BD" w:rsidRPr="00C061BD" w:rsidRDefault="00C061BD" w:rsidP="00C061BD">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Поставленная цель предполагает необходимость решения следующих задач:</w:t>
      </w:r>
    </w:p>
    <w:p w:rsidR="00C061BD" w:rsidRPr="00C061BD" w:rsidRDefault="00C061BD" w:rsidP="00C061BD">
      <w:pPr>
        <w:numPr>
          <w:ilvl w:val="0"/>
          <w:numId w:val="15"/>
        </w:numPr>
        <w:tabs>
          <w:tab w:val="clear" w:pos="709"/>
          <w:tab w:val="left" w:pos="766"/>
        </w:tabs>
        <w:suppressAutoHyphens w:val="0"/>
        <w:spacing w:after="0" w:line="480" w:lineRule="exact"/>
        <w:ind w:left="760" w:hanging="340"/>
        <w:jc w:val="left"/>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определить понятия «компьютерный термин» и «компьютерная терминосистема»;</w:t>
      </w:r>
    </w:p>
    <w:p w:rsidR="00C061BD" w:rsidRPr="00C061BD" w:rsidRDefault="00C061BD" w:rsidP="00C061BD">
      <w:pPr>
        <w:numPr>
          <w:ilvl w:val="0"/>
          <w:numId w:val="15"/>
        </w:numPr>
        <w:tabs>
          <w:tab w:val="clear" w:pos="709"/>
          <w:tab w:val="left" w:pos="779"/>
        </w:tabs>
        <w:suppressAutoHyphens w:val="0"/>
        <w:spacing w:after="0" w:line="480" w:lineRule="exact"/>
        <w:ind w:left="760" w:hanging="340"/>
        <w:jc w:val="left"/>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проанализировать существующие способы номинации компьютерных терминов;</w:t>
      </w:r>
    </w:p>
    <w:p w:rsidR="00C061BD" w:rsidRPr="00C061BD" w:rsidRDefault="00C061BD" w:rsidP="00C061BD">
      <w:pPr>
        <w:numPr>
          <w:ilvl w:val="0"/>
          <w:numId w:val="15"/>
        </w:numPr>
        <w:tabs>
          <w:tab w:val="clear" w:pos="709"/>
          <w:tab w:val="left" w:pos="779"/>
        </w:tabs>
        <w:suppressAutoHyphens w:val="0"/>
        <w:spacing w:after="0" w:line="480" w:lineRule="exact"/>
        <w:ind w:left="760" w:hanging="340"/>
        <w:jc w:val="left"/>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выявить семантические особенности компьютерной терминологии и словообразовательные процессы в данной области знаний;</w:t>
      </w:r>
    </w:p>
    <w:p w:rsidR="00C061BD" w:rsidRPr="00C061BD" w:rsidRDefault="00C061BD" w:rsidP="00C061BD">
      <w:pPr>
        <w:numPr>
          <w:ilvl w:val="0"/>
          <w:numId w:val="15"/>
        </w:numPr>
        <w:tabs>
          <w:tab w:val="clear" w:pos="709"/>
          <w:tab w:val="left" w:pos="779"/>
        </w:tabs>
        <w:suppressAutoHyphens w:val="0"/>
        <w:spacing w:after="0" w:line="480" w:lineRule="exact"/>
        <w:ind w:left="760" w:hanging="340"/>
        <w:jc w:val="left"/>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рассмотреть вопрос частеречной принадлежности компьютерного термина;</w:t>
      </w:r>
    </w:p>
    <w:p w:rsidR="00C061BD" w:rsidRPr="00C061BD" w:rsidRDefault="00C061BD" w:rsidP="00C061BD">
      <w:pPr>
        <w:numPr>
          <w:ilvl w:val="0"/>
          <w:numId w:val="15"/>
        </w:numPr>
        <w:tabs>
          <w:tab w:val="clear" w:pos="709"/>
          <w:tab w:val="left" w:pos="779"/>
        </w:tabs>
        <w:suppressAutoHyphens w:val="0"/>
        <w:spacing w:after="0" w:line="480" w:lineRule="exact"/>
        <w:ind w:left="760" w:hanging="340"/>
        <w:jc w:val="left"/>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определить частотность фигурирования однокомпонентных и многокомпонентных лексических сочетаний в сфере компьютерной терминологии;</w:t>
      </w:r>
    </w:p>
    <w:p w:rsidR="00C061BD" w:rsidRPr="00C061BD" w:rsidRDefault="00C061BD" w:rsidP="00C061BD">
      <w:pPr>
        <w:numPr>
          <w:ilvl w:val="0"/>
          <w:numId w:val="15"/>
        </w:numPr>
        <w:tabs>
          <w:tab w:val="clear" w:pos="709"/>
          <w:tab w:val="left" w:pos="779"/>
        </w:tabs>
        <w:suppressAutoHyphens w:val="0"/>
        <w:spacing w:after="0" w:line="480" w:lineRule="exact"/>
        <w:ind w:left="760" w:hanging="340"/>
        <w:jc w:val="left"/>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выявить наиболее частотные способы перевода компьютерных терминов;</w:t>
      </w:r>
    </w:p>
    <w:p w:rsidR="00C061BD" w:rsidRPr="00C061BD" w:rsidRDefault="00C061BD" w:rsidP="00C061BD">
      <w:pPr>
        <w:numPr>
          <w:ilvl w:val="0"/>
          <w:numId w:val="15"/>
        </w:numPr>
        <w:tabs>
          <w:tab w:val="clear" w:pos="709"/>
          <w:tab w:val="left" w:pos="779"/>
        </w:tabs>
        <w:suppressAutoHyphens w:val="0"/>
        <w:spacing w:after="0" w:line="480" w:lineRule="exact"/>
        <w:ind w:left="760" w:hanging="340"/>
        <w:jc w:val="left"/>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разработать основные принципы создания авторского англо-русского словаря компьютерных терминов, а также структуру словарной статьи, отражающих все выявленные особенности данных единиц. Согласно цели и задачам исследования работа имеет следующую</w:t>
      </w:r>
    </w:p>
    <w:p w:rsidR="00C061BD" w:rsidRPr="00C061BD" w:rsidRDefault="00C061BD" w:rsidP="00C061BD">
      <w:pPr>
        <w:tabs>
          <w:tab w:val="clear" w:pos="709"/>
          <w:tab w:val="left" w:pos="805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структуру: введение, четыре главы, каждая из которых завершается выводами, заключение, библиография, приложение. В данном диссертационном исследовании определяется понятие</w:t>
      </w:r>
      <w:r w:rsidRPr="00C061BD">
        <w:rPr>
          <w:rFonts w:ascii="Times New Roman" w:eastAsia="Times New Roman" w:hAnsi="Times New Roman" w:cs="Times New Roman"/>
          <w:color w:val="000000"/>
          <w:kern w:val="0"/>
          <w:sz w:val="28"/>
          <w:szCs w:val="28"/>
          <w:lang w:eastAsia="ru-RU" w:bidi="ru-RU"/>
        </w:rPr>
        <w:tab/>
        <w:t>термин</w:t>
      </w:r>
    </w:p>
    <w:p w:rsidR="00C061BD" w:rsidRPr="00C061BD" w:rsidRDefault="00C061BD" w:rsidP="00C061BD">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применительно к сфере компьютерных технологий, рассматриваются структурные и семантические особенности данного пласта специальной лексики, способы перевода компьютерной терминологии, а также приводится пример авторской модели англо-русского словаря компьютерных терминов.</w:t>
      </w:r>
    </w:p>
    <w:p w:rsidR="00C061BD" w:rsidRPr="00C061BD" w:rsidRDefault="00C061BD" w:rsidP="00C061BD">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Во Введении обосновываются актуальность, научная новизна, теоретическая и практическая значимость работы, определяются цель и задачи исследования.</w:t>
      </w:r>
    </w:p>
    <w:p w:rsidR="00C061BD" w:rsidRPr="00C061BD" w:rsidRDefault="00C061BD" w:rsidP="00C061BD">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В Главе I приводятся основные положения, касающиеся современных лингвистических исследований в области компьютерной терминологии.</w:t>
      </w:r>
    </w:p>
    <w:p w:rsidR="00C061BD" w:rsidRPr="00C061BD" w:rsidRDefault="00C061BD" w:rsidP="00C061BD">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В Главе II диссертационного исследования рассматриваются вопросы развития компьютерной терминологии в современном английском языке, анализируется влияние общелитературной лексики на компьютерный язык, затрагиваются семантические особенности компьютерной терминологии, понятие мотивированности применительно к данной области знания. В данной главе особое внимание уделяется словообразовательным процессам в сфере английской компьютерной терминологии.</w:t>
      </w:r>
    </w:p>
    <w:p w:rsidR="00C061BD" w:rsidRPr="00C061BD" w:rsidRDefault="00C061BD" w:rsidP="00C061BD">
      <w:pPr>
        <w:tabs>
          <w:tab w:val="clear" w:pos="709"/>
          <w:tab w:val="left" w:pos="3191"/>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Глава III</w:t>
      </w:r>
      <w:r w:rsidRPr="00C061BD">
        <w:rPr>
          <w:rFonts w:ascii="Times New Roman" w:eastAsia="Times New Roman" w:hAnsi="Times New Roman" w:cs="Times New Roman"/>
          <w:color w:val="000000"/>
          <w:kern w:val="0"/>
          <w:sz w:val="28"/>
          <w:szCs w:val="28"/>
          <w:lang w:eastAsia="ru-RU" w:bidi="ru-RU"/>
        </w:rPr>
        <w:tab/>
        <w:t>посвящена структурным особенностям</w:t>
      </w:r>
    </w:p>
    <w:p w:rsidR="00C061BD" w:rsidRPr="00C061BD" w:rsidRDefault="00C061BD" w:rsidP="00C061BD">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однокомпонентных и многокомпонентных терминологических сочетаний в сфере компьютерной терминологии.</w:t>
      </w:r>
    </w:p>
    <w:p w:rsidR="00C061BD" w:rsidRPr="00C061BD" w:rsidRDefault="00C061BD" w:rsidP="00C061BD">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В Главе IV приводится анализ одноязычных и двуязычных специальных словарей, в которых представлены английские компьютерные термины, предлагается авторская модель англо-русского словаря компьютерных терминов.</w:t>
      </w:r>
    </w:p>
    <w:p w:rsidR="00C061BD" w:rsidRPr="00C061BD" w:rsidRDefault="00C061BD" w:rsidP="00C061BD">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В Заключении обобщаются результаты данного исследования и намечаются перспективы дальнейших научных изысканий.</w:t>
      </w:r>
    </w:p>
    <w:p w:rsidR="00C061BD" w:rsidRPr="00C061BD" w:rsidRDefault="00C061BD" w:rsidP="00C061BD">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В приложении к диссертации представлен языковой материал, который является прикладной языковой основой исследования (всего 1441 единица).</w:t>
      </w:r>
    </w:p>
    <w:p w:rsidR="00C061BD" w:rsidRPr="00C061BD" w:rsidRDefault="00C061BD" w:rsidP="00C061BD">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b/>
          <w:bCs/>
          <w:color w:val="000000"/>
          <w:kern w:val="0"/>
          <w:sz w:val="28"/>
          <w:szCs w:val="28"/>
          <w:lang w:eastAsia="ru-RU" w:bidi="ru-RU"/>
        </w:rPr>
        <w:t xml:space="preserve">Научная новизна </w:t>
      </w:r>
      <w:r w:rsidRPr="00C061BD">
        <w:rPr>
          <w:rFonts w:ascii="Times New Roman" w:eastAsia="Times New Roman" w:hAnsi="Times New Roman" w:cs="Times New Roman"/>
          <w:color w:val="000000"/>
          <w:kern w:val="0"/>
          <w:sz w:val="28"/>
          <w:szCs w:val="28"/>
          <w:lang w:eastAsia="ru-RU" w:bidi="ru-RU"/>
        </w:rPr>
        <w:t>работы заключается в разработке комплексной методики исследования понятия «компьютерный термин». Рассматриваются не только структурные особенности термина, но и его внутренняя содержательная структура.</w:t>
      </w:r>
    </w:p>
    <w:p w:rsidR="00C061BD" w:rsidRPr="00C061BD" w:rsidRDefault="00C061BD" w:rsidP="00C061BD">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b/>
          <w:bCs/>
          <w:color w:val="000000"/>
          <w:kern w:val="0"/>
          <w:sz w:val="28"/>
          <w:szCs w:val="28"/>
          <w:lang w:eastAsia="ru-RU" w:bidi="ru-RU"/>
        </w:rPr>
        <w:t xml:space="preserve">Теоретическая значимость </w:t>
      </w:r>
      <w:r w:rsidRPr="00C061BD">
        <w:rPr>
          <w:rFonts w:ascii="Times New Roman" w:eastAsia="Times New Roman" w:hAnsi="Times New Roman" w:cs="Times New Roman"/>
          <w:color w:val="000000"/>
          <w:kern w:val="0"/>
          <w:sz w:val="28"/>
          <w:szCs w:val="28"/>
          <w:lang w:eastAsia="ru-RU" w:bidi="ru-RU"/>
        </w:rPr>
        <w:t>исследования заключается в определении структурных и семантических особенностей компьютерной терминологии. Проведённый анализ дает возможность определить формальную структуру компьютерного термина, его частеречную принадлежность. Данное исследование позволяет расширить представление о функционировании анализируемых лексических единиц в современном английском языке.</w:t>
      </w:r>
    </w:p>
    <w:p w:rsidR="00C061BD" w:rsidRPr="00C061BD" w:rsidRDefault="00C061BD" w:rsidP="00C061BD">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b/>
          <w:bCs/>
          <w:color w:val="000000"/>
          <w:kern w:val="0"/>
          <w:sz w:val="28"/>
          <w:szCs w:val="28"/>
          <w:lang w:eastAsia="ru-RU" w:bidi="ru-RU"/>
        </w:rPr>
        <w:t xml:space="preserve">Практическая ценность </w:t>
      </w:r>
      <w:r w:rsidRPr="00C061BD">
        <w:rPr>
          <w:rFonts w:ascii="Times New Roman" w:eastAsia="Times New Roman" w:hAnsi="Times New Roman" w:cs="Times New Roman"/>
          <w:color w:val="000000"/>
          <w:kern w:val="0"/>
          <w:sz w:val="28"/>
          <w:szCs w:val="28"/>
          <w:lang w:eastAsia="ru-RU" w:bidi="ru-RU"/>
        </w:rPr>
        <w:t>работы обусловлена тем, что материал диссертации может быть использован при разработке учебных пособий в курсах стилистики и лексикологии английского языка, в теории и практике перевода, в лексикографической практике.</w:t>
      </w:r>
    </w:p>
    <w:p w:rsidR="00C061BD" w:rsidRPr="00C061BD" w:rsidRDefault="00C061BD" w:rsidP="00C061BD">
      <w:pPr>
        <w:tabs>
          <w:tab w:val="clear" w:pos="709"/>
        </w:tabs>
        <w:suppressAutoHyphens w:val="0"/>
        <w:spacing w:after="0" w:line="480" w:lineRule="exact"/>
        <w:ind w:firstLine="72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Результатом работы является систематическое описание терминов предметной области «Компьютерные технологии» в современном английском языке, что послужит опорой для дальнейших изысканий в области изучения компьютерной терминологии. Данные исследования призваны расширить и углубить сложившиеся в науке представления о компьютерных терминах.</w:t>
      </w:r>
    </w:p>
    <w:p w:rsidR="00C061BD" w:rsidRPr="00C061BD" w:rsidRDefault="00C061BD" w:rsidP="00C061BD">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b/>
          <w:bCs/>
          <w:color w:val="000000"/>
          <w:kern w:val="0"/>
          <w:sz w:val="28"/>
          <w:szCs w:val="28"/>
          <w:lang w:eastAsia="ru-RU" w:bidi="ru-RU"/>
        </w:rPr>
        <w:t xml:space="preserve">Материалом </w:t>
      </w:r>
      <w:r w:rsidRPr="00C061BD">
        <w:rPr>
          <w:rFonts w:ascii="Times New Roman" w:eastAsia="Times New Roman" w:hAnsi="Times New Roman" w:cs="Times New Roman"/>
          <w:color w:val="000000"/>
          <w:kern w:val="0"/>
          <w:sz w:val="28"/>
          <w:szCs w:val="28"/>
          <w:lang w:eastAsia="ru-RU" w:bidi="ru-RU"/>
        </w:rPr>
        <w:t>для исследования послужили 10 050 компьютерных терминов, отобранных методом сплошной выборки из специализированных словарей английского языка (7 словарей) и из двусложных и толковых (16 словарей). Все единицы сопровождаются переводом; в случае, если термин зафиксирован только в английском источнике, приводится авторский описательный вариант перевода.</w:t>
      </w:r>
    </w:p>
    <w:p w:rsidR="00C061BD" w:rsidRPr="00C061BD" w:rsidRDefault="00C061BD" w:rsidP="00C061BD">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 xml:space="preserve">Достоверность полученных результатов обеспечивается апробированными </w:t>
      </w:r>
      <w:r w:rsidRPr="00C061BD">
        <w:rPr>
          <w:rFonts w:ascii="Times New Roman" w:eastAsia="Times New Roman" w:hAnsi="Times New Roman" w:cs="Times New Roman"/>
          <w:b/>
          <w:bCs/>
          <w:color w:val="000000"/>
          <w:kern w:val="0"/>
          <w:sz w:val="28"/>
          <w:szCs w:val="28"/>
          <w:u w:val="single"/>
          <w:lang w:eastAsia="ru-RU" w:bidi="ru-RU"/>
        </w:rPr>
        <w:t>приёмами и методами</w:t>
      </w:r>
      <w:r w:rsidRPr="00C061BD">
        <w:rPr>
          <w:rFonts w:ascii="Times New Roman" w:eastAsia="Times New Roman" w:hAnsi="Times New Roman" w:cs="Times New Roman"/>
          <w:b/>
          <w:bCs/>
          <w:color w:val="000000"/>
          <w:kern w:val="0"/>
          <w:sz w:val="28"/>
          <w:szCs w:val="28"/>
          <w:lang w:eastAsia="ru-RU" w:bidi="ru-RU"/>
        </w:rPr>
        <w:t xml:space="preserve">, </w:t>
      </w:r>
      <w:r w:rsidRPr="00C061BD">
        <w:rPr>
          <w:rFonts w:ascii="Times New Roman" w:eastAsia="Times New Roman" w:hAnsi="Times New Roman" w:cs="Times New Roman"/>
          <w:color w:val="000000"/>
          <w:kern w:val="0"/>
          <w:sz w:val="28"/>
          <w:szCs w:val="28"/>
          <w:lang w:eastAsia="ru-RU" w:bidi="ru-RU"/>
        </w:rPr>
        <w:t>разработанными в современной лингвистике: общенаучными методами обобщения и анализа (словарных и энциклопедических данных); изучения концепций словарей; анализа, комментирования и критики словарей; дедукции и индукции; конкретных языковых фактов; методами описания и интерпретации; количественным методом и методом статистической обработки данных; методами компонентного анализа семантики термина.</w:t>
      </w:r>
    </w:p>
    <w:p w:rsidR="00C061BD" w:rsidRPr="00C061BD" w:rsidRDefault="00C061BD" w:rsidP="00C061BD">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Исследование большого корпуса фактического материала (более 10 050 лексических единиц, 23 словаря), способствует верификации следующих положений, выдвигаемых на защиту:</w:t>
      </w:r>
    </w:p>
    <w:p w:rsidR="00C061BD" w:rsidRPr="00C061BD" w:rsidRDefault="00C061BD" w:rsidP="00C061BD">
      <w:pPr>
        <w:numPr>
          <w:ilvl w:val="0"/>
          <w:numId w:val="16"/>
        </w:numPr>
        <w:tabs>
          <w:tab w:val="clear" w:pos="709"/>
          <w:tab w:val="left" w:pos="1404"/>
        </w:tabs>
        <w:suppressAutoHyphens w:val="0"/>
        <w:spacing w:after="0" w:line="480" w:lineRule="exact"/>
        <w:ind w:firstLine="580"/>
        <w:jc w:val="left"/>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Термин является наиболее информативной единицей естественного языка. Компьютерный термин, в свою очередь, обозначает любую лексическую единицу определенного языка для специальных целей, обозначающую общее - конкретное или абстрактное - понятие сферы компьютерной специализации.</w:t>
      </w:r>
    </w:p>
    <w:p w:rsidR="00C061BD" w:rsidRPr="00C061BD" w:rsidRDefault="00C061BD" w:rsidP="00C061BD">
      <w:pPr>
        <w:numPr>
          <w:ilvl w:val="0"/>
          <w:numId w:val="16"/>
        </w:numPr>
        <w:tabs>
          <w:tab w:val="clear" w:pos="709"/>
          <w:tab w:val="left" w:pos="1404"/>
        </w:tabs>
        <w:suppressAutoHyphens w:val="0"/>
        <w:spacing w:after="0" w:line="480" w:lineRule="exact"/>
        <w:ind w:firstLine="580"/>
        <w:jc w:val="left"/>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Стилистически компьютерная терминосистема может быть представлена профессионализмами, жаргонизмами, сленгом и собственно терминами.</w:t>
      </w:r>
    </w:p>
    <w:p w:rsidR="00C061BD" w:rsidRPr="00C061BD" w:rsidRDefault="00C061BD" w:rsidP="00C061BD">
      <w:pPr>
        <w:numPr>
          <w:ilvl w:val="0"/>
          <w:numId w:val="16"/>
        </w:numPr>
        <w:tabs>
          <w:tab w:val="clear" w:pos="709"/>
          <w:tab w:val="left" w:pos="1404"/>
        </w:tabs>
        <w:suppressAutoHyphens w:val="0"/>
        <w:spacing w:after="0" w:line="480" w:lineRule="exact"/>
        <w:ind w:firstLine="580"/>
        <w:jc w:val="left"/>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Семантические особенности компьютерного термина следует рассматривать с точки зрения его мотивированности. Термин как лексическая единица, как слово или словосочетание определенного естественного языка, обладает или не обладает признаком языковой мотивированности точно так же, как и любая лексическая единица.</w:t>
      </w:r>
    </w:p>
    <w:p w:rsidR="00C061BD" w:rsidRPr="00C061BD" w:rsidRDefault="00C061BD" w:rsidP="00C061BD">
      <w:pPr>
        <w:numPr>
          <w:ilvl w:val="0"/>
          <w:numId w:val="16"/>
        </w:numPr>
        <w:tabs>
          <w:tab w:val="clear" w:pos="709"/>
          <w:tab w:val="left" w:pos="1404"/>
        </w:tabs>
        <w:suppressAutoHyphens w:val="0"/>
        <w:spacing w:after="0" w:line="480" w:lineRule="exact"/>
        <w:ind w:firstLine="580"/>
        <w:jc w:val="left"/>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Среди словообразовательных процессов в сфере английской компьютерной терминологии превалируют аффиксация, сокращение (аббревиатуры, акронимы) и словосложение. Существуют также такие способы образования новых терминов как конверсия и контаминация, но их продуктивность невелика.</w:t>
      </w:r>
    </w:p>
    <w:p w:rsidR="00C061BD" w:rsidRPr="00C061BD" w:rsidRDefault="00C061BD" w:rsidP="00C061BD">
      <w:pPr>
        <w:numPr>
          <w:ilvl w:val="0"/>
          <w:numId w:val="16"/>
        </w:numPr>
        <w:tabs>
          <w:tab w:val="clear" w:pos="709"/>
          <w:tab w:val="left" w:pos="1404"/>
        </w:tabs>
        <w:suppressAutoHyphens w:val="0"/>
        <w:spacing w:after="0" w:line="480" w:lineRule="exact"/>
        <w:ind w:firstLine="580"/>
        <w:jc w:val="left"/>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В сфере компьютерных технологий термины могут быть как однокомпонентными, так и многокомпонентными, причем, количество первых в настоящее время преобладает. В качестве терминов в сфере компьютерных технологий могут выступать не только имена существительные, но также глаголы, имена прилагательные, наречия.</w:t>
      </w:r>
    </w:p>
    <w:p w:rsidR="00C061BD" w:rsidRPr="00C061BD" w:rsidRDefault="00C061BD" w:rsidP="00C061BD">
      <w:pPr>
        <w:numPr>
          <w:ilvl w:val="0"/>
          <w:numId w:val="16"/>
        </w:numPr>
        <w:tabs>
          <w:tab w:val="clear" w:pos="709"/>
          <w:tab w:val="left" w:pos="1243"/>
        </w:tabs>
        <w:suppressAutoHyphens w:val="0"/>
        <w:spacing w:after="0" w:line="480" w:lineRule="exact"/>
        <w:ind w:firstLine="600"/>
        <w:jc w:val="left"/>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В настоящее время в связи с развивающимися компьютерными технологиями возникает необходимость создания двуязычного словаря компьютерных терминов. При разработке такого словаря следует принимать во внимание адресность, наполнение словарной статьи, в которой учитываются этимологические, стилистические и структурные особенности компьютерных терминов современного английского языка.</w:t>
      </w:r>
    </w:p>
    <w:p w:rsidR="00C061BD" w:rsidRPr="00C061BD" w:rsidRDefault="00C061BD" w:rsidP="00C061BD">
      <w:pPr>
        <w:tabs>
          <w:tab w:val="clear" w:pos="709"/>
          <w:tab w:val="left" w:pos="2736"/>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b/>
          <w:bCs/>
          <w:color w:val="000000"/>
          <w:kern w:val="0"/>
          <w:sz w:val="28"/>
          <w:szCs w:val="28"/>
          <w:lang w:eastAsia="ru-RU" w:bidi="ru-RU"/>
        </w:rPr>
        <w:t xml:space="preserve">Апробация результатов </w:t>
      </w:r>
      <w:r w:rsidRPr="00C061BD">
        <w:rPr>
          <w:rFonts w:ascii="Times New Roman" w:eastAsia="Times New Roman" w:hAnsi="Times New Roman" w:cs="Times New Roman"/>
          <w:color w:val="000000"/>
          <w:kern w:val="0"/>
          <w:sz w:val="28"/>
          <w:szCs w:val="28"/>
          <w:lang w:eastAsia="ru-RU" w:bidi="ru-RU"/>
        </w:rPr>
        <w:t>исследования проходила на научно</w:t>
      </w:r>
      <w:r w:rsidRPr="00C061BD">
        <w:rPr>
          <w:rFonts w:ascii="Times New Roman" w:eastAsia="Times New Roman" w:hAnsi="Times New Roman" w:cs="Times New Roman"/>
          <w:color w:val="000000"/>
          <w:kern w:val="0"/>
          <w:sz w:val="28"/>
          <w:szCs w:val="28"/>
          <w:lang w:eastAsia="ru-RU" w:bidi="ru-RU"/>
        </w:rPr>
        <w:softHyphen/>
        <w:t>практических конференциях в Дагестанском Государственном Педагогическом университете (2009 г.), в Ивановском Государственном университете (2011</w:t>
      </w:r>
      <w:r w:rsidRPr="00C061BD">
        <w:rPr>
          <w:rFonts w:ascii="Times New Roman" w:eastAsia="Times New Roman" w:hAnsi="Times New Roman" w:cs="Times New Roman"/>
          <w:color w:val="000000"/>
          <w:kern w:val="0"/>
          <w:sz w:val="28"/>
          <w:szCs w:val="28"/>
          <w:lang w:eastAsia="ru-RU" w:bidi="ru-RU"/>
        </w:rPr>
        <w:tab/>
        <w:t>г.), в Московском государственном областном</w:t>
      </w:r>
    </w:p>
    <w:p w:rsidR="00C061BD" w:rsidRPr="00C061BD" w:rsidRDefault="00C061BD" w:rsidP="00C061BD">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социально-гуманитарном институте в течение 2011-2012 гг., Московском государственном университете им. М.В. Ломоносова (2012 г.).</w:t>
      </w:r>
    </w:p>
    <w:p w:rsidR="00C061BD" w:rsidRDefault="00C061BD" w:rsidP="00C061BD">
      <w:pPr>
        <w:rPr>
          <w:rFonts w:ascii="Arial Unicode MS" w:eastAsia="Arial Unicode MS" w:hAnsi="Arial Unicode MS" w:cs="Arial Unicode MS"/>
          <w:color w:val="000000"/>
          <w:kern w:val="0"/>
          <w:sz w:val="24"/>
          <w:szCs w:val="24"/>
          <w:lang w:val="en-US" w:eastAsia="ru-RU" w:bidi="ru-RU"/>
        </w:rPr>
      </w:pPr>
      <w:r w:rsidRPr="00C061BD">
        <w:rPr>
          <w:rFonts w:ascii="Arial Unicode MS" w:eastAsia="Arial Unicode MS" w:hAnsi="Arial Unicode MS" w:cs="Arial Unicode MS"/>
          <w:color w:val="000000"/>
          <w:kern w:val="0"/>
          <w:sz w:val="24"/>
          <w:szCs w:val="24"/>
          <w:lang w:eastAsia="ru-RU" w:bidi="ru-RU"/>
        </w:rPr>
        <w:t>Основные положения диссертации отражены в 10 опубликованных работах, три из которых изданы в журналах, рекомендованных ВАК РФ.</w:t>
      </w:r>
    </w:p>
    <w:p w:rsidR="00C061BD" w:rsidRDefault="00C061BD" w:rsidP="00C061BD">
      <w:pPr>
        <w:rPr>
          <w:rFonts w:ascii="Arial Unicode MS" w:eastAsia="Arial Unicode MS" w:hAnsi="Arial Unicode MS" w:cs="Arial Unicode MS"/>
          <w:color w:val="000000"/>
          <w:kern w:val="0"/>
          <w:sz w:val="24"/>
          <w:szCs w:val="24"/>
          <w:lang w:val="en-US" w:eastAsia="ru-RU" w:bidi="ru-RU"/>
        </w:rPr>
      </w:pPr>
    </w:p>
    <w:p w:rsidR="00C061BD" w:rsidRDefault="00C061BD" w:rsidP="00C061BD">
      <w:pPr>
        <w:rPr>
          <w:rFonts w:ascii="Arial Unicode MS" w:eastAsia="Arial Unicode MS" w:hAnsi="Arial Unicode MS" w:cs="Arial Unicode MS"/>
          <w:color w:val="000000"/>
          <w:kern w:val="0"/>
          <w:sz w:val="24"/>
          <w:szCs w:val="24"/>
          <w:lang w:val="en-US" w:eastAsia="ru-RU" w:bidi="ru-RU"/>
        </w:rPr>
      </w:pPr>
    </w:p>
    <w:p w:rsidR="00C061BD" w:rsidRDefault="00C061BD" w:rsidP="00C061BD">
      <w:pPr>
        <w:rPr>
          <w:rFonts w:ascii="Arial Unicode MS" w:eastAsia="Arial Unicode MS" w:hAnsi="Arial Unicode MS" w:cs="Arial Unicode MS"/>
          <w:color w:val="000000"/>
          <w:kern w:val="0"/>
          <w:sz w:val="24"/>
          <w:szCs w:val="24"/>
          <w:lang w:val="en-US" w:eastAsia="ru-RU" w:bidi="ru-RU"/>
        </w:rPr>
      </w:pPr>
    </w:p>
    <w:p w:rsidR="00C061BD" w:rsidRPr="00C061BD" w:rsidRDefault="00C061BD" w:rsidP="00C061BD">
      <w:pPr>
        <w:tabs>
          <w:tab w:val="clear" w:pos="709"/>
        </w:tabs>
        <w:suppressAutoHyphens w:val="0"/>
        <w:spacing w:after="472" w:line="280" w:lineRule="exact"/>
        <w:ind w:firstLine="0"/>
        <w:jc w:val="center"/>
        <w:rPr>
          <w:rFonts w:ascii="Times New Roman" w:eastAsia="Times New Roman" w:hAnsi="Times New Roman" w:cs="Times New Roman"/>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ЗАКЛЮЧЕНИЕ</w:t>
      </w:r>
    </w:p>
    <w:p w:rsidR="00C061BD" w:rsidRPr="00C061BD" w:rsidRDefault="00C061BD" w:rsidP="00C061BD">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В настоящей диссертации проведено комплексное исследование языка компьютерных технологий как на современном этапе развития языка, так и в плане фиксации устаревших единиц в словарях прошлых эпох. Исследование было обусловлено необходимостью проанализировать структурные особенности компьютерных терминов, выявить какое количество компонентов может входить в состав одного термина. Кроме того, изучение компьютерной терминологии способствовало выявлению семантических признаков, которые ложатся в основу номинации новых технических устройств.</w:t>
      </w:r>
    </w:p>
    <w:p w:rsidR="00C061BD" w:rsidRPr="00C061BD" w:rsidRDefault="00C061BD" w:rsidP="00C061BD">
      <w:pPr>
        <w:tabs>
          <w:tab w:val="clear" w:pos="709"/>
        </w:tabs>
        <w:suppressAutoHyphens w:val="0"/>
        <w:spacing w:after="0" w:line="480" w:lineRule="exact"/>
        <w:ind w:firstLine="580"/>
        <w:rPr>
          <w:rFonts w:ascii="Times New Roman" w:eastAsia="Times New Roman" w:hAnsi="Times New Roman" w:cs="Times New Roman"/>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Изучение терминов в современную эпоху не может ограничиться выявлением их собственных признаков - термины должны быть сопоставлены, с одной стороны, с единицами неспециальной лексики, а с другой стороны с прочими лексическим элементами, а также противопоставлены и тем и другим.</w:t>
      </w:r>
    </w:p>
    <w:p w:rsidR="00C061BD" w:rsidRPr="00C061BD" w:rsidRDefault="00C061BD" w:rsidP="00C061BD">
      <w:pPr>
        <w:tabs>
          <w:tab w:val="clear" w:pos="709"/>
          <w:tab w:val="left" w:pos="6868"/>
        </w:tabs>
        <w:suppressAutoHyphens w:val="0"/>
        <w:spacing w:after="0" w:line="480" w:lineRule="exact"/>
        <w:ind w:firstLine="580"/>
        <w:rPr>
          <w:rFonts w:ascii="Times New Roman" w:eastAsia="Times New Roman" w:hAnsi="Times New Roman" w:cs="Times New Roman"/>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В настоящее время насчитывается более 3</w:t>
      </w:r>
      <w:r w:rsidRPr="00C061BD">
        <w:rPr>
          <w:rFonts w:ascii="Times New Roman" w:eastAsia="Times New Roman" w:hAnsi="Times New Roman" w:cs="Times New Roman"/>
          <w:color w:val="000000"/>
          <w:kern w:val="0"/>
          <w:sz w:val="28"/>
          <w:szCs w:val="28"/>
          <w:lang w:eastAsia="ru-RU" w:bidi="ru-RU"/>
        </w:rPr>
        <w:tab/>
        <w:t>000 определений</w:t>
      </w:r>
    </w:p>
    <w:p w:rsidR="00C061BD" w:rsidRPr="00C061BD" w:rsidRDefault="00C061BD" w:rsidP="00C061BD">
      <w:pPr>
        <w:tabs>
          <w:tab w:val="clear" w:pos="709"/>
        </w:tabs>
        <w:suppressAutoHyphens w:val="0"/>
        <w:spacing w:after="0" w:line="480" w:lineRule="exact"/>
        <w:ind w:firstLine="0"/>
        <w:rPr>
          <w:rFonts w:ascii="Times New Roman" w:eastAsia="Times New Roman" w:hAnsi="Times New Roman" w:cs="Times New Roman"/>
          <w:i/>
          <w:iCs/>
          <w:kern w:val="0"/>
          <w:sz w:val="26"/>
          <w:szCs w:val="26"/>
          <w:lang w:eastAsia="en-US" w:bidi="en-US"/>
        </w:rPr>
      </w:pPr>
      <w:r w:rsidRPr="00C061BD">
        <w:rPr>
          <w:rFonts w:ascii="Times New Roman" w:eastAsia="Times New Roman" w:hAnsi="Times New Roman" w:cs="Times New Roman"/>
          <w:color w:val="000000"/>
          <w:kern w:val="0"/>
          <w:sz w:val="28"/>
          <w:shd w:val="clear" w:color="auto" w:fill="FFFFFF"/>
          <w:lang w:eastAsia="ru-RU" w:bidi="ru-RU"/>
        </w:rPr>
        <w:t xml:space="preserve">понятия термин, но, тем не менее, содержание данного термина не выяснено до конца. Предлагаем считать </w:t>
      </w:r>
      <w:r w:rsidRPr="00C061BD">
        <w:rPr>
          <w:rFonts w:ascii="Times New Roman" w:eastAsia="Times New Roman" w:hAnsi="Times New Roman" w:cs="Times New Roman"/>
          <w:b/>
          <w:bCs/>
          <w:i/>
          <w:iCs/>
          <w:color w:val="000000"/>
          <w:kern w:val="0"/>
          <w:sz w:val="28"/>
          <w:szCs w:val="28"/>
          <w:shd w:val="clear" w:color="auto" w:fill="FFFFFF"/>
          <w:lang w:eastAsia="ru-RU" w:bidi="ru-RU"/>
        </w:rPr>
        <w:t xml:space="preserve">компьютерным термином </w:t>
      </w:r>
      <w:r w:rsidRPr="00C061BD">
        <w:rPr>
          <w:rFonts w:ascii="Times New Roman" w:eastAsia="Times New Roman" w:hAnsi="Times New Roman" w:cs="Times New Roman"/>
          <w:i/>
          <w:iCs/>
          <w:color w:val="000000"/>
          <w:kern w:val="0"/>
          <w:sz w:val="26"/>
          <w:szCs w:val="26"/>
          <w:lang w:eastAsia="ru-RU" w:bidi="ru-RU"/>
        </w:rPr>
        <w:t>любую лексическую единицу определенного языка для специальных целей, обозначающую общее — конкретное или абстрактное — понятие сферы компьютерной специализации.</w:t>
      </w:r>
    </w:p>
    <w:p w:rsidR="00C061BD" w:rsidRPr="00C061BD" w:rsidRDefault="00C061BD" w:rsidP="00C061BD">
      <w:pPr>
        <w:tabs>
          <w:tab w:val="clear" w:pos="709"/>
        </w:tabs>
        <w:suppressAutoHyphens w:val="0"/>
        <w:spacing w:after="0" w:line="480" w:lineRule="exact"/>
        <w:ind w:firstLine="580"/>
        <w:rPr>
          <w:rFonts w:ascii="Times New Roman" w:eastAsia="Times New Roman" w:hAnsi="Times New Roman" w:cs="Times New Roman"/>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 xml:space="preserve">Традиционно под функцией термина понимается роль, которую выполняет термин как средство обозначения общего специального понятия. Выделяются три основные точки зрения на функции термина: </w:t>
      </w:r>
      <w:r w:rsidRPr="00C061BD">
        <w:rPr>
          <w:rFonts w:ascii="Times New Roman" w:eastAsia="Times New Roman" w:hAnsi="Times New Roman" w:cs="Times New Roman"/>
          <w:i/>
          <w:iCs/>
          <w:color w:val="000000"/>
          <w:kern w:val="0"/>
          <w:sz w:val="26"/>
          <w:szCs w:val="26"/>
          <w:shd w:val="clear" w:color="auto" w:fill="FFFFFF"/>
          <w:lang w:eastAsia="en-US" w:bidi="en-US"/>
        </w:rPr>
        <w:t>номинативная, дефинитивная, номинативная и дефинитивная.</w:t>
      </w:r>
    </w:p>
    <w:p w:rsidR="00C061BD" w:rsidRPr="00C061BD" w:rsidRDefault="00C061BD" w:rsidP="00C061BD">
      <w:pPr>
        <w:tabs>
          <w:tab w:val="clear" w:pos="709"/>
        </w:tabs>
        <w:suppressAutoHyphens w:val="0"/>
        <w:spacing w:after="0" w:line="480" w:lineRule="exact"/>
        <w:ind w:firstLine="580"/>
        <w:rPr>
          <w:rFonts w:ascii="Times New Roman" w:eastAsia="Times New Roman" w:hAnsi="Times New Roman" w:cs="Times New Roman"/>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 xml:space="preserve">Многие терминоведы в качестве основного признака термина выделяют следующие: </w:t>
      </w:r>
      <w:r w:rsidRPr="00C061BD">
        <w:rPr>
          <w:rFonts w:ascii="Times New Roman" w:eastAsia="Times New Roman" w:hAnsi="Times New Roman" w:cs="Times New Roman"/>
          <w:i/>
          <w:iCs/>
          <w:color w:val="000000"/>
          <w:kern w:val="0"/>
          <w:sz w:val="26"/>
          <w:szCs w:val="26"/>
          <w:shd w:val="clear" w:color="auto" w:fill="FFFFFF"/>
          <w:lang w:eastAsia="en-US" w:bidi="en-US"/>
        </w:rPr>
        <w:t>системность, однозначность, дефинитивность, внеэмоциональность и безразличие к контексту.</w:t>
      </w:r>
      <w:r w:rsidRPr="00C061BD">
        <w:rPr>
          <w:rFonts w:ascii="Times New Roman" w:eastAsia="Times New Roman" w:hAnsi="Times New Roman" w:cs="Times New Roman"/>
          <w:b/>
          <w:bCs/>
          <w:color w:val="000000"/>
          <w:kern w:val="0"/>
          <w:sz w:val="24"/>
          <w:szCs w:val="24"/>
          <w:shd w:val="clear" w:color="auto" w:fill="FFFFFF"/>
          <w:lang w:eastAsia="en-US" w:bidi="en-US"/>
        </w:rPr>
        <w:t xml:space="preserve"> </w:t>
      </w:r>
      <w:r w:rsidRPr="00C061BD">
        <w:rPr>
          <w:rFonts w:ascii="Times New Roman" w:eastAsia="Times New Roman" w:hAnsi="Times New Roman" w:cs="Times New Roman"/>
          <w:color w:val="000000"/>
          <w:kern w:val="0"/>
          <w:sz w:val="28"/>
          <w:szCs w:val="28"/>
          <w:lang w:eastAsia="ru-RU" w:bidi="ru-RU"/>
        </w:rPr>
        <w:t>Однако данные требования следует рассматривать не как неоспоримое, а как желательное требование к характеристике термина.</w:t>
      </w:r>
    </w:p>
    <w:p w:rsidR="00C061BD" w:rsidRPr="00C061BD" w:rsidRDefault="00C061BD" w:rsidP="00C061BD">
      <w:pPr>
        <w:tabs>
          <w:tab w:val="clear" w:pos="709"/>
        </w:tabs>
        <w:suppressAutoHyphens w:val="0"/>
        <w:spacing w:after="0" w:line="480" w:lineRule="exact"/>
        <w:ind w:firstLine="580"/>
        <w:rPr>
          <w:rFonts w:ascii="Times New Roman" w:eastAsia="Times New Roman" w:hAnsi="Times New Roman" w:cs="Times New Roman"/>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 xml:space="preserve">Дискуссионным в современном терминоведении остается вопрос о частеречной принадлежности термина. Однако исследования показывают, что среди терминов встречаются </w:t>
      </w:r>
      <w:r w:rsidRPr="00C061BD">
        <w:rPr>
          <w:rFonts w:ascii="Times New Roman" w:eastAsia="Times New Roman" w:hAnsi="Times New Roman" w:cs="Times New Roman"/>
          <w:i/>
          <w:iCs/>
          <w:color w:val="000000"/>
          <w:kern w:val="0"/>
          <w:sz w:val="26"/>
          <w:szCs w:val="26"/>
          <w:shd w:val="clear" w:color="auto" w:fill="FFFFFF"/>
          <w:lang w:eastAsia="en-US" w:bidi="en-US"/>
        </w:rPr>
        <w:t>глаголы (14,08%), имена прилагательные (10,34%), наречия (0,48%).</w:t>
      </w:r>
      <w:r w:rsidRPr="00C061BD">
        <w:rPr>
          <w:rFonts w:ascii="Times New Roman" w:eastAsia="Times New Roman" w:hAnsi="Times New Roman" w:cs="Times New Roman"/>
          <w:b/>
          <w:bCs/>
          <w:color w:val="000000"/>
          <w:kern w:val="0"/>
          <w:sz w:val="24"/>
          <w:szCs w:val="24"/>
          <w:shd w:val="clear" w:color="auto" w:fill="FFFFFF"/>
          <w:lang w:eastAsia="en-US" w:bidi="en-US"/>
        </w:rPr>
        <w:t xml:space="preserve"> </w:t>
      </w:r>
      <w:r w:rsidRPr="00C061BD">
        <w:rPr>
          <w:rFonts w:ascii="Times New Roman" w:eastAsia="Times New Roman" w:hAnsi="Times New Roman" w:cs="Times New Roman"/>
          <w:color w:val="000000"/>
          <w:kern w:val="0"/>
          <w:sz w:val="28"/>
          <w:szCs w:val="28"/>
          <w:lang w:eastAsia="ru-RU" w:bidi="ru-RU"/>
        </w:rPr>
        <w:t xml:space="preserve">Следует отметить, что их число незначительно по сравнению с </w:t>
      </w:r>
      <w:r w:rsidRPr="00C061BD">
        <w:rPr>
          <w:rFonts w:ascii="Times New Roman" w:eastAsia="Times New Roman" w:hAnsi="Times New Roman" w:cs="Times New Roman"/>
          <w:i/>
          <w:iCs/>
          <w:color w:val="000000"/>
          <w:kern w:val="0"/>
          <w:sz w:val="26"/>
          <w:szCs w:val="26"/>
          <w:shd w:val="clear" w:color="auto" w:fill="FFFFFF"/>
          <w:lang w:eastAsia="en-US" w:bidi="en-US"/>
        </w:rPr>
        <w:t>именами существительными (75,1%).</w:t>
      </w:r>
    </w:p>
    <w:p w:rsidR="00C061BD" w:rsidRPr="00C061BD" w:rsidRDefault="00C061BD" w:rsidP="00C061BD">
      <w:pPr>
        <w:tabs>
          <w:tab w:val="clear" w:pos="709"/>
        </w:tabs>
        <w:suppressAutoHyphens w:val="0"/>
        <w:spacing w:after="0" w:line="480" w:lineRule="exact"/>
        <w:ind w:firstLine="580"/>
        <w:rPr>
          <w:rFonts w:ascii="Times New Roman" w:eastAsia="Times New Roman" w:hAnsi="Times New Roman" w:cs="Times New Roman"/>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 xml:space="preserve">Тенденция к жесткому отделению термина от других языковых единиц и к выделению особых закрытых систем, в которых функционируют термины, сказалась и при соотнесении понятий терминология и терминосистема. В данном исследовании вслед за В.М.Лейчиком </w:t>
      </w:r>
      <w:r w:rsidRPr="00C061BD">
        <w:rPr>
          <w:rFonts w:ascii="Times New Roman" w:eastAsia="Times New Roman" w:hAnsi="Times New Roman" w:cs="Times New Roman"/>
          <w:i/>
          <w:iCs/>
          <w:color w:val="000000"/>
          <w:kern w:val="0"/>
          <w:sz w:val="26"/>
          <w:szCs w:val="26"/>
          <w:shd w:val="clear" w:color="auto" w:fill="FFFFFF"/>
          <w:lang w:eastAsia="en-US" w:bidi="en-US"/>
        </w:rPr>
        <w:t>терминология</w:t>
      </w:r>
      <w:r w:rsidRPr="00C061BD">
        <w:rPr>
          <w:rFonts w:ascii="Times New Roman" w:eastAsia="Times New Roman" w:hAnsi="Times New Roman" w:cs="Times New Roman"/>
          <w:b/>
          <w:bCs/>
          <w:color w:val="000000"/>
          <w:kern w:val="0"/>
          <w:sz w:val="24"/>
          <w:szCs w:val="24"/>
          <w:shd w:val="clear" w:color="auto" w:fill="FFFFFF"/>
          <w:lang w:eastAsia="en-US" w:bidi="en-US"/>
        </w:rPr>
        <w:t xml:space="preserve"> </w:t>
      </w:r>
      <w:r w:rsidRPr="00C061BD">
        <w:rPr>
          <w:rFonts w:ascii="Times New Roman" w:eastAsia="Times New Roman" w:hAnsi="Times New Roman" w:cs="Times New Roman"/>
          <w:color w:val="000000"/>
          <w:kern w:val="0"/>
          <w:sz w:val="28"/>
          <w:szCs w:val="28"/>
          <w:lang w:eastAsia="ru-RU" w:bidi="ru-RU"/>
        </w:rPr>
        <w:t xml:space="preserve">понимается как стихийно сложившаяся совокупность терминов, а </w:t>
      </w:r>
      <w:r w:rsidRPr="00C061BD">
        <w:rPr>
          <w:rFonts w:ascii="Times New Roman" w:eastAsia="Times New Roman" w:hAnsi="Times New Roman" w:cs="Times New Roman"/>
          <w:i/>
          <w:iCs/>
          <w:color w:val="000000"/>
          <w:kern w:val="0"/>
          <w:sz w:val="26"/>
          <w:szCs w:val="26"/>
          <w:shd w:val="clear" w:color="auto" w:fill="FFFFFF"/>
          <w:lang w:eastAsia="en-US" w:bidi="en-US"/>
        </w:rPr>
        <w:t>терминосистема</w:t>
      </w:r>
      <w:r w:rsidRPr="00C061BD">
        <w:rPr>
          <w:rFonts w:ascii="Times New Roman" w:eastAsia="Times New Roman" w:hAnsi="Times New Roman" w:cs="Times New Roman"/>
          <w:b/>
          <w:bCs/>
          <w:color w:val="000000"/>
          <w:kern w:val="0"/>
          <w:sz w:val="24"/>
          <w:szCs w:val="24"/>
          <w:shd w:val="clear" w:color="auto" w:fill="FFFFFF"/>
          <w:lang w:eastAsia="en-US" w:bidi="en-US"/>
        </w:rPr>
        <w:t xml:space="preserve"> </w:t>
      </w:r>
      <w:r w:rsidRPr="00C061BD">
        <w:rPr>
          <w:rFonts w:ascii="Times New Roman" w:eastAsia="Times New Roman" w:hAnsi="Times New Roman" w:cs="Times New Roman"/>
          <w:color w:val="000000"/>
          <w:kern w:val="0"/>
          <w:sz w:val="28"/>
          <w:szCs w:val="28"/>
          <w:lang w:eastAsia="ru-RU" w:bidi="ru-RU"/>
        </w:rPr>
        <w:t>- как сознательно сформированная совокупность терминов.</w:t>
      </w:r>
    </w:p>
    <w:p w:rsidR="00C061BD" w:rsidRPr="00C061BD" w:rsidRDefault="00C061BD" w:rsidP="00C061BD">
      <w:pPr>
        <w:tabs>
          <w:tab w:val="clear" w:pos="709"/>
        </w:tabs>
        <w:suppressAutoHyphens w:val="0"/>
        <w:spacing w:after="0" w:line="480" w:lineRule="exact"/>
        <w:ind w:firstLine="580"/>
        <w:rPr>
          <w:rFonts w:ascii="Times New Roman" w:eastAsia="Times New Roman" w:hAnsi="Times New Roman" w:cs="Times New Roman"/>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 xml:space="preserve">Основную часть специальной и профессиональной лексики, их ядро составляет терминологическая лексика, то есть </w:t>
      </w:r>
      <w:r w:rsidRPr="00C061BD">
        <w:rPr>
          <w:rFonts w:ascii="Times New Roman" w:eastAsia="Times New Roman" w:hAnsi="Times New Roman" w:cs="Times New Roman"/>
          <w:i/>
          <w:iCs/>
          <w:color w:val="000000"/>
          <w:kern w:val="0"/>
          <w:sz w:val="26"/>
          <w:szCs w:val="26"/>
          <w:shd w:val="clear" w:color="auto" w:fill="FFFFFF"/>
          <w:lang w:eastAsia="en-US" w:bidi="en-US"/>
        </w:rPr>
        <w:t xml:space="preserve">термины — </w:t>
      </w:r>
      <w:r w:rsidRPr="00C061BD">
        <w:rPr>
          <w:rFonts w:ascii="Times New Roman" w:eastAsia="Times New Roman" w:hAnsi="Times New Roman" w:cs="Times New Roman"/>
          <w:color w:val="000000"/>
          <w:kern w:val="0"/>
          <w:sz w:val="28"/>
          <w:szCs w:val="28"/>
          <w:lang w:eastAsia="ru-RU" w:bidi="ru-RU"/>
        </w:rPr>
        <w:t xml:space="preserve">основные носители наименований предметов и явлений специальной, профессиональной деятельности. Однако специалисты выделяют также компьютерные </w:t>
      </w:r>
      <w:r w:rsidRPr="00C061BD">
        <w:rPr>
          <w:rFonts w:ascii="Times New Roman" w:eastAsia="Times New Roman" w:hAnsi="Times New Roman" w:cs="Times New Roman"/>
          <w:i/>
          <w:iCs/>
          <w:color w:val="000000"/>
          <w:kern w:val="0"/>
          <w:sz w:val="26"/>
          <w:szCs w:val="26"/>
          <w:shd w:val="clear" w:color="auto" w:fill="FFFFFF"/>
          <w:lang w:eastAsia="en-US" w:bidi="en-US"/>
        </w:rPr>
        <w:t xml:space="preserve">.жаргонизмы, профессионализмы и сленг. </w:t>
      </w:r>
      <w:r w:rsidRPr="00C061BD">
        <w:rPr>
          <w:rFonts w:ascii="Times New Roman" w:eastAsia="Times New Roman" w:hAnsi="Times New Roman" w:cs="Times New Roman"/>
          <w:color w:val="000000"/>
          <w:kern w:val="0"/>
          <w:sz w:val="28"/>
          <w:szCs w:val="28"/>
          <w:lang w:eastAsia="ru-RU" w:bidi="ru-RU"/>
        </w:rPr>
        <w:t>Профессионализмы относятся к лексической группе слов, ограниченной конкретной профессией и могут заполнять терминологические лакуны, в то время как сленг может быть использован людьми вне данной профессии и иметь более широкую сферу употребления, а жаргонизмы в большинстве случаев являются стилистически сниженными синонимами существующих сленговых слов.</w:t>
      </w:r>
    </w:p>
    <w:p w:rsidR="00C061BD" w:rsidRPr="00C061BD" w:rsidRDefault="00C061BD" w:rsidP="00C061BD">
      <w:pPr>
        <w:tabs>
          <w:tab w:val="clear" w:pos="709"/>
        </w:tabs>
        <w:suppressAutoHyphens w:val="0"/>
        <w:spacing w:after="0" w:line="480" w:lineRule="exact"/>
        <w:ind w:firstLine="580"/>
        <w:rPr>
          <w:rFonts w:ascii="Times New Roman" w:eastAsia="Times New Roman" w:hAnsi="Times New Roman" w:cs="Times New Roman"/>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Не существует единой точки зрения относительно вопроса соотношения терминологии и общелитературного языка. Можно</w:t>
      </w:r>
    </w:p>
    <w:p w:rsidR="00C061BD" w:rsidRPr="00C061BD" w:rsidRDefault="00C061BD" w:rsidP="00C061BD">
      <w:pPr>
        <w:tabs>
          <w:tab w:val="clear" w:pos="709"/>
          <w:tab w:val="left" w:pos="1954"/>
          <w:tab w:val="left" w:pos="4906"/>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 xml:space="preserve">утверждать, что большая часть простых и производных терминов сферы компьютерных технологий образованы путем терминологического переосмысления общелитературных слов. Таким образом, представляется правильным рассматривать семантические свойства термина с точки зрения их мотивированности. С точки зрения формы, термин может быть </w:t>
      </w:r>
      <w:r w:rsidRPr="00C061BD">
        <w:rPr>
          <w:rFonts w:ascii="Times New Roman" w:eastAsia="Times New Roman" w:hAnsi="Times New Roman" w:cs="Times New Roman"/>
          <w:i/>
          <w:iCs/>
          <w:color w:val="000000"/>
          <w:kern w:val="0"/>
          <w:sz w:val="26"/>
          <w:szCs w:val="26"/>
          <w:shd w:val="clear" w:color="auto" w:fill="FFFFFF"/>
          <w:lang w:eastAsia="en-US" w:bidi="en-US"/>
        </w:rPr>
        <w:t>полностью</w:t>
      </w:r>
      <w:r w:rsidRPr="00C061BD">
        <w:rPr>
          <w:rFonts w:ascii="Times New Roman" w:eastAsia="Times New Roman" w:hAnsi="Times New Roman" w:cs="Times New Roman"/>
          <w:i/>
          <w:iCs/>
          <w:color w:val="000000"/>
          <w:kern w:val="0"/>
          <w:sz w:val="26"/>
          <w:szCs w:val="26"/>
          <w:shd w:val="clear" w:color="auto" w:fill="FFFFFF"/>
          <w:lang w:eastAsia="en-US" w:bidi="en-US"/>
        </w:rPr>
        <w:tab/>
        <w:t>мотивированным</w:t>
      </w:r>
      <w:r w:rsidRPr="00C061BD">
        <w:rPr>
          <w:rFonts w:ascii="Times New Roman" w:eastAsia="Times New Roman" w:hAnsi="Times New Roman" w:cs="Times New Roman"/>
          <w:b/>
          <w:bCs/>
          <w:color w:val="000000"/>
          <w:kern w:val="0"/>
          <w:sz w:val="24"/>
          <w:szCs w:val="24"/>
          <w:shd w:val="clear" w:color="auto" w:fill="FFFFFF"/>
          <w:lang w:eastAsia="en-US" w:bidi="en-US"/>
        </w:rPr>
        <w:t>,</w:t>
      </w:r>
      <w:r w:rsidRPr="00C061BD">
        <w:rPr>
          <w:rFonts w:ascii="Times New Roman" w:eastAsia="Times New Roman" w:hAnsi="Times New Roman" w:cs="Times New Roman"/>
          <w:b/>
          <w:bCs/>
          <w:color w:val="000000"/>
          <w:kern w:val="0"/>
          <w:sz w:val="24"/>
          <w:szCs w:val="24"/>
          <w:shd w:val="clear" w:color="auto" w:fill="FFFFFF"/>
          <w:lang w:eastAsia="en-US" w:bidi="en-US"/>
        </w:rPr>
        <w:tab/>
      </w:r>
      <w:r w:rsidRPr="00C061BD">
        <w:rPr>
          <w:rFonts w:ascii="Times New Roman" w:eastAsia="Times New Roman" w:hAnsi="Times New Roman" w:cs="Times New Roman"/>
          <w:i/>
          <w:iCs/>
          <w:color w:val="000000"/>
          <w:kern w:val="0"/>
          <w:sz w:val="26"/>
          <w:szCs w:val="26"/>
          <w:shd w:val="clear" w:color="auto" w:fill="FFFFFF"/>
          <w:lang w:eastAsia="en-US" w:bidi="en-US"/>
        </w:rPr>
        <w:t>частично мотивированным,</w:t>
      </w:r>
    </w:p>
    <w:p w:rsidR="00C061BD" w:rsidRPr="00C061BD" w:rsidRDefault="00C061BD" w:rsidP="00C061BD">
      <w:pPr>
        <w:tabs>
          <w:tab w:val="clear" w:pos="709"/>
        </w:tabs>
        <w:suppressAutoHyphens w:val="0"/>
        <w:spacing w:after="0" w:line="480" w:lineRule="exact"/>
        <w:ind w:firstLine="0"/>
        <w:rPr>
          <w:rFonts w:ascii="Times New Roman" w:eastAsia="Times New Roman" w:hAnsi="Times New Roman" w:cs="Times New Roman"/>
          <w:i/>
          <w:iCs/>
          <w:kern w:val="0"/>
          <w:sz w:val="26"/>
          <w:szCs w:val="26"/>
          <w:lang w:eastAsia="en-US" w:bidi="en-US"/>
        </w:rPr>
      </w:pPr>
      <w:r w:rsidRPr="00C061BD">
        <w:rPr>
          <w:rFonts w:ascii="Times New Roman" w:eastAsia="Times New Roman" w:hAnsi="Times New Roman" w:cs="Times New Roman"/>
          <w:i/>
          <w:iCs/>
          <w:color w:val="000000"/>
          <w:kern w:val="0"/>
          <w:sz w:val="26"/>
          <w:szCs w:val="26"/>
          <w:lang w:eastAsia="ru-RU" w:bidi="ru-RU"/>
        </w:rPr>
        <w:t>ложномотивированным</w:t>
      </w:r>
      <w:r w:rsidRPr="00C061BD">
        <w:rPr>
          <w:rFonts w:ascii="Times New Roman" w:eastAsia="Times New Roman" w:hAnsi="Times New Roman" w:cs="Times New Roman"/>
          <w:b/>
          <w:bCs/>
          <w:color w:val="000000"/>
          <w:kern w:val="0"/>
          <w:sz w:val="24"/>
          <w:szCs w:val="24"/>
          <w:shd w:val="clear" w:color="auto" w:fill="FFFFFF"/>
          <w:lang w:eastAsia="ru-RU" w:bidi="ru-RU"/>
        </w:rPr>
        <w:t xml:space="preserve"> </w:t>
      </w:r>
      <w:r w:rsidRPr="00C061BD">
        <w:rPr>
          <w:rFonts w:ascii="Times New Roman" w:eastAsia="Times New Roman" w:hAnsi="Times New Roman" w:cs="Times New Roman"/>
          <w:color w:val="000000"/>
          <w:kern w:val="0"/>
          <w:sz w:val="28"/>
          <w:shd w:val="clear" w:color="auto" w:fill="FFFFFF"/>
          <w:lang w:eastAsia="ru-RU" w:bidi="ru-RU"/>
        </w:rPr>
        <w:t xml:space="preserve">и </w:t>
      </w:r>
      <w:r w:rsidRPr="00C061BD">
        <w:rPr>
          <w:rFonts w:ascii="Times New Roman" w:eastAsia="Times New Roman" w:hAnsi="Times New Roman" w:cs="Times New Roman"/>
          <w:i/>
          <w:iCs/>
          <w:color w:val="000000"/>
          <w:kern w:val="0"/>
          <w:sz w:val="26"/>
          <w:szCs w:val="26"/>
          <w:lang w:eastAsia="ru-RU" w:bidi="ru-RU"/>
        </w:rPr>
        <w:t>немотивированным.</w:t>
      </w:r>
    </w:p>
    <w:p w:rsidR="00C061BD" w:rsidRPr="00C061BD" w:rsidRDefault="00C061BD" w:rsidP="00C061BD">
      <w:pPr>
        <w:tabs>
          <w:tab w:val="clear" w:pos="709"/>
        </w:tabs>
        <w:suppressAutoHyphens w:val="0"/>
        <w:spacing w:after="0" w:line="480" w:lineRule="exact"/>
        <w:ind w:firstLine="580"/>
        <w:rPr>
          <w:rFonts w:ascii="Times New Roman" w:eastAsia="Times New Roman" w:hAnsi="Times New Roman" w:cs="Times New Roman"/>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О пропорциях количества мотивированных и немотивированных слов трудно судить, поскольку словарь открыт для новообразований и заимствований, благодаря чему меняется состав не только мотивированных, но и - хотя и в гораздо меньшей степени - состав немотивированных слов.</w:t>
      </w:r>
    </w:p>
    <w:p w:rsidR="00C061BD" w:rsidRPr="00C061BD" w:rsidRDefault="00C061BD" w:rsidP="00C061BD">
      <w:pPr>
        <w:tabs>
          <w:tab w:val="clear" w:pos="709"/>
        </w:tabs>
        <w:suppressAutoHyphens w:val="0"/>
        <w:spacing w:after="0" w:line="480" w:lineRule="exact"/>
        <w:ind w:firstLine="580"/>
        <w:rPr>
          <w:rFonts w:ascii="Times New Roman" w:eastAsia="Times New Roman" w:hAnsi="Times New Roman" w:cs="Times New Roman"/>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 xml:space="preserve">Наиболее ощутимые преобразования происходят в лексике языка. В компьютерной лексике, основными словообразовательными способами являются </w:t>
      </w:r>
      <w:r w:rsidRPr="00C061BD">
        <w:rPr>
          <w:rFonts w:ascii="Times New Roman" w:eastAsia="Times New Roman" w:hAnsi="Times New Roman" w:cs="Times New Roman"/>
          <w:i/>
          <w:iCs/>
          <w:color w:val="000000"/>
          <w:kern w:val="0"/>
          <w:sz w:val="26"/>
          <w:szCs w:val="26"/>
          <w:shd w:val="clear" w:color="auto" w:fill="FFFFFF"/>
          <w:lang w:eastAsia="en-US" w:bidi="en-US"/>
        </w:rPr>
        <w:t>аффиксация</w:t>
      </w:r>
      <w:r w:rsidRPr="00C061BD">
        <w:rPr>
          <w:rFonts w:ascii="Times New Roman" w:eastAsia="Times New Roman" w:hAnsi="Times New Roman" w:cs="Times New Roman"/>
          <w:b/>
          <w:bCs/>
          <w:color w:val="000000"/>
          <w:kern w:val="0"/>
          <w:sz w:val="24"/>
          <w:szCs w:val="24"/>
          <w:shd w:val="clear" w:color="auto" w:fill="FFFFFF"/>
          <w:lang w:eastAsia="en-US" w:bidi="en-US"/>
        </w:rPr>
        <w:t xml:space="preserve"> </w:t>
      </w:r>
      <w:r w:rsidRPr="00C061BD">
        <w:rPr>
          <w:rFonts w:ascii="Times New Roman" w:eastAsia="Times New Roman" w:hAnsi="Times New Roman" w:cs="Times New Roman"/>
          <w:color w:val="000000"/>
          <w:kern w:val="0"/>
          <w:sz w:val="28"/>
          <w:szCs w:val="28"/>
          <w:lang w:eastAsia="ru-RU" w:bidi="ru-RU"/>
        </w:rPr>
        <w:t xml:space="preserve">и </w:t>
      </w:r>
      <w:r w:rsidRPr="00C061BD">
        <w:rPr>
          <w:rFonts w:ascii="Times New Roman" w:eastAsia="Times New Roman" w:hAnsi="Times New Roman" w:cs="Times New Roman"/>
          <w:i/>
          <w:iCs/>
          <w:color w:val="000000"/>
          <w:kern w:val="0"/>
          <w:sz w:val="26"/>
          <w:szCs w:val="26"/>
          <w:shd w:val="clear" w:color="auto" w:fill="FFFFFF"/>
          <w:lang w:eastAsia="en-US" w:bidi="en-US"/>
        </w:rPr>
        <w:t>сокращение, словосложение, конверсия и контаминация.</w:t>
      </w:r>
    </w:p>
    <w:p w:rsidR="00C061BD" w:rsidRPr="00C061BD" w:rsidRDefault="00C061BD" w:rsidP="00C061BD">
      <w:pPr>
        <w:tabs>
          <w:tab w:val="clear" w:pos="709"/>
        </w:tabs>
        <w:suppressAutoHyphens w:val="0"/>
        <w:spacing w:after="0" w:line="480" w:lineRule="exact"/>
        <w:ind w:firstLine="580"/>
        <w:rPr>
          <w:rFonts w:ascii="Times New Roman" w:eastAsia="Times New Roman" w:hAnsi="Times New Roman" w:cs="Times New Roman"/>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В научных текстах и в терминологических словарях встречаются термины, состоящие из трех и более слов. Можно утверждать, что для термина точность важнее краткости. В связи с этим нельзя рассматривать многословность термина как его недостаток.</w:t>
      </w:r>
    </w:p>
    <w:p w:rsidR="00C061BD" w:rsidRPr="00C061BD" w:rsidRDefault="00C061BD" w:rsidP="00C061BD">
      <w:pPr>
        <w:tabs>
          <w:tab w:val="clear" w:pos="709"/>
        </w:tabs>
        <w:suppressAutoHyphens w:val="0"/>
        <w:spacing w:after="0" w:line="480" w:lineRule="exact"/>
        <w:ind w:firstLine="580"/>
        <w:rPr>
          <w:rFonts w:ascii="Times New Roman" w:eastAsia="Times New Roman" w:hAnsi="Times New Roman" w:cs="Times New Roman"/>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Наиболее распространенным видом составных терминов в английской терминолексике является двухкомпонентное словосочетание (76,46%), далее следуют трехкомпонентные английские термины (19,4%). Встречаются также четырехкомпонентные, пятикомпонентные и шестикомпонентные термины, однако их количество уступает количеству двухкомпонентных и трехкомпонентных терминов. Многословные терминологические сочетания тяготеют к аббревиации.</w:t>
      </w:r>
    </w:p>
    <w:p w:rsidR="00C061BD" w:rsidRPr="00C061BD" w:rsidRDefault="00C061BD" w:rsidP="00C061BD">
      <w:pPr>
        <w:tabs>
          <w:tab w:val="clear" w:pos="709"/>
        </w:tabs>
        <w:suppressAutoHyphens w:val="0"/>
        <w:spacing w:after="0" w:line="480" w:lineRule="exact"/>
        <w:ind w:firstLine="580"/>
        <w:rPr>
          <w:rFonts w:ascii="Times New Roman" w:eastAsia="Times New Roman" w:hAnsi="Times New Roman" w:cs="Times New Roman"/>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На современном этапе лексикография и терминография, переживают новый этап своего развития. Особая роль в современном мире высоких технологий отведена терминологическим словарям, в которых фиксируются материализованные компоненты научного знания.</w:t>
      </w:r>
    </w:p>
    <w:p w:rsidR="00C061BD" w:rsidRPr="00C061BD" w:rsidRDefault="00C061BD" w:rsidP="00C061BD">
      <w:pPr>
        <w:tabs>
          <w:tab w:val="clear" w:pos="709"/>
        </w:tabs>
        <w:suppressAutoHyphens w:val="0"/>
        <w:spacing w:after="0" w:line="480" w:lineRule="exact"/>
        <w:ind w:firstLine="560"/>
        <w:rPr>
          <w:rFonts w:ascii="Times New Roman" w:eastAsia="Times New Roman" w:hAnsi="Times New Roman" w:cs="Times New Roman"/>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Специализированные словари очень сложны и насыщены терминами, которые не всегда понятны простому пользователю. Однако существуют словари, предназначенные для широкого круга читателей, которые дают определения подобным терминам и объясняют их доступным языком, что подтверждает исследование, проведенное в рамках данной научной работы.</w:t>
      </w:r>
    </w:p>
    <w:p w:rsidR="00C061BD" w:rsidRPr="00C061BD" w:rsidRDefault="00C061BD" w:rsidP="00C061BD">
      <w:pPr>
        <w:tabs>
          <w:tab w:val="clear" w:pos="709"/>
        </w:tabs>
        <w:suppressAutoHyphens w:val="0"/>
        <w:spacing w:after="0" w:line="480" w:lineRule="exact"/>
        <w:ind w:firstLine="560"/>
        <w:rPr>
          <w:rFonts w:ascii="Times New Roman" w:eastAsia="Times New Roman" w:hAnsi="Times New Roman" w:cs="Times New Roman"/>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Язык компьютерных технологий является одним из наиболее динамично развивающихся пластов специальной лексики на рубеже XX - XXI веков. В связи с этим встает вопрос об адекватном переводе данных терминов на русский язык.</w:t>
      </w:r>
    </w:p>
    <w:p w:rsidR="00C061BD" w:rsidRPr="00C061BD" w:rsidRDefault="00C061BD" w:rsidP="00C061BD">
      <w:pPr>
        <w:tabs>
          <w:tab w:val="clear" w:pos="709"/>
        </w:tabs>
        <w:suppressAutoHyphens w:val="0"/>
        <w:spacing w:after="0" w:line="480" w:lineRule="exact"/>
        <w:ind w:firstLine="560"/>
        <w:rPr>
          <w:rFonts w:ascii="Times New Roman" w:eastAsia="Times New Roman" w:hAnsi="Times New Roman" w:cs="Times New Roman"/>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 xml:space="preserve">При переводе компьютерных терминов с английского языка на русский применяются следующие основные типы перевода в зависимости от конкретной ситуации: </w:t>
      </w:r>
      <w:r w:rsidRPr="00C061BD">
        <w:rPr>
          <w:rFonts w:ascii="Times New Roman" w:eastAsia="Times New Roman" w:hAnsi="Times New Roman" w:cs="Times New Roman"/>
          <w:i/>
          <w:iCs/>
          <w:color w:val="000000"/>
          <w:kern w:val="0"/>
          <w:sz w:val="26"/>
          <w:szCs w:val="26"/>
          <w:shd w:val="clear" w:color="auto" w:fill="FFFFFF"/>
          <w:lang w:eastAsia="en-US" w:bidi="en-US"/>
        </w:rPr>
        <w:t>транскрипция</w:t>
      </w:r>
      <w:r w:rsidRPr="00C061BD">
        <w:rPr>
          <w:rFonts w:ascii="Times New Roman" w:eastAsia="Times New Roman" w:hAnsi="Times New Roman" w:cs="Times New Roman"/>
          <w:b/>
          <w:bCs/>
          <w:color w:val="000000"/>
          <w:kern w:val="0"/>
          <w:sz w:val="24"/>
          <w:szCs w:val="24"/>
          <w:shd w:val="clear" w:color="auto" w:fill="FFFFFF"/>
          <w:lang w:eastAsia="en-US" w:bidi="en-US"/>
        </w:rPr>
        <w:t xml:space="preserve"> </w:t>
      </w:r>
      <w:r w:rsidRPr="00C061BD">
        <w:rPr>
          <w:rFonts w:ascii="Times New Roman" w:eastAsia="Times New Roman" w:hAnsi="Times New Roman" w:cs="Times New Roman"/>
          <w:color w:val="000000"/>
          <w:kern w:val="0"/>
          <w:sz w:val="28"/>
          <w:szCs w:val="28"/>
          <w:lang w:eastAsia="ru-RU" w:bidi="ru-RU"/>
        </w:rPr>
        <w:t xml:space="preserve">или </w:t>
      </w:r>
      <w:r w:rsidRPr="00C061BD">
        <w:rPr>
          <w:rFonts w:ascii="Times New Roman" w:eastAsia="Times New Roman" w:hAnsi="Times New Roman" w:cs="Times New Roman"/>
          <w:i/>
          <w:iCs/>
          <w:color w:val="000000"/>
          <w:kern w:val="0"/>
          <w:sz w:val="26"/>
          <w:szCs w:val="26"/>
          <w:shd w:val="clear" w:color="auto" w:fill="FFFFFF"/>
          <w:lang w:eastAsia="en-US" w:bidi="en-US"/>
        </w:rPr>
        <w:t>транслитерация, калькирование, описательный перевод</w:t>
      </w:r>
      <w:r w:rsidRPr="00C061BD">
        <w:rPr>
          <w:rFonts w:ascii="Times New Roman" w:eastAsia="Times New Roman" w:hAnsi="Times New Roman" w:cs="Times New Roman"/>
          <w:b/>
          <w:bCs/>
          <w:color w:val="000000"/>
          <w:kern w:val="0"/>
          <w:sz w:val="24"/>
          <w:szCs w:val="24"/>
          <w:shd w:val="clear" w:color="auto" w:fill="FFFFFF"/>
          <w:lang w:eastAsia="en-US" w:bidi="en-US"/>
        </w:rPr>
        <w:t xml:space="preserve"> </w:t>
      </w:r>
      <w:r w:rsidRPr="00C061BD">
        <w:rPr>
          <w:rFonts w:ascii="Times New Roman" w:eastAsia="Times New Roman" w:hAnsi="Times New Roman" w:cs="Times New Roman"/>
          <w:color w:val="000000"/>
          <w:kern w:val="0"/>
          <w:sz w:val="28"/>
          <w:szCs w:val="28"/>
          <w:lang w:eastAsia="ru-RU" w:bidi="ru-RU"/>
        </w:rPr>
        <w:t xml:space="preserve">и </w:t>
      </w:r>
      <w:r w:rsidRPr="00C061BD">
        <w:rPr>
          <w:rFonts w:ascii="Times New Roman" w:eastAsia="Times New Roman" w:hAnsi="Times New Roman" w:cs="Times New Roman"/>
          <w:i/>
          <w:iCs/>
          <w:color w:val="000000"/>
          <w:kern w:val="0"/>
          <w:sz w:val="26"/>
          <w:szCs w:val="26"/>
          <w:shd w:val="clear" w:color="auto" w:fill="FFFFFF"/>
          <w:lang w:eastAsia="en-US" w:bidi="en-US"/>
        </w:rPr>
        <w:t>перевод при помощи подбора семантического эквивалента.</w:t>
      </w:r>
    </w:p>
    <w:p w:rsidR="00C061BD" w:rsidRPr="00C061BD" w:rsidRDefault="00C061BD" w:rsidP="00C061BD">
      <w:pPr>
        <w:tabs>
          <w:tab w:val="clear" w:pos="709"/>
        </w:tabs>
        <w:suppressAutoHyphens w:val="0"/>
        <w:spacing w:after="0" w:line="480" w:lineRule="exact"/>
        <w:ind w:firstLine="560"/>
        <w:rPr>
          <w:rFonts w:ascii="Times New Roman" w:eastAsia="Times New Roman" w:hAnsi="Times New Roman" w:cs="Times New Roman"/>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Говоря о переводе компьютерных терминов, представляется правильным рассмотреть возможность создания переводного словаря компьютерной терминологии.</w:t>
      </w:r>
    </w:p>
    <w:p w:rsidR="00C061BD" w:rsidRPr="00C061BD" w:rsidRDefault="00C061BD" w:rsidP="00C061BD">
      <w:pPr>
        <w:tabs>
          <w:tab w:val="clear" w:pos="709"/>
        </w:tabs>
        <w:suppressAutoHyphens w:val="0"/>
        <w:spacing w:after="0" w:line="480" w:lineRule="exact"/>
        <w:ind w:firstLine="560"/>
        <w:rPr>
          <w:rFonts w:ascii="Times New Roman" w:eastAsia="Times New Roman" w:hAnsi="Times New Roman" w:cs="Times New Roman"/>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На современном этапе не существует универсального и систематизированного переводного словаря компьютерной терминологии, предназначенного для широкого круга читателей. Создание подобного словаря поможет упорядочить данный пласт специальной лексики, сделать ее перевод более понятным и доступным для широкого круга читателей, расширить кругозор читателей в сфере компьютерных технологий.</w:t>
      </w:r>
    </w:p>
    <w:p w:rsidR="00C061BD" w:rsidRPr="00C061BD" w:rsidRDefault="00C061BD" w:rsidP="00C061BD">
      <w:pPr>
        <w:tabs>
          <w:tab w:val="clear" w:pos="709"/>
        </w:tabs>
        <w:suppressAutoHyphens w:val="0"/>
        <w:spacing w:after="0" w:line="480" w:lineRule="exact"/>
        <w:ind w:firstLine="560"/>
        <w:rPr>
          <w:rFonts w:ascii="Times New Roman" w:eastAsia="Times New Roman" w:hAnsi="Times New Roman" w:cs="Times New Roman"/>
          <w:kern w:val="0"/>
          <w:sz w:val="28"/>
          <w:szCs w:val="28"/>
          <w:lang w:eastAsia="ru-RU" w:bidi="ru-RU"/>
        </w:rPr>
      </w:pPr>
      <w:r w:rsidRPr="00C061BD">
        <w:rPr>
          <w:rFonts w:ascii="Times New Roman" w:eastAsia="Times New Roman" w:hAnsi="Times New Roman" w:cs="Times New Roman"/>
          <w:color w:val="000000"/>
          <w:kern w:val="0"/>
          <w:sz w:val="28"/>
          <w:szCs w:val="28"/>
          <w:lang w:eastAsia="ru-RU" w:bidi="ru-RU"/>
        </w:rPr>
        <w:t>Таким образом, предлагаемое комплексное исследование языка сферы компьютерных технологий, результатом которого стали разработанные классификации, а также проект англо-русского словаря, способствует выявлению способов организации исследуемого пласта английского языка в целом и изучению существующих отношений внутри группы компьютерных терминов.</w:t>
      </w:r>
    </w:p>
    <w:p w:rsidR="00C061BD" w:rsidRPr="00C061BD" w:rsidRDefault="00C061BD" w:rsidP="00C061BD">
      <w:r w:rsidRPr="00C061BD">
        <w:rPr>
          <w:rFonts w:ascii="Arial Unicode MS" w:eastAsia="Arial Unicode MS" w:hAnsi="Arial Unicode MS" w:cs="Arial Unicode MS"/>
          <w:color w:val="000000"/>
          <w:kern w:val="0"/>
          <w:sz w:val="24"/>
          <w:szCs w:val="24"/>
          <w:lang w:eastAsia="ru-RU" w:bidi="ru-RU"/>
        </w:rPr>
        <w:t xml:space="preserve">В </w:t>
      </w:r>
      <w:r w:rsidRPr="00C061BD">
        <w:rPr>
          <w:rFonts w:ascii="Times New Roman" w:eastAsia="Arial Unicode MS" w:hAnsi="Times New Roman" w:cs="Times New Roman"/>
          <w:b/>
          <w:bCs/>
          <w:color w:val="000000"/>
          <w:kern w:val="0"/>
          <w:sz w:val="28"/>
          <w:szCs w:val="28"/>
          <w:shd w:val="clear" w:color="auto" w:fill="FFFFFF"/>
          <w:lang w:eastAsia="ru-RU" w:bidi="ru-RU"/>
        </w:rPr>
        <w:t xml:space="preserve">перспективе </w:t>
      </w:r>
      <w:r w:rsidRPr="00C061BD">
        <w:rPr>
          <w:rFonts w:ascii="Arial Unicode MS" w:eastAsia="Arial Unicode MS" w:hAnsi="Arial Unicode MS" w:cs="Arial Unicode MS"/>
          <w:color w:val="000000"/>
          <w:kern w:val="0"/>
          <w:sz w:val="24"/>
          <w:szCs w:val="24"/>
          <w:lang w:eastAsia="ru-RU" w:bidi="ru-RU"/>
        </w:rPr>
        <w:t>планируется подвергнуть комплексному анализу многословные лексические единицы для подтверждения достоверности полученных результатов на предмет мотивированности компьютерных терминов и их словообразовательных особенностей.</w:t>
      </w:r>
    </w:p>
    <w:sectPr w:rsidR="00C061BD" w:rsidRPr="00C061BD" w:rsidSect="003B4622">
      <w:headerReference w:type="even" r:id="rId18"/>
      <w:headerReference w:type="default" r:id="rId19"/>
      <w:footerReference w:type="even" r:id="rId20"/>
      <w:footerReference w:type="default" r:id="rId2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CE7" w:rsidRDefault="00F66CE7">
      <w:pPr>
        <w:spacing w:after="0" w:line="240" w:lineRule="auto"/>
      </w:pPr>
      <w:r>
        <w:separator/>
      </w:r>
    </w:p>
  </w:endnote>
  <w:endnote w:type="continuationSeparator" w:id="0">
    <w:p w:rsidR="00F66CE7" w:rsidRDefault="00F66C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1BD" w:rsidRDefault="00C061BD">
    <w:pPr>
      <w:rPr>
        <w:sz w:val="2"/>
        <w:szCs w:val="2"/>
      </w:rPr>
    </w:pPr>
    <w:r w:rsidRPr="00565E02">
      <w:rPr>
        <w:sz w:val="24"/>
        <w:szCs w:val="24"/>
        <w:lang w:bidi="ru-RU"/>
      </w:rPr>
      <w:pict>
        <v:shapetype id="_x0000_t202" coordsize="21600,21600" o:spt="202" path="m,l,21600r21600,l21600,xe">
          <v:stroke joinstyle="miter"/>
          <v:path gradientshapeok="t" o:connecttype="rect"/>
        </v:shapetype>
        <v:shape id="_x0000_s609773" type="#_x0000_t202" style="position:absolute;left:0;text-align:left;margin-left:532.05pt;margin-top:799.1pt;width:5.5pt;height:8.15pt;z-index:-251613184;mso-wrap-style:none;mso-wrap-distance-left:5pt;mso-wrap-distance-right:5pt;mso-position-horizontal-relative:page;mso-position-vertical-relative:page" wrapcoords="0 0" filled="f" stroked="f">
          <v:textbox style="mso-fit-shape-to-text:t" inset="0,0,0,0">
            <w:txbxContent>
              <w:p w:rsidR="00C061BD" w:rsidRDefault="00C061BD">
                <w:pPr>
                  <w:spacing w:line="240" w:lineRule="auto"/>
                </w:pPr>
                <w:fldSimple w:instr=" PAGE \* MERGEFORMAT ">
                  <w:r w:rsidRPr="00206779">
                    <w:rPr>
                      <w:rStyle w:val="afffff9"/>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1BD" w:rsidRDefault="00C061BD">
    <w:pPr>
      <w:rPr>
        <w:sz w:val="2"/>
        <w:szCs w:val="2"/>
      </w:rPr>
    </w:pPr>
    <w:r w:rsidRPr="00565E02">
      <w:rPr>
        <w:sz w:val="24"/>
        <w:szCs w:val="24"/>
        <w:lang w:bidi="ru-RU"/>
      </w:rPr>
      <w:pict>
        <v:shapetype id="_x0000_t202" coordsize="21600,21600" o:spt="202" path="m,l,21600r21600,l21600,xe">
          <v:stroke joinstyle="miter"/>
          <v:path gradientshapeok="t" o:connecttype="rect"/>
        </v:shapetype>
        <v:shape id="_x0000_s609774" type="#_x0000_t202" style="position:absolute;left:0;text-align:left;margin-left:526.3pt;margin-top:799.15pt;width:11.3pt;height:8.4pt;z-index:-251612160;mso-wrap-style:none;mso-wrap-distance-left:5pt;mso-wrap-distance-right:5pt;mso-position-horizontal-relative:page;mso-position-vertical-relative:page" wrapcoords="0 0" filled="f" stroked="f">
          <v:textbox style="mso-fit-shape-to-text:t" inset="0,0,0,0">
            <w:txbxContent>
              <w:p w:rsidR="00C061BD" w:rsidRDefault="00C061BD">
                <w:pPr>
                  <w:spacing w:line="240" w:lineRule="auto"/>
                </w:pPr>
                <w:fldSimple w:instr=" PAGE \* MERGEFORMAT ">
                  <w:r w:rsidRPr="00C061BD">
                    <w:rPr>
                      <w:rStyle w:val="afffff9"/>
                      <w:noProof/>
                    </w:rPr>
                    <w:t>5</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1BD" w:rsidRDefault="00C061BD">
    <w:pPr>
      <w:rPr>
        <w:sz w:val="2"/>
        <w:szCs w:val="2"/>
      </w:rPr>
    </w:pPr>
    <w:r w:rsidRPr="00565E02">
      <w:rPr>
        <w:sz w:val="24"/>
        <w:szCs w:val="24"/>
        <w:lang w:bidi="ru-RU"/>
      </w:rPr>
      <w:pict>
        <v:shapetype id="_x0000_t202" coordsize="21600,21600" o:spt="202" path="m,l,21600r21600,l21600,xe">
          <v:stroke joinstyle="miter"/>
          <v:path gradientshapeok="t" o:connecttype="rect"/>
        </v:shapetype>
        <v:shape id="_x0000_s609776" type="#_x0000_t202" style="position:absolute;left:0;text-align:left;margin-left:526.3pt;margin-top:799.15pt;width:11.3pt;height:8.4pt;z-index:-251610112;mso-wrap-style:none;mso-wrap-distance-left:5pt;mso-wrap-distance-right:5pt;mso-position-horizontal-relative:page;mso-position-vertical-relative:page" wrapcoords="0 0" filled="f" stroked="f">
          <v:textbox style="mso-fit-shape-to-text:t" inset="0,0,0,0">
            <w:txbxContent>
              <w:p w:rsidR="00C061BD" w:rsidRDefault="00C061BD">
                <w:pPr>
                  <w:spacing w:line="240" w:lineRule="auto"/>
                </w:pPr>
                <w:fldSimple w:instr=" PAGE \* MERGEFORMAT ">
                  <w:r w:rsidRPr="00206779">
                    <w:rPr>
                      <w:rStyle w:val="afffff9"/>
                      <w:noProof/>
                    </w:rPr>
                    <w:t>14</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1BD" w:rsidRDefault="00C061BD">
    <w:pPr>
      <w:rPr>
        <w:sz w:val="2"/>
        <w:szCs w:val="2"/>
      </w:rPr>
    </w:pPr>
    <w:r w:rsidRPr="00565E02">
      <w:rPr>
        <w:sz w:val="24"/>
        <w:szCs w:val="24"/>
        <w:lang w:bidi="ru-RU"/>
      </w:rPr>
      <w:pict>
        <v:shapetype id="_x0000_t202" coordsize="21600,21600" o:spt="202" path="m,l,21600r21600,l21600,xe">
          <v:stroke joinstyle="miter"/>
          <v:path gradientshapeok="t" o:connecttype="rect"/>
        </v:shapetype>
        <v:shape id="_x0000_s609777" type="#_x0000_t202" style="position:absolute;left:0;text-align:left;margin-left:526.3pt;margin-top:799.15pt;width:11.3pt;height:8.4pt;z-index:-251609088;mso-wrap-style:none;mso-wrap-distance-left:5pt;mso-wrap-distance-right:5pt;mso-position-horizontal-relative:page;mso-position-vertical-relative:page" wrapcoords="0 0" filled="f" stroked="f">
          <v:textbox style="mso-fit-shape-to-text:t" inset="0,0,0,0">
            <w:txbxContent>
              <w:p w:rsidR="00C061BD" w:rsidRDefault="00C061BD">
                <w:pPr>
                  <w:spacing w:line="240" w:lineRule="auto"/>
                </w:pPr>
                <w:fldSimple w:instr=" PAGE \* MERGEFORMAT ">
                  <w:r w:rsidRPr="00C061BD">
                    <w:rPr>
                      <w:rStyle w:val="afffff9"/>
                      <w:noProof/>
                    </w:rPr>
                    <w:t>7</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1BD" w:rsidRDefault="00C061BD">
    <w:pPr>
      <w:rPr>
        <w:sz w:val="2"/>
        <w:szCs w:val="2"/>
      </w:rPr>
    </w:pPr>
    <w:r w:rsidRPr="00565E02">
      <w:rPr>
        <w:sz w:val="24"/>
        <w:szCs w:val="24"/>
        <w:lang w:bidi="ru-RU"/>
      </w:rPr>
      <w:pict>
        <v:shapetype id="_x0000_t202" coordsize="21600,21600" o:spt="202" path="m,l,21600r21600,l21600,xe">
          <v:stroke joinstyle="miter"/>
          <v:path gradientshapeok="t" o:connecttype="rect"/>
        </v:shapetype>
        <v:shape id="_x0000_s609779" type="#_x0000_t202" style="position:absolute;left:0;text-align:left;margin-left:531.5pt;margin-top:799pt;width:4.8pt;height:7.9pt;z-index:-251607040;mso-wrap-style:none;mso-wrap-distance-left:5pt;mso-wrap-distance-right:5pt;mso-position-horizontal-relative:page;mso-position-vertical-relative:page" wrapcoords="0 0" filled="f" stroked="f">
          <v:textbox style="mso-fit-shape-to-text:t" inset="0,0,0,0">
            <w:txbxContent>
              <w:p w:rsidR="00C061BD" w:rsidRDefault="00C061BD">
                <w:pPr>
                  <w:spacing w:line="240" w:lineRule="auto"/>
                </w:pPr>
                <w:fldSimple w:instr=" PAGE \* MERGEFORMAT ">
                  <w:r w:rsidRPr="00C061BD">
                    <w:rPr>
                      <w:rStyle w:val="afffff9"/>
                      <w:noProof/>
                    </w:rPr>
                    <w:t>6</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CE7" w:rsidRDefault="00F66CE7">
    <w:pPr>
      <w:rPr>
        <w:sz w:val="2"/>
        <w:szCs w:val="2"/>
      </w:rPr>
    </w:pPr>
    <w:r w:rsidRPr="008C00F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66CE7" w:rsidRDefault="00F66CE7">
                <w:pPr>
                  <w:spacing w:line="240" w:lineRule="auto"/>
                </w:pPr>
                <w:fldSimple w:instr=" PAGE \* MERGEFORMAT ">
                  <w:r>
                    <w:rPr>
                      <w:rStyle w:val="afffff9"/>
                      <w:b w:val="0"/>
                      <w:bCs w:val="0"/>
                    </w:rPr>
                    <w:t>#</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CE7" w:rsidRDefault="00F66CE7">
    <w:pPr>
      <w:rPr>
        <w:sz w:val="2"/>
        <w:szCs w:val="2"/>
      </w:rPr>
    </w:pPr>
    <w:r w:rsidRPr="008C00F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66CE7" w:rsidRDefault="00F66CE7">
                <w:pPr>
                  <w:spacing w:line="240" w:lineRule="auto"/>
                </w:pPr>
                <w:fldSimple w:instr=" PAGE \* MERGEFORMAT ">
                  <w:r w:rsidR="00C061BD" w:rsidRPr="00C061BD">
                    <w:rPr>
                      <w:rStyle w:val="afffff9"/>
                      <w:noProof/>
                    </w:rPr>
                    <w:t>15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CE7" w:rsidRDefault="00F66CE7"/>
    <w:p w:rsidR="00F66CE7" w:rsidRDefault="00F66CE7"/>
    <w:p w:rsidR="00F66CE7" w:rsidRDefault="00F66CE7"/>
    <w:p w:rsidR="00F66CE7" w:rsidRDefault="00F66CE7"/>
    <w:p w:rsidR="00F66CE7" w:rsidRDefault="00F66CE7"/>
    <w:p w:rsidR="00F66CE7" w:rsidRDefault="00F66CE7"/>
    <w:p w:rsidR="00F66CE7" w:rsidRDefault="00F66CE7">
      <w:pPr>
        <w:rPr>
          <w:sz w:val="2"/>
          <w:szCs w:val="2"/>
        </w:rPr>
      </w:pPr>
      <w:r w:rsidRPr="008C00F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66CE7" w:rsidRDefault="00F66CE7">
                  <w:pPr>
                    <w:spacing w:line="240" w:lineRule="auto"/>
                  </w:pPr>
                  <w:fldSimple w:instr=" PAGE \* MERGEFORMAT ">
                    <w:r w:rsidRPr="0016513E">
                      <w:rPr>
                        <w:rStyle w:val="afffff9"/>
                        <w:b w:val="0"/>
                        <w:bCs w:val="0"/>
                        <w:noProof/>
                      </w:rPr>
                      <w:t>6</w:t>
                    </w:r>
                  </w:fldSimple>
                </w:p>
              </w:txbxContent>
            </v:textbox>
            <w10:wrap anchorx="page" anchory="page"/>
          </v:shape>
        </w:pict>
      </w:r>
    </w:p>
    <w:p w:rsidR="00F66CE7" w:rsidRDefault="00F66CE7"/>
    <w:p w:rsidR="00F66CE7" w:rsidRDefault="00F66CE7"/>
    <w:p w:rsidR="00F66CE7" w:rsidRDefault="00F66CE7">
      <w:pPr>
        <w:rPr>
          <w:sz w:val="2"/>
          <w:szCs w:val="2"/>
        </w:rPr>
      </w:pPr>
      <w:r w:rsidRPr="008C00F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66CE7" w:rsidRDefault="00F66CE7"/>
              </w:txbxContent>
            </v:textbox>
            <w10:wrap anchorx="page" anchory="page"/>
          </v:shape>
        </w:pict>
      </w:r>
    </w:p>
    <w:p w:rsidR="00F66CE7" w:rsidRDefault="00F66CE7"/>
    <w:p w:rsidR="00F66CE7" w:rsidRDefault="00F66CE7">
      <w:pPr>
        <w:rPr>
          <w:sz w:val="2"/>
          <w:szCs w:val="2"/>
        </w:rPr>
      </w:pPr>
    </w:p>
    <w:p w:rsidR="00F66CE7" w:rsidRDefault="00F66CE7"/>
    <w:p w:rsidR="00F66CE7" w:rsidRDefault="00F66CE7">
      <w:pPr>
        <w:spacing w:after="0" w:line="240" w:lineRule="auto"/>
      </w:pPr>
    </w:p>
  </w:footnote>
  <w:footnote w:type="continuationSeparator" w:id="0">
    <w:p w:rsidR="00F66CE7" w:rsidRDefault="00F66C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1BD" w:rsidRDefault="00C061BD">
    <w:pPr>
      <w:rPr>
        <w:sz w:val="2"/>
        <w:szCs w:val="2"/>
      </w:rPr>
    </w:pPr>
    <w:r w:rsidRPr="00565E02">
      <w:rPr>
        <w:sz w:val="24"/>
        <w:szCs w:val="24"/>
        <w:lang w:bidi="ru-RU"/>
      </w:rPr>
      <w:pict>
        <v:shapetype id="_x0000_t202" coordsize="21600,21600" o:spt="202" path="m,l,21600r21600,l21600,xe">
          <v:stroke joinstyle="miter"/>
          <v:path gradientshapeok="t" o:connecttype="rect"/>
        </v:shapetype>
        <v:shape id="_x0000_s609772" type="#_x0000_t202" style="position:absolute;left:0;text-align:left;margin-left:88.55pt;margin-top:65.9pt;width:445.7pt;height:10.55pt;z-index:-251614208;mso-wrap-distance-left:5pt;mso-wrap-distance-right:5pt;mso-position-horizontal-relative:page;mso-position-vertical-relative:page" wrapcoords="0 0" filled="f" stroked="f">
          <v:textbox style="mso-fit-shape-to-text:t" inset="0,0,0,0">
            <w:txbxContent>
              <w:p w:rsidR="00C061BD" w:rsidRDefault="00C061BD">
                <w:pPr>
                  <w:tabs>
                    <w:tab w:val="right" w:pos="8914"/>
                  </w:tabs>
                  <w:spacing w:line="240" w:lineRule="auto"/>
                </w:pPr>
                <w:r>
                  <w:t></w:t>
                </w:r>
                <w:r>
                  <w:t></w:t>
                </w:r>
                <w:r>
                  <w:t></w:t>
                </w:r>
                <w:r>
                  <w:t></w:t>
                </w:r>
                <w:r>
                  <w:t></w:t>
                </w:r>
                <w:r>
                  <w:t></w:t>
                </w:r>
                <w:r>
                  <w:t></w:t>
                </w:r>
                <w:r>
                  <w:t></w:t>
                </w:r>
                <w:r>
                  <w:t></w:t>
                </w:r>
                <w:r>
                  <w:t></w:t>
                </w:r>
                <w:r>
                  <w:tab/>
                </w:r>
                <w:r>
                  <w:t></w:t>
                </w:r>
                <w:r>
                  <w:t></w:t>
                </w:r>
                <w: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1BD" w:rsidRDefault="00C061BD">
    <w:pPr>
      <w:rPr>
        <w:sz w:val="2"/>
        <w:szCs w:val="2"/>
      </w:rPr>
    </w:pPr>
    <w:r w:rsidRPr="00565E02">
      <w:rPr>
        <w:sz w:val="24"/>
        <w:szCs w:val="24"/>
        <w:lang w:bidi="ru-RU"/>
      </w:rPr>
      <w:pict>
        <v:shapetype id="_x0000_t202" coordsize="21600,21600" o:spt="202" path="m,l,21600r21600,l21600,xe">
          <v:stroke joinstyle="miter"/>
          <v:path gradientshapeok="t" o:connecttype="rect"/>
        </v:shapetype>
        <v:shape id="_x0000_s609775" type="#_x0000_t202" style="position:absolute;left:0;text-align:left;margin-left:274.1pt;margin-top:65.1pt;width:103.2pt;height:9.85pt;z-index:-251611136;mso-wrap-style:none;mso-wrap-distance-left:5pt;mso-wrap-distance-right:5pt;mso-position-horizontal-relative:page;mso-position-vertical-relative:page" wrapcoords="0 0" filled="f" stroked="f">
          <v:textbox style="mso-fit-shape-to-text:t" inset="0,0,0,0">
            <w:txbxContent>
              <w:p w:rsidR="00C061BD" w:rsidRDefault="00C061BD">
                <w:pPr>
                  <w:spacing w:line="240" w:lineRule="auto"/>
                </w:pPr>
                <w:r>
                  <w:t></w:t>
                </w:r>
                <w:r>
                  <w:t></w:t>
                </w:r>
                <w:r>
                  <w:t></w:t>
                </w:r>
                <w:r>
                  <w:t></w:t>
                </w:r>
                <w:r>
                  <w:t></w:t>
                </w:r>
                <w:r>
                  <w:t></w:t>
                </w:r>
                <w:r>
                  <w:t></w:t>
                </w:r>
                <w:r>
                  <w:t></w:t>
                </w:r>
                <w:r>
                  <w:t></w:t>
                </w:r>
                <w: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1BD" w:rsidRDefault="00C061BD"/>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1BD" w:rsidRDefault="00C061BD">
    <w:pPr>
      <w:rPr>
        <w:sz w:val="2"/>
        <w:szCs w:val="2"/>
      </w:rPr>
    </w:pPr>
    <w:r w:rsidRPr="00565E02">
      <w:rPr>
        <w:sz w:val="24"/>
        <w:szCs w:val="24"/>
        <w:lang w:bidi="ru-RU"/>
      </w:rPr>
      <w:pict>
        <v:shapetype id="_x0000_t202" coordsize="21600,21600" o:spt="202" path="m,l,21600r21600,l21600,xe">
          <v:stroke joinstyle="miter"/>
          <v:path gradientshapeok="t" o:connecttype="rect"/>
        </v:shapetype>
        <v:shape id="_x0000_s609778" type="#_x0000_t202" style="position:absolute;left:0;text-align:left;margin-left:286pt;margin-top:67pt;width:77.05pt;height:12pt;z-index:-251608064;mso-wrap-style:none;mso-wrap-distance-left:5pt;mso-wrap-distance-right:5pt;mso-position-horizontal-relative:page;mso-position-vertical-relative:page" wrapcoords="0 0" filled="f" stroked="f">
          <v:textbox style="mso-fit-shape-to-text:t" inset="0,0,0,0">
            <w:txbxContent>
              <w:p w:rsidR="00C061BD" w:rsidRDefault="00C061BD">
                <w:pPr>
                  <w:spacing w:line="240" w:lineRule="auto"/>
                </w:pPr>
                <w:r>
                  <w:t></w:t>
                </w:r>
                <w:r>
                  <w:t></w:t>
                </w:r>
                <w:r>
                  <w:t></w:t>
                </w:r>
                <w:r>
                  <w:t></w:t>
                </w:r>
                <w:r>
                  <w:t></w:t>
                </w:r>
                <w:r>
                  <w:t></w:t>
                </w:r>
                <w:r>
                  <w:t></w:t>
                </w:r>
                <w:r>
                  <w:t></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CE7" w:rsidRDefault="00F66CE7"/>
  <w:p w:rsidR="00F66CE7" w:rsidRDefault="00F66CE7">
    <w:pPr>
      <w:rPr>
        <w:sz w:val="2"/>
        <w:szCs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CE7" w:rsidRPr="005856C0" w:rsidRDefault="00F66CE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E23E5A"/>
    <w:multiLevelType w:val="multilevel"/>
    <w:tmpl w:val="AC96983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1">
    <w:nsid w:val="1BB47230"/>
    <w:multiLevelType w:val="hybridMultilevel"/>
    <w:tmpl w:val="E39EA25A"/>
    <w:lvl w:ilvl="0" w:tplc="C8C6FFC8">
      <w:numFmt w:val="bullet"/>
      <w:lvlText w:val=""/>
      <w:lvlJc w:val="left"/>
      <w:pPr>
        <w:ind w:left="686" w:hanging="229"/>
      </w:pPr>
      <w:rPr>
        <w:rFonts w:ascii="Symbol" w:eastAsia="Symbol" w:hAnsi="Symbol" w:cs="Symbol" w:hint="default"/>
        <w:w w:val="102"/>
        <w:sz w:val="27"/>
        <w:szCs w:val="27"/>
        <w:lang w:val="uk-UA" w:eastAsia="en-US" w:bidi="ar-SA"/>
      </w:rPr>
    </w:lvl>
    <w:lvl w:ilvl="1" w:tplc="317E156C">
      <w:numFmt w:val="bullet"/>
      <w:lvlText w:val="•"/>
      <w:lvlJc w:val="left"/>
      <w:pPr>
        <w:ind w:left="1656" w:hanging="229"/>
      </w:pPr>
      <w:rPr>
        <w:rFonts w:hint="default"/>
        <w:lang w:val="uk-UA" w:eastAsia="en-US" w:bidi="ar-SA"/>
      </w:rPr>
    </w:lvl>
    <w:lvl w:ilvl="2" w:tplc="3A12501C">
      <w:numFmt w:val="bullet"/>
      <w:lvlText w:val="•"/>
      <w:lvlJc w:val="left"/>
      <w:pPr>
        <w:ind w:left="2632" w:hanging="229"/>
      </w:pPr>
      <w:rPr>
        <w:rFonts w:hint="default"/>
        <w:lang w:val="uk-UA" w:eastAsia="en-US" w:bidi="ar-SA"/>
      </w:rPr>
    </w:lvl>
    <w:lvl w:ilvl="3" w:tplc="B3A8E7CC">
      <w:numFmt w:val="bullet"/>
      <w:lvlText w:val="•"/>
      <w:lvlJc w:val="left"/>
      <w:pPr>
        <w:ind w:left="3609" w:hanging="229"/>
      </w:pPr>
      <w:rPr>
        <w:rFonts w:hint="default"/>
        <w:lang w:val="uk-UA" w:eastAsia="en-US" w:bidi="ar-SA"/>
      </w:rPr>
    </w:lvl>
    <w:lvl w:ilvl="4" w:tplc="42B48966">
      <w:numFmt w:val="bullet"/>
      <w:lvlText w:val="•"/>
      <w:lvlJc w:val="left"/>
      <w:pPr>
        <w:ind w:left="4585" w:hanging="229"/>
      </w:pPr>
      <w:rPr>
        <w:rFonts w:hint="default"/>
        <w:lang w:val="uk-UA" w:eastAsia="en-US" w:bidi="ar-SA"/>
      </w:rPr>
    </w:lvl>
    <w:lvl w:ilvl="5" w:tplc="A2203648">
      <w:numFmt w:val="bullet"/>
      <w:lvlText w:val="•"/>
      <w:lvlJc w:val="left"/>
      <w:pPr>
        <w:ind w:left="5562" w:hanging="229"/>
      </w:pPr>
      <w:rPr>
        <w:rFonts w:hint="default"/>
        <w:lang w:val="uk-UA" w:eastAsia="en-US" w:bidi="ar-SA"/>
      </w:rPr>
    </w:lvl>
    <w:lvl w:ilvl="6" w:tplc="E58601E0">
      <w:numFmt w:val="bullet"/>
      <w:lvlText w:val="•"/>
      <w:lvlJc w:val="left"/>
      <w:pPr>
        <w:ind w:left="6538" w:hanging="229"/>
      </w:pPr>
      <w:rPr>
        <w:rFonts w:hint="default"/>
        <w:lang w:val="uk-UA" w:eastAsia="en-US" w:bidi="ar-SA"/>
      </w:rPr>
    </w:lvl>
    <w:lvl w:ilvl="7" w:tplc="4664BC8C">
      <w:numFmt w:val="bullet"/>
      <w:lvlText w:val="•"/>
      <w:lvlJc w:val="left"/>
      <w:pPr>
        <w:ind w:left="7514" w:hanging="229"/>
      </w:pPr>
      <w:rPr>
        <w:rFonts w:hint="default"/>
        <w:lang w:val="uk-UA" w:eastAsia="en-US" w:bidi="ar-SA"/>
      </w:rPr>
    </w:lvl>
    <w:lvl w:ilvl="8" w:tplc="EB04776C">
      <w:numFmt w:val="bullet"/>
      <w:lvlText w:val="•"/>
      <w:lvlJc w:val="left"/>
      <w:pPr>
        <w:ind w:left="8491" w:hanging="229"/>
      </w:pPr>
      <w:rPr>
        <w:rFonts w:hint="default"/>
        <w:lang w:val="uk-UA" w:eastAsia="en-US" w:bidi="ar-SA"/>
      </w:rPr>
    </w:lvl>
  </w:abstractNum>
  <w:abstractNum w:abstractNumId="8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3">
    <w:nsid w:val="245D4F5B"/>
    <w:multiLevelType w:val="multilevel"/>
    <w:tmpl w:val="38407892"/>
    <w:lvl w:ilvl="0">
      <w:start w:val="1"/>
      <w:numFmt w:val="decimal"/>
      <w:lvlText w:val="%1"/>
      <w:lvlJc w:val="left"/>
      <w:pPr>
        <w:ind w:left="764" w:hanging="565"/>
      </w:pPr>
      <w:rPr>
        <w:rFonts w:hint="default"/>
        <w:lang w:val="uk-UA" w:eastAsia="en-US" w:bidi="ar-SA"/>
      </w:rPr>
    </w:lvl>
    <w:lvl w:ilvl="1">
      <w:start w:val="1"/>
      <w:numFmt w:val="decimal"/>
      <w:lvlText w:val="%1.%2."/>
      <w:lvlJc w:val="left"/>
      <w:pPr>
        <w:ind w:left="764" w:hanging="565"/>
      </w:pPr>
      <w:rPr>
        <w:rFonts w:ascii="Times New Roman" w:eastAsia="Times New Roman" w:hAnsi="Times New Roman" w:cs="Times New Roman" w:hint="default"/>
        <w:spacing w:val="-7"/>
        <w:w w:val="102"/>
        <w:sz w:val="27"/>
        <w:szCs w:val="27"/>
        <w:lang w:val="uk-UA" w:eastAsia="en-US" w:bidi="ar-SA"/>
      </w:rPr>
    </w:lvl>
    <w:lvl w:ilvl="2">
      <w:numFmt w:val="bullet"/>
      <w:lvlText w:val="•"/>
      <w:lvlJc w:val="left"/>
      <w:pPr>
        <w:ind w:left="2436" w:hanging="565"/>
      </w:pPr>
      <w:rPr>
        <w:rFonts w:hint="default"/>
        <w:lang w:val="uk-UA" w:eastAsia="en-US" w:bidi="ar-SA"/>
      </w:rPr>
    </w:lvl>
    <w:lvl w:ilvl="3">
      <w:numFmt w:val="bullet"/>
      <w:lvlText w:val="•"/>
      <w:lvlJc w:val="left"/>
      <w:pPr>
        <w:ind w:left="3274" w:hanging="565"/>
      </w:pPr>
      <w:rPr>
        <w:rFonts w:hint="default"/>
        <w:lang w:val="uk-UA" w:eastAsia="en-US" w:bidi="ar-SA"/>
      </w:rPr>
    </w:lvl>
    <w:lvl w:ilvl="4">
      <w:numFmt w:val="bullet"/>
      <w:lvlText w:val="•"/>
      <w:lvlJc w:val="left"/>
      <w:pPr>
        <w:ind w:left="4112" w:hanging="565"/>
      </w:pPr>
      <w:rPr>
        <w:rFonts w:hint="default"/>
        <w:lang w:val="uk-UA" w:eastAsia="en-US" w:bidi="ar-SA"/>
      </w:rPr>
    </w:lvl>
    <w:lvl w:ilvl="5">
      <w:numFmt w:val="bullet"/>
      <w:lvlText w:val="•"/>
      <w:lvlJc w:val="left"/>
      <w:pPr>
        <w:ind w:left="4950" w:hanging="565"/>
      </w:pPr>
      <w:rPr>
        <w:rFonts w:hint="default"/>
        <w:lang w:val="uk-UA" w:eastAsia="en-US" w:bidi="ar-SA"/>
      </w:rPr>
    </w:lvl>
    <w:lvl w:ilvl="6">
      <w:numFmt w:val="bullet"/>
      <w:lvlText w:val="•"/>
      <w:lvlJc w:val="left"/>
      <w:pPr>
        <w:ind w:left="5788" w:hanging="565"/>
      </w:pPr>
      <w:rPr>
        <w:rFonts w:hint="default"/>
        <w:lang w:val="uk-UA" w:eastAsia="en-US" w:bidi="ar-SA"/>
      </w:rPr>
    </w:lvl>
    <w:lvl w:ilvl="7">
      <w:numFmt w:val="bullet"/>
      <w:lvlText w:val="•"/>
      <w:lvlJc w:val="left"/>
      <w:pPr>
        <w:ind w:left="6626" w:hanging="565"/>
      </w:pPr>
      <w:rPr>
        <w:rFonts w:hint="default"/>
        <w:lang w:val="uk-UA" w:eastAsia="en-US" w:bidi="ar-SA"/>
      </w:rPr>
    </w:lvl>
    <w:lvl w:ilvl="8">
      <w:numFmt w:val="bullet"/>
      <w:lvlText w:val="•"/>
      <w:lvlJc w:val="left"/>
      <w:pPr>
        <w:ind w:left="7464" w:hanging="565"/>
      </w:pPr>
      <w:rPr>
        <w:rFonts w:hint="default"/>
        <w:lang w:val="uk-UA" w:eastAsia="en-US" w:bidi="ar-SA"/>
      </w:rPr>
    </w:lvl>
  </w:abstractNum>
  <w:abstractNum w:abstractNumId="84">
    <w:nsid w:val="36BA4694"/>
    <w:multiLevelType w:val="multilevel"/>
    <w:tmpl w:val="CC7EA86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86">
    <w:nsid w:val="4BFB2FF7"/>
    <w:multiLevelType w:val="multilevel"/>
    <w:tmpl w:val="0460471C"/>
    <w:lvl w:ilvl="0">
      <w:start w:val="3"/>
      <w:numFmt w:val="decimal"/>
      <w:lvlText w:val="%1"/>
      <w:lvlJc w:val="left"/>
      <w:pPr>
        <w:ind w:left="764" w:hanging="565"/>
      </w:pPr>
      <w:rPr>
        <w:rFonts w:hint="default"/>
        <w:lang w:val="uk-UA" w:eastAsia="en-US" w:bidi="ar-SA"/>
      </w:rPr>
    </w:lvl>
    <w:lvl w:ilvl="1">
      <w:start w:val="2"/>
      <w:numFmt w:val="decimal"/>
      <w:lvlText w:val="%1.%2."/>
      <w:lvlJc w:val="left"/>
      <w:pPr>
        <w:ind w:left="764" w:hanging="565"/>
      </w:pPr>
      <w:rPr>
        <w:rFonts w:ascii="Times New Roman" w:eastAsia="Times New Roman" w:hAnsi="Times New Roman" w:cs="Times New Roman" w:hint="default"/>
        <w:spacing w:val="-7"/>
        <w:w w:val="102"/>
        <w:sz w:val="27"/>
        <w:szCs w:val="27"/>
        <w:lang w:val="uk-UA" w:eastAsia="en-US" w:bidi="ar-SA"/>
      </w:rPr>
    </w:lvl>
    <w:lvl w:ilvl="2">
      <w:numFmt w:val="bullet"/>
      <w:lvlText w:val="•"/>
      <w:lvlJc w:val="left"/>
      <w:pPr>
        <w:ind w:left="2436" w:hanging="565"/>
      </w:pPr>
      <w:rPr>
        <w:rFonts w:hint="default"/>
        <w:lang w:val="uk-UA" w:eastAsia="en-US" w:bidi="ar-SA"/>
      </w:rPr>
    </w:lvl>
    <w:lvl w:ilvl="3">
      <w:numFmt w:val="bullet"/>
      <w:lvlText w:val="•"/>
      <w:lvlJc w:val="left"/>
      <w:pPr>
        <w:ind w:left="3274" w:hanging="565"/>
      </w:pPr>
      <w:rPr>
        <w:rFonts w:hint="default"/>
        <w:lang w:val="uk-UA" w:eastAsia="en-US" w:bidi="ar-SA"/>
      </w:rPr>
    </w:lvl>
    <w:lvl w:ilvl="4">
      <w:numFmt w:val="bullet"/>
      <w:lvlText w:val="•"/>
      <w:lvlJc w:val="left"/>
      <w:pPr>
        <w:ind w:left="4112" w:hanging="565"/>
      </w:pPr>
      <w:rPr>
        <w:rFonts w:hint="default"/>
        <w:lang w:val="uk-UA" w:eastAsia="en-US" w:bidi="ar-SA"/>
      </w:rPr>
    </w:lvl>
    <w:lvl w:ilvl="5">
      <w:numFmt w:val="bullet"/>
      <w:lvlText w:val="•"/>
      <w:lvlJc w:val="left"/>
      <w:pPr>
        <w:ind w:left="4950" w:hanging="565"/>
      </w:pPr>
      <w:rPr>
        <w:rFonts w:hint="default"/>
        <w:lang w:val="uk-UA" w:eastAsia="en-US" w:bidi="ar-SA"/>
      </w:rPr>
    </w:lvl>
    <w:lvl w:ilvl="6">
      <w:numFmt w:val="bullet"/>
      <w:lvlText w:val="•"/>
      <w:lvlJc w:val="left"/>
      <w:pPr>
        <w:ind w:left="5788" w:hanging="565"/>
      </w:pPr>
      <w:rPr>
        <w:rFonts w:hint="default"/>
        <w:lang w:val="uk-UA" w:eastAsia="en-US" w:bidi="ar-SA"/>
      </w:rPr>
    </w:lvl>
    <w:lvl w:ilvl="7">
      <w:numFmt w:val="bullet"/>
      <w:lvlText w:val="•"/>
      <w:lvlJc w:val="left"/>
      <w:pPr>
        <w:ind w:left="6626" w:hanging="565"/>
      </w:pPr>
      <w:rPr>
        <w:rFonts w:hint="default"/>
        <w:lang w:val="uk-UA" w:eastAsia="en-US" w:bidi="ar-SA"/>
      </w:rPr>
    </w:lvl>
    <w:lvl w:ilvl="8">
      <w:numFmt w:val="bullet"/>
      <w:lvlText w:val="•"/>
      <w:lvlJc w:val="left"/>
      <w:pPr>
        <w:ind w:left="7464" w:hanging="565"/>
      </w:pPr>
      <w:rPr>
        <w:rFonts w:hint="default"/>
        <w:lang w:val="uk-UA" w:eastAsia="en-US" w:bidi="ar-SA"/>
      </w:rPr>
    </w:lvl>
  </w:abstractNum>
  <w:abstractNum w:abstractNumId="87">
    <w:nsid w:val="524F624C"/>
    <w:multiLevelType w:val="multilevel"/>
    <w:tmpl w:val="7A046F70"/>
    <w:lvl w:ilvl="0">
      <w:start w:val="3"/>
      <w:numFmt w:val="decimal"/>
      <w:lvlText w:val="%1"/>
      <w:lvlJc w:val="left"/>
      <w:pPr>
        <w:ind w:left="1484" w:hanging="647"/>
      </w:pPr>
      <w:rPr>
        <w:rFonts w:hint="default"/>
        <w:lang w:val="uk-UA" w:eastAsia="en-US" w:bidi="ar-SA"/>
      </w:rPr>
    </w:lvl>
    <w:lvl w:ilvl="1">
      <w:start w:val="1"/>
      <w:numFmt w:val="decimal"/>
      <w:lvlText w:val="%1.%2."/>
      <w:lvlJc w:val="left"/>
      <w:pPr>
        <w:ind w:left="1484" w:hanging="647"/>
      </w:pPr>
      <w:rPr>
        <w:rFonts w:ascii="Times New Roman" w:eastAsia="Times New Roman" w:hAnsi="Times New Roman" w:cs="Times New Roman" w:hint="default"/>
        <w:b/>
        <w:bCs/>
        <w:spacing w:val="0"/>
        <w:w w:val="102"/>
        <w:sz w:val="27"/>
        <w:szCs w:val="27"/>
        <w:lang w:val="uk-UA" w:eastAsia="en-US" w:bidi="ar-SA"/>
      </w:rPr>
    </w:lvl>
    <w:lvl w:ilvl="2">
      <w:start w:val="1"/>
      <w:numFmt w:val="decimal"/>
      <w:lvlText w:val="%3."/>
      <w:lvlJc w:val="left"/>
      <w:pPr>
        <w:ind w:left="537" w:hanging="348"/>
        <w:jc w:val="right"/>
      </w:pPr>
      <w:rPr>
        <w:rFonts w:ascii="Times New Roman" w:eastAsia="Times New Roman" w:hAnsi="Times New Roman" w:cs="Times New Roman" w:hint="default"/>
        <w:spacing w:val="-7"/>
        <w:w w:val="102"/>
        <w:sz w:val="27"/>
        <w:szCs w:val="27"/>
        <w:lang w:val="uk-UA" w:eastAsia="en-US" w:bidi="ar-SA"/>
      </w:rPr>
    </w:lvl>
    <w:lvl w:ilvl="3">
      <w:numFmt w:val="bullet"/>
      <w:lvlText w:val="•"/>
      <w:lvlJc w:val="left"/>
      <w:pPr>
        <w:ind w:left="3347" w:hanging="348"/>
      </w:pPr>
      <w:rPr>
        <w:rFonts w:hint="default"/>
        <w:lang w:val="uk-UA" w:eastAsia="en-US" w:bidi="ar-SA"/>
      </w:rPr>
    </w:lvl>
    <w:lvl w:ilvl="4">
      <w:numFmt w:val="bullet"/>
      <w:lvlText w:val="•"/>
      <w:lvlJc w:val="left"/>
      <w:pPr>
        <w:ind w:left="4281" w:hanging="348"/>
      </w:pPr>
      <w:rPr>
        <w:rFonts w:hint="default"/>
        <w:lang w:val="uk-UA" w:eastAsia="en-US" w:bidi="ar-SA"/>
      </w:rPr>
    </w:lvl>
    <w:lvl w:ilvl="5">
      <w:numFmt w:val="bullet"/>
      <w:lvlText w:val="•"/>
      <w:lvlJc w:val="left"/>
      <w:pPr>
        <w:ind w:left="5215" w:hanging="348"/>
      </w:pPr>
      <w:rPr>
        <w:rFonts w:hint="default"/>
        <w:lang w:val="uk-UA" w:eastAsia="en-US" w:bidi="ar-SA"/>
      </w:rPr>
    </w:lvl>
    <w:lvl w:ilvl="6">
      <w:numFmt w:val="bullet"/>
      <w:lvlText w:val="•"/>
      <w:lvlJc w:val="left"/>
      <w:pPr>
        <w:ind w:left="6148" w:hanging="348"/>
      </w:pPr>
      <w:rPr>
        <w:rFonts w:hint="default"/>
        <w:lang w:val="uk-UA" w:eastAsia="en-US" w:bidi="ar-SA"/>
      </w:rPr>
    </w:lvl>
    <w:lvl w:ilvl="7">
      <w:numFmt w:val="bullet"/>
      <w:lvlText w:val="•"/>
      <w:lvlJc w:val="left"/>
      <w:pPr>
        <w:ind w:left="7082" w:hanging="348"/>
      </w:pPr>
      <w:rPr>
        <w:rFonts w:hint="default"/>
        <w:lang w:val="uk-UA" w:eastAsia="en-US" w:bidi="ar-SA"/>
      </w:rPr>
    </w:lvl>
    <w:lvl w:ilvl="8">
      <w:numFmt w:val="bullet"/>
      <w:lvlText w:val="•"/>
      <w:lvlJc w:val="left"/>
      <w:pPr>
        <w:ind w:left="8016" w:hanging="348"/>
      </w:pPr>
      <w:rPr>
        <w:rFonts w:hint="default"/>
        <w:lang w:val="uk-UA" w:eastAsia="en-US" w:bidi="ar-SA"/>
      </w:rPr>
    </w:lvl>
  </w:abstractNum>
  <w:abstractNum w:abstractNumId="88">
    <w:nsid w:val="61A65F2C"/>
    <w:multiLevelType w:val="multilevel"/>
    <w:tmpl w:val="C986CFE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90">
    <w:nsid w:val="718B208D"/>
    <w:multiLevelType w:val="multilevel"/>
    <w:tmpl w:val="D10A2D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43B5049"/>
    <w:multiLevelType w:val="hybridMultilevel"/>
    <w:tmpl w:val="B3B0E0D8"/>
    <w:lvl w:ilvl="0" w:tplc="7C5E934A">
      <w:numFmt w:val="bullet"/>
      <w:lvlText w:val="–"/>
      <w:lvlJc w:val="left"/>
      <w:pPr>
        <w:ind w:left="686" w:hanging="289"/>
      </w:pPr>
      <w:rPr>
        <w:rFonts w:ascii="Times New Roman" w:eastAsia="Times New Roman" w:hAnsi="Times New Roman" w:cs="Times New Roman" w:hint="default"/>
        <w:w w:val="102"/>
        <w:sz w:val="27"/>
        <w:szCs w:val="27"/>
        <w:lang w:val="uk-UA" w:eastAsia="en-US" w:bidi="ar-SA"/>
      </w:rPr>
    </w:lvl>
    <w:lvl w:ilvl="1" w:tplc="16843968">
      <w:numFmt w:val="bullet"/>
      <w:lvlText w:val="•"/>
      <w:lvlJc w:val="left"/>
      <w:pPr>
        <w:ind w:left="1656" w:hanging="289"/>
      </w:pPr>
      <w:rPr>
        <w:rFonts w:hint="default"/>
        <w:lang w:val="uk-UA" w:eastAsia="en-US" w:bidi="ar-SA"/>
      </w:rPr>
    </w:lvl>
    <w:lvl w:ilvl="2" w:tplc="9C18DB70">
      <w:numFmt w:val="bullet"/>
      <w:lvlText w:val="•"/>
      <w:lvlJc w:val="left"/>
      <w:pPr>
        <w:ind w:left="2632" w:hanging="289"/>
      </w:pPr>
      <w:rPr>
        <w:rFonts w:hint="default"/>
        <w:lang w:val="uk-UA" w:eastAsia="en-US" w:bidi="ar-SA"/>
      </w:rPr>
    </w:lvl>
    <w:lvl w:ilvl="3" w:tplc="D4925F26">
      <w:numFmt w:val="bullet"/>
      <w:lvlText w:val="•"/>
      <w:lvlJc w:val="left"/>
      <w:pPr>
        <w:ind w:left="3609" w:hanging="289"/>
      </w:pPr>
      <w:rPr>
        <w:rFonts w:hint="default"/>
        <w:lang w:val="uk-UA" w:eastAsia="en-US" w:bidi="ar-SA"/>
      </w:rPr>
    </w:lvl>
    <w:lvl w:ilvl="4" w:tplc="8CB0C3A2">
      <w:numFmt w:val="bullet"/>
      <w:lvlText w:val="•"/>
      <w:lvlJc w:val="left"/>
      <w:pPr>
        <w:ind w:left="4585" w:hanging="289"/>
      </w:pPr>
      <w:rPr>
        <w:rFonts w:hint="default"/>
        <w:lang w:val="uk-UA" w:eastAsia="en-US" w:bidi="ar-SA"/>
      </w:rPr>
    </w:lvl>
    <w:lvl w:ilvl="5" w:tplc="AFE68D52">
      <w:numFmt w:val="bullet"/>
      <w:lvlText w:val="•"/>
      <w:lvlJc w:val="left"/>
      <w:pPr>
        <w:ind w:left="5562" w:hanging="289"/>
      </w:pPr>
      <w:rPr>
        <w:rFonts w:hint="default"/>
        <w:lang w:val="uk-UA" w:eastAsia="en-US" w:bidi="ar-SA"/>
      </w:rPr>
    </w:lvl>
    <w:lvl w:ilvl="6" w:tplc="077A1528">
      <w:numFmt w:val="bullet"/>
      <w:lvlText w:val="•"/>
      <w:lvlJc w:val="left"/>
      <w:pPr>
        <w:ind w:left="6538" w:hanging="289"/>
      </w:pPr>
      <w:rPr>
        <w:rFonts w:hint="default"/>
        <w:lang w:val="uk-UA" w:eastAsia="en-US" w:bidi="ar-SA"/>
      </w:rPr>
    </w:lvl>
    <w:lvl w:ilvl="7" w:tplc="0A56CD28">
      <w:numFmt w:val="bullet"/>
      <w:lvlText w:val="•"/>
      <w:lvlJc w:val="left"/>
      <w:pPr>
        <w:ind w:left="7514" w:hanging="289"/>
      </w:pPr>
      <w:rPr>
        <w:rFonts w:hint="default"/>
        <w:lang w:val="uk-UA" w:eastAsia="en-US" w:bidi="ar-SA"/>
      </w:rPr>
    </w:lvl>
    <w:lvl w:ilvl="8" w:tplc="2272DC6C">
      <w:numFmt w:val="bullet"/>
      <w:lvlText w:val="•"/>
      <w:lvlJc w:val="left"/>
      <w:pPr>
        <w:ind w:left="8491" w:hanging="289"/>
      </w:pPr>
      <w:rPr>
        <w:rFonts w:hint="default"/>
        <w:lang w:val="uk-UA" w:eastAsia="en-US" w:bidi="ar-SA"/>
      </w:rPr>
    </w:lvl>
  </w:abstractNum>
  <w:abstractNum w:abstractNumId="92">
    <w:nsid w:val="7B715F9F"/>
    <w:multiLevelType w:val="multilevel"/>
    <w:tmpl w:val="63CCEA88"/>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EB2F1F"/>
    <w:multiLevelType w:val="multilevel"/>
    <w:tmpl w:val="FE103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7"/>
  </w:num>
  <w:num w:numId="7">
    <w:abstractNumId w:val="81"/>
  </w:num>
  <w:num w:numId="8">
    <w:abstractNumId w:val="91"/>
  </w:num>
  <w:num w:numId="9">
    <w:abstractNumId w:val="86"/>
  </w:num>
  <w:num w:numId="10">
    <w:abstractNumId w:val="83"/>
  </w:num>
  <w:num w:numId="11">
    <w:abstractNumId w:val="88"/>
  </w:num>
  <w:num w:numId="12">
    <w:abstractNumId w:val="78"/>
  </w:num>
  <w:num w:numId="13">
    <w:abstractNumId w:val="84"/>
  </w:num>
  <w:num w:numId="14">
    <w:abstractNumId w:val="92"/>
  </w:num>
  <w:num w:numId="15">
    <w:abstractNumId w:val="90"/>
  </w:num>
  <w:num w:numId="16">
    <w:abstractNumId w:val="9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A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6.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70C55D-41A2-4F14-B176-10485D6AC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2789</Words>
  <Characters>15902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2021-05-16T14:49:00Z</dcterms:created>
  <dcterms:modified xsi:type="dcterms:W3CDTF">2021-05-16T14:55:00Z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