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A2589" w14:textId="39DA36E2" w:rsidR="00A411DB" w:rsidRDefault="007622FA" w:rsidP="007622F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Тимченко Наталія Сергіївна. Формування професійно-етичних якостей майбутніх службовців- митників: дисертація канд. пед. наук: 13.00.04 / Центральний ін-т післядипломної педагогічної освіти АПН України. - К., 2003. : табл</w:t>
      </w:r>
    </w:p>
    <w:p w14:paraId="1A4F3FC6" w14:textId="77777777" w:rsidR="007622FA" w:rsidRPr="007622FA" w:rsidRDefault="007622FA" w:rsidP="007622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622FA">
        <w:rPr>
          <w:rFonts w:ascii="Times New Roman" w:eastAsia="Times New Roman" w:hAnsi="Times New Roman" w:cs="Times New Roman"/>
          <w:color w:val="000000"/>
          <w:sz w:val="27"/>
          <w:szCs w:val="27"/>
        </w:rPr>
        <w:t>Тимченко Н.С. Формування професійно-етичних якостей майбутніх службовців-митників. – Рукопис.</w:t>
      </w:r>
    </w:p>
    <w:p w14:paraId="6D4E458D" w14:textId="77777777" w:rsidR="007622FA" w:rsidRPr="007622FA" w:rsidRDefault="007622FA" w:rsidP="007622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622FA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13.00.04 – теорія і методика професійної освіти. – Центральний інститут післядипломної педагогічної освіти АПН України, Київ, 2003.</w:t>
      </w:r>
    </w:p>
    <w:p w14:paraId="6ECF1C05" w14:textId="77777777" w:rsidR="007622FA" w:rsidRPr="007622FA" w:rsidRDefault="007622FA" w:rsidP="007622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622FA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проблемі формування професійно-етичних якостей майбутніх службовців-митників.</w:t>
      </w:r>
    </w:p>
    <w:p w14:paraId="1A72D7F1" w14:textId="77777777" w:rsidR="007622FA" w:rsidRPr="007622FA" w:rsidRDefault="007622FA" w:rsidP="007622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622FA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обґрунтована правомірність виділення професійної етики службових осіб митних органів у відносно самостійний розділ етики як науки, що вивчає ті загальні й професійні норми моралі, які властиві даній професійній групі.</w:t>
      </w:r>
    </w:p>
    <w:p w14:paraId="42D2F039" w14:textId="77777777" w:rsidR="007622FA" w:rsidRPr="007622FA" w:rsidRDefault="007622FA" w:rsidP="007622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622FA">
        <w:rPr>
          <w:rFonts w:ascii="Times New Roman" w:eastAsia="Times New Roman" w:hAnsi="Times New Roman" w:cs="Times New Roman"/>
          <w:color w:val="000000"/>
          <w:sz w:val="27"/>
          <w:szCs w:val="27"/>
        </w:rPr>
        <w:t>Виявлено й систематизовано професійно-етичні якості службовців-митників, виокремлено найвагоміші для цієї професії: громадянськість, толерантність, відповідальність, вимогливість до себе й інших, людяність, сумлінність та інші.</w:t>
      </w:r>
    </w:p>
    <w:p w14:paraId="315692F9" w14:textId="77777777" w:rsidR="007622FA" w:rsidRPr="007622FA" w:rsidRDefault="007622FA" w:rsidP="007622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622FA">
        <w:rPr>
          <w:rFonts w:ascii="Times New Roman" w:eastAsia="Times New Roman" w:hAnsi="Times New Roman" w:cs="Times New Roman"/>
          <w:color w:val="000000"/>
          <w:sz w:val="27"/>
          <w:szCs w:val="27"/>
        </w:rPr>
        <w:t>Досліджено виховні можливості вищих навчальних закладів щодо формування професійно-етичних якостей майбутніх службовців-митників.</w:t>
      </w:r>
    </w:p>
    <w:p w14:paraId="6151333F" w14:textId="77777777" w:rsidR="007622FA" w:rsidRPr="007622FA" w:rsidRDefault="007622FA" w:rsidP="007622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622FA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 й експериментально апробовано методику формування професійно-етичних якостей у майбутніх службовців–митників, що містить інформаційно-змістовний та організаційно-діяльнісний компоненти, яка ґрунтується на структурі моральної якості, основними складовими якої виступають моральна свідомість і моральна поведінка; механізмі переведення моральних норм і принципів у внутрішнє надбання особистості курсанта; виховних можливостях навчального процесу; використанні комплексу активних методів навчання.</w:t>
      </w:r>
    </w:p>
    <w:p w14:paraId="03784E74" w14:textId="77777777" w:rsidR="007622FA" w:rsidRPr="007622FA" w:rsidRDefault="007622FA" w:rsidP="007622FA"/>
    <w:sectPr w:rsidR="007622FA" w:rsidRPr="007622F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C03D2" w14:textId="77777777" w:rsidR="00EC7C52" w:rsidRDefault="00EC7C52">
      <w:pPr>
        <w:spacing w:after="0" w:line="240" w:lineRule="auto"/>
      </w:pPr>
      <w:r>
        <w:separator/>
      </w:r>
    </w:p>
  </w:endnote>
  <w:endnote w:type="continuationSeparator" w:id="0">
    <w:p w14:paraId="33D6A84A" w14:textId="77777777" w:rsidR="00EC7C52" w:rsidRDefault="00EC7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9FCC1" w14:textId="77777777" w:rsidR="00EC7C52" w:rsidRDefault="00EC7C52">
      <w:pPr>
        <w:spacing w:after="0" w:line="240" w:lineRule="auto"/>
      </w:pPr>
      <w:r>
        <w:separator/>
      </w:r>
    </w:p>
  </w:footnote>
  <w:footnote w:type="continuationSeparator" w:id="0">
    <w:p w14:paraId="45C517BC" w14:textId="77777777" w:rsidR="00EC7C52" w:rsidRDefault="00EC7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C7C5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55AD2"/>
    <w:multiLevelType w:val="multilevel"/>
    <w:tmpl w:val="07A0E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810804"/>
    <w:multiLevelType w:val="multilevel"/>
    <w:tmpl w:val="6EB23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7B7D1E"/>
    <w:multiLevelType w:val="multilevel"/>
    <w:tmpl w:val="94806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EC77D5"/>
    <w:multiLevelType w:val="multilevel"/>
    <w:tmpl w:val="029098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3A7604"/>
    <w:multiLevelType w:val="multilevel"/>
    <w:tmpl w:val="8AAE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C23A8F"/>
    <w:multiLevelType w:val="multilevel"/>
    <w:tmpl w:val="A1E4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C86E5B"/>
    <w:multiLevelType w:val="multilevel"/>
    <w:tmpl w:val="F4F03B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D52F65"/>
    <w:multiLevelType w:val="multilevel"/>
    <w:tmpl w:val="C0A6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895032"/>
    <w:multiLevelType w:val="multilevel"/>
    <w:tmpl w:val="BA9A54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FF33FF"/>
    <w:multiLevelType w:val="multilevel"/>
    <w:tmpl w:val="D19CF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D0674F"/>
    <w:multiLevelType w:val="multilevel"/>
    <w:tmpl w:val="393893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3C2D4E"/>
    <w:multiLevelType w:val="multilevel"/>
    <w:tmpl w:val="7B1EB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633633"/>
    <w:multiLevelType w:val="multilevel"/>
    <w:tmpl w:val="0884F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2D0017"/>
    <w:multiLevelType w:val="multilevel"/>
    <w:tmpl w:val="3926D2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9828EA"/>
    <w:multiLevelType w:val="multilevel"/>
    <w:tmpl w:val="BC12AA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B628C6"/>
    <w:multiLevelType w:val="multilevel"/>
    <w:tmpl w:val="EDBE51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9106E8"/>
    <w:multiLevelType w:val="multilevel"/>
    <w:tmpl w:val="474485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125C08"/>
    <w:multiLevelType w:val="multilevel"/>
    <w:tmpl w:val="E118D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D86569"/>
    <w:multiLevelType w:val="multilevel"/>
    <w:tmpl w:val="7232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2A3553"/>
    <w:multiLevelType w:val="multilevel"/>
    <w:tmpl w:val="EC866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41062E"/>
    <w:multiLevelType w:val="multilevel"/>
    <w:tmpl w:val="8B12D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110FA5"/>
    <w:multiLevelType w:val="multilevel"/>
    <w:tmpl w:val="A33E2A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F95819"/>
    <w:multiLevelType w:val="multilevel"/>
    <w:tmpl w:val="1B9EE3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F56739"/>
    <w:multiLevelType w:val="multilevel"/>
    <w:tmpl w:val="6870F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736DA"/>
    <w:multiLevelType w:val="multilevel"/>
    <w:tmpl w:val="EB7227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67039D"/>
    <w:multiLevelType w:val="multilevel"/>
    <w:tmpl w:val="9DFC6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8B2CFA"/>
    <w:multiLevelType w:val="multilevel"/>
    <w:tmpl w:val="3E629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F65504"/>
    <w:multiLevelType w:val="multilevel"/>
    <w:tmpl w:val="6ED45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1110E3"/>
    <w:multiLevelType w:val="multilevel"/>
    <w:tmpl w:val="26BA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620E00"/>
    <w:multiLevelType w:val="multilevel"/>
    <w:tmpl w:val="AF06F3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237B56"/>
    <w:multiLevelType w:val="multilevel"/>
    <w:tmpl w:val="C1A0A8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491109"/>
    <w:multiLevelType w:val="multilevel"/>
    <w:tmpl w:val="79C4E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2"/>
  </w:num>
  <w:num w:numId="3">
    <w:abstractNumId w:val="4"/>
  </w:num>
  <w:num w:numId="4">
    <w:abstractNumId w:val="14"/>
  </w:num>
  <w:num w:numId="5">
    <w:abstractNumId w:val="2"/>
  </w:num>
  <w:num w:numId="6">
    <w:abstractNumId w:val="9"/>
  </w:num>
  <w:num w:numId="7">
    <w:abstractNumId w:val="1"/>
  </w:num>
  <w:num w:numId="8">
    <w:abstractNumId w:val="31"/>
  </w:num>
  <w:num w:numId="9">
    <w:abstractNumId w:val="20"/>
  </w:num>
  <w:num w:numId="10">
    <w:abstractNumId w:val="16"/>
  </w:num>
  <w:num w:numId="11">
    <w:abstractNumId w:val="5"/>
  </w:num>
  <w:num w:numId="12">
    <w:abstractNumId w:val="28"/>
  </w:num>
  <w:num w:numId="13">
    <w:abstractNumId w:val="23"/>
  </w:num>
  <w:num w:numId="14">
    <w:abstractNumId w:val="21"/>
  </w:num>
  <w:num w:numId="15">
    <w:abstractNumId w:val="7"/>
  </w:num>
  <w:num w:numId="16">
    <w:abstractNumId w:val="15"/>
  </w:num>
  <w:num w:numId="17">
    <w:abstractNumId w:val="11"/>
  </w:num>
  <w:num w:numId="18">
    <w:abstractNumId w:val="25"/>
  </w:num>
  <w:num w:numId="19">
    <w:abstractNumId w:val="12"/>
  </w:num>
  <w:num w:numId="20">
    <w:abstractNumId w:val="24"/>
  </w:num>
  <w:num w:numId="21">
    <w:abstractNumId w:val="8"/>
  </w:num>
  <w:num w:numId="22">
    <w:abstractNumId w:val="19"/>
  </w:num>
  <w:num w:numId="23">
    <w:abstractNumId w:val="27"/>
  </w:num>
  <w:num w:numId="24">
    <w:abstractNumId w:val="13"/>
  </w:num>
  <w:num w:numId="25">
    <w:abstractNumId w:val="6"/>
  </w:num>
  <w:num w:numId="26">
    <w:abstractNumId w:val="29"/>
  </w:num>
  <w:num w:numId="27">
    <w:abstractNumId w:val="10"/>
  </w:num>
  <w:num w:numId="28">
    <w:abstractNumId w:val="0"/>
  </w:num>
  <w:num w:numId="29">
    <w:abstractNumId w:val="3"/>
  </w:num>
  <w:num w:numId="30">
    <w:abstractNumId w:val="17"/>
  </w:num>
  <w:num w:numId="31">
    <w:abstractNumId w:val="30"/>
  </w:num>
  <w:num w:numId="32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3F95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8"/>
    <w:rsid w:val="009C288B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C7C52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07C4F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30947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6386</cp:revision>
  <dcterms:created xsi:type="dcterms:W3CDTF">2024-06-20T08:51:00Z</dcterms:created>
  <dcterms:modified xsi:type="dcterms:W3CDTF">2024-07-23T01:29:00Z</dcterms:modified>
  <cp:category/>
</cp:coreProperties>
</file>