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D2E37" w:rsidRDefault="009D2E37" w:rsidP="009D2E37">
      <w:r w:rsidRPr="00D858E0">
        <w:rPr>
          <w:rFonts w:ascii="Times New Roman" w:hAnsi="Times New Roman" w:cs="Times New Roman"/>
          <w:b/>
          <w:sz w:val="24"/>
          <w:szCs w:val="24"/>
        </w:rPr>
        <w:t>Дудка Євгенія Анатоліївна</w:t>
      </w:r>
      <w:r w:rsidRPr="00D858E0">
        <w:rPr>
          <w:rFonts w:ascii="Times New Roman" w:eastAsia="Times New Roman" w:hAnsi="Times New Roman" w:cs="Times New Roman"/>
          <w:b/>
          <w:sz w:val="24"/>
          <w:szCs w:val="24"/>
          <w:lang w:eastAsia="ru-RU"/>
        </w:rPr>
        <w:t xml:space="preserve">, </w:t>
      </w:r>
      <w:r w:rsidRPr="00D858E0">
        <w:rPr>
          <w:rFonts w:ascii="Times New Roman" w:hAnsi="Times New Roman" w:cs="Times New Roman"/>
          <w:sz w:val="24"/>
          <w:szCs w:val="24"/>
        </w:rPr>
        <w:t>аспірант з відривом від виробництва кафедри фармакології Буковинського державного медичного університету</w:t>
      </w:r>
      <w:r w:rsidRPr="00D858E0">
        <w:rPr>
          <w:rFonts w:ascii="Times New Roman" w:hAnsi="Times New Roman" w:cs="Times New Roman"/>
          <w:color w:val="000000" w:themeColor="text1"/>
          <w:sz w:val="24"/>
          <w:szCs w:val="24"/>
        </w:rPr>
        <w:t xml:space="preserve"> МОЗ України. Назва дисертації: </w:t>
      </w:r>
      <w:r w:rsidRPr="00D858E0">
        <w:rPr>
          <w:rFonts w:ascii="Times New Roman" w:hAnsi="Times New Roman" w:cs="Times New Roman"/>
          <w:sz w:val="24"/>
          <w:szCs w:val="24"/>
        </w:rPr>
        <w:t xml:space="preserve">«Роль мелатоніну при гострому пошкодженні нирок медикаментозного ґенезу». </w:t>
      </w:r>
      <w:r w:rsidRPr="00D858E0">
        <w:rPr>
          <w:rFonts w:ascii="Times New Roman" w:eastAsia="font296" w:hAnsi="Times New Roman" w:cs="Times New Roman"/>
          <w:sz w:val="24"/>
          <w:szCs w:val="24"/>
          <w:lang w:eastAsia="uk-UA"/>
        </w:rPr>
        <w:t xml:space="preserve">Шифр та назва спеціальності </w:t>
      </w:r>
      <w:r w:rsidRPr="00D858E0">
        <w:rPr>
          <w:rFonts w:ascii="Times New Roman" w:eastAsia="Times-Roman" w:hAnsi="Times New Roman" w:cs="Times New Roman"/>
          <w:spacing w:val="-2"/>
          <w:sz w:val="24"/>
          <w:szCs w:val="24"/>
        </w:rPr>
        <w:t xml:space="preserve">– 14.03.04 </w:t>
      </w:r>
      <w:r w:rsidRPr="00D858E0">
        <w:rPr>
          <w:rFonts w:ascii="Times New Roman" w:eastAsia="font296" w:hAnsi="Times New Roman" w:cs="Times New Roman"/>
          <w:sz w:val="24"/>
          <w:szCs w:val="24"/>
          <w:lang w:eastAsia="uk-UA"/>
        </w:rPr>
        <w:t>– п</w:t>
      </w:r>
      <w:r w:rsidRPr="00D858E0">
        <w:rPr>
          <w:rFonts w:ascii="Times New Roman" w:eastAsia="Times-Roman" w:hAnsi="Times New Roman" w:cs="Times New Roman"/>
          <w:spacing w:val="-2"/>
          <w:sz w:val="24"/>
          <w:szCs w:val="24"/>
        </w:rPr>
        <w:t xml:space="preserve">атологічна фізіологія. </w:t>
      </w:r>
      <w:r w:rsidRPr="00D858E0">
        <w:rPr>
          <w:rFonts w:ascii="Times New Roman" w:eastAsia="Times New Roman" w:hAnsi="Times New Roman" w:cs="Times New Roman"/>
          <w:sz w:val="24"/>
          <w:szCs w:val="24"/>
          <w:lang w:eastAsia="ru-RU"/>
        </w:rPr>
        <w:t>Спецрада Д 76.600.02 Буковинського державного медичного університету</w:t>
      </w:r>
    </w:p>
    <w:sectPr w:rsidR="00CD7D1F" w:rsidRPr="009D2E3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ont296">
    <w:altName w:val="Times New Roman"/>
    <w:charset w:val="CC"/>
    <w:family w:val="auto"/>
    <w:pitch w:val="variable"/>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9D2E37" w:rsidRPr="009D2E3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90065-0729-48A3-B4A4-82BE6F03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cp:revision>
  <cp:lastPrinted>2009-02-06T05:36:00Z</cp:lastPrinted>
  <dcterms:created xsi:type="dcterms:W3CDTF">2021-08-08T21:04:00Z</dcterms:created>
  <dcterms:modified xsi:type="dcterms:W3CDTF">2021-08-10T07:24:00Z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