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0"/>
        <w:widowControl w:val="0"/>
        <w:shd w:val="clear" w:color="auto" w:fill="FFFFFF"/>
        <w:spacing w:before="240" w:after="60" w:line="360" w:lineRule="auto"/>
        <w:ind w:firstLine="709"/>
        <w:jc w:val="both"/>
      </w:pPr>
      <w:r>
        <w:rPr>
          <w:rStyle w:val="af"/>
          <w:color w:val="0070C0"/>
        </w:rPr>
        <w:t> </w:t>
      </w:r>
      <w:r>
        <w:rPr>
          <w:rStyle w:val="af"/>
          <w:color w:val="FF0000"/>
        </w:rPr>
        <w:t xml:space="preserve">Для заказа доставки данной работы воспользуйтесь поиском на сайте по ссылке:  </w:t>
      </w:r>
      <w:hyperlink r:id="rId7" w:history="1">
        <w:r>
          <w:rPr>
            <w:rStyle w:val="af"/>
            <w:color w:val="0070C0"/>
          </w:rPr>
          <w:t>http://www.mydisser.com/search.html</w:t>
        </w:r>
      </w:hyperlink>
    </w:p>
    <w:p w:rsidR="000D008D" w:rsidRPr="00EA7255" w:rsidRDefault="000D008D" w:rsidP="000D008D">
      <w:pPr>
        <w:spacing w:line="360" w:lineRule="auto"/>
        <w:jc w:val="center"/>
        <w:rPr>
          <w:b/>
          <w:caps/>
          <w:lang w:val="uk-UA"/>
        </w:rPr>
      </w:pPr>
      <w:r w:rsidRPr="00EA7255">
        <w:rPr>
          <w:b/>
          <w:caps/>
          <w:lang w:val="uk-UA"/>
        </w:rPr>
        <w:t>львівський Національний медичний університет</w:t>
      </w:r>
    </w:p>
    <w:p w:rsidR="000D008D" w:rsidRPr="00EA7255" w:rsidRDefault="000D008D" w:rsidP="000D008D">
      <w:pPr>
        <w:spacing w:line="360" w:lineRule="auto"/>
        <w:jc w:val="center"/>
        <w:rPr>
          <w:b/>
          <w:caps/>
          <w:lang w:val="uk-UA"/>
        </w:rPr>
      </w:pPr>
      <w:r w:rsidRPr="00EA7255">
        <w:rPr>
          <w:b/>
          <w:caps/>
          <w:lang w:val="uk-UA"/>
        </w:rPr>
        <w:t>ім. данила галицького</w:t>
      </w:r>
    </w:p>
    <w:p w:rsidR="000D008D" w:rsidRPr="00EA7255" w:rsidRDefault="000D008D" w:rsidP="000D008D">
      <w:pPr>
        <w:spacing w:line="360" w:lineRule="auto"/>
        <w:jc w:val="center"/>
        <w:rPr>
          <w:b/>
          <w:caps/>
          <w:lang w:val="uk-UA"/>
        </w:rPr>
      </w:pPr>
    </w:p>
    <w:p w:rsidR="000D008D" w:rsidRPr="00EA7255" w:rsidRDefault="000D008D" w:rsidP="000D008D">
      <w:pPr>
        <w:spacing w:line="360" w:lineRule="auto"/>
        <w:ind w:firstLine="4678"/>
        <w:jc w:val="center"/>
        <w:rPr>
          <w:lang w:val="uk-UA"/>
        </w:rPr>
      </w:pPr>
      <w:r w:rsidRPr="00EA7255">
        <w:rPr>
          <w:lang w:val="uk-UA"/>
        </w:rPr>
        <w:t xml:space="preserve">На правах рукопису  </w:t>
      </w:r>
    </w:p>
    <w:p w:rsidR="000D008D" w:rsidRPr="00EA7255" w:rsidRDefault="000D008D" w:rsidP="000D008D">
      <w:pPr>
        <w:spacing w:line="360" w:lineRule="auto"/>
        <w:ind w:firstLine="4678"/>
        <w:jc w:val="center"/>
        <w:rPr>
          <w:lang w:val="uk-UA"/>
        </w:rPr>
      </w:pPr>
    </w:p>
    <w:p w:rsidR="000D008D" w:rsidRPr="00EA7255" w:rsidRDefault="000D008D" w:rsidP="000D008D">
      <w:pPr>
        <w:spacing w:line="360" w:lineRule="auto"/>
        <w:ind w:firstLine="4678"/>
        <w:jc w:val="center"/>
        <w:rPr>
          <w:lang w:val="uk-UA"/>
        </w:rPr>
      </w:pPr>
    </w:p>
    <w:p w:rsidR="000D008D" w:rsidRPr="00EA7255" w:rsidRDefault="000D008D" w:rsidP="000D008D">
      <w:pPr>
        <w:pStyle w:val="90"/>
        <w:rPr>
          <w:sz w:val="32"/>
        </w:rPr>
      </w:pPr>
      <w:r w:rsidRPr="00EA7255">
        <w:rPr>
          <w:sz w:val="32"/>
        </w:rPr>
        <w:t>Гавриш Ярослав Ігорович</w:t>
      </w:r>
    </w:p>
    <w:p w:rsidR="000D008D" w:rsidRPr="00EA7255" w:rsidRDefault="000D008D" w:rsidP="000D008D">
      <w:pPr>
        <w:spacing w:line="360" w:lineRule="auto"/>
        <w:jc w:val="center"/>
        <w:rPr>
          <w:lang w:val="uk-UA"/>
        </w:rPr>
      </w:pPr>
    </w:p>
    <w:p w:rsidR="000D008D" w:rsidRPr="00EA7255" w:rsidRDefault="000D008D" w:rsidP="000D008D">
      <w:pPr>
        <w:spacing w:line="360" w:lineRule="auto"/>
        <w:jc w:val="center"/>
        <w:rPr>
          <w:lang w:val="uk-UA"/>
        </w:rPr>
      </w:pPr>
    </w:p>
    <w:p w:rsidR="000D008D" w:rsidRPr="00EA7255" w:rsidRDefault="000D008D" w:rsidP="000D008D">
      <w:pPr>
        <w:spacing w:line="360" w:lineRule="auto"/>
        <w:ind w:firstLine="4253"/>
        <w:jc w:val="both"/>
        <w:rPr>
          <w:b/>
          <w:lang w:val="uk-UA"/>
        </w:rPr>
      </w:pPr>
      <w:r w:rsidRPr="00EA7255">
        <w:rPr>
          <w:b/>
          <w:lang w:val="uk-UA"/>
        </w:rPr>
        <w:t>УДК:</w:t>
      </w:r>
      <w:r w:rsidRPr="00EA7255">
        <w:t xml:space="preserve"> </w:t>
      </w:r>
      <w:r w:rsidRPr="00EA7255">
        <w:rPr>
          <w:b/>
          <w:lang w:val="uk-UA"/>
        </w:rPr>
        <w:t>616.45-089.819.7.168.1</w:t>
      </w:r>
    </w:p>
    <w:p w:rsidR="000D008D" w:rsidRPr="00EA7255" w:rsidRDefault="000D008D" w:rsidP="000D008D">
      <w:pPr>
        <w:spacing w:line="360" w:lineRule="auto"/>
        <w:jc w:val="center"/>
      </w:pPr>
      <w:bookmarkStart w:id="0" w:name="_GoBack"/>
    </w:p>
    <w:p w:rsidR="000D008D" w:rsidRPr="00EA7255" w:rsidRDefault="000D008D" w:rsidP="000D008D">
      <w:pPr>
        <w:pStyle w:val="34"/>
        <w:jc w:val="center"/>
        <w:rPr>
          <w:b/>
          <w:caps/>
          <w:sz w:val="28"/>
          <w:szCs w:val="28"/>
        </w:rPr>
      </w:pPr>
      <w:r w:rsidRPr="00EA7255">
        <w:rPr>
          <w:b/>
          <w:caps/>
          <w:sz w:val="28"/>
          <w:szCs w:val="28"/>
        </w:rPr>
        <w:t>Ендоскопічна адреналектомія: показання й особливості перебігу післяопераційного періоду</w:t>
      </w:r>
    </w:p>
    <w:p w:rsidR="000D008D" w:rsidRPr="00EA7255" w:rsidRDefault="000D008D" w:rsidP="000D008D">
      <w:pPr>
        <w:pStyle w:val="34"/>
        <w:jc w:val="center"/>
        <w:rPr>
          <w:b/>
          <w:caps/>
          <w:sz w:val="28"/>
          <w:szCs w:val="28"/>
        </w:rPr>
      </w:pPr>
    </w:p>
    <w:bookmarkEnd w:id="0"/>
    <w:p w:rsidR="000D008D" w:rsidRPr="00EA7255" w:rsidRDefault="000D008D" w:rsidP="000D008D">
      <w:pPr>
        <w:pStyle w:val="34"/>
        <w:jc w:val="center"/>
        <w:rPr>
          <w:b/>
          <w:caps/>
          <w:sz w:val="28"/>
          <w:szCs w:val="28"/>
        </w:rPr>
      </w:pPr>
    </w:p>
    <w:p w:rsidR="000D008D" w:rsidRPr="00EA7255" w:rsidRDefault="000D008D" w:rsidP="000D008D">
      <w:pPr>
        <w:pStyle w:val="34"/>
        <w:jc w:val="center"/>
        <w:rPr>
          <w:b/>
          <w:caps/>
          <w:sz w:val="28"/>
          <w:szCs w:val="28"/>
        </w:rPr>
      </w:pPr>
      <w:r w:rsidRPr="00EA7255">
        <w:rPr>
          <w:b/>
          <w:caps/>
          <w:sz w:val="28"/>
          <w:szCs w:val="28"/>
        </w:rPr>
        <w:t xml:space="preserve">14.01.03 – </w:t>
      </w:r>
      <w:r w:rsidRPr="00EA7255">
        <w:rPr>
          <w:b/>
          <w:sz w:val="28"/>
          <w:szCs w:val="28"/>
        </w:rPr>
        <w:t>хірургія</w:t>
      </w:r>
    </w:p>
    <w:p w:rsidR="000D008D" w:rsidRPr="00EA7255" w:rsidRDefault="000D008D" w:rsidP="000D008D">
      <w:pPr>
        <w:pStyle w:val="34"/>
        <w:rPr>
          <w:b/>
          <w:caps/>
        </w:rPr>
      </w:pPr>
    </w:p>
    <w:p w:rsidR="000D008D" w:rsidRPr="00EA7255" w:rsidRDefault="000D008D" w:rsidP="000D008D">
      <w:pPr>
        <w:pStyle w:val="34"/>
        <w:rPr>
          <w:b/>
          <w:caps/>
        </w:rPr>
      </w:pPr>
    </w:p>
    <w:p w:rsidR="000D008D" w:rsidRPr="00EA7255" w:rsidRDefault="000D008D" w:rsidP="000D008D">
      <w:pPr>
        <w:pStyle w:val="34"/>
        <w:rPr>
          <w:b/>
          <w:caps/>
        </w:rPr>
      </w:pPr>
    </w:p>
    <w:p w:rsidR="000D008D" w:rsidRPr="00EA7255" w:rsidRDefault="000D008D" w:rsidP="000D008D">
      <w:pPr>
        <w:pStyle w:val="34"/>
        <w:jc w:val="center"/>
        <w:rPr>
          <w:sz w:val="28"/>
          <w:szCs w:val="28"/>
        </w:rPr>
      </w:pPr>
      <w:r w:rsidRPr="00EA7255">
        <w:rPr>
          <w:sz w:val="28"/>
          <w:szCs w:val="28"/>
        </w:rPr>
        <w:t>Дисертація на здобуття наукового ступеня кандидата медичних наук</w:t>
      </w:r>
    </w:p>
    <w:p w:rsidR="000D008D" w:rsidRPr="00EA7255" w:rsidRDefault="000D008D" w:rsidP="000D008D">
      <w:pPr>
        <w:pStyle w:val="34"/>
        <w:rPr>
          <w:caps/>
        </w:rPr>
      </w:pPr>
    </w:p>
    <w:p w:rsidR="000D008D" w:rsidRPr="00EA7255" w:rsidRDefault="000D008D" w:rsidP="000D008D">
      <w:pPr>
        <w:pStyle w:val="34"/>
        <w:rPr>
          <w:caps/>
        </w:rPr>
      </w:pPr>
    </w:p>
    <w:p w:rsidR="000D008D" w:rsidRPr="00EA7255" w:rsidRDefault="000D008D" w:rsidP="000D008D">
      <w:pPr>
        <w:pStyle w:val="34"/>
        <w:rPr>
          <w:caps/>
        </w:rPr>
      </w:pPr>
    </w:p>
    <w:p w:rsidR="000D008D" w:rsidRPr="00EA7255" w:rsidRDefault="000D008D" w:rsidP="000D008D">
      <w:pPr>
        <w:pStyle w:val="34"/>
        <w:ind w:firstLine="4962"/>
        <w:rPr>
          <w:caps/>
        </w:rPr>
      </w:pPr>
    </w:p>
    <w:p w:rsidR="000D008D" w:rsidRPr="00EA7255" w:rsidRDefault="000D008D" w:rsidP="000D008D">
      <w:pPr>
        <w:pStyle w:val="34"/>
        <w:ind w:firstLine="4962"/>
        <w:jc w:val="center"/>
        <w:rPr>
          <w:sz w:val="28"/>
          <w:szCs w:val="28"/>
        </w:rPr>
      </w:pPr>
      <w:r w:rsidRPr="00EA7255">
        <w:rPr>
          <w:sz w:val="28"/>
          <w:szCs w:val="28"/>
        </w:rPr>
        <w:t>Науковий керівник</w:t>
      </w:r>
    </w:p>
    <w:p w:rsidR="000D008D" w:rsidRPr="00EA7255" w:rsidRDefault="000D008D" w:rsidP="000D008D">
      <w:pPr>
        <w:pStyle w:val="34"/>
        <w:ind w:firstLine="4962"/>
        <w:jc w:val="center"/>
        <w:rPr>
          <w:sz w:val="28"/>
          <w:szCs w:val="28"/>
        </w:rPr>
      </w:pPr>
      <w:r w:rsidRPr="00EA7255">
        <w:rPr>
          <w:sz w:val="28"/>
          <w:szCs w:val="28"/>
        </w:rPr>
        <w:t>Переяслов Андрій Анатолійович</w:t>
      </w:r>
    </w:p>
    <w:p w:rsidR="000D008D" w:rsidRPr="00EA7255" w:rsidRDefault="000D008D" w:rsidP="000D008D">
      <w:pPr>
        <w:pStyle w:val="34"/>
        <w:ind w:firstLine="4962"/>
        <w:jc w:val="center"/>
        <w:rPr>
          <w:sz w:val="28"/>
          <w:szCs w:val="28"/>
        </w:rPr>
      </w:pPr>
      <w:r w:rsidRPr="00EA7255">
        <w:rPr>
          <w:sz w:val="28"/>
          <w:szCs w:val="28"/>
        </w:rPr>
        <w:t>доктор медичних наук, професор</w:t>
      </w:r>
    </w:p>
    <w:p w:rsidR="000D008D" w:rsidRPr="00EA7255" w:rsidRDefault="000D008D" w:rsidP="000D008D">
      <w:pPr>
        <w:pStyle w:val="34"/>
        <w:ind w:firstLine="4395"/>
        <w:rPr>
          <w:caps/>
        </w:rPr>
      </w:pPr>
    </w:p>
    <w:p w:rsidR="000D008D" w:rsidRPr="00EA7255" w:rsidRDefault="000D008D" w:rsidP="000D008D">
      <w:pPr>
        <w:pStyle w:val="34"/>
        <w:ind w:firstLine="4395"/>
        <w:rPr>
          <w:caps/>
        </w:rPr>
      </w:pPr>
    </w:p>
    <w:p w:rsidR="000D008D" w:rsidRPr="00EA7255" w:rsidRDefault="000D008D" w:rsidP="000D008D">
      <w:pPr>
        <w:pStyle w:val="34"/>
        <w:ind w:firstLine="4395"/>
        <w:rPr>
          <w:caps/>
        </w:rPr>
      </w:pPr>
    </w:p>
    <w:p w:rsidR="000D008D" w:rsidRPr="00EA7255" w:rsidRDefault="000D008D" w:rsidP="000D008D">
      <w:pPr>
        <w:pStyle w:val="34"/>
        <w:ind w:firstLine="4395"/>
        <w:rPr>
          <w:caps/>
        </w:rPr>
      </w:pPr>
    </w:p>
    <w:p w:rsidR="000D008D" w:rsidRPr="00EA7255" w:rsidRDefault="000D008D" w:rsidP="000D008D">
      <w:pPr>
        <w:pStyle w:val="34"/>
        <w:ind w:firstLine="4395"/>
        <w:rPr>
          <w:caps/>
        </w:rPr>
      </w:pPr>
    </w:p>
    <w:p w:rsidR="000D008D" w:rsidRPr="00EA7255" w:rsidRDefault="000D008D" w:rsidP="000D008D">
      <w:pPr>
        <w:pStyle w:val="34"/>
        <w:rPr>
          <w:caps/>
        </w:rPr>
      </w:pPr>
    </w:p>
    <w:p w:rsidR="000D008D" w:rsidRPr="00EA7255" w:rsidRDefault="000D008D" w:rsidP="000D008D">
      <w:pPr>
        <w:pStyle w:val="34"/>
        <w:rPr>
          <w:caps/>
        </w:rPr>
      </w:pPr>
    </w:p>
    <w:p w:rsidR="000D008D" w:rsidRPr="00D11099" w:rsidRDefault="000D008D" w:rsidP="000D008D">
      <w:pPr>
        <w:pStyle w:val="34"/>
        <w:jc w:val="center"/>
        <w:rPr>
          <w:b/>
          <w:caps/>
          <w:sz w:val="28"/>
          <w:szCs w:val="28"/>
        </w:rPr>
      </w:pPr>
      <w:r w:rsidRPr="00EA7255">
        <w:rPr>
          <w:b/>
          <w:caps/>
          <w:sz w:val="28"/>
          <w:szCs w:val="28"/>
        </w:rPr>
        <w:t>Львів – 200</w:t>
      </w:r>
      <w:r>
        <w:rPr>
          <w:b/>
          <w:caps/>
          <w:sz w:val="28"/>
          <w:szCs w:val="28"/>
          <w:lang w:val="en-US"/>
        </w:rPr>
        <w:t>9</w:t>
      </w:r>
    </w:p>
    <w:p w:rsidR="000D008D" w:rsidRPr="00EA7255" w:rsidRDefault="000D008D" w:rsidP="000D008D">
      <w:pPr>
        <w:pStyle w:val="34"/>
        <w:jc w:val="center"/>
        <w:rPr>
          <w:b/>
          <w:caps/>
          <w:sz w:val="28"/>
          <w:szCs w:val="28"/>
        </w:rPr>
      </w:pPr>
      <w:r w:rsidRPr="00EA7255">
        <w:rPr>
          <w:b/>
          <w:caps/>
          <w:sz w:val="28"/>
          <w:szCs w:val="28"/>
        </w:rPr>
        <w:br w:type="page"/>
      </w:r>
      <w:r w:rsidRPr="00EA7255">
        <w:rPr>
          <w:b/>
          <w:caps/>
          <w:sz w:val="28"/>
          <w:szCs w:val="28"/>
        </w:rPr>
        <w:lastRenderedPageBreak/>
        <w:t>з м і с т</w:t>
      </w:r>
    </w:p>
    <w:tbl>
      <w:tblPr>
        <w:tblW w:w="0" w:type="auto"/>
        <w:tblInd w:w="108" w:type="dxa"/>
        <w:tblLayout w:type="fixed"/>
        <w:tblLook w:val="0000" w:firstRow="0" w:lastRow="0" w:firstColumn="0" w:lastColumn="0" w:noHBand="0" w:noVBand="0"/>
      </w:tblPr>
      <w:tblGrid>
        <w:gridCol w:w="8505"/>
        <w:gridCol w:w="993"/>
      </w:tblGrid>
      <w:tr w:rsidR="000D008D" w:rsidRPr="00EA7255" w:rsidTr="00B90663">
        <w:tblPrEx>
          <w:tblCellMar>
            <w:top w:w="0" w:type="dxa"/>
            <w:bottom w:w="0" w:type="dxa"/>
          </w:tblCellMar>
        </w:tblPrEx>
        <w:tc>
          <w:tcPr>
            <w:tcW w:w="8505" w:type="dxa"/>
          </w:tcPr>
          <w:p w:rsidR="000D008D" w:rsidRPr="00EA7255" w:rsidRDefault="000D008D" w:rsidP="00B90663">
            <w:pPr>
              <w:spacing w:line="360" w:lineRule="auto"/>
              <w:rPr>
                <w:lang w:val="uk-UA"/>
              </w:rPr>
            </w:pPr>
          </w:p>
        </w:tc>
        <w:tc>
          <w:tcPr>
            <w:tcW w:w="993" w:type="dxa"/>
          </w:tcPr>
          <w:p w:rsidR="000D008D" w:rsidRPr="00EA7255" w:rsidRDefault="000D008D" w:rsidP="00B90663">
            <w:pPr>
              <w:spacing w:line="360" w:lineRule="auto"/>
              <w:jc w:val="center"/>
              <w:rPr>
                <w:lang w:val="uk-UA"/>
              </w:rPr>
            </w:pPr>
            <w:r w:rsidRPr="00EA7255">
              <w:rPr>
                <w:lang w:val="uk-UA"/>
              </w:rPr>
              <w:t>Стор.</w:t>
            </w:r>
          </w:p>
        </w:tc>
      </w:tr>
      <w:tr w:rsidR="000D008D" w:rsidRPr="00EA7255" w:rsidTr="00B90663">
        <w:tblPrEx>
          <w:tblCellMar>
            <w:top w:w="0" w:type="dxa"/>
            <w:bottom w:w="0" w:type="dxa"/>
          </w:tblCellMar>
        </w:tblPrEx>
        <w:tc>
          <w:tcPr>
            <w:tcW w:w="8505" w:type="dxa"/>
          </w:tcPr>
          <w:p w:rsidR="000D008D" w:rsidRPr="00EA7255" w:rsidRDefault="000D008D" w:rsidP="00B90663">
            <w:pPr>
              <w:spacing w:line="360" w:lineRule="auto"/>
              <w:rPr>
                <w:caps/>
                <w:lang w:val="uk-UA"/>
              </w:rPr>
            </w:pPr>
            <w:r w:rsidRPr="00EA7255">
              <w:rPr>
                <w:caps/>
                <w:lang w:val="uk-UA"/>
              </w:rPr>
              <w:t>Список умовних скорочень</w:t>
            </w:r>
          </w:p>
        </w:tc>
        <w:tc>
          <w:tcPr>
            <w:tcW w:w="993" w:type="dxa"/>
          </w:tcPr>
          <w:p w:rsidR="000D008D" w:rsidRPr="00EA7255" w:rsidRDefault="000D008D" w:rsidP="00B90663">
            <w:pPr>
              <w:spacing w:line="360" w:lineRule="auto"/>
              <w:jc w:val="center"/>
              <w:rPr>
                <w:lang w:val="uk-UA"/>
              </w:rPr>
            </w:pPr>
            <w:r w:rsidRPr="00EA7255">
              <w:rPr>
                <w:lang w:val="uk-UA"/>
              </w:rPr>
              <w:t>3</w:t>
            </w:r>
          </w:p>
        </w:tc>
      </w:tr>
      <w:tr w:rsidR="000D008D" w:rsidRPr="00EA7255" w:rsidTr="00B90663">
        <w:tblPrEx>
          <w:tblCellMar>
            <w:top w:w="0" w:type="dxa"/>
            <w:bottom w:w="0" w:type="dxa"/>
          </w:tblCellMar>
        </w:tblPrEx>
        <w:tc>
          <w:tcPr>
            <w:tcW w:w="8505" w:type="dxa"/>
          </w:tcPr>
          <w:p w:rsidR="000D008D" w:rsidRPr="00EA7255" w:rsidRDefault="000D008D" w:rsidP="00B90663">
            <w:pPr>
              <w:spacing w:line="360" w:lineRule="auto"/>
              <w:rPr>
                <w:caps/>
                <w:lang w:val="uk-UA"/>
              </w:rPr>
            </w:pPr>
            <w:r w:rsidRPr="00EA7255">
              <w:rPr>
                <w:caps/>
                <w:lang w:val="uk-UA"/>
              </w:rPr>
              <w:t>Вступ</w:t>
            </w:r>
          </w:p>
        </w:tc>
        <w:tc>
          <w:tcPr>
            <w:tcW w:w="993" w:type="dxa"/>
          </w:tcPr>
          <w:p w:rsidR="000D008D" w:rsidRPr="00EA7255" w:rsidRDefault="000D008D" w:rsidP="00B90663">
            <w:pPr>
              <w:spacing w:line="360" w:lineRule="auto"/>
              <w:jc w:val="center"/>
              <w:rPr>
                <w:lang w:val="uk-UA"/>
              </w:rPr>
            </w:pPr>
            <w:r w:rsidRPr="00EA7255">
              <w:rPr>
                <w:lang w:val="uk-UA"/>
              </w:rPr>
              <w:t>5</w:t>
            </w:r>
          </w:p>
        </w:tc>
      </w:tr>
      <w:tr w:rsidR="000D008D" w:rsidRPr="00EA7255" w:rsidTr="00B90663">
        <w:tblPrEx>
          <w:tblCellMar>
            <w:top w:w="0" w:type="dxa"/>
            <w:bottom w:w="0" w:type="dxa"/>
          </w:tblCellMar>
        </w:tblPrEx>
        <w:trPr>
          <w:trHeight w:val="4041"/>
        </w:trPr>
        <w:tc>
          <w:tcPr>
            <w:tcW w:w="8505" w:type="dxa"/>
          </w:tcPr>
          <w:p w:rsidR="000D008D" w:rsidRPr="00EA7255" w:rsidRDefault="000D008D" w:rsidP="00B90663">
            <w:pPr>
              <w:spacing w:line="360" w:lineRule="auto"/>
              <w:ind w:left="1310" w:hanging="1310"/>
              <w:rPr>
                <w:caps/>
                <w:lang w:val="uk-UA"/>
              </w:rPr>
            </w:pPr>
            <w:r w:rsidRPr="00EA7255">
              <w:rPr>
                <w:caps/>
                <w:lang w:val="uk-UA"/>
              </w:rPr>
              <w:t>Розділ 1. Проблеми хірургічного лікування хворих на пухлини надниркових залоз (огляд літератури)</w:t>
            </w:r>
          </w:p>
          <w:p w:rsidR="000D008D" w:rsidRPr="00EA7255" w:rsidRDefault="000D008D" w:rsidP="00DE2EA0">
            <w:pPr>
              <w:numPr>
                <w:ilvl w:val="1"/>
                <w:numId w:val="33"/>
              </w:numPr>
              <w:spacing w:after="0" w:line="360" w:lineRule="auto"/>
              <w:ind w:hanging="544"/>
              <w:rPr>
                <w:lang w:val="uk-UA"/>
              </w:rPr>
            </w:pPr>
            <w:r w:rsidRPr="00EA7255">
              <w:rPr>
                <w:lang w:val="uk-UA"/>
              </w:rPr>
              <w:t>Хірургічне лікування хворих на пухлини надниркових залоз</w:t>
            </w:r>
          </w:p>
          <w:p w:rsidR="000D008D" w:rsidRPr="00EA7255" w:rsidRDefault="000D008D" w:rsidP="00DE2EA0">
            <w:pPr>
              <w:numPr>
                <w:ilvl w:val="1"/>
                <w:numId w:val="33"/>
              </w:numPr>
              <w:spacing w:after="0" w:line="360" w:lineRule="auto"/>
              <w:ind w:hanging="544"/>
              <w:rPr>
                <w:lang w:val="uk-UA"/>
              </w:rPr>
            </w:pPr>
            <w:r w:rsidRPr="00EA7255">
              <w:rPr>
                <w:lang w:val="uk-UA"/>
              </w:rPr>
              <w:t>Вплив хірургічної травми на стан імунної системи</w:t>
            </w:r>
          </w:p>
          <w:p w:rsidR="000D008D" w:rsidRPr="00EA7255" w:rsidRDefault="000D008D" w:rsidP="00DE2EA0">
            <w:pPr>
              <w:numPr>
                <w:ilvl w:val="1"/>
                <w:numId w:val="33"/>
              </w:numPr>
              <w:tabs>
                <w:tab w:val="num" w:pos="-2268"/>
              </w:tabs>
              <w:spacing w:after="0" w:line="360" w:lineRule="auto"/>
              <w:ind w:left="1843" w:hanging="544"/>
              <w:rPr>
                <w:lang w:val="uk-UA"/>
              </w:rPr>
            </w:pPr>
            <w:r w:rsidRPr="00EA7255">
              <w:rPr>
                <w:lang w:val="uk-UA"/>
              </w:rPr>
              <w:t>Роль цитокінів у розвитку системної запальної відповіді</w:t>
            </w:r>
          </w:p>
          <w:p w:rsidR="000D008D" w:rsidRPr="00EA7255" w:rsidRDefault="000D008D" w:rsidP="00DE2EA0">
            <w:pPr>
              <w:numPr>
                <w:ilvl w:val="2"/>
                <w:numId w:val="33"/>
              </w:numPr>
              <w:spacing w:after="0" w:line="360" w:lineRule="auto"/>
              <w:rPr>
                <w:lang w:val="uk-UA"/>
              </w:rPr>
            </w:pPr>
            <w:r w:rsidRPr="00EA7255">
              <w:rPr>
                <w:lang w:val="uk-UA"/>
              </w:rPr>
              <w:t>Інтерлейкін 17</w:t>
            </w:r>
          </w:p>
          <w:p w:rsidR="000D008D" w:rsidRPr="00EA7255" w:rsidRDefault="000D008D" w:rsidP="00B90663">
            <w:pPr>
              <w:spacing w:line="360" w:lineRule="auto"/>
              <w:rPr>
                <w:lang w:val="uk-UA"/>
              </w:rPr>
            </w:pPr>
            <w:r w:rsidRPr="00EA7255">
              <w:rPr>
                <w:lang w:val="uk-UA"/>
              </w:rPr>
              <w:t xml:space="preserve">                                 1.3.2. Молекули адгезії</w:t>
            </w:r>
          </w:p>
        </w:tc>
        <w:tc>
          <w:tcPr>
            <w:tcW w:w="993" w:type="dxa"/>
          </w:tcPr>
          <w:p w:rsidR="000D008D" w:rsidRPr="00EA7255" w:rsidRDefault="000D008D" w:rsidP="00B90663">
            <w:pPr>
              <w:spacing w:line="360" w:lineRule="auto"/>
              <w:jc w:val="center"/>
              <w:rPr>
                <w:lang w:val="uk-UA"/>
              </w:rPr>
            </w:pPr>
          </w:p>
          <w:p w:rsidR="000D008D" w:rsidRPr="00EA7255" w:rsidRDefault="000D008D" w:rsidP="00B90663">
            <w:pPr>
              <w:spacing w:line="360" w:lineRule="auto"/>
              <w:jc w:val="center"/>
              <w:rPr>
                <w:lang w:val="uk-UA"/>
              </w:rPr>
            </w:pPr>
          </w:p>
          <w:p w:rsidR="000D008D" w:rsidRPr="00EA7255" w:rsidRDefault="000D008D" w:rsidP="00B90663">
            <w:pPr>
              <w:spacing w:line="360" w:lineRule="auto"/>
              <w:jc w:val="center"/>
              <w:rPr>
                <w:lang w:val="uk-UA"/>
              </w:rPr>
            </w:pPr>
            <w:r w:rsidRPr="00EA7255">
              <w:rPr>
                <w:lang w:val="uk-UA"/>
              </w:rPr>
              <w:t>11</w:t>
            </w:r>
          </w:p>
          <w:p w:rsidR="000D008D" w:rsidRPr="00EA7255" w:rsidRDefault="000D008D" w:rsidP="00B90663">
            <w:pPr>
              <w:spacing w:line="360" w:lineRule="auto"/>
              <w:jc w:val="center"/>
              <w:rPr>
                <w:lang w:val="uk-UA"/>
              </w:rPr>
            </w:pPr>
          </w:p>
          <w:p w:rsidR="000D008D" w:rsidRPr="00EA7255" w:rsidRDefault="000D008D" w:rsidP="00B90663">
            <w:pPr>
              <w:spacing w:line="360" w:lineRule="auto"/>
              <w:jc w:val="center"/>
              <w:rPr>
                <w:lang w:val="uk-UA"/>
              </w:rPr>
            </w:pPr>
            <w:r w:rsidRPr="00EA7255">
              <w:rPr>
                <w:lang w:val="uk-UA"/>
              </w:rPr>
              <w:t>11</w:t>
            </w:r>
          </w:p>
          <w:p w:rsidR="000D008D" w:rsidRPr="00EA7255" w:rsidRDefault="000D008D" w:rsidP="00B90663">
            <w:pPr>
              <w:spacing w:line="360" w:lineRule="auto"/>
              <w:jc w:val="center"/>
              <w:rPr>
                <w:lang w:val="uk-UA"/>
              </w:rPr>
            </w:pPr>
            <w:r w:rsidRPr="00EA7255">
              <w:rPr>
                <w:lang w:val="uk-UA"/>
              </w:rPr>
              <w:t>21</w:t>
            </w:r>
          </w:p>
          <w:p w:rsidR="000D008D" w:rsidRPr="00EA7255" w:rsidRDefault="000D008D" w:rsidP="00B90663">
            <w:pPr>
              <w:spacing w:line="360" w:lineRule="auto"/>
              <w:jc w:val="center"/>
              <w:rPr>
                <w:lang w:val="uk-UA"/>
              </w:rPr>
            </w:pPr>
            <w:r w:rsidRPr="00EA7255">
              <w:rPr>
                <w:lang w:val="uk-UA"/>
              </w:rPr>
              <w:t>23</w:t>
            </w:r>
          </w:p>
          <w:p w:rsidR="000D008D" w:rsidRPr="00EA7255" w:rsidRDefault="000D008D" w:rsidP="00B90663">
            <w:pPr>
              <w:spacing w:line="360" w:lineRule="auto"/>
              <w:jc w:val="center"/>
              <w:rPr>
                <w:lang w:val="uk-UA"/>
              </w:rPr>
            </w:pPr>
            <w:r w:rsidRPr="00EA7255">
              <w:rPr>
                <w:lang w:val="uk-UA"/>
              </w:rPr>
              <w:t>28</w:t>
            </w:r>
          </w:p>
        </w:tc>
      </w:tr>
      <w:tr w:rsidR="000D008D" w:rsidRPr="00EA7255" w:rsidTr="00B90663">
        <w:tblPrEx>
          <w:tblCellMar>
            <w:top w:w="0" w:type="dxa"/>
            <w:bottom w:w="0" w:type="dxa"/>
          </w:tblCellMar>
        </w:tblPrEx>
        <w:tc>
          <w:tcPr>
            <w:tcW w:w="8505" w:type="dxa"/>
          </w:tcPr>
          <w:p w:rsidR="000D008D" w:rsidRPr="00EA7255" w:rsidRDefault="000D008D" w:rsidP="00B90663">
            <w:pPr>
              <w:spacing w:line="360" w:lineRule="auto"/>
              <w:ind w:left="1310" w:hanging="1309"/>
              <w:rPr>
                <w:caps/>
                <w:lang w:val="uk-UA"/>
              </w:rPr>
            </w:pPr>
            <w:r w:rsidRPr="00EA7255">
              <w:rPr>
                <w:caps/>
                <w:lang w:val="uk-UA"/>
              </w:rPr>
              <w:t xml:space="preserve"> Розділ 2. Клінічна характеристика хворих і використані методи дослідження</w:t>
            </w:r>
          </w:p>
        </w:tc>
        <w:tc>
          <w:tcPr>
            <w:tcW w:w="993" w:type="dxa"/>
          </w:tcPr>
          <w:p w:rsidR="000D008D" w:rsidRPr="00EA7255" w:rsidRDefault="000D008D" w:rsidP="00B90663">
            <w:pPr>
              <w:spacing w:line="360" w:lineRule="auto"/>
              <w:jc w:val="center"/>
              <w:rPr>
                <w:lang w:val="uk-UA"/>
              </w:rPr>
            </w:pPr>
            <w:r w:rsidRPr="00EA7255">
              <w:rPr>
                <w:lang w:val="uk-UA"/>
              </w:rPr>
              <w:t>33</w:t>
            </w:r>
          </w:p>
          <w:p w:rsidR="000D008D" w:rsidRPr="00EA7255" w:rsidRDefault="000D008D" w:rsidP="00B90663">
            <w:pPr>
              <w:spacing w:line="360" w:lineRule="auto"/>
              <w:jc w:val="center"/>
              <w:rPr>
                <w:lang w:val="uk-UA"/>
              </w:rPr>
            </w:pPr>
          </w:p>
        </w:tc>
      </w:tr>
      <w:tr w:rsidR="000D008D" w:rsidRPr="00EA7255" w:rsidTr="00B90663">
        <w:tblPrEx>
          <w:tblCellMar>
            <w:top w:w="0" w:type="dxa"/>
            <w:bottom w:w="0" w:type="dxa"/>
          </w:tblCellMar>
        </w:tblPrEx>
        <w:tc>
          <w:tcPr>
            <w:tcW w:w="8505" w:type="dxa"/>
          </w:tcPr>
          <w:p w:rsidR="000D008D" w:rsidRPr="00EA7255" w:rsidRDefault="000D008D" w:rsidP="00B90663">
            <w:pPr>
              <w:spacing w:line="360" w:lineRule="auto"/>
              <w:ind w:left="1310" w:hanging="1309"/>
              <w:rPr>
                <w:lang w:val="uk-UA"/>
              </w:rPr>
            </w:pPr>
            <w:r w:rsidRPr="00EA7255">
              <w:rPr>
                <w:caps/>
                <w:lang w:val="uk-UA"/>
              </w:rPr>
              <w:t>Розділ 3. Мініінвазійне лікування хворих на новотвори надниркових залоз</w:t>
            </w:r>
          </w:p>
        </w:tc>
        <w:tc>
          <w:tcPr>
            <w:tcW w:w="993" w:type="dxa"/>
          </w:tcPr>
          <w:p w:rsidR="000D008D" w:rsidRPr="00EA7255" w:rsidRDefault="000D008D" w:rsidP="00B90663">
            <w:pPr>
              <w:spacing w:line="360" w:lineRule="auto"/>
              <w:jc w:val="center"/>
              <w:rPr>
                <w:lang w:val="uk-UA"/>
              </w:rPr>
            </w:pPr>
            <w:r w:rsidRPr="00EA7255">
              <w:rPr>
                <w:lang w:val="uk-UA"/>
              </w:rPr>
              <w:t>52</w:t>
            </w:r>
          </w:p>
        </w:tc>
      </w:tr>
      <w:tr w:rsidR="000D008D" w:rsidRPr="00EA7255" w:rsidTr="00B90663">
        <w:tblPrEx>
          <w:tblCellMar>
            <w:top w:w="0" w:type="dxa"/>
            <w:bottom w:w="0" w:type="dxa"/>
          </w:tblCellMar>
        </w:tblPrEx>
        <w:tc>
          <w:tcPr>
            <w:tcW w:w="8505" w:type="dxa"/>
          </w:tcPr>
          <w:p w:rsidR="000D008D" w:rsidRPr="00EA7255" w:rsidRDefault="000D008D" w:rsidP="00B90663">
            <w:pPr>
              <w:spacing w:line="360" w:lineRule="auto"/>
              <w:ind w:left="1310" w:hanging="1310"/>
              <w:rPr>
                <w:caps/>
                <w:lang w:val="uk-UA"/>
              </w:rPr>
            </w:pPr>
            <w:r w:rsidRPr="00EA7255">
              <w:rPr>
                <w:caps/>
                <w:lang w:val="uk-UA"/>
              </w:rPr>
              <w:t>Розділ 4. Особливості клінічного перебігу післяопераційного періоду після адреналектомії</w:t>
            </w:r>
          </w:p>
          <w:p w:rsidR="000D008D" w:rsidRPr="00EA7255" w:rsidRDefault="000D008D" w:rsidP="00B90663">
            <w:pPr>
              <w:spacing w:line="360" w:lineRule="auto"/>
              <w:ind w:left="1310" w:hanging="1"/>
              <w:rPr>
                <w:lang w:val="uk-UA"/>
              </w:rPr>
            </w:pPr>
            <w:r w:rsidRPr="00EA7255">
              <w:rPr>
                <w:caps/>
                <w:lang w:val="uk-UA"/>
              </w:rPr>
              <w:t xml:space="preserve">4.1. </w:t>
            </w:r>
            <w:r w:rsidRPr="00EA7255">
              <w:rPr>
                <w:lang w:val="uk-UA"/>
              </w:rPr>
              <w:t>Загальноклінічні зміни після адреналектомії</w:t>
            </w:r>
          </w:p>
          <w:p w:rsidR="000D008D" w:rsidRPr="00EA7255" w:rsidRDefault="000D008D" w:rsidP="00B90663">
            <w:pPr>
              <w:spacing w:line="360" w:lineRule="auto"/>
              <w:ind w:left="1310" w:hanging="1"/>
              <w:rPr>
                <w:lang w:val="uk-UA"/>
              </w:rPr>
            </w:pPr>
            <w:r w:rsidRPr="00EA7255">
              <w:rPr>
                <w:lang w:val="uk-UA"/>
              </w:rPr>
              <w:t>4.2. Інтерлейкін 17</w:t>
            </w:r>
          </w:p>
          <w:p w:rsidR="000D008D" w:rsidRPr="00EA7255" w:rsidRDefault="000D008D" w:rsidP="00B90663">
            <w:pPr>
              <w:spacing w:line="360" w:lineRule="auto"/>
              <w:ind w:left="1310" w:hanging="1"/>
              <w:rPr>
                <w:caps/>
                <w:lang w:val="uk-UA"/>
              </w:rPr>
            </w:pPr>
            <w:r w:rsidRPr="00EA7255">
              <w:rPr>
                <w:lang w:val="uk-UA"/>
              </w:rPr>
              <w:t>4.3. Міжклітинна молекула адгезії І (</w:t>
            </w:r>
            <w:r w:rsidRPr="00EA7255">
              <w:rPr>
                <w:lang w:val="en-US"/>
              </w:rPr>
              <w:t>ICAM</w:t>
            </w:r>
            <w:r w:rsidRPr="00EA7255">
              <w:rPr>
                <w:lang w:val="uk-UA"/>
              </w:rPr>
              <w:t>-1)</w:t>
            </w:r>
          </w:p>
        </w:tc>
        <w:tc>
          <w:tcPr>
            <w:tcW w:w="993" w:type="dxa"/>
          </w:tcPr>
          <w:p w:rsidR="000D008D" w:rsidRPr="00EA7255" w:rsidRDefault="000D008D" w:rsidP="00B90663">
            <w:pPr>
              <w:spacing w:line="360" w:lineRule="auto"/>
              <w:jc w:val="center"/>
              <w:rPr>
                <w:lang w:val="uk-UA"/>
              </w:rPr>
            </w:pPr>
          </w:p>
          <w:p w:rsidR="000D008D" w:rsidRPr="00EA7255" w:rsidRDefault="000D008D" w:rsidP="00B90663">
            <w:pPr>
              <w:spacing w:line="360" w:lineRule="auto"/>
              <w:jc w:val="center"/>
              <w:rPr>
                <w:lang w:val="uk-UA"/>
              </w:rPr>
            </w:pPr>
          </w:p>
          <w:p w:rsidR="000D008D" w:rsidRPr="00EA7255" w:rsidRDefault="000D008D" w:rsidP="00B90663">
            <w:pPr>
              <w:spacing w:line="360" w:lineRule="auto"/>
              <w:jc w:val="center"/>
              <w:rPr>
                <w:lang w:val="uk-UA"/>
              </w:rPr>
            </w:pPr>
            <w:r w:rsidRPr="00EA7255">
              <w:rPr>
                <w:lang w:val="uk-UA"/>
              </w:rPr>
              <w:t>69</w:t>
            </w:r>
          </w:p>
          <w:p w:rsidR="000D008D" w:rsidRPr="00EA7255" w:rsidRDefault="000D008D" w:rsidP="00B90663">
            <w:pPr>
              <w:spacing w:line="360" w:lineRule="auto"/>
              <w:jc w:val="center"/>
              <w:rPr>
                <w:lang w:val="uk-UA"/>
              </w:rPr>
            </w:pPr>
            <w:r w:rsidRPr="00EA7255">
              <w:rPr>
                <w:lang w:val="uk-UA"/>
              </w:rPr>
              <w:t>69</w:t>
            </w:r>
          </w:p>
          <w:p w:rsidR="000D008D" w:rsidRPr="00EA7255" w:rsidRDefault="000D008D" w:rsidP="00B90663">
            <w:pPr>
              <w:spacing w:line="360" w:lineRule="auto"/>
              <w:jc w:val="center"/>
              <w:rPr>
                <w:lang w:val="uk-UA"/>
              </w:rPr>
            </w:pPr>
            <w:r w:rsidRPr="00EA7255">
              <w:rPr>
                <w:lang w:val="uk-UA"/>
              </w:rPr>
              <w:t>75</w:t>
            </w:r>
          </w:p>
          <w:p w:rsidR="000D008D" w:rsidRPr="00EA7255" w:rsidRDefault="000D008D" w:rsidP="00B90663">
            <w:pPr>
              <w:spacing w:line="360" w:lineRule="auto"/>
              <w:jc w:val="center"/>
              <w:rPr>
                <w:lang w:val="uk-UA"/>
              </w:rPr>
            </w:pPr>
            <w:r w:rsidRPr="00EA7255">
              <w:rPr>
                <w:lang w:val="uk-UA"/>
              </w:rPr>
              <w:t>79</w:t>
            </w:r>
          </w:p>
        </w:tc>
      </w:tr>
      <w:tr w:rsidR="000D008D" w:rsidRPr="00EA7255" w:rsidTr="00B90663">
        <w:tblPrEx>
          <w:tblCellMar>
            <w:top w:w="0" w:type="dxa"/>
            <w:bottom w:w="0" w:type="dxa"/>
          </w:tblCellMar>
        </w:tblPrEx>
        <w:tc>
          <w:tcPr>
            <w:tcW w:w="8505" w:type="dxa"/>
          </w:tcPr>
          <w:p w:rsidR="000D008D" w:rsidRPr="00EA7255" w:rsidRDefault="000D008D" w:rsidP="00B90663">
            <w:pPr>
              <w:spacing w:line="360" w:lineRule="auto"/>
              <w:ind w:left="1310" w:hanging="1309"/>
              <w:rPr>
                <w:lang w:val="uk-UA"/>
              </w:rPr>
            </w:pPr>
            <w:r w:rsidRPr="00EA7255">
              <w:rPr>
                <w:caps/>
                <w:lang w:val="uk-UA"/>
              </w:rPr>
              <w:t>Розділ 5. Аналіз і узагальнення результатів дослідження</w:t>
            </w:r>
          </w:p>
        </w:tc>
        <w:tc>
          <w:tcPr>
            <w:tcW w:w="993" w:type="dxa"/>
          </w:tcPr>
          <w:p w:rsidR="000D008D" w:rsidRPr="00EA7255" w:rsidRDefault="000D008D" w:rsidP="00B90663">
            <w:pPr>
              <w:spacing w:line="360" w:lineRule="auto"/>
              <w:jc w:val="center"/>
              <w:rPr>
                <w:lang w:val="uk-UA"/>
              </w:rPr>
            </w:pPr>
          </w:p>
          <w:p w:rsidR="000D008D" w:rsidRPr="00EA7255" w:rsidRDefault="000D008D" w:rsidP="00B90663">
            <w:pPr>
              <w:spacing w:line="360" w:lineRule="auto"/>
              <w:jc w:val="center"/>
              <w:rPr>
                <w:lang w:val="uk-UA"/>
              </w:rPr>
            </w:pPr>
            <w:r w:rsidRPr="00EA7255">
              <w:rPr>
                <w:lang w:val="uk-UA"/>
              </w:rPr>
              <w:t>87</w:t>
            </w:r>
          </w:p>
        </w:tc>
      </w:tr>
      <w:tr w:rsidR="000D008D" w:rsidRPr="00EA7255" w:rsidTr="00B90663">
        <w:tblPrEx>
          <w:tblCellMar>
            <w:top w:w="0" w:type="dxa"/>
            <w:bottom w:w="0" w:type="dxa"/>
          </w:tblCellMar>
        </w:tblPrEx>
        <w:tc>
          <w:tcPr>
            <w:tcW w:w="8505" w:type="dxa"/>
          </w:tcPr>
          <w:p w:rsidR="000D008D" w:rsidRPr="00EA7255" w:rsidRDefault="000D008D" w:rsidP="00B90663">
            <w:pPr>
              <w:spacing w:line="360" w:lineRule="auto"/>
              <w:rPr>
                <w:caps/>
                <w:lang w:val="uk-UA"/>
              </w:rPr>
            </w:pPr>
            <w:r w:rsidRPr="00EA7255">
              <w:rPr>
                <w:caps/>
                <w:lang w:val="uk-UA"/>
              </w:rPr>
              <w:t>Висновки</w:t>
            </w:r>
          </w:p>
        </w:tc>
        <w:tc>
          <w:tcPr>
            <w:tcW w:w="993" w:type="dxa"/>
          </w:tcPr>
          <w:p w:rsidR="000D008D" w:rsidRPr="00EA7255" w:rsidRDefault="000D008D" w:rsidP="00B90663">
            <w:pPr>
              <w:spacing w:line="360" w:lineRule="auto"/>
              <w:jc w:val="center"/>
              <w:rPr>
                <w:lang w:val="uk-UA"/>
              </w:rPr>
            </w:pPr>
            <w:r w:rsidRPr="00EA7255">
              <w:rPr>
                <w:lang w:val="uk-UA"/>
              </w:rPr>
              <w:t>112</w:t>
            </w:r>
          </w:p>
        </w:tc>
      </w:tr>
      <w:tr w:rsidR="000D008D" w:rsidRPr="00EA7255" w:rsidTr="00B90663">
        <w:tblPrEx>
          <w:tblCellMar>
            <w:top w:w="0" w:type="dxa"/>
            <w:bottom w:w="0" w:type="dxa"/>
          </w:tblCellMar>
        </w:tblPrEx>
        <w:tc>
          <w:tcPr>
            <w:tcW w:w="8505" w:type="dxa"/>
          </w:tcPr>
          <w:p w:rsidR="000D008D" w:rsidRPr="00EA7255" w:rsidRDefault="000D008D" w:rsidP="00B90663">
            <w:pPr>
              <w:spacing w:line="360" w:lineRule="auto"/>
              <w:rPr>
                <w:caps/>
                <w:lang w:val="uk-UA"/>
              </w:rPr>
            </w:pPr>
            <w:r w:rsidRPr="00EA7255">
              <w:rPr>
                <w:caps/>
                <w:lang w:val="uk-UA"/>
              </w:rPr>
              <w:t>Список використаних джерел літератури</w:t>
            </w:r>
          </w:p>
        </w:tc>
        <w:tc>
          <w:tcPr>
            <w:tcW w:w="993" w:type="dxa"/>
          </w:tcPr>
          <w:p w:rsidR="000D008D" w:rsidRPr="00EA7255" w:rsidRDefault="000D008D" w:rsidP="00B90663">
            <w:pPr>
              <w:spacing w:line="360" w:lineRule="auto"/>
              <w:jc w:val="center"/>
              <w:rPr>
                <w:lang w:val="uk-UA"/>
              </w:rPr>
            </w:pPr>
            <w:r w:rsidRPr="00EA7255">
              <w:rPr>
                <w:lang w:val="uk-UA"/>
              </w:rPr>
              <w:t>114</w:t>
            </w:r>
          </w:p>
        </w:tc>
      </w:tr>
      <w:tr w:rsidR="000D008D" w:rsidRPr="00EA7255" w:rsidTr="00B90663">
        <w:tblPrEx>
          <w:tblCellMar>
            <w:top w:w="0" w:type="dxa"/>
            <w:bottom w:w="0" w:type="dxa"/>
          </w:tblCellMar>
        </w:tblPrEx>
        <w:tc>
          <w:tcPr>
            <w:tcW w:w="8505" w:type="dxa"/>
          </w:tcPr>
          <w:p w:rsidR="000D008D" w:rsidRPr="00EA7255" w:rsidRDefault="000D008D" w:rsidP="00B90663">
            <w:pPr>
              <w:spacing w:line="360" w:lineRule="auto"/>
              <w:rPr>
                <w:caps/>
                <w:lang w:val="uk-UA"/>
              </w:rPr>
            </w:pPr>
            <w:r w:rsidRPr="00EA7255">
              <w:rPr>
                <w:caps/>
                <w:lang w:val="uk-UA"/>
              </w:rPr>
              <w:t>Додатки</w:t>
            </w:r>
          </w:p>
        </w:tc>
        <w:tc>
          <w:tcPr>
            <w:tcW w:w="993" w:type="dxa"/>
          </w:tcPr>
          <w:p w:rsidR="000D008D" w:rsidRPr="00EA7255" w:rsidRDefault="000D008D" w:rsidP="00B90663">
            <w:pPr>
              <w:spacing w:line="360" w:lineRule="auto"/>
              <w:jc w:val="center"/>
              <w:rPr>
                <w:lang w:val="uk-UA"/>
              </w:rPr>
            </w:pPr>
          </w:p>
        </w:tc>
      </w:tr>
    </w:tbl>
    <w:p w:rsidR="000D008D" w:rsidRPr="00EA7255" w:rsidRDefault="000D008D" w:rsidP="000D008D">
      <w:pPr>
        <w:spacing w:line="360" w:lineRule="auto"/>
        <w:jc w:val="center"/>
        <w:rPr>
          <w:caps/>
          <w:lang w:val="uk-UA"/>
        </w:rPr>
      </w:pPr>
    </w:p>
    <w:p w:rsidR="000D008D" w:rsidRPr="00EA7255" w:rsidRDefault="000D008D" w:rsidP="000D008D">
      <w:pPr>
        <w:spacing w:line="360" w:lineRule="auto"/>
        <w:jc w:val="center"/>
        <w:rPr>
          <w:caps/>
          <w:lang w:val="uk-UA"/>
        </w:rPr>
      </w:pPr>
      <w:r w:rsidRPr="00EA7255">
        <w:rPr>
          <w:caps/>
          <w:lang w:val="uk-UA"/>
        </w:rPr>
        <w:t>Список умовних скорочень</w:t>
      </w:r>
    </w:p>
    <w:p w:rsidR="000D008D" w:rsidRPr="00EA7255" w:rsidRDefault="000D008D" w:rsidP="000D008D">
      <w:pPr>
        <w:spacing w:line="360" w:lineRule="auto"/>
        <w:jc w:val="center"/>
        <w:rPr>
          <w:caps/>
          <w:lang w:val="uk-UA"/>
        </w:rPr>
      </w:pPr>
    </w:p>
    <w:tbl>
      <w:tblPr>
        <w:tblStyle w:val="af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gridCol w:w="7546"/>
      </w:tblGrid>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АГ</w:t>
            </w:r>
          </w:p>
        </w:tc>
        <w:tc>
          <w:tcPr>
            <w:tcW w:w="7848" w:type="dxa"/>
          </w:tcPr>
          <w:p w:rsidR="000D008D" w:rsidRPr="00EA7255" w:rsidRDefault="000D008D" w:rsidP="00B90663">
            <w:pPr>
              <w:spacing w:line="360" w:lineRule="auto"/>
              <w:rPr>
                <w:lang w:val="uk-UA"/>
              </w:rPr>
            </w:pPr>
            <w:r w:rsidRPr="00EA7255">
              <w:rPr>
                <w:lang w:val="uk-UA"/>
              </w:rPr>
              <w:t>- артеріальна гіпертензія</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АТ</w:t>
            </w:r>
          </w:p>
        </w:tc>
        <w:tc>
          <w:tcPr>
            <w:tcW w:w="7848" w:type="dxa"/>
          </w:tcPr>
          <w:p w:rsidR="000D008D" w:rsidRPr="00EA7255" w:rsidRDefault="000D008D" w:rsidP="00B90663">
            <w:pPr>
              <w:spacing w:line="360" w:lineRule="auto"/>
              <w:rPr>
                <w:lang w:val="uk-UA"/>
              </w:rPr>
            </w:pPr>
            <w:r w:rsidRPr="00EA7255">
              <w:rPr>
                <w:lang w:val="uk-UA"/>
              </w:rPr>
              <w:t>- артеріальний тиск</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ГА</w:t>
            </w:r>
          </w:p>
        </w:tc>
        <w:tc>
          <w:tcPr>
            <w:tcW w:w="7848" w:type="dxa"/>
          </w:tcPr>
          <w:p w:rsidR="000D008D" w:rsidRPr="00EA7255" w:rsidRDefault="000D008D" w:rsidP="00B90663">
            <w:pPr>
              <w:spacing w:line="360" w:lineRule="auto"/>
              <w:rPr>
                <w:lang w:val="uk-UA"/>
              </w:rPr>
            </w:pPr>
            <w:r w:rsidRPr="00EA7255">
              <w:rPr>
                <w:lang w:val="uk-UA"/>
              </w:rPr>
              <w:t>- гормонально активні</w:t>
            </w:r>
            <w:r w:rsidRPr="00EA7255">
              <w:rPr>
                <w:lang w:val="en-US"/>
              </w:rPr>
              <w:t xml:space="preserve"> </w:t>
            </w:r>
            <w:r w:rsidRPr="00EA7255">
              <w:rPr>
                <w:lang w:val="uk-UA"/>
              </w:rPr>
              <w:t>(</w:t>
            </w:r>
            <w:r w:rsidRPr="00EA7255">
              <w:rPr>
                <w:lang w:val="en-US"/>
              </w:rPr>
              <w:t>пухлини</w:t>
            </w:r>
            <w:r w:rsidRPr="00EA7255">
              <w:rPr>
                <w:lang w:val="uk-UA"/>
              </w:rPr>
              <w:t>)</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Г-КСФ</w:t>
            </w:r>
          </w:p>
        </w:tc>
        <w:tc>
          <w:tcPr>
            <w:tcW w:w="7848" w:type="dxa"/>
          </w:tcPr>
          <w:p w:rsidR="000D008D" w:rsidRPr="00EA7255" w:rsidRDefault="000D008D" w:rsidP="00B90663">
            <w:pPr>
              <w:spacing w:line="360" w:lineRule="auto"/>
              <w:rPr>
                <w:lang w:val="uk-UA"/>
              </w:rPr>
            </w:pPr>
            <w:r w:rsidRPr="00EA7255">
              <w:rPr>
                <w:lang w:val="uk-UA"/>
              </w:rPr>
              <w:t>- гранулоцитарний колоніє-стимулюючий фактор</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ГМ-КСФ</w:t>
            </w:r>
          </w:p>
        </w:tc>
        <w:tc>
          <w:tcPr>
            <w:tcW w:w="7848" w:type="dxa"/>
          </w:tcPr>
          <w:p w:rsidR="000D008D" w:rsidRPr="00EA7255" w:rsidRDefault="000D008D" w:rsidP="00B90663">
            <w:pPr>
              <w:spacing w:line="360" w:lineRule="auto"/>
              <w:rPr>
                <w:lang w:val="uk-UA"/>
              </w:rPr>
            </w:pPr>
            <w:r w:rsidRPr="00EA7255">
              <w:rPr>
                <w:lang w:val="uk-UA"/>
              </w:rPr>
              <w:t>- гранулоцитарно-моноцитарний колоніє-стимулюючий фактор</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ГНА</w:t>
            </w:r>
          </w:p>
        </w:tc>
        <w:tc>
          <w:tcPr>
            <w:tcW w:w="7848" w:type="dxa"/>
          </w:tcPr>
          <w:p w:rsidR="000D008D" w:rsidRPr="00EA7255" w:rsidRDefault="000D008D" w:rsidP="00B90663">
            <w:pPr>
              <w:spacing w:line="360" w:lineRule="auto"/>
              <w:rPr>
                <w:lang w:val="uk-UA"/>
              </w:rPr>
            </w:pPr>
            <w:r w:rsidRPr="00EA7255">
              <w:rPr>
                <w:lang w:val="uk-UA"/>
              </w:rPr>
              <w:t>- гормонально неактивні (пухлини)</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ІЛ</w:t>
            </w:r>
          </w:p>
        </w:tc>
        <w:tc>
          <w:tcPr>
            <w:tcW w:w="7848" w:type="dxa"/>
          </w:tcPr>
          <w:p w:rsidR="000D008D" w:rsidRPr="00EA7255" w:rsidRDefault="000D008D" w:rsidP="00B90663">
            <w:pPr>
              <w:spacing w:line="360" w:lineRule="auto"/>
              <w:rPr>
                <w:lang w:val="uk-UA"/>
              </w:rPr>
            </w:pPr>
            <w:r w:rsidRPr="00EA7255">
              <w:rPr>
                <w:lang w:val="uk-UA"/>
              </w:rPr>
              <w:t>- інтерлейкін</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ІФ</w:t>
            </w:r>
          </w:p>
        </w:tc>
        <w:tc>
          <w:tcPr>
            <w:tcW w:w="7848" w:type="dxa"/>
          </w:tcPr>
          <w:p w:rsidR="000D008D" w:rsidRPr="00EA7255" w:rsidRDefault="000D008D" w:rsidP="00B90663">
            <w:pPr>
              <w:spacing w:line="360" w:lineRule="auto"/>
              <w:rPr>
                <w:lang w:val="uk-UA"/>
              </w:rPr>
            </w:pPr>
            <w:r w:rsidRPr="00EA7255">
              <w:rPr>
                <w:lang w:val="uk-UA"/>
              </w:rPr>
              <w:t>- інтерферон</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КТ</w:t>
            </w:r>
          </w:p>
        </w:tc>
        <w:tc>
          <w:tcPr>
            <w:tcW w:w="7848" w:type="dxa"/>
          </w:tcPr>
          <w:p w:rsidR="000D008D" w:rsidRPr="00EA7255" w:rsidRDefault="000D008D" w:rsidP="00B90663">
            <w:pPr>
              <w:spacing w:line="360" w:lineRule="auto"/>
              <w:rPr>
                <w:lang w:val="uk-UA"/>
              </w:rPr>
            </w:pPr>
            <w:r w:rsidRPr="00EA7255">
              <w:rPr>
                <w:lang w:val="uk-UA"/>
              </w:rPr>
              <w:t>- комп’ютерна томографія</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МКА</w:t>
            </w:r>
          </w:p>
        </w:tc>
        <w:tc>
          <w:tcPr>
            <w:tcW w:w="7848" w:type="dxa"/>
          </w:tcPr>
          <w:p w:rsidR="000D008D" w:rsidRPr="00EA7255" w:rsidRDefault="000D008D" w:rsidP="00B90663">
            <w:pPr>
              <w:spacing w:line="360" w:lineRule="auto"/>
              <w:rPr>
                <w:lang w:val="uk-UA"/>
              </w:rPr>
            </w:pPr>
            <w:r w:rsidRPr="00EA7255">
              <w:rPr>
                <w:lang w:val="uk-UA"/>
              </w:rPr>
              <w:t>- моноклональні антитіла</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мРНК</w:t>
            </w:r>
          </w:p>
        </w:tc>
        <w:tc>
          <w:tcPr>
            <w:tcW w:w="7848" w:type="dxa"/>
          </w:tcPr>
          <w:p w:rsidR="000D008D" w:rsidRPr="00EA7255" w:rsidRDefault="000D008D" w:rsidP="00B90663">
            <w:pPr>
              <w:spacing w:line="360" w:lineRule="auto"/>
              <w:rPr>
                <w:lang w:val="uk-UA"/>
              </w:rPr>
            </w:pPr>
            <w:r w:rsidRPr="00EA7255">
              <w:rPr>
                <w:lang w:val="uk-UA"/>
              </w:rPr>
              <w:t>- матрична рибонуклеїнова кислота</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МРТ</w:t>
            </w:r>
          </w:p>
        </w:tc>
        <w:tc>
          <w:tcPr>
            <w:tcW w:w="7848" w:type="dxa"/>
          </w:tcPr>
          <w:p w:rsidR="000D008D" w:rsidRPr="00EA7255" w:rsidRDefault="000D008D" w:rsidP="00B90663">
            <w:pPr>
              <w:spacing w:line="360" w:lineRule="auto"/>
              <w:rPr>
                <w:lang w:val="uk-UA"/>
              </w:rPr>
            </w:pPr>
            <w:r w:rsidRPr="00EA7255">
              <w:rPr>
                <w:lang w:val="uk-UA"/>
              </w:rPr>
              <w:t>- магнітно-резонансна томографія</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НЗ</w:t>
            </w:r>
          </w:p>
        </w:tc>
        <w:tc>
          <w:tcPr>
            <w:tcW w:w="7848" w:type="dxa"/>
          </w:tcPr>
          <w:p w:rsidR="000D008D" w:rsidRPr="00EA7255" w:rsidRDefault="000D008D" w:rsidP="00B90663">
            <w:pPr>
              <w:spacing w:line="360" w:lineRule="auto"/>
              <w:rPr>
                <w:lang w:val="uk-UA"/>
              </w:rPr>
            </w:pPr>
            <w:r w:rsidRPr="00EA7255">
              <w:rPr>
                <w:lang w:val="uk-UA"/>
              </w:rPr>
              <w:t>- надниркові залози</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ССЗВ</w:t>
            </w:r>
          </w:p>
        </w:tc>
        <w:tc>
          <w:tcPr>
            <w:tcW w:w="7848" w:type="dxa"/>
          </w:tcPr>
          <w:p w:rsidR="000D008D" w:rsidRPr="00EA7255" w:rsidRDefault="000D008D" w:rsidP="00B90663">
            <w:pPr>
              <w:spacing w:line="360" w:lineRule="auto"/>
              <w:rPr>
                <w:lang w:val="uk-UA"/>
              </w:rPr>
            </w:pPr>
            <w:r w:rsidRPr="00EA7255">
              <w:rPr>
                <w:lang w:val="uk-UA"/>
              </w:rPr>
              <w:t>- синдром системної запальної відповіді</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УСГ</w:t>
            </w:r>
          </w:p>
        </w:tc>
        <w:tc>
          <w:tcPr>
            <w:tcW w:w="7848" w:type="dxa"/>
          </w:tcPr>
          <w:p w:rsidR="000D008D" w:rsidRPr="00EA7255" w:rsidRDefault="000D008D" w:rsidP="00B90663">
            <w:pPr>
              <w:spacing w:line="360" w:lineRule="auto"/>
              <w:rPr>
                <w:lang w:val="uk-UA"/>
              </w:rPr>
            </w:pPr>
            <w:r w:rsidRPr="00EA7255">
              <w:rPr>
                <w:lang w:val="uk-UA"/>
              </w:rPr>
              <w:t>- ультрасонографія</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ТФР-β</w:t>
            </w:r>
          </w:p>
        </w:tc>
        <w:tc>
          <w:tcPr>
            <w:tcW w:w="7848" w:type="dxa"/>
          </w:tcPr>
          <w:p w:rsidR="000D008D" w:rsidRPr="00EA7255" w:rsidRDefault="000D008D" w:rsidP="00B90663">
            <w:pPr>
              <w:spacing w:line="360" w:lineRule="auto"/>
              <w:rPr>
                <w:lang w:val="uk-UA"/>
              </w:rPr>
            </w:pPr>
            <w:r w:rsidRPr="00EA7255">
              <w:rPr>
                <w:lang w:val="uk-UA"/>
              </w:rPr>
              <w:t>- трансформуючий фактор росту β</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ФНП-</w:t>
            </w:r>
            <w:r w:rsidRPr="00EA7255">
              <w:rPr>
                <w:lang w:val="el-GR"/>
              </w:rPr>
              <w:t>α</w:t>
            </w:r>
          </w:p>
        </w:tc>
        <w:tc>
          <w:tcPr>
            <w:tcW w:w="7848" w:type="dxa"/>
          </w:tcPr>
          <w:p w:rsidR="000D008D" w:rsidRPr="00EA7255" w:rsidRDefault="000D008D" w:rsidP="00B90663">
            <w:pPr>
              <w:spacing w:line="360" w:lineRule="auto"/>
              <w:rPr>
                <w:lang w:val="uk-UA"/>
              </w:rPr>
            </w:pPr>
            <w:r w:rsidRPr="00EA7255">
              <w:rPr>
                <w:lang w:val="uk-UA"/>
              </w:rPr>
              <w:t xml:space="preserve">- фактор некрозу пухлин </w:t>
            </w:r>
            <w:r w:rsidRPr="00EA7255">
              <w:rPr>
                <w:lang w:val="el-GR"/>
              </w:rPr>
              <w:t>α</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ЦОГ-2</w:t>
            </w:r>
          </w:p>
        </w:tc>
        <w:tc>
          <w:tcPr>
            <w:tcW w:w="7848" w:type="dxa"/>
          </w:tcPr>
          <w:p w:rsidR="000D008D" w:rsidRPr="00EA7255" w:rsidRDefault="000D008D" w:rsidP="00B90663">
            <w:pPr>
              <w:spacing w:line="360" w:lineRule="auto"/>
              <w:rPr>
                <w:lang w:val="uk-UA"/>
              </w:rPr>
            </w:pPr>
            <w:r w:rsidRPr="00EA7255">
              <w:rPr>
                <w:lang w:val="uk-UA"/>
              </w:rPr>
              <w:t>- циклооксигеназа 2</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ШВЛ</w:t>
            </w:r>
          </w:p>
        </w:tc>
        <w:tc>
          <w:tcPr>
            <w:tcW w:w="7848" w:type="dxa"/>
          </w:tcPr>
          <w:p w:rsidR="000D008D" w:rsidRPr="00EA7255" w:rsidRDefault="000D008D" w:rsidP="00B90663">
            <w:pPr>
              <w:spacing w:line="360" w:lineRule="auto"/>
              <w:rPr>
                <w:lang w:val="uk-UA"/>
              </w:rPr>
            </w:pPr>
            <w:r w:rsidRPr="00EA7255">
              <w:rPr>
                <w:lang w:val="uk-UA"/>
              </w:rPr>
              <w:t>- штучна вентиляція легенів</w:t>
            </w:r>
          </w:p>
        </w:tc>
      </w:tr>
      <w:tr w:rsidR="000D008D" w:rsidRPr="00EA7255" w:rsidTr="00B90663">
        <w:tc>
          <w:tcPr>
            <w:tcW w:w="1744" w:type="dxa"/>
          </w:tcPr>
          <w:p w:rsidR="000D008D" w:rsidRPr="00EA7255" w:rsidRDefault="000D008D" w:rsidP="00B90663">
            <w:pPr>
              <w:spacing w:line="360" w:lineRule="auto"/>
              <w:jc w:val="center"/>
              <w:rPr>
                <w:lang w:val="en-US"/>
              </w:rPr>
            </w:pPr>
            <w:r w:rsidRPr="00EA7255">
              <w:rPr>
                <w:lang w:val="en-US"/>
              </w:rPr>
              <w:t>HLA</w:t>
            </w:r>
          </w:p>
        </w:tc>
        <w:tc>
          <w:tcPr>
            <w:tcW w:w="7848" w:type="dxa"/>
          </w:tcPr>
          <w:p w:rsidR="000D008D" w:rsidRPr="00EA7255" w:rsidRDefault="000D008D" w:rsidP="00B90663">
            <w:pPr>
              <w:spacing w:line="360" w:lineRule="auto"/>
              <w:rPr>
                <w:lang w:val="en-US"/>
              </w:rPr>
            </w:pPr>
            <w:r w:rsidRPr="00EA7255">
              <w:rPr>
                <w:lang w:val="en-US"/>
              </w:rPr>
              <w:t>- Human Leukocyte Antigen (антиген людських лімфоцитів)</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en-US"/>
              </w:rPr>
              <w:t>ICAM</w:t>
            </w:r>
            <w:r w:rsidRPr="00EA7255">
              <w:rPr>
                <w:lang w:val="uk-UA"/>
              </w:rPr>
              <w:t>-1</w:t>
            </w:r>
          </w:p>
        </w:tc>
        <w:tc>
          <w:tcPr>
            <w:tcW w:w="7848" w:type="dxa"/>
          </w:tcPr>
          <w:p w:rsidR="000D008D" w:rsidRPr="00EA7255" w:rsidRDefault="000D008D" w:rsidP="00B90663">
            <w:pPr>
              <w:spacing w:line="360" w:lineRule="auto"/>
              <w:rPr>
                <w:lang w:val="uk-UA"/>
              </w:rPr>
            </w:pPr>
            <w:r w:rsidRPr="00EA7255">
              <w:rPr>
                <w:lang w:val="uk-UA"/>
              </w:rPr>
              <w:t>- міжклітинна молекула адгезії 1 (</w:t>
            </w:r>
            <w:r w:rsidRPr="00EA7255">
              <w:rPr>
                <w:lang w:val="en-US"/>
              </w:rPr>
              <w:t>Intracellular</w:t>
            </w:r>
            <w:r w:rsidRPr="00EA7255">
              <w:rPr>
                <w:lang w:val="uk-UA"/>
              </w:rPr>
              <w:t xml:space="preserve"> </w:t>
            </w:r>
            <w:r w:rsidRPr="00EA7255">
              <w:rPr>
                <w:lang w:val="en-US"/>
              </w:rPr>
              <w:t>Cell</w:t>
            </w:r>
            <w:r w:rsidRPr="00EA7255">
              <w:rPr>
                <w:lang w:val="uk-UA"/>
              </w:rPr>
              <w:t xml:space="preserve"> </w:t>
            </w:r>
            <w:r w:rsidRPr="00EA7255">
              <w:rPr>
                <w:lang w:val="en-US"/>
              </w:rPr>
              <w:t>Adhesion</w:t>
            </w:r>
            <w:r w:rsidRPr="00EA7255">
              <w:rPr>
                <w:lang w:val="uk-UA"/>
              </w:rPr>
              <w:t xml:space="preserve"> </w:t>
            </w:r>
            <w:r w:rsidRPr="00EA7255">
              <w:rPr>
                <w:lang w:val="en-US"/>
              </w:rPr>
              <w:t>Molecule</w:t>
            </w:r>
            <w:r w:rsidRPr="00EA7255">
              <w:rPr>
                <w:lang w:val="uk-UA"/>
              </w:rPr>
              <w:t>)</w:t>
            </w:r>
          </w:p>
        </w:tc>
      </w:tr>
      <w:tr w:rsidR="000D008D" w:rsidRPr="00EA7255" w:rsidTr="00B90663">
        <w:tc>
          <w:tcPr>
            <w:tcW w:w="1744" w:type="dxa"/>
          </w:tcPr>
          <w:p w:rsidR="000D008D" w:rsidRPr="00EA7255" w:rsidRDefault="000D008D" w:rsidP="00B90663">
            <w:pPr>
              <w:spacing w:line="360" w:lineRule="auto"/>
              <w:jc w:val="center"/>
              <w:rPr>
                <w:lang w:val="en-US"/>
              </w:rPr>
            </w:pPr>
            <w:r w:rsidRPr="00EA7255">
              <w:rPr>
                <w:lang w:val="en-US"/>
              </w:rPr>
              <w:t>iNOS</w:t>
            </w:r>
          </w:p>
        </w:tc>
        <w:tc>
          <w:tcPr>
            <w:tcW w:w="7848" w:type="dxa"/>
          </w:tcPr>
          <w:p w:rsidR="000D008D" w:rsidRPr="00EA7255" w:rsidRDefault="000D008D" w:rsidP="00B90663">
            <w:pPr>
              <w:spacing w:line="360" w:lineRule="auto"/>
              <w:rPr>
                <w:lang w:val="uk-UA"/>
              </w:rPr>
            </w:pPr>
            <w:r w:rsidRPr="00EA7255">
              <w:rPr>
                <w:lang w:val="uk-UA"/>
              </w:rPr>
              <w:t>- індукована синтаза оксиду азоту</w:t>
            </w:r>
          </w:p>
        </w:tc>
      </w:tr>
      <w:tr w:rsidR="000D008D" w:rsidRPr="00EA7255" w:rsidTr="00B90663">
        <w:tc>
          <w:tcPr>
            <w:tcW w:w="1744" w:type="dxa"/>
          </w:tcPr>
          <w:p w:rsidR="000D008D" w:rsidRPr="00EA7255" w:rsidRDefault="000D008D" w:rsidP="00B90663">
            <w:pPr>
              <w:spacing w:line="360" w:lineRule="auto"/>
              <w:jc w:val="center"/>
              <w:rPr>
                <w:lang w:val="en-US"/>
              </w:rPr>
            </w:pPr>
            <w:r w:rsidRPr="00EA7255">
              <w:rPr>
                <w:lang w:val="en-US"/>
              </w:rPr>
              <w:t>LFA</w:t>
            </w:r>
            <w:r w:rsidRPr="00EA7255">
              <w:rPr>
                <w:lang w:val="uk-UA"/>
              </w:rPr>
              <w:t>-1</w:t>
            </w:r>
          </w:p>
        </w:tc>
        <w:tc>
          <w:tcPr>
            <w:tcW w:w="7848" w:type="dxa"/>
          </w:tcPr>
          <w:p w:rsidR="000D008D" w:rsidRPr="00EA7255" w:rsidRDefault="000D008D" w:rsidP="00B90663">
            <w:pPr>
              <w:spacing w:line="360" w:lineRule="auto"/>
              <w:rPr>
                <w:lang w:val="uk-UA"/>
              </w:rPr>
            </w:pPr>
            <w:r w:rsidRPr="00EA7255">
              <w:rPr>
                <w:lang w:val="uk-UA"/>
              </w:rPr>
              <w:t>-</w:t>
            </w:r>
            <w:r w:rsidRPr="00EA7255">
              <w:rPr>
                <w:lang w:val="en-US"/>
              </w:rPr>
              <w:t xml:space="preserve"> </w:t>
            </w:r>
            <w:r w:rsidRPr="00EA7255">
              <w:rPr>
                <w:lang w:val="uk-UA"/>
              </w:rPr>
              <w:t>Функціональний антиген-1, що асоційований з лімфоцитами (</w:t>
            </w:r>
            <w:r w:rsidRPr="00EA7255">
              <w:rPr>
                <w:lang w:val="en-US"/>
              </w:rPr>
              <w:t>Lymphocyte</w:t>
            </w:r>
            <w:r w:rsidRPr="00EA7255">
              <w:rPr>
                <w:lang w:val="uk-UA"/>
              </w:rPr>
              <w:t>-</w:t>
            </w:r>
            <w:r w:rsidRPr="00EA7255">
              <w:rPr>
                <w:lang w:val="en-US"/>
              </w:rPr>
              <w:t>associated</w:t>
            </w:r>
            <w:r w:rsidRPr="00EA7255">
              <w:rPr>
                <w:lang w:val="uk-UA"/>
              </w:rPr>
              <w:t xml:space="preserve"> </w:t>
            </w:r>
            <w:r w:rsidRPr="00EA7255">
              <w:rPr>
                <w:lang w:val="en-US"/>
              </w:rPr>
              <w:t>Function</w:t>
            </w:r>
            <w:r w:rsidRPr="00EA7255">
              <w:rPr>
                <w:lang w:val="uk-UA"/>
              </w:rPr>
              <w:t xml:space="preserve"> </w:t>
            </w:r>
            <w:r w:rsidRPr="00EA7255">
              <w:rPr>
                <w:lang w:val="en-US"/>
              </w:rPr>
              <w:t>Antigen</w:t>
            </w:r>
            <w:r w:rsidRPr="00EA7255">
              <w:rPr>
                <w:lang w:val="uk-UA"/>
              </w:rPr>
              <w:t>-1)</w:t>
            </w:r>
          </w:p>
        </w:tc>
      </w:tr>
      <w:tr w:rsidR="000D008D" w:rsidRPr="00EA7255" w:rsidTr="00B90663">
        <w:tc>
          <w:tcPr>
            <w:tcW w:w="1744" w:type="dxa"/>
          </w:tcPr>
          <w:p w:rsidR="000D008D" w:rsidRPr="00EA7255" w:rsidRDefault="000D008D" w:rsidP="00B90663">
            <w:pPr>
              <w:spacing w:line="360" w:lineRule="auto"/>
              <w:jc w:val="center"/>
              <w:rPr>
                <w:lang w:val="en-US"/>
              </w:rPr>
            </w:pPr>
            <w:r w:rsidRPr="00EA7255">
              <w:rPr>
                <w:lang w:val="en-US"/>
              </w:rPr>
              <w:t>Mac</w:t>
            </w:r>
            <w:r w:rsidRPr="00EA7255">
              <w:rPr>
                <w:lang w:val="uk-UA"/>
              </w:rPr>
              <w:t>-1</w:t>
            </w:r>
          </w:p>
        </w:tc>
        <w:tc>
          <w:tcPr>
            <w:tcW w:w="7848" w:type="dxa"/>
          </w:tcPr>
          <w:p w:rsidR="000D008D" w:rsidRPr="00EA7255" w:rsidRDefault="000D008D" w:rsidP="00B90663">
            <w:pPr>
              <w:spacing w:line="360" w:lineRule="auto"/>
              <w:rPr>
                <w:lang w:val="uk-UA"/>
              </w:rPr>
            </w:pPr>
            <w:r w:rsidRPr="00EA7255">
              <w:rPr>
                <w:lang w:val="uk-UA"/>
              </w:rPr>
              <w:t>- Антиген-1 макрофагів (</w:t>
            </w:r>
            <w:r w:rsidRPr="00EA7255">
              <w:rPr>
                <w:lang w:val="en-US"/>
              </w:rPr>
              <w:t>Macrophage</w:t>
            </w:r>
            <w:r w:rsidRPr="00EA7255">
              <w:rPr>
                <w:lang w:val="uk-UA"/>
              </w:rPr>
              <w:t xml:space="preserve"> </w:t>
            </w:r>
            <w:r w:rsidRPr="00EA7255">
              <w:rPr>
                <w:lang w:val="en-US"/>
              </w:rPr>
              <w:t>antigen</w:t>
            </w:r>
            <w:r w:rsidRPr="00EA7255">
              <w:rPr>
                <w:lang w:val="uk-UA"/>
              </w:rPr>
              <w:t>-1)</w:t>
            </w:r>
          </w:p>
        </w:tc>
      </w:tr>
      <w:tr w:rsidR="000D008D" w:rsidRPr="00EA7255" w:rsidTr="00B90663">
        <w:tc>
          <w:tcPr>
            <w:tcW w:w="1744" w:type="dxa"/>
          </w:tcPr>
          <w:p w:rsidR="000D008D" w:rsidRPr="00EA7255" w:rsidRDefault="000D008D" w:rsidP="00B90663">
            <w:pPr>
              <w:spacing w:line="360" w:lineRule="auto"/>
              <w:jc w:val="center"/>
              <w:rPr>
                <w:lang w:val="en-US"/>
              </w:rPr>
            </w:pPr>
            <w:r w:rsidRPr="00EA7255">
              <w:rPr>
                <w:lang w:val="uk-UA"/>
              </w:rPr>
              <w:t>МАРК</w:t>
            </w:r>
          </w:p>
        </w:tc>
        <w:tc>
          <w:tcPr>
            <w:tcW w:w="7848" w:type="dxa"/>
          </w:tcPr>
          <w:p w:rsidR="000D008D" w:rsidRPr="00EA7255" w:rsidRDefault="000D008D" w:rsidP="00B90663">
            <w:pPr>
              <w:spacing w:line="360" w:lineRule="auto"/>
              <w:rPr>
                <w:lang w:val="uk-UA"/>
              </w:rPr>
            </w:pPr>
            <w:r w:rsidRPr="00EA7255">
              <w:rPr>
                <w:lang w:val="uk-UA"/>
              </w:rPr>
              <w:t>- Мітоген-активовані кінази протеїнів (</w:t>
            </w:r>
            <w:r w:rsidRPr="00EA7255">
              <w:rPr>
                <w:lang w:val="en-US"/>
              </w:rPr>
              <w:t>Mitogen</w:t>
            </w:r>
            <w:r w:rsidRPr="00EA7255">
              <w:rPr>
                <w:lang w:val="uk-UA"/>
              </w:rPr>
              <w:t>-</w:t>
            </w:r>
            <w:r w:rsidRPr="00EA7255">
              <w:rPr>
                <w:lang w:val="en-US"/>
              </w:rPr>
              <w:t>Activated</w:t>
            </w:r>
            <w:r w:rsidRPr="00EA7255">
              <w:rPr>
                <w:lang w:val="uk-UA"/>
              </w:rPr>
              <w:t xml:space="preserve"> </w:t>
            </w:r>
            <w:r w:rsidRPr="00EA7255">
              <w:rPr>
                <w:lang w:val="en-US"/>
              </w:rPr>
              <w:t>Protein</w:t>
            </w:r>
            <w:r w:rsidRPr="00EA7255">
              <w:rPr>
                <w:lang w:val="uk-UA"/>
              </w:rPr>
              <w:t xml:space="preserve"> </w:t>
            </w:r>
            <w:r w:rsidRPr="00EA7255">
              <w:rPr>
                <w:lang w:val="en-US"/>
              </w:rPr>
              <w:t>Kinases</w:t>
            </w:r>
            <w:r w:rsidRPr="00EA7255">
              <w:rPr>
                <w:lang w:val="uk-UA"/>
              </w:rPr>
              <w:t>)</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uk-UA"/>
              </w:rPr>
              <w:t>МСР-1</w:t>
            </w:r>
          </w:p>
        </w:tc>
        <w:tc>
          <w:tcPr>
            <w:tcW w:w="7848" w:type="dxa"/>
          </w:tcPr>
          <w:p w:rsidR="000D008D" w:rsidRPr="00EA7255" w:rsidRDefault="000D008D" w:rsidP="00B90663">
            <w:pPr>
              <w:spacing w:line="360" w:lineRule="auto"/>
              <w:rPr>
                <w:lang w:val="uk-UA"/>
              </w:rPr>
            </w:pPr>
            <w:r w:rsidRPr="00EA7255">
              <w:rPr>
                <w:lang w:val="uk-UA"/>
              </w:rPr>
              <w:t>- Хемоатрактний протеїн-1 моноцитів (</w:t>
            </w:r>
            <w:r w:rsidRPr="00EA7255">
              <w:rPr>
                <w:lang w:val="en-US"/>
              </w:rPr>
              <w:t>Monocyte</w:t>
            </w:r>
            <w:r w:rsidRPr="00EA7255">
              <w:rPr>
                <w:lang w:val="uk-UA"/>
              </w:rPr>
              <w:t xml:space="preserve"> </w:t>
            </w:r>
            <w:r w:rsidRPr="00EA7255">
              <w:rPr>
                <w:lang w:val="en-US"/>
              </w:rPr>
              <w:t>Chemoattractant</w:t>
            </w:r>
            <w:r w:rsidRPr="00EA7255">
              <w:rPr>
                <w:lang w:val="uk-UA"/>
              </w:rPr>
              <w:t xml:space="preserve"> </w:t>
            </w:r>
            <w:r w:rsidRPr="00EA7255">
              <w:rPr>
                <w:lang w:val="en-US"/>
              </w:rPr>
              <w:t>protein</w:t>
            </w:r>
            <w:r w:rsidRPr="00EA7255">
              <w:rPr>
                <w:lang w:val="uk-UA"/>
              </w:rPr>
              <w:t>-1)</w:t>
            </w:r>
          </w:p>
        </w:tc>
      </w:tr>
      <w:tr w:rsidR="000D008D" w:rsidRPr="00EA7255" w:rsidTr="00B90663">
        <w:tc>
          <w:tcPr>
            <w:tcW w:w="1744" w:type="dxa"/>
          </w:tcPr>
          <w:p w:rsidR="000D008D" w:rsidRPr="00EA7255" w:rsidRDefault="000D008D" w:rsidP="00B90663">
            <w:pPr>
              <w:spacing w:line="360" w:lineRule="auto"/>
              <w:jc w:val="center"/>
              <w:rPr>
                <w:lang w:val="uk-UA"/>
              </w:rPr>
            </w:pPr>
            <w:r w:rsidRPr="00EA7255">
              <w:rPr>
                <w:lang w:val="en-US"/>
              </w:rPr>
              <w:t>NK</w:t>
            </w:r>
            <w:r w:rsidRPr="00EA7255">
              <w:rPr>
                <w:lang w:val="uk-UA"/>
              </w:rPr>
              <w:t>-клітини</w:t>
            </w:r>
          </w:p>
        </w:tc>
        <w:tc>
          <w:tcPr>
            <w:tcW w:w="7848" w:type="dxa"/>
          </w:tcPr>
          <w:p w:rsidR="000D008D" w:rsidRPr="00EA7255" w:rsidRDefault="000D008D" w:rsidP="00B90663">
            <w:pPr>
              <w:spacing w:line="360" w:lineRule="auto"/>
              <w:rPr>
                <w:lang w:val="uk-UA"/>
              </w:rPr>
            </w:pPr>
            <w:r w:rsidRPr="00EA7255">
              <w:rPr>
                <w:lang w:val="uk-UA"/>
              </w:rPr>
              <w:t>- натуральні кілери</w:t>
            </w:r>
          </w:p>
        </w:tc>
      </w:tr>
      <w:tr w:rsidR="000D008D" w:rsidRPr="00EA7255" w:rsidTr="00B90663">
        <w:tc>
          <w:tcPr>
            <w:tcW w:w="1744" w:type="dxa"/>
          </w:tcPr>
          <w:p w:rsidR="000D008D" w:rsidRPr="00EA7255" w:rsidRDefault="000D008D" w:rsidP="00B90663">
            <w:pPr>
              <w:spacing w:line="360" w:lineRule="auto"/>
              <w:jc w:val="center"/>
              <w:rPr>
                <w:lang w:val="en-US"/>
              </w:rPr>
            </w:pPr>
            <w:r w:rsidRPr="00EA7255">
              <w:rPr>
                <w:lang w:val="en-US"/>
              </w:rPr>
              <w:t>Th</w:t>
            </w:r>
          </w:p>
        </w:tc>
        <w:tc>
          <w:tcPr>
            <w:tcW w:w="7848" w:type="dxa"/>
          </w:tcPr>
          <w:p w:rsidR="000D008D" w:rsidRPr="00EA7255" w:rsidRDefault="000D008D" w:rsidP="00B90663">
            <w:pPr>
              <w:spacing w:line="360" w:lineRule="auto"/>
              <w:rPr>
                <w:lang w:val="uk-UA"/>
              </w:rPr>
            </w:pPr>
            <w:r w:rsidRPr="00EA7255">
              <w:rPr>
                <w:lang w:val="uk-UA"/>
              </w:rPr>
              <w:t>- Т-хелпери</w:t>
            </w:r>
          </w:p>
        </w:tc>
      </w:tr>
      <w:tr w:rsidR="000D008D" w:rsidRPr="00EA7255" w:rsidTr="00B90663">
        <w:tc>
          <w:tcPr>
            <w:tcW w:w="1744" w:type="dxa"/>
          </w:tcPr>
          <w:p w:rsidR="000D008D" w:rsidRPr="00EA7255" w:rsidRDefault="000D008D" w:rsidP="00B90663">
            <w:pPr>
              <w:spacing w:line="360" w:lineRule="auto"/>
              <w:jc w:val="center"/>
              <w:rPr>
                <w:lang w:val="en-US"/>
              </w:rPr>
            </w:pPr>
            <w:r w:rsidRPr="00EA7255">
              <w:rPr>
                <w:lang w:val="en-US"/>
              </w:rPr>
              <w:t>VCAM-1</w:t>
            </w:r>
          </w:p>
        </w:tc>
        <w:tc>
          <w:tcPr>
            <w:tcW w:w="7848" w:type="dxa"/>
          </w:tcPr>
          <w:p w:rsidR="000D008D" w:rsidRPr="00EA7255" w:rsidRDefault="000D008D" w:rsidP="00B90663">
            <w:pPr>
              <w:spacing w:line="360" w:lineRule="auto"/>
              <w:rPr>
                <w:lang w:val="en-US"/>
              </w:rPr>
            </w:pPr>
            <w:r w:rsidRPr="00EA7255">
              <w:rPr>
                <w:lang w:val="uk-UA"/>
              </w:rPr>
              <w:t xml:space="preserve">- судинна молекула адгезії (Vascular </w:t>
            </w:r>
            <w:r w:rsidRPr="00EA7255">
              <w:rPr>
                <w:lang w:val="en-US"/>
              </w:rPr>
              <w:t>Cell</w:t>
            </w:r>
            <w:r w:rsidRPr="00EA7255">
              <w:rPr>
                <w:lang w:val="uk-UA"/>
              </w:rPr>
              <w:t xml:space="preserve"> </w:t>
            </w:r>
            <w:r w:rsidRPr="00EA7255">
              <w:rPr>
                <w:lang w:val="en-US"/>
              </w:rPr>
              <w:t>Adhesion</w:t>
            </w:r>
            <w:r w:rsidRPr="00EA7255">
              <w:rPr>
                <w:lang w:val="uk-UA"/>
              </w:rPr>
              <w:t xml:space="preserve"> </w:t>
            </w:r>
            <w:r w:rsidRPr="00EA7255">
              <w:rPr>
                <w:lang w:val="en-US"/>
              </w:rPr>
              <w:t>Molecule</w:t>
            </w:r>
            <w:r w:rsidRPr="00EA7255">
              <w:rPr>
                <w:lang w:val="uk-UA"/>
              </w:rPr>
              <w:t>)</w:t>
            </w:r>
          </w:p>
        </w:tc>
      </w:tr>
    </w:tbl>
    <w:p w:rsidR="000D008D" w:rsidRPr="00EA7255" w:rsidRDefault="000D008D" w:rsidP="000D008D">
      <w:pPr>
        <w:spacing w:line="360" w:lineRule="auto"/>
        <w:jc w:val="center"/>
        <w:rPr>
          <w:b/>
          <w:caps/>
          <w:lang w:val="uk-UA"/>
        </w:rPr>
      </w:pPr>
      <w:r w:rsidRPr="00EA7255">
        <w:rPr>
          <w:b/>
          <w:caps/>
          <w:lang w:val="uk-UA"/>
        </w:rPr>
        <w:br w:type="page"/>
      </w:r>
      <w:r w:rsidRPr="00EA7255">
        <w:rPr>
          <w:b/>
          <w:caps/>
          <w:lang w:val="uk-UA"/>
        </w:rPr>
        <w:lastRenderedPageBreak/>
        <w:t>Вступ</w:t>
      </w:r>
    </w:p>
    <w:p w:rsidR="000D008D" w:rsidRPr="00EA7255" w:rsidRDefault="000D008D" w:rsidP="000D008D">
      <w:pPr>
        <w:spacing w:line="360" w:lineRule="auto"/>
        <w:ind w:firstLine="567"/>
        <w:jc w:val="center"/>
        <w:rPr>
          <w:b/>
          <w:caps/>
          <w:lang w:val="uk-UA"/>
        </w:rPr>
      </w:pPr>
    </w:p>
    <w:p w:rsidR="000D008D" w:rsidRPr="00EA7255" w:rsidRDefault="000D008D" w:rsidP="000D008D">
      <w:pPr>
        <w:spacing w:line="360" w:lineRule="auto"/>
        <w:ind w:firstLine="567"/>
        <w:jc w:val="both"/>
        <w:rPr>
          <w:lang w:val="uk-UA"/>
        </w:rPr>
      </w:pPr>
      <w:r w:rsidRPr="00EA7255">
        <w:rPr>
          <w:b/>
          <w:lang w:val="uk-UA"/>
        </w:rPr>
        <w:t>Актуальність проблеми</w:t>
      </w:r>
      <w:r w:rsidRPr="00EA7255">
        <w:rPr>
          <w:lang w:val="uk-UA"/>
        </w:rPr>
        <w:t>. Захворювання серцево-судинної системи домінують у структурі загальної захворюваності людини. Серед захворювань системи кровообігу гіпертонічна хвороба поруч з ішемічною хворобою серця посідає провідне місце і визначає високий ризик смертності, тимчасової і стійкої втрати працездатності серед людей молодого і середнього віку [1]. Артеріальна гіпертензія (АГ) є однією з найактуальніших проблем клінічної медицини. Щорічно лише в Україні виявляється близько 100000 хворих на АГ, а за результатами епідеміологічних досліджень на цю патологію страждає 25-30% населення [</w:t>
      </w:r>
      <w:r w:rsidRPr="00EA7255">
        <w:t>6</w:t>
      </w:r>
      <w:r w:rsidRPr="00EA7255">
        <w:rPr>
          <w:lang w:val="uk-UA"/>
        </w:rPr>
        <w:t xml:space="preserve">]. З’ясування причин, що її викликають, є доволі складним завданням. В останній час увагу багатьох дослідників привертають симптоматичні АГ, які складають 2-20% від усіх причин підвищеного артеріального тиску, від 6 до 15% із них припадає на ендокринні гіпертонії наднирникового ґенезу, які призводять, як правило, до швидкої інвалідізації і смерті хворого [7, 14, 25, 33, 267]. Це зумовлено більш високою частотою тяжкого і злоякісного перебігу вторинної АГ у порівнянні з гіпертонічною хворобою, необхідністю точної диференційної діагностики вторинних гіпертоній, яка дозволяє встановити причину стійкого підвищення артеріального тиску, неможливість отримання бажаного результату, якщо не з’ясовані взаємовідносини між АГ і захворюванням, яке призвело до її виникнення [33]. </w:t>
      </w:r>
    </w:p>
    <w:p w:rsidR="000D008D" w:rsidRPr="00EA7255" w:rsidRDefault="000D008D" w:rsidP="000D008D">
      <w:pPr>
        <w:spacing w:line="360" w:lineRule="auto"/>
        <w:ind w:firstLine="567"/>
        <w:jc w:val="both"/>
        <w:rPr>
          <w:lang w:val="uk-UA"/>
        </w:rPr>
      </w:pPr>
      <w:r w:rsidRPr="00EA7255">
        <w:rPr>
          <w:lang w:val="uk-UA"/>
        </w:rPr>
        <w:t xml:space="preserve">Серед груп захворювань, які зумовлюють розвиток симптоматичних АГ, одне з провідних місць посідають ендокринні гіпертонії. До них відносять гіпертонії при пухлинах хромафінної тканини, синдромі Кона, синдромі Кушінга, тиреотоксикозі, тощо [33]. Відзначається постійне зростання кількості хворих на АГ наднирникового походження. Тому, своєчасна діагностика та адекватне лікування захворювань надниркових залоз є актуальною проблемою. </w:t>
      </w:r>
    </w:p>
    <w:p w:rsidR="000D008D" w:rsidRPr="00EA7255" w:rsidRDefault="000D008D" w:rsidP="000D008D">
      <w:pPr>
        <w:spacing w:line="360" w:lineRule="auto"/>
        <w:ind w:firstLine="567"/>
        <w:jc w:val="both"/>
        <w:rPr>
          <w:lang w:val="uk-UA"/>
        </w:rPr>
      </w:pPr>
      <w:r w:rsidRPr="00EA7255">
        <w:rPr>
          <w:lang w:val="uk-UA"/>
        </w:rPr>
        <w:t>Різноманітність клінічних виявів захворювання, відносні труднощі у діагностиці, недостатня обізнаність практичних лікарів із цією патологією зумовлюють несвоєчасну діагностику і невиправдане зволікання з хірургічним втручанням. Тривалість періоду діагностики новотворів НЗ нерідко триває 3-5 років [24].</w:t>
      </w:r>
    </w:p>
    <w:p w:rsidR="000D008D" w:rsidRPr="00EA7255" w:rsidRDefault="000D008D" w:rsidP="000D008D">
      <w:pPr>
        <w:spacing w:line="360" w:lineRule="auto"/>
        <w:ind w:firstLine="567"/>
        <w:jc w:val="both"/>
        <w:rPr>
          <w:lang w:val="uk-UA"/>
        </w:rPr>
      </w:pPr>
      <w:r w:rsidRPr="00EA7255">
        <w:rPr>
          <w:lang w:val="uk-UA"/>
        </w:rPr>
        <w:t xml:space="preserve">До кінця 80-х років минулого століття основним методом лікування пацієнтів з АГ наднирникового ґенезу була „відкрита” адреналектомія. Перша лапароскопічна адреналектомія була виконана у 1992 році і з того часу ендоскопічна техніка набуває все більшого застосування у лікуванні патології надниркових залоз [102]. Вважається, що </w:t>
      </w:r>
      <w:r>
        <w:rPr>
          <w:lang w:val="uk-UA"/>
        </w:rPr>
        <w:t>показанням</w:t>
      </w:r>
      <w:r w:rsidRPr="00EA7255">
        <w:rPr>
          <w:lang w:val="uk-UA"/>
        </w:rPr>
        <w:t xml:space="preserve"> до лапароскопічної адреналектомії є первинний гіперальдостеронізм, синдром Кушінга і гормонально неактивні (ГНА) пухлини наднирників [13, 31, 36, 212]. Наявність феохромоцитоми вважається відносним, а адренокортикального раку – абсолютним протипоказанням до використання малоінвазійної техніки [9, 98, 169]. Також не визначена лікувальна тактика стосовно кіст надниркових залоз. Немає </w:t>
      </w:r>
      <w:r w:rsidRPr="00EA7255">
        <w:rPr>
          <w:lang w:val="uk-UA"/>
        </w:rPr>
        <w:lastRenderedPageBreak/>
        <w:t xml:space="preserve">одностайної думки стосовно розміру пухлини надниркової залози (НЗ), яку можна видалити з допомогою лапароскопічної техніки. Частина хірургів вважає, що </w:t>
      </w:r>
      <w:smartTag w:uri="urn:schemas-microsoft-com:office:smarttags" w:element="metricconverter">
        <w:smartTagPr>
          <w:attr w:name="ProductID" w:val="6 см"/>
        </w:smartTagPr>
        <w:r w:rsidRPr="00EA7255">
          <w:rPr>
            <w:lang w:val="uk-UA"/>
          </w:rPr>
          <w:t>6 см</w:t>
        </w:r>
      </w:smartTag>
      <w:r w:rsidRPr="00EA7255">
        <w:rPr>
          <w:lang w:val="uk-UA"/>
        </w:rPr>
        <w:t xml:space="preserve"> є верхньою межею розміру пухлини, яку можна видалити лапароскопічно. При збільшенні розміру зростає вірогідність злоякісного характеру процесу, а також технічні труднощі, що виникають при видаленні великих новотворів [</w:t>
      </w:r>
      <w:r w:rsidRPr="00EA7255">
        <w:t xml:space="preserve">61]. </w:t>
      </w:r>
      <w:r w:rsidRPr="00EA7255">
        <w:rPr>
          <w:lang w:val="uk-UA"/>
        </w:rPr>
        <w:t xml:space="preserve">Проте, </w:t>
      </w:r>
      <w:r w:rsidRPr="00EA7255">
        <w:rPr>
          <w:lang w:val="en-US"/>
        </w:rPr>
        <w:t>D</w:t>
      </w:r>
      <w:r w:rsidRPr="00EA7255">
        <w:t>.</w:t>
      </w:r>
      <w:r w:rsidRPr="00EA7255">
        <w:rPr>
          <w:lang w:val="uk-UA"/>
        </w:rPr>
        <w:t xml:space="preserve"> </w:t>
      </w:r>
      <w:r w:rsidRPr="00EA7255">
        <w:rPr>
          <w:lang w:val="en-US"/>
        </w:rPr>
        <w:t>Hazzan</w:t>
      </w:r>
      <w:r w:rsidRPr="00EA7255">
        <w:t xml:space="preserve"> </w:t>
      </w:r>
      <w:r w:rsidRPr="00EA7255">
        <w:rPr>
          <w:lang w:val="uk-UA"/>
        </w:rPr>
        <w:t xml:space="preserve">зі співавторами (2001) успішно видаляли пухлини вісім сантиметрів у діаметрі </w:t>
      </w:r>
      <w:r w:rsidRPr="00EA7255">
        <w:t>[120]</w:t>
      </w:r>
      <w:r w:rsidRPr="00EA7255">
        <w:rPr>
          <w:lang w:val="uk-UA"/>
        </w:rPr>
        <w:t>, а</w:t>
      </w:r>
      <w:r w:rsidRPr="00EA7255">
        <w:t xml:space="preserve"> </w:t>
      </w:r>
      <w:r w:rsidRPr="00EA7255">
        <w:rPr>
          <w:lang w:val="en-US"/>
        </w:rPr>
        <w:t>M</w:t>
      </w:r>
      <w:r w:rsidRPr="00EA7255">
        <w:rPr>
          <w:lang w:val="uk-UA"/>
        </w:rPr>
        <w:t>.</w:t>
      </w:r>
      <w:r w:rsidRPr="00EA7255">
        <w:rPr>
          <w:lang w:val="en-US"/>
        </w:rPr>
        <w:t>Gagner</w:t>
      </w:r>
      <w:r w:rsidRPr="00EA7255">
        <w:t xml:space="preserve"> </w:t>
      </w:r>
      <w:r w:rsidRPr="00EA7255">
        <w:rPr>
          <w:lang w:val="uk-UA"/>
        </w:rPr>
        <w:t xml:space="preserve">зі співавторами (1997) пропонує в якості верхньої межі резектабельності пухлини у діаметрі </w:t>
      </w:r>
      <w:smartTag w:uri="urn:schemas-microsoft-com:office:smarttags" w:element="metricconverter">
        <w:smartTagPr>
          <w:attr w:name="ProductID" w:val="15 см"/>
        </w:smartTagPr>
        <w:r w:rsidRPr="00EA7255">
          <w:rPr>
            <w:lang w:val="uk-UA"/>
          </w:rPr>
          <w:t>15 см</w:t>
        </w:r>
      </w:smartTag>
      <w:r w:rsidRPr="00EA7255">
        <w:rPr>
          <w:lang w:val="uk-UA"/>
        </w:rPr>
        <w:t xml:space="preserve"> [103</w:t>
      </w:r>
      <w:r w:rsidRPr="00EA7255">
        <w:t>]</w:t>
      </w:r>
      <w:r w:rsidRPr="00EA7255">
        <w:rPr>
          <w:lang w:val="uk-UA"/>
        </w:rPr>
        <w:t xml:space="preserve">. Мультицентричне проспективне дослідження, що проводилось у Бельгії, підтвердило, що досвідчений хірург-ендоскопіст може видалити пухлину величиною ≤ </w:t>
      </w:r>
      <w:smartTag w:uri="urn:schemas-microsoft-com:office:smarttags" w:element="metricconverter">
        <w:smartTagPr>
          <w:attr w:name="ProductID" w:val="12 см"/>
        </w:smartTagPr>
        <w:r w:rsidRPr="00EA7255">
          <w:rPr>
            <w:lang w:val="uk-UA"/>
          </w:rPr>
          <w:t>12 см</w:t>
        </w:r>
      </w:smartTag>
      <w:r w:rsidRPr="00EA7255">
        <w:rPr>
          <w:lang w:val="uk-UA"/>
        </w:rPr>
        <w:t xml:space="preserve"> у діаметрі [84].</w:t>
      </w:r>
    </w:p>
    <w:p w:rsidR="000D008D" w:rsidRPr="00EA7255" w:rsidRDefault="000D008D" w:rsidP="000D008D">
      <w:pPr>
        <w:spacing w:line="360" w:lineRule="auto"/>
        <w:ind w:firstLine="567"/>
        <w:jc w:val="both"/>
        <w:rPr>
          <w:lang w:val="uk-UA"/>
        </w:rPr>
      </w:pPr>
      <w:r w:rsidRPr="00EA7255">
        <w:rPr>
          <w:lang w:val="uk-UA"/>
        </w:rPr>
        <w:t xml:space="preserve">Переваги лапароскопічної над відкритою адреналектомією переважно оцінюють за наступними критеріями: час операції, потреба у наркотичних і ненаркотичних знеболювальних засобах, рівень гіпертонії/гіпотонії протягом хірургічного втручання, тривалість перебування у стаціонарі, частота виникнення інтраопераційних та післяопераційних ускладнень, терміни відновлення звичайного харчування тощо. Проте, ці критерії не відображають процеси, які відбуваються в організмі протягом операції та в ранньому післяопераційному періоді і можуть залежати від чинників, що не мають безпосереднього впливу на післяопераційний перебіг. У різноманітних дослідженнях аналізуються рівні цитокінів, зокрема інтерлейкіну 6, фактору некрозу пухлин </w:t>
      </w:r>
      <w:r w:rsidRPr="00EA7255">
        <w:rPr>
          <w:lang w:val="el-GR"/>
        </w:rPr>
        <w:t>α</w:t>
      </w:r>
      <w:r w:rsidRPr="00EA7255">
        <w:rPr>
          <w:lang w:val="uk-UA"/>
        </w:rPr>
        <w:t xml:space="preserve"> при відкритій та лапароскопічній холецистектомії [113], герніотомії [194], операціях з приводу раку товстої кишки [262], пухлин яйників [246], а під час виконання лапароскопічної і відкритої адреналектомії не проведена порівняльна оцінка впливу на показники імунологічного стану організму, зокрема рівні інтерлейкінів і міжклітинних молекул адгезії, відсутні відомості про зв’язок цих медіаторів зі змінами, які відбуваються в організмі після виконання адреналектомії.</w:t>
      </w:r>
    </w:p>
    <w:p w:rsidR="000D008D" w:rsidRPr="00EA7255" w:rsidRDefault="000D008D" w:rsidP="000D008D">
      <w:pPr>
        <w:spacing w:line="360" w:lineRule="auto"/>
        <w:ind w:firstLine="567"/>
        <w:jc w:val="both"/>
        <w:rPr>
          <w:lang w:val="uk-UA"/>
        </w:rPr>
      </w:pPr>
      <w:r w:rsidRPr="00EA7255">
        <w:rPr>
          <w:lang w:val="uk-UA"/>
        </w:rPr>
        <w:t>Наведені відомості обґрунтовують актуальність і доцільність подальшого вивчення результатів відкритих та ендоскопічних втручань на НЗ.</w:t>
      </w:r>
    </w:p>
    <w:p w:rsidR="000D008D" w:rsidRPr="00EA7255" w:rsidRDefault="000D008D" w:rsidP="000D008D">
      <w:pPr>
        <w:spacing w:line="360" w:lineRule="auto"/>
        <w:ind w:firstLine="567"/>
        <w:jc w:val="both"/>
        <w:rPr>
          <w:lang w:val="uk-UA"/>
        </w:rPr>
      </w:pPr>
      <w:r w:rsidRPr="00EA7255">
        <w:rPr>
          <w:b/>
          <w:lang w:val="uk-UA"/>
        </w:rPr>
        <w:t>Зв’язок роботи з науковими програмами, планами, темами</w:t>
      </w:r>
      <w:r w:rsidRPr="00EA7255">
        <w:rPr>
          <w:lang w:val="uk-UA"/>
        </w:rPr>
        <w:t>. Результати досліджень, зокрема, порівняльна оцінка впливу відкритої та ендоскопічної адреналектомії на концентрацію інтерлейкіну 17 (ІЛ-17) і міжклітинних молекул адгезії 1 (</w:t>
      </w:r>
      <w:r w:rsidRPr="00EA7255">
        <w:rPr>
          <w:lang w:val="en-US"/>
        </w:rPr>
        <w:t>ICAM</w:t>
      </w:r>
      <w:r w:rsidRPr="00EA7255">
        <w:rPr>
          <w:lang w:val="uk-UA"/>
        </w:rPr>
        <w:t>-1), які відображені у дисертації, є складовою частиною комплексної науково-дослідної роботи кафедри факультетської хірургії Львівського національного медичного університету імені Данила Галицького „Порівняльна оцінка клінічних, біохімічних, морфофункціональних аспектів і результатів лікування відкритих та малоінвазійних операцій в абдомінальній та ендокринній хірургії” (Державна реєстрація теми № 0100</w:t>
      </w:r>
      <w:r w:rsidRPr="00EA7255">
        <w:rPr>
          <w:lang w:val="en-US"/>
        </w:rPr>
        <w:t>U</w:t>
      </w:r>
      <w:r w:rsidRPr="00EA7255">
        <w:rPr>
          <w:lang w:val="uk-UA"/>
        </w:rPr>
        <w:t>002266).</w:t>
      </w:r>
    </w:p>
    <w:p w:rsidR="000D008D" w:rsidRPr="00EA7255" w:rsidRDefault="000D008D" w:rsidP="000D008D">
      <w:pPr>
        <w:spacing w:line="360" w:lineRule="auto"/>
        <w:ind w:firstLine="567"/>
        <w:jc w:val="both"/>
        <w:rPr>
          <w:lang w:val="uk-UA"/>
        </w:rPr>
      </w:pPr>
      <w:r w:rsidRPr="00EA7255">
        <w:rPr>
          <w:b/>
          <w:lang w:val="uk-UA"/>
        </w:rPr>
        <w:lastRenderedPageBreak/>
        <w:t>Мета і задачі дослідження</w:t>
      </w:r>
      <w:r w:rsidRPr="00EA7255">
        <w:rPr>
          <w:lang w:val="uk-UA"/>
        </w:rPr>
        <w:t>. Метою даного дослідження є порівняння впливу традиційних (відкритих) і ендоскопічних втручань при патології НЗ на гомеостаз пацієнта на основі вивчення загальноклінічних показників, рівнів медіаторів запальної відповіді.</w:t>
      </w:r>
    </w:p>
    <w:p w:rsidR="000D008D" w:rsidRPr="00EA7255" w:rsidRDefault="000D008D" w:rsidP="000D008D">
      <w:pPr>
        <w:spacing w:line="360" w:lineRule="auto"/>
        <w:ind w:firstLine="567"/>
        <w:jc w:val="both"/>
        <w:rPr>
          <w:lang w:val="uk-UA"/>
        </w:rPr>
      </w:pPr>
      <w:r w:rsidRPr="00EA7255">
        <w:rPr>
          <w:lang w:val="uk-UA"/>
        </w:rPr>
        <w:t>Основні завдання дослідження:</w:t>
      </w:r>
    </w:p>
    <w:p w:rsidR="000D008D" w:rsidRPr="00EA7255" w:rsidRDefault="000D008D" w:rsidP="00DE2EA0">
      <w:pPr>
        <w:numPr>
          <w:ilvl w:val="0"/>
          <w:numId w:val="34"/>
        </w:numPr>
        <w:spacing w:after="0" w:line="360" w:lineRule="auto"/>
        <w:jc w:val="both"/>
        <w:rPr>
          <w:lang w:val="uk-UA"/>
        </w:rPr>
      </w:pPr>
      <w:r w:rsidRPr="00EA7255">
        <w:rPr>
          <w:lang w:val="uk-UA"/>
        </w:rPr>
        <w:t xml:space="preserve">Вивчити вплив відкритих та ендоскопічних втручань на стан гомеостазу організму пацієнта, на основі дослідження концентрацій медіаторів запальної відповіді (ІЛ-17, </w:t>
      </w:r>
      <w:r w:rsidRPr="00EA7255">
        <w:rPr>
          <w:lang w:val="en-US"/>
        </w:rPr>
        <w:t>ICAM</w:t>
      </w:r>
      <w:r w:rsidRPr="00EA7255">
        <w:rPr>
          <w:lang w:val="uk-UA"/>
        </w:rPr>
        <w:t>-1) у плазмі крові.</w:t>
      </w:r>
    </w:p>
    <w:p w:rsidR="000D008D" w:rsidRPr="00EA7255" w:rsidRDefault="000D008D" w:rsidP="00DE2EA0">
      <w:pPr>
        <w:numPr>
          <w:ilvl w:val="0"/>
          <w:numId w:val="34"/>
        </w:numPr>
        <w:spacing w:after="0" w:line="360" w:lineRule="auto"/>
        <w:jc w:val="both"/>
        <w:rPr>
          <w:lang w:val="uk-UA"/>
        </w:rPr>
      </w:pPr>
      <w:r w:rsidRPr="00EA7255">
        <w:rPr>
          <w:lang w:val="uk-UA"/>
        </w:rPr>
        <w:t xml:space="preserve">Вивчити роль і кінетику ІЛ-17 і </w:t>
      </w:r>
      <w:r w:rsidRPr="00EA7255">
        <w:rPr>
          <w:lang w:val="en-US"/>
        </w:rPr>
        <w:t>ICAM</w:t>
      </w:r>
      <w:r w:rsidRPr="00EA7255">
        <w:rPr>
          <w:lang w:val="uk-UA"/>
        </w:rPr>
        <w:t>-1 у післяопераційному перебігу після відкритої та ендоскопічної адреналектомії.</w:t>
      </w:r>
    </w:p>
    <w:p w:rsidR="000D008D" w:rsidRPr="00EA7255" w:rsidRDefault="000D008D" w:rsidP="00DE2EA0">
      <w:pPr>
        <w:numPr>
          <w:ilvl w:val="0"/>
          <w:numId w:val="34"/>
        </w:numPr>
        <w:spacing w:after="0" w:line="360" w:lineRule="auto"/>
        <w:jc w:val="both"/>
        <w:rPr>
          <w:lang w:val="uk-UA"/>
        </w:rPr>
      </w:pPr>
      <w:r w:rsidRPr="00EA7255">
        <w:rPr>
          <w:lang w:val="uk-UA"/>
        </w:rPr>
        <w:t>Дослідити зв’язок медіаторів запальної відповіді зі змінами у загальному і біохімічному аналізах крові, розвитком ускладнень у найблищому післяопераційному періоді.</w:t>
      </w:r>
    </w:p>
    <w:p w:rsidR="000D008D" w:rsidRPr="00EA7255" w:rsidRDefault="000D008D" w:rsidP="00DE2EA0">
      <w:pPr>
        <w:numPr>
          <w:ilvl w:val="0"/>
          <w:numId w:val="34"/>
        </w:numPr>
        <w:spacing w:after="0" w:line="360" w:lineRule="auto"/>
        <w:jc w:val="both"/>
        <w:rPr>
          <w:lang w:val="uk-UA"/>
        </w:rPr>
      </w:pPr>
      <w:r w:rsidRPr="00EA7255">
        <w:rPr>
          <w:lang w:val="uk-UA"/>
        </w:rPr>
        <w:t>Визначити показання до відкритих та ендоскопічних втручань у пацієнтів із патологією НЗ.</w:t>
      </w:r>
    </w:p>
    <w:p w:rsidR="000D008D" w:rsidRPr="00EA7255" w:rsidRDefault="000D008D" w:rsidP="000D008D">
      <w:pPr>
        <w:spacing w:line="360" w:lineRule="auto"/>
        <w:ind w:firstLine="567"/>
        <w:jc w:val="both"/>
        <w:rPr>
          <w:lang w:val="uk-UA"/>
        </w:rPr>
      </w:pPr>
      <w:r w:rsidRPr="00EA7255">
        <w:rPr>
          <w:i/>
          <w:lang w:val="uk-UA"/>
        </w:rPr>
        <w:t>Об’єкт дослідження</w:t>
      </w:r>
      <w:r w:rsidRPr="00EA7255">
        <w:rPr>
          <w:lang w:val="uk-UA"/>
        </w:rPr>
        <w:t xml:space="preserve"> – хворі на патологію надниркових залоз, які потребують хірургічного лікування.</w:t>
      </w:r>
    </w:p>
    <w:p w:rsidR="000D008D" w:rsidRPr="00EA7255" w:rsidRDefault="000D008D" w:rsidP="000D008D">
      <w:pPr>
        <w:spacing w:line="360" w:lineRule="auto"/>
        <w:ind w:firstLine="567"/>
        <w:jc w:val="both"/>
        <w:rPr>
          <w:lang w:val="uk-UA"/>
        </w:rPr>
      </w:pPr>
      <w:r w:rsidRPr="00EA7255">
        <w:rPr>
          <w:i/>
          <w:lang w:val="uk-UA"/>
        </w:rPr>
        <w:t>Предмет дослідження</w:t>
      </w:r>
      <w:r w:rsidRPr="00EA7255">
        <w:rPr>
          <w:lang w:val="uk-UA"/>
        </w:rPr>
        <w:t xml:space="preserve"> – концентрація в сироватці крові ІЛ-17 та </w:t>
      </w:r>
      <w:r w:rsidRPr="00EA7255">
        <w:rPr>
          <w:lang w:val="en-US"/>
        </w:rPr>
        <w:t>ICAM</w:t>
      </w:r>
      <w:r w:rsidRPr="00EA7255">
        <w:rPr>
          <w:lang w:val="uk-UA"/>
        </w:rPr>
        <w:t>-1 у залежності від типу операційного втручання та їх динаміка у післяопераційному періоді; співвідношення цих медіаторів з показниками загального і біохімічного аналізів крові та розвитком ускладнень у післяопераційному періоді; визначення показань до відкритих та ендоскопічних втручань.</w:t>
      </w:r>
    </w:p>
    <w:p w:rsidR="000D008D" w:rsidRPr="00EA7255" w:rsidRDefault="000D008D" w:rsidP="000D008D">
      <w:pPr>
        <w:spacing w:line="360" w:lineRule="auto"/>
        <w:ind w:firstLine="567"/>
        <w:jc w:val="both"/>
        <w:rPr>
          <w:lang w:val="uk-UA"/>
        </w:rPr>
      </w:pPr>
      <w:r w:rsidRPr="00EA7255">
        <w:rPr>
          <w:i/>
          <w:lang w:val="uk-UA"/>
        </w:rPr>
        <w:t>Методи дослідження</w:t>
      </w:r>
      <w:r w:rsidRPr="00EA7255">
        <w:rPr>
          <w:lang w:val="uk-UA"/>
        </w:rPr>
        <w:t xml:space="preserve"> – загально клінічні, загальний, біохімічний аналіз крові, коагулограма, визначення вмісту ІЛ-17 та </w:t>
      </w:r>
      <w:r w:rsidRPr="00EA7255">
        <w:rPr>
          <w:lang w:val="en-US"/>
        </w:rPr>
        <w:t>ICAM</w:t>
      </w:r>
      <w:r w:rsidRPr="00EA7255">
        <w:rPr>
          <w:lang w:val="uk-UA"/>
        </w:rPr>
        <w:t>-1 методом твердофазового імуноферментного аналізу (</w:t>
      </w:r>
      <w:r w:rsidRPr="00EA7255">
        <w:rPr>
          <w:lang w:val="en-US"/>
        </w:rPr>
        <w:t>ELISA</w:t>
      </w:r>
      <w:r w:rsidRPr="00EA7255">
        <w:rPr>
          <w:lang w:val="uk-UA"/>
        </w:rPr>
        <w:t>), рентгенологічні, ультрасонографія, комп’ютерна томографія.</w:t>
      </w:r>
    </w:p>
    <w:p w:rsidR="000D008D" w:rsidRPr="00EA7255" w:rsidRDefault="000D008D" w:rsidP="000D008D">
      <w:pPr>
        <w:spacing w:line="360" w:lineRule="auto"/>
        <w:ind w:firstLine="567"/>
        <w:jc w:val="both"/>
        <w:rPr>
          <w:lang w:val="uk-UA"/>
        </w:rPr>
      </w:pPr>
      <w:r w:rsidRPr="00EA7255">
        <w:rPr>
          <w:b/>
          <w:lang w:val="uk-UA"/>
        </w:rPr>
        <w:t xml:space="preserve">Наукова новизна. </w:t>
      </w:r>
      <w:r w:rsidRPr="00EA7255">
        <w:rPr>
          <w:lang w:val="uk-UA"/>
        </w:rPr>
        <w:t xml:space="preserve">Вперше визначено рівні інтерлейкіну 17 та </w:t>
      </w:r>
      <w:r w:rsidRPr="00EA7255">
        <w:rPr>
          <w:lang w:val="en-US"/>
        </w:rPr>
        <w:t>ICAM</w:t>
      </w:r>
      <w:r w:rsidRPr="00EA7255">
        <w:rPr>
          <w:lang w:val="uk-UA"/>
        </w:rPr>
        <w:t>-1 у пацієнті, оперованих з приводу патології надниркових залоз, вивчена динаміка цих медіаторів у післяопераційному періоді, у залежності від методу хірургічного втручання та оцінено їх вплив на показники загального та біохімічного аналізів крові, розвиток післяопераційних ускладнень, що дозволило використовувати патогенетично обґрунтовану профілактику та лікування ускладнень; на основі визначення рівнів медіаторів показано, що вираженість запальної відповіді залежить від методу хірургічного втручання і не залежить від його тривалості; чітко визначено покази до відкритих та ендоскопічних втручань.</w:t>
      </w:r>
    </w:p>
    <w:p w:rsidR="000D008D" w:rsidRPr="00EA7255" w:rsidRDefault="000D008D" w:rsidP="000D008D">
      <w:pPr>
        <w:spacing w:line="360" w:lineRule="auto"/>
        <w:ind w:firstLine="567"/>
        <w:jc w:val="both"/>
        <w:rPr>
          <w:lang w:val="uk-UA"/>
        </w:rPr>
      </w:pPr>
      <w:r w:rsidRPr="00EA7255">
        <w:rPr>
          <w:b/>
          <w:lang w:val="uk-UA"/>
        </w:rPr>
        <w:t>Практичне значення одержаних результатів.</w:t>
      </w:r>
      <w:r w:rsidRPr="00EA7255">
        <w:rPr>
          <w:lang w:val="uk-UA"/>
        </w:rPr>
        <w:t xml:space="preserve"> Встановлення чітких </w:t>
      </w:r>
      <w:r>
        <w:rPr>
          <w:lang w:val="uk-UA"/>
        </w:rPr>
        <w:t>показань</w:t>
      </w:r>
      <w:r w:rsidRPr="00EA7255">
        <w:rPr>
          <w:lang w:val="uk-UA"/>
        </w:rPr>
        <w:t xml:space="preserve"> до ендоскопічних втручань і вибір доступу у хворих на новотвори НЗ дозволяє зменшити частоту конверсій і, відповідно, покращити результати лікування цієї категорії хворих. Доведено, що перенесені в </w:t>
      </w:r>
      <w:r w:rsidRPr="00EA7255">
        <w:rPr>
          <w:lang w:val="uk-UA"/>
        </w:rPr>
        <w:lastRenderedPageBreak/>
        <w:t xml:space="preserve">анамнезі операції на органах черевної порожнини не є </w:t>
      </w:r>
      <w:r>
        <w:rPr>
          <w:lang w:val="uk-UA"/>
        </w:rPr>
        <w:t>протипоказанням</w:t>
      </w:r>
      <w:r w:rsidRPr="00EA7255">
        <w:rPr>
          <w:lang w:val="uk-UA"/>
        </w:rPr>
        <w:t xml:space="preserve"> до лапароскопічного видалення пухлини НЗ. Визначення рівнів медіаторів запальної відповіді дозволяє передбачити розвиток можливих ускладнень у післяопераційному періоді, провести своєчасну їх корекцію, що сприяє покращенню безпосередніх результатів хірургічного втручання. Впровадження у клінічну практику формули Linos дозволяє перед операцією точніше визначити справжній розмір новотвору НЗ, що впливає на вибір методу операції. </w:t>
      </w:r>
      <w:r>
        <w:rPr>
          <w:lang w:val="uk-UA"/>
        </w:rPr>
        <w:t>Опрацьований</w:t>
      </w:r>
      <w:r w:rsidRPr="00EA7255">
        <w:rPr>
          <w:lang w:val="uk-UA"/>
        </w:rPr>
        <w:t xml:space="preserve"> алгоритм лікування пацієнтів із кістозним ураженням надниркових залоз.</w:t>
      </w:r>
    </w:p>
    <w:p w:rsidR="000D008D" w:rsidRPr="00EA7255" w:rsidRDefault="000D008D" w:rsidP="000D008D">
      <w:pPr>
        <w:spacing w:line="360" w:lineRule="auto"/>
        <w:ind w:firstLine="567"/>
        <w:jc w:val="both"/>
        <w:rPr>
          <w:lang w:val="uk-UA"/>
        </w:rPr>
      </w:pPr>
      <w:r w:rsidRPr="00EA7255">
        <w:rPr>
          <w:lang w:val="uk-UA"/>
        </w:rPr>
        <w:t>Результати роботи широко використовуються у навчальному процесі на кафедрах хірургії ЛНМУ ім. Данила Галицького, а також у діагностично-лікувальному процесі у медичних закладах м.Львова.</w:t>
      </w:r>
    </w:p>
    <w:p w:rsidR="000D008D" w:rsidRPr="00EA7255" w:rsidRDefault="000D008D" w:rsidP="000D008D">
      <w:pPr>
        <w:spacing w:line="360" w:lineRule="auto"/>
        <w:ind w:firstLine="567"/>
        <w:jc w:val="both"/>
        <w:rPr>
          <w:lang w:val="uk-UA"/>
        </w:rPr>
      </w:pPr>
      <w:r w:rsidRPr="00EA7255">
        <w:rPr>
          <w:b/>
          <w:lang w:val="uk-UA"/>
        </w:rPr>
        <w:t>Особистий внесок здобувача.</w:t>
      </w:r>
      <w:r w:rsidRPr="00EA7255">
        <w:rPr>
          <w:lang w:val="uk-UA"/>
        </w:rPr>
        <w:t xml:space="preserve"> Автор провів патентно-ліцензійний пошук і аналіз літературних джерел; провів клінічно-статистичний аналіз історій хвороб пацієнтів з новотворами надниркових залоз. Усі лапароскопічні втручання автор виконав особисто, а при виконанні традиційних адреналектомій приймав участь в якості асистента. Дисертант самостійно систематизував, проаналізував та узагальнив результати дослідження. Разом із науковим керівником сформулював основні висновки дисертаційної роботи.</w:t>
      </w:r>
    </w:p>
    <w:p w:rsidR="000D008D" w:rsidRPr="00EA7255" w:rsidRDefault="000D008D" w:rsidP="000D008D">
      <w:pPr>
        <w:spacing w:line="360" w:lineRule="auto"/>
        <w:ind w:firstLine="567"/>
        <w:jc w:val="both"/>
        <w:rPr>
          <w:lang w:val="uk-UA"/>
        </w:rPr>
      </w:pPr>
      <w:r w:rsidRPr="00EA7255">
        <w:rPr>
          <w:b/>
          <w:lang w:val="uk-UA"/>
        </w:rPr>
        <w:t>Апробація результатів дисертації.</w:t>
      </w:r>
      <w:r w:rsidRPr="00EA7255">
        <w:rPr>
          <w:lang w:val="uk-UA"/>
        </w:rPr>
        <w:t xml:space="preserve"> Матеріали дисертаційної роботи презентовано на: VI з’їзді ендокринологів України (Київ, 2000), 10-му міжнародному конгресі європейської асоціації ендоскопічної хірургії (Лісабон, Португалія, 2002); 11-му міжнародному конгресі європейської асоціації ендоскопічної хірургії (Глазго, Шотландія, 2003); 12-му міжнародному конгресі європейської асоціації ендоскопічної хірургії (Барселона, Іспанія, 2004); Всеукраїнській конференції „Актуальні питання клінічної хірургії” (Трускавець, 2005); 13-му міжнародному конгресі європейської асоціації ендоскопічної хірургії (Венеція, Італія, 2005); науково-практичній конференції „Лапароскопічні технології в сучасній хірургії” (Славсько, 2005-2007), 48-му Конгресі хірургів Австрії (Грац, 2007); 49-му Конгресі хірургів Австрії (Інсбрук, 2008); 14-му міжнародному конгресі європейської асоціації ендоскопічної хірургії (Стокгольм, 2008).</w:t>
      </w:r>
    </w:p>
    <w:p w:rsidR="000D008D" w:rsidRPr="00EA7255" w:rsidRDefault="000D008D" w:rsidP="000D008D">
      <w:pPr>
        <w:spacing w:line="360" w:lineRule="auto"/>
        <w:ind w:firstLine="567"/>
        <w:jc w:val="both"/>
        <w:rPr>
          <w:lang w:val="uk-UA"/>
        </w:rPr>
      </w:pPr>
      <w:r w:rsidRPr="00EA7255">
        <w:rPr>
          <w:b/>
          <w:lang w:val="uk-UA"/>
        </w:rPr>
        <w:t>Публікації.</w:t>
      </w:r>
      <w:r w:rsidRPr="00EA7255">
        <w:rPr>
          <w:lang w:val="uk-UA"/>
        </w:rPr>
        <w:t xml:space="preserve"> За матеріалами дисертації опубліковано 10 наукових праць, зокрема 4 статті у фахових журналах, рекомендованих ВАК України, 6 – у збірниках матеріалів і тез конференцій та з’їздів.</w:t>
      </w:r>
    </w:p>
    <w:p w:rsidR="000D008D" w:rsidRPr="00EA7255" w:rsidRDefault="000D008D" w:rsidP="000D008D">
      <w:pPr>
        <w:spacing w:line="360" w:lineRule="auto"/>
        <w:ind w:firstLine="567"/>
        <w:jc w:val="both"/>
        <w:rPr>
          <w:lang w:val="uk-UA"/>
        </w:rPr>
      </w:pPr>
    </w:p>
    <w:p w:rsidR="000D008D" w:rsidRPr="00EA7255" w:rsidRDefault="000D008D" w:rsidP="000D008D">
      <w:pPr>
        <w:jc w:val="center"/>
        <w:rPr>
          <w:caps/>
          <w:lang w:val="uk-UA"/>
        </w:rPr>
      </w:pPr>
      <w:r w:rsidRPr="00EA7255">
        <w:rPr>
          <w:caps/>
          <w:lang w:val="uk-UA"/>
        </w:rPr>
        <w:t>Висновки</w:t>
      </w:r>
    </w:p>
    <w:p w:rsidR="000D008D" w:rsidRPr="00EA7255" w:rsidRDefault="000D008D" w:rsidP="000D008D">
      <w:pPr>
        <w:jc w:val="center"/>
        <w:rPr>
          <w:caps/>
          <w:lang w:val="uk-UA"/>
        </w:rPr>
      </w:pPr>
    </w:p>
    <w:p w:rsidR="000D008D" w:rsidRPr="00EA7255" w:rsidRDefault="000D008D" w:rsidP="000D008D">
      <w:pPr>
        <w:spacing w:line="360" w:lineRule="auto"/>
        <w:ind w:firstLine="567"/>
        <w:jc w:val="both"/>
        <w:rPr>
          <w:lang w:val="uk-UA"/>
        </w:rPr>
      </w:pPr>
      <w:r w:rsidRPr="00EA7255">
        <w:rPr>
          <w:lang w:val="uk-UA"/>
        </w:rPr>
        <w:lastRenderedPageBreak/>
        <w:t xml:space="preserve">У дисертаційній роботі опрацьовані покази до вибору методу хірургічного лікування пацієнтів з новотворами НЗ, на основі визначення об’єктивних показників (рівнів ІЛ-17, </w:t>
      </w:r>
      <w:r w:rsidRPr="00EA7255">
        <w:rPr>
          <w:lang w:val="en-US"/>
        </w:rPr>
        <w:t>ICAM</w:t>
      </w:r>
      <w:r w:rsidRPr="00EA7255">
        <w:rPr>
          <w:lang w:val="uk-UA"/>
        </w:rPr>
        <w:t>-1) доведена перевага малоінвазійних методів видалення новотворів НЗ над традиційною адреналектомією, що дозволяє рекомендувати лапароскопічну адреналектомію, як метод вибору у лікуванні пацієнтів з патологією, передовсім пухлинами, НЗ.</w:t>
      </w:r>
    </w:p>
    <w:p w:rsidR="000D008D" w:rsidRPr="00EA7255" w:rsidRDefault="000D008D" w:rsidP="000D008D">
      <w:pPr>
        <w:jc w:val="center"/>
        <w:rPr>
          <w:lang w:val="uk-UA"/>
        </w:rPr>
      </w:pPr>
    </w:p>
    <w:p w:rsidR="000D008D" w:rsidRPr="00EA7255" w:rsidRDefault="000D008D" w:rsidP="00DE2EA0">
      <w:pPr>
        <w:numPr>
          <w:ilvl w:val="0"/>
          <w:numId w:val="36"/>
        </w:numPr>
        <w:tabs>
          <w:tab w:val="clear" w:pos="720"/>
          <w:tab w:val="num" w:pos="436"/>
        </w:tabs>
        <w:spacing w:after="0" w:line="360" w:lineRule="auto"/>
        <w:ind w:left="437" w:hanging="437"/>
        <w:jc w:val="both"/>
        <w:rPr>
          <w:lang w:val="uk-UA"/>
        </w:rPr>
      </w:pPr>
      <w:r w:rsidRPr="00EA7255">
        <w:rPr>
          <w:lang w:val="uk-UA"/>
        </w:rPr>
        <w:t>Малоінвазійні втручання є методом вибору у лікуванні пацієнтів із патологією надниркових залоз, оскільки, крім доброго косметичного ефекту, скорочення термінів перебування хворого у клініці, вони менше впливають на імунний статус пацієнта, а функціональна активність новотвору не впливає на вибір методу хірургічного втручання.</w:t>
      </w:r>
    </w:p>
    <w:p w:rsidR="000D008D" w:rsidRPr="00EA7255" w:rsidRDefault="000D008D" w:rsidP="00DE2EA0">
      <w:pPr>
        <w:numPr>
          <w:ilvl w:val="0"/>
          <w:numId w:val="36"/>
        </w:numPr>
        <w:tabs>
          <w:tab w:val="clear" w:pos="720"/>
          <w:tab w:val="num" w:pos="436"/>
        </w:tabs>
        <w:spacing w:after="0" w:line="360" w:lineRule="auto"/>
        <w:ind w:left="437" w:hanging="437"/>
        <w:jc w:val="both"/>
        <w:rPr>
          <w:lang w:val="uk-UA"/>
        </w:rPr>
      </w:pPr>
      <w:r w:rsidRPr="00EA7255">
        <w:rPr>
          <w:lang w:val="uk-UA"/>
        </w:rPr>
        <w:t xml:space="preserve">Використання формули </w:t>
      </w:r>
      <w:r w:rsidRPr="00EA7255">
        <w:rPr>
          <w:lang w:val="en-US"/>
        </w:rPr>
        <w:t>Linos</w:t>
      </w:r>
      <w:r w:rsidRPr="00EA7255">
        <w:rPr>
          <w:lang w:val="uk-UA"/>
        </w:rPr>
        <w:t xml:space="preserve"> дозволяє достовірно точніше, ніж за показниками УСГ або КТ (р&lt;0,05),  визначити справжній розмір пухлини надниркової залози перед операцією, що впливає на вибір методу операційного втручання.</w:t>
      </w:r>
    </w:p>
    <w:p w:rsidR="000D008D" w:rsidRPr="00EA7255" w:rsidRDefault="000D008D" w:rsidP="00DE2EA0">
      <w:pPr>
        <w:numPr>
          <w:ilvl w:val="0"/>
          <w:numId w:val="36"/>
        </w:numPr>
        <w:tabs>
          <w:tab w:val="clear" w:pos="720"/>
          <w:tab w:val="num" w:pos="436"/>
        </w:tabs>
        <w:spacing w:after="0" w:line="360" w:lineRule="auto"/>
        <w:ind w:left="437" w:hanging="437"/>
        <w:jc w:val="both"/>
        <w:rPr>
          <w:lang w:val="uk-UA"/>
        </w:rPr>
      </w:pPr>
      <w:r w:rsidRPr="00EA7255">
        <w:rPr>
          <w:lang w:val="uk-UA"/>
        </w:rPr>
        <w:t xml:space="preserve">Вибір методу хірургічного втручання на надниркових залозах не залежить від функціональної активності новотвору, а визначається розміром пухлини, оскільки пухлини розміром понад </w:t>
      </w:r>
      <w:smartTag w:uri="urn:schemas-microsoft-com:office:smarttags" w:element="metricconverter">
        <w:smartTagPr>
          <w:attr w:name="ProductID" w:val="6 см"/>
        </w:smartTagPr>
        <w:r w:rsidRPr="00EA7255">
          <w:rPr>
            <w:lang w:val="uk-UA"/>
          </w:rPr>
          <w:t>6 см</w:t>
        </w:r>
      </w:smartTag>
      <w:r w:rsidRPr="00EA7255">
        <w:rPr>
          <w:lang w:val="uk-UA"/>
        </w:rPr>
        <w:t xml:space="preserve"> мають високий ризик малігнізації і при їх видаленні можуть виникнути технічні труднощі, які зумовлюють необхідність конверсії.</w:t>
      </w:r>
    </w:p>
    <w:p w:rsidR="000D008D" w:rsidRPr="00030DAB" w:rsidRDefault="000D008D" w:rsidP="00DE2EA0">
      <w:pPr>
        <w:numPr>
          <w:ilvl w:val="0"/>
          <w:numId w:val="36"/>
        </w:numPr>
        <w:tabs>
          <w:tab w:val="clear" w:pos="720"/>
          <w:tab w:val="num" w:pos="360"/>
        </w:tabs>
        <w:spacing w:after="0" w:line="360" w:lineRule="auto"/>
        <w:ind w:left="360" w:right="-187"/>
        <w:jc w:val="both"/>
        <w:rPr>
          <w:lang w:val="uk-UA"/>
        </w:rPr>
      </w:pPr>
      <w:r>
        <w:rPr>
          <w:lang w:val="uk-UA"/>
        </w:rPr>
        <w:t>Ендоскопічний ч</w:t>
      </w:r>
      <w:r w:rsidRPr="00030DAB">
        <w:rPr>
          <w:lang w:val="uk-UA"/>
        </w:rPr>
        <w:t>ерезочеревинний доступ у положенні хворого на боці доцільно</w:t>
      </w:r>
      <w:r>
        <w:rPr>
          <w:lang w:val="uk-UA"/>
        </w:rPr>
        <w:t xml:space="preserve"> використовувати</w:t>
      </w:r>
      <w:r w:rsidRPr="00030DAB">
        <w:rPr>
          <w:lang w:val="uk-UA"/>
        </w:rPr>
        <w:t xml:space="preserve"> при видаленні пухлин правої НЗ або при виконанні симультанних операцій</w:t>
      </w:r>
      <w:r>
        <w:rPr>
          <w:lang w:val="uk-UA"/>
        </w:rPr>
        <w:t>.</w:t>
      </w:r>
      <w:r w:rsidRPr="00030DAB">
        <w:rPr>
          <w:lang w:val="uk-UA"/>
        </w:rPr>
        <w:t xml:space="preserve"> </w:t>
      </w:r>
      <w:r>
        <w:rPr>
          <w:lang w:val="uk-UA"/>
        </w:rPr>
        <w:t xml:space="preserve">Цей доступ </w:t>
      </w:r>
      <w:r w:rsidRPr="00030DAB">
        <w:rPr>
          <w:lang w:val="uk-UA"/>
        </w:rPr>
        <w:t xml:space="preserve">забезпечує достатній робочий простір для видалення великих (понад </w:t>
      </w:r>
      <w:smartTag w:uri="urn:schemas-microsoft-com:office:smarttags" w:element="metricconverter">
        <w:smartTagPr>
          <w:attr w:name="ProductID" w:val="6 см"/>
        </w:smartTagPr>
        <w:r w:rsidRPr="00030DAB">
          <w:rPr>
            <w:lang w:val="uk-UA"/>
          </w:rPr>
          <w:t>6 см</w:t>
        </w:r>
      </w:smartTag>
      <w:r w:rsidRPr="00030DAB">
        <w:rPr>
          <w:lang w:val="uk-UA"/>
        </w:rPr>
        <w:t>) новотворів НЗ, дозволяє провести ревізію інших органів черевної порожнини і</w:t>
      </w:r>
      <w:r>
        <w:rPr>
          <w:lang w:val="uk-UA"/>
        </w:rPr>
        <w:t xml:space="preserve"> провести симультанні операціїна органах черевної порожнини.</w:t>
      </w:r>
      <w:r w:rsidRPr="00030DAB">
        <w:rPr>
          <w:lang w:val="uk-UA"/>
        </w:rPr>
        <w:t xml:space="preserve"> </w:t>
      </w:r>
    </w:p>
    <w:p w:rsidR="000D008D" w:rsidRPr="00030DAB" w:rsidRDefault="000D008D" w:rsidP="00DE2EA0">
      <w:pPr>
        <w:numPr>
          <w:ilvl w:val="0"/>
          <w:numId w:val="36"/>
        </w:numPr>
        <w:tabs>
          <w:tab w:val="clear" w:pos="720"/>
          <w:tab w:val="num" w:pos="436"/>
        </w:tabs>
        <w:spacing w:after="0" w:line="360" w:lineRule="auto"/>
        <w:ind w:left="437" w:right="-187" w:hanging="437"/>
        <w:jc w:val="both"/>
        <w:rPr>
          <w:lang w:val="uk-UA"/>
        </w:rPr>
      </w:pPr>
      <w:r>
        <w:rPr>
          <w:lang w:val="uk-UA"/>
        </w:rPr>
        <w:t>Ендоскопічний позаочеревинн</w:t>
      </w:r>
      <w:r w:rsidRPr="00030DAB">
        <w:rPr>
          <w:lang w:val="uk-UA"/>
        </w:rPr>
        <w:t xml:space="preserve">ий доступ </w:t>
      </w:r>
      <w:r>
        <w:rPr>
          <w:lang w:val="uk-UA"/>
        </w:rPr>
        <w:t>доцільно використовувати</w:t>
      </w:r>
      <w:r w:rsidRPr="00030DAB">
        <w:rPr>
          <w:lang w:val="uk-UA"/>
        </w:rPr>
        <w:t xml:space="preserve"> у пацієнтів</w:t>
      </w:r>
      <w:r>
        <w:rPr>
          <w:lang w:val="uk-UA"/>
        </w:rPr>
        <w:t xml:space="preserve"> із патологією у лівій НЗ та у хворих, </w:t>
      </w:r>
      <w:r w:rsidRPr="00030DAB">
        <w:rPr>
          <w:lang w:val="uk-UA"/>
        </w:rPr>
        <w:t>які мали в анамнезі хірургічні втручання на органах верхнього відділу черевної порожнини.</w:t>
      </w:r>
      <w:r>
        <w:rPr>
          <w:lang w:val="uk-UA"/>
        </w:rPr>
        <w:t xml:space="preserve"> Цей доступ </w:t>
      </w:r>
      <w:r w:rsidRPr="00030DAB">
        <w:rPr>
          <w:lang w:val="uk-UA"/>
        </w:rPr>
        <w:t>забезпечує прямий вихід на НЗ, супроводжується меншою крововтратою, низьким ризиком пошкоджень селезінки та підшлункової залози, запобігає спайковому процесу в черевній порожнині</w:t>
      </w:r>
      <w:r>
        <w:rPr>
          <w:lang w:val="uk-UA"/>
        </w:rPr>
        <w:t>.</w:t>
      </w:r>
      <w:r w:rsidRPr="00030DAB">
        <w:rPr>
          <w:lang w:val="uk-UA"/>
        </w:rPr>
        <w:t xml:space="preserve"> </w:t>
      </w:r>
    </w:p>
    <w:p w:rsidR="000D008D" w:rsidRPr="00EA7255" w:rsidRDefault="000D008D" w:rsidP="00DE2EA0">
      <w:pPr>
        <w:numPr>
          <w:ilvl w:val="0"/>
          <w:numId w:val="36"/>
        </w:numPr>
        <w:tabs>
          <w:tab w:val="clear" w:pos="720"/>
          <w:tab w:val="num" w:pos="436"/>
        </w:tabs>
        <w:spacing w:after="0" w:line="360" w:lineRule="auto"/>
        <w:ind w:left="437" w:hanging="437"/>
        <w:jc w:val="both"/>
        <w:rPr>
          <w:lang w:val="uk-UA"/>
        </w:rPr>
      </w:pPr>
      <w:r w:rsidRPr="00EA7255">
        <w:rPr>
          <w:lang w:val="uk-UA"/>
        </w:rPr>
        <w:t>Під час ендоскопічних втручань достовірно меншим (р&lt;0,05) є зростання рівнів медіаторів запальної відповіді, зокрема ІЛ-17 та ІСАМ-1, що зумовлює кращий перебіг післяопераційного періоду.</w:t>
      </w:r>
    </w:p>
    <w:p w:rsidR="000D008D" w:rsidRPr="00EA7255" w:rsidRDefault="000D008D" w:rsidP="00DE2EA0">
      <w:pPr>
        <w:numPr>
          <w:ilvl w:val="0"/>
          <w:numId w:val="36"/>
        </w:numPr>
        <w:tabs>
          <w:tab w:val="clear" w:pos="720"/>
          <w:tab w:val="num" w:pos="436"/>
        </w:tabs>
        <w:spacing w:after="0" w:line="360" w:lineRule="auto"/>
        <w:ind w:left="437" w:hanging="437"/>
        <w:jc w:val="both"/>
        <w:rPr>
          <w:lang w:val="uk-UA"/>
        </w:rPr>
      </w:pPr>
      <w:r w:rsidRPr="00EA7255">
        <w:rPr>
          <w:lang w:val="uk-UA"/>
        </w:rPr>
        <w:t>Зміни у загальному і біохімічному аналізах крові, розвиток ускладнень після адреналектомії чітко корелюють із вмістом медіаторів запальної відповіді.</w:t>
      </w:r>
    </w:p>
    <w:p w:rsidR="000D008D" w:rsidRPr="00EA7255" w:rsidRDefault="000D008D" w:rsidP="00DE2EA0">
      <w:pPr>
        <w:numPr>
          <w:ilvl w:val="0"/>
          <w:numId w:val="36"/>
        </w:numPr>
        <w:tabs>
          <w:tab w:val="clear" w:pos="720"/>
          <w:tab w:val="num" w:pos="436"/>
        </w:tabs>
        <w:spacing w:after="0" w:line="360" w:lineRule="auto"/>
        <w:ind w:left="437" w:hanging="437"/>
        <w:jc w:val="both"/>
        <w:rPr>
          <w:lang w:val="uk-UA"/>
        </w:rPr>
      </w:pPr>
      <w:r w:rsidRPr="00EA7255">
        <w:rPr>
          <w:lang w:val="uk-UA"/>
        </w:rPr>
        <w:t>Ендоскопічні втручання за рахунок зменшення кількості травмованих тканин, зумовлюють зменшення специфічних захисних реакцій організму, не викликають вираженої імуносупрессії, що є сприятливим для перебігу післяопераційного періоду.</w:t>
      </w:r>
    </w:p>
    <w:p w:rsidR="000D008D" w:rsidRPr="00EA7255" w:rsidRDefault="000D008D" w:rsidP="000D008D">
      <w:pPr>
        <w:spacing w:line="360" w:lineRule="auto"/>
        <w:jc w:val="both"/>
        <w:rPr>
          <w:lang w:val="uk-UA"/>
        </w:rPr>
      </w:pPr>
    </w:p>
    <w:p w:rsidR="000D008D" w:rsidRPr="00EA7255" w:rsidRDefault="000D008D" w:rsidP="000D008D">
      <w:pPr>
        <w:jc w:val="center"/>
        <w:rPr>
          <w:caps/>
          <w:lang w:val="uk-UA"/>
        </w:rPr>
      </w:pPr>
      <w:r w:rsidRPr="00EA7255">
        <w:rPr>
          <w:lang w:val="uk-UA"/>
        </w:rPr>
        <w:br w:type="page"/>
      </w:r>
      <w:r w:rsidRPr="00EA7255">
        <w:rPr>
          <w:caps/>
          <w:lang w:val="uk-UA"/>
        </w:rPr>
        <w:lastRenderedPageBreak/>
        <w:t>Список використаних джерел</w:t>
      </w:r>
    </w:p>
    <w:p w:rsidR="000D008D" w:rsidRPr="00EA7255" w:rsidRDefault="000D008D" w:rsidP="000D008D">
      <w:pPr>
        <w:jc w:val="center"/>
        <w:rPr>
          <w:caps/>
          <w:lang w:val="uk-UA"/>
        </w:rPr>
      </w:pPr>
    </w:p>
    <w:p w:rsidR="000D008D" w:rsidRPr="00EA7255" w:rsidRDefault="000D008D" w:rsidP="00DE2EA0">
      <w:pPr>
        <w:numPr>
          <w:ilvl w:val="0"/>
          <w:numId w:val="35"/>
        </w:numPr>
        <w:tabs>
          <w:tab w:val="clear" w:pos="720"/>
          <w:tab w:val="num" w:pos="545"/>
        </w:tabs>
        <w:spacing w:after="0" w:line="240" w:lineRule="auto"/>
        <w:ind w:left="545" w:hanging="545"/>
        <w:jc w:val="both"/>
      </w:pPr>
      <w:r w:rsidRPr="00EA7255">
        <w:rPr>
          <w:lang w:val="uk-UA"/>
        </w:rPr>
        <w:t>Арабидзе Г.Г. Диагностика артериальных гипертоний</w:t>
      </w:r>
      <w:r w:rsidRPr="00EA7255">
        <w:t xml:space="preserve"> </w:t>
      </w:r>
      <w:r w:rsidRPr="00EA7255">
        <w:rPr>
          <w:lang w:val="uk-UA"/>
        </w:rPr>
        <w:t>/ Г.Г.Арабидзе, Гр.Г.Арабидзе. - Ангиология и сосудистая хиру</w:t>
      </w:r>
      <w:r w:rsidRPr="00EA7255">
        <w:t>ргия.-2002.-№2.-С.116-119.</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t>Баранов О.П. Синдром Иценко-Кушинга</w:t>
      </w:r>
      <w:r w:rsidRPr="00EA7255">
        <w:rPr>
          <w:lang w:val="uk-UA"/>
        </w:rPr>
        <w:t xml:space="preserve"> /</w:t>
      </w:r>
      <w:r w:rsidRPr="00EA7255">
        <w:t xml:space="preserve"> О.П.Баранов, А.И.Нечай</w:t>
      </w:r>
      <w:r w:rsidRPr="00EA7255">
        <w:rPr>
          <w:lang w:val="uk-UA"/>
        </w:rPr>
        <w:t>.</w:t>
      </w:r>
      <w:r w:rsidRPr="00EA7255">
        <w:t xml:space="preserve"> </w:t>
      </w:r>
      <w:r w:rsidRPr="00EA7255">
        <w:rPr>
          <w:lang w:val="uk-UA"/>
        </w:rPr>
        <w:t>-</w:t>
      </w:r>
      <w:r w:rsidRPr="00EA7255">
        <w:t xml:space="preserve"> Л.: Медицина, 1988.-224с.</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t>Биохимические методы исследования в клинике: Справочник / [Под ред. Покровского А.А.</w:t>
      </w:r>
      <w:r w:rsidRPr="00EA7255">
        <w:rPr>
          <w:lang w:val="en-US"/>
        </w:rPr>
        <w:t xml:space="preserve">] </w:t>
      </w:r>
      <w:r w:rsidRPr="00EA7255">
        <w:t>-М.: Медицина, 1969.-652 с.</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Гавриш Я.І. Роль інтерлейкіну 17 у розвитку гематологічних змін після лапароско</w:t>
      </w:r>
      <w:r w:rsidRPr="00EA7255">
        <w:rPr>
          <w:lang w:val="uk-UA"/>
        </w:rPr>
        <w:softHyphen/>
        <w:t>піч</w:t>
      </w:r>
      <w:r w:rsidRPr="00EA7255">
        <w:rPr>
          <w:lang w:val="uk-UA"/>
        </w:rPr>
        <w:softHyphen/>
        <w:t>ної адреналектомії / Я.І.Гавриш, А.А.Переяслов. - Шпитальна хірургія.-2006.-№4.-С.84-87.</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Грубнік В.В. Ендоскопічна адреналектомія та її можливості в лікуванні різних захворювань наднирникових залоз / Грубнік В.В., Ільяшенко В.В., Полтавець С.В. - Шпитальна хірургія.-2004.-№2.-С.67-69.</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t>Дзяк Г.В. Место ингибиторов ангиотензинпревращающего фермента в лечении артериальной гипертензии</w:t>
      </w:r>
      <w:r w:rsidRPr="00EA7255">
        <w:rPr>
          <w:lang w:val="uk-UA"/>
        </w:rPr>
        <w:t xml:space="preserve"> /</w:t>
      </w:r>
      <w:r w:rsidRPr="00EA7255">
        <w:t xml:space="preserve"> Г.В.Дзяк, Т.В.Колесник</w:t>
      </w:r>
      <w:r w:rsidRPr="00EA7255">
        <w:rPr>
          <w:lang w:val="uk-UA"/>
        </w:rPr>
        <w:t>. -</w:t>
      </w:r>
      <w:r w:rsidRPr="00EA7255">
        <w:t xml:space="preserve"> </w:t>
      </w:r>
      <w:r w:rsidRPr="00EA7255">
        <w:rPr>
          <w:lang w:val="uk-UA"/>
        </w:rPr>
        <w:t>Укр. кардіологічний журнал.-1998.-№6.-С.29-33.</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Диагностика и хирургическое лечение артериальных гипертензий надпочечникового генеза / [Ветшиев П.С., Шкроб О.С., Ипполитов Л.И., Полунин Г.В.] - Хирургия.-2001.-№1.-С.33-40.</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Калинин А.П. Хирургические доступы к надпочечникам: лекция / А.П.Калинин, Л.К.Куликов. - Пробл. Эндокр.-2001.-№1.-С.28-30.</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Кваченюк А.М. Аналіз результатів лікування феохромобластоми / А.М.Кваченюк. - Клін. хірургія.-2004.-№3.-С.41-43.</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t>Комаров Ф.И. Биохимические исследования в клинике</w:t>
      </w:r>
      <w:r w:rsidRPr="00EA7255">
        <w:rPr>
          <w:lang w:val="uk-UA"/>
        </w:rPr>
        <w:t xml:space="preserve"> /</w:t>
      </w:r>
      <w:r w:rsidRPr="00EA7255">
        <w:t xml:space="preserve"> Комаров Ф.И., Коровин Б.Ф., Меньшиков В.В.-Л.: Медицина, 1981.-408 с.</w:t>
      </w:r>
    </w:p>
    <w:p w:rsidR="000D008D" w:rsidRPr="00EA7255" w:rsidRDefault="000D008D" w:rsidP="00DE2EA0">
      <w:pPr>
        <w:numPr>
          <w:ilvl w:val="0"/>
          <w:numId w:val="35"/>
        </w:numPr>
        <w:tabs>
          <w:tab w:val="clear" w:pos="720"/>
          <w:tab w:val="num" w:pos="545"/>
        </w:tabs>
        <w:spacing w:after="0" w:line="240" w:lineRule="auto"/>
        <w:ind w:left="545" w:hanging="545"/>
        <w:jc w:val="both"/>
      </w:pPr>
      <w:r w:rsidRPr="00EA7255">
        <w:t>Лабораторные методы исследования в клинике / [Под ред. Меньшикова В.В.]</w:t>
      </w:r>
      <w:r w:rsidRPr="00EA7255">
        <w:rPr>
          <w:lang w:val="uk-UA"/>
        </w:rPr>
        <w:t xml:space="preserve"> </w:t>
      </w:r>
      <w:r w:rsidRPr="00EA7255">
        <w:t>- М.: Медицина, 1987.-368 с.</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Лапароскопічна адреналектомія в хірургічному лікуванні патології наднирникових залоз / [Никоненко О.С., Завгородній С.М., Губка О.В. та ін.]. - Шпитальна хірургія.-2006.-№4.-С.78-80.</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t>Лапароскопические вмешательства по поводу опухоли надпочечников / [Дяченко В.В., Ничитайло М.Е., Кваченюк А.Н., Гулько С.И.] – Клін.</w:t>
      </w:r>
      <w:r w:rsidRPr="00EA7255">
        <w:rPr>
          <w:lang w:val="uk-UA"/>
        </w:rPr>
        <w:t xml:space="preserve"> Хірургія.-2006.-№1.-С.49-52.</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Магнитно-резонансная томография в диагностике некоторых хирургических заболеваний / [Кузин М.И., Шкроб О.С., Беличенко О.И. и др.]. - Хирургия.-1991.-№9.-С.107-113.</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Медіатори запальної від</w:t>
      </w:r>
      <w:r w:rsidRPr="00EA7255">
        <w:rPr>
          <w:lang w:val="uk-UA"/>
        </w:rPr>
        <w:softHyphen/>
        <w:t xml:space="preserve">повіді при відкритій та ендоскопічній адреналектомії / [Гавриш Я.І., Переяслов А.А., Павловський М.П., Михайлинин Т.Є.]. - </w:t>
      </w:r>
      <w:r w:rsidRPr="00EA7255">
        <w:rPr>
          <w:lang w:val="en-US"/>
        </w:rPr>
        <w:t>Acta</w:t>
      </w:r>
      <w:r w:rsidRPr="00EA7255">
        <w:rPr>
          <w:lang w:val="uk-UA"/>
        </w:rPr>
        <w:t xml:space="preserve"> </w:t>
      </w:r>
      <w:r w:rsidRPr="00EA7255">
        <w:rPr>
          <w:lang w:val="en-US"/>
        </w:rPr>
        <w:t>Medica</w:t>
      </w:r>
      <w:r w:rsidRPr="00EA7255">
        <w:rPr>
          <w:lang w:val="uk-UA"/>
        </w:rPr>
        <w:t xml:space="preserve"> </w:t>
      </w:r>
      <w:r w:rsidRPr="00EA7255">
        <w:rPr>
          <w:lang w:val="en-US"/>
        </w:rPr>
        <w:t>Leopoliensia</w:t>
      </w:r>
      <w:r w:rsidRPr="00EA7255">
        <w:rPr>
          <w:lang w:val="uk-UA"/>
        </w:rPr>
        <w:t>.-2005.-№4/1.-</w:t>
      </w:r>
      <w:r w:rsidRPr="00EA7255">
        <w:rPr>
          <w:lang w:val="en-US"/>
        </w:rPr>
        <w:t>C</w:t>
      </w:r>
      <w:r w:rsidRPr="00EA7255">
        <w:rPr>
          <w:lang w:val="uk-UA"/>
        </w:rPr>
        <w:t>.101-104.</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t>Мишель Л.А. Бессимптомные опухоли надпочечников (инциденталомы): критерии для эндоскопического удаления / Л.А.Мишель.- Вестн. Хирургии им. И.И. Грекова.-2005.-№4.-С.41-43.</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Оценка лапароскопического и традиционных хирургических доступов при гормонально-активных опухолях надпочечников / [Кузнецов Н.С., Шулутко А.М., Казарян А.М. и др.]. - Эндоскоп. Хирургия.-2003.-№3.-С.7-14.</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Павловский М.П. Опухоли надпочечных желез у детей / М.П.Павловский, Н.И.Бойко. - Вест. Хирургии.-1988.-№6.-С.70-74.</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Порівняння черезочеревинного та позаочеревинного доступів при виконанні лапароскопічної адреналектомії / [Павловський М.П., Бойко Н.І., Гавриш Я.І., Інденко Ф.П.]. - Шпитальна хірургія.-2001.-№2.-С.83-84.</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Пухлини надниркових залоз у дітей: діагностика та хірургічне лікування / Переяслов А.А., Павловський М.П., Бойко Н.І. та ін.]. - Хірургія дитячого віку.-2008.-№2.-С.16-20.</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Результати хірургічного лікування злоякісних пухлин надниркових залоз / [Кваченюк А.М., Коміссаренко І.В., Рибаков С.Й. та ін.]. - Ендокринологія.-2004.-№1.-С.4-8.</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 xml:space="preserve">45-Річний досвід клініки факультетської хірургії у діагностиці та лікуванні симптоматичних артерійних гіпертензій / [Павловський М.П., Бойко Н.І., Гавриш Я.І. та ін.] - </w:t>
      </w:r>
      <w:r w:rsidRPr="00EA7255">
        <w:rPr>
          <w:lang w:val="en-US"/>
        </w:rPr>
        <w:t>Acta</w:t>
      </w:r>
      <w:r w:rsidRPr="00EA7255">
        <w:rPr>
          <w:lang w:val="uk-UA"/>
        </w:rPr>
        <w:t xml:space="preserve"> </w:t>
      </w:r>
      <w:r w:rsidRPr="00EA7255">
        <w:rPr>
          <w:lang w:val="en-US"/>
        </w:rPr>
        <w:t>Medica</w:t>
      </w:r>
      <w:r w:rsidRPr="00EA7255">
        <w:rPr>
          <w:lang w:val="uk-UA"/>
        </w:rPr>
        <w:t xml:space="preserve"> </w:t>
      </w:r>
      <w:r w:rsidRPr="00EA7255">
        <w:rPr>
          <w:lang w:val="en-US"/>
        </w:rPr>
        <w:t>Leopoliensia</w:t>
      </w:r>
      <w:r w:rsidRPr="00EA7255">
        <w:rPr>
          <w:lang w:val="uk-UA"/>
        </w:rPr>
        <w:t>.-2005.-№4/1.-</w:t>
      </w:r>
      <w:r w:rsidRPr="00EA7255">
        <w:rPr>
          <w:lang w:val="en-US"/>
        </w:rPr>
        <w:t>C</w:t>
      </w:r>
      <w:r w:rsidRPr="00EA7255">
        <w:rPr>
          <w:lang w:val="uk-UA"/>
        </w:rPr>
        <w:t>.111-115.</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lastRenderedPageBreak/>
        <w:t>Руководство по клинической лабораторной диагностике / [Под ред. Меньшикова В.В.]</w:t>
      </w:r>
      <w:r w:rsidRPr="00EA7255">
        <w:rPr>
          <w:lang w:val="uk-UA"/>
        </w:rPr>
        <w:t xml:space="preserve">. </w:t>
      </w:r>
      <w:r w:rsidRPr="00EA7255">
        <w:t>-М.: Медицина, 1982.-576 с.</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Симптоматичні артеріальні гіпертензії / [Павловський М.П., Бойко Н.І., Павловський І.М., Вишневський В.І.]. - Архив клинической и экспериментальной медицины.-1999.-№8.-С.32-36.</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Сиренко Ю. Диагностика и лечение артериальной гипертензии эндокринного генеза / Ю.Сиренко. - Ліки України.-2004.-№7-8.-С.5-9.</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t xml:space="preserve">Случайно выявленные опухоли надпочечников. Хирургическое лечение или динамическое наблюдение? </w:t>
      </w:r>
      <w:r w:rsidRPr="00EA7255">
        <w:rPr>
          <w:lang w:val="uk-UA"/>
        </w:rPr>
        <w:t>/ [Ветшиев П.С., Шкроб О.С., Кондрашин С.А. и др.]. -</w:t>
      </w:r>
      <w:r w:rsidRPr="00EA7255">
        <w:t xml:space="preserve"> Хирургия.-1999.-№5.-С.4-10.</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Современные аспекты хирургии надпочечников / [Майстренко Н.А., Вавилов А.Г., Довганюк В.С., Ромашенко П.Н.]. - Хирургия.-2000.-№5.-С.21-26</w:t>
      </w:r>
      <w:r w:rsidRPr="00EA7255">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Сравнение результатов лапароскопической и открытой адреналэктомии по поводу феохромоцитомы / [</w:t>
      </w:r>
      <w:r w:rsidRPr="00EA7255">
        <w:rPr>
          <w:lang w:val="en-US"/>
        </w:rPr>
        <w:t>Edvin</w:t>
      </w:r>
      <w:r w:rsidRPr="00EA7255">
        <w:rPr>
          <w:lang w:val="uk-UA"/>
        </w:rPr>
        <w:t xml:space="preserve"> </w:t>
      </w:r>
      <w:r w:rsidRPr="00EA7255">
        <w:rPr>
          <w:lang w:val="en-US"/>
        </w:rPr>
        <w:t>B</w:t>
      </w:r>
      <w:r w:rsidRPr="00EA7255">
        <w:rPr>
          <w:lang w:val="uk-UA"/>
        </w:rPr>
        <w:t xml:space="preserve">., Казарян А.М., </w:t>
      </w:r>
      <w:r w:rsidRPr="00EA7255">
        <w:rPr>
          <w:lang w:val="en-US"/>
        </w:rPr>
        <w:t>Pfeffer</w:t>
      </w:r>
      <w:r w:rsidRPr="00EA7255">
        <w:rPr>
          <w:lang w:val="uk-UA"/>
        </w:rPr>
        <w:t xml:space="preserve"> </w:t>
      </w:r>
      <w:r w:rsidRPr="00EA7255">
        <w:rPr>
          <w:lang w:val="en-US"/>
        </w:rPr>
        <w:t>P</w:t>
      </w:r>
      <w:r w:rsidRPr="00EA7255">
        <w:rPr>
          <w:lang w:val="uk-UA"/>
        </w:rPr>
        <w:t>.</w:t>
      </w:r>
      <w:r w:rsidRPr="00EA7255">
        <w:rPr>
          <w:lang w:val="en-US"/>
        </w:rPr>
        <w:t>F</w:t>
      </w:r>
      <w:r w:rsidRPr="00EA7255">
        <w:rPr>
          <w:lang w:val="uk-UA"/>
        </w:rPr>
        <w:t>. и др.]. - Анн. Хирурги.-2001.-№3.-С.62-66.</w:t>
      </w:r>
    </w:p>
    <w:p w:rsidR="000D008D" w:rsidRPr="00EA7255" w:rsidRDefault="000D008D" w:rsidP="00DE2EA0">
      <w:pPr>
        <w:numPr>
          <w:ilvl w:val="0"/>
          <w:numId w:val="35"/>
        </w:numPr>
        <w:tabs>
          <w:tab w:val="clear" w:pos="720"/>
          <w:tab w:val="num" w:pos="545"/>
        </w:tabs>
        <w:spacing w:after="0" w:line="240" w:lineRule="auto"/>
        <w:ind w:left="545" w:hanging="545"/>
        <w:jc w:val="both"/>
      </w:pPr>
      <w:r w:rsidRPr="00EA7255">
        <w:t>Хирургические доступы к опухолям надпочечников</w:t>
      </w:r>
      <w:r w:rsidRPr="00EA7255">
        <w:rPr>
          <w:lang w:val="uk-UA"/>
        </w:rPr>
        <w:t xml:space="preserve"> /</w:t>
      </w:r>
      <w:r w:rsidRPr="00EA7255">
        <w:t xml:space="preserve"> </w:t>
      </w:r>
      <w:r w:rsidRPr="00EA7255">
        <w:rPr>
          <w:lang w:val="uk-UA"/>
        </w:rPr>
        <w:t>[</w:t>
      </w:r>
      <w:r w:rsidRPr="00EA7255">
        <w:t>Казарян А.М., Кузнецов Н.С., Шулутко А.М., Бельцевич Д.Г.</w:t>
      </w:r>
      <w:r w:rsidRPr="00EA7255">
        <w:rPr>
          <w:lang w:val="uk-UA"/>
        </w:rPr>
        <w:t>]</w:t>
      </w:r>
      <w:r w:rsidRPr="00EA7255">
        <w:t xml:space="preserve"> </w:t>
      </w:r>
      <w:r w:rsidRPr="00EA7255">
        <w:rPr>
          <w:lang w:val="uk-UA"/>
        </w:rPr>
        <w:t>-</w:t>
      </w:r>
      <w:r w:rsidRPr="00EA7255">
        <w:t xml:space="preserve"> Хирургия.-2003.-№9.-С.61-67.</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Цуканов Ю.Т. Боковой внебрюшинный мини-доступ для адреналэктомии / Ю.Т.Цуканов, А.Ю.Цуканов. - Хирургия.-2003.-№9.-С.7-11.</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t>Черенько С.М. Возможности лапароскопической адреналэктомии в лечении больных с опухолями надпочечников / Черенько С.М., Ларин А.С., Товкай А.А.- Вестн. Хирургии им. И.И. Грекова.-2006.-№2.-С.41-44.</w:t>
      </w:r>
    </w:p>
    <w:p w:rsidR="000D008D" w:rsidRPr="00EA7255" w:rsidRDefault="000D008D" w:rsidP="00DE2EA0">
      <w:pPr>
        <w:numPr>
          <w:ilvl w:val="0"/>
          <w:numId w:val="35"/>
        </w:numPr>
        <w:tabs>
          <w:tab w:val="clear" w:pos="720"/>
          <w:tab w:val="num" w:pos="545"/>
        </w:tabs>
        <w:spacing w:after="0" w:line="240" w:lineRule="auto"/>
        <w:ind w:left="545" w:hanging="545"/>
        <w:jc w:val="both"/>
      </w:pPr>
      <w:r w:rsidRPr="00EA7255">
        <w:t xml:space="preserve">Чернышев В.Н. „Малые” опухоли надпочечников. Спорные вопросы техники операций </w:t>
      </w:r>
      <w:r w:rsidRPr="00EA7255">
        <w:rPr>
          <w:lang w:val="uk-UA"/>
        </w:rPr>
        <w:t>/</w:t>
      </w:r>
      <w:r w:rsidRPr="00EA7255">
        <w:t xml:space="preserve"> Чернышев В.Н., Хамидуллин А.А., Аюпов А.М.</w:t>
      </w:r>
      <w:r w:rsidRPr="00EA7255">
        <w:rPr>
          <w:lang w:val="uk-UA"/>
        </w:rPr>
        <w:t xml:space="preserve"> -</w:t>
      </w:r>
      <w:r w:rsidRPr="00EA7255">
        <w:t xml:space="preserve"> Хирургия.-2002.-№11.-С.42-48.</w:t>
      </w:r>
    </w:p>
    <w:p w:rsidR="000D008D" w:rsidRPr="00EA7255" w:rsidRDefault="000D008D" w:rsidP="00DE2EA0">
      <w:pPr>
        <w:numPr>
          <w:ilvl w:val="0"/>
          <w:numId w:val="35"/>
        </w:numPr>
        <w:tabs>
          <w:tab w:val="clear" w:pos="720"/>
          <w:tab w:val="num" w:pos="545"/>
        </w:tabs>
        <w:spacing w:after="0" w:line="240" w:lineRule="auto"/>
        <w:ind w:left="545" w:hanging="545"/>
        <w:jc w:val="both"/>
      </w:pPr>
      <w:r w:rsidRPr="00EA7255">
        <w:t>Шкроб О.С. Диагностика, хирургическое лечение и прогноз при эндокринных гипертониях надпочечникового генеза</w:t>
      </w:r>
      <w:r w:rsidRPr="00EA7255">
        <w:rPr>
          <w:lang w:val="uk-UA"/>
        </w:rPr>
        <w:t xml:space="preserve"> /</w:t>
      </w:r>
      <w:r w:rsidRPr="00EA7255">
        <w:t xml:space="preserve"> Шкроб О.С., Ветшев П.С., Кузнецов Н.С. </w:t>
      </w:r>
      <w:r w:rsidRPr="00EA7255">
        <w:rPr>
          <w:lang w:val="uk-UA"/>
        </w:rPr>
        <w:t>-</w:t>
      </w:r>
      <w:r w:rsidRPr="00EA7255">
        <w:t xml:space="preserve"> Хирургия.-1996.-№3.-С.17-23</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uk-UA"/>
        </w:rPr>
        <w:t>Шраер Т.И. Торакофренотомия как доступ для адреналэктомии / Т.И.Шраер, Н.С.Розина. - Клин. Мед.-1978.-№8.-С.70-73</w:t>
      </w:r>
      <w:r w:rsidRPr="00EA7255">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Aarvak T., Chabaud M., Miossec P., Natvig J.B. IL-17 is produced by some proinflammatory Th1/Th0 cells but not by Th2 cells</w:t>
      </w:r>
      <w:r w:rsidRPr="00EA7255">
        <w:rPr>
          <w:lang w:val="uk-UA"/>
        </w:rPr>
        <w:t xml:space="preserve"> //</w:t>
      </w:r>
      <w:r w:rsidRPr="00EA7255">
        <w:rPr>
          <w:lang w:val="en-US"/>
        </w:rPr>
        <w:t xml:space="preserve"> J</w:t>
      </w:r>
      <w:r w:rsidRPr="00EA7255">
        <w:rPr>
          <w:lang w:val="uk-UA"/>
        </w:rPr>
        <w:t>.</w:t>
      </w:r>
      <w:r w:rsidRPr="00EA7255">
        <w:rPr>
          <w:lang w:val="en-US"/>
        </w:rPr>
        <w:t xml:space="preserve"> Immunol</w:t>
      </w:r>
      <w:r w:rsidRPr="00EA7255">
        <w:rPr>
          <w:lang w:val="uk-UA"/>
        </w:rPr>
        <w:t>.-</w:t>
      </w:r>
      <w:r w:rsidRPr="00EA7255">
        <w:rPr>
          <w:lang w:val="en-US"/>
        </w:rPr>
        <w:t>1999</w:t>
      </w:r>
      <w:r w:rsidRPr="00EA7255">
        <w:rPr>
          <w:lang w:val="uk-UA"/>
        </w:rPr>
        <w:t>.-</w:t>
      </w:r>
      <w:r w:rsidRPr="00EA7255">
        <w:rPr>
          <w:lang w:val="en-US"/>
        </w:rPr>
        <w:t xml:space="preserve"> Vol</w:t>
      </w:r>
      <w:r w:rsidRPr="00EA7255">
        <w:rPr>
          <w:lang w:val="uk-UA"/>
        </w:rPr>
        <w:t>.</w:t>
      </w:r>
      <w:r w:rsidRPr="00EA7255">
        <w:rPr>
          <w:lang w:val="en-US"/>
        </w:rPr>
        <w:t>162</w:t>
      </w:r>
      <w:r w:rsidRPr="00EA7255">
        <w:rPr>
          <w:lang w:val="uk-UA"/>
        </w:rPr>
        <w:t>.-Р.</w:t>
      </w:r>
      <w:r w:rsidRPr="00EA7255">
        <w:rPr>
          <w:lang w:val="en-US"/>
        </w:rPr>
        <w:t>1246-1251</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 xml:space="preserve">Acosta E., Pantoja J.P., Gamino R. et al. </w:t>
      </w:r>
      <w:r w:rsidRPr="00EA7255">
        <w:rPr>
          <w:lang w:val="en-US"/>
        </w:rPr>
        <w:t>Laparoscopic versus open adrenalectomy in Cushing’s syndrome and disease // Surgery.-1999.-Vol.126.-P.1111-1116.</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Agarwal</w:t>
      </w:r>
      <w:r w:rsidRPr="00EA7255">
        <w:rPr>
          <w:lang w:val="uk-UA"/>
        </w:rPr>
        <w:t xml:space="preserve"> </w:t>
      </w:r>
      <w:r w:rsidRPr="00EA7255">
        <w:rPr>
          <w:lang w:val="en-US"/>
        </w:rPr>
        <w:t>A</w:t>
      </w:r>
      <w:r w:rsidRPr="00EA7255">
        <w:rPr>
          <w:lang w:val="uk-UA"/>
        </w:rPr>
        <w:t xml:space="preserve">., </w:t>
      </w:r>
      <w:r w:rsidRPr="00EA7255">
        <w:rPr>
          <w:lang w:val="en-US"/>
        </w:rPr>
        <w:t>Gupta</w:t>
      </w:r>
      <w:r w:rsidRPr="00EA7255">
        <w:rPr>
          <w:lang w:val="uk-UA"/>
        </w:rPr>
        <w:t xml:space="preserve"> </w:t>
      </w:r>
      <w:r w:rsidRPr="00EA7255">
        <w:rPr>
          <w:lang w:val="en-US"/>
        </w:rPr>
        <w:t>S</w:t>
      </w:r>
      <w:r w:rsidRPr="00EA7255">
        <w:rPr>
          <w:lang w:val="uk-UA"/>
        </w:rPr>
        <w:t xml:space="preserve">., </w:t>
      </w:r>
      <w:r w:rsidRPr="00EA7255">
        <w:rPr>
          <w:lang w:val="en-US"/>
        </w:rPr>
        <w:t>Mishra</w:t>
      </w:r>
      <w:r w:rsidRPr="00EA7255">
        <w:rPr>
          <w:lang w:val="uk-UA"/>
        </w:rPr>
        <w:t xml:space="preserve"> </w:t>
      </w:r>
      <w:r w:rsidRPr="00EA7255">
        <w:rPr>
          <w:lang w:val="en-US"/>
        </w:rPr>
        <w:t>A</w:t>
      </w:r>
      <w:r w:rsidRPr="00EA7255">
        <w:rPr>
          <w:lang w:val="uk-UA"/>
        </w:rPr>
        <w:t>.</w:t>
      </w:r>
      <w:r w:rsidRPr="00EA7255">
        <w:rPr>
          <w:lang w:val="en-US"/>
        </w:rPr>
        <w:t>K</w:t>
      </w:r>
      <w:r w:rsidRPr="00EA7255">
        <w:rPr>
          <w:lang w:val="uk-UA"/>
        </w:rPr>
        <w:t xml:space="preserve">. </w:t>
      </w:r>
      <w:r w:rsidRPr="00EA7255">
        <w:rPr>
          <w:lang w:val="en-US"/>
        </w:rPr>
        <w:t>et</w:t>
      </w:r>
      <w:r w:rsidRPr="00EA7255">
        <w:rPr>
          <w:lang w:val="uk-UA"/>
        </w:rPr>
        <w:t xml:space="preserve"> </w:t>
      </w:r>
      <w:r w:rsidRPr="00EA7255">
        <w:rPr>
          <w:lang w:val="en-US"/>
        </w:rPr>
        <w:t>al</w:t>
      </w:r>
      <w:r w:rsidRPr="00EA7255">
        <w:rPr>
          <w:lang w:val="uk-UA"/>
        </w:rPr>
        <w:t xml:space="preserve">. </w:t>
      </w:r>
      <w:r w:rsidRPr="00EA7255">
        <w:rPr>
          <w:lang w:val="en-US"/>
        </w:rPr>
        <w:t>Normotensive pheochromocytoma: institutional experience // World J.</w:t>
      </w:r>
      <w:r w:rsidRPr="00EA7255">
        <w:rPr>
          <w:lang w:val="uk-UA"/>
        </w:rPr>
        <w:t xml:space="preserve"> </w:t>
      </w:r>
      <w:r w:rsidRPr="00EA7255">
        <w:rPr>
          <w:lang w:val="en-US"/>
        </w:rPr>
        <w:t>Surg.-2005.-Vol.29.-P.1185-1188.</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Albanesi C., Cavani A., Girolomoni G. IL-17 is produced by nickel-specific T lymphocytes and regulates ICAM-1 expression and chemokine production in human keratinocytes: synergistic or antagonist effects with IFN-</w:t>
      </w:r>
      <w:r w:rsidRPr="00EA7255">
        <w:rPr>
          <w:lang w:val="el-GR"/>
        </w:rPr>
        <w:t>γ</w:t>
      </w:r>
      <w:r w:rsidRPr="00EA7255">
        <w:rPr>
          <w:lang w:val="en-US"/>
        </w:rPr>
        <w:t xml:space="preserve"> and TNF-</w:t>
      </w:r>
      <w:r w:rsidRPr="00EA7255">
        <w:rPr>
          <w:lang w:val="el-GR"/>
        </w:rPr>
        <w:t>α</w:t>
      </w:r>
      <w:r w:rsidRPr="00EA7255">
        <w:rPr>
          <w:lang w:val="uk-UA"/>
        </w:rPr>
        <w:t xml:space="preserve"> //</w:t>
      </w:r>
      <w:r w:rsidRPr="00EA7255">
        <w:rPr>
          <w:lang w:val="en-US"/>
        </w:rPr>
        <w:t xml:space="preserve"> J</w:t>
      </w:r>
      <w:r w:rsidRPr="00EA7255">
        <w:rPr>
          <w:lang w:val="uk-UA"/>
        </w:rPr>
        <w:t>.</w:t>
      </w:r>
      <w:r w:rsidRPr="00EA7255">
        <w:rPr>
          <w:lang w:val="en-US"/>
        </w:rPr>
        <w:t xml:space="preserve"> Immunol</w:t>
      </w:r>
      <w:r w:rsidRPr="00EA7255">
        <w:rPr>
          <w:lang w:val="uk-UA"/>
        </w:rPr>
        <w:t>.-</w:t>
      </w:r>
      <w:r w:rsidRPr="00EA7255">
        <w:rPr>
          <w:lang w:val="en-US"/>
        </w:rPr>
        <w:t>1999</w:t>
      </w:r>
      <w:r w:rsidRPr="00EA7255">
        <w:rPr>
          <w:lang w:val="uk-UA"/>
        </w:rPr>
        <w:t>.-</w:t>
      </w:r>
      <w:r w:rsidRPr="00EA7255">
        <w:rPr>
          <w:lang w:val="en-US"/>
        </w:rPr>
        <w:t>Vol.162</w:t>
      </w:r>
      <w:r w:rsidRPr="00EA7255">
        <w:rPr>
          <w:lang w:val="uk-UA"/>
        </w:rPr>
        <w:t>.-Р.</w:t>
      </w:r>
      <w:r w:rsidRPr="00EA7255">
        <w:rPr>
          <w:lang w:val="en-US"/>
        </w:rPr>
        <w:t>494-502</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it-IT"/>
        </w:rPr>
        <w:t xml:space="preserve">Albanesi C., Scarponi C., Cavani A. et al. </w:t>
      </w:r>
      <w:r w:rsidRPr="00EA7255">
        <w:rPr>
          <w:lang w:val="en-US"/>
        </w:rPr>
        <w:t>Interleukin-17 is produced by both Th1 and Th2 lymphocytes, and modulates interferon-gamma- and interleukin-4-induced activation of human keratinocytes</w:t>
      </w:r>
      <w:r w:rsidRPr="00EA7255">
        <w:rPr>
          <w:lang w:val="uk-UA"/>
        </w:rPr>
        <w:t xml:space="preserve"> //</w:t>
      </w:r>
      <w:r w:rsidRPr="00EA7255">
        <w:rPr>
          <w:lang w:val="en-US"/>
        </w:rPr>
        <w:t xml:space="preserve"> J</w:t>
      </w:r>
      <w:r w:rsidRPr="00EA7255">
        <w:rPr>
          <w:lang w:val="uk-UA"/>
        </w:rPr>
        <w:t>.</w:t>
      </w:r>
      <w:r w:rsidRPr="00EA7255">
        <w:rPr>
          <w:lang w:val="en-US"/>
        </w:rPr>
        <w:t xml:space="preserve"> Invest</w:t>
      </w:r>
      <w:r w:rsidRPr="00EA7255">
        <w:rPr>
          <w:lang w:val="uk-UA"/>
        </w:rPr>
        <w:t>.</w:t>
      </w:r>
      <w:r w:rsidRPr="00EA7255">
        <w:rPr>
          <w:lang w:val="en-US"/>
        </w:rPr>
        <w:t xml:space="preserve"> Dermatol</w:t>
      </w:r>
      <w:r w:rsidRPr="00EA7255">
        <w:rPr>
          <w:lang w:val="uk-UA"/>
        </w:rPr>
        <w:t>.-</w:t>
      </w:r>
      <w:r w:rsidRPr="00EA7255">
        <w:rPr>
          <w:lang w:val="en-US"/>
        </w:rPr>
        <w:t>2000</w:t>
      </w:r>
      <w:r w:rsidRPr="00EA7255">
        <w:rPr>
          <w:lang w:val="uk-UA"/>
        </w:rPr>
        <w:t>.-</w:t>
      </w:r>
      <w:r w:rsidRPr="00EA7255">
        <w:rPr>
          <w:lang w:val="en-US"/>
        </w:rPr>
        <w:t>Vol.115</w:t>
      </w:r>
      <w:r w:rsidRPr="00EA7255">
        <w:rPr>
          <w:lang w:val="uk-UA"/>
        </w:rPr>
        <w:t>.-Р.</w:t>
      </w:r>
      <w:r w:rsidRPr="00EA7255">
        <w:rPr>
          <w:lang w:val="en-US"/>
        </w:rPr>
        <w:t>81-87</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GB"/>
        </w:rPr>
        <w:t>Al-Fehaily M</w:t>
      </w:r>
      <w:r w:rsidRPr="00EA7255">
        <w:rPr>
          <w:lang w:val="uk-UA"/>
        </w:rPr>
        <w:t>.</w:t>
      </w:r>
      <w:r w:rsidRPr="00EA7255">
        <w:rPr>
          <w:lang w:val="en-GB"/>
        </w:rPr>
        <w:t>, Duh Q</w:t>
      </w:r>
      <w:r w:rsidRPr="00EA7255">
        <w:rPr>
          <w:lang w:val="uk-UA"/>
        </w:rPr>
        <w:t>.</w:t>
      </w:r>
      <w:r w:rsidRPr="00EA7255">
        <w:rPr>
          <w:lang w:val="en-GB"/>
        </w:rPr>
        <w:t>Y. Malignant adrenal neoplasms</w:t>
      </w:r>
      <w:r w:rsidRPr="00EA7255">
        <w:rPr>
          <w:lang w:val="uk-UA"/>
        </w:rPr>
        <w:t xml:space="preserve"> //</w:t>
      </w:r>
      <w:r w:rsidRPr="00EA7255">
        <w:rPr>
          <w:lang w:val="en-GB"/>
        </w:rPr>
        <w:t xml:space="preserve"> Probl</w:t>
      </w:r>
      <w:r w:rsidRPr="00EA7255">
        <w:rPr>
          <w:lang w:val="uk-UA"/>
        </w:rPr>
        <w:t xml:space="preserve">. </w:t>
      </w:r>
      <w:r w:rsidRPr="00EA7255">
        <w:rPr>
          <w:lang w:val="en-GB"/>
        </w:rPr>
        <w:t>Gen</w:t>
      </w:r>
      <w:r w:rsidRPr="00EA7255">
        <w:rPr>
          <w:lang w:val="uk-UA"/>
        </w:rPr>
        <w:t>.</w:t>
      </w:r>
      <w:r w:rsidRPr="00EA7255">
        <w:rPr>
          <w:lang w:val="en-GB"/>
        </w:rPr>
        <w:t xml:space="preserve"> Surg</w:t>
      </w:r>
      <w:r w:rsidRPr="00EA7255">
        <w:rPr>
          <w:lang w:val="uk-UA"/>
        </w:rPr>
        <w:t>.-</w:t>
      </w:r>
      <w:r w:rsidRPr="00EA7255">
        <w:rPr>
          <w:lang w:val="en-GB"/>
        </w:rPr>
        <w:t>2003</w:t>
      </w:r>
      <w:r w:rsidRPr="00EA7255">
        <w:rPr>
          <w:lang w:val="uk-UA"/>
        </w:rPr>
        <w:t>.-</w:t>
      </w:r>
      <w:r w:rsidRPr="00EA7255">
        <w:rPr>
          <w:lang w:val="en-US"/>
        </w:rPr>
        <w:t>Vol.</w:t>
      </w:r>
      <w:r w:rsidRPr="00EA7255">
        <w:rPr>
          <w:lang w:val="en-GB"/>
        </w:rPr>
        <w:t>20</w:t>
      </w:r>
      <w:r w:rsidRPr="00EA7255">
        <w:rPr>
          <w:lang w:val="uk-UA"/>
        </w:rPr>
        <w:t>.-Р.</w:t>
      </w:r>
      <w:r w:rsidRPr="00EA7255">
        <w:rPr>
          <w:lang w:val="en-GB"/>
        </w:rPr>
        <w:t>92</w:t>
      </w:r>
      <w:r w:rsidRPr="00EA7255">
        <w:rPr>
          <w:lang w:val="uk-UA"/>
        </w:rPr>
        <w:t>-</w:t>
      </w:r>
      <w:r w:rsidRPr="00EA7255">
        <w:rPr>
          <w:lang w:val="en-GB"/>
        </w:rPr>
        <w:t>102.</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Altmann</w:t>
      </w:r>
      <w:r w:rsidRPr="00EA7255">
        <w:rPr>
          <w:lang w:val="uk-UA"/>
        </w:rPr>
        <w:t xml:space="preserve"> </w:t>
      </w:r>
      <w:r w:rsidRPr="00EA7255">
        <w:rPr>
          <w:lang w:val="en-US"/>
        </w:rPr>
        <w:t>D</w:t>
      </w:r>
      <w:r w:rsidRPr="00EA7255">
        <w:rPr>
          <w:lang w:val="uk-UA"/>
        </w:rPr>
        <w:t>.</w:t>
      </w:r>
      <w:r w:rsidRPr="00EA7255">
        <w:rPr>
          <w:lang w:val="en-US"/>
        </w:rPr>
        <w:t>M</w:t>
      </w:r>
      <w:r w:rsidRPr="00EA7255">
        <w:rPr>
          <w:lang w:val="uk-UA"/>
        </w:rPr>
        <w:t xml:space="preserve">., </w:t>
      </w:r>
      <w:r w:rsidRPr="00EA7255">
        <w:rPr>
          <w:lang w:val="en-US"/>
        </w:rPr>
        <w:t>Hogg</w:t>
      </w:r>
      <w:r w:rsidRPr="00EA7255">
        <w:rPr>
          <w:lang w:val="uk-UA"/>
        </w:rPr>
        <w:t xml:space="preserve"> </w:t>
      </w:r>
      <w:r w:rsidRPr="00EA7255">
        <w:rPr>
          <w:lang w:val="en-US"/>
        </w:rPr>
        <w:t>N</w:t>
      </w:r>
      <w:r w:rsidRPr="00EA7255">
        <w:rPr>
          <w:lang w:val="uk-UA"/>
        </w:rPr>
        <w:t xml:space="preserve">., </w:t>
      </w:r>
      <w:r w:rsidRPr="00EA7255">
        <w:rPr>
          <w:lang w:val="en-US"/>
        </w:rPr>
        <w:t>Trowsdale</w:t>
      </w:r>
      <w:r w:rsidRPr="00EA7255">
        <w:rPr>
          <w:lang w:val="uk-UA"/>
        </w:rPr>
        <w:t xml:space="preserve"> </w:t>
      </w:r>
      <w:r w:rsidRPr="00EA7255">
        <w:rPr>
          <w:lang w:val="en-US"/>
        </w:rPr>
        <w:t>J</w:t>
      </w:r>
      <w:r w:rsidRPr="00EA7255">
        <w:rPr>
          <w:lang w:val="uk-UA"/>
        </w:rPr>
        <w:t xml:space="preserve">., </w:t>
      </w:r>
      <w:r w:rsidRPr="00EA7255">
        <w:rPr>
          <w:lang w:val="en-US"/>
        </w:rPr>
        <w:t>Wilkinson</w:t>
      </w:r>
      <w:r w:rsidRPr="00EA7255">
        <w:rPr>
          <w:lang w:val="uk-UA"/>
        </w:rPr>
        <w:t xml:space="preserve"> </w:t>
      </w:r>
      <w:r w:rsidRPr="00EA7255">
        <w:rPr>
          <w:lang w:val="en-US"/>
        </w:rPr>
        <w:t>D</w:t>
      </w:r>
      <w:r w:rsidRPr="00EA7255">
        <w:rPr>
          <w:lang w:val="uk-UA"/>
        </w:rPr>
        <w:t xml:space="preserve">. </w:t>
      </w:r>
      <w:r w:rsidRPr="00EA7255">
        <w:rPr>
          <w:lang w:val="en-US"/>
        </w:rPr>
        <w:t>Contransfection</w:t>
      </w:r>
      <w:r w:rsidRPr="00EA7255">
        <w:rPr>
          <w:lang w:val="uk-UA"/>
        </w:rPr>
        <w:t xml:space="preserve"> </w:t>
      </w:r>
      <w:r w:rsidRPr="00EA7255">
        <w:rPr>
          <w:lang w:val="en-US"/>
        </w:rPr>
        <w:t>of</w:t>
      </w:r>
      <w:r w:rsidRPr="00EA7255">
        <w:rPr>
          <w:lang w:val="uk-UA"/>
        </w:rPr>
        <w:t xml:space="preserve"> </w:t>
      </w:r>
      <w:r w:rsidRPr="00EA7255">
        <w:rPr>
          <w:lang w:val="en-US"/>
        </w:rPr>
        <w:t>ICAM</w:t>
      </w:r>
      <w:r w:rsidRPr="00EA7255">
        <w:rPr>
          <w:lang w:val="uk-UA"/>
        </w:rPr>
        <w:t xml:space="preserve">-1 </w:t>
      </w:r>
      <w:r w:rsidRPr="00EA7255">
        <w:rPr>
          <w:lang w:val="en-US"/>
        </w:rPr>
        <w:t>and</w:t>
      </w:r>
      <w:r w:rsidRPr="00EA7255">
        <w:rPr>
          <w:lang w:val="uk-UA"/>
        </w:rPr>
        <w:t xml:space="preserve"> </w:t>
      </w:r>
      <w:r w:rsidRPr="00EA7255">
        <w:rPr>
          <w:lang w:val="en-US"/>
        </w:rPr>
        <w:t>HLA</w:t>
      </w:r>
      <w:r w:rsidRPr="00EA7255">
        <w:rPr>
          <w:lang w:val="uk-UA"/>
        </w:rPr>
        <w:t>-</w:t>
      </w:r>
      <w:r w:rsidRPr="00EA7255">
        <w:rPr>
          <w:lang w:val="en-US"/>
        </w:rPr>
        <w:t>DR</w:t>
      </w:r>
      <w:r w:rsidRPr="00EA7255">
        <w:rPr>
          <w:lang w:val="uk-UA"/>
        </w:rPr>
        <w:t xml:space="preserve"> </w:t>
      </w:r>
      <w:r w:rsidRPr="00EA7255">
        <w:rPr>
          <w:lang w:val="en-US"/>
        </w:rPr>
        <w:t>reconstitutes</w:t>
      </w:r>
      <w:r w:rsidRPr="00EA7255">
        <w:rPr>
          <w:lang w:val="uk-UA"/>
        </w:rPr>
        <w:t xml:space="preserve"> </w:t>
      </w:r>
      <w:r w:rsidRPr="00EA7255">
        <w:rPr>
          <w:lang w:val="en-US"/>
        </w:rPr>
        <w:t>human</w:t>
      </w:r>
      <w:r w:rsidRPr="00EA7255">
        <w:rPr>
          <w:lang w:val="uk-UA"/>
        </w:rPr>
        <w:t xml:space="preserve"> </w:t>
      </w:r>
      <w:r w:rsidRPr="00EA7255">
        <w:rPr>
          <w:lang w:val="en-US"/>
        </w:rPr>
        <w:t>antigen</w:t>
      </w:r>
      <w:r w:rsidRPr="00EA7255">
        <w:rPr>
          <w:lang w:val="uk-UA"/>
        </w:rPr>
        <w:t>-</w:t>
      </w:r>
      <w:r w:rsidRPr="00EA7255">
        <w:rPr>
          <w:lang w:val="en-US"/>
        </w:rPr>
        <w:t>presenting</w:t>
      </w:r>
      <w:r w:rsidRPr="00EA7255">
        <w:rPr>
          <w:lang w:val="uk-UA"/>
        </w:rPr>
        <w:t xml:space="preserve"> </w:t>
      </w:r>
      <w:r w:rsidRPr="00EA7255">
        <w:rPr>
          <w:lang w:val="en-US"/>
        </w:rPr>
        <w:t>cell</w:t>
      </w:r>
      <w:r w:rsidRPr="00EA7255">
        <w:rPr>
          <w:lang w:val="uk-UA"/>
        </w:rPr>
        <w:t xml:space="preserve"> </w:t>
      </w:r>
      <w:r w:rsidRPr="00EA7255">
        <w:rPr>
          <w:lang w:val="en-US"/>
        </w:rPr>
        <w:t>function</w:t>
      </w:r>
      <w:r w:rsidRPr="00EA7255">
        <w:rPr>
          <w:lang w:val="uk-UA"/>
        </w:rPr>
        <w:t xml:space="preserve"> </w:t>
      </w:r>
      <w:r w:rsidRPr="00EA7255">
        <w:rPr>
          <w:lang w:val="en-US"/>
        </w:rPr>
        <w:t>in</w:t>
      </w:r>
      <w:r w:rsidRPr="00EA7255">
        <w:rPr>
          <w:lang w:val="uk-UA"/>
        </w:rPr>
        <w:t xml:space="preserve"> </w:t>
      </w:r>
      <w:r w:rsidRPr="00EA7255">
        <w:rPr>
          <w:lang w:val="en-US"/>
        </w:rPr>
        <w:t>mouse</w:t>
      </w:r>
      <w:r w:rsidRPr="00EA7255">
        <w:rPr>
          <w:lang w:val="uk-UA"/>
        </w:rPr>
        <w:t xml:space="preserve"> </w:t>
      </w:r>
      <w:r w:rsidRPr="00EA7255">
        <w:rPr>
          <w:lang w:val="en-US"/>
        </w:rPr>
        <w:t>L</w:t>
      </w:r>
      <w:r w:rsidRPr="00EA7255">
        <w:rPr>
          <w:lang w:val="uk-UA"/>
        </w:rPr>
        <w:t xml:space="preserve"> </w:t>
      </w:r>
      <w:r w:rsidRPr="00EA7255">
        <w:rPr>
          <w:lang w:val="en-US"/>
        </w:rPr>
        <w:t>cells</w:t>
      </w:r>
      <w:r w:rsidRPr="00EA7255">
        <w:rPr>
          <w:lang w:val="uk-UA"/>
        </w:rPr>
        <w:t xml:space="preserve"> // </w:t>
      </w:r>
      <w:r w:rsidRPr="00EA7255">
        <w:rPr>
          <w:lang w:val="en-US"/>
        </w:rPr>
        <w:t>Nature</w:t>
      </w:r>
      <w:r w:rsidRPr="00EA7255">
        <w:rPr>
          <w:lang w:val="uk-UA"/>
        </w:rPr>
        <w:t>.-1989.-</w:t>
      </w:r>
      <w:r w:rsidRPr="00EA7255">
        <w:rPr>
          <w:lang w:val="en-US"/>
        </w:rPr>
        <w:t>Vol</w:t>
      </w:r>
      <w:r w:rsidRPr="00EA7255">
        <w:rPr>
          <w:lang w:val="uk-UA"/>
        </w:rPr>
        <w:t>.338.-</w:t>
      </w:r>
      <w:r w:rsidRPr="00EA7255">
        <w:rPr>
          <w:lang w:val="en-US"/>
        </w:rPr>
        <w:t>P</w:t>
      </w:r>
      <w:r w:rsidRPr="00EA7255">
        <w:rPr>
          <w:lang w:val="uk-UA"/>
        </w:rPr>
        <w:t>.512-514.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bCs/>
          <w:lang w:val="en-GB"/>
        </w:rPr>
        <w:t>Andreoni</w:t>
      </w:r>
      <w:r w:rsidRPr="00EA7255">
        <w:rPr>
          <w:bCs/>
          <w:lang w:val="uk-UA"/>
        </w:rPr>
        <w:t xml:space="preserve"> </w:t>
      </w:r>
      <w:r w:rsidRPr="00EA7255">
        <w:rPr>
          <w:bCs/>
          <w:lang w:val="en-GB"/>
        </w:rPr>
        <w:t>C</w:t>
      </w:r>
      <w:r w:rsidRPr="00EA7255">
        <w:rPr>
          <w:bCs/>
          <w:lang w:val="uk-UA"/>
        </w:rPr>
        <w:t xml:space="preserve">., </w:t>
      </w:r>
      <w:r w:rsidRPr="00EA7255">
        <w:rPr>
          <w:bCs/>
          <w:lang w:val="en-US"/>
        </w:rPr>
        <w:t>Krebs</w:t>
      </w:r>
      <w:r w:rsidRPr="00EA7255">
        <w:rPr>
          <w:bCs/>
          <w:lang w:val="uk-UA"/>
        </w:rPr>
        <w:t xml:space="preserve"> </w:t>
      </w:r>
      <w:r w:rsidRPr="00EA7255">
        <w:rPr>
          <w:bCs/>
          <w:lang w:val="en-US"/>
        </w:rPr>
        <w:t>R</w:t>
      </w:r>
      <w:r w:rsidRPr="00EA7255">
        <w:rPr>
          <w:bCs/>
          <w:lang w:val="uk-UA"/>
        </w:rPr>
        <w:t>.</w:t>
      </w:r>
      <w:r w:rsidRPr="00EA7255">
        <w:rPr>
          <w:bCs/>
          <w:lang w:val="en-US"/>
        </w:rPr>
        <w:t>K</w:t>
      </w:r>
      <w:r w:rsidRPr="00EA7255">
        <w:rPr>
          <w:bCs/>
          <w:lang w:val="uk-UA"/>
        </w:rPr>
        <w:t xml:space="preserve">., </w:t>
      </w:r>
      <w:r w:rsidRPr="00EA7255">
        <w:rPr>
          <w:bCs/>
          <w:lang w:val="en-US"/>
        </w:rPr>
        <w:t>Bruna</w:t>
      </w:r>
      <w:r w:rsidRPr="00EA7255">
        <w:rPr>
          <w:bCs/>
          <w:lang w:val="uk-UA"/>
        </w:rPr>
        <w:t xml:space="preserve"> </w:t>
      </w:r>
      <w:r w:rsidRPr="00EA7255">
        <w:rPr>
          <w:bCs/>
          <w:lang w:val="en-US"/>
        </w:rPr>
        <w:t>P</w:t>
      </w:r>
      <w:r w:rsidRPr="00EA7255">
        <w:rPr>
          <w:bCs/>
          <w:lang w:val="uk-UA"/>
        </w:rPr>
        <w:t>.</w:t>
      </w:r>
      <w:r w:rsidRPr="00EA7255">
        <w:rPr>
          <w:bCs/>
          <w:lang w:val="en-US"/>
        </w:rPr>
        <w:t>C</w:t>
      </w:r>
      <w:r w:rsidRPr="00EA7255">
        <w:rPr>
          <w:bCs/>
          <w:lang w:val="uk-UA"/>
        </w:rPr>
        <w:t xml:space="preserve">. </w:t>
      </w:r>
      <w:r w:rsidRPr="00EA7255">
        <w:rPr>
          <w:lang w:val="en-US"/>
        </w:rPr>
        <w:t>et</w:t>
      </w:r>
      <w:r w:rsidRPr="00EA7255">
        <w:rPr>
          <w:lang w:val="uk-UA"/>
        </w:rPr>
        <w:t xml:space="preserve"> </w:t>
      </w:r>
      <w:r w:rsidRPr="00EA7255">
        <w:rPr>
          <w:lang w:val="en-US"/>
        </w:rPr>
        <w:t>al</w:t>
      </w:r>
      <w:r w:rsidRPr="00EA7255">
        <w:rPr>
          <w:lang w:val="uk-UA"/>
        </w:rPr>
        <w:t xml:space="preserve">. </w:t>
      </w:r>
      <w:r w:rsidRPr="00EA7255">
        <w:rPr>
          <w:bCs/>
          <w:lang w:val="en-GB"/>
        </w:rPr>
        <w:t>Cystic phaeochromocytoma is a distinctive subgroup with</w:t>
      </w:r>
      <w:r w:rsidRPr="00EA7255">
        <w:rPr>
          <w:bCs/>
          <w:lang w:val="uk-UA"/>
        </w:rPr>
        <w:t xml:space="preserve"> </w:t>
      </w:r>
      <w:r w:rsidRPr="00EA7255">
        <w:rPr>
          <w:bCs/>
          <w:lang w:val="en-GB"/>
        </w:rPr>
        <w:t>special clinical, imaging and histological features that</w:t>
      </w:r>
      <w:r w:rsidRPr="00EA7255">
        <w:rPr>
          <w:bCs/>
          <w:lang w:val="uk-UA"/>
        </w:rPr>
        <w:t xml:space="preserve"> </w:t>
      </w:r>
      <w:r w:rsidRPr="00EA7255">
        <w:rPr>
          <w:bCs/>
          <w:lang w:val="en-GB"/>
        </w:rPr>
        <w:t>might mislead the diagnosis</w:t>
      </w:r>
      <w:r w:rsidRPr="00EA7255">
        <w:rPr>
          <w:bCs/>
          <w:lang w:val="uk-UA"/>
        </w:rPr>
        <w:t xml:space="preserve"> // </w:t>
      </w:r>
      <w:r w:rsidRPr="00EA7255">
        <w:rPr>
          <w:lang w:val="en-GB"/>
        </w:rPr>
        <w:t>BJU Intern.-2007.-Vol.101.-P.345-350</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Are</w:t>
      </w:r>
      <w:r w:rsidRPr="00EA7255">
        <w:rPr>
          <w:lang w:val="uk-UA"/>
        </w:rPr>
        <w:t xml:space="preserve"> </w:t>
      </w:r>
      <w:r w:rsidRPr="00EA7255">
        <w:rPr>
          <w:lang w:val="en-US"/>
        </w:rPr>
        <w:t>C</w:t>
      </w:r>
      <w:r w:rsidRPr="00EA7255">
        <w:rPr>
          <w:lang w:val="uk-UA"/>
        </w:rPr>
        <w:t xml:space="preserve">., </w:t>
      </w:r>
      <w:r w:rsidRPr="00EA7255">
        <w:rPr>
          <w:lang w:val="en-US"/>
        </w:rPr>
        <w:t>Talamini</w:t>
      </w:r>
      <w:r w:rsidRPr="00EA7255">
        <w:rPr>
          <w:lang w:val="uk-UA"/>
        </w:rPr>
        <w:t xml:space="preserve"> </w:t>
      </w:r>
      <w:r w:rsidRPr="00EA7255">
        <w:rPr>
          <w:lang w:val="en-US"/>
        </w:rPr>
        <w:t>M</w:t>
      </w:r>
      <w:r w:rsidRPr="00EA7255">
        <w:rPr>
          <w:lang w:val="uk-UA"/>
        </w:rPr>
        <w:t>.</w:t>
      </w:r>
      <w:r w:rsidRPr="00EA7255">
        <w:rPr>
          <w:lang w:val="en-US"/>
        </w:rPr>
        <w:t>A</w:t>
      </w:r>
      <w:r w:rsidRPr="00EA7255">
        <w:rPr>
          <w:lang w:val="uk-UA"/>
        </w:rPr>
        <w:t xml:space="preserve">., </w:t>
      </w:r>
      <w:r w:rsidRPr="00EA7255">
        <w:rPr>
          <w:lang w:val="en-US"/>
        </w:rPr>
        <w:t>Murata</w:t>
      </w:r>
      <w:r w:rsidRPr="00EA7255">
        <w:rPr>
          <w:lang w:val="uk-UA"/>
        </w:rPr>
        <w:t xml:space="preserve"> </w:t>
      </w:r>
      <w:r w:rsidRPr="00EA7255">
        <w:rPr>
          <w:lang w:val="en-US"/>
        </w:rPr>
        <w:t>K</w:t>
      </w:r>
      <w:r w:rsidRPr="00EA7255">
        <w:rPr>
          <w:lang w:val="uk-UA"/>
        </w:rPr>
        <w:t xml:space="preserve">., </w:t>
      </w:r>
      <w:r w:rsidRPr="00EA7255">
        <w:rPr>
          <w:lang w:val="en-US"/>
        </w:rPr>
        <w:t>De</w:t>
      </w:r>
      <w:r w:rsidRPr="00EA7255">
        <w:rPr>
          <w:lang w:val="uk-UA"/>
        </w:rPr>
        <w:t xml:space="preserve"> </w:t>
      </w:r>
      <w:r w:rsidRPr="00EA7255">
        <w:rPr>
          <w:lang w:val="en-US"/>
        </w:rPr>
        <w:t>Maio</w:t>
      </w:r>
      <w:r w:rsidRPr="00EA7255">
        <w:rPr>
          <w:lang w:val="uk-UA"/>
        </w:rPr>
        <w:t xml:space="preserve"> </w:t>
      </w:r>
      <w:r w:rsidRPr="00EA7255">
        <w:rPr>
          <w:lang w:val="en-US"/>
        </w:rPr>
        <w:t>A</w:t>
      </w:r>
      <w:r w:rsidRPr="00EA7255">
        <w:rPr>
          <w:lang w:val="uk-UA"/>
        </w:rPr>
        <w:t xml:space="preserve">. </w:t>
      </w:r>
      <w:r w:rsidRPr="00EA7255">
        <w:rPr>
          <w:lang w:val="en-US"/>
        </w:rPr>
        <w:t>Carbon</w:t>
      </w:r>
      <w:r w:rsidRPr="00EA7255">
        <w:rPr>
          <w:lang w:val="uk-UA"/>
        </w:rPr>
        <w:t xml:space="preserve"> </w:t>
      </w:r>
      <w:r w:rsidRPr="00EA7255">
        <w:rPr>
          <w:lang w:val="en-US"/>
        </w:rPr>
        <w:t>dioxide</w:t>
      </w:r>
      <w:r w:rsidRPr="00EA7255">
        <w:rPr>
          <w:lang w:val="uk-UA"/>
        </w:rPr>
        <w:t xml:space="preserve"> </w:t>
      </w:r>
      <w:r w:rsidRPr="00EA7255">
        <w:rPr>
          <w:lang w:val="en-US"/>
        </w:rPr>
        <w:t>pneumoperitoneum</w:t>
      </w:r>
      <w:r w:rsidRPr="00EA7255">
        <w:rPr>
          <w:lang w:val="uk-UA"/>
        </w:rPr>
        <w:t xml:space="preserve"> </w:t>
      </w:r>
      <w:r w:rsidRPr="00EA7255">
        <w:rPr>
          <w:lang w:val="en-US"/>
        </w:rPr>
        <w:t>alters</w:t>
      </w:r>
      <w:r w:rsidRPr="00EA7255">
        <w:rPr>
          <w:lang w:val="uk-UA"/>
        </w:rPr>
        <w:t xml:space="preserve"> </w:t>
      </w:r>
      <w:r w:rsidRPr="00EA7255">
        <w:rPr>
          <w:lang w:val="en-US"/>
        </w:rPr>
        <w:t>acute</w:t>
      </w:r>
      <w:r w:rsidRPr="00EA7255">
        <w:rPr>
          <w:lang w:val="uk-UA"/>
        </w:rPr>
        <w:t>-</w:t>
      </w:r>
      <w:r w:rsidRPr="00EA7255">
        <w:rPr>
          <w:lang w:val="en-US"/>
        </w:rPr>
        <w:t>phase</w:t>
      </w:r>
      <w:r w:rsidRPr="00EA7255">
        <w:rPr>
          <w:lang w:val="uk-UA"/>
        </w:rPr>
        <w:t xml:space="preserve"> </w:t>
      </w:r>
      <w:r w:rsidRPr="00EA7255">
        <w:rPr>
          <w:lang w:val="en-US"/>
        </w:rPr>
        <w:t>response</w:t>
      </w:r>
      <w:r w:rsidRPr="00EA7255">
        <w:rPr>
          <w:lang w:val="uk-UA"/>
        </w:rPr>
        <w:t xml:space="preserve"> </w:t>
      </w:r>
      <w:r w:rsidRPr="00EA7255">
        <w:rPr>
          <w:lang w:val="en-US"/>
        </w:rPr>
        <w:t>induced</w:t>
      </w:r>
      <w:r w:rsidRPr="00EA7255">
        <w:rPr>
          <w:lang w:val="uk-UA"/>
        </w:rPr>
        <w:t xml:space="preserve"> </w:t>
      </w:r>
      <w:r w:rsidRPr="00EA7255">
        <w:rPr>
          <w:lang w:val="en-US"/>
        </w:rPr>
        <w:t>by</w:t>
      </w:r>
      <w:r w:rsidRPr="00EA7255">
        <w:rPr>
          <w:lang w:val="uk-UA"/>
        </w:rPr>
        <w:t xml:space="preserve"> </w:t>
      </w:r>
      <w:r w:rsidRPr="00EA7255">
        <w:rPr>
          <w:lang w:val="en-US"/>
        </w:rPr>
        <w:t>lipopolysaccharide</w:t>
      </w:r>
      <w:r w:rsidRPr="00EA7255">
        <w:rPr>
          <w:lang w:val="uk-UA"/>
        </w:rPr>
        <w:t xml:space="preserve"> // </w:t>
      </w:r>
      <w:r w:rsidRPr="00EA7255">
        <w:rPr>
          <w:lang w:val="en-US"/>
        </w:rPr>
        <w:t>Surg</w:t>
      </w:r>
      <w:r w:rsidRPr="00EA7255">
        <w:rPr>
          <w:lang w:val="uk-UA"/>
        </w:rPr>
        <w:t xml:space="preserve">. </w:t>
      </w:r>
      <w:r w:rsidRPr="00EA7255">
        <w:rPr>
          <w:lang w:val="en-US"/>
        </w:rPr>
        <w:t>Endosc.-2002.-Vol.16.-P.1464-1467.</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Arnaldi G</w:t>
      </w:r>
      <w:r w:rsidRPr="00EA7255">
        <w:rPr>
          <w:lang w:val="uk-UA"/>
        </w:rPr>
        <w:t>.</w:t>
      </w:r>
      <w:r w:rsidRPr="00EA7255">
        <w:rPr>
          <w:lang w:val="it-IT"/>
        </w:rPr>
        <w:t>, Angeli A</w:t>
      </w:r>
      <w:r w:rsidRPr="00EA7255">
        <w:rPr>
          <w:lang w:val="uk-UA"/>
        </w:rPr>
        <w:t>.</w:t>
      </w:r>
      <w:r w:rsidRPr="00EA7255">
        <w:rPr>
          <w:lang w:val="it-IT"/>
        </w:rPr>
        <w:t>, Atkinson A</w:t>
      </w:r>
      <w:r w:rsidRPr="00EA7255">
        <w:rPr>
          <w:lang w:val="uk-UA"/>
        </w:rPr>
        <w:t>.</w:t>
      </w:r>
      <w:r w:rsidRPr="00EA7255">
        <w:rPr>
          <w:lang w:val="it-IT"/>
        </w:rPr>
        <w:t>B</w:t>
      </w:r>
      <w:r w:rsidRPr="00EA7255">
        <w:rPr>
          <w:lang w:val="uk-UA"/>
        </w:rPr>
        <w:t>.</w:t>
      </w:r>
      <w:r w:rsidRPr="00EA7255">
        <w:rPr>
          <w:lang w:val="it-IT"/>
        </w:rPr>
        <w:t xml:space="preserve"> et al. </w:t>
      </w:r>
      <w:r w:rsidRPr="00EA7255">
        <w:rPr>
          <w:lang w:val="en-GB"/>
        </w:rPr>
        <w:t>Diagnosis and complications</w:t>
      </w:r>
      <w:r w:rsidRPr="00EA7255">
        <w:rPr>
          <w:lang w:val="uk-UA"/>
        </w:rPr>
        <w:t xml:space="preserve"> </w:t>
      </w:r>
      <w:r w:rsidRPr="00EA7255">
        <w:rPr>
          <w:lang w:val="en-GB"/>
        </w:rPr>
        <w:t>of Cushing’s syndrome: a consensus statement</w:t>
      </w:r>
      <w:r w:rsidRPr="00EA7255">
        <w:rPr>
          <w:lang w:val="uk-UA"/>
        </w:rPr>
        <w:t xml:space="preserve"> //</w:t>
      </w:r>
      <w:r w:rsidRPr="00EA7255">
        <w:rPr>
          <w:lang w:val="en-GB"/>
        </w:rPr>
        <w:t xml:space="preserve"> </w:t>
      </w:r>
      <w:r w:rsidRPr="00EA7255">
        <w:rPr>
          <w:iCs/>
          <w:lang w:val="en-GB"/>
        </w:rPr>
        <w:t>J</w:t>
      </w:r>
      <w:r w:rsidRPr="00EA7255">
        <w:rPr>
          <w:iCs/>
          <w:lang w:val="uk-UA"/>
        </w:rPr>
        <w:t>.</w:t>
      </w:r>
      <w:r w:rsidRPr="00EA7255">
        <w:rPr>
          <w:iCs/>
          <w:lang w:val="en-GB"/>
        </w:rPr>
        <w:t xml:space="preserve"> Clin</w:t>
      </w:r>
      <w:r w:rsidRPr="00EA7255">
        <w:rPr>
          <w:iCs/>
          <w:lang w:val="uk-UA"/>
        </w:rPr>
        <w:t>.</w:t>
      </w:r>
      <w:r w:rsidRPr="00EA7255">
        <w:rPr>
          <w:iCs/>
          <w:lang w:val="en-GB"/>
        </w:rPr>
        <w:t xml:space="preserve"> Endocrinol</w:t>
      </w:r>
      <w:r w:rsidRPr="00EA7255">
        <w:rPr>
          <w:iCs/>
          <w:lang w:val="uk-UA"/>
        </w:rPr>
        <w:t xml:space="preserve">. </w:t>
      </w:r>
      <w:r w:rsidRPr="00EA7255">
        <w:rPr>
          <w:iCs/>
          <w:lang w:val="en-GB"/>
        </w:rPr>
        <w:t>Metab</w:t>
      </w:r>
      <w:r w:rsidRPr="00EA7255">
        <w:rPr>
          <w:lang w:val="uk-UA"/>
        </w:rPr>
        <w:t>.-2003.-</w:t>
      </w:r>
      <w:r w:rsidRPr="00EA7255">
        <w:rPr>
          <w:lang w:val="en-GB"/>
        </w:rPr>
        <w:t>Vol</w:t>
      </w:r>
      <w:r w:rsidRPr="00EA7255">
        <w:rPr>
          <w:lang w:val="uk-UA"/>
        </w:rPr>
        <w:t>.88.-Р.5593-5602.</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bCs/>
          <w:lang w:val="en-US"/>
        </w:rPr>
        <w:t>Assalia</w:t>
      </w:r>
      <w:r w:rsidRPr="00EA7255">
        <w:rPr>
          <w:bCs/>
          <w:lang w:val="uk-UA"/>
        </w:rPr>
        <w:t xml:space="preserve"> </w:t>
      </w:r>
      <w:r w:rsidRPr="00EA7255">
        <w:rPr>
          <w:bCs/>
          <w:lang w:val="en-US"/>
        </w:rPr>
        <w:t>A</w:t>
      </w:r>
      <w:r w:rsidRPr="00EA7255">
        <w:rPr>
          <w:bCs/>
          <w:lang w:val="uk-UA"/>
        </w:rPr>
        <w:t xml:space="preserve">., </w:t>
      </w:r>
      <w:r w:rsidRPr="00EA7255">
        <w:rPr>
          <w:bCs/>
          <w:lang w:val="en-US"/>
        </w:rPr>
        <w:t>Gagner</w:t>
      </w:r>
      <w:r w:rsidRPr="00EA7255">
        <w:rPr>
          <w:bCs/>
          <w:lang w:val="uk-UA"/>
        </w:rPr>
        <w:t xml:space="preserve"> </w:t>
      </w:r>
      <w:r w:rsidRPr="00EA7255">
        <w:rPr>
          <w:bCs/>
          <w:lang w:val="en-US"/>
        </w:rPr>
        <w:t>M</w:t>
      </w:r>
      <w:r w:rsidRPr="00EA7255">
        <w:rPr>
          <w:bCs/>
          <w:lang w:val="uk-UA"/>
        </w:rPr>
        <w:t xml:space="preserve">. </w:t>
      </w:r>
      <w:r w:rsidRPr="00EA7255">
        <w:rPr>
          <w:bCs/>
          <w:lang w:val="en-US"/>
        </w:rPr>
        <w:t>Laparoscopic</w:t>
      </w:r>
      <w:r w:rsidRPr="00EA7255">
        <w:rPr>
          <w:bCs/>
          <w:lang w:val="uk-UA"/>
        </w:rPr>
        <w:t xml:space="preserve"> </w:t>
      </w:r>
      <w:r w:rsidRPr="00EA7255">
        <w:rPr>
          <w:bCs/>
          <w:lang w:val="en-US"/>
        </w:rPr>
        <w:t>adrenalectomy</w:t>
      </w:r>
      <w:r w:rsidRPr="00EA7255">
        <w:rPr>
          <w:bCs/>
          <w:lang w:val="uk-UA"/>
        </w:rPr>
        <w:t xml:space="preserve"> // </w:t>
      </w:r>
      <w:r w:rsidRPr="00EA7255">
        <w:rPr>
          <w:iCs/>
          <w:lang w:val="en-US"/>
        </w:rPr>
        <w:t>Brit</w:t>
      </w:r>
      <w:r w:rsidRPr="00EA7255">
        <w:rPr>
          <w:iCs/>
          <w:lang w:val="uk-UA"/>
        </w:rPr>
        <w:t xml:space="preserve">. </w:t>
      </w:r>
      <w:r w:rsidRPr="00EA7255">
        <w:rPr>
          <w:iCs/>
          <w:lang w:val="en-US"/>
        </w:rPr>
        <w:t>J</w:t>
      </w:r>
      <w:r w:rsidRPr="00EA7255">
        <w:rPr>
          <w:iCs/>
          <w:lang w:val="uk-UA"/>
        </w:rPr>
        <w:t xml:space="preserve">. </w:t>
      </w:r>
      <w:r w:rsidRPr="00EA7255">
        <w:rPr>
          <w:iCs/>
          <w:lang w:val="en-US"/>
        </w:rPr>
        <w:t>Surg</w:t>
      </w:r>
      <w:r w:rsidRPr="00EA7255">
        <w:rPr>
          <w:iCs/>
          <w:lang w:val="uk-UA"/>
        </w:rPr>
        <w:t>.-</w:t>
      </w:r>
      <w:r w:rsidRPr="00EA7255">
        <w:rPr>
          <w:lang w:val="uk-UA"/>
        </w:rPr>
        <w:t>2004.-</w:t>
      </w:r>
      <w:r w:rsidRPr="00EA7255">
        <w:rPr>
          <w:lang w:val="en-US"/>
        </w:rPr>
        <w:t>Vol</w:t>
      </w:r>
      <w:r w:rsidRPr="00EA7255">
        <w:rPr>
          <w:lang w:val="uk-UA"/>
        </w:rPr>
        <w:t>.</w:t>
      </w:r>
      <w:r w:rsidRPr="00EA7255">
        <w:rPr>
          <w:bCs/>
          <w:lang w:val="uk-UA"/>
        </w:rPr>
        <w:t>91</w:t>
      </w:r>
      <w:r w:rsidRPr="00EA7255">
        <w:rPr>
          <w:lang w:val="uk-UA"/>
        </w:rPr>
        <w:t>.-</w:t>
      </w:r>
      <w:r w:rsidRPr="00EA7255">
        <w:rPr>
          <w:lang w:val="en-US"/>
        </w:rPr>
        <w:t>P</w:t>
      </w:r>
      <w:r w:rsidRPr="00EA7255">
        <w:rPr>
          <w:lang w:val="uk-UA"/>
        </w:rPr>
        <w:t>.1259-1274.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lastRenderedPageBreak/>
        <w:t>Atsuta</w:t>
      </w:r>
      <w:r w:rsidRPr="00EA7255">
        <w:rPr>
          <w:lang w:val="uk-UA"/>
        </w:rPr>
        <w:t xml:space="preserve"> </w:t>
      </w:r>
      <w:r w:rsidRPr="00EA7255">
        <w:rPr>
          <w:lang w:val="en-US"/>
        </w:rPr>
        <w:t>J</w:t>
      </w:r>
      <w:r w:rsidRPr="00EA7255">
        <w:rPr>
          <w:lang w:val="uk-UA"/>
        </w:rPr>
        <w:t xml:space="preserve">., </w:t>
      </w:r>
      <w:r w:rsidRPr="00EA7255">
        <w:rPr>
          <w:lang w:val="en-US"/>
        </w:rPr>
        <w:t>Sterbinsky</w:t>
      </w:r>
      <w:r w:rsidRPr="00EA7255">
        <w:rPr>
          <w:lang w:val="uk-UA"/>
        </w:rPr>
        <w:t xml:space="preserve"> </w:t>
      </w:r>
      <w:smartTag w:uri="urn:schemas-microsoft-com:office:smarttags" w:element="country-region">
        <w:smartTag w:uri="urn:schemas-microsoft-com:office:smarttags" w:element="place">
          <w:r w:rsidRPr="00EA7255">
            <w:rPr>
              <w:lang w:val="en-US"/>
            </w:rPr>
            <w:t>S</w:t>
          </w:r>
          <w:r w:rsidRPr="00EA7255">
            <w:rPr>
              <w:lang w:val="uk-UA"/>
            </w:rPr>
            <w:t>.</w:t>
          </w:r>
          <w:r w:rsidRPr="00EA7255">
            <w:rPr>
              <w:lang w:val="en-US"/>
            </w:rPr>
            <w:t>A</w:t>
          </w:r>
          <w:r w:rsidRPr="00EA7255">
            <w:rPr>
              <w:lang w:val="uk-UA"/>
            </w:rPr>
            <w:t>.</w:t>
          </w:r>
        </w:smartTag>
      </w:smartTag>
      <w:r w:rsidRPr="00EA7255">
        <w:rPr>
          <w:lang w:val="uk-UA"/>
        </w:rPr>
        <w:t xml:space="preserve">, </w:t>
      </w:r>
      <w:r w:rsidRPr="00EA7255">
        <w:rPr>
          <w:lang w:val="en-US"/>
        </w:rPr>
        <w:t>Plitt</w:t>
      </w:r>
      <w:r w:rsidRPr="00EA7255">
        <w:rPr>
          <w:lang w:val="uk-UA"/>
        </w:rPr>
        <w:t xml:space="preserve"> </w:t>
      </w:r>
      <w:r w:rsidRPr="00EA7255">
        <w:rPr>
          <w:lang w:val="en-US"/>
        </w:rPr>
        <w:t>J</w:t>
      </w:r>
      <w:r w:rsidRPr="00EA7255">
        <w:rPr>
          <w:lang w:val="uk-UA"/>
        </w:rPr>
        <w:t>.</w:t>
      </w:r>
      <w:r w:rsidRPr="00EA7255">
        <w:rPr>
          <w:lang w:val="en-US"/>
        </w:rPr>
        <w:t xml:space="preserve"> et al.</w:t>
      </w:r>
      <w:r w:rsidRPr="00EA7255">
        <w:rPr>
          <w:lang w:val="uk-UA"/>
        </w:rPr>
        <w:t xml:space="preserve"> </w:t>
      </w:r>
      <w:r w:rsidRPr="00EA7255">
        <w:rPr>
          <w:lang w:val="en-US"/>
        </w:rPr>
        <w:t>Phenotyping</w:t>
      </w:r>
      <w:r w:rsidRPr="00EA7255">
        <w:rPr>
          <w:lang w:val="uk-UA"/>
        </w:rPr>
        <w:t xml:space="preserve"> </w:t>
      </w:r>
      <w:r w:rsidRPr="00EA7255">
        <w:rPr>
          <w:lang w:val="en-US"/>
        </w:rPr>
        <w:t>and</w:t>
      </w:r>
      <w:r w:rsidRPr="00EA7255">
        <w:rPr>
          <w:lang w:val="uk-UA"/>
        </w:rPr>
        <w:t xml:space="preserve"> </w:t>
      </w:r>
      <w:r w:rsidRPr="00EA7255">
        <w:rPr>
          <w:lang w:val="en-US"/>
        </w:rPr>
        <w:t>cytokine</w:t>
      </w:r>
      <w:r w:rsidRPr="00EA7255">
        <w:rPr>
          <w:lang w:val="uk-UA"/>
        </w:rPr>
        <w:t xml:space="preserve"> </w:t>
      </w:r>
      <w:r w:rsidRPr="00EA7255">
        <w:rPr>
          <w:lang w:val="en-US"/>
        </w:rPr>
        <w:t>regulation</w:t>
      </w:r>
      <w:r w:rsidRPr="00EA7255">
        <w:rPr>
          <w:lang w:val="uk-UA"/>
        </w:rPr>
        <w:t xml:space="preserve"> </w:t>
      </w:r>
      <w:r w:rsidRPr="00EA7255">
        <w:rPr>
          <w:lang w:val="en-US"/>
        </w:rPr>
        <w:t>of</w:t>
      </w:r>
      <w:r w:rsidRPr="00EA7255">
        <w:rPr>
          <w:lang w:val="uk-UA"/>
        </w:rPr>
        <w:t xml:space="preserve"> </w:t>
      </w:r>
      <w:r w:rsidRPr="00EA7255">
        <w:rPr>
          <w:lang w:val="en-US"/>
        </w:rPr>
        <w:t>the</w:t>
      </w:r>
      <w:r w:rsidRPr="00EA7255">
        <w:rPr>
          <w:lang w:val="uk-UA"/>
        </w:rPr>
        <w:t xml:space="preserve"> </w:t>
      </w:r>
      <w:r w:rsidRPr="00EA7255">
        <w:rPr>
          <w:lang w:val="en-US"/>
        </w:rPr>
        <w:t>BEAS</w:t>
      </w:r>
      <w:r w:rsidRPr="00EA7255">
        <w:rPr>
          <w:lang w:val="uk-UA"/>
        </w:rPr>
        <w:t>-2</w:t>
      </w:r>
      <w:r w:rsidRPr="00EA7255">
        <w:rPr>
          <w:lang w:val="en-US"/>
        </w:rPr>
        <w:t>B</w:t>
      </w:r>
      <w:r w:rsidRPr="00EA7255">
        <w:rPr>
          <w:lang w:val="uk-UA"/>
        </w:rPr>
        <w:t xml:space="preserve"> </w:t>
      </w:r>
      <w:r w:rsidRPr="00EA7255">
        <w:rPr>
          <w:lang w:val="en-US"/>
        </w:rPr>
        <w:t>human</w:t>
      </w:r>
      <w:r w:rsidRPr="00EA7255">
        <w:rPr>
          <w:lang w:val="uk-UA"/>
        </w:rPr>
        <w:t xml:space="preserve"> </w:t>
      </w:r>
      <w:r w:rsidRPr="00EA7255">
        <w:rPr>
          <w:lang w:val="en-US"/>
        </w:rPr>
        <w:t>bronchial</w:t>
      </w:r>
      <w:r w:rsidRPr="00EA7255">
        <w:rPr>
          <w:lang w:val="uk-UA"/>
        </w:rPr>
        <w:t xml:space="preserve"> </w:t>
      </w:r>
      <w:r w:rsidRPr="00EA7255">
        <w:rPr>
          <w:lang w:val="en-US"/>
        </w:rPr>
        <w:t>epithelial</w:t>
      </w:r>
      <w:r w:rsidRPr="00EA7255">
        <w:rPr>
          <w:lang w:val="uk-UA"/>
        </w:rPr>
        <w:t xml:space="preserve"> </w:t>
      </w:r>
      <w:r w:rsidRPr="00EA7255">
        <w:rPr>
          <w:lang w:val="en-US"/>
        </w:rPr>
        <w:t>cell</w:t>
      </w:r>
      <w:r w:rsidRPr="00EA7255">
        <w:rPr>
          <w:lang w:val="uk-UA"/>
        </w:rPr>
        <w:t xml:space="preserve">: </w:t>
      </w:r>
      <w:r w:rsidRPr="00EA7255">
        <w:rPr>
          <w:lang w:val="en-US"/>
        </w:rPr>
        <w:t>demonstration</w:t>
      </w:r>
      <w:r w:rsidRPr="00EA7255">
        <w:rPr>
          <w:lang w:val="uk-UA"/>
        </w:rPr>
        <w:t xml:space="preserve"> </w:t>
      </w:r>
      <w:r w:rsidRPr="00EA7255">
        <w:rPr>
          <w:lang w:val="en-US"/>
        </w:rPr>
        <w:t>of</w:t>
      </w:r>
      <w:r w:rsidRPr="00EA7255">
        <w:rPr>
          <w:lang w:val="uk-UA"/>
        </w:rPr>
        <w:t xml:space="preserve"> </w:t>
      </w:r>
      <w:r w:rsidRPr="00EA7255">
        <w:rPr>
          <w:lang w:val="en-US"/>
        </w:rPr>
        <w:t>inducible</w:t>
      </w:r>
      <w:r w:rsidRPr="00EA7255">
        <w:rPr>
          <w:lang w:val="uk-UA"/>
        </w:rPr>
        <w:t xml:space="preserve"> </w:t>
      </w:r>
      <w:r w:rsidRPr="00EA7255">
        <w:rPr>
          <w:lang w:val="en-US"/>
        </w:rPr>
        <w:t>expression</w:t>
      </w:r>
      <w:r w:rsidRPr="00EA7255">
        <w:rPr>
          <w:lang w:val="uk-UA"/>
        </w:rPr>
        <w:t xml:space="preserve"> </w:t>
      </w:r>
      <w:r w:rsidRPr="00EA7255">
        <w:rPr>
          <w:lang w:val="en-US"/>
        </w:rPr>
        <w:t>of</w:t>
      </w:r>
      <w:r w:rsidRPr="00EA7255">
        <w:rPr>
          <w:lang w:val="uk-UA"/>
        </w:rPr>
        <w:t xml:space="preserve"> </w:t>
      </w:r>
      <w:r w:rsidRPr="00EA7255">
        <w:rPr>
          <w:lang w:val="en-US"/>
        </w:rPr>
        <w:t>the</w:t>
      </w:r>
      <w:r w:rsidRPr="00EA7255">
        <w:rPr>
          <w:lang w:val="uk-UA"/>
        </w:rPr>
        <w:t xml:space="preserve"> </w:t>
      </w:r>
      <w:r w:rsidRPr="00EA7255">
        <w:rPr>
          <w:lang w:val="en-US"/>
        </w:rPr>
        <w:t>adhesion</w:t>
      </w:r>
      <w:r w:rsidRPr="00EA7255">
        <w:rPr>
          <w:lang w:val="uk-UA"/>
        </w:rPr>
        <w:t xml:space="preserve"> </w:t>
      </w:r>
      <w:r w:rsidRPr="00EA7255">
        <w:rPr>
          <w:lang w:val="en-US"/>
        </w:rPr>
        <w:t>molecules</w:t>
      </w:r>
      <w:r w:rsidRPr="00EA7255">
        <w:rPr>
          <w:lang w:val="uk-UA"/>
        </w:rPr>
        <w:t xml:space="preserve"> </w:t>
      </w:r>
      <w:r w:rsidRPr="00EA7255">
        <w:rPr>
          <w:lang w:val="en-US"/>
        </w:rPr>
        <w:t>VCAM</w:t>
      </w:r>
      <w:r w:rsidRPr="00EA7255">
        <w:rPr>
          <w:lang w:val="uk-UA"/>
        </w:rPr>
        <w:t xml:space="preserve">-1 </w:t>
      </w:r>
      <w:r w:rsidRPr="00EA7255">
        <w:rPr>
          <w:lang w:val="en-US"/>
        </w:rPr>
        <w:t>and</w:t>
      </w:r>
      <w:r w:rsidRPr="00EA7255">
        <w:rPr>
          <w:lang w:val="uk-UA"/>
        </w:rPr>
        <w:t xml:space="preserve"> </w:t>
      </w:r>
      <w:r w:rsidRPr="00EA7255">
        <w:rPr>
          <w:lang w:val="en-US"/>
        </w:rPr>
        <w:t>ICAM</w:t>
      </w:r>
      <w:r w:rsidRPr="00EA7255">
        <w:rPr>
          <w:lang w:val="uk-UA"/>
        </w:rPr>
        <w:t xml:space="preserve">-1 // </w:t>
      </w:r>
      <w:r w:rsidRPr="00EA7255">
        <w:rPr>
          <w:lang w:val="en-US"/>
        </w:rPr>
        <w:t>Am</w:t>
      </w:r>
      <w:r w:rsidRPr="00EA7255">
        <w:rPr>
          <w:lang w:val="uk-UA"/>
        </w:rPr>
        <w:t xml:space="preserve">. </w:t>
      </w:r>
      <w:r w:rsidRPr="00EA7255">
        <w:rPr>
          <w:lang w:val="en-US"/>
        </w:rPr>
        <w:t>J</w:t>
      </w:r>
      <w:r w:rsidRPr="00EA7255">
        <w:rPr>
          <w:lang w:val="uk-UA"/>
        </w:rPr>
        <w:t xml:space="preserve">. </w:t>
      </w:r>
      <w:r w:rsidRPr="00EA7255">
        <w:rPr>
          <w:lang w:val="en-US"/>
        </w:rPr>
        <w:t>Resp</w:t>
      </w:r>
      <w:r w:rsidRPr="00EA7255">
        <w:rPr>
          <w:lang w:val="uk-UA"/>
        </w:rPr>
        <w:t xml:space="preserve">. </w:t>
      </w:r>
      <w:r w:rsidRPr="00EA7255">
        <w:rPr>
          <w:lang w:val="en-US"/>
        </w:rPr>
        <w:t>Cell</w:t>
      </w:r>
      <w:r w:rsidRPr="00EA7255">
        <w:rPr>
          <w:lang w:val="uk-UA"/>
        </w:rPr>
        <w:t xml:space="preserve"> </w:t>
      </w:r>
      <w:r w:rsidRPr="00EA7255">
        <w:rPr>
          <w:lang w:val="en-US"/>
        </w:rPr>
        <w:t>Mol</w:t>
      </w:r>
      <w:r w:rsidRPr="00EA7255">
        <w:rPr>
          <w:lang w:val="uk-UA"/>
        </w:rPr>
        <w:t xml:space="preserve">. </w:t>
      </w:r>
      <w:r w:rsidRPr="00EA7255">
        <w:rPr>
          <w:lang w:val="en-US"/>
        </w:rPr>
        <w:t>Biol</w:t>
      </w:r>
      <w:r w:rsidRPr="00EA7255">
        <w:rPr>
          <w:lang w:val="uk-UA"/>
        </w:rPr>
        <w:t>.-1997.-</w:t>
      </w:r>
      <w:r w:rsidRPr="00EA7255">
        <w:rPr>
          <w:lang w:val="en-US"/>
        </w:rPr>
        <w:t>Vol</w:t>
      </w:r>
      <w:r w:rsidRPr="00EA7255">
        <w:rPr>
          <w:lang w:val="uk-UA"/>
        </w:rPr>
        <w:t>.17.-</w:t>
      </w:r>
      <w:r w:rsidRPr="00EA7255">
        <w:rPr>
          <w:lang w:val="en-US"/>
        </w:rPr>
        <w:t>P</w:t>
      </w:r>
      <w:r w:rsidRPr="00EA7255">
        <w:rPr>
          <w:lang w:val="uk-UA"/>
        </w:rPr>
        <w:t>.571-582.</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de-DE"/>
        </w:rPr>
        <w:t>Bals</w:t>
      </w:r>
      <w:r w:rsidRPr="00EA7255">
        <w:rPr>
          <w:lang w:val="uk-UA"/>
        </w:rPr>
        <w:t>-</w:t>
      </w:r>
      <w:r w:rsidRPr="00EA7255">
        <w:rPr>
          <w:lang w:val="de-DE"/>
        </w:rPr>
        <w:t>Pratsch</w:t>
      </w:r>
      <w:r w:rsidRPr="00EA7255">
        <w:rPr>
          <w:lang w:val="uk-UA"/>
        </w:rPr>
        <w:t xml:space="preserve"> </w:t>
      </w:r>
      <w:r w:rsidRPr="00EA7255">
        <w:rPr>
          <w:lang w:val="de-DE"/>
        </w:rPr>
        <w:t>M</w:t>
      </w:r>
      <w:r w:rsidRPr="00EA7255">
        <w:rPr>
          <w:lang w:val="uk-UA"/>
        </w:rPr>
        <w:t xml:space="preserve">., </w:t>
      </w:r>
      <w:r w:rsidRPr="00EA7255">
        <w:rPr>
          <w:lang w:val="de-DE"/>
        </w:rPr>
        <w:t>Hanker</w:t>
      </w:r>
      <w:r w:rsidRPr="00EA7255">
        <w:rPr>
          <w:lang w:val="uk-UA"/>
        </w:rPr>
        <w:t xml:space="preserve"> </w:t>
      </w:r>
      <w:r w:rsidRPr="00EA7255">
        <w:rPr>
          <w:lang w:val="de-DE"/>
        </w:rPr>
        <w:t>J</w:t>
      </w:r>
      <w:r w:rsidRPr="00EA7255">
        <w:rPr>
          <w:lang w:val="uk-UA"/>
        </w:rPr>
        <w:t>.</w:t>
      </w:r>
      <w:r w:rsidRPr="00EA7255">
        <w:rPr>
          <w:lang w:val="de-DE"/>
        </w:rPr>
        <w:t>P</w:t>
      </w:r>
      <w:r w:rsidRPr="00EA7255">
        <w:rPr>
          <w:lang w:val="uk-UA"/>
        </w:rPr>
        <w:t xml:space="preserve">., </w:t>
      </w:r>
      <w:r w:rsidRPr="00EA7255">
        <w:rPr>
          <w:lang w:val="de-DE"/>
        </w:rPr>
        <w:t>Hellhammer</w:t>
      </w:r>
      <w:r w:rsidRPr="00EA7255">
        <w:rPr>
          <w:lang w:val="uk-UA"/>
        </w:rPr>
        <w:t xml:space="preserve"> </w:t>
      </w:r>
      <w:r w:rsidRPr="00EA7255">
        <w:rPr>
          <w:lang w:val="de-DE"/>
        </w:rPr>
        <w:t>D</w:t>
      </w:r>
      <w:r w:rsidRPr="00EA7255">
        <w:rPr>
          <w:lang w:val="uk-UA"/>
        </w:rPr>
        <w:t>.</w:t>
      </w:r>
      <w:r w:rsidRPr="00EA7255">
        <w:rPr>
          <w:lang w:val="de-DE"/>
        </w:rPr>
        <w:t>H</w:t>
      </w:r>
      <w:r w:rsidRPr="00EA7255">
        <w:rPr>
          <w:lang w:val="uk-UA"/>
        </w:rPr>
        <w:t xml:space="preserve">. </w:t>
      </w:r>
      <w:r w:rsidRPr="00EA7255">
        <w:rPr>
          <w:lang w:val="de-DE"/>
        </w:rPr>
        <w:t>et</w:t>
      </w:r>
      <w:r w:rsidRPr="00EA7255">
        <w:rPr>
          <w:lang w:val="uk-UA"/>
        </w:rPr>
        <w:t xml:space="preserve"> </w:t>
      </w:r>
      <w:r w:rsidRPr="00EA7255">
        <w:rPr>
          <w:lang w:val="de-DE"/>
        </w:rPr>
        <w:t>al</w:t>
      </w:r>
      <w:r w:rsidRPr="00EA7255">
        <w:rPr>
          <w:lang w:val="uk-UA"/>
        </w:rPr>
        <w:t xml:space="preserve">. </w:t>
      </w:r>
      <w:r w:rsidRPr="00EA7255">
        <w:rPr>
          <w:lang w:val="en-GB"/>
        </w:rPr>
        <w:t>Intermittent Cushing’s disease in hirsute women</w:t>
      </w:r>
      <w:r w:rsidRPr="00EA7255">
        <w:rPr>
          <w:lang w:val="uk-UA"/>
        </w:rPr>
        <w:t xml:space="preserve"> // </w:t>
      </w:r>
      <w:r w:rsidRPr="00EA7255">
        <w:rPr>
          <w:iCs/>
          <w:lang w:val="en-GB"/>
        </w:rPr>
        <w:t>Horm. Metab. Res</w:t>
      </w:r>
      <w:r w:rsidRPr="00EA7255">
        <w:rPr>
          <w:lang w:val="en-GB"/>
        </w:rPr>
        <w:t>.</w:t>
      </w:r>
      <w:r w:rsidRPr="00EA7255">
        <w:rPr>
          <w:lang w:val="uk-UA"/>
        </w:rPr>
        <w:t>-</w:t>
      </w:r>
      <w:r w:rsidRPr="00EA7255">
        <w:rPr>
          <w:lang w:val="en-GB"/>
        </w:rPr>
        <w:t>1996</w:t>
      </w:r>
      <w:r w:rsidRPr="00EA7255">
        <w:rPr>
          <w:lang w:val="uk-UA"/>
        </w:rPr>
        <w:t>.-</w:t>
      </w:r>
      <w:r w:rsidRPr="00EA7255">
        <w:rPr>
          <w:lang w:val="en-GB"/>
        </w:rPr>
        <w:t>Vol.28</w:t>
      </w:r>
      <w:r w:rsidRPr="00EA7255">
        <w:rPr>
          <w:lang w:val="uk-UA"/>
        </w:rPr>
        <w:t>.-Р.</w:t>
      </w:r>
      <w:r w:rsidRPr="00EA7255">
        <w:rPr>
          <w:lang w:val="en-GB"/>
        </w:rPr>
        <w:t>105-110.</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Bellantone</w:t>
      </w:r>
      <w:r w:rsidRPr="00EA7255">
        <w:rPr>
          <w:lang w:val="uk-UA"/>
        </w:rPr>
        <w:t xml:space="preserve"> </w:t>
      </w:r>
      <w:r w:rsidRPr="00EA7255">
        <w:rPr>
          <w:lang w:val="en-US"/>
        </w:rPr>
        <w:t>R</w:t>
      </w:r>
      <w:r w:rsidRPr="00EA7255">
        <w:rPr>
          <w:lang w:val="uk-UA"/>
        </w:rPr>
        <w:t xml:space="preserve">., </w:t>
      </w:r>
      <w:r w:rsidRPr="00EA7255">
        <w:rPr>
          <w:lang w:val="en-US"/>
        </w:rPr>
        <w:t>Ferrante</w:t>
      </w:r>
      <w:r w:rsidRPr="00EA7255">
        <w:rPr>
          <w:lang w:val="uk-UA"/>
        </w:rPr>
        <w:t xml:space="preserve"> </w:t>
      </w:r>
      <w:r w:rsidRPr="00EA7255">
        <w:rPr>
          <w:lang w:val="en-US"/>
        </w:rPr>
        <w:t>A</w:t>
      </w:r>
      <w:r w:rsidRPr="00EA7255">
        <w:rPr>
          <w:lang w:val="uk-UA"/>
        </w:rPr>
        <w:t xml:space="preserve">. </w:t>
      </w:r>
      <w:r w:rsidRPr="00EA7255">
        <w:rPr>
          <w:lang w:val="en-US"/>
        </w:rPr>
        <w:t>Adrenal</w:t>
      </w:r>
      <w:r w:rsidRPr="00EA7255">
        <w:rPr>
          <w:lang w:val="uk-UA"/>
        </w:rPr>
        <w:t xml:space="preserve"> </w:t>
      </w:r>
      <w:r w:rsidRPr="00EA7255">
        <w:rPr>
          <w:lang w:val="en-US"/>
        </w:rPr>
        <w:t>cystic</w:t>
      </w:r>
      <w:r w:rsidRPr="00EA7255">
        <w:rPr>
          <w:lang w:val="uk-UA"/>
        </w:rPr>
        <w:t xml:space="preserve"> </w:t>
      </w:r>
      <w:r w:rsidRPr="00EA7255">
        <w:rPr>
          <w:lang w:val="en-US"/>
        </w:rPr>
        <w:t>lesions</w:t>
      </w:r>
      <w:r w:rsidRPr="00EA7255">
        <w:rPr>
          <w:lang w:val="uk-UA"/>
        </w:rPr>
        <w:t xml:space="preserve">: </w:t>
      </w:r>
      <w:r w:rsidRPr="00EA7255">
        <w:rPr>
          <w:lang w:val="en-US"/>
        </w:rPr>
        <w:t>report</w:t>
      </w:r>
      <w:r w:rsidRPr="00EA7255">
        <w:rPr>
          <w:lang w:val="uk-UA"/>
        </w:rPr>
        <w:t xml:space="preserve"> </w:t>
      </w:r>
      <w:r w:rsidRPr="00EA7255">
        <w:rPr>
          <w:lang w:val="en-US"/>
        </w:rPr>
        <w:t>of</w:t>
      </w:r>
      <w:r w:rsidRPr="00EA7255">
        <w:rPr>
          <w:lang w:val="uk-UA"/>
        </w:rPr>
        <w:t xml:space="preserve"> 12 </w:t>
      </w:r>
      <w:r w:rsidRPr="00EA7255">
        <w:rPr>
          <w:lang w:val="en-US"/>
        </w:rPr>
        <w:t>surgically</w:t>
      </w:r>
      <w:r w:rsidRPr="00EA7255">
        <w:rPr>
          <w:lang w:val="uk-UA"/>
        </w:rPr>
        <w:t xml:space="preserve"> </w:t>
      </w:r>
      <w:r w:rsidRPr="00EA7255">
        <w:rPr>
          <w:lang w:val="en-US"/>
        </w:rPr>
        <w:t>treated</w:t>
      </w:r>
      <w:r w:rsidRPr="00EA7255">
        <w:rPr>
          <w:lang w:val="uk-UA"/>
        </w:rPr>
        <w:t xml:space="preserve"> </w:t>
      </w:r>
      <w:r w:rsidRPr="00EA7255">
        <w:rPr>
          <w:lang w:val="en-US"/>
        </w:rPr>
        <w:t>cases</w:t>
      </w:r>
      <w:r w:rsidRPr="00EA7255">
        <w:rPr>
          <w:lang w:val="uk-UA"/>
        </w:rPr>
        <w:t xml:space="preserve"> </w:t>
      </w:r>
      <w:r w:rsidRPr="00EA7255">
        <w:rPr>
          <w:lang w:val="en-US"/>
        </w:rPr>
        <w:t>and</w:t>
      </w:r>
      <w:r w:rsidRPr="00EA7255">
        <w:rPr>
          <w:lang w:val="uk-UA"/>
        </w:rPr>
        <w:t xml:space="preserve"> </w:t>
      </w:r>
      <w:r w:rsidRPr="00EA7255">
        <w:rPr>
          <w:lang w:val="en-US"/>
        </w:rPr>
        <w:t>rewiew</w:t>
      </w:r>
      <w:r w:rsidRPr="00EA7255">
        <w:rPr>
          <w:lang w:val="uk-UA"/>
        </w:rPr>
        <w:t xml:space="preserve"> </w:t>
      </w:r>
      <w:r w:rsidRPr="00EA7255">
        <w:rPr>
          <w:lang w:val="en-US"/>
        </w:rPr>
        <w:t>of</w:t>
      </w:r>
      <w:r w:rsidRPr="00EA7255">
        <w:rPr>
          <w:lang w:val="uk-UA"/>
        </w:rPr>
        <w:t xml:space="preserve"> </w:t>
      </w:r>
      <w:r w:rsidRPr="00EA7255">
        <w:rPr>
          <w:lang w:val="en-US"/>
        </w:rPr>
        <w:t>literature</w:t>
      </w:r>
      <w:r w:rsidRPr="00EA7255">
        <w:rPr>
          <w:lang w:val="uk-UA"/>
        </w:rPr>
        <w:t xml:space="preserve"> // </w:t>
      </w:r>
      <w:r w:rsidRPr="00EA7255">
        <w:rPr>
          <w:lang w:val="en-US"/>
        </w:rPr>
        <w:t>J</w:t>
      </w:r>
      <w:r w:rsidRPr="00EA7255">
        <w:rPr>
          <w:lang w:val="uk-UA"/>
        </w:rPr>
        <w:t xml:space="preserve">. </w:t>
      </w:r>
      <w:r w:rsidRPr="00EA7255">
        <w:rPr>
          <w:lang w:val="en-US"/>
        </w:rPr>
        <w:t>Endocrinol</w:t>
      </w:r>
      <w:r w:rsidRPr="00EA7255">
        <w:rPr>
          <w:lang w:val="uk-UA"/>
        </w:rPr>
        <w:t xml:space="preserve">. </w:t>
      </w:r>
      <w:r w:rsidRPr="00EA7255">
        <w:rPr>
          <w:lang w:val="en-US"/>
        </w:rPr>
        <w:t>Invest</w:t>
      </w:r>
      <w:r w:rsidRPr="00EA7255">
        <w:rPr>
          <w:lang w:val="uk-UA"/>
        </w:rPr>
        <w:t>.-1998.-</w:t>
      </w:r>
      <w:r w:rsidRPr="00EA7255">
        <w:rPr>
          <w:lang w:val="en-US"/>
        </w:rPr>
        <w:t>Vol</w:t>
      </w:r>
      <w:r w:rsidRPr="00EA7255">
        <w:rPr>
          <w:lang w:val="uk-UA"/>
        </w:rPr>
        <w:t>.-21.-</w:t>
      </w:r>
      <w:r w:rsidRPr="00EA7255">
        <w:rPr>
          <w:lang w:val="en-US"/>
        </w:rPr>
        <w:t>P</w:t>
      </w:r>
      <w:r w:rsidRPr="00EA7255">
        <w:rPr>
          <w:lang w:val="uk-UA"/>
        </w:rPr>
        <w:t>.109-114.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Berber</w:t>
      </w:r>
      <w:r w:rsidRPr="00EA7255">
        <w:rPr>
          <w:lang w:val="uk-UA"/>
        </w:rPr>
        <w:t xml:space="preserve"> </w:t>
      </w:r>
      <w:r w:rsidRPr="00EA7255">
        <w:rPr>
          <w:lang w:val="en-US"/>
        </w:rPr>
        <w:t>E</w:t>
      </w:r>
      <w:r w:rsidRPr="00EA7255">
        <w:rPr>
          <w:lang w:val="uk-UA"/>
        </w:rPr>
        <w:t xml:space="preserve">., </w:t>
      </w:r>
      <w:r w:rsidRPr="00EA7255">
        <w:rPr>
          <w:lang w:val="en-US"/>
        </w:rPr>
        <w:t>Duh</w:t>
      </w:r>
      <w:r w:rsidRPr="00EA7255">
        <w:rPr>
          <w:lang w:val="uk-UA"/>
        </w:rPr>
        <w:t xml:space="preserve"> </w:t>
      </w:r>
      <w:r w:rsidRPr="00EA7255">
        <w:rPr>
          <w:lang w:val="en-US"/>
        </w:rPr>
        <w:t>Q</w:t>
      </w:r>
      <w:r w:rsidRPr="00EA7255">
        <w:rPr>
          <w:lang w:val="uk-UA"/>
        </w:rPr>
        <w:t>.-</w:t>
      </w:r>
      <w:r w:rsidRPr="00EA7255">
        <w:rPr>
          <w:lang w:val="en-US"/>
        </w:rPr>
        <w:t>Y</w:t>
      </w:r>
      <w:r w:rsidRPr="00EA7255">
        <w:rPr>
          <w:lang w:val="uk-UA"/>
        </w:rPr>
        <w:t xml:space="preserve">., </w:t>
      </w:r>
      <w:smartTag w:uri="urn:schemas-microsoft-com:office:smarttags" w:element="place">
        <w:r w:rsidRPr="00EA7255">
          <w:rPr>
            <w:lang w:val="en-US"/>
          </w:rPr>
          <w:t>Clark</w:t>
        </w:r>
      </w:smartTag>
      <w:r w:rsidRPr="00EA7255">
        <w:rPr>
          <w:lang w:val="uk-UA"/>
        </w:rPr>
        <w:t xml:space="preserve"> </w:t>
      </w:r>
      <w:r w:rsidRPr="00EA7255">
        <w:rPr>
          <w:lang w:val="en-US"/>
        </w:rPr>
        <w:t>O</w:t>
      </w:r>
      <w:r w:rsidRPr="00EA7255">
        <w:rPr>
          <w:lang w:val="uk-UA"/>
        </w:rPr>
        <w:t>.</w:t>
      </w:r>
      <w:r w:rsidRPr="00EA7255">
        <w:rPr>
          <w:lang w:val="en-US"/>
        </w:rPr>
        <w:t>H</w:t>
      </w:r>
      <w:r w:rsidRPr="00EA7255">
        <w:rPr>
          <w:lang w:val="uk-UA"/>
        </w:rPr>
        <w:t xml:space="preserve">., </w:t>
      </w:r>
      <w:r w:rsidRPr="00EA7255">
        <w:rPr>
          <w:lang w:val="en-US"/>
        </w:rPr>
        <w:t>Siperstein</w:t>
      </w:r>
      <w:r w:rsidRPr="00EA7255">
        <w:rPr>
          <w:lang w:val="uk-UA"/>
        </w:rPr>
        <w:t xml:space="preserve"> </w:t>
      </w:r>
      <w:r w:rsidRPr="00EA7255">
        <w:rPr>
          <w:lang w:val="en-US"/>
        </w:rPr>
        <w:t>A</w:t>
      </w:r>
      <w:r w:rsidRPr="00EA7255">
        <w:rPr>
          <w:lang w:val="uk-UA"/>
        </w:rPr>
        <w:t>.</w:t>
      </w:r>
      <w:r w:rsidRPr="00EA7255">
        <w:rPr>
          <w:lang w:val="en-US"/>
        </w:rPr>
        <w:t>E</w:t>
      </w:r>
      <w:r w:rsidRPr="00EA7255">
        <w:rPr>
          <w:lang w:val="uk-UA"/>
        </w:rPr>
        <w:t xml:space="preserve">. </w:t>
      </w:r>
      <w:r w:rsidRPr="00EA7255">
        <w:rPr>
          <w:lang w:val="en-US"/>
        </w:rPr>
        <w:t>A</w:t>
      </w:r>
      <w:r w:rsidRPr="00EA7255">
        <w:rPr>
          <w:lang w:val="uk-UA"/>
        </w:rPr>
        <w:t xml:space="preserve"> </w:t>
      </w:r>
      <w:r w:rsidRPr="00EA7255">
        <w:rPr>
          <w:lang w:val="en-US"/>
        </w:rPr>
        <w:t>critical</w:t>
      </w:r>
      <w:r w:rsidRPr="00EA7255">
        <w:rPr>
          <w:lang w:val="uk-UA"/>
        </w:rPr>
        <w:t xml:space="preserve"> </w:t>
      </w:r>
      <w:r w:rsidRPr="00EA7255">
        <w:rPr>
          <w:lang w:val="en-US"/>
        </w:rPr>
        <w:t>analysis</w:t>
      </w:r>
      <w:r w:rsidRPr="00EA7255">
        <w:rPr>
          <w:lang w:val="uk-UA"/>
        </w:rPr>
        <w:t xml:space="preserve"> </w:t>
      </w:r>
      <w:r w:rsidRPr="00EA7255">
        <w:rPr>
          <w:lang w:val="en-US"/>
        </w:rPr>
        <w:t>of</w:t>
      </w:r>
      <w:r w:rsidRPr="00EA7255">
        <w:rPr>
          <w:lang w:val="uk-UA"/>
        </w:rPr>
        <w:t xml:space="preserve"> </w:t>
      </w:r>
      <w:r w:rsidRPr="00EA7255">
        <w:rPr>
          <w:lang w:val="en-US"/>
        </w:rPr>
        <w:t>intraoperative</w:t>
      </w:r>
      <w:r w:rsidRPr="00EA7255">
        <w:rPr>
          <w:lang w:val="uk-UA"/>
        </w:rPr>
        <w:t xml:space="preserve"> </w:t>
      </w:r>
      <w:r w:rsidRPr="00EA7255">
        <w:rPr>
          <w:lang w:val="en-US"/>
        </w:rPr>
        <w:t>time</w:t>
      </w:r>
      <w:r w:rsidRPr="00EA7255">
        <w:rPr>
          <w:lang w:val="uk-UA"/>
        </w:rPr>
        <w:t xml:space="preserve"> </w:t>
      </w:r>
      <w:r w:rsidRPr="00EA7255">
        <w:rPr>
          <w:lang w:val="en-US"/>
        </w:rPr>
        <w:t>utilization</w:t>
      </w:r>
      <w:r w:rsidRPr="00EA7255">
        <w:rPr>
          <w:lang w:val="uk-UA"/>
        </w:rPr>
        <w:t xml:space="preserve"> </w:t>
      </w:r>
      <w:r w:rsidRPr="00EA7255">
        <w:rPr>
          <w:lang w:val="en-US"/>
        </w:rPr>
        <w:t>in</w:t>
      </w:r>
      <w:r w:rsidRPr="00EA7255">
        <w:rPr>
          <w:lang w:val="uk-UA"/>
        </w:rPr>
        <w:t xml:space="preserve"> </w:t>
      </w:r>
      <w:r w:rsidRPr="00EA7255">
        <w:rPr>
          <w:lang w:val="en-US"/>
        </w:rPr>
        <w:t>laparoscopic</w:t>
      </w:r>
      <w:r w:rsidRPr="00EA7255">
        <w:rPr>
          <w:lang w:val="uk-UA"/>
        </w:rPr>
        <w:t xml:space="preserve"> </w:t>
      </w:r>
      <w:r w:rsidRPr="00EA7255">
        <w:rPr>
          <w:lang w:val="en-US"/>
        </w:rPr>
        <w:t>adrenalectomy</w:t>
      </w:r>
      <w:r w:rsidRPr="00EA7255">
        <w:rPr>
          <w:lang w:val="uk-UA"/>
        </w:rPr>
        <w:t xml:space="preserve"> // </w:t>
      </w:r>
      <w:r w:rsidRPr="00EA7255">
        <w:rPr>
          <w:lang w:val="en-US"/>
        </w:rPr>
        <w:t>Surg</w:t>
      </w:r>
      <w:r w:rsidRPr="00EA7255">
        <w:rPr>
          <w:lang w:val="uk-UA"/>
        </w:rPr>
        <w:t xml:space="preserve">. </w:t>
      </w:r>
      <w:r w:rsidRPr="00EA7255">
        <w:rPr>
          <w:lang w:val="en-US"/>
        </w:rPr>
        <w:t>Endosc.-2002.-Vol.16.-P.258-262.</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Bevilaqua</w:t>
      </w:r>
      <w:r w:rsidRPr="00EA7255">
        <w:rPr>
          <w:lang w:val="uk-UA"/>
        </w:rPr>
        <w:t xml:space="preserve"> </w:t>
      </w:r>
      <w:r w:rsidRPr="00EA7255">
        <w:rPr>
          <w:lang w:val="en-US"/>
        </w:rPr>
        <w:t>M</w:t>
      </w:r>
      <w:r w:rsidRPr="00EA7255">
        <w:rPr>
          <w:lang w:val="uk-UA"/>
        </w:rPr>
        <w:t>.</w:t>
      </w:r>
      <w:r w:rsidRPr="00EA7255">
        <w:rPr>
          <w:lang w:val="en-US"/>
        </w:rPr>
        <w:t>P</w:t>
      </w:r>
      <w:r w:rsidRPr="00EA7255">
        <w:rPr>
          <w:lang w:val="uk-UA"/>
        </w:rPr>
        <w:t xml:space="preserve">., </w:t>
      </w:r>
      <w:r w:rsidRPr="00EA7255">
        <w:rPr>
          <w:lang w:val="en-US"/>
        </w:rPr>
        <w:t>Stengelin</w:t>
      </w:r>
      <w:r w:rsidRPr="00EA7255">
        <w:rPr>
          <w:lang w:val="uk-UA"/>
        </w:rPr>
        <w:t xml:space="preserve"> </w:t>
      </w:r>
      <w:r w:rsidRPr="00EA7255">
        <w:rPr>
          <w:lang w:val="en-US"/>
        </w:rPr>
        <w:t>S</w:t>
      </w:r>
      <w:r w:rsidRPr="00EA7255">
        <w:rPr>
          <w:lang w:val="uk-UA"/>
        </w:rPr>
        <w:t xml:space="preserve">., </w:t>
      </w:r>
      <w:r w:rsidRPr="00EA7255">
        <w:rPr>
          <w:lang w:val="en-US"/>
        </w:rPr>
        <w:t>Gimbrone</w:t>
      </w:r>
      <w:r w:rsidRPr="00EA7255">
        <w:rPr>
          <w:lang w:val="uk-UA"/>
        </w:rPr>
        <w:t xml:space="preserve"> </w:t>
      </w:r>
      <w:r w:rsidRPr="00EA7255">
        <w:rPr>
          <w:lang w:val="en-US"/>
        </w:rPr>
        <w:t>M</w:t>
      </w:r>
      <w:r w:rsidRPr="00EA7255">
        <w:rPr>
          <w:lang w:val="uk-UA"/>
        </w:rPr>
        <w:t>.</w:t>
      </w:r>
      <w:r w:rsidRPr="00EA7255">
        <w:rPr>
          <w:lang w:val="en-US"/>
        </w:rPr>
        <w:t>A</w:t>
      </w:r>
      <w:r w:rsidRPr="00EA7255">
        <w:rPr>
          <w:lang w:val="uk-UA"/>
        </w:rPr>
        <w:t xml:space="preserve">., </w:t>
      </w:r>
      <w:r w:rsidRPr="00EA7255">
        <w:rPr>
          <w:lang w:val="en-US"/>
        </w:rPr>
        <w:t>Seed</w:t>
      </w:r>
      <w:r w:rsidRPr="00EA7255">
        <w:rPr>
          <w:lang w:val="uk-UA"/>
        </w:rPr>
        <w:t xml:space="preserve"> </w:t>
      </w:r>
      <w:r w:rsidRPr="00EA7255">
        <w:rPr>
          <w:lang w:val="en-US"/>
        </w:rPr>
        <w:t>B</w:t>
      </w:r>
      <w:r w:rsidRPr="00EA7255">
        <w:rPr>
          <w:lang w:val="uk-UA"/>
        </w:rPr>
        <w:t xml:space="preserve">. </w:t>
      </w:r>
      <w:r w:rsidRPr="00EA7255">
        <w:rPr>
          <w:lang w:val="en-US"/>
        </w:rPr>
        <w:t>Endothelial</w:t>
      </w:r>
      <w:r w:rsidRPr="00EA7255">
        <w:rPr>
          <w:lang w:val="uk-UA"/>
        </w:rPr>
        <w:t xml:space="preserve"> </w:t>
      </w:r>
      <w:r w:rsidRPr="00EA7255">
        <w:rPr>
          <w:lang w:val="en-US"/>
        </w:rPr>
        <w:t>leukocyte</w:t>
      </w:r>
      <w:r w:rsidRPr="00EA7255">
        <w:rPr>
          <w:lang w:val="uk-UA"/>
        </w:rPr>
        <w:t xml:space="preserve"> </w:t>
      </w:r>
      <w:r w:rsidRPr="00EA7255">
        <w:rPr>
          <w:lang w:val="en-US"/>
        </w:rPr>
        <w:t>adhesion</w:t>
      </w:r>
      <w:r w:rsidRPr="00EA7255">
        <w:rPr>
          <w:lang w:val="uk-UA"/>
        </w:rPr>
        <w:t xml:space="preserve"> </w:t>
      </w:r>
      <w:r w:rsidRPr="00EA7255">
        <w:rPr>
          <w:lang w:val="en-US"/>
        </w:rPr>
        <w:t>molecule</w:t>
      </w:r>
      <w:r w:rsidRPr="00EA7255">
        <w:rPr>
          <w:lang w:val="uk-UA"/>
        </w:rPr>
        <w:t xml:space="preserve">-1: </w:t>
      </w:r>
      <w:r w:rsidRPr="00EA7255">
        <w:rPr>
          <w:lang w:val="en-US"/>
        </w:rPr>
        <w:t>an</w:t>
      </w:r>
      <w:r w:rsidRPr="00EA7255">
        <w:rPr>
          <w:lang w:val="uk-UA"/>
        </w:rPr>
        <w:t xml:space="preserve"> </w:t>
      </w:r>
      <w:r w:rsidRPr="00EA7255">
        <w:rPr>
          <w:lang w:val="en-US"/>
        </w:rPr>
        <w:t>inducible</w:t>
      </w:r>
      <w:r w:rsidRPr="00EA7255">
        <w:rPr>
          <w:lang w:val="uk-UA"/>
        </w:rPr>
        <w:t xml:space="preserve"> </w:t>
      </w:r>
      <w:r w:rsidRPr="00EA7255">
        <w:rPr>
          <w:lang w:val="en-US"/>
        </w:rPr>
        <w:t>receptor</w:t>
      </w:r>
      <w:r w:rsidRPr="00EA7255">
        <w:rPr>
          <w:lang w:val="uk-UA"/>
        </w:rPr>
        <w:t xml:space="preserve"> </w:t>
      </w:r>
      <w:r w:rsidRPr="00EA7255">
        <w:rPr>
          <w:lang w:val="en-US"/>
        </w:rPr>
        <w:t>for</w:t>
      </w:r>
      <w:r w:rsidRPr="00EA7255">
        <w:rPr>
          <w:lang w:val="uk-UA"/>
        </w:rPr>
        <w:t xml:space="preserve"> </w:t>
      </w:r>
      <w:r w:rsidRPr="00EA7255">
        <w:rPr>
          <w:lang w:val="en-US"/>
        </w:rPr>
        <w:t>neutrophils</w:t>
      </w:r>
      <w:r w:rsidRPr="00EA7255">
        <w:rPr>
          <w:lang w:val="uk-UA"/>
        </w:rPr>
        <w:t xml:space="preserve"> </w:t>
      </w:r>
      <w:r w:rsidRPr="00EA7255">
        <w:rPr>
          <w:lang w:val="en-US"/>
        </w:rPr>
        <w:t>related</w:t>
      </w:r>
      <w:r w:rsidRPr="00EA7255">
        <w:rPr>
          <w:lang w:val="uk-UA"/>
        </w:rPr>
        <w:t xml:space="preserve"> </w:t>
      </w:r>
      <w:r w:rsidRPr="00EA7255">
        <w:rPr>
          <w:lang w:val="en-US"/>
        </w:rPr>
        <w:t>to</w:t>
      </w:r>
      <w:r w:rsidRPr="00EA7255">
        <w:rPr>
          <w:lang w:val="uk-UA"/>
        </w:rPr>
        <w:t xml:space="preserve"> </w:t>
      </w:r>
      <w:r w:rsidRPr="00EA7255">
        <w:rPr>
          <w:lang w:val="en-US"/>
        </w:rPr>
        <w:t>complement</w:t>
      </w:r>
      <w:r w:rsidRPr="00EA7255">
        <w:rPr>
          <w:lang w:val="uk-UA"/>
        </w:rPr>
        <w:t xml:space="preserve"> </w:t>
      </w:r>
      <w:r w:rsidRPr="00EA7255">
        <w:rPr>
          <w:lang w:val="en-US"/>
        </w:rPr>
        <w:t>regulatory</w:t>
      </w:r>
      <w:r w:rsidRPr="00EA7255">
        <w:rPr>
          <w:lang w:val="uk-UA"/>
        </w:rPr>
        <w:t xml:space="preserve"> </w:t>
      </w:r>
      <w:r w:rsidRPr="00EA7255">
        <w:rPr>
          <w:lang w:val="en-US"/>
        </w:rPr>
        <w:t>proteins</w:t>
      </w:r>
      <w:r w:rsidRPr="00EA7255">
        <w:rPr>
          <w:lang w:val="uk-UA"/>
        </w:rPr>
        <w:t xml:space="preserve"> </w:t>
      </w:r>
      <w:r w:rsidRPr="00EA7255">
        <w:rPr>
          <w:lang w:val="en-US"/>
        </w:rPr>
        <w:t>and</w:t>
      </w:r>
      <w:r w:rsidRPr="00EA7255">
        <w:rPr>
          <w:lang w:val="uk-UA"/>
        </w:rPr>
        <w:t xml:space="preserve"> </w:t>
      </w:r>
      <w:r w:rsidRPr="00EA7255">
        <w:rPr>
          <w:lang w:val="en-US"/>
        </w:rPr>
        <w:t>lectins</w:t>
      </w:r>
      <w:r w:rsidRPr="00EA7255">
        <w:rPr>
          <w:lang w:val="uk-UA"/>
        </w:rPr>
        <w:t xml:space="preserve"> // </w:t>
      </w:r>
      <w:r w:rsidRPr="00EA7255">
        <w:rPr>
          <w:lang w:val="en-US"/>
        </w:rPr>
        <w:t>Science</w:t>
      </w:r>
      <w:r w:rsidRPr="00EA7255">
        <w:rPr>
          <w:lang w:val="uk-UA"/>
        </w:rPr>
        <w:t>.-1989.-</w:t>
      </w:r>
      <w:r w:rsidRPr="00EA7255">
        <w:rPr>
          <w:lang w:val="en-US"/>
        </w:rPr>
        <w:t>Vol</w:t>
      </w:r>
      <w:r w:rsidRPr="00EA7255">
        <w:rPr>
          <w:lang w:val="uk-UA"/>
        </w:rPr>
        <w:t>.243.-</w:t>
      </w:r>
      <w:r w:rsidRPr="00EA7255">
        <w:rPr>
          <w:lang w:val="en-US"/>
        </w:rPr>
        <w:t>P</w:t>
      </w:r>
      <w:r w:rsidRPr="00EA7255">
        <w:rPr>
          <w:lang w:val="uk-UA"/>
        </w:rPr>
        <w:t>.1160-1165.</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GB"/>
        </w:rPr>
        <w:t>Bjornsson B</w:t>
      </w:r>
      <w:r w:rsidRPr="00EA7255">
        <w:rPr>
          <w:lang w:val="uk-UA"/>
        </w:rPr>
        <w:t>.,</w:t>
      </w:r>
      <w:r w:rsidRPr="00EA7255">
        <w:rPr>
          <w:lang w:val="en-GB"/>
        </w:rPr>
        <w:t xml:space="preserve"> Birgisson G</w:t>
      </w:r>
      <w:r w:rsidRPr="00EA7255">
        <w:rPr>
          <w:lang w:val="uk-UA"/>
        </w:rPr>
        <w:t xml:space="preserve">., </w:t>
      </w:r>
      <w:r w:rsidRPr="00EA7255">
        <w:rPr>
          <w:lang w:val="en-GB"/>
        </w:rPr>
        <w:t>Oddsdottir M</w:t>
      </w:r>
      <w:r w:rsidRPr="00EA7255">
        <w:rPr>
          <w:lang w:val="uk-UA"/>
        </w:rPr>
        <w:t xml:space="preserve">. </w:t>
      </w:r>
      <w:r w:rsidRPr="00EA7255">
        <w:rPr>
          <w:lang w:val="en-GB"/>
        </w:rPr>
        <w:t>Laparoscopic adrenalectomies: A nationwide single-surgeon</w:t>
      </w:r>
      <w:r w:rsidRPr="00EA7255">
        <w:rPr>
          <w:lang w:val="uk-UA"/>
        </w:rPr>
        <w:t xml:space="preserve"> </w:t>
      </w:r>
      <w:r w:rsidRPr="00EA7255">
        <w:rPr>
          <w:lang w:val="en-GB"/>
        </w:rPr>
        <w:t>experience</w:t>
      </w:r>
      <w:r w:rsidRPr="00EA7255">
        <w:rPr>
          <w:lang w:val="uk-UA"/>
        </w:rPr>
        <w:t xml:space="preserve"> </w:t>
      </w:r>
      <w:r w:rsidRPr="00EA7255">
        <w:rPr>
          <w:lang w:val="en-GB"/>
        </w:rPr>
        <w:t>// Surg. Endosc.-2008.-Vol.22.-P.</w:t>
      </w:r>
      <w:r w:rsidRPr="00EA7255">
        <w:rPr>
          <w:lang w:val="uk-UA"/>
        </w:rPr>
        <w:t>622-626.</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de-DE"/>
        </w:rPr>
        <w:t xml:space="preserve">Bobrich E., Braumann C., Opitz I. et al. </w:t>
      </w:r>
      <w:r w:rsidRPr="00EA7255">
        <w:rPr>
          <w:lang w:val="en-GB"/>
        </w:rPr>
        <w:t>Influence of intraperitoneal application of taurolidine/heparin on expression of adhesion molecules and colon cancer in rats undergoing laparoscopy // J</w:t>
      </w:r>
      <w:r w:rsidRPr="00EA7255">
        <w:rPr>
          <w:lang w:val="en-US"/>
        </w:rPr>
        <w:t>.</w:t>
      </w:r>
      <w:r w:rsidRPr="00EA7255">
        <w:rPr>
          <w:lang w:val="en-GB"/>
        </w:rPr>
        <w:t xml:space="preserve"> Surg</w:t>
      </w:r>
      <w:r w:rsidRPr="00EA7255">
        <w:rPr>
          <w:lang w:val="en-US"/>
        </w:rPr>
        <w:t>.</w:t>
      </w:r>
      <w:r w:rsidRPr="00EA7255">
        <w:rPr>
          <w:lang w:val="en-GB"/>
        </w:rPr>
        <w:t xml:space="preserve"> Res</w:t>
      </w:r>
      <w:r w:rsidRPr="00EA7255">
        <w:rPr>
          <w:lang w:val="en-US"/>
        </w:rPr>
        <w:t>.-</w:t>
      </w:r>
      <w:r w:rsidRPr="00EA7255">
        <w:rPr>
          <w:lang w:val="en-GB"/>
        </w:rPr>
        <w:t>2007</w:t>
      </w:r>
      <w:r w:rsidRPr="00EA7255">
        <w:rPr>
          <w:lang w:val="en-US"/>
        </w:rPr>
        <w:t>.-Vol.</w:t>
      </w:r>
      <w:r w:rsidRPr="00EA7255">
        <w:rPr>
          <w:bCs/>
          <w:lang w:val="en-GB"/>
        </w:rPr>
        <w:t>137</w:t>
      </w:r>
      <w:r w:rsidRPr="00EA7255">
        <w:rPr>
          <w:bCs/>
          <w:lang w:val="en-US"/>
        </w:rPr>
        <w:t>.-P.</w:t>
      </w:r>
      <w:r w:rsidRPr="00EA7255">
        <w:rPr>
          <w:lang w:val="en-GB"/>
        </w:rPr>
        <w:t>75-82.</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Bochner</w:t>
      </w:r>
      <w:r w:rsidRPr="00EA7255">
        <w:rPr>
          <w:lang w:val="uk-UA"/>
        </w:rPr>
        <w:t xml:space="preserve"> </w:t>
      </w:r>
      <w:r w:rsidRPr="00EA7255">
        <w:rPr>
          <w:lang w:val="en-US"/>
        </w:rPr>
        <w:t>B</w:t>
      </w:r>
      <w:r w:rsidRPr="00EA7255">
        <w:rPr>
          <w:lang w:val="uk-UA"/>
        </w:rPr>
        <w:t>.</w:t>
      </w:r>
      <w:r w:rsidRPr="00EA7255">
        <w:rPr>
          <w:lang w:val="en-US"/>
        </w:rPr>
        <w:t>S</w:t>
      </w:r>
      <w:r w:rsidRPr="00EA7255">
        <w:rPr>
          <w:lang w:val="uk-UA"/>
        </w:rPr>
        <w:t xml:space="preserve">., </w:t>
      </w:r>
      <w:r w:rsidRPr="00EA7255">
        <w:rPr>
          <w:lang w:val="en-US"/>
        </w:rPr>
        <w:t>Luscinskas</w:t>
      </w:r>
      <w:r w:rsidRPr="00EA7255">
        <w:rPr>
          <w:lang w:val="uk-UA"/>
        </w:rPr>
        <w:t xml:space="preserve"> </w:t>
      </w:r>
      <w:r w:rsidRPr="00EA7255">
        <w:rPr>
          <w:lang w:val="en-US"/>
        </w:rPr>
        <w:t>F</w:t>
      </w:r>
      <w:r w:rsidRPr="00EA7255">
        <w:rPr>
          <w:lang w:val="uk-UA"/>
        </w:rPr>
        <w:t>.</w:t>
      </w:r>
      <w:r w:rsidRPr="00EA7255">
        <w:rPr>
          <w:lang w:val="en-US"/>
        </w:rPr>
        <w:t>W</w:t>
      </w:r>
      <w:r w:rsidRPr="00EA7255">
        <w:rPr>
          <w:lang w:val="uk-UA"/>
        </w:rPr>
        <w:t xml:space="preserve">., </w:t>
      </w:r>
      <w:r w:rsidRPr="00EA7255">
        <w:rPr>
          <w:lang w:val="en-US"/>
        </w:rPr>
        <w:t>Gimbrone</w:t>
      </w:r>
      <w:r w:rsidRPr="00EA7255">
        <w:rPr>
          <w:lang w:val="uk-UA"/>
        </w:rPr>
        <w:t xml:space="preserve"> </w:t>
      </w:r>
      <w:r w:rsidRPr="00EA7255">
        <w:rPr>
          <w:lang w:val="en-US"/>
        </w:rPr>
        <w:t>M</w:t>
      </w:r>
      <w:r w:rsidRPr="00EA7255">
        <w:rPr>
          <w:lang w:val="uk-UA"/>
        </w:rPr>
        <w:t>.</w:t>
      </w:r>
      <w:r w:rsidRPr="00EA7255">
        <w:rPr>
          <w:lang w:val="en-US"/>
        </w:rPr>
        <w:t>A</w:t>
      </w:r>
      <w:r w:rsidRPr="00EA7255">
        <w:rPr>
          <w:lang w:val="uk-UA"/>
        </w:rPr>
        <w:t xml:space="preserve">. </w:t>
      </w:r>
      <w:r w:rsidRPr="00EA7255">
        <w:rPr>
          <w:lang w:val="en-US"/>
        </w:rPr>
        <w:t>et</w:t>
      </w:r>
      <w:r w:rsidRPr="00EA7255">
        <w:rPr>
          <w:lang w:val="uk-UA"/>
        </w:rPr>
        <w:t xml:space="preserve"> </w:t>
      </w:r>
      <w:r w:rsidRPr="00EA7255">
        <w:rPr>
          <w:lang w:val="en-US"/>
        </w:rPr>
        <w:t>al</w:t>
      </w:r>
      <w:r w:rsidRPr="00EA7255">
        <w:rPr>
          <w:lang w:val="uk-UA"/>
        </w:rPr>
        <w:t xml:space="preserve">. </w:t>
      </w:r>
      <w:r w:rsidRPr="00EA7255">
        <w:rPr>
          <w:lang w:val="en-US"/>
        </w:rPr>
        <w:t>Adhesion of human basophils, eosinophils, and neutrophils to interleukin 1-activated human vascular endothelial cells: Contributions of endothelial cell adhesion molecules // J. Exp. Med.-1991.-Vol.173.-P.1553-1557</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smartTag w:uri="urn:schemas-microsoft-com:office:smarttags" w:element="place">
        <w:smartTag w:uri="urn:schemas-microsoft-com:office:smarttags" w:element="City">
          <w:r w:rsidRPr="00EA7255">
            <w:rPr>
              <w:lang w:val="en-US"/>
            </w:rPr>
            <w:t>Bouvy</w:t>
          </w:r>
        </w:smartTag>
        <w:r w:rsidRPr="00EA7255">
          <w:rPr>
            <w:lang w:val="uk-UA"/>
          </w:rPr>
          <w:t xml:space="preserve"> </w:t>
        </w:r>
        <w:smartTag w:uri="urn:schemas-microsoft-com:office:smarttags" w:element="State">
          <w:r w:rsidRPr="00EA7255">
            <w:rPr>
              <w:lang w:val="en-US"/>
            </w:rPr>
            <w:t>N</w:t>
          </w:r>
          <w:r w:rsidRPr="00EA7255">
            <w:rPr>
              <w:lang w:val="uk-UA"/>
            </w:rPr>
            <w:t>.</w:t>
          </w:r>
          <w:r w:rsidRPr="00EA7255">
            <w:rPr>
              <w:lang w:val="en-US"/>
            </w:rPr>
            <w:t>D</w:t>
          </w:r>
          <w:r w:rsidRPr="00EA7255">
            <w:rPr>
              <w:lang w:val="uk-UA"/>
            </w:rPr>
            <w:t>.</w:t>
          </w:r>
        </w:smartTag>
      </w:smartTag>
      <w:r w:rsidRPr="00EA7255">
        <w:rPr>
          <w:lang w:val="uk-UA"/>
        </w:rPr>
        <w:t xml:space="preserve">, </w:t>
      </w:r>
      <w:r w:rsidRPr="00EA7255">
        <w:rPr>
          <w:lang w:val="en-US"/>
        </w:rPr>
        <w:t>Marquet</w:t>
      </w:r>
      <w:r w:rsidRPr="00EA7255">
        <w:rPr>
          <w:lang w:val="uk-UA"/>
        </w:rPr>
        <w:t xml:space="preserve"> </w:t>
      </w:r>
      <w:r w:rsidRPr="00EA7255">
        <w:rPr>
          <w:lang w:val="en-US"/>
        </w:rPr>
        <w:t>R</w:t>
      </w:r>
      <w:r w:rsidRPr="00EA7255">
        <w:rPr>
          <w:lang w:val="uk-UA"/>
        </w:rPr>
        <w:t>.</w:t>
      </w:r>
      <w:r w:rsidRPr="00EA7255">
        <w:rPr>
          <w:lang w:val="en-US"/>
        </w:rPr>
        <w:t>L</w:t>
      </w:r>
      <w:r w:rsidRPr="00EA7255">
        <w:rPr>
          <w:lang w:val="uk-UA"/>
        </w:rPr>
        <w:t xml:space="preserve">., </w:t>
      </w:r>
      <w:r w:rsidRPr="00EA7255">
        <w:rPr>
          <w:lang w:val="en-US"/>
        </w:rPr>
        <w:t>Jeekel</w:t>
      </w:r>
      <w:r w:rsidRPr="00EA7255">
        <w:rPr>
          <w:lang w:val="uk-UA"/>
        </w:rPr>
        <w:t xml:space="preserve"> </w:t>
      </w:r>
      <w:r w:rsidRPr="00EA7255">
        <w:rPr>
          <w:lang w:val="en-US"/>
        </w:rPr>
        <w:t>J</w:t>
      </w:r>
      <w:r w:rsidRPr="00EA7255">
        <w:rPr>
          <w:lang w:val="uk-UA"/>
        </w:rPr>
        <w:t xml:space="preserve">. </w:t>
      </w:r>
      <w:r w:rsidRPr="00EA7255">
        <w:rPr>
          <w:lang w:val="en-US"/>
        </w:rPr>
        <w:t>et</w:t>
      </w:r>
      <w:r w:rsidRPr="00EA7255">
        <w:rPr>
          <w:lang w:val="uk-UA"/>
        </w:rPr>
        <w:t xml:space="preserve"> </w:t>
      </w:r>
      <w:r w:rsidRPr="00EA7255">
        <w:rPr>
          <w:lang w:val="en-US"/>
        </w:rPr>
        <w:t>al</w:t>
      </w:r>
      <w:r w:rsidRPr="00EA7255">
        <w:rPr>
          <w:lang w:val="uk-UA"/>
        </w:rPr>
        <w:t xml:space="preserve">. </w:t>
      </w:r>
      <w:r w:rsidRPr="00EA7255">
        <w:rPr>
          <w:lang w:val="en-US"/>
        </w:rPr>
        <w:t>Laparoscopic</w:t>
      </w:r>
      <w:r w:rsidRPr="00EA7255">
        <w:rPr>
          <w:lang w:val="uk-UA"/>
        </w:rPr>
        <w:t xml:space="preserve"> </w:t>
      </w:r>
      <w:r w:rsidRPr="00EA7255">
        <w:rPr>
          <w:lang w:val="en-US"/>
        </w:rPr>
        <w:t>surgery</w:t>
      </w:r>
      <w:r w:rsidRPr="00EA7255">
        <w:rPr>
          <w:lang w:val="uk-UA"/>
        </w:rPr>
        <w:t xml:space="preserve"> </w:t>
      </w:r>
      <w:r w:rsidRPr="00EA7255">
        <w:rPr>
          <w:lang w:val="en-US"/>
        </w:rPr>
        <w:t>is</w:t>
      </w:r>
      <w:r w:rsidRPr="00EA7255">
        <w:rPr>
          <w:lang w:val="uk-UA"/>
        </w:rPr>
        <w:t xml:space="preserve"> </w:t>
      </w:r>
      <w:r w:rsidRPr="00EA7255">
        <w:rPr>
          <w:lang w:val="en-US"/>
        </w:rPr>
        <w:t>associated</w:t>
      </w:r>
      <w:r w:rsidRPr="00EA7255">
        <w:rPr>
          <w:lang w:val="uk-UA"/>
        </w:rPr>
        <w:t xml:space="preserve"> </w:t>
      </w:r>
      <w:r w:rsidRPr="00EA7255">
        <w:rPr>
          <w:lang w:val="en-US"/>
        </w:rPr>
        <w:t>with</w:t>
      </w:r>
      <w:r w:rsidRPr="00EA7255">
        <w:rPr>
          <w:lang w:val="uk-UA"/>
        </w:rPr>
        <w:t xml:space="preserve"> </w:t>
      </w:r>
      <w:r w:rsidRPr="00EA7255">
        <w:rPr>
          <w:lang w:val="en-US"/>
        </w:rPr>
        <w:t>less</w:t>
      </w:r>
      <w:r w:rsidRPr="00EA7255">
        <w:rPr>
          <w:lang w:val="uk-UA"/>
        </w:rPr>
        <w:t xml:space="preserve"> </w:t>
      </w:r>
      <w:r w:rsidRPr="00EA7255">
        <w:rPr>
          <w:lang w:val="en-US"/>
        </w:rPr>
        <w:t>tumour</w:t>
      </w:r>
      <w:r w:rsidRPr="00EA7255">
        <w:rPr>
          <w:lang w:val="uk-UA"/>
        </w:rPr>
        <w:t xml:space="preserve"> </w:t>
      </w:r>
      <w:r w:rsidRPr="00EA7255">
        <w:rPr>
          <w:lang w:val="en-US"/>
        </w:rPr>
        <w:t>growth</w:t>
      </w:r>
      <w:r w:rsidRPr="00EA7255">
        <w:rPr>
          <w:lang w:val="uk-UA"/>
        </w:rPr>
        <w:t xml:space="preserve"> </w:t>
      </w:r>
      <w:r w:rsidRPr="00EA7255">
        <w:rPr>
          <w:lang w:val="en-US"/>
        </w:rPr>
        <w:t>stimulation</w:t>
      </w:r>
      <w:r w:rsidRPr="00EA7255">
        <w:rPr>
          <w:lang w:val="uk-UA"/>
        </w:rPr>
        <w:t xml:space="preserve"> </w:t>
      </w:r>
      <w:r w:rsidRPr="00EA7255">
        <w:rPr>
          <w:lang w:val="en-US"/>
        </w:rPr>
        <w:t>than</w:t>
      </w:r>
      <w:r w:rsidRPr="00EA7255">
        <w:rPr>
          <w:lang w:val="uk-UA"/>
        </w:rPr>
        <w:t xml:space="preserve"> </w:t>
      </w:r>
      <w:r w:rsidRPr="00EA7255">
        <w:rPr>
          <w:lang w:val="en-US"/>
        </w:rPr>
        <w:t>conventional</w:t>
      </w:r>
      <w:r w:rsidRPr="00EA7255">
        <w:rPr>
          <w:lang w:val="uk-UA"/>
        </w:rPr>
        <w:t xml:space="preserve"> </w:t>
      </w:r>
      <w:r w:rsidRPr="00EA7255">
        <w:rPr>
          <w:lang w:val="en-US"/>
        </w:rPr>
        <w:t>surgery</w:t>
      </w:r>
      <w:r w:rsidRPr="00EA7255">
        <w:rPr>
          <w:lang w:val="uk-UA"/>
        </w:rPr>
        <w:t xml:space="preserve">: </w:t>
      </w:r>
      <w:r w:rsidRPr="00EA7255">
        <w:rPr>
          <w:lang w:val="en-US"/>
        </w:rPr>
        <w:t>an</w:t>
      </w:r>
      <w:r w:rsidRPr="00EA7255">
        <w:rPr>
          <w:lang w:val="uk-UA"/>
        </w:rPr>
        <w:t xml:space="preserve"> </w:t>
      </w:r>
      <w:r w:rsidRPr="00EA7255">
        <w:rPr>
          <w:lang w:val="en-US"/>
        </w:rPr>
        <w:t>experimental</w:t>
      </w:r>
      <w:r w:rsidRPr="00EA7255">
        <w:rPr>
          <w:lang w:val="uk-UA"/>
        </w:rPr>
        <w:t xml:space="preserve"> </w:t>
      </w:r>
      <w:r w:rsidRPr="00EA7255">
        <w:rPr>
          <w:lang w:val="en-US"/>
        </w:rPr>
        <w:t>study</w:t>
      </w:r>
      <w:r w:rsidRPr="00EA7255">
        <w:rPr>
          <w:lang w:val="uk-UA"/>
        </w:rPr>
        <w:t xml:space="preserve"> // </w:t>
      </w:r>
      <w:r w:rsidRPr="00EA7255">
        <w:rPr>
          <w:lang w:val="en-US"/>
        </w:rPr>
        <w:t>Br</w:t>
      </w:r>
      <w:r w:rsidRPr="00EA7255">
        <w:rPr>
          <w:lang w:val="uk-UA"/>
        </w:rPr>
        <w:t xml:space="preserve">. </w:t>
      </w:r>
      <w:r w:rsidRPr="00EA7255">
        <w:rPr>
          <w:lang w:val="en-US"/>
        </w:rPr>
        <w:t>J</w:t>
      </w:r>
      <w:r w:rsidRPr="00EA7255">
        <w:rPr>
          <w:lang w:val="uk-UA"/>
        </w:rPr>
        <w:t xml:space="preserve">. </w:t>
      </w:r>
      <w:r w:rsidRPr="00EA7255">
        <w:rPr>
          <w:lang w:val="en-US"/>
        </w:rPr>
        <w:t>Surg</w:t>
      </w:r>
      <w:r w:rsidRPr="00EA7255">
        <w:rPr>
          <w:lang w:val="uk-UA"/>
        </w:rPr>
        <w:t>.-1997.-</w:t>
      </w:r>
      <w:r w:rsidRPr="00EA7255">
        <w:rPr>
          <w:lang w:val="en-US"/>
        </w:rPr>
        <w:t>Vol</w:t>
      </w:r>
      <w:r w:rsidRPr="00EA7255">
        <w:rPr>
          <w:lang w:val="uk-UA"/>
        </w:rPr>
        <w:t>.84.-</w:t>
      </w:r>
      <w:r w:rsidRPr="00EA7255">
        <w:rPr>
          <w:lang w:val="en-US"/>
        </w:rPr>
        <w:t>P</w:t>
      </w:r>
      <w:r w:rsidRPr="00EA7255">
        <w:rPr>
          <w:lang w:val="uk-UA"/>
        </w:rPr>
        <w:t>.358-361.</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Boyd J</w:t>
      </w:r>
      <w:r w:rsidRPr="00EA7255">
        <w:rPr>
          <w:lang w:val="uk-UA"/>
        </w:rPr>
        <w:t>.</w:t>
      </w:r>
      <w:r w:rsidRPr="00EA7255">
        <w:rPr>
          <w:lang w:val="en-GB"/>
        </w:rPr>
        <w:t>H</w:t>
      </w:r>
      <w:r w:rsidRPr="00EA7255">
        <w:rPr>
          <w:lang w:val="uk-UA"/>
        </w:rPr>
        <w:t>.</w:t>
      </w:r>
      <w:r w:rsidRPr="00EA7255">
        <w:rPr>
          <w:lang w:val="en-GB"/>
        </w:rPr>
        <w:t>, Chau E</w:t>
      </w:r>
      <w:r w:rsidRPr="00EA7255">
        <w:rPr>
          <w:lang w:val="uk-UA"/>
        </w:rPr>
        <w:t>.</w:t>
      </w:r>
      <w:r w:rsidRPr="00EA7255">
        <w:rPr>
          <w:lang w:val="en-GB"/>
        </w:rPr>
        <w:t>H</w:t>
      </w:r>
      <w:r w:rsidRPr="00EA7255">
        <w:rPr>
          <w:lang w:val="uk-UA"/>
        </w:rPr>
        <w:t>.</w:t>
      </w:r>
      <w:r w:rsidRPr="00EA7255">
        <w:rPr>
          <w:lang w:val="en-GB"/>
        </w:rPr>
        <w:t>, Tokunanga C</w:t>
      </w:r>
      <w:r w:rsidRPr="00EA7255">
        <w:rPr>
          <w:lang w:val="uk-UA"/>
        </w:rPr>
        <w:t>.</w:t>
      </w:r>
      <w:r w:rsidRPr="00EA7255">
        <w:rPr>
          <w:lang w:val="en-GB"/>
        </w:rPr>
        <w:t xml:space="preserve"> et al.</w:t>
      </w:r>
      <w:r w:rsidRPr="00EA7255">
        <w:rPr>
          <w:lang w:val="uk-UA"/>
        </w:rPr>
        <w:t xml:space="preserve"> </w:t>
      </w:r>
      <w:r w:rsidRPr="00EA7255">
        <w:rPr>
          <w:bCs/>
          <w:lang w:val="en-GB"/>
        </w:rPr>
        <w:t>Fibrinogen decreases cardiomyocyte contractility through an</w:t>
      </w:r>
      <w:r w:rsidRPr="00EA7255">
        <w:rPr>
          <w:bCs/>
          <w:lang w:val="uk-UA"/>
        </w:rPr>
        <w:t xml:space="preserve"> </w:t>
      </w:r>
      <w:r w:rsidRPr="00EA7255">
        <w:rPr>
          <w:bCs/>
          <w:lang w:val="en-GB"/>
        </w:rPr>
        <w:t>ICAM-1-dependent mechanism</w:t>
      </w:r>
      <w:r w:rsidRPr="00EA7255">
        <w:rPr>
          <w:bCs/>
          <w:lang w:val="uk-UA"/>
        </w:rPr>
        <w:t xml:space="preserve"> // </w:t>
      </w:r>
      <w:r w:rsidRPr="00EA7255">
        <w:rPr>
          <w:iCs/>
          <w:lang w:val="en-GB"/>
        </w:rPr>
        <w:t>Crit</w:t>
      </w:r>
      <w:r w:rsidRPr="00EA7255">
        <w:rPr>
          <w:iCs/>
          <w:lang w:val="uk-UA"/>
        </w:rPr>
        <w:t>.</w:t>
      </w:r>
      <w:r w:rsidRPr="00EA7255">
        <w:rPr>
          <w:iCs/>
          <w:lang w:val="en-GB"/>
        </w:rPr>
        <w:t xml:space="preserve"> Care</w:t>
      </w:r>
      <w:r w:rsidRPr="00EA7255">
        <w:rPr>
          <w:iCs/>
          <w:lang w:val="uk-UA"/>
        </w:rPr>
        <w:t>.-</w:t>
      </w:r>
      <w:r w:rsidRPr="00EA7255">
        <w:rPr>
          <w:lang w:val="en-GB"/>
        </w:rPr>
        <w:t>2008</w:t>
      </w:r>
      <w:r w:rsidRPr="00EA7255">
        <w:rPr>
          <w:lang w:val="uk-UA"/>
        </w:rPr>
        <w:t>.-</w:t>
      </w:r>
      <w:r w:rsidRPr="00EA7255">
        <w:rPr>
          <w:lang w:val="en-US"/>
        </w:rPr>
        <w:t>Vol.</w:t>
      </w:r>
      <w:r w:rsidRPr="00EA7255">
        <w:rPr>
          <w:bCs/>
          <w:lang w:val="en-GB"/>
        </w:rPr>
        <w:t>12</w:t>
      </w:r>
      <w:r w:rsidRPr="00EA7255">
        <w:rPr>
          <w:lang w:val="uk-UA"/>
        </w:rPr>
        <w:t>.-</w:t>
      </w:r>
      <w:r w:rsidRPr="00EA7255">
        <w:rPr>
          <w:lang w:val="en-GB"/>
        </w:rPr>
        <w:t>R2</w:t>
      </w:r>
      <w:r w:rsidRPr="00EA7255">
        <w:rPr>
          <w:lang w:val="uk-UA"/>
        </w:rPr>
        <w:t>-</w:t>
      </w:r>
      <w:r w:rsidRPr="00EA7255">
        <w:rPr>
          <w:lang w:val="en-GB"/>
        </w:rPr>
        <w:t>R</w:t>
      </w:r>
      <w:r w:rsidRPr="00EA7255">
        <w:rPr>
          <w:lang w:val="uk-UA"/>
        </w:rPr>
        <w:t>11.</w:t>
      </w:r>
    </w:p>
    <w:p w:rsidR="000D008D" w:rsidRPr="00EA7255" w:rsidRDefault="000D008D" w:rsidP="00DE2EA0">
      <w:pPr>
        <w:numPr>
          <w:ilvl w:val="0"/>
          <w:numId w:val="35"/>
        </w:numPr>
        <w:tabs>
          <w:tab w:val="clear" w:pos="720"/>
          <w:tab w:val="num" w:pos="545"/>
        </w:tabs>
        <w:spacing w:after="0" w:line="240" w:lineRule="auto"/>
        <w:ind w:left="545" w:hanging="545"/>
        <w:jc w:val="both"/>
        <w:rPr>
          <w:lang w:val="de-DE"/>
        </w:rPr>
      </w:pPr>
      <w:r w:rsidRPr="00EA7255">
        <w:rPr>
          <w:lang w:val="en-US"/>
        </w:rPr>
        <w:t>Bravo</w:t>
      </w:r>
      <w:r w:rsidRPr="00EA7255">
        <w:rPr>
          <w:lang w:val="uk-UA"/>
        </w:rPr>
        <w:t xml:space="preserve"> </w:t>
      </w:r>
      <w:r w:rsidRPr="00EA7255">
        <w:rPr>
          <w:lang w:val="en-US"/>
        </w:rPr>
        <w:t>E</w:t>
      </w:r>
      <w:r w:rsidRPr="00EA7255">
        <w:rPr>
          <w:lang w:val="uk-UA"/>
        </w:rPr>
        <w:t>.</w:t>
      </w:r>
      <w:r w:rsidRPr="00EA7255">
        <w:rPr>
          <w:lang w:val="en-US"/>
        </w:rPr>
        <w:t>L</w:t>
      </w:r>
      <w:r w:rsidRPr="00EA7255">
        <w:rPr>
          <w:lang w:val="uk-UA"/>
        </w:rPr>
        <w:t xml:space="preserve">., </w:t>
      </w:r>
      <w:r w:rsidRPr="00EA7255">
        <w:rPr>
          <w:lang w:val="en-US"/>
        </w:rPr>
        <w:t>Gifford</w:t>
      </w:r>
      <w:r w:rsidRPr="00EA7255">
        <w:rPr>
          <w:lang w:val="uk-UA"/>
        </w:rPr>
        <w:t xml:space="preserve"> </w:t>
      </w:r>
      <w:r w:rsidRPr="00EA7255">
        <w:rPr>
          <w:lang w:val="en-US"/>
        </w:rPr>
        <w:t>R</w:t>
      </w:r>
      <w:r w:rsidRPr="00EA7255">
        <w:rPr>
          <w:lang w:val="uk-UA"/>
        </w:rPr>
        <w:t>.</w:t>
      </w:r>
      <w:r w:rsidRPr="00EA7255">
        <w:rPr>
          <w:lang w:val="en-US"/>
        </w:rPr>
        <w:t>W</w:t>
      </w:r>
      <w:r w:rsidRPr="00EA7255">
        <w:rPr>
          <w:lang w:val="uk-UA"/>
        </w:rPr>
        <w:t xml:space="preserve">. </w:t>
      </w:r>
      <w:r w:rsidRPr="00EA7255">
        <w:rPr>
          <w:lang w:val="en-US"/>
        </w:rPr>
        <w:t>Pheochromocytoma</w:t>
      </w:r>
      <w:r w:rsidRPr="00EA7255">
        <w:rPr>
          <w:lang w:val="uk-UA"/>
        </w:rPr>
        <w:t xml:space="preserve"> // </w:t>
      </w:r>
      <w:r w:rsidRPr="00EA7255">
        <w:rPr>
          <w:lang w:val="en-US"/>
        </w:rPr>
        <w:t>Endocrinol</w:t>
      </w:r>
      <w:r w:rsidRPr="00EA7255">
        <w:rPr>
          <w:lang w:val="uk-UA"/>
        </w:rPr>
        <w:t xml:space="preserve">. </w:t>
      </w:r>
      <w:r w:rsidRPr="00EA7255">
        <w:rPr>
          <w:lang w:val="de-DE"/>
        </w:rPr>
        <w:t>Metab. Clin. North Am.-1993.-Vol.22.-P.329-334.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de-DE"/>
        </w:rPr>
        <w:t>Bravo</w:t>
      </w:r>
      <w:r w:rsidRPr="00EA7255">
        <w:rPr>
          <w:lang w:val="uk-UA"/>
        </w:rPr>
        <w:t xml:space="preserve"> </w:t>
      </w:r>
      <w:r w:rsidRPr="00EA7255">
        <w:rPr>
          <w:lang w:val="de-DE"/>
        </w:rPr>
        <w:t>E</w:t>
      </w:r>
      <w:r w:rsidRPr="00EA7255">
        <w:rPr>
          <w:lang w:val="uk-UA"/>
        </w:rPr>
        <w:t>.</w:t>
      </w:r>
      <w:r w:rsidRPr="00EA7255">
        <w:rPr>
          <w:lang w:val="de-DE"/>
        </w:rPr>
        <w:t>L</w:t>
      </w:r>
      <w:r w:rsidRPr="00EA7255">
        <w:rPr>
          <w:lang w:val="uk-UA"/>
        </w:rPr>
        <w:t xml:space="preserve">., </w:t>
      </w:r>
      <w:r w:rsidRPr="00EA7255">
        <w:rPr>
          <w:lang w:val="de-DE"/>
        </w:rPr>
        <w:t>Tarazi</w:t>
      </w:r>
      <w:r w:rsidRPr="00EA7255">
        <w:rPr>
          <w:lang w:val="uk-UA"/>
        </w:rPr>
        <w:t xml:space="preserve"> </w:t>
      </w:r>
      <w:r w:rsidRPr="00EA7255">
        <w:rPr>
          <w:lang w:val="de-DE"/>
        </w:rPr>
        <w:t>R</w:t>
      </w:r>
      <w:r w:rsidRPr="00EA7255">
        <w:rPr>
          <w:lang w:val="uk-UA"/>
        </w:rPr>
        <w:t>.</w:t>
      </w:r>
      <w:r w:rsidRPr="00EA7255">
        <w:rPr>
          <w:lang w:val="de-DE"/>
        </w:rPr>
        <w:t>C</w:t>
      </w:r>
      <w:r w:rsidRPr="00EA7255">
        <w:rPr>
          <w:lang w:val="uk-UA"/>
        </w:rPr>
        <w:t xml:space="preserve">., </w:t>
      </w:r>
      <w:r w:rsidRPr="00EA7255">
        <w:rPr>
          <w:lang w:val="de-DE"/>
        </w:rPr>
        <w:t>Found</w:t>
      </w:r>
      <w:r w:rsidRPr="00EA7255">
        <w:rPr>
          <w:lang w:val="uk-UA"/>
        </w:rPr>
        <w:t xml:space="preserve"> </w:t>
      </w:r>
      <w:r w:rsidRPr="00EA7255">
        <w:rPr>
          <w:lang w:val="de-DE"/>
        </w:rPr>
        <w:t>F</w:t>
      </w:r>
      <w:r w:rsidRPr="00EA7255">
        <w:rPr>
          <w:lang w:val="uk-UA"/>
        </w:rPr>
        <w:t>.</w:t>
      </w:r>
      <w:r w:rsidRPr="00EA7255">
        <w:rPr>
          <w:lang w:val="de-DE"/>
        </w:rPr>
        <w:t>M</w:t>
      </w:r>
      <w:r w:rsidRPr="00EA7255">
        <w:rPr>
          <w:lang w:val="uk-UA"/>
        </w:rPr>
        <w:t xml:space="preserve">. </w:t>
      </w:r>
      <w:r w:rsidRPr="00EA7255">
        <w:rPr>
          <w:lang w:val="de-DE"/>
        </w:rPr>
        <w:t>et</w:t>
      </w:r>
      <w:r w:rsidRPr="00EA7255">
        <w:rPr>
          <w:lang w:val="uk-UA"/>
        </w:rPr>
        <w:t xml:space="preserve"> </w:t>
      </w:r>
      <w:r w:rsidRPr="00EA7255">
        <w:rPr>
          <w:lang w:val="de-DE"/>
        </w:rPr>
        <w:t>al</w:t>
      </w:r>
      <w:r w:rsidRPr="00EA7255">
        <w:rPr>
          <w:lang w:val="uk-UA"/>
        </w:rPr>
        <w:t xml:space="preserve">. </w:t>
      </w:r>
      <w:r w:rsidRPr="00EA7255">
        <w:rPr>
          <w:lang w:val="en-US"/>
        </w:rPr>
        <w:t>Blood pressure regulation in phe</w:t>
      </w:r>
      <w:r w:rsidRPr="00EA7255">
        <w:rPr>
          <w:lang w:val="uk-UA"/>
        </w:rPr>
        <w:t>о</w:t>
      </w:r>
      <w:r w:rsidRPr="00EA7255">
        <w:rPr>
          <w:lang w:val="en-US"/>
        </w:rPr>
        <w:t>chromocytoma // Hypertension.-1982.-Vol.4, Suppl.II.-S193-S199.</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 xml:space="preserve">Bravo E.L., Tarazi R.C., Gifford R.W. et al. </w:t>
      </w:r>
      <w:r w:rsidRPr="00EA7255">
        <w:rPr>
          <w:lang w:val="en-US"/>
        </w:rPr>
        <w:t>Circulating and urinary catecholamine in pheochromocytoma: diagnostic and pathophysiologic implications // N. Engl. J. Med.-1979.-Vol.301.-P.682-686.</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Brunt L.M. Minimal access adrenal surgery // Surg</w:t>
      </w:r>
      <w:r w:rsidRPr="00EA7255">
        <w:rPr>
          <w:lang w:val="en-US"/>
        </w:rPr>
        <w:t>.</w:t>
      </w:r>
      <w:r w:rsidRPr="00EA7255">
        <w:rPr>
          <w:lang w:val="en-GB"/>
        </w:rPr>
        <w:t xml:space="preserve"> </w:t>
      </w:r>
      <w:r w:rsidRPr="00EA7255">
        <w:t>Endosc</w:t>
      </w:r>
      <w:r w:rsidRPr="00EA7255">
        <w:rPr>
          <w:lang w:val="en-US"/>
        </w:rPr>
        <w:t>.-</w:t>
      </w:r>
      <w:r w:rsidRPr="00EA7255">
        <w:t>2006</w:t>
      </w:r>
      <w:r w:rsidRPr="00EA7255">
        <w:rPr>
          <w:lang w:val="en-US"/>
        </w:rPr>
        <w:t>.-Vol.</w:t>
      </w:r>
      <w:r w:rsidRPr="00EA7255">
        <w:t>20</w:t>
      </w:r>
      <w:r w:rsidRPr="00EA7255">
        <w:rPr>
          <w:lang w:val="en-US"/>
        </w:rPr>
        <w:t>.-P.</w:t>
      </w:r>
      <w:r w:rsidRPr="00EA7255">
        <w:t>351</w:t>
      </w:r>
      <w:r w:rsidRPr="00EA7255">
        <w:rPr>
          <w:lang w:val="en-US"/>
        </w:rPr>
        <w:t>-</w:t>
      </w:r>
      <w:r w:rsidRPr="00EA7255">
        <w:t>361</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Brunt</w:t>
      </w:r>
      <w:r w:rsidRPr="00EA7255">
        <w:rPr>
          <w:lang w:val="uk-UA"/>
        </w:rPr>
        <w:t xml:space="preserve"> </w:t>
      </w:r>
      <w:r w:rsidRPr="00EA7255">
        <w:rPr>
          <w:lang w:val="en-US"/>
        </w:rPr>
        <w:t>L</w:t>
      </w:r>
      <w:r w:rsidRPr="00EA7255">
        <w:rPr>
          <w:lang w:val="uk-UA"/>
        </w:rPr>
        <w:t>.</w:t>
      </w:r>
      <w:r w:rsidRPr="00EA7255">
        <w:rPr>
          <w:lang w:val="en-US"/>
        </w:rPr>
        <w:t>M</w:t>
      </w:r>
      <w:r w:rsidRPr="00EA7255">
        <w:rPr>
          <w:lang w:val="uk-UA"/>
        </w:rPr>
        <w:t xml:space="preserve">. </w:t>
      </w:r>
      <w:r w:rsidRPr="00EA7255">
        <w:rPr>
          <w:lang w:val="en-US"/>
        </w:rPr>
        <w:t>The</w:t>
      </w:r>
      <w:r w:rsidRPr="00EA7255">
        <w:rPr>
          <w:lang w:val="uk-UA"/>
        </w:rPr>
        <w:t xml:space="preserve"> </w:t>
      </w:r>
      <w:r w:rsidRPr="00EA7255">
        <w:rPr>
          <w:lang w:val="en-US"/>
        </w:rPr>
        <w:t>positive</w:t>
      </w:r>
      <w:r w:rsidRPr="00EA7255">
        <w:rPr>
          <w:lang w:val="uk-UA"/>
        </w:rPr>
        <w:t xml:space="preserve"> </w:t>
      </w:r>
      <w:r w:rsidRPr="00EA7255">
        <w:rPr>
          <w:lang w:val="en-US"/>
        </w:rPr>
        <w:t>impact</w:t>
      </w:r>
      <w:r w:rsidRPr="00EA7255">
        <w:rPr>
          <w:lang w:val="uk-UA"/>
        </w:rPr>
        <w:t xml:space="preserve"> </w:t>
      </w:r>
      <w:r w:rsidRPr="00EA7255">
        <w:rPr>
          <w:lang w:val="en-US"/>
        </w:rPr>
        <w:t>of</w:t>
      </w:r>
      <w:r w:rsidRPr="00EA7255">
        <w:rPr>
          <w:lang w:val="uk-UA"/>
        </w:rPr>
        <w:t xml:space="preserve"> </w:t>
      </w:r>
      <w:r w:rsidRPr="00EA7255">
        <w:rPr>
          <w:lang w:val="en-US"/>
        </w:rPr>
        <w:t>laparoscopic</w:t>
      </w:r>
      <w:r w:rsidRPr="00EA7255">
        <w:rPr>
          <w:lang w:val="uk-UA"/>
        </w:rPr>
        <w:t xml:space="preserve"> </w:t>
      </w:r>
      <w:r w:rsidRPr="00EA7255">
        <w:rPr>
          <w:lang w:val="en-US"/>
        </w:rPr>
        <w:t>adrenalectomy</w:t>
      </w:r>
      <w:r w:rsidRPr="00EA7255">
        <w:rPr>
          <w:lang w:val="uk-UA"/>
        </w:rPr>
        <w:t xml:space="preserve"> </w:t>
      </w:r>
      <w:r w:rsidRPr="00EA7255">
        <w:rPr>
          <w:lang w:val="en-US"/>
        </w:rPr>
        <w:t>on</w:t>
      </w:r>
      <w:r w:rsidRPr="00EA7255">
        <w:rPr>
          <w:lang w:val="uk-UA"/>
        </w:rPr>
        <w:t xml:space="preserve"> </w:t>
      </w:r>
      <w:r w:rsidRPr="00EA7255">
        <w:rPr>
          <w:lang w:val="en-US"/>
        </w:rPr>
        <w:t>complications</w:t>
      </w:r>
      <w:r w:rsidRPr="00EA7255">
        <w:rPr>
          <w:lang w:val="uk-UA"/>
        </w:rPr>
        <w:t xml:space="preserve"> </w:t>
      </w:r>
      <w:r w:rsidRPr="00EA7255">
        <w:rPr>
          <w:lang w:val="en-US"/>
        </w:rPr>
        <w:t>of</w:t>
      </w:r>
      <w:r w:rsidRPr="00EA7255">
        <w:rPr>
          <w:lang w:val="uk-UA"/>
        </w:rPr>
        <w:t xml:space="preserve"> </w:t>
      </w:r>
      <w:r w:rsidRPr="00EA7255">
        <w:rPr>
          <w:lang w:val="en-US"/>
        </w:rPr>
        <w:t>adrenal</w:t>
      </w:r>
      <w:r w:rsidRPr="00EA7255">
        <w:rPr>
          <w:lang w:val="uk-UA"/>
        </w:rPr>
        <w:t xml:space="preserve"> </w:t>
      </w:r>
      <w:r w:rsidRPr="00EA7255">
        <w:rPr>
          <w:lang w:val="en-US"/>
        </w:rPr>
        <w:t>surgery</w:t>
      </w:r>
      <w:r w:rsidRPr="00EA7255">
        <w:rPr>
          <w:lang w:val="uk-UA"/>
        </w:rPr>
        <w:t xml:space="preserve"> // </w:t>
      </w:r>
      <w:r w:rsidRPr="00EA7255">
        <w:rPr>
          <w:lang w:val="en-US"/>
        </w:rPr>
        <w:t>Surg</w:t>
      </w:r>
      <w:r w:rsidRPr="00EA7255">
        <w:rPr>
          <w:lang w:val="uk-UA"/>
        </w:rPr>
        <w:t xml:space="preserve">. </w:t>
      </w:r>
      <w:r w:rsidRPr="00EA7255">
        <w:rPr>
          <w:lang w:val="en-US"/>
        </w:rPr>
        <w:t>Endosc.-2002.-Vol.16.-P.252-257.</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Brunt L.M., Doherty G.M., Norton J.A. et al. Laparoscopic adrenalectomy compared to open adrenalectomy for benign adrenal neoplasms // J. Am. Coll. Surg.-1996.-Vol.183.-P.1-10.</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Brunt</w:t>
      </w:r>
      <w:r w:rsidRPr="00EA7255">
        <w:rPr>
          <w:lang w:val="uk-UA"/>
        </w:rPr>
        <w:t xml:space="preserve"> </w:t>
      </w:r>
      <w:r w:rsidRPr="00EA7255">
        <w:rPr>
          <w:lang w:val="en-US"/>
        </w:rPr>
        <w:t>L</w:t>
      </w:r>
      <w:r w:rsidRPr="00EA7255">
        <w:rPr>
          <w:lang w:val="uk-UA"/>
        </w:rPr>
        <w:t>.</w:t>
      </w:r>
      <w:r w:rsidRPr="00EA7255">
        <w:rPr>
          <w:lang w:val="en-US"/>
        </w:rPr>
        <w:t>M</w:t>
      </w:r>
      <w:r w:rsidRPr="00EA7255">
        <w:rPr>
          <w:lang w:val="uk-UA"/>
        </w:rPr>
        <w:t xml:space="preserve">., </w:t>
      </w:r>
      <w:r w:rsidRPr="00EA7255">
        <w:rPr>
          <w:lang w:val="en-US"/>
        </w:rPr>
        <w:t>Lairmore</w:t>
      </w:r>
      <w:r w:rsidRPr="00EA7255">
        <w:rPr>
          <w:lang w:val="uk-UA"/>
        </w:rPr>
        <w:t xml:space="preserve"> </w:t>
      </w:r>
      <w:r w:rsidRPr="00EA7255">
        <w:rPr>
          <w:lang w:val="en-US"/>
        </w:rPr>
        <w:t>T</w:t>
      </w:r>
      <w:r w:rsidRPr="00EA7255">
        <w:rPr>
          <w:lang w:val="uk-UA"/>
        </w:rPr>
        <w:t>.</w:t>
      </w:r>
      <w:r w:rsidRPr="00EA7255">
        <w:rPr>
          <w:lang w:val="en-US"/>
        </w:rPr>
        <w:t>C</w:t>
      </w:r>
      <w:r w:rsidRPr="00EA7255">
        <w:rPr>
          <w:lang w:val="uk-UA"/>
        </w:rPr>
        <w:t xml:space="preserve">., </w:t>
      </w:r>
      <w:r w:rsidRPr="00EA7255">
        <w:rPr>
          <w:lang w:val="en-US"/>
        </w:rPr>
        <w:t>Doherty</w:t>
      </w:r>
      <w:r w:rsidRPr="00EA7255">
        <w:rPr>
          <w:lang w:val="uk-UA"/>
        </w:rPr>
        <w:t xml:space="preserve"> </w:t>
      </w:r>
      <w:r w:rsidRPr="00EA7255">
        <w:rPr>
          <w:lang w:val="en-US"/>
        </w:rPr>
        <w:t>G</w:t>
      </w:r>
      <w:r w:rsidRPr="00EA7255">
        <w:rPr>
          <w:lang w:val="uk-UA"/>
        </w:rPr>
        <w:t>.</w:t>
      </w:r>
      <w:r w:rsidRPr="00EA7255">
        <w:rPr>
          <w:lang w:val="en-US"/>
        </w:rPr>
        <w:t>M</w:t>
      </w:r>
      <w:r w:rsidRPr="00EA7255">
        <w:rPr>
          <w:lang w:val="uk-UA"/>
        </w:rPr>
        <w:t>.</w:t>
      </w:r>
      <w:r w:rsidRPr="00EA7255">
        <w:rPr>
          <w:lang w:val="en-US"/>
        </w:rPr>
        <w:t xml:space="preserve"> et al.</w:t>
      </w:r>
      <w:r w:rsidRPr="00EA7255">
        <w:rPr>
          <w:lang w:val="uk-UA"/>
        </w:rPr>
        <w:t xml:space="preserve"> </w:t>
      </w:r>
      <w:r w:rsidRPr="00EA7255">
        <w:rPr>
          <w:lang w:val="en-US"/>
        </w:rPr>
        <w:t>Adrenalectomy</w:t>
      </w:r>
      <w:r w:rsidRPr="00EA7255">
        <w:rPr>
          <w:lang w:val="uk-UA"/>
        </w:rPr>
        <w:t xml:space="preserve"> </w:t>
      </w:r>
      <w:r w:rsidRPr="00EA7255">
        <w:rPr>
          <w:lang w:val="en-US"/>
        </w:rPr>
        <w:t>for</w:t>
      </w:r>
      <w:r w:rsidRPr="00EA7255">
        <w:rPr>
          <w:lang w:val="uk-UA"/>
        </w:rPr>
        <w:t xml:space="preserve"> </w:t>
      </w:r>
      <w:r w:rsidRPr="00EA7255">
        <w:rPr>
          <w:lang w:val="en-US"/>
        </w:rPr>
        <w:t>familial</w:t>
      </w:r>
      <w:r w:rsidRPr="00EA7255">
        <w:rPr>
          <w:lang w:val="uk-UA"/>
        </w:rPr>
        <w:t xml:space="preserve"> </w:t>
      </w:r>
      <w:r w:rsidRPr="00EA7255">
        <w:rPr>
          <w:lang w:val="en-US"/>
        </w:rPr>
        <w:t>pheochromocytoma</w:t>
      </w:r>
      <w:r w:rsidRPr="00EA7255">
        <w:rPr>
          <w:lang w:val="uk-UA"/>
        </w:rPr>
        <w:t xml:space="preserve"> </w:t>
      </w:r>
      <w:r w:rsidRPr="00EA7255">
        <w:rPr>
          <w:lang w:val="en-US"/>
        </w:rPr>
        <w:t>in</w:t>
      </w:r>
      <w:r w:rsidRPr="00EA7255">
        <w:rPr>
          <w:lang w:val="uk-UA"/>
        </w:rPr>
        <w:t xml:space="preserve"> </w:t>
      </w:r>
      <w:r w:rsidRPr="00EA7255">
        <w:rPr>
          <w:lang w:val="en-US"/>
        </w:rPr>
        <w:t>the</w:t>
      </w:r>
      <w:r w:rsidRPr="00EA7255">
        <w:rPr>
          <w:lang w:val="uk-UA"/>
        </w:rPr>
        <w:t xml:space="preserve"> </w:t>
      </w:r>
      <w:r w:rsidRPr="00EA7255">
        <w:rPr>
          <w:lang w:val="en-US"/>
        </w:rPr>
        <w:t>laparoscopic</w:t>
      </w:r>
      <w:r w:rsidRPr="00EA7255">
        <w:rPr>
          <w:lang w:val="uk-UA"/>
        </w:rPr>
        <w:t xml:space="preserve"> </w:t>
      </w:r>
      <w:r w:rsidRPr="00EA7255">
        <w:rPr>
          <w:lang w:val="en-US"/>
        </w:rPr>
        <w:t>era</w:t>
      </w:r>
      <w:r w:rsidRPr="00EA7255">
        <w:rPr>
          <w:lang w:val="uk-UA"/>
        </w:rPr>
        <w:t xml:space="preserve"> // </w:t>
      </w:r>
      <w:r w:rsidRPr="00EA7255">
        <w:rPr>
          <w:lang w:val="en-US"/>
        </w:rPr>
        <w:t>Ann</w:t>
      </w:r>
      <w:r w:rsidRPr="00EA7255">
        <w:rPr>
          <w:lang w:val="uk-UA"/>
        </w:rPr>
        <w:t xml:space="preserve">. </w:t>
      </w:r>
      <w:r w:rsidRPr="00EA7255">
        <w:rPr>
          <w:lang w:val="en-US"/>
        </w:rPr>
        <w:t>Surg.-2002.-Vol.235.-P.713-720.</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Brunt</w:t>
      </w:r>
      <w:r w:rsidRPr="00EA7255">
        <w:rPr>
          <w:lang w:val="uk-UA"/>
        </w:rPr>
        <w:t xml:space="preserve"> </w:t>
      </w:r>
      <w:r w:rsidRPr="00EA7255">
        <w:rPr>
          <w:lang w:val="en-US"/>
        </w:rPr>
        <w:t>L</w:t>
      </w:r>
      <w:r w:rsidRPr="00EA7255">
        <w:rPr>
          <w:lang w:val="uk-UA"/>
        </w:rPr>
        <w:t>.</w:t>
      </w:r>
      <w:r w:rsidRPr="00EA7255">
        <w:rPr>
          <w:lang w:val="en-US"/>
        </w:rPr>
        <w:t>M</w:t>
      </w:r>
      <w:r w:rsidRPr="00EA7255">
        <w:rPr>
          <w:lang w:val="uk-UA"/>
        </w:rPr>
        <w:t xml:space="preserve">., </w:t>
      </w:r>
      <w:r w:rsidRPr="00EA7255">
        <w:rPr>
          <w:lang w:val="en-US"/>
        </w:rPr>
        <w:t>Moley</w:t>
      </w:r>
      <w:r w:rsidRPr="00EA7255">
        <w:rPr>
          <w:lang w:val="uk-UA"/>
        </w:rPr>
        <w:t xml:space="preserve"> </w:t>
      </w:r>
      <w:r w:rsidRPr="00EA7255">
        <w:rPr>
          <w:lang w:val="en-US"/>
        </w:rPr>
        <w:t>J</w:t>
      </w:r>
      <w:r w:rsidRPr="00EA7255">
        <w:rPr>
          <w:lang w:val="uk-UA"/>
        </w:rPr>
        <w:t>.</w:t>
      </w:r>
      <w:r w:rsidRPr="00EA7255">
        <w:rPr>
          <w:lang w:val="en-US"/>
        </w:rPr>
        <w:t>F</w:t>
      </w:r>
      <w:r w:rsidRPr="00EA7255">
        <w:rPr>
          <w:lang w:val="uk-UA"/>
        </w:rPr>
        <w:t xml:space="preserve">. </w:t>
      </w:r>
      <w:r w:rsidRPr="00EA7255">
        <w:rPr>
          <w:lang w:val="en-US"/>
        </w:rPr>
        <w:t>Adrenal</w:t>
      </w:r>
      <w:r w:rsidRPr="00EA7255">
        <w:rPr>
          <w:lang w:val="uk-UA"/>
        </w:rPr>
        <w:t xml:space="preserve"> </w:t>
      </w:r>
      <w:r w:rsidRPr="00EA7255">
        <w:rPr>
          <w:lang w:val="en-US"/>
        </w:rPr>
        <w:t>incidentaloma</w:t>
      </w:r>
      <w:r w:rsidRPr="00EA7255">
        <w:rPr>
          <w:lang w:val="uk-UA"/>
        </w:rPr>
        <w:t xml:space="preserve"> // </w:t>
      </w:r>
      <w:r w:rsidRPr="00EA7255">
        <w:rPr>
          <w:lang w:val="en-US"/>
        </w:rPr>
        <w:t>World</w:t>
      </w:r>
      <w:r w:rsidRPr="00EA7255">
        <w:rPr>
          <w:lang w:val="uk-UA"/>
        </w:rPr>
        <w:t xml:space="preserve"> </w:t>
      </w:r>
      <w:r w:rsidRPr="00EA7255">
        <w:rPr>
          <w:lang w:val="en-US"/>
        </w:rPr>
        <w:t>J</w:t>
      </w:r>
      <w:r w:rsidRPr="00EA7255">
        <w:rPr>
          <w:lang w:val="uk-UA"/>
        </w:rPr>
        <w:t xml:space="preserve">. </w:t>
      </w:r>
      <w:r w:rsidRPr="00EA7255">
        <w:rPr>
          <w:lang w:val="en-US"/>
        </w:rPr>
        <w:t>Surg</w:t>
      </w:r>
      <w:r w:rsidRPr="00EA7255">
        <w:rPr>
          <w:lang w:val="uk-UA"/>
        </w:rPr>
        <w:t>.-2001.-</w:t>
      </w:r>
      <w:r w:rsidRPr="00EA7255">
        <w:rPr>
          <w:lang w:val="en-US"/>
        </w:rPr>
        <w:t>Vol</w:t>
      </w:r>
      <w:r w:rsidRPr="00EA7255">
        <w:rPr>
          <w:lang w:val="uk-UA"/>
        </w:rPr>
        <w:t>.25.-</w:t>
      </w:r>
      <w:r w:rsidRPr="00EA7255">
        <w:rPr>
          <w:lang w:val="en-US"/>
        </w:rPr>
        <w:t>P</w:t>
      </w:r>
      <w:r w:rsidRPr="00EA7255">
        <w:rPr>
          <w:lang w:val="uk-UA"/>
        </w:rPr>
        <w:t>.905-913</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Brunt L</w:t>
      </w:r>
      <w:r w:rsidRPr="00EA7255">
        <w:rPr>
          <w:lang w:val="uk-UA"/>
        </w:rPr>
        <w:t>.</w:t>
      </w:r>
      <w:r w:rsidRPr="00EA7255">
        <w:rPr>
          <w:lang w:val="en-GB"/>
        </w:rPr>
        <w:t>M</w:t>
      </w:r>
      <w:r w:rsidRPr="00EA7255">
        <w:rPr>
          <w:lang w:val="uk-UA"/>
        </w:rPr>
        <w:t>.</w:t>
      </w:r>
      <w:r w:rsidRPr="00EA7255">
        <w:rPr>
          <w:lang w:val="en-GB"/>
        </w:rPr>
        <w:t>, Moley J</w:t>
      </w:r>
      <w:r w:rsidRPr="00EA7255">
        <w:rPr>
          <w:lang w:val="uk-UA"/>
        </w:rPr>
        <w:t>.</w:t>
      </w:r>
      <w:r w:rsidRPr="00EA7255">
        <w:rPr>
          <w:lang w:val="en-GB"/>
        </w:rPr>
        <w:t>F</w:t>
      </w:r>
      <w:r w:rsidRPr="00EA7255">
        <w:rPr>
          <w:lang w:val="uk-UA"/>
        </w:rPr>
        <w:t>.</w:t>
      </w:r>
      <w:r w:rsidRPr="00EA7255">
        <w:rPr>
          <w:lang w:val="en-GB"/>
        </w:rPr>
        <w:t>, Doherty G</w:t>
      </w:r>
      <w:r w:rsidRPr="00EA7255">
        <w:rPr>
          <w:lang w:val="uk-UA"/>
        </w:rPr>
        <w:t>.</w:t>
      </w:r>
      <w:r w:rsidRPr="00EA7255">
        <w:rPr>
          <w:lang w:val="en-GB"/>
        </w:rPr>
        <w:t>M</w:t>
      </w:r>
      <w:r w:rsidRPr="00EA7255">
        <w:rPr>
          <w:lang w:val="uk-UA"/>
        </w:rPr>
        <w:t>.</w:t>
      </w:r>
      <w:r w:rsidRPr="00EA7255">
        <w:rPr>
          <w:iCs/>
          <w:lang w:val="en-GB"/>
        </w:rPr>
        <w:t xml:space="preserve"> et al</w:t>
      </w:r>
      <w:r w:rsidRPr="00EA7255">
        <w:rPr>
          <w:lang w:val="en-GB"/>
        </w:rPr>
        <w:t>. Outcome analysis in</w:t>
      </w:r>
      <w:r w:rsidRPr="00EA7255">
        <w:rPr>
          <w:lang w:val="uk-UA"/>
        </w:rPr>
        <w:t xml:space="preserve"> </w:t>
      </w:r>
      <w:r w:rsidRPr="00EA7255">
        <w:rPr>
          <w:lang w:val="en-GB"/>
        </w:rPr>
        <w:t>patients undergoing laparoscopic adrenalectomy for</w:t>
      </w:r>
      <w:r w:rsidRPr="00EA7255">
        <w:rPr>
          <w:lang w:val="uk-UA"/>
        </w:rPr>
        <w:t xml:space="preserve"> </w:t>
      </w:r>
      <w:r w:rsidRPr="00EA7255">
        <w:rPr>
          <w:lang w:val="en-GB"/>
        </w:rPr>
        <w:t>hormonally active adrenal tumors</w:t>
      </w:r>
      <w:r w:rsidRPr="00EA7255">
        <w:rPr>
          <w:lang w:val="uk-UA"/>
        </w:rPr>
        <w:t xml:space="preserve"> //</w:t>
      </w:r>
      <w:r w:rsidRPr="00EA7255">
        <w:rPr>
          <w:lang w:val="en-GB"/>
        </w:rPr>
        <w:t xml:space="preserve"> </w:t>
      </w:r>
      <w:r w:rsidRPr="00EA7255">
        <w:rPr>
          <w:iCs/>
          <w:lang w:val="en-GB"/>
        </w:rPr>
        <w:t>Surgery</w:t>
      </w:r>
      <w:r w:rsidRPr="00EA7255">
        <w:rPr>
          <w:iCs/>
          <w:lang w:val="uk-UA"/>
        </w:rPr>
        <w:t>.-</w:t>
      </w:r>
      <w:r w:rsidRPr="00EA7255">
        <w:rPr>
          <w:lang w:val="en-GB"/>
        </w:rPr>
        <w:t>2001</w:t>
      </w:r>
      <w:r w:rsidRPr="00EA7255">
        <w:rPr>
          <w:lang w:val="uk-UA"/>
        </w:rPr>
        <w:t>.-</w:t>
      </w:r>
      <w:r w:rsidRPr="00EA7255">
        <w:rPr>
          <w:lang w:val="en-US"/>
        </w:rPr>
        <w:t>Vol</w:t>
      </w:r>
      <w:r w:rsidRPr="00EA7255">
        <w:rPr>
          <w:lang w:val="uk-UA"/>
        </w:rPr>
        <w:t>.</w:t>
      </w:r>
      <w:r w:rsidRPr="00EA7255">
        <w:rPr>
          <w:bCs/>
          <w:lang w:val="en-GB"/>
        </w:rPr>
        <w:t>130</w:t>
      </w:r>
      <w:r w:rsidRPr="00EA7255">
        <w:rPr>
          <w:lang w:val="uk-UA"/>
        </w:rPr>
        <w:t>.-Р.</w:t>
      </w:r>
      <w:r w:rsidRPr="00EA7255">
        <w:rPr>
          <w:lang w:val="en-GB"/>
        </w:rPr>
        <w:t>629</w:t>
      </w:r>
      <w:r w:rsidRPr="00EA7255">
        <w:rPr>
          <w:lang w:val="uk-UA"/>
        </w:rPr>
        <w:t>-</w:t>
      </w:r>
      <w:r w:rsidRPr="00EA7255">
        <w:rPr>
          <w:lang w:val="en-GB"/>
        </w:rPr>
        <w:t>634.</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Buell</w:t>
      </w:r>
      <w:r w:rsidRPr="00EA7255">
        <w:rPr>
          <w:lang w:val="uk-UA"/>
        </w:rPr>
        <w:t xml:space="preserve"> </w:t>
      </w:r>
      <w:r w:rsidRPr="00EA7255">
        <w:rPr>
          <w:lang w:val="en-US"/>
        </w:rPr>
        <w:t>J</w:t>
      </w:r>
      <w:r w:rsidRPr="00EA7255">
        <w:rPr>
          <w:lang w:val="uk-UA"/>
        </w:rPr>
        <w:t>.</w:t>
      </w:r>
      <w:r w:rsidRPr="00EA7255">
        <w:rPr>
          <w:lang w:val="en-US"/>
        </w:rPr>
        <w:t>F</w:t>
      </w:r>
      <w:r w:rsidRPr="00EA7255">
        <w:rPr>
          <w:lang w:val="uk-UA"/>
        </w:rPr>
        <w:t xml:space="preserve">., </w:t>
      </w:r>
      <w:r w:rsidRPr="00EA7255">
        <w:rPr>
          <w:lang w:val="en-US"/>
        </w:rPr>
        <w:t>Alexander</w:t>
      </w:r>
      <w:r w:rsidRPr="00EA7255">
        <w:rPr>
          <w:lang w:val="uk-UA"/>
        </w:rPr>
        <w:t xml:space="preserve"> </w:t>
      </w:r>
      <w:r w:rsidRPr="00EA7255">
        <w:rPr>
          <w:lang w:val="en-US"/>
        </w:rPr>
        <w:t>R</w:t>
      </w:r>
      <w:r w:rsidRPr="00EA7255">
        <w:rPr>
          <w:lang w:val="uk-UA"/>
        </w:rPr>
        <w:t xml:space="preserve">., </w:t>
      </w:r>
      <w:r w:rsidRPr="00EA7255">
        <w:rPr>
          <w:lang w:val="en-US"/>
        </w:rPr>
        <w:t>Norton</w:t>
      </w:r>
      <w:r w:rsidRPr="00EA7255">
        <w:rPr>
          <w:lang w:val="uk-UA"/>
        </w:rPr>
        <w:t xml:space="preserve"> </w:t>
      </w:r>
      <w:r w:rsidRPr="00EA7255">
        <w:rPr>
          <w:lang w:val="en-US"/>
        </w:rPr>
        <w:t>J</w:t>
      </w:r>
      <w:r w:rsidRPr="00EA7255">
        <w:rPr>
          <w:lang w:val="uk-UA"/>
        </w:rPr>
        <w:t>.</w:t>
      </w:r>
      <w:r w:rsidRPr="00EA7255">
        <w:rPr>
          <w:lang w:val="en-US"/>
        </w:rPr>
        <w:t>A</w:t>
      </w:r>
      <w:r w:rsidRPr="00EA7255">
        <w:rPr>
          <w:lang w:val="uk-UA"/>
        </w:rPr>
        <w:t>.</w:t>
      </w:r>
      <w:r w:rsidRPr="00EA7255">
        <w:rPr>
          <w:lang w:val="en-US"/>
        </w:rPr>
        <w:t xml:space="preserve"> et al.</w:t>
      </w:r>
      <w:r w:rsidRPr="00EA7255">
        <w:rPr>
          <w:lang w:val="uk-UA"/>
        </w:rPr>
        <w:t xml:space="preserve"> </w:t>
      </w:r>
      <w:r w:rsidRPr="00EA7255">
        <w:rPr>
          <w:lang w:val="en-US"/>
        </w:rPr>
        <w:t>Bilateral</w:t>
      </w:r>
      <w:r w:rsidRPr="00EA7255">
        <w:rPr>
          <w:lang w:val="uk-UA"/>
        </w:rPr>
        <w:t xml:space="preserve"> </w:t>
      </w:r>
      <w:r w:rsidRPr="00EA7255">
        <w:rPr>
          <w:lang w:val="en-US"/>
        </w:rPr>
        <w:t>adrenalectomy</w:t>
      </w:r>
      <w:r w:rsidRPr="00EA7255">
        <w:rPr>
          <w:lang w:val="uk-UA"/>
        </w:rPr>
        <w:t xml:space="preserve"> </w:t>
      </w:r>
      <w:r w:rsidRPr="00EA7255">
        <w:rPr>
          <w:lang w:val="en-US"/>
        </w:rPr>
        <w:t>for</w:t>
      </w:r>
      <w:r w:rsidRPr="00EA7255">
        <w:rPr>
          <w:lang w:val="uk-UA"/>
        </w:rPr>
        <w:t xml:space="preserve"> </w:t>
      </w:r>
      <w:r w:rsidRPr="00EA7255">
        <w:rPr>
          <w:lang w:val="en-US"/>
        </w:rPr>
        <w:t>Cushig</w:t>
      </w:r>
      <w:r w:rsidRPr="00EA7255">
        <w:rPr>
          <w:lang w:val="uk-UA"/>
        </w:rPr>
        <w:t>’</w:t>
      </w:r>
      <w:r w:rsidRPr="00EA7255">
        <w:rPr>
          <w:lang w:val="en-US"/>
        </w:rPr>
        <w:t>s</w:t>
      </w:r>
      <w:r w:rsidRPr="00EA7255">
        <w:rPr>
          <w:lang w:val="uk-UA"/>
        </w:rPr>
        <w:t xml:space="preserve"> </w:t>
      </w:r>
      <w:r w:rsidRPr="00EA7255">
        <w:rPr>
          <w:lang w:val="en-US"/>
        </w:rPr>
        <w:t>syndrome</w:t>
      </w:r>
      <w:r w:rsidRPr="00EA7255">
        <w:rPr>
          <w:lang w:val="uk-UA"/>
        </w:rPr>
        <w:t xml:space="preserve">: </w:t>
      </w:r>
      <w:r w:rsidRPr="00EA7255">
        <w:rPr>
          <w:lang w:val="en-US"/>
        </w:rPr>
        <w:t>anterior</w:t>
      </w:r>
      <w:r w:rsidRPr="00EA7255">
        <w:rPr>
          <w:lang w:val="uk-UA"/>
        </w:rPr>
        <w:t xml:space="preserve"> </w:t>
      </w:r>
      <w:r w:rsidRPr="00EA7255">
        <w:rPr>
          <w:lang w:val="en-US"/>
        </w:rPr>
        <w:t>versus</w:t>
      </w:r>
      <w:r w:rsidRPr="00EA7255">
        <w:rPr>
          <w:lang w:val="uk-UA"/>
        </w:rPr>
        <w:t xml:space="preserve"> </w:t>
      </w:r>
      <w:r w:rsidRPr="00EA7255">
        <w:rPr>
          <w:lang w:val="en-US"/>
        </w:rPr>
        <w:t>posterior</w:t>
      </w:r>
      <w:r w:rsidRPr="00EA7255">
        <w:rPr>
          <w:lang w:val="uk-UA"/>
        </w:rPr>
        <w:t xml:space="preserve"> </w:t>
      </w:r>
      <w:r w:rsidRPr="00EA7255">
        <w:rPr>
          <w:lang w:val="en-US"/>
        </w:rPr>
        <w:t>surgical</w:t>
      </w:r>
      <w:r w:rsidRPr="00EA7255">
        <w:rPr>
          <w:lang w:val="uk-UA"/>
        </w:rPr>
        <w:t xml:space="preserve"> </w:t>
      </w:r>
      <w:r w:rsidRPr="00EA7255">
        <w:rPr>
          <w:lang w:val="en-US"/>
        </w:rPr>
        <w:t>approach</w:t>
      </w:r>
      <w:r w:rsidRPr="00EA7255">
        <w:rPr>
          <w:lang w:val="uk-UA"/>
        </w:rPr>
        <w:t xml:space="preserve"> // </w:t>
      </w:r>
      <w:r w:rsidRPr="00EA7255">
        <w:rPr>
          <w:lang w:val="en-US"/>
        </w:rPr>
        <w:t>Ann</w:t>
      </w:r>
      <w:r w:rsidRPr="00EA7255">
        <w:rPr>
          <w:lang w:val="uk-UA"/>
        </w:rPr>
        <w:t xml:space="preserve">. </w:t>
      </w:r>
      <w:r w:rsidRPr="00EA7255">
        <w:rPr>
          <w:lang w:val="en-US"/>
        </w:rPr>
        <w:t>Surg.-1997.-Vol.225.-P.63-68.</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Cai X. Y., Gommoll C. P., Jr., Justice L. et al. Regulation of granulocyte colony-stimulating factor gene expression by interleukin-17</w:t>
      </w:r>
      <w:r w:rsidRPr="00EA7255">
        <w:rPr>
          <w:lang w:val="uk-UA"/>
        </w:rPr>
        <w:t xml:space="preserve"> //</w:t>
      </w:r>
      <w:r w:rsidRPr="00EA7255">
        <w:rPr>
          <w:lang w:val="en-US"/>
        </w:rPr>
        <w:t xml:space="preserve"> Immunol</w:t>
      </w:r>
      <w:r w:rsidRPr="00EA7255">
        <w:rPr>
          <w:lang w:val="uk-UA"/>
        </w:rPr>
        <w:t>.</w:t>
      </w:r>
      <w:r w:rsidRPr="00EA7255">
        <w:rPr>
          <w:lang w:val="en-US"/>
        </w:rPr>
        <w:t xml:space="preserve"> Lett</w:t>
      </w:r>
      <w:r w:rsidRPr="00EA7255">
        <w:rPr>
          <w:lang w:val="uk-UA"/>
        </w:rPr>
        <w:t>.-</w:t>
      </w:r>
      <w:r w:rsidRPr="00EA7255">
        <w:rPr>
          <w:lang w:val="en-US"/>
        </w:rPr>
        <w:t>1998</w:t>
      </w:r>
      <w:r w:rsidRPr="00EA7255">
        <w:rPr>
          <w:lang w:val="uk-UA"/>
        </w:rPr>
        <w:t>.-</w:t>
      </w:r>
      <w:r w:rsidRPr="00EA7255">
        <w:rPr>
          <w:lang w:val="en-US"/>
        </w:rPr>
        <w:t>Vol.62</w:t>
      </w:r>
      <w:r w:rsidRPr="00EA7255">
        <w:rPr>
          <w:lang w:val="uk-UA"/>
        </w:rPr>
        <w:t>.-Р.</w:t>
      </w:r>
      <w:r w:rsidRPr="00EA7255">
        <w:rPr>
          <w:lang w:val="en-US"/>
        </w:rPr>
        <w:t>51-58</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 xml:space="preserve">Castilo O.A., Litvak J.P., Kerkebe M. et al. </w:t>
      </w:r>
      <w:r w:rsidRPr="00EA7255">
        <w:rPr>
          <w:lang w:val="en-US"/>
        </w:rPr>
        <w:t>Laparoscopic management of simple and large adrenal cysts // J. Urol.-2005.-Vol.173.-P.915-917.</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Catargi</w:t>
      </w:r>
      <w:r w:rsidRPr="00EA7255">
        <w:rPr>
          <w:lang w:val="uk-UA"/>
        </w:rPr>
        <w:t xml:space="preserve"> </w:t>
      </w:r>
      <w:r w:rsidRPr="00EA7255">
        <w:rPr>
          <w:lang w:val="it-IT"/>
        </w:rPr>
        <w:t>B</w:t>
      </w:r>
      <w:r w:rsidRPr="00EA7255">
        <w:rPr>
          <w:lang w:val="uk-UA"/>
        </w:rPr>
        <w:t xml:space="preserve">., </w:t>
      </w:r>
      <w:r w:rsidRPr="00EA7255">
        <w:rPr>
          <w:lang w:val="it-IT"/>
        </w:rPr>
        <w:t>Rigalleau</w:t>
      </w:r>
      <w:r w:rsidRPr="00EA7255">
        <w:rPr>
          <w:lang w:val="uk-UA"/>
        </w:rPr>
        <w:t xml:space="preserve"> </w:t>
      </w:r>
      <w:r w:rsidRPr="00EA7255">
        <w:rPr>
          <w:lang w:val="it-IT"/>
        </w:rPr>
        <w:t>V</w:t>
      </w:r>
      <w:r w:rsidRPr="00EA7255">
        <w:rPr>
          <w:lang w:val="uk-UA"/>
        </w:rPr>
        <w:t xml:space="preserve">., </w:t>
      </w:r>
      <w:r w:rsidRPr="00EA7255">
        <w:rPr>
          <w:lang w:val="it-IT"/>
        </w:rPr>
        <w:t>Poussin</w:t>
      </w:r>
      <w:r w:rsidRPr="00EA7255">
        <w:rPr>
          <w:lang w:val="uk-UA"/>
        </w:rPr>
        <w:t xml:space="preserve"> </w:t>
      </w:r>
      <w:r w:rsidRPr="00EA7255">
        <w:rPr>
          <w:lang w:val="it-IT"/>
        </w:rPr>
        <w:t>A</w:t>
      </w:r>
      <w:r w:rsidRPr="00EA7255">
        <w:rPr>
          <w:lang w:val="uk-UA"/>
        </w:rPr>
        <w:t xml:space="preserve">. </w:t>
      </w:r>
      <w:r w:rsidRPr="00EA7255">
        <w:rPr>
          <w:lang w:val="it-IT"/>
        </w:rPr>
        <w:t>et</w:t>
      </w:r>
      <w:r w:rsidRPr="00EA7255">
        <w:rPr>
          <w:lang w:val="uk-UA"/>
        </w:rPr>
        <w:t xml:space="preserve"> </w:t>
      </w:r>
      <w:r w:rsidRPr="00EA7255">
        <w:rPr>
          <w:lang w:val="it-IT"/>
        </w:rPr>
        <w:t>al</w:t>
      </w:r>
      <w:r w:rsidRPr="00EA7255">
        <w:rPr>
          <w:lang w:val="uk-UA"/>
        </w:rPr>
        <w:t xml:space="preserve">. </w:t>
      </w:r>
      <w:r w:rsidRPr="00EA7255">
        <w:rPr>
          <w:lang w:val="en-GB"/>
        </w:rPr>
        <w:t>Occult Cushing’s syndrome</w:t>
      </w:r>
      <w:r w:rsidRPr="00EA7255">
        <w:rPr>
          <w:lang w:val="uk-UA"/>
        </w:rPr>
        <w:t xml:space="preserve"> </w:t>
      </w:r>
      <w:r w:rsidRPr="00EA7255">
        <w:rPr>
          <w:lang w:val="en-GB"/>
        </w:rPr>
        <w:t>in type-2 diabetes</w:t>
      </w:r>
      <w:r w:rsidRPr="00EA7255">
        <w:rPr>
          <w:lang w:val="uk-UA"/>
        </w:rPr>
        <w:t xml:space="preserve"> //</w:t>
      </w:r>
      <w:r w:rsidRPr="00EA7255">
        <w:rPr>
          <w:lang w:val="en-GB"/>
        </w:rPr>
        <w:t xml:space="preserve"> </w:t>
      </w:r>
      <w:r w:rsidRPr="00EA7255">
        <w:rPr>
          <w:iCs/>
          <w:lang w:val="en-GB"/>
        </w:rPr>
        <w:t>J</w:t>
      </w:r>
      <w:r w:rsidRPr="00EA7255">
        <w:rPr>
          <w:iCs/>
          <w:lang w:val="uk-UA"/>
        </w:rPr>
        <w:t>.</w:t>
      </w:r>
      <w:r w:rsidRPr="00EA7255">
        <w:rPr>
          <w:iCs/>
          <w:lang w:val="en-GB"/>
        </w:rPr>
        <w:t xml:space="preserve"> Clin</w:t>
      </w:r>
      <w:r w:rsidRPr="00EA7255">
        <w:rPr>
          <w:iCs/>
          <w:lang w:val="uk-UA"/>
        </w:rPr>
        <w:t>.</w:t>
      </w:r>
      <w:r w:rsidRPr="00EA7255">
        <w:rPr>
          <w:iCs/>
          <w:lang w:val="en-GB"/>
        </w:rPr>
        <w:t xml:space="preserve"> Endocrinol</w:t>
      </w:r>
      <w:r w:rsidRPr="00EA7255">
        <w:rPr>
          <w:iCs/>
          <w:lang w:val="uk-UA"/>
        </w:rPr>
        <w:t>.</w:t>
      </w:r>
      <w:r w:rsidRPr="00EA7255">
        <w:rPr>
          <w:iCs/>
          <w:lang w:val="en-GB"/>
        </w:rPr>
        <w:t xml:space="preserve"> Metab</w:t>
      </w:r>
      <w:r w:rsidRPr="00EA7255">
        <w:rPr>
          <w:lang w:val="en-GB"/>
        </w:rPr>
        <w:t>.</w:t>
      </w:r>
      <w:r w:rsidRPr="00EA7255">
        <w:rPr>
          <w:lang w:val="uk-UA"/>
        </w:rPr>
        <w:t>-</w:t>
      </w:r>
      <w:r w:rsidRPr="00EA7255">
        <w:rPr>
          <w:lang w:val="en-GB"/>
        </w:rPr>
        <w:t>2003</w:t>
      </w:r>
      <w:r w:rsidRPr="00EA7255">
        <w:rPr>
          <w:lang w:val="uk-UA"/>
        </w:rPr>
        <w:t>.-</w:t>
      </w:r>
      <w:r w:rsidRPr="00EA7255">
        <w:rPr>
          <w:lang w:val="en-GB"/>
        </w:rPr>
        <w:t>Vol.88</w:t>
      </w:r>
      <w:r w:rsidRPr="00EA7255">
        <w:rPr>
          <w:lang w:val="uk-UA"/>
        </w:rPr>
        <w:t>.-Р.</w:t>
      </w:r>
      <w:r w:rsidRPr="00EA7255">
        <w:rPr>
          <w:lang w:val="en-GB"/>
        </w:rPr>
        <w:t>5808-5813.</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Champault</w:t>
      </w:r>
      <w:r w:rsidRPr="00EA7255">
        <w:rPr>
          <w:lang w:val="uk-UA"/>
        </w:rPr>
        <w:t xml:space="preserve"> </w:t>
      </w:r>
      <w:r w:rsidRPr="00EA7255">
        <w:rPr>
          <w:lang w:val="en-US"/>
        </w:rPr>
        <w:t>G</w:t>
      </w:r>
      <w:r w:rsidRPr="00EA7255">
        <w:rPr>
          <w:lang w:val="uk-UA"/>
        </w:rPr>
        <w:t xml:space="preserve">., </w:t>
      </w:r>
      <w:r w:rsidRPr="00EA7255">
        <w:rPr>
          <w:lang w:val="en-US"/>
        </w:rPr>
        <w:t>Cruard</w:t>
      </w:r>
      <w:r w:rsidRPr="00EA7255">
        <w:rPr>
          <w:lang w:val="uk-UA"/>
        </w:rPr>
        <w:t xml:space="preserve"> </w:t>
      </w:r>
      <w:r w:rsidRPr="00EA7255">
        <w:rPr>
          <w:lang w:val="en-US"/>
        </w:rPr>
        <w:t>P</w:t>
      </w:r>
      <w:r w:rsidRPr="00EA7255">
        <w:rPr>
          <w:lang w:val="uk-UA"/>
        </w:rPr>
        <w:t xml:space="preserve">., </w:t>
      </w:r>
      <w:r w:rsidRPr="00EA7255">
        <w:rPr>
          <w:lang w:val="en-US"/>
        </w:rPr>
        <w:t>Guillon</w:t>
      </w:r>
      <w:r w:rsidRPr="00EA7255">
        <w:rPr>
          <w:lang w:val="uk-UA"/>
        </w:rPr>
        <w:t xml:space="preserve"> </w:t>
      </w:r>
      <w:r w:rsidRPr="00EA7255">
        <w:rPr>
          <w:lang w:val="en-US"/>
        </w:rPr>
        <w:t>P</w:t>
      </w:r>
      <w:r w:rsidRPr="00EA7255">
        <w:rPr>
          <w:lang w:val="uk-UA"/>
        </w:rPr>
        <w:t xml:space="preserve">., </w:t>
      </w:r>
      <w:r w:rsidRPr="00EA7255">
        <w:rPr>
          <w:lang w:val="en-US"/>
        </w:rPr>
        <w:t>Taffinder</w:t>
      </w:r>
      <w:r w:rsidRPr="00EA7255">
        <w:rPr>
          <w:lang w:val="uk-UA"/>
        </w:rPr>
        <w:t xml:space="preserve"> </w:t>
      </w:r>
      <w:r w:rsidRPr="00EA7255">
        <w:rPr>
          <w:lang w:val="en-US"/>
        </w:rPr>
        <w:t>N</w:t>
      </w:r>
      <w:r w:rsidRPr="00EA7255">
        <w:rPr>
          <w:lang w:val="uk-UA"/>
        </w:rPr>
        <w:t xml:space="preserve">. </w:t>
      </w:r>
      <w:r w:rsidRPr="00EA7255">
        <w:rPr>
          <w:lang w:val="en-US"/>
        </w:rPr>
        <w:t>Is carbon dioxide responsible for the reduction in postoperative infections following laparoscopic surgery // Eur. J. Coelio-Surg.-1997.-Vol.3.-P.31-34.</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nl-NL"/>
        </w:rPr>
        <w:t>Chang L., Karin M. Mammalian MAP kinase signaling cascades</w:t>
      </w:r>
      <w:r w:rsidRPr="00EA7255">
        <w:rPr>
          <w:lang w:val="uk-UA"/>
        </w:rPr>
        <w:t xml:space="preserve"> //</w:t>
      </w:r>
      <w:r w:rsidRPr="00EA7255">
        <w:rPr>
          <w:lang w:val="nl-NL"/>
        </w:rPr>
        <w:t xml:space="preserve"> </w:t>
      </w:r>
      <w:r w:rsidRPr="00EA7255">
        <w:rPr>
          <w:lang w:val="en-US"/>
        </w:rPr>
        <w:t>Nature</w:t>
      </w:r>
      <w:r w:rsidRPr="00EA7255">
        <w:rPr>
          <w:lang w:val="uk-UA"/>
        </w:rPr>
        <w:t>.-</w:t>
      </w:r>
      <w:r w:rsidRPr="00EA7255">
        <w:rPr>
          <w:lang w:val="en-US"/>
        </w:rPr>
        <w:t>2001</w:t>
      </w:r>
      <w:r w:rsidRPr="00EA7255">
        <w:rPr>
          <w:lang w:val="uk-UA"/>
        </w:rPr>
        <w:t>.-</w:t>
      </w:r>
      <w:r w:rsidRPr="00EA7255">
        <w:rPr>
          <w:lang w:val="en-US"/>
        </w:rPr>
        <w:t>Vol.410</w:t>
      </w:r>
      <w:r w:rsidRPr="00EA7255">
        <w:rPr>
          <w:lang w:val="uk-UA"/>
        </w:rPr>
        <w:t>.-Р.</w:t>
      </w:r>
      <w:r w:rsidRPr="00EA7255">
        <w:rPr>
          <w:lang w:val="en-US"/>
        </w:rPr>
        <w:t>37-40</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lastRenderedPageBreak/>
        <w:t>Chin</w:t>
      </w:r>
      <w:r w:rsidRPr="00EA7255">
        <w:rPr>
          <w:lang w:val="uk-UA"/>
        </w:rPr>
        <w:t xml:space="preserve"> </w:t>
      </w:r>
      <w:r w:rsidRPr="00EA7255">
        <w:rPr>
          <w:lang w:val="en-US"/>
        </w:rPr>
        <w:t>J</w:t>
      </w:r>
      <w:r w:rsidRPr="00EA7255">
        <w:rPr>
          <w:lang w:val="uk-UA"/>
        </w:rPr>
        <w:t>.</w:t>
      </w:r>
      <w:r w:rsidRPr="00EA7255">
        <w:rPr>
          <w:lang w:val="en-US"/>
        </w:rPr>
        <w:t>E</w:t>
      </w:r>
      <w:r w:rsidRPr="00EA7255">
        <w:rPr>
          <w:lang w:val="uk-UA"/>
        </w:rPr>
        <w:t xml:space="preserve">., </w:t>
      </w:r>
      <w:r w:rsidRPr="00EA7255">
        <w:rPr>
          <w:lang w:val="en-US"/>
        </w:rPr>
        <w:t>Winterrowd</w:t>
      </w:r>
      <w:r w:rsidRPr="00EA7255">
        <w:rPr>
          <w:lang w:val="uk-UA"/>
        </w:rPr>
        <w:t xml:space="preserve"> </w:t>
      </w:r>
      <w:r w:rsidRPr="00EA7255">
        <w:rPr>
          <w:lang w:val="en-US"/>
        </w:rPr>
        <w:t>G</w:t>
      </w:r>
      <w:r w:rsidRPr="00EA7255">
        <w:rPr>
          <w:lang w:val="uk-UA"/>
        </w:rPr>
        <w:t>.</w:t>
      </w:r>
      <w:r w:rsidRPr="00EA7255">
        <w:rPr>
          <w:lang w:val="en-US"/>
        </w:rPr>
        <w:t>E</w:t>
      </w:r>
      <w:r w:rsidRPr="00EA7255">
        <w:rPr>
          <w:lang w:val="uk-UA"/>
        </w:rPr>
        <w:t xml:space="preserve">., </w:t>
      </w:r>
      <w:r w:rsidRPr="00EA7255">
        <w:rPr>
          <w:lang w:val="en-US"/>
        </w:rPr>
        <w:t>Hatfield</w:t>
      </w:r>
      <w:r w:rsidRPr="00EA7255">
        <w:rPr>
          <w:lang w:val="uk-UA"/>
        </w:rPr>
        <w:t xml:space="preserve"> </w:t>
      </w:r>
      <w:r w:rsidRPr="00EA7255">
        <w:rPr>
          <w:lang w:val="en-US"/>
        </w:rPr>
        <w:t>C</w:t>
      </w:r>
      <w:r w:rsidRPr="00EA7255">
        <w:rPr>
          <w:lang w:val="uk-UA"/>
        </w:rPr>
        <w:t>.</w:t>
      </w:r>
      <w:r w:rsidRPr="00EA7255">
        <w:rPr>
          <w:lang w:val="en-US"/>
        </w:rPr>
        <w:t>A</w:t>
      </w:r>
      <w:r w:rsidRPr="00EA7255">
        <w:rPr>
          <w:lang w:val="uk-UA"/>
        </w:rPr>
        <w:t xml:space="preserve">. </w:t>
      </w:r>
      <w:r w:rsidRPr="00EA7255">
        <w:rPr>
          <w:lang w:val="en-US"/>
        </w:rPr>
        <w:t>et</w:t>
      </w:r>
      <w:r w:rsidRPr="00EA7255">
        <w:rPr>
          <w:lang w:val="uk-UA"/>
        </w:rPr>
        <w:t xml:space="preserve"> </w:t>
      </w:r>
      <w:r w:rsidRPr="00EA7255">
        <w:rPr>
          <w:lang w:val="en-US"/>
        </w:rPr>
        <w:t>al</w:t>
      </w:r>
      <w:r w:rsidRPr="00EA7255">
        <w:rPr>
          <w:lang w:val="uk-UA"/>
        </w:rPr>
        <w:t xml:space="preserve">. </w:t>
      </w:r>
      <w:r w:rsidRPr="00EA7255">
        <w:rPr>
          <w:lang w:val="en-US"/>
        </w:rPr>
        <w:t>Involvement</w:t>
      </w:r>
      <w:r w:rsidRPr="00EA7255">
        <w:rPr>
          <w:lang w:val="uk-UA"/>
        </w:rPr>
        <w:t xml:space="preserve"> </w:t>
      </w:r>
      <w:r w:rsidRPr="00EA7255">
        <w:rPr>
          <w:lang w:val="en-US"/>
        </w:rPr>
        <w:t>of</w:t>
      </w:r>
      <w:r w:rsidRPr="00EA7255">
        <w:rPr>
          <w:lang w:val="uk-UA"/>
        </w:rPr>
        <w:t xml:space="preserve"> </w:t>
      </w:r>
      <w:r w:rsidRPr="00EA7255">
        <w:rPr>
          <w:lang w:val="en-US"/>
        </w:rPr>
        <w:t>intracellular</w:t>
      </w:r>
      <w:r w:rsidRPr="00EA7255">
        <w:rPr>
          <w:lang w:val="uk-UA"/>
        </w:rPr>
        <w:t xml:space="preserve"> </w:t>
      </w:r>
      <w:r w:rsidRPr="00EA7255">
        <w:rPr>
          <w:lang w:val="en-US"/>
        </w:rPr>
        <w:t>adhesion</w:t>
      </w:r>
      <w:r w:rsidRPr="00EA7255">
        <w:rPr>
          <w:lang w:val="uk-UA"/>
        </w:rPr>
        <w:t xml:space="preserve"> </w:t>
      </w:r>
      <w:r w:rsidRPr="00EA7255">
        <w:rPr>
          <w:lang w:val="en-US"/>
        </w:rPr>
        <w:t>molecule</w:t>
      </w:r>
      <w:r w:rsidRPr="00EA7255">
        <w:rPr>
          <w:lang w:val="uk-UA"/>
        </w:rPr>
        <w:t xml:space="preserve">-1 </w:t>
      </w:r>
      <w:r w:rsidRPr="00EA7255">
        <w:rPr>
          <w:lang w:val="en-US"/>
        </w:rPr>
        <w:t>in</w:t>
      </w:r>
      <w:r w:rsidRPr="00EA7255">
        <w:rPr>
          <w:lang w:val="uk-UA"/>
        </w:rPr>
        <w:t xml:space="preserve"> </w:t>
      </w:r>
      <w:r w:rsidRPr="00EA7255">
        <w:rPr>
          <w:lang w:val="en-US"/>
        </w:rPr>
        <w:t>the</w:t>
      </w:r>
      <w:r w:rsidRPr="00EA7255">
        <w:rPr>
          <w:lang w:val="uk-UA"/>
        </w:rPr>
        <w:t xml:space="preserve"> </w:t>
      </w:r>
      <w:r w:rsidRPr="00EA7255">
        <w:rPr>
          <w:lang w:val="en-US"/>
        </w:rPr>
        <w:t>antigen</w:t>
      </w:r>
      <w:r w:rsidRPr="00EA7255">
        <w:rPr>
          <w:lang w:val="uk-UA"/>
        </w:rPr>
        <w:t>-</w:t>
      </w:r>
      <w:r w:rsidRPr="00EA7255">
        <w:rPr>
          <w:lang w:val="en-US"/>
        </w:rPr>
        <w:t>induced</w:t>
      </w:r>
      <w:r w:rsidRPr="00EA7255">
        <w:rPr>
          <w:lang w:val="uk-UA"/>
        </w:rPr>
        <w:t xml:space="preserve"> </w:t>
      </w:r>
      <w:r w:rsidRPr="00EA7255">
        <w:rPr>
          <w:lang w:val="en-US"/>
        </w:rPr>
        <w:t>infiltration</w:t>
      </w:r>
      <w:r w:rsidRPr="00EA7255">
        <w:rPr>
          <w:lang w:val="uk-UA"/>
        </w:rPr>
        <w:t xml:space="preserve"> </w:t>
      </w:r>
      <w:r w:rsidRPr="00EA7255">
        <w:rPr>
          <w:lang w:val="en-US"/>
        </w:rPr>
        <w:t>of</w:t>
      </w:r>
      <w:r w:rsidRPr="00EA7255">
        <w:rPr>
          <w:lang w:val="uk-UA"/>
        </w:rPr>
        <w:t xml:space="preserve"> </w:t>
      </w:r>
      <w:r w:rsidRPr="00EA7255">
        <w:rPr>
          <w:lang w:val="en-US"/>
        </w:rPr>
        <w:t>eosinophils</w:t>
      </w:r>
      <w:r w:rsidRPr="00EA7255">
        <w:rPr>
          <w:lang w:val="uk-UA"/>
        </w:rPr>
        <w:t xml:space="preserve"> </w:t>
      </w:r>
      <w:r w:rsidRPr="00EA7255">
        <w:rPr>
          <w:lang w:val="en-US"/>
        </w:rPr>
        <w:t>and</w:t>
      </w:r>
      <w:r w:rsidRPr="00EA7255">
        <w:rPr>
          <w:lang w:val="uk-UA"/>
        </w:rPr>
        <w:t xml:space="preserve"> </w:t>
      </w:r>
      <w:r w:rsidRPr="00EA7255">
        <w:rPr>
          <w:lang w:val="en-US"/>
        </w:rPr>
        <w:t>lymphocytes</w:t>
      </w:r>
      <w:r w:rsidRPr="00EA7255">
        <w:rPr>
          <w:lang w:val="uk-UA"/>
        </w:rPr>
        <w:t xml:space="preserve"> </w:t>
      </w:r>
      <w:r w:rsidRPr="00EA7255">
        <w:rPr>
          <w:lang w:val="en-US"/>
        </w:rPr>
        <w:t>into</w:t>
      </w:r>
      <w:r w:rsidRPr="00EA7255">
        <w:rPr>
          <w:lang w:val="uk-UA"/>
        </w:rPr>
        <w:t xml:space="preserve"> </w:t>
      </w:r>
      <w:r w:rsidRPr="00EA7255">
        <w:rPr>
          <w:lang w:val="en-US"/>
        </w:rPr>
        <w:t>the</w:t>
      </w:r>
      <w:r w:rsidRPr="00EA7255">
        <w:rPr>
          <w:lang w:val="uk-UA"/>
        </w:rPr>
        <w:t xml:space="preserve"> </w:t>
      </w:r>
      <w:r w:rsidRPr="00EA7255">
        <w:rPr>
          <w:lang w:val="en-US"/>
        </w:rPr>
        <w:t>airways</w:t>
      </w:r>
      <w:r w:rsidRPr="00EA7255">
        <w:rPr>
          <w:lang w:val="uk-UA"/>
        </w:rPr>
        <w:t xml:space="preserve"> </w:t>
      </w:r>
      <w:r w:rsidRPr="00EA7255">
        <w:rPr>
          <w:lang w:val="en-US"/>
        </w:rPr>
        <w:t>in</w:t>
      </w:r>
      <w:r w:rsidRPr="00EA7255">
        <w:rPr>
          <w:lang w:val="uk-UA"/>
        </w:rPr>
        <w:t xml:space="preserve"> </w:t>
      </w:r>
      <w:r w:rsidRPr="00EA7255">
        <w:rPr>
          <w:lang w:val="en-US"/>
        </w:rPr>
        <w:t>a</w:t>
      </w:r>
      <w:r w:rsidRPr="00EA7255">
        <w:rPr>
          <w:lang w:val="uk-UA"/>
        </w:rPr>
        <w:t xml:space="preserve"> </w:t>
      </w:r>
      <w:r w:rsidRPr="00EA7255">
        <w:rPr>
          <w:lang w:val="en-US"/>
        </w:rPr>
        <w:t>murine</w:t>
      </w:r>
      <w:r w:rsidRPr="00EA7255">
        <w:rPr>
          <w:lang w:val="uk-UA"/>
        </w:rPr>
        <w:t xml:space="preserve"> </w:t>
      </w:r>
      <w:r w:rsidRPr="00EA7255">
        <w:rPr>
          <w:lang w:val="en-US"/>
        </w:rPr>
        <w:t>model</w:t>
      </w:r>
      <w:r w:rsidRPr="00EA7255">
        <w:rPr>
          <w:lang w:val="uk-UA"/>
        </w:rPr>
        <w:t xml:space="preserve"> </w:t>
      </w:r>
      <w:r w:rsidRPr="00EA7255">
        <w:rPr>
          <w:lang w:val="en-US"/>
        </w:rPr>
        <w:t>of</w:t>
      </w:r>
      <w:r w:rsidRPr="00EA7255">
        <w:rPr>
          <w:lang w:val="uk-UA"/>
        </w:rPr>
        <w:t xml:space="preserve"> </w:t>
      </w:r>
      <w:r w:rsidRPr="00EA7255">
        <w:rPr>
          <w:lang w:val="en-US"/>
        </w:rPr>
        <w:t>pulmonary</w:t>
      </w:r>
      <w:r w:rsidRPr="00EA7255">
        <w:rPr>
          <w:lang w:val="uk-UA"/>
        </w:rPr>
        <w:t xml:space="preserve"> </w:t>
      </w:r>
      <w:r w:rsidRPr="00EA7255">
        <w:rPr>
          <w:lang w:val="en-US"/>
        </w:rPr>
        <w:t>inflammation</w:t>
      </w:r>
      <w:r w:rsidRPr="00EA7255">
        <w:rPr>
          <w:lang w:val="uk-UA"/>
        </w:rPr>
        <w:t xml:space="preserve"> // </w:t>
      </w:r>
      <w:r w:rsidRPr="00EA7255">
        <w:rPr>
          <w:lang w:val="en-US"/>
        </w:rPr>
        <w:t>Am</w:t>
      </w:r>
      <w:r w:rsidRPr="00EA7255">
        <w:rPr>
          <w:lang w:val="uk-UA"/>
        </w:rPr>
        <w:t xml:space="preserve">. </w:t>
      </w:r>
      <w:r w:rsidRPr="00EA7255">
        <w:rPr>
          <w:lang w:val="en-US"/>
        </w:rPr>
        <w:t>J</w:t>
      </w:r>
      <w:r w:rsidRPr="00EA7255">
        <w:rPr>
          <w:lang w:val="uk-UA"/>
        </w:rPr>
        <w:t xml:space="preserve">. </w:t>
      </w:r>
      <w:r w:rsidRPr="00EA7255">
        <w:rPr>
          <w:lang w:val="en-US"/>
        </w:rPr>
        <w:t>Resp</w:t>
      </w:r>
      <w:r w:rsidRPr="00EA7255">
        <w:rPr>
          <w:lang w:val="uk-UA"/>
        </w:rPr>
        <w:t xml:space="preserve">. </w:t>
      </w:r>
      <w:r w:rsidRPr="00EA7255">
        <w:rPr>
          <w:lang w:val="en-US"/>
        </w:rPr>
        <w:t>Cell</w:t>
      </w:r>
      <w:r w:rsidRPr="00EA7255">
        <w:rPr>
          <w:lang w:val="uk-UA"/>
        </w:rPr>
        <w:t xml:space="preserve"> </w:t>
      </w:r>
      <w:r w:rsidRPr="00EA7255">
        <w:rPr>
          <w:lang w:val="en-US"/>
        </w:rPr>
        <w:t>Mol</w:t>
      </w:r>
      <w:r w:rsidRPr="00EA7255">
        <w:rPr>
          <w:lang w:val="uk-UA"/>
        </w:rPr>
        <w:t xml:space="preserve">. </w:t>
      </w:r>
      <w:r w:rsidRPr="00EA7255">
        <w:rPr>
          <w:lang w:val="en-US"/>
        </w:rPr>
        <w:t>Biol</w:t>
      </w:r>
      <w:r w:rsidRPr="00EA7255">
        <w:rPr>
          <w:lang w:val="uk-UA"/>
        </w:rPr>
        <w:t>.-1998.-</w:t>
      </w:r>
      <w:r w:rsidRPr="00EA7255">
        <w:rPr>
          <w:lang w:val="en-US"/>
        </w:rPr>
        <w:t>Vol</w:t>
      </w:r>
      <w:r w:rsidRPr="00EA7255">
        <w:rPr>
          <w:lang w:val="uk-UA"/>
        </w:rPr>
        <w:t>.18.-</w:t>
      </w:r>
      <w:r w:rsidRPr="00EA7255">
        <w:rPr>
          <w:lang w:val="en-US"/>
        </w:rPr>
        <w:t>P</w:t>
      </w:r>
      <w:r w:rsidRPr="00EA7255">
        <w:rPr>
          <w:lang w:val="uk-UA"/>
        </w:rPr>
        <w:t>.158-167.</w:t>
      </w:r>
    </w:p>
    <w:p w:rsidR="000D008D" w:rsidRPr="00EA7255" w:rsidRDefault="000D008D" w:rsidP="00DE2EA0">
      <w:pPr>
        <w:numPr>
          <w:ilvl w:val="0"/>
          <w:numId w:val="35"/>
        </w:numPr>
        <w:tabs>
          <w:tab w:val="clear" w:pos="720"/>
          <w:tab w:val="num" w:pos="545"/>
        </w:tabs>
        <w:spacing w:after="0" w:line="240" w:lineRule="auto"/>
        <w:ind w:left="545" w:hanging="545"/>
        <w:jc w:val="both"/>
        <w:rPr>
          <w:lang w:val="en-GB"/>
        </w:rPr>
      </w:pPr>
      <w:r w:rsidRPr="00EA7255">
        <w:rPr>
          <w:bCs/>
          <w:lang w:val="en-GB"/>
        </w:rPr>
        <w:t>Chiu A</w:t>
      </w:r>
      <w:r w:rsidRPr="00EA7255">
        <w:rPr>
          <w:bCs/>
          <w:lang w:val="en-US"/>
        </w:rPr>
        <w:t>.</w:t>
      </w:r>
      <w:r w:rsidRPr="00EA7255">
        <w:rPr>
          <w:bCs/>
          <w:lang w:val="en-GB"/>
        </w:rPr>
        <w:t>W. Laparoscopic retroperitoneal adrenalectomy: clinical</w:t>
      </w:r>
      <w:r w:rsidRPr="00EA7255">
        <w:rPr>
          <w:bCs/>
          <w:lang w:val="uk-UA"/>
        </w:rPr>
        <w:t xml:space="preserve"> </w:t>
      </w:r>
      <w:r w:rsidRPr="00EA7255">
        <w:rPr>
          <w:bCs/>
          <w:lang w:val="en-GB"/>
        </w:rPr>
        <w:t xml:space="preserve">experience with 120 consecutive cases // </w:t>
      </w:r>
      <w:r w:rsidRPr="00EA7255">
        <w:rPr>
          <w:iCs/>
          <w:lang w:val="en-GB"/>
        </w:rPr>
        <w:t>Asian J</w:t>
      </w:r>
      <w:r w:rsidRPr="00EA7255">
        <w:rPr>
          <w:iCs/>
          <w:lang w:val="en-US"/>
        </w:rPr>
        <w:t>.</w:t>
      </w:r>
      <w:r w:rsidRPr="00EA7255">
        <w:rPr>
          <w:iCs/>
          <w:lang w:val="en-GB"/>
        </w:rPr>
        <w:t xml:space="preserve"> Surg</w:t>
      </w:r>
      <w:r w:rsidRPr="00EA7255">
        <w:rPr>
          <w:iCs/>
          <w:lang w:val="en-US"/>
        </w:rPr>
        <w:t>.-</w:t>
      </w:r>
      <w:r w:rsidRPr="00EA7255">
        <w:rPr>
          <w:lang w:val="en-GB"/>
        </w:rPr>
        <w:t>2003</w:t>
      </w:r>
      <w:r w:rsidRPr="00EA7255">
        <w:rPr>
          <w:lang w:val="en-US"/>
        </w:rPr>
        <w:t>.-Vol.</w:t>
      </w:r>
      <w:r w:rsidRPr="00EA7255">
        <w:rPr>
          <w:lang w:val="en-GB"/>
        </w:rPr>
        <w:t>26</w:t>
      </w:r>
      <w:r w:rsidRPr="00EA7255">
        <w:rPr>
          <w:lang w:val="en-US"/>
        </w:rPr>
        <w:t>.-</w:t>
      </w:r>
      <w:r w:rsidRPr="00EA7255">
        <w:rPr>
          <w:lang w:val="en-GB"/>
        </w:rPr>
        <w:t>139</w:t>
      </w:r>
      <w:r w:rsidRPr="00EA7255">
        <w:rPr>
          <w:lang w:val="uk-UA"/>
        </w:rPr>
        <w:t>-</w:t>
      </w:r>
      <w:r w:rsidRPr="00EA7255">
        <w:rPr>
          <w:lang w:val="en-US"/>
        </w:rPr>
        <w:t>1</w:t>
      </w:r>
      <w:r w:rsidRPr="00EA7255">
        <w:rPr>
          <w:lang w:val="en-GB"/>
        </w:rPr>
        <w:t>44.</w:t>
      </w:r>
    </w:p>
    <w:p w:rsidR="000D008D" w:rsidRPr="00EA7255" w:rsidRDefault="000D008D" w:rsidP="00DE2EA0">
      <w:pPr>
        <w:numPr>
          <w:ilvl w:val="0"/>
          <w:numId w:val="35"/>
        </w:numPr>
        <w:tabs>
          <w:tab w:val="clear" w:pos="720"/>
          <w:tab w:val="num" w:pos="545"/>
        </w:tabs>
        <w:spacing w:after="0" w:line="240" w:lineRule="auto"/>
        <w:ind w:left="545" w:hanging="545"/>
        <w:jc w:val="both"/>
        <w:rPr>
          <w:lang w:val="en-GB"/>
        </w:rPr>
      </w:pPr>
      <w:r w:rsidRPr="00EA7255">
        <w:rPr>
          <w:iCs/>
          <w:lang w:val="en-GB"/>
        </w:rPr>
        <w:t xml:space="preserve">Choileain N.N., Redmond H.P. </w:t>
      </w:r>
      <w:r w:rsidRPr="00EA7255">
        <w:rPr>
          <w:bCs/>
          <w:lang w:val="en-GB"/>
        </w:rPr>
        <w:t xml:space="preserve">Cell response to surgery // </w:t>
      </w:r>
      <w:r w:rsidRPr="00EA7255">
        <w:rPr>
          <w:iCs/>
          <w:lang w:val="en-GB"/>
        </w:rPr>
        <w:t>Arch</w:t>
      </w:r>
      <w:r w:rsidRPr="00EA7255">
        <w:rPr>
          <w:iCs/>
          <w:lang w:val="en-US"/>
        </w:rPr>
        <w:t>.</w:t>
      </w:r>
      <w:r w:rsidRPr="00EA7255">
        <w:rPr>
          <w:iCs/>
          <w:lang w:val="en-GB"/>
        </w:rPr>
        <w:t xml:space="preserve"> </w:t>
      </w:r>
      <w:r w:rsidRPr="00EA7255">
        <w:rPr>
          <w:iCs/>
        </w:rPr>
        <w:t>Surg.</w:t>
      </w:r>
      <w:r w:rsidRPr="00EA7255">
        <w:rPr>
          <w:iCs/>
          <w:lang w:val="en-US"/>
        </w:rPr>
        <w:t>-</w:t>
      </w:r>
      <w:r w:rsidRPr="00EA7255">
        <w:rPr>
          <w:iCs/>
        </w:rPr>
        <w:t>2006</w:t>
      </w:r>
      <w:r w:rsidRPr="00EA7255">
        <w:rPr>
          <w:iCs/>
          <w:lang w:val="en-US"/>
        </w:rPr>
        <w:t>.-Vol.</w:t>
      </w:r>
      <w:r w:rsidRPr="00EA7255">
        <w:rPr>
          <w:iCs/>
        </w:rPr>
        <w:t>141</w:t>
      </w:r>
      <w:r w:rsidRPr="00EA7255">
        <w:rPr>
          <w:iCs/>
          <w:lang w:val="en-US"/>
        </w:rPr>
        <w:t>.-P.</w:t>
      </w:r>
      <w:r w:rsidRPr="00EA7255">
        <w:rPr>
          <w:iCs/>
        </w:rPr>
        <w:t>1132-1140</w:t>
      </w:r>
      <w:r w:rsidRPr="00EA7255">
        <w:rPr>
          <w:iCs/>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GB"/>
        </w:rPr>
      </w:pPr>
      <w:r w:rsidRPr="00EA7255">
        <w:rPr>
          <w:lang w:val="en-GB"/>
        </w:rPr>
        <w:t>Chow</w:t>
      </w:r>
      <w:r w:rsidRPr="00EA7255">
        <w:rPr>
          <w:lang w:val="uk-UA"/>
        </w:rPr>
        <w:t xml:space="preserve"> </w:t>
      </w:r>
      <w:r w:rsidRPr="00EA7255">
        <w:rPr>
          <w:lang w:val="en-GB"/>
        </w:rPr>
        <w:t>J</w:t>
      </w:r>
      <w:r w:rsidRPr="00EA7255">
        <w:rPr>
          <w:lang w:val="uk-UA"/>
        </w:rPr>
        <w:t>.</w:t>
      </w:r>
      <w:r w:rsidRPr="00EA7255">
        <w:rPr>
          <w:lang w:val="en-GB"/>
        </w:rPr>
        <w:t>T</w:t>
      </w:r>
      <w:r w:rsidRPr="00EA7255">
        <w:rPr>
          <w:lang w:val="uk-UA"/>
        </w:rPr>
        <w:t xml:space="preserve">., </w:t>
      </w:r>
      <w:r w:rsidRPr="00EA7255">
        <w:rPr>
          <w:lang w:val="en-GB"/>
        </w:rPr>
        <w:t>Thompson</w:t>
      </w:r>
      <w:r w:rsidRPr="00EA7255">
        <w:rPr>
          <w:lang w:val="uk-UA"/>
        </w:rPr>
        <w:t xml:space="preserve"> </w:t>
      </w:r>
      <w:r w:rsidRPr="00EA7255">
        <w:rPr>
          <w:lang w:val="en-GB"/>
        </w:rPr>
        <w:t>G</w:t>
      </w:r>
      <w:r w:rsidRPr="00EA7255">
        <w:rPr>
          <w:lang w:val="uk-UA"/>
        </w:rPr>
        <w:t>.</w:t>
      </w:r>
      <w:r w:rsidRPr="00EA7255">
        <w:rPr>
          <w:lang w:val="en-GB"/>
        </w:rPr>
        <w:t>B</w:t>
      </w:r>
      <w:r w:rsidRPr="00EA7255">
        <w:rPr>
          <w:lang w:val="uk-UA"/>
        </w:rPr>
        <w:t xml:space="preserve">., </w:t>
      </w:r>
      <w:r w:rsidRPr="00EA7255">
        <w:rPr>
          <w:lang w:val="en-GB"/>
        </w:rPr>
        <w:t>Grant</w:t>
      </w:r>
      <w:r w:rsidRPr="00EA7255">
        <w:rPr>
          <w:lang w:val="uk-UA"/>
        </w:rPr>
        <w:t xml:space="preserve"> </w:t>
      </w:r>
      <w:r w:rsidRPr="00EA7255">
        <w:rPr>
          <w:lang w:val="en-GB"/>
        </w:rPr>
        <w:t>C</w:t>
      </w:r>
      <w:r w:rsidRPr="00EA7255">
        <w:rPr>
          <w:lang w:val="uk-UA"/>
        </w:rPr>
        <w:t>.</w:t>
      </w:r>
      <w:r w:rsidRPr="00EA7255">
        <w:rPr>
          <w:lang w:val="en-GB"/>
        </w:rPr>
        <w:t>S</w:t>
      </w:r>
      <w:r w:rsidRPr="00EA7255">
        <w:rPr>
          <w:lang w:val="uk-UA"/>
        </w:rPr>
        <w:t xml:space="preserve">. </w:t>
      </w:r>
      <w:r w:rsidRPr="00EA7255">
        <w:rPr>
          <w:lang w:val="en-GB"/>
        </w:rPr>
        <w:t>et</w:t>
      </w:r>
      <w:r w:rsidRPr="00EA7255">
        <w:rPr>
          <w:lang w:val="uk-UA"/>
        </w:rPr>
        <w:t xml:space="preserve"> </w:t>
      </w:r>
      <w:r w:rsidRPr="00EA7255">
        <w:rPr>
          <w:lang w:val="en-GB"/>
        </w:rPr>
        <w:t>al</w:t>
      </w:r>
      <w:r w:rsidRPr="00EA7255">
        <w:rPr>
          <w:lang w:val="uk-UA"/>
        </w:rPr>
        <w:t xml:space="preserve">. </w:t>
      </w:r>
      <w:r w:rsidRPr="00EA7255">
        <w:rPr>
          <w:bCs/>
          <w:lang w:val="en-GB"/>
        </w:rPr>
        <w:t>Bilateral laparoscopic adrenalectomy for corticotrophin</w:t>
      </w:r>
      <w:r w:rsidRPr="00EA7255">
        <w:rPr>
          <w:bCs/>
          <w:lang w:val="uk-UA"/>
        </w:rPr>
        <w:t>-</w:t>
      </w:r>
      <w:r w:rsidRPr="00EA7255">
        <w:rPr>
          <w:bCs/>
          <w:lang w:val="en-GB"/>
        </w:rPr>
        <w:t>dependent Cushing’s syndrome: a review of the Mayo Clinic</w:t>
      </w:r>
      <w:r w:rsidRPr="00EA7255">
        <w:rPr>
          <w:bCs/>
          <w:lang w:val="uk-UA"/>
        </w:rPr>
        <w:t xml:space="preserve"> </w:t>
      </w:r>
      <w:r w:rsidRPr="00EA7255">
        <w:rPr>
          <w:bCs/>
          <w:lang w:val="en-GB"/>
        </w:rPr>
        <w:t>experience</w:t>
      </w:r>
      <w:r w:rsidRPr="00EA7255">
        <w:rPr>
          <w:bCs/>
          <w:lang w:val="uk-UA"/>
        </w:rPr>
        <w:t xml:space="preserve"> //</w:t>
      </w:r>
      <w:r w:rsidRPr="00EA7255">
        <w:rPr>
          <w:lang w:val="en-GB"/>
        </w:rPr>
        <w:t xml:space="preserve"> Clin</w:t>
      </w:r>
      <w:r w:rsidRPr="00EA7255">
        <w:rPr>
          <w:lang w:val="uk-UA"/>
        </w:rPr>
        <w:t>.</w:t>
      </w:r>
      <w:r w:rsidRPr="00EA7255">
        <w:rPr>
          <w:lang w:val="en-GB"/>
        </w:rPr>
        <w:t xml:space="preserve"> </w:t>
      </w:r>
      <w:r w:rsidRPr="00EA7255">
        <w:rPr>
          <w:lang w:val="it-IT"/>
        </w:rPr>
        <w:t>Endocrinol</w:t>
      </w:r>
      <w:r w:rsidRPr="00EA7255">
        <w:rPr>
          <w:lang w:val="uk-UA"/>
        </w:rPr>
        <w:t>.-</w:t>
      </w:r>
      <w:r w:rsidRPr="00EA7255">
        <w:rPr>
          <w:lang w:val="it-IT"/>
        </w:rPr>
        <w:t>2008</w:t>
      </w:r>
      <w:r w:rsidRPr="00EA7255">
        <w:rPr>
          <w:lang w:val="uk-UA"/>
        </w:rPr>
        <w:t>.-</w:t>
      </w:r>
      <w:r w:rsidRPr="00EA7255">
        <w:rPr>
          <w:lang w:val="it-IT"/>
        </w:rPr>
        <w:t>Vol.</w:t>
      </w:r>
      <w:r w:rsidRPr="00EA7255">
        <w:rPr>
          <w:bCs/>
          <w:lang w:val="it-IT"/>
        </w:rPr>
        <w:t>68</w:t>
      </w:r>
      <w:r w:rsidRPr="00EA7255">
        <w:rPr>
          <w:bCs/>
          <w:lang w:val="uk-UA"/>
        </w:rPr>
        <w:t>.-Р.</w:t>
      </w:r>
      <w:r w:rsidRPr="00EA7255">
        <w:rPr>
          <w:lang w:val="it-IT"/>
        </w:rPr>
        <w:t>513</w:t>
      </w:r>
      <w:r w:rsidRPr="00EA7255">
        <w:rPr>
          <w:lang w:val="uk-UA"/>
        </w:rPr>
        <w:t>-</w:t>
      </w:r>
      <w:r w:rsidRPr="00EA7255">
        <w:rPr>
          <w:lang w:val="it-IT"/>
        </w:rPr>
        <w:t>519</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GB"/>
        </w:rPr>
      </w:pPr>
      <w:smartTag w:uri="urn:schemas-microsoft-com:office:smarttags" w:element="PersonName">
        <w:smartTagPr>
          <w:attr w:name="ProductID" w:val="Chu A.J. Tissue"/>
        </w:smartTagPr>
        <w:smartTag w:uri="urn:schemas-microsoft-com:office:smarttags" w:element="PersonName">
          <w:smartTagPr>
            <w:attr w:name="ProductID" w:val="Chu A.J"/>
          </w:smartTagPr>
          <w:r w:rsidRPr="00EA7255">
            <w:rPr>
              <w:lang w:val="en-GB"/>
            </w:rPr>
            <w:t>Chu A</w:t>
          </w:r>
          <w:r w:rsidRPr="00EA7255">
            <w:rPr>
              <w:lang w:val="en-US"/>
            </w:rPr>
            <w:t>.</w:t>
          </w:r>
          <w:r w:rsidRPr="00EA7255">
            <w:rPr>
              <w:lang w:val="en-GB"/>
            </w:rPr>
            <w:t>J</w:t>
          </w:r>
        </w:smartTag>
        <w:r w:rsidRPr="00EA7255">
          <w:rPr>
            <w:lang w:val="en-GB"/>
          </w:rPr>
          <w:t>. Tissue</w:t>
        </w:r>
      </w:smartTag>
      <w:r w:rsidRPr="00EA7255">
        <w:rPr>
          <w:lang w:val="en-GB"/>
        </w:rPr>
        <w:t xml:space="preserve"> factor mediates inflammation // Arch. </w:t>
      </w:r>
      <w:r w:rsidRPr="00EA7255">
        <w:rPr>
          <w:lang w:val="de-DE"/>
        </w:rPr>
        <w:t>Biochem. Biophys.-2005.-Vol.440.-P.123-132.</w:t>
      </w:r>
    </w:p>
    <w:p w:rsidR="000D008D" w:rsidRPr="00EA7255" w:rsidRDefault="000D008D" w:rsidP="00DE2EA0">
      <w:pPr>
        <w:numPr>
          <w:ilvl w:val="0"/>
          <w:numId w:val="35"/>
        </w:numPr>
        <w:tabs>
          <w:tab w:val="clear" w:pos="720"/>
          <w:tab w:val="num" w:pos="545"/>
        </w:tabs>
        <w:spacing w:after="0" w:line="240" w:lineRule="auto"/>
        <w:ind w:left="545" w:hanging="545"/>
        <w:jc w:val="both"/>
        <w:rPr>
          <w:lang w:val="en-GB"/>
        </w:rPr>
      </w:pPr>
      <w:r w:rsidRPr="00EA7255">
        <w:rPr>
          <w:lang w:val="en-GB"/>
        </w:rPr>
        <w:t>Chung</w:t>
      </w:r>
      <w:r w:rsidRPr="00EA7255">
        <w:rPr>
          <w:lang w:val="uk-UA"/>
        </w:rPr>
        <w:t xml:space="preserve"> </w:t>
      </w:r>
      <w:r w:rsidRPr="00EA7255">
        <w:rPr>
          <w:lang w:val="en-GB"/>
        </w:rPr>
        <w:t>D</w:t>
      </w:r>
      <w:r w:rsidRPr="00EA7255">
        <w:rPr>
          <w:lang w:val="uk-UA"/>
        </w:rPr>
        <w:t>.</w:t>
      </w:r>
      <w:r w:rsidRPr="00EA7255">
        <w:rPr>
          <w:lang w:val="en-GB"/>
        </w:rPr>
        <w:t>R</w:t>
      </w:r>
      <w:r w:rsidRPr="00EA7255">
        <w:rPr>
          <w:lang w:val="uk-UA"/>
        </w:rPr>
        <w:t xml:space="preserve">., </w:t>
      </w:r>
      <w:r w:rsidRPr="00EA7255">
        <w:rPr>
          <w:lang w:val="en-GB"/>
        </w:rPr>
        <w:t>Kasper</w:t>
      </w:r>
      <w:r w:rsidRPr="00EA7255">
        <w:rPr>
          <w:lang w:val="uk-UA"/>
        </w:rPr>
        <w:t xml:space="preserve"> </w:t>
      </w:r>
      <w:r w:rsidRPr="00EA7255">
        <w:rPr>
          <w:lang w:val="en-GB"/>
        </w:rPr>
        <w:t>D</w:t>
      </w:r>
      <w:r w:rsidRPr="00EA7255">
        <w:rPr>
          <w:lang w:val="uk-UA"/>
        </w:rPr>
        <w:t>.</w:t>
      </w:r>
      <w:r w:rsidRPr="00EA7255">
        <w:rPr>
          <w:lang w:val="en-GB"/>
        </w:rPr>
        <w:t>L</w:t>
      </w:r>
      <w:r w:rsidRPr="00EA7255">
        <w:rPr>
          <w:lang w:val="uk-UA"/>
        </w:rPr>
        <w:t xml:space="preserve">., </w:t>
      </w:r>
      <w:r w:rsidRPr="00EA7255">
        <w:rPr>
          <w:lang w:val="en-GB"/>
        </w:rPr>
        <w:t>Panzo</w:t>
      </w:r>
      <w:r w:rsidRPr="00EA7255">
        <w:rPr>
          <w:lang w:val="uk-UA"/>
        </w:rPr>
        <w:t xml:space="preserve"> </w:t>
      </w:r>
      <w:r w:rsidRPr="00EA7255">
        <w:rPr>
          <w:lang w:val="en-GB"/>
        </w:rPr>
        <w:t>R</w:t>
      </w:r>
      <w:r w:rsidRPr="00EA7255">
        <w:rPr>
          <w:lang w:val="uk-UA"/>
        </w:rPr>
        <w:t>.</w:t>
      </w:r>
      <w:r w:rsidRPr="00EA7255">
        <w:rPr>
          <w:lang w:val="en-GB"/>
        </w:rPr>
        <w:t>J</w:t>
      </w:r>
      <w:r w:rsidRPr="00EA7255">
        <w:rPr>
          <w:lang w:val="uk-UA"/>
        </w:rPr>
        <w:t xml:space="preserve">. </w:t>
      </w:r>
      <w:r w:rsidRPr="00EA7255">
        <w:rPr>
          <w:lang w:val="en-GB"/>
        </w:rPr>
        <w:t>et</w:t>
      </w:r>
      <w:r w:rsidRPr="00EA7255">
        <w:rPr>
          <w:lang w:val="uk-UA"/>
        </w:rPr>
        <w:t xml:space="preserve"> </w:t>
      </w:r>
      <w:r w:rsidRPr="00EA7255">
        <w:rPr>
          <w:lang w:val="en-GB"/>
        </w:rPr>
        <w:t>al</w:t>
      </w:r>
      <w:r w:rsidRPr="00EA7255">
        <w:rPr>
          <w:lang w:val="uk-UA"/>
        </w:rPr>
        <w:t xml:space="preserve">. </w:t>
      </w:r>
      <w:r w:rsidRPr="00EA7255">
        <w:rPr>
          <w:lang w:val="en-GB"/>
        </w:rPr>
        <w:t>CD4+ T cells mediate abscess formation in intra-abdominal sepsis by</w:t>
      </w:r>
      <w:r w:rsidRPr="00EA7255">
        <w:rPr>
          <w:lang w:val="uk-UA"/>
        </w:rPr>
        <w:t xml:space="preserve"> </w:t>
      </w:r>
      <w:r w:rsidRPr="00EA7255">
        <w:rPr>
          <w:lang w:val="en-GB"/>
        </w:rPr>
        <w:t>an IL-17-dependent mechanism</w:t>
      </w:r>
      <w:r w:rsidRPr="00EA7255">
        <w:rPr>
          <w:lang w:val="uk-UA"/>
        </w:rPr>
        <w:t xml:space="preserve"> //</w:t>
      </w:r>
      <w:r w:rsidRPr="00EA7255">
        <w:rPr>
          <w:lang w:val="en-GB"/>
        </w:rPr>
        <w:t xml:space="preserve"> J</w:t>
      </w:r>
      <w:r w:rsidRPr="00EA7255">
        <w:rPr>
          <w:lang w:val="uk-UA"/>
        </w:rPr>
        <w:t>.</w:t>
      </w:r>
      <w:r w:rsidRPr="00EA7255">
        <w:rPr>
          <w:lang w:val="en-GB"/>
        </w:rPr>
        <w:t xml:space="preserve"> Immunol</w:t>
      </w:r>
      <w:r w:rsidRPr="00EA7255">
        <w:rPr>
          <w:lang w:val="uk-UA"/>
        </w:rPr>
        <w:t>.-</w:t>
      </w:r>
      <w:r w:rsidRPr="00EA7255">
        <w:rPr>
          <w:lang w:val="en-GB"/>
        </w:rPr>
        <w:t>2003</w:t>
      </w:r>
      <w:r w:rsidRPr="00EA7255">
        <w:rPr>
          <w:lang w:val="uk-UA"/>
        </w:rPr>
        <w:t>.-</w:t>
      </w:r>
      <w:r w:rsidRPr="00EA7255">
        <w:rPr>
          <w:lang w:val="en-GB"/>
        </w:rPr>
        <w:t>Vol.170</w:t>
      </w:r>
      <w:r w:rsidRPr="00EA7255">
        <w:rPr>
          <w:lang w:val="uk-UA"/>
        </w:rPr>
        <w:t>.-Р.</w:t>
      </w:r>
      <w:r w:rsidRPr="00EA7255">
        <w:rPr>
          <w:lang w:val="en-GB"/>
        </w:rPr>
        <w:t>1958</w:t>
      </w:r>
      <w:r w:rsidRPr="00EA7255">
        <w:rPr>
          <w:lang w:val="uk-UA"/>
        </w:rPr>
        <w:t>-19</w:t>
      </w:r>
      <w:r w:rsidRPr="00EA7255">
        <w:rPr>
          <w:lang w:val="en-GB"/>
        </w:rPr>
        <w:t>63.</w:t>
      </w:r>
    </w:p>
    <w:p w:rsidR="000D008D" w:rsidRPr="00EA7255" w:rsidRDefault="000D008D" w:rsidP="00DE2EA0">
      <w:pPr>
        <w:numPr>
          <w:ilvl w:val="0"/>
          <w:numId w:val="35"/>
        </w:numPr>
        <w:tabs>
          <w:tab w:val="clear" w:pos="720"/>
          <w:tab w:val="num" w:pos="545"/>
        </w:tabs>
        <w:spacing w:after="0" w:line="240" w:lineRule="auto"/>
        <w:ind w:left="545" w:hanging="545"/>
        <w:jc w:val="both"/>
        <w:rPr>
          <w:lang w:val="en-GB"/>
        </w:rPr>
      </w:pPr>
      <w:r w:rsidRPr="00EA7255">
        <w:rPr>
          <w:lang w:val="en-GB"/>
        </w:rPr>
        <w:t>Clinical Outcomes of Surgical Therapy Study Group. A comparison of laparoscopically</w:t>
      </w:r>
      <w:r w:rsidRPr="00EA7255">
        <w:rPr>
          <w:lang w:val="uk-UA"/>
        </w:rPr>
        <w:t xml:space="preserve"> </w:t>
      </w:r>
      <w:r w:rsidRPr="00EA7255">
        <w:rPr>
          <w:lang w:val="en-GB"/>
        </w:rPr>
        <w:t>assisted and open colectomy for colon cancer</w:t>
      </w:r>
      <w:r w:rsidRPr="00EA7255">
        <w:rPr>
          <w:lang w:val="uk-UA"/>
        </w:rPr>
        <w:t xml:space="preserve"> //</w:t>
      </w:r>
      <w:r w:rsidRPr="00EA7255">
        <w:rPr>
          <w:lang w:val="en-GB"/>
        </w:rPr>
        <w:t xml:space="preserve"> </w:t>
      </w:r>
      <w:r w:rsidRPr="00EA7255">
        <w:rPr>
          <w:iCs/>
          <w:lang w:val="en-GB"/>
        </w:rPr>
        <w:t>N</w:t>
      </w:r>
      <w:r w:rsidRPr="00EA7255">
        <w:rPr>
          <w:iCs/>
          <w:lang w:val="uk-UA"/>
        </w:rPr>
        <w:t>.</w:t>
      </w:r>
      <w:r w:rsidRPr="00EA7255">
        <w:rPr>
          <w:iCs/>
          <w:lang w:val="en-GB"/>
        </w:rPr>
        <w:t xml:space="preserve"> Engl</w:t>
      </w:r>
      <w:r w:rsidRPr="00EA7255">
        <w:rPr>
          <w:iCs/>
          <w:lang w:val="uk-UA"/>
        </w:rPr>
        <w:t>.</w:t>
      </w:r>
      <w:r w:rsidRPr="00EA7255">
        <w:rPr>
          <w:iCs/>
          <w:lang w:val="en-GB"/>
        </w:rPr>
        <w:t xml:space="preserve"> J</w:t>
      </w:r>
      <w:r w:rsidRPr="00EA7255">
        <w:rPr>
          <w:iCs/>
          <w:lang w:val="uk-UA"/>
        </w:rPr>
        <w:t>.</w:t>
      </w:r>
      <w:r w:rsidRPr="00EA7255">
        <w:rPr>
          <w:iCs/>
          <w:lang w:val="en-GB"/>
        </w:rPr>
        <w:t xml:space="preserve"> Med</w:t>
      </w:r>
      <w:r w:rsidRPr="00EA7255">
        <w:rPr>
          <w:lang w:val="en-GB"/>
        </w:rPr>
        <w:t>.</w:t>
      </w:r>
      <w:r w:rsidRPr="00EA7255">
        <w:rPr>
          <w:lang w:val="uk-UA"/>
        </w:rPr>
        <w:t>-</w:t>
      </w:r>
      <w:r w:rsidRPr="00EA7255">
        <w:rPr>
          <w:lang w:val="en-GB"/>
        </w:rPr>
        <w:t>2004</w:t>
      </w:r>
      <w:r w:rsidRPr="00EA7255">
        <w:rPr>
          <w:lang w:val="uk-UA"/>
        </w:rPr>
        <w:t>.-</w:t>
      </w:r>
      <w:r w:rsidRPr="00EA7255">
        <w:rPr>
          <w:lang w:val="en-US"/>
        </w:rPr>
        <w:t>Vol.</w:t>
      </w:r>
      <w:r w:rsidRPr="00EA7255">
        <w:rPr>
          <w:lang w:val="en-GB"/>
        </w:rPr>
        <w:t>350</w:t>
      </w:r>
      <w:r w:rsidRPr="00EA7255">
        <w:rPr>
          <w:lang w:val="uk-UA"/>
        </w:rPr>
        <w:t>-Р.</w:t>
      </w:r>
      <w:r w:rsidRPr="00EA7255">
        <w:rPr>
          <w:lang w:val="en-GB"/>
        </w:rPr>
        <w:t>2050-2059.</w:t>
      </w:r>
    </w:p>
    <w:p w:rsidR="000D008D" w:rsidRPr="00EA7255" w:rsidRDefault="000D008D" w:rsidP="00DE2EA0">
      <w:pPr>
        <w:numPr>
          <w:ilvl w:val="0"/>
          <w:numId w:val="35"/>
        </w:numPr>
        <w:tabs>
          <w:tab w:val="clear" w:pos="720"/>
          <w:tab w:val="num" w:pos="545"/>
        </w:tabs>
        <w:spacing w:after="0" w:line="240" w:lineRule="auto"/>
        <w:ind w:left="545" w:hanging="545"/>
        <w:jc w:val="both"/>
        <w:rPr>
          <w:lang w:val="en-GB"/>
        </w:rPr>
      </w:pPr>
      <w:r w:rsidRPr="00EA7255">
        <w:rPr>
          <w:lang w:val="en-GB"/>
        </w:rPr>
        <w:t>Cobb W</w:t>
      </w:r>
      <w:r w:rsidRPr="00EA7255">
        <w:rPr>
          <w:lang w:val="uk-UA"/>
        </w:rPr>
        <w:t>.</w:t>
      </w:r>
      <w:r w:rsidRPr="00EA7255">
        <w:rPr>
          <w:lang w:val="en-GB"/>
        </w:rPr>
        <w:t>S., Kercher K</w:t>
      </w:r>
      <w:r w:rsidRPr="00EA7255">
        <w:rPr>
          <w:lang w:val="uk-UA"/>
        </w:rPr>
        <w:t>.</w:t>
      </w:r>
      <w:r w:rsidRPr="00EA7255">
        <w:rPr>
          <w:lang w:val="en-GB"/>
        </w:rPr>
        <w:t>W., Sing R</w:t>
      </w:r>
      <w:r w:rsidRPr="00EA7255">
        <w:rPr>
          <w:lang w:val="uk-UA"/>
        </w:rPr>
        <w:t>.</w:t>
      </w:r>
      <w:r w:rsidRPr="00EA7255">
        <w:rPr>
          <w:lang w:val="en-GB"/>
        </w:rPr>
        <w:t>F., Heniford B.T</w:t>
      </w:r>
      <w:r w:rsidRPr="00EA7255">
        <w:rPr>
          <w:lang w:val="uk-UA"/>
        </w:rPr>
        <w:t>.</w:t>
      </w:r>
      <w:r w:rsidRPr="00EA7255">
        <w:rPr>
          <w:lang w:val="en-GB"/>
        </w:rPr>
        <w:t xml:space="preserve"> Laparoscopic adrenalectomy for malignancy</w:t>
      </w:r>
      <w:r w:rsidRPr="00EA7255">
        <w:rPr>
          <w:lang w:val="uk-UA"/>
        </w:rPr>
        <w:t xml:space="preserve"> // </w:t>
      </w:r>
      <w:r w:rsidRPr="00EA7255">
        <w:rPr>
          <w:lang w:val="en-GB"/>
        </w:rPr>
        <w:t>Am</w:t>
      </w:r>
      <w:r w:rsidRPr="00EA7255">
        <w:rPr>
          <w:lang w:val="uk-UA"/>
        </w:rPr>
        <w:t>.</w:t>
      </w:r>
      <w:r w:rsidRPr="00EA7255">
        <w:rPr>
          <w:lang w:val="en-GB"/>
        </w:rPr>
        <w:t xml:space="preserve"> J</w:t>
      </w:r>
      <w:r w:rsidRPr="00EA7255">
        <w:rPr>
          <w:lang w:val="uk-UA"/>
        </w:rPr>
        <w:t>.</w:t>
      </w:r>
      <w:r w:rsidRPr="00EA7255">
        <w:rPr>
          <w:lang w:val="en-GB"/>
        </w:rPr>
        <w:t xml:space="preserve"> Surg</w:t>
      </w:r>
      <w:r w:rsidRPr="00EA7255">
        <w:rPr>
          <w:lang w:val="uk-UA"/>
        </w:rPr>
        <w:t>.-</w:t>
      </w:r>
      <w:r w:rsidRPr="00EA7255">
        <w:rPr>
          <w:lang w:val="en-GB"/>
        </w:rPr>
        <w:t>2005</w:t>
      </w:r>
      <w:r w:rsidRPr="00EA7255">
        <w:rPr>
          <w:lang w:val="uk-UA"/>
        </w:rPr>
        <w:t>.-</w:t>
      </w:r>
      <w:r w:rsidRPr="00EA7255">
        <w:rPr>
          <w:lang w:val="en-US"/>
        </w:rPr>
        <w:t>Vol.</w:t>
      </w:r>
      <w:r w:rsidRPr="00EA7255">
        <w:rPr>
          <w:lang w:val="en-GB"/>
        </w:rPr>
        <w:t>189</w:t>
      </w:r>
      <w:r w:rsidRPr="00EA7255">
        <w:rPr>
          <w:lang w:val="uk-UA"/>
        </w:rPr>
        <w:t>.-Р.</w:t>
      </w:r>
      <w:r w:rsidRPr="00EA7255">
        <w:rPr>
          <w:lang w:val="en-GB"/>
        </w:rPr>
        <w:t>405</w:t>
      </w:r>
      <w:r w:rsidRPr="00EA7255">
        <w:rPr>
          <w:lang w:val="uk-UA"/>
        </w:rPr>
        <w:t>-</w:t>
      </w:r>
      <w:r w:rsidRPr="00EA7255">
        <w:rPr>
          <w:lang w:val="en-GB"/>
        </w:rPr>
        <w:t>411</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Collet</w:t>
      </w:r>
      <w:r w:rsidRPr="00EA7255">
        <w:rPr>
          <w:lang w:val="uk-UA"/>
        </w:rPr>
        <w:t xml:space="preserve"> </w:t>
      </w:r>
      <w:r w:rsidRPr="00EA7255">
        <w:rPr>
          <w:lang w:val="en-US"/>
        </w:rPr>
        <w:t>D</w:t>
      </w:r>
      <w:r w:rsidRPr="00EA7255">
        <w:rPr>
          <w:lang w:val="uk-UA"/>
        </w:rPr>
        <w:t xml:space="preserve">., </w:t>
      </w:r>
      <w:r w:rsidRPr="00EA7255">
        <w:rPr>
          <w:lang w:val="en-US"/>
        </w:rPr>
        <w:t>Vitale</w:t>
      </w:r>
      <w:r w:rsidRPr="00EA7255">
        <w:rPr>
          <w:lang w:val="uk-UA"/>
        </w:rPr>
        <w:t xml:space="preserve"> </w:t>
      </w:r>
      <w:r w:rsidRPr="00EA7255">
        <w:rPr>
          <w:lang w:val="en-US"/>
        </w:rPr>
        <w:t>G</w:t>
      </w:r>
      <w:r w:rsidRPr="00EA7255">
        <w:rPr>
          <w:lang w:val="uk-UA"/>
        </w:rPr>
        <w:t>.</w:t>
      </w:r>
      <w:r w:rsidRPr="00EA7255">
        <w:rPr>
          <w:lang w:val="en-US"/>
        </w:rPr>
        <w:t>C</w:t>
      </w:r>
      <w:r w:rsidRPr="00EA7255">
        <w:rPr>
          <w:lang w:val="uk-UA"/>
        </w:rPr>
        <w:t xml:space="preserve">., </w:t>
      </w:r>
      <w:r w:rsidRPr="00EA7255">
        <w:rPr>
          <w:lang w:val="en-US"/>
        </w:rPr>
        <w:t>Reynolds</w:t>
      </w:r>
      <w:r w:rsidRPr="00EA7255">
        <w:rPr>
          <w:lang w:val="uk-UA"/>
        </w:rPr>
        <w:t xml:space="preserve"> </w:t>
      </w:r>
      <w:r w:rsidRPr="00EA7255">
        <w:rPr>
          <w:lang w:val="en-US"/>
        </w:rPr>
        <w:t>M</w:t>
      </w:r>
      <w:r w:rsidRPr="00EA7255">
        <w:rPr>
          <w:lang w:val="uk-UA"/>
        </w:rPr>
        <w:t>.</w:t>
      </w:r>
      <w:r w:rsidRPr="00EA7255">
        <w:rPr>
          <w:lang w:val="en-US"/>
        </w:rPr>
        <w:t xml:space="preserve"> et al.</w:t>
      </w:r>
      <w:r w:rsidRPr="00EA7255">
        <w:rPr>
          <w:lang w:val="uk-UA"/>
        </w:rPr>
        <w:t xml:space="preserve"> </w:t>
      </w:r>
      <w:r w:rsidRPr="00EA7255">
        <w:rPr>
          <w:lang w:val="en-US"/>
        </w:rPr>
        <w:t>Peritoneal</w:t>
      </w:r>
      <w:r w:rsidRPr="00EA7255">
        <w:rPr>
          <w:lang w:val="uk-UA"/>
        </w:rPr>
        <w:t xml:space="preserve"> </w:t>
      </w:r>
      <w:r w:rsidRPr="00EA7255">
        <w:rPr>
          <w:lang w:val="en-US"/>
        </w:rPr>
        <w:t>host</w:t>
      </w:r>
      <w:r w:rsidRPr="00EA7255">
        <w:rPr>
          <w:lang w:val="uk-UA"/>
        </w:rPr>
        <w:t xml:space="preserve"> </w:t>
      </w:r>
      <w:r w:rsidRPr="00EA7255">
        <w:rPr>
          <w:lang w:val="en-US"/>
        </w:rPr>
        <w:t>defence</w:t>
      </w:r>
      <w:r w:rsidRPr="00EA7255">
        <w:rPr>
          <w:lang w:val="uk-UA"/>
        </w:rPr>
        <w:t xml:space="preserve"> </w:t>
      </w:r>
      <w:r w:rsidRPr="00EA7255">
        <w:rPr>
          <w:lang w:val="en-US"/>
        </w:rPr>
        <w:t>are</w:t>
      </w:r>
      <w:r w:rsidRPr="00EA7255">
        <w:rPr>
          <w:lang w:val="uk-UA"/>
        </w:rPr>
        <w:t xml:space="preserve"> </w:t>
      </w:r>
      <w:r w:rsidRPr="00EA7255">
        <w:rPr>
          <w:lang w:val="en-US"/>
        </w:rPr>
        <w:t>less</w:t>
      </w:r>
      <w:r w:rsidRPr="00EA7255">
        <w:rPr>
          <w:lang w:val="uk-UA"/>
        </w:rPr>
        <w:t xml:space="preserve"> </w:t>
      </w:r>
      <w:r w:rsidRPr="00EA7255">
        <w:rPr>
          <w:lang w:val="en-US"/>
        </w:rPr>
        <w:t>impaired</w:t>
      </w:r>
      <w:r w:rsidRPr="00EA7255">
        <w:rPr>
          <w:lang w:val="uk-UA"/>
        </w:rPr>
        <w:t xml:space="preserve"> </w:t>
      </w:r>
      <w:r w:rsidRPr="00EA7255">
        <w:rPr>
          <w:lang w:val="en-US"/>
        </w:rPr>
        <w:t>by</w:t>
      </w:r>
      <w:r w:rsidRPr="00EA7255">
        <w:rPr>
          <w:lang w:val="uk-UA"/>
        </w:rPr>
        <w:t xml:space="preserve"> </w:t>
      </w:r>
      <w:r w:rsidRPr="00EA7255">
        <w:rPr>
          <w:lang w:val="en-US"/>
        </w:rPr>
        <w:t>laparoscopy</w:t>
      </w:r>
      <w:r w:rsidRPr="00EA7255">
        <w:rPr>
          <w:lang w:val="uk-UA"/>
        </w:rPr>
        <w:t xml:space="preserve"> </w:t>
      </w:r>
      <w:r w:rsidRPr="00EA7255">
        <w:rPr>
          <w:lang w:val="en-US"/>
        </w:rPr>
        <w:t>than</w:t>
      </w:r>
      <w:r w:rsidRPr="00EA7255">
        <w:rPr>
          <w:lang w:val="uk-UA"/>
        </w:rPr>
        <w:t xml:space="preserve"> </w:t>
      </w:r>
      <w:r w:rsidRPr="00EA7255">
        <w:rPr>
          <w:lang w:val="en-US"/>
        </w:rPr>
        <w:t>by</w:t>
      </w:r>
      <w:r w:rsidRPr="00EA7255">
        <w:rPr>
          <w:lang w:val="uk-UA"/>
        </w:rPr>
        <w:t xml:space="preserve"> </w:t>
      </w:r>
      <w:r w:rsidRPr="00EA7255">
        <w:rPr>
          <w:lang w:val="en-US"/>
        </w:rPr>
        <w:t>open</w:t>
      </w:r>
      <w:r w:rsidRPr="00EA7255">
        <w:rPr>
          <w:lang w:val="uk-UA"/>
        </w:rPr>
        <w:t xml:space="preserve"> </w:t>
      </w:r>
      <w:r w:rsidRPr="00EA7255">
        <w:rPr>
          <w:lang w:val="en-US"/>
        </w:rPr>
        <w:t>operation</w:t>
      </w:r>
      <w:r w:rsidRPr="00EA7255">
        <w:rPr>
          <w:lang w:val="uk-UA"/>
        </w:rPr>
        <w:t xml:space="preserve"> // </w:t>
      </w:r>
      <w:r w:rsidRPr="00EA7255">
        <w:rPr>
          <w:lang w:val="en-US"/>
        </w:rPr>
        <w:t>Surg</w:t>
      </w:r>
      <w:r w:rsidRPr="00EA7255">
        <w:rPr>
          <w:lang w:val="uk-UA"/>
        </w:rPr>
        <w:t xml:space="preserve">. </w:t>
      </w:r>
      <w:r w:rsidRPr="00EA7255">
        <w:rPr>
          <w:lang w:val="en-US"/>
        </w:rPr>
        <w:t>Endosc.-1995.-Vol.9.-P.927-936.</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Conner E</w:t>
      </w:r>
      <w:r w:rsidRPr="00EA7255">
        <w:rPr>
          <w:lang w:val="uk-UA"/>
        </w:rPr>
        <w:t>.</w:t>
      </w:r>
      <w:r w:rsidRPr="00EA7255">
        <w:rPr>
          <w:lang w:val="en-GB"/>
        </w:rPr>
        <w:t>R</w:t>
      </w:r>
      <w:r w:rsidRPr="00EA7255">
        <w:rPr>
          <w:lang w:val="uk-UA"/>
        </w:rPr>
        <w:t>.</w:t>
      </w:r>
      <w:r w:rsidRPr="00EA7255">
        <w:rPr>
          <w:lang w:val="en-GB"/>
        </w:rPr>
        <w:t>, Ware L</w:t>
      </w:r>
      <w:r w:rsidRPr="00EA7255">
        <w:rPr>
          <w:lang w:val="uk-UA"/>
        </w:rPr>
        <w:t>.</w:t>
      </w:r>
      <w:r w:rsidRPr="00EA7255">
        <w:rPr>
          <w:lang w:val="en-GB"/>
        </w:rPr>
        <w:t>B</w:t>
      </w:r>
      <w:r w:rsidRPr="00EA7255">
        <w:rPr>
          <w:lang w:val="uk-UA"/>
        </w:rPr>
        <w:t>.</w:t>
      </w:r>
      <w:r w:rsidRPr="00EA7255">
        <w:rPr>
          <w:lang w:val="en-GB"/>
        </w:rPr>
        <w:t>, Modin G</w:t>
      </w:r>
      <w:r w:rsidRPr="00EA7255">
        <w:rPr>
          <w:lang w:val="uk-UA"/>
        </w:rPr>
        <w:t>.</w:t>
      </w:r>
      <w:r w:rsidRPr="00EA7255">
        <w:rPr>
          <w:lang w:val="en-GB"/>
        </w:rPr>
        <w:t>, Matthay M</w:t>
      </w:r>
      <w:r w:rsidRPr="00EA7255">
        <w:rPr>
          <w:lang w:val="uk-UA"/>
        </w:rPr>
        <w:t>.</w:t>
      </w:r>
      <w:r w:rsidRPr="00EA7255">
        <w:rPr>
          <w:lang w:val="en-GB"/>
        </w:rPr>
        <w:t>A</w:t>
      </w:r>
      <w:r w:rsidRPr="00EA7255">
        <w:rPr>
          <w:lang w:val="uk-UA"/>
        </w:rPr>
        <w:t>.</w:t>
      </w:r>
      <w:r w:rsidRPr="00EA7255">
        <w:rPr>
          <w:lang w:val="en-GB"/>
        </w:rPr>
        <w:t xml:space="preserve"> </w:t>
      </w:r>
      <w:r w:rsidRPr="00EA7255">
        <w:rPr>
          <w:bCs/>
          <w:lang w:val="en-GB"/>
        </w:rPr>
        <w:t>Elevated pulmonary</w:t>
      </w:r>
      <w:r w:rsidRPr="00EA7255">
        <w:rPr>
          <w:bCs/>
          <w:lang w:val="uk-UA"/>
        </w:rPr>
        <w:t xml:space="preserve"> </w:t>
      </w:r>
      <w:r w:rsidRPr="00EA7255">
        <w:rPr>
          <w:bCs/>
          <w:lang w:val="en-GB"/>
        </w:rPr>
        <w:t>edema fluid concentrations of soluble intercellular adhesion</w:t>
      </w:r>
      <w:r w:rsidRPr="00EA7255">
        <w:rPr>
          <w:bCs/>
          <w:lang w:val="uk-UA"/>
        </w:rPr>
        <w:t xml:space="preserve"> </w:t>
      </w:r>
      <w:r w:rsidRPr="00EA7255">
        <w:rPr>
          <w:bCs/>
          <w:lang w:val="en-GB"/>
        </w:rPr>
        <w:t>molecule-1. Biological and clinical significance</w:t>
      </w:r>
      <w:r w:rsidRPr="00EA7255">
        <w:rPr>
          <w:bCs/>
          <w:lang w:val="uk-UA"/>
        </w:rPr>
        <w:t xml:space="preserve"> //</w:t>
      </w:r>
      <w:r w:rsidRPr="00EA7255">
        <w:rPr>
          <w:bCs/>
          <w:lang w:val="en-GB"/>
        </w:rPr>
        <w:t xml:space="preserve"> </w:t>
      </w:r>
      <w:r w:rsidRPr="00EA7255">
        <w:rPr>
          <w:iCs/>
          <w:lang w:val="en-GB"/>
        </w:rPr>
        <w:t>Chest</w:t>
      </w:r>
      <w:r w:rsidRPr="00EA7255">
        <w:rPr>
          <w:iCs/>
          <w:lang w:val="uk-UA"/>
        </w:rPr>
        <w:t>.-</w:t>
      </w:r>
      <w:r w:rsidRPr="00EA7255">
        <w:rPr>
          <w:lang w:val="en-GB"/>
        </w:rPr>
        <w:t>1999</w:t>
      </w:r>
      <w:r w:rsidRPr="00EA7255">
        <w:rPr>
          <w:lang w:val="uk-UA"/>
        </w:rPr>
        <w:t>.-</w:t>
      </w:r>
      <w:r w:rsidRPr="00EA7255">
        <w:rPr>
          <w:lang w:val="en-GB"/>
        </w:rPr>
        <w:t>Vol.</w:t>
      </w:r>
      <w:r w:rsidRPr="00EA7255">
        <w:rPr>
          <w:bCs/>
          <w:lang w:val="en-GB"/>
        </w:rPr>
        <w:t>116</w:t>
      </w:r>
      <w:r w:rsidRPr="00EA7255">
        <w:rPr>
          <w:bCs/>
          <w:lang w:val="uk-UA"/>
        </w:rPr>
        <w:t>.-</w:t>
      </w:r>
      <w:r w:rsidRPr="00EA7255">
        <w:t>S83-S84.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Corrigan</w:t>
      </w:r>
      <w:r w:rsidRPr="00EA7255">
        <w:rPr>
          <w:lang w:val="uk-UA"/>
        </w:rPr>
        <w:t xml:space="preserve"> </w:t>
      </w:r>
      <w:r w:rsidRPr="00EA7255">
        <w:rPr>
          <w:lang w:val="en-GB"/>
        </w:rPr>
        <w:t>M</w:t>
      </w:r>
      <w:r w:rsidRPr="00EA7255">
        <w:rPr>
          <w:lang w:val="uk-UA"/>
        </w:rPr>
        <w:t xml:space="preserve">., </w:t>
      </w:r>
      <w:r w:rsidRPr="00EA7255">
        <w:rPr>
          <w:lang w:val="en-GB"/>
        </w:rPr>
        <w:t>Cahill</w:t>
      </w:r>
      <w:r w:rsidRPr="00EA7255">
        <w:rPr>
          <w:lang w:val="uk-UA"/>
        </w:rPr>
        <w:t xml:space="preserve"> </w:t>
      </w:r>
      <w:r w:rsidRPr="00EA7255">
        <w:rPr>
          <w:lang w:val="en-GB"/>
        </w:rPr>
        <w:t>R</w:t>
      </w:r>
      <w:r w:rsidRPr="00EA7255">
        <w:rPr>
          <w:lang w:val="uk-UA"/>
        </w:rPr>
        <w:t>.</w:t>
      </w:r>
      <w:r w:rsidRPr="00EA7255">
        <w:rPr>
          <w:lang w:val="en-GB"/>
        </w:rPr>
        <w:t>A</w:t>
      </w:r>
      <w:r w:rsidRPr="00EA7255">
        <w:rPr>
          <w:lang w:val="uk-UA"/>
        </w:rPr>
        <w:t xml:space="preserve">., </w:t>
      </w:r>
      <w:r w:rsidRPr="00EA7255">
        <w:rPr>
          <w:lang w:val="en-GB"/>
        </w:rPr>
        <w:t>Redmond</w:t>
      </w:r>
      <w:r w:rsidRPr="00EA7255">
        <w:rPr>
          <w:lang w:val="uk-UA"/>
        </w:rPr>
        <w:t xml:space="preserve"> </w:t>
      </w:r>
      <w:r w:rsidRPr="00EA7255">
        <w:rPr>
          <w:lang w:val="en-GB"/>
        </w:rPr>
        <w:t>H</w:t>
      </w:r>
      <w:r w:rsidRPr="00EA7255">
        <w:rPr>
          <w:lang w:val="uk-UA"/>
        </w:rPr>
        <w:t>.</w:t>
      </w:r>
      <w:r w:rsidRPr="00EA7255">
        <w:rPr>
          <w:lang w:val="en-GB"/>
        </w:rPr>
        <w:t>P</w:t>
      </w:r>
      <w:r w:rsidRPr="00EA7255">
        <w:rPr>
          <w:lang w:val="uk-UA"/>
        </w:rPr>
        <w:t xml:space="preserve">. </w:t>
      </w:r>
      <w:r w:rsidRPr="00EA7255">
        <w:rPr>
          <w:lang w:val="en-GB"/>
        </w:rPr>
        <w:t>The</w:t>
      </w:r>
      <w:r w:rsidRPr="00EA7255">
        <w:rPr>
          <w:lang w:val="uk-UA"/>
        </w:rPr>
        <w:t xml:space="preserve"> </w:t>
      </w:r>
      <w:r w:rsidRPr="00EA7255">
        <w:rPr>
          <w:lang w:val="en-GB"/>
        </w:rPr>
        <w:t>immunomodulatory</w:t>
      </w:r>
      <w:r w:rsidRPr="00EA7255">
        <w:rPr>
          <w:lang w:val="uk-UA"/>
        </w:rPr>
        <w:t xml:space="preserve"> </w:t>
      </w:r>
      <w:r w:rsidRPr="00EA7255">
        <w:rPr>
          <w:lang w:val="en-GB"/>
        </w:rPr>
        <w:t>effects</w:t>
      </w:r>
      <w:r w:rsidRPr="00EA7255">
        <w:rPr>
          <w:lang w:val="uk-UA"/>
        </w:rPr>
        <w:t xml:space="preserve"> </w:t>
      </w:r>
      <w:r w:rsidRPr="00EA7255">
        <w:rPr>
          <w:lang w:val="en-GB"/>
        </w:rPr>
        <w:t>of</w:t>
      </w:r>
      <w:r w:rsidRPr="00EA7255">
        <w:rPr>
          <w:lang w:val="uk-UA"/>
        </w:rPr>
        <w:t xml:space="preserve"> </w:t>
      </w:r>
      <w:r w:rsidRPr="00EA7255">
        <w:rPr>
          <w:lang w:val="en-GB"/>
        </w:rPr>
        <w:t>laparoscopic</w:t>
      </w:r>
      <w:r w:rsidRPr="00EA7255">
        <w:rPr>
          <w:lang w:val="uk-UA"/>
        </w:rPr>
        <w:t xml:space="preserve"> </w:t>
      </w:r>
      <w:r w:rsidRPr="00EA7255">
        <w:rPr>
          <w:lang w:val="en-GB"/>
        </w:rPr>
        <w:t>surgery</w:t>
      </w:r>
      <w:r w:rsidRPr="00EA7255">
        <w:rPr>
          <w:lang w:val="uk-UA"/>
        </w:rPr>
        <w:t xml:space="preserve"> //</w:t>
      </w:r>
      <w:r w:rsidRPr="00EA7255">
        <w:rPr>
          <w:lang w:val="en-GB"/>
        </w:rPr>
        <w:t>Surg</w:t>
      </w:r>
      <w:r w:rsidRPr="00EA7255">
        <w:rPr>
          <w:lang w:val="uk-UA"/>
        </w:rPr>
        <w:t xml:space="preserve">. </w:t>
      </w:r>
      <w:r w:rsidRPr="00EA7255">
        <w:rPr>
          <w:lang w:val="en-GB"/>
        </w:rPr>
        <w:t>Laparosc</w:t>
      </w:r>
      <w:r w:rsidRPr="00EA7255">
        <w:rPr>
          <w:lang w:val="uk-UA"/>
        </w:rPr>
        <w:t xml:space="preserve">. </w:t>
      </w:r>
      <w:r w:rsidRPr="00EA7255">
        <w:rPr>
          <w:lang w:val="en-GB"/>
        </w:rPr>
        <w:t>Endosc</w:t>
      </w:r>
      <w:r w:rsidRPr="00EA7255">
        <w:rPr>
          <w:lang w:val="uk-UA"/>
        </w:rPr>
        <w:t xml:space="preserve">. </w:t>
      </w:r>
      <w:r w:rsidRPr="00EA7255">
        <w:rPr>
          <w:lang w:val="en-GB"/>
        </w:rPr>
        <w:t>Percutan</w:t>
      </w:r>
      <w:r w:rsidRPr="00EA7255">
        <w:rPr>
          <w:lang w:val="uk-UA"/>
        </w:rPr>
        <w:t xml:space="preserve">. </w:t>
      </w:r>
      <w:r w:rsidRPr="00EA7255">
        <w:rPr>
          <w:lang w:val="en-GB"/>
        </w:rPr>
        <w:t>Tech</w:t>
      </w:r>
      <w:r w:rsidRPr="00EA7255">
        <w:rPr>
          <w:lang w:val="uk-UA"/>
        </w:rPr>
        <w:t>.-2007.-</w:t>
      </w:r>
      <w:r w:rsidRPr="00EA7255">
        <w:rPr>
          <w:lang w:val="en-GB"/>
        </w:rPr>
        <w:t>Vol</w:t>
      </w:r>
      <w:r w:rsidRPr="00EA7255">
        <w:rPr>
          <w:lang w:val="uk-UA"/>
        </w:rPr>
        <w:t>.17.-256-261.</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Curet M</w:t>
      </w:r>
      <w:r w:rsidRPr="00EA7255">
        <w:rPr>
          <w:lang w:val="uk-UA"/>
        </w:rPr>
        <w:t>.</w:t>
      </w:r>
      <w:r w:rsidRPr="00EA7255">
        <w:rPr>
          <w:lang w:val="en-GB"/>
        </w:rPr>
        <w:t xml:space="preserve"> Special problems in laparoscopic surgery: previous</w:t>
      </w:r>
      <w:r w:rsidRPr="00EA7255">
        <w:rPr>
          <w:lang w:val="uk-UA"/>
        </w:rPr>
        <w:t xml:space="preserve"> </w:t>
      </w:r>
      <w:r w:rsidRPr="00EA7255">
        <w:rPr>
          <w:lang w:val="en-GB"/>
        </w:rPr>
        <w:t>abdominal surgery, obesity, and pregnancy</w:t>
      </w:r>
      <w:r w:rsidRPr="00EA7255">
        <w:rPr>
          <w:lang w:val="uk-UA"/>
        </w:rPr>
        <w:t xml:space="preserve"> //</w:t>
      </w:r>
      <w:r w:rsidRPr="00EA7255">
        <w:rPr>
          <w:lang w:val="en-GB"/>
        </w:rPr>
        <w:t xml:space="preserve"> Surg</w:t>
      </w:r>
      <w:r w:rsidRPr="00EA7255">
        <w:rPr>
          <w:lang w:val="uk-UA"/>
        </w:rPr>
        <w:t>.</w:t>
      </w:r>
      <w:r w:rsidRPr="00EA7255">
        <w:rPr>
          <w:lang w:val="en-GB"/>
        </w:rPr>
        <w:t xml:space="preserve"> Clin</w:t>
      </w:r>
      <w:r w:rsidRPr="00EA7255">
        <w:rPr>
          <w:lang w:val="uk-UA"/>
        </w:rPr>
        <w:t xml:space="preserve">. </w:t>
      </w:r>
      <w:r w:rsidRPr="00EA7255">
        <w:rPr>
          <w:lang w:val="en-GB"/>
        </w:rPr>
        <w:t>North Am</w:t>
      </w:r>
      <w:r w:rsidRPr="00EA7255">
        <w:rPr>
          <w:lang w:val="uk-UA"/>
        </w:rPr>
        <w:t>.-</w:t>
      </w:r>
      <w:r w:rsidRPr="00EA7255">
        <w:rPr>
          <w:lang w:val="en-GB"/>
        </w:rPr>
        <w:t>2000</w:t>
      </w:r>
      <w:r w:rsidRPr="00EA7255">
        <w:rPr>
          <w:lang w:val="uk-UA"/>
        </w:rPr>
        <w:t>.-</w:t>
      </w:r>
      <w:r w:rsidRPr="00EA7255">
        <w:rPr>
          <w:lang w:val="en-US"/>
        </w:rPr>
        <w:t>Vol</w:t>
      </w:r>
      <w:r w:rsidRPr="00EA7255">
        <w:rPr>
          <w:lang w:val="uk-UA"/>
        </w:rPr>
        <w:t>.</w:t>
      </w:r>
      <w:r w:rsidRPr="00EA7255">
        <w:rPr>
          <w:lang w:val="en-GB"/>
        </w:rPr>
        <w:t>80</w:t>
      </w:r>
      <w:r w:rsidRPr="00EA7255">
        <w:rPr>
          <w:lang w:val="uk-UA"/>
        </w:rPr>
        <w:t>.-Р.</w:t>
      </w:r>
      <w:r w:rsidRPr="00EA7255">
        <w:rPr>
          <w:lang w:val="en-GB"/>
        </w:rPr>
        <w:t>1093</w:t>
      </w:r>
      <w:r w:rsidRPr="00EA7255">
        <w:rPr>
          <w:lang w:val="uk-UA"/>
        </w:rPr>
        <w:t>-</w:t>
      </w:r>
      <w:r w:rsidRPr="00EA7255">
        <w:rPr>
          <w:lang w:val="en-GB"/>
        </w:rPr>
        <w:t>1110</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Dackiw A</w:t>
      </w:r>
      <w:r w:rsidRPr="00EA7255">
        <w:rPr>
          <w:lang w:val="uk-UA"/>
        </w:rPr>
        <w:t>.</w:t>
      </w:r>
      <w:r w:rsidRPr="00EA7255">
        <w:rPr>
          <w:lang w:val="en-GB"/>
        </w:rPr>
        <w:t>P</w:t>
      </w:r>
      <w:r w:rsidRPr="00EA7255">
        <w:rPr>
          <w:lang w:val="uk-UA"/>
        </w:rPr>
        <w:t>.</w:t>
      </w:r>
      <w:r w:rsidRPr="00EA7255">
        <w:rPr>
          <w:lang w:val="en-GB"/>
        </w:rPr>
        <w:t>, Lee J</w:t>
      </w:r>
      <w:r w:rsidRPr="00EA7255">
        <w:rPr>
          <w:lang w:val="uk-UA"/>
        </w:rPr>
        <w:t>.</w:t>
      </w:r>
      <w:r w:rsidRPr="00EA7255">
        <w:rPr>
          <w:lang w:val="en-GB"/>
        </w:rPr>
        <w:t>E</w:t>
      </w:r>
      <w:r w:rsidRPr="00EA7255">
        <w:rPr>
          <w:lang w:val="uk-UA"/>
        </w:rPr>
        <w:t>.</w:t>
      </w:r>
      <w:r w:rsidRPr="00EA7255">
        <w:rPr>
          <w:lang w:val="en-GB"/>
        </w:rPr>
        <w:t>, Gagel R</w:t>
      </w:r>
      <w:r w:rsidRPr="00EA7255">
        <w:rPr>
          <w:lang w:val="uk-UA"/>
        </w:rPr>
        <w:t>.</w:t>
      </w:r>
      <w:r w:rsidRPr="00EA7255">
        <w:rPr>
          <w:lang w:val="en-GB"/>
        </w:rPr>
        <w:t>F</w:t>
      </w:r>
      <w:r w:rsidRPr="00EA7255">
        <w:rPr>
          <w:lang w:val="uk-UA"/>
        </w:rPr>
        <w:t>.</w:t>
      </w:r>
      <w:r w:rsidRPr="00EA7255">
        <w:rPr>
          <w:lang w:val="en-GB"/>
        </w:rPr>
        <w:t>, Evans D</w:t>
      </w:r>
      <w:r w:rsidRPr="00EA7255">
        <w:rPr>
          <w:lang w:val="uk-UA"/>
        </w:rPr>
        <w:t>.</w:t>
      </w:r>
      <w:r w:rsidRPr="00EA7255">
        <w:rPr>
          <w:lang w:val="en-GB"/>
        </w:rPr>
        <w:t>B. Adrenal cortical</w:t>
      </w:r>
      <w:r w:rsidRPr="00EA7255">
        <w:rPr>
          <w:lang w:val="uk-UA"/>
        </w:rPr>
        <w:t xml:space="preserve"> </w:t>
      </w:r>
      <w:r w:rsidRPr="00EA7255">
        <w:rPr>
          <w:lang w:val="en-GB"/>
        </w:rPr>
        <w:t>carcinoma</w:t>
      </w:r>
      <w:r w:rsidRPr="00EA7255">
        <w:rPr>
          <w:lang w:val="uk-UA"/>
        </w:rPr>
        <w:t xml:space="preserve"> //</w:t>
      </w:r>
      <w:r w:rsidRPr="00EA7255">
        <w:rPr>
          <w:lang w:val="en-GB"/>
        </w:rPr>
        <w:t xml:space="preserve"> World J</w:t>
      </w:r>
      <w:r w:rsidRPr="00EA7255">
        <w:rPr>
          <w:lang w:val="uk-UA"/>
        </w:rPr>
        <w:t>.</w:t>
      </w:r>
      <w:r w:rsidRPr="00EA7255">
        <w:rPr>
          <w:lang w:val="en-GB"/>
        </w:rPr>
        <w:t xml:space="preserve">  Surg</w:t>
      </w:r>
      <w:r w:rsidRPr="00EA7255">
        <w:rPr>
          <w:lang w:val="uk-UA"/>
        </w:rPr>
        <w:t>.-</w:t>
      </w:r>
      <w:r w:rsidRPr="00EA7255">
        <w:rPr>
          <w:lang w:val="en-GB"/>
        </w:rPr>
        <w:t>2001</w:t>
      </w:r>
      <w:r w:rsidRPr="00EA7255">
        <w:rPr>
          <w:lang w:val="uk-UA"/>
        </w:rPr>
        <w:t>.-</w:t>
      </w:r>
      <w:r w:rsidRPr="00EA7255">
        <w:rPr>
          <w:lang w:val="en-US"/>
        </w:rPr>
        <w:t>Vol.</w:t>
      </w:r>
      <w:r w:rsidRPr="00EA7255">
        <w:rPr>
          <w:lang w:val="en-GB"/>
        </w:rPr>
        <w:t>25</w:t>
      </w:r>
      <w:r w:rsidRPr="00EA7255">
        <w:rPr>
          <w:lang w:val="uk-UA"/>
        </w:rPr>
        <w:t>.-Р.</w:t>
      </w:r>
      <w:r w:rsidRPr="00EA7255">
        <w:rPr>
          <w:lang w:val="en-GB"/>
        </w:rPr>
        <w:t>914</w:t>
      </w:r>
      <w:r w:rsidRPr="00EA7255">
        <w:rPr>
          <w:lang w:val="uk-UA"/>
        </w:rPr>
        <w:t>-9</w:t>
      </w:r>
      <w:r w:rsidRPr="00EA7255">
        <w:rPr>
          <w:lang w:val="en-GB"/>
        </w:rPr>
        <w:t>26.</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it-IT"/>
        </w:rPr>
        <w:t>De</w:t>
      </w:r>
      <w:r w:rsidRPr="00EA7255">
        <w:rPr>
          <w:lang w:val="uk-UA"/>
        </w:rPr>
        <w:t xml:space="preserve"> </w:t>
      </w:r>
      <w:r w:rsidRPr="00EA7255">
        <w:rPr>
          <w:lang w:val="it-IT"/>
        </w:rPr>
        <w:t>Canniere</w:t>
      </w:r>
      <w:r w:rsidRPr="00EA7255">
        <w:rPr>
          <w:lang w:val="uk-UA"/>
        </w:rPr>
        <w:t xml:space="preserve"> </w:t>
      </w:r>
      <w:r w:rsidRPr="00EA7255">
        <w:rPr>
          <w:lang w:val="it-IT"/>
        </w:rPr>
        <w:t>L</w:t>
      </w:r>
      <w:r w:rsidRPr="00EA7255">
        <w:rPr>
          <w:lang w:val="uk-UA"/>
        </w:rPr>
        <w:t xml:space="preserve">., </w:t>
      </w:r>
      <w:r w:rsidRPr="00EA7255">
        <w:rPr>
          <w:lang w:val="it-IT"/>
        </w:rPr>
        <w:t>Michel</w:t>
      </w:r>
      <w:r w:rsidRPr="00EA7255">
        <w:rPr>
          <w:lang w:val="uk-UA"/>
        </w:rPr>
        <w:t xml:space="preserve"> </w:t>
      </w:r>
      <w:r w:rsidRPr="00EA7255">
        <w:rPr>
          <w:lang w:val="it-IT"/>
        </w:rPr>
        <w:t>L</w:t>
      </w:r>
      <w:r w:rsidRPr="00EA7255">
        <w:rPr>
          <w:lang w:val="uk-UA"/>
        </w:rPr>
        <w:t xml:space="preserve">., </w:t>
      </w:r>
      <w:r w:rsidRPr="00EA7255">
        <w:rPr>
          <w:lang w:val="it-IT"/>
        </w:rPr>
        <w:t>Hamoir</w:t>
      </w:r>
      <w:r w:rsidRPr="00EA7255">
        <w:rPr>
          <w:lang w:val="uk-UA"/>
        </w:rPr>
        <w:t xml:space="preserve"> </w:t>
      </w:r>
      <w:r w:rsidRPr="00EA7255">
        <w:rPr>
          <w:lang w:val="it-IT"/>
        </w:rPr>
        <w:t>E</w:t>
      </w:r>
      <w:r w:rsidRPr="00EA7255">
        <w:rPr>
          <w:lang w:val="uk-UA"/>
        </w:rPr>
        <w:t>.</w:t>
      </w:r>
      <w:r w:rsidRPr="00EA7255">
        <w:rPr>
          <w:lang w:val="it-IT"/>
        </w:rPr>
        <w:t xml:space="preserve"> et al.</w:t>
      </w:r>
      <w:r w:rsidRPr="00EA7255">
        <w:rPr>
          <w:lang w:val="uk-UA"/>
        </w:rPr>
        <w:t xml:space="preserve"> </w:t>
      </w:r>
      <w:r w:rsidRPr="00EA7255">
        <w:rPr>
          <w:lang w:val="en-US"/>
        </w:rPr>
        <w:t>Multicentric</w:t>
      </w:r>
      <w:r w:rsidRPr="00EA7255">
        <w:rPr>
          <w:lang w:val="uk-UA"/>
        </w:rPr>
        <w:t xml:space="preserve"> </w:t>
      </w:r>
      <w:r w:rsidRPr="00EA7255">
        <w:rPr>
          <w:lang w:val="en-US"/>
        </w:rPr>
        <w:t>experience</w:t>
      </w:r>
      <w:r w:rsidRPr="00EA7255">
        <w:rPr>
          <w:lang w:val="uk-UA"/>
        </w:rPr>
        <w:t xml:space="preserve"> </w:t>
      </w:r>
      <w:r w:rsidRPr="00EA7255">
        <w:rPr>
          <w:lang w:val="en-US"/>
        </w:rPr>
        <w:t>of</w:t>
      </w:r>
      <w:r w:rsidRPr="00EA7255">
        <w:rPr>
          <w:lang w:val="uk-UA"/>
        </w:rPr>
        <w:t xml:space="preserve"> </w:t>
      </w:r>
      <w:r w:rsidRPr="00EA7255">
        <w:rPr>
          <w:lang w:val="en-US"/>
        </w:rPr>
        <w:t>the</w:t>
      </w:r>
      <w:r w:rsidRPr="00EA7255">
        <w:rPr>
          <w:lang w:val="uk-UA"/>
        </w:rPr>
        <w:t xml:space="preserve"> </w:t>
      </w:r>
      <w:r w:rsidRPr="00EA7255">
        <w:rPr>
          <w:lang w:val="en-US"/>
        </w:rPr>
        <w:t>Belgian</w:t>
      </w:r>
      <w:r w:rsidRPr="00EA7255">
        <w:rPr>
          <w:lang w:val="uk-UA"/>
        </w:rPr>
        <w:t xml:space="preserve"> </w:t>
      </w:r>
      <w:r w:rsidRPr="00EA7255">
        <w:rPr>
          <w:lang w:val="en-US"/>
        </w:rPr>
        <w:t>Group</w:t>
      </w:r>
      <w:r w:rsidRPr="00EA7255">
        <w:rPr>
          <w:lang w:val="uk-UA"/>
        </w:rPr>
        <w:t xml:space="preserve"> </w:t>
      </w:r>
      <w:r w:rsidRPr="00EA7255">
        <w:rPr>
          <w:lang w:val="en-US"/>
        </w:rPr>
        <w:t>for</w:t>
      </w:r>
      <w:r w:rsidRPr="00EA7255">
        <w:rPr>
          <w:lang w:val="uk-UA"/>
        </w:rPr>
        <w:t xml:space="preserve"> </w:t>
      </w:r>
      <w:r w:rsidRPr="00EA7255">
        <w:rPr>
          <w:lang w:val="en-US"/>
        </w:rPr>
        <w:t>Endoscopic</w:t>
      </w:r>
      <w:r w:rsidRPr="00EA7255">
        <w:rPr>
          <w:lang w:val="uk-UA"/>
        </w:rPr>
        <w:t xml:space="preserve"> </w:t>
      </w:r>
      <w:r w:rsidRPr="00EA7255">
        <w:rPr>
          <w:lang w:val="en-US"/>
        </w:rPr>
        <w:t>Surgery</w:t>
      </w:r>
      <w:r w:rsidRPr="00EA7255">
        <w:rPr>
          <w:lang w:val="uk-UA"/>
        </w:rPr>
        <w:t xml:space="preserve"> </w:t>
      </w:r>
      <w:r w:rsidRPr="00EA7255">
        <w:rPr>
          <w:lang w:val="en-US"/>
        </w:rPr>
        <w:t>with</w:t>
      </w:r>
      <w:r w:rsidRPr="00EA7255">
        <w:rPr>
          <w:lang w:val="uk-UA"/>
        </w:rPr>
        <w:t xml:space="preserve"> </w:t>
      </w:r>
      <w:r w:rsidRPr="00EA7255">
        <w:rPr>
          <w:lang w:val="en-US"/>
        </w:rPr>
        <w:t>endoscopic</w:t>
      </w:r>
      <w:r w:rsidRPr="00EA7255">
        <w:rPr>
          <w:lang w:val="uk-UA"/>
        </w:rPr>
        <w:t xml:space="preserve"> </w:t>
      </w:r>
      <w:r w:rsidRPr="00EA7255">
        <w:rPr>
          <w:lang w:val="en-US"/>
        </w:rPr>
        <w:t>adrenalectomy</w:t>
      </w:r>
      <w:r w:rsidRPr="00EA7255">
        <w:rPr>
          <w:lang w:val="uk-UA"/>
        </w:rPr>
        <w:t xml:space="preserve"> // </w:t>
      </w:r>
      <w:r w:rsidRPr="00EA7255">
        <w:rPr>
          <w:lang w:val="en-US"/>
        </w:rPr>
        <w:t>Surg</w:t>
      </w:r>
      <w:r w:rsidRPr="00EA7255">
        <w:rPr>
          <w:lang w:val="uk-UA"/>
        </w:rPr>
        <w:t xml:space="preserve">. </w:t>
      </w:r>
      <w:r w:rsidRPr="00EA7255">
        <w:rPr>
          <w:lang w:val="en-US"/>
        </w:rPr>
        <w:t>Endosc</w:t>
      </w:r>
      <w:r w:rsidRPr="00EA7255">
        <w:rPr>
          <w:lang w:val="uk-UA"/>
        </w:rPr>
        <w:t>.-1997.-</w:t>
      </w:r>
      <w:r w:rsidRPr="00EA7255">
        <w:rPr>
          <w:lang w:val="en-US"/>
        </w:rPr>
        <w:t>Vol</w:t>
      </w:r>
      <w:r w:rsidRPr="00EA7255">
        <w:rPr>
          <w:lang w:val="uk-UA"/>
        </w:rPr>
        <w:t>.11.-</w:t>
      </w:r>
      <w:r w:rsidRPr="00EA7255">
        <w:rPr>
          <w:lang w:val="en-US"/>
        </w:rPr>
        <w:t>P</w:t>
      </w:r>
      <w:r w:rsidRPr="00EA7255">
        <w:rPr>
          <w:lang w:val="uk-UA"/>
        </w:rPr>
        <w:t>.1065-1067</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de-DE"/>
        </w:rPr>
        <w:t xml:space="preserve">Decker D., Schondorf M., Bidlingmaier F. et al. </w:t>
      </w:r>
      <w:r w:rsidRPr="00EA7255">
        <w:rPr>
          <w:lang w:val="en-GB"/>
        </w:rPr>
        <w:t>Surgical stress induces a shift in the type-1/type-2 T-helper cell balance, suggesting down-regulation of cell-mediated and up-regulation of antibodymediated immunity commensurate to the trauma // Surgery.-1996.-Vol.11.-P.316-325.</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Dubois</w:t>
      </w:r>
      <w:r w:rsidRPr="00EA7255">
        <w:rPr>
          <w:lang w:val="uk-UA"/>
        </w:rPr>
        <w:t xml:space="preserve"> </w:t>
      </w:r>
      <w:r w:rsidRPr="00EA7255">
        <w:rPr>
          <w:lang w:val="en-US"/>
        </w:rPr>
        <w:t>L</w:t>
      </w:r>
      <w:r w:rsidRPr="00EA7255">
        <w:rPr>
          <w:lang w:val="uk-UA"/>
        </w:rPr>
        <w:t>.</w:t>
      </w:r>
      <w:r w:rsidRPr="00EA7255">
        <w:rPr>
          <w:lang w:val="en-US"/>
        </w:rPr>
        <w:t>A</w:t>
      </w:r>
      <w:r w:rsidRPr="00EA7255">
        <w:rPr>
          <w:lang w:val="uk-UA"/>
        </w:rPr>
        <w:t xml:space="preserve">., </w:t>
      </w:r>
      <w:r w:rsidRPr="00EA7255">
        <w:rPr>
          <w:lang w:val="en-US"/>
        </w:rPr>
        <w:t>Gray</w:t>
      </w:r>
      <w:r w:rsidRPr="00EA7255">
        <w:rPr>
          <w:lang w:val="uk-UA"/>
        </w:rPr>
        <w:t xml:space="preserve"> </w:t>
      </w:r>
      <w:r w:rsidRPr="00EA7255">
        <w:rPr>
          <w:lang w:val="en-US"/>
        </w:rPr>
        <w:t>D</w:t>
      </w:r>
      <w:r w:rsidRPr="00EA7255">
        <w:rPr>
          <w:lang w:val="uk-UA"/>
        </w:rPr>
        <w:t>.</w:t>
      </w:r>
      <w:r w:rsidRPr="00EA7255">
        <w:rPr>
          <w:lang w:val="en-US"/>
        </w:rPr>
        <w:t>K</w:t>
      </w:r>
      <w:r w:rsidRPr="00EA7255">
        <w:rPr>
          <w:lang w:val="uk-UA"/>
        </w:rPr>
        <w:t xml:space="preserve">. </w:t>
      </w:r>
      <w:r w:rsidRPr="00EA7255">
        <w:rPr>
          <w:lang w:val="en-US"/>
        </w:rPr>
        <w:t>Dopamin</w:t>
      </w:r>
      <w:r w:rsidRPr="00EA7255">
        <w:rPr>
          <w:lang w:val="uk-UA"/>
        </w:rPr>
        <w:t>-</w:t>
      </w:r>
      <w:r w:rsidRPr="00EA7255">
        <w:rPr>
          <w:lang w:val="en-US"/>
        </w:rPr>
        <w:t>secreting</w:t>
      </w:r>
      <w:r w:rsidRPr="00EA7255">
        <w:rPr>
          <w:lang w:val="uk-UA"/>
        </w:rPr>
        <w:t xml:space="preserve"> </w:t>
      </w:r>
      <w:r w:rsidRPr="00EA7255">
        <w:rPr>
          <w:lang w:val="en-US"/>
        </w:rPr>
        <w:t>pheochromocytomas</w:t>
      </w:r>
      <w:r w:rsidRPr="00EA7255">
        <w:rPr>
          <w:lang w:val="uk-UA"/>
        </w:rPr>
        <w:t xml:space="preserve">: </w:t>
      </w:r>
      <w:r w:rsidRPr="00EA7255">
        <w:rPr>
          <w:lang w:val="en-US"/>
        </w:rPr>
        <w:t>in</w:t>
      </w:r>
      <w:r w:rsidRPr="00EA7255">
        <w:rPr>
          <w:lang w:val="uk-UA"/>
        </w:rPr>
        <w:t xml:space="preserve"> </w:t>
      </w:r>
      <w:r w:rsidRPr="00EA7255">
        <w:rPr>
          <w:lang w:val="en-US"/>
        </w:rPr>
        <w:t>search</w:t>
      </w:r>
      <w:r w:rsidRPr="00EA7255">
        <w:rPr>
          <w:lang w:val="uk-UA"/>
        </w:rPr>
        <w:t xml:space="preserve"> </w:t>
      </w:r>
      <w:r w:rsidRPr="00EA7255">
        <w:rPr>
          <w:lang w:val="en-US"/>
        </w:rPr>
        <w:t>of</w:t>
      </w:r>
      <w:r w:rsidRPr="00EA7255">
        <w:rPr>
          <w:lang w:val="uk-UA"/>
        </w:rPr>
        <w:t xml:space="preserve"> </w:t>
      </w:r>
      <w:r w:rsidRPr="00EA7255">
        <w:rPr>
          <w:lang w:val="en-US"/>
        </w:rPr>
        <w:t>a</w:t>
      </w:r>
      <w:r w:rsidRPr="00EA7255">
        <w:rPr>
          <w:lang w:val="uk-UA"/>
        </w:rPr>
        <w:t xml:space="preserve"> </w:t>
      </w:r>
      <w:r w:rsidRPr="00EA7255">
        <w:rPr>
          <w:lang w:val="en-US"/>
        </w:rPr>
        <w:t>syndrome</w:t>
      </w:r>
      <w:r w:rsidRPr="00EA7255">
        <w:rPr>
          <w:lang w:val="uk-UA"/>
        </w:rPr>
        <w:t xml:space="preserve"> // </w:t>
      </w:r>
      <w:r w:rsidRPr="00EA7255">
        <w:rPr>
          <w:lang w:val="en-US"/>
        </w:rPr>
        <w:t>World</w:t>
      </w:r>
      <w:r w:rsidRPr="00EA7255">
        <w:rPr>
          <w:lang w:val="uk-UA"/>
        </w:rPr>
        <w:t xml:space="preserve"> </w:t>
      </w:r>
      <w:r w:rsidRPr="00EA7255">
        <w:rPr>
          <w:lang w:val="en-US"/>
        </w:rPr>
        <w:t>J</w:t>
      </w:r>
      <w:r w:rsidRPr="00EA7255">
        <w:rPr>
          <w:lang w:val="uk-UA"/>
        </w:rPr>
        <w:t xml:space="preserve">. </w:t>
      </w:r>
      <w:r w:rsidRPr="00EA7255">
        <w:rPr>
          <w:lang w:val="en-US"/>
        </w:rPr>
        <w:t>Surg</w:t>
      </w:r>
      <w:r w:rsidRPr="00EA7255">
        <w:rPr>
          <w:lang w:val="uk-UA"/>
        </w:rPr>
        <w:t>.-2005.-</w:t>
      </w:r>
      <w:r w:rsidRPr="00EA7255">
        <w:rPr>
          <w:lang w:val="en-US"/>
        </w:rPr>
        <w:t>Vo</w:t>
      </w:r>
      <w:r w:rsidRPr="00EA7255">
        <w:rPr>
          <w:lang w:val="uk-UA"/>
        </w:rPr>
        <w:t>.29.-</w:t>
      </w:r>
      <w:r w:rsidRPr="00EA7255">
        <w:rPr>
          <w:lang w:val="en-US"/>
        </w:rPr>
        <w:t>P</w:t>
      </w:r>
      <w:r w:rsidRPr="00EA7255">
        <w:rPr>
          <w:lang w:val="uk-UA"/>
        </w:rPr>
        <w:t>.909-913.</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Eibl G., Buhr H.J., Foitzik T. Therapy of microcirculatory disorders in severe acute pancreatitis: what mediators should we block? // Intensive Care Med.-2002.-Vol.28.-P.139-146</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de-DE"/>
        </w:rPr>
        <w:t>Eisenhofer</w:t>
      </w:r>
      <w:r w:rsidRPr="00EA7255">
        <w:rPr>
          <w:lang w:val="uk-UA"/>
        </w:rPr>
        <w:t xml:space="preserve"> </w:t>
      </w:r>
      <w:r w:rsidRPr="00EA7255">
        <w:rPr>
          <w:lang w:val="de-DE"/>
        </w:rPr>
        <w:t>G</w:t>
      </w:r>
      <w:r w:rsidRPr="00EA7255">
        <w:rPr>
          <w:lang w:val="uk-UA"/>
        </w:rPr>
        <w:t xml:space="preserve">., </w:t>
      </w:r>
      <w:r w:rsidRPr="00EA7255">
        <w:rPr>
          <w:lang w:val="de-DE"/>
        </w:rPr>
        <w:t>Bornstein</w:t>
      </w:r>
      <w:r w:rsidRPr="00EA7255">
        <w:rPr>
          <w:lang w:val="uk-UA"/>
        </w:rPr>
        <w:t xml:space="preserve"> </w:t>
      </w:r>
      <w:r w:rsidRPr="00EA7255">
        <w:rPr>
          <w:lang w:val="de-DE"/>
        </w:rPr>
        <w:t>S</w:t>
      </w:r>
      <w:r w:rsidRPr="00EA7255">
        <w:rPr>
          <w:lang w:val="uk-UA"/>
        </w:rPr>
        <w:t>.</w:t>
      </w:r>
      <w:r w:rsidRPr="00EA7255">
        <w:rPr>
          <w:lang w:val="de-DE"/>
        </w:rPr>
        <w:t>R</w:t>
      </w:r>
      <w:r w:rsidRPr="00EA7255">
        <w:rPr>
          <w:lang w:val="uk-UA"/>
        </w:rPr>
        <w:t xml:space="preserve">., </w:t>
      </w:r>
      <w:r w:rsidRPr="00EA7255">
        <w:rPr>
          <w:lang w:val="de-DE"/>
        </w:rPr>
        <w:t>Brouwers</w:t>
      </w:r>
      <w:r w:rsidRPr="00EA7255">
        <w:rPr>
          <w:lang w:val="uk-UA"/>
        </w:rPr>
        <w:t xml:space="preserve"> </w:t>
      </w:r>
      <w:r w:rsidRPr="00EA7255">
        <w:rPr>
          <w:lang w:val="de-DE"/>
        </w:rPr>
        <w:t>F</w:t>
      </w:r>
      <w:r w:rsidRPr="00EA7255">
        <w:rPr>
          <w:lang w:val="uk-UA"/>
        </w:rPr>
        <w:t>.</w:t>
      </w:r>
      <w:r w:rsidRPr="00EA7255">
        <w:rPr>
          <w:lang w:val="de-DE"/>
        </w:rPr>
        <w:t>M</w:t>
      </w:r>
      <w:r w:rsidRPr="00EA7255">
        <w:rPr>
          <w:lang w:val="uk-UA"/>
        </w:rPr>
        <w:t xml:space="preserve">. </w:t>
      </w:r>
      <w:r w:rsidRPr="00EA7255">
        <w:rPr>
          <w:lang w:val="de-DE"/>
        </w:rPr>
        <w:t>et</w:t>
      </w:r>
      <w:r w:rsidRPr="00EA7255">
        <w:rPr>
          <w:lang w:val="uk-UA"/>
        </w:rPr>
        <w:t xml:space="preserve"> </w:t>
      </w:r>
      <w:r w:rsidRPr="00EA7255">
        <w:rPr>
          <w:lang w:val="de-DE"/>
        </w:rPr>
        <w:t>al</w:t>
      </w:r>
      <w:r w:rsidRPr="00EA7255">
        <w:rPr>
          <w:lang w:val="uk-UA"/>
        </w:rPr>
        <w:t xml:space="preserve">. </w:t>
      </w:r>
      <w:r w:rsidRPr="00EA7255">
        <w:rPr>
          <w:lang w:val="en-US"/>
        </w:rPr>
        <w:t>Malignant pheochromocytoma: current status and initiatives for future progress // Endocr. Relat. Cancer.-2004.-Vol.11.-P.423-436.</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English J., Pearson G., Wilsbacher J. et al. New insights into control of MAP kinase pathways</w:t>
      </w:r>
      <w:r w:rsidRPr="00EA7255">
        <w:rPr>
          <w:lang w:val="uk-UA"/>
        </w:rPr>
        <w:t xml:space="preserve"> //</w:t>
      </w:r>
      <w:r w:rsidRPr="00EA7255">
        <w:rPr>
          <w:lang w:val="en-US"/>
        </w:rPr>
        <w:t xml:space="preserve"> Exp</w:t>
      </w:r>
      <w:r w:rsidRPr="00EA7255">
        <w:rPr>
          <w:lang w:val="uk-UA"/>
        </w:rPr>
        <w:t>.</w:t>
      </w:r>
      <w:r w:rsidRPr="00EA7255">
        <w:rPr>
          <w:lang w:val="en-US"/>
        </w:rPr>
        <w:t xml:space="preserve"> Cell Res</w:t>
      </w:r>
      <w:r w:rsidRPr="00EA7255">
        <w:rPr>
          <w:lang w:val="uk-UA"/>
        </w:rPr>
        <w:t>.-</w:t>
      </w:r>
      <w:r w:rsidRPr="00EA7255">
        <w:rPr>
          <w:lang w:val="en-US"/>
        </w:rPr>
        <w:t>1999</w:t>
      </w:r>
      <w:r w:rsidRPr="00EA7255">
        <w:rPr>
          <w:lang w:val="uk-UA"/>
        </w:rPr>
        <w:t>.-</w:t>
      </w:r>
      <w:r w:rsidRPr="00EA7255">
        <w:rPr>
          <w:lang w:val="en-US"/>
        </w:rPr>
        <w:t>Vol.253</w:t>
      </w:r>
      <w:r w:rsidRPr="00EA7255">
        <w:rPr>
          <w:lang w:val="uk-UA"/>
        </w:rPr>
        <w:t>.-Р.</w:t>
      </w:r>
      <w:r w:rsidRPr="00EA7255">
        <w:rPr>
          <w:lang w:val="en-US"/>
        </w:rPr>
        <w:t>255-270</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Erenoglu</w:t>
      </w:r>
      <w:r w:rsidRPr="00EA7255">
        <w:rPr>
          <w:lang w:val="uk-UA"/>
        </w:rPr>
        <w:t xml:space="preserve"> </w:t>
      </w:r>
      <w:r w:rsidRPr="00EA7255">
        <w:rPr>
          <w:lang w:val="en-US"/>
        </w:rPr>
        <w:t>C</w:t>
      </w:r>
      <w:r w:rsidRPr="00EA7255">
        <w:rPr>
          <w:lang w:val="uk-UA"/>
        </w:rPr>
        <w:t xml:space="preserve">., </w:t>
      </w:r>
      <w:r w:rsidRPr="00EA7255">
        <w:rPr>
          <w:lang w:val="en-US"/>
        </w:rPr>
        <w:t>Akin</w:t>
      </w:r>
      <w:r w:rsidRPr="00EA7255">
        <w:rPr>
          <w:lang w:val="uk-UA"/>
        </w:rPr>
        <w:t xml:space="preserve"> </w:t>
      </w:r>
      <w:r w:rsidRPr="00EA7255">
        <w:rPr>
          <w:lang w:val="en-US"/>
        </w:rPr>
        <w:t>M</w:t>
      </w:r>
      <w:r w:rsidRPr="00EA7255">
        <w:rPr>
          <w:lang w:val="uk-UA"/>
        </w:rPr>
        <w:t>.</w:t>
      </w:r>
      <w:r w:rsidRPr="00EA7255">
        <w:rPr>
          <w:lang w:val="en-US"/>
        </w:rPr>
        <w:t>L</w:t>
      </w:r>
      <w:r w:rsidRPr="00EA7255">
        <w:rPr>
          <w:lang w:val="uk-UA"/>
        </w:rPr>
        <w:t xml:space="preserve">., </w:t>
      </w:r>
      <w:r w:rsidRPr="00EA7255">
        <w:rPr>
          <w:lang w:val="en-US"/>
        </w:rPr>
        <w:t>Kayaoglu</w:t>
      </w:r>
      <w:r w:rsidRPr="00EA7255">
        <w:rPr>
          <w:lang w:val="uk-UA"/>
        </w:rPr>
        <w:t xml:space="preserve"> </w:t>
      </w:r>
      <w:r w:rsidRPr="00EA7255">
        <w:rPr>
          <w:lang w:val="en-US"/>
        </w:rPr>
        <w:t>H</w:t>
      </w:r>
      <w:r w:rsidRPr="00EA7255">
        <w:rPr>
          <w:lang w:val="uk-UA"/>
        </w:rPr>
        <w:t xml:space="preserve">. </w:t>
      </w:r>
      <w:r w:rsidRPr="00EA7255">
        <w:rPr>
          <w:lang w:val="en-US"/>
        </w:rPr>
        <w:t>et</w:t>
      </w:r>
      <w:r w:rsidRPr="00EA7255">
        <w:rPr>
          <w:lang w:val="uk-UA"/>
        </w:rPr>
        <w:t xml:space="preserve"> </w:t>
      </w:r>
      <w:r w:rsidRPr="00EA7255">
        <w:rPr>
          <w:lang w:val="en-US"/>
        </w:rPr>
        <w:t>al</w:t>
      </w:r>
      <w:r w:rsidRPr="00EA7255">
        <w:rPr>
          <w:lang w:val="uk-UA"/>
        </w:rPr>
        <w:t xml:space="preserve">. </w:t>
      </w:r>
      <w:r w:rsidRPr="00EA7255">
        <w:rPr>
          <w:lang w:val="en-US"/>
        </w:rPr>
        <w:t>Is helium insufflation superior to carbon dioxide insufflation in bacteremia and bacterial translocation with peritonitis? // J. Laparoendosc. Adv. Surg. Tech.-2001.-Vol.11.-P.69-72.</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fi-FI"/>
        </w:rPr>
        <w:t>Erickson</w:t>
      </w:r>
      <w:r w:rsidRPr="00EA7255">
        <w:rPr>
          <w:lang w:val="uk-UA"/>
        </w:rPr>
        <w:t xml:space="preserve"> </w:t>
      </w:r>
      <w:r w:rsidRPr="00EA7255">
        <w:rPr>
          <w:lang w:val="fi-FI"/>
        </w:rPr>
        <w:t>L</w:t>
      </w:r>
      <w:r w:rsidRPr="00EA7255">
        <w:rPr>
          <w:lang w:val="uk-UA"/>
        </w:rPr>
        <w:t>.</w:t>
      </w:r>
      <w:r w:rsidRPr="00EA7255">
        <w:rPr>
          <w:lang w:val="fi-FI"/>
        </w:rPr>
        <w:t>A</w:t>
      </w:r>
      <w:r w:rsidRPr="00EA7255">
        <w:rPr>
          <w:lang w:val="uk-UA"/>
        </w:rPr>
        <w:t xml:space="preserve">., </w:t>
      </w:r>
      <w:r w:rsidRPr="00EA7255">
        <w:rPr>
          <w:lang w:val="fi-FI"/>
        </w:rPr>
        <w:t>Lloyd</w:t>
      </w:r>
      <w:r w:rsidRPr="00EA7255">
        <w:rPr>
          <w:lang w:val="uk-UA"/>
        </w:rPr>
        <w:t xml:space="preserve"> </w:t>
      </w:r>
      <w:r w:rsidRPr="00EA7255">
        <w:rPr>
          <w:lang w:val="fi-FI"/>
        </w:rPr>
        <w:t>R</w:t>
      </w:r>
      <w:r w:rsidRPr="00EA7255">
        <w:rPr>
          <w:lang w:val="uk-UA"/>
        </w:rPr>
        <w:t>.</w:t>
      </w:r>
      <w:r w:rsidRPr="00EA7255">
        <w:rPr>
          <w:lang w:val="fi-FI"/>
        </w:rPr>
        <w:t>V</w:t>
      </w:r>
      <w:r w:rsidRPr="00EA7255">
        <w:rPr>
          <w:lang w:val="uk-UA"/>
        </w:rPr>
        <w:t xml:space="preserve">., </w:t>
      </w:r>
      <w:r w:rsidRPr="00EA7255">
        <w:rPr>
          <w:lang w:val="fi-FI"/>
        </w:rPr>
        <w:t>Hartman</w:t>
      </w:r>
      <w:r w:rsidRPr="00EA7255">
        <w:rPr>
          <w:lang w:val="uk-UA"/>
        </w:rPr>
        <w:t xml:space="preserve"> </w:t>
      </w:r>
      <w:r w:rsidRPr="00EA7255">
        <w:rPr>
          <w:lang w:val="fi-FI"/>
        </w:rPr>
        <w:t>R</w:t>
      </w:r>
      <w:r w:rsidRPr="00EA7255">
        <w:rPr>
          <w:lang w:val="uk-UA"/>
        </w:rPr>
        <w:t xml:space="preserve">. </w:t>
      </w:r>
      <w:r w:rsidRPr="00EA7255">
        <w:rPr>
          <w:lang w:val="fi-FI"/>
        </w:rPr>
        <w:t>et</w:t>
      </w:r>
      <w:r w:rsidRPr="00EA7255">
        <w:rPr>
          <w:lang w:val="uk-UA"/>
        </w:rPr>
        <w:t xml:space="preserve"> </w:t>
      </w:r>
      <w:r w:rsidRPr="00EA7255">
        <w:rPr>
          <w:lang w:val="fi-FI"/>
        </w:rPr>
        <w:t>al</w:t>
      </w:r>
      <w:r w:rsidRPr="00EA7255">
        <w:rPr>
          <w:lang w:val="uk-UA"/>
        </w:rPr>
        <w:t xml:space="preserve">. </w:t>
      </w:r>
      <w:r w:rsidRPr="00EA7255">
        <w:rPr>
          <w:lang w:val="en-US"/>
        </w:rPr>
        <w:t>Cystic</w:t>
      </w:r>
      <w:r w:rsidRPr="00EA7255">
        <w:rPr>
          <w:lang w:val="uk-UA"/>
        </w:rPr>
        <w:t xml:space="preserve"> </w:t>
      </w:r>
      <w:r w:rsidRPr="00EA7255">
        <w:rPr>
          <w:lang w:val="en-US"/>
        </w:rPr>
        <w:t>adrenal</w:t>
      </w:r>
      <w:r w:rsidRPr="00EA7255">
        <w:rPr>
          <w:lang w:val="uk-UA"/>
        </w:rPr>
        <w:t xml:space="preserve"> </w:t>
      </w:r>
      <w:r w:rsidRPr="00EA7255">
        <w:rPr>
          <w:lang w:val="en-US"/>
        </w:rPr>
        <w:t>neoplasms</w:t>
      </w:r>
      <w:r w:rsidRPr="00EA7255">
        <w:rPr>
          <w:lang w:val="uk-UA"/>
        </w:rPr>
        <w:t xml:space="preserve"> // </w:t>
      </w:r>
      <w:r w:rsidRPr="00EA7255">
        <w:rPr>
          <w:lang w:val="en-US"/>
        </w:rPr>
        <w:t>Cancer</w:t>
      </w:r>
      <w:r w:rsidRPr="00EA7255">
        <w:rPr>
          <w:lang w:val="uk-UA"/>
        </w:rPr>
        <w:t>.-</w:t>
      </w:r>
      <w:r w:rsidRPr="00EA7255">
        <w:rPr>
          <w:lang w:val="en-US"/>
        </w:rPr>
        <w:t>2004.-Vol.101.-P.1537-1544.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Evrard S., Felkenrodt A., Park A. et al. Influence of CO2 pneumoperitoneum of systemic and peritoneal cell-mediated immunity // World J. Surg.-1997.-Vol.21.-P.353-365</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Fazeli-Martin S., Gill I.S., Hsu T.H. et al. Laparoscopic renal and adrenal surgery in obese patients: comparison to open surgery // J. Urol.-1999.-Vol.162.-P.665-669.</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Fernandez</w:t>
      </w:r>
      <w:r w:rsidRPr="00EA7255">
        <w:rPr>
          <w:lang w:val="uk-UA"/>
        </w:rPr>
        <w:t>-</w:t>
      </w:r>
      <w:r w:rsidRPr="00EA7255">
        <w:rPr>
          <w:lang w:val="en-US"/>
        </w:rPr>
        <w:t>Cruz</w:t>
      </w:r>
      <w:r w:rsidRPr="00EA7255">
        <w:rPr>
          <w:lang w:val="uk-UA"/>
        </w:rPr>
        <w:t xml:space="preserve"> </w:t>
      </w:r>
      <w:r w:rsidRPr="00EA7255">
        <w:rPr>
          <w:lang w:val="en-US"/>
        </w:rPr>
        <w:t>L</w:t>
      </w:r>
      <w:r w:rsidRPr="00EA7255">
        <w:rPr>
          <w:lang w:val="uk-UA"/>
        </w:rPr>
        <w:t xml:space="preserve">., </w:t>
      </w:r>
      <w:r w:rsidRPr="00EA7255">
        <w:rPr>
          <w:lang w:val="en-US"/>
        </w:rPr>
        <w:t>Benarroch</w:t>
      </w:r>
      <w:r w:rsidRPr="00EA7255">
        <w:rPr>
          <w:lang w:val="uk-UA"/>
        </w:rPr>
        <w:t xml:space="preserve"> </w:t>
      </w:r>
      <w:r w:rsidRPr="00EA7255">
        <w:rPr>
          <w:lang w:val="en-US"/>
        </w:rPr>
        <w:t>G</w:t>
      </w:r>
      <w:r w:rsidRPr="00EA7255">
        <w:rPr>
          <w:lang w:val="uk-UA"/>
        </w:rPr>
        <w:t xml:space="preserve">., </w:t>
      </w:r>
      <w:r w:rsidRPr="00EA7255">
        <w:rPr>
          <w:lang w:val="en-US"/>
        </w:rPr>
        <w:t>Astudillo</w:t>
      </w:r>
      <w:r w:rsidRPr="00EA7255">
        <w:rPr>
          <w:lang w:val="uk-UA"/>
        </w:rPr>
        <w:t xml:space="preserve"> </w:t>
      </w:r>
      <w:r w:rsidRPr="00EA7255">
        <w:rPr>
          <w:lang w:val="en-US"/>
        </w:rPr>
        <w:t>E</w:t>
      </w:r>
      <w:r w:rsidRPr="00EA7255">
        <w:rPr>
          <w:lang w:val="uk-UA"/>
        </w:rPr>
        <w:t xml:space="preserve">. </w:t>
      </w:r>
      <w:r w:rsidRPr="00EA7255">
        <w:rPr>
          <w:lang w:val="en-US"/>
        </w:rPr>
        <w:t>Technical</w:t>
      </w:r>
      <w:r w:rsidRPr="00EA7255">
        <w:rPr>
          <w:lang w:val="uk-UA"/>
        </w:rPr>
        <w:t xml:space="preserve"> </w:t>
      </w:r>
      <w:r w:rsidRPr="00EA7255">
        <w:rPr>
          <w:lang w:val="en-US"/>
        </w:rPr>
        <w:t>aspects</w:t>
      </w:r>
      <w:r w:rsidRPr="00EA7255">
        <w:rPr>
          <w:lang w:val="uk-UA"/>
        </w:rPr>
        <w:t xml:space="preserve"> </w:t>
      </w:r>
      <w:r w:rsidRPr="00EA7255">
        <w:rPr>
          <w:lang w:val="en-US"/>
        </w:rPr>
        <w:t>of</w:t>
      </w:r>
      <w:r w:rsidRPr="00EA7255">
        <w:rPr>
          <w:lang w:val="uk-UA"/>
        </w:rPr>
        <w:t xml:space="preserve"> </w:t>
      </w:r>
      <w:r w:rsidRPr="00EA7255">
        <w:rPr>
          <w:lang w:val="en-US"/>
        </w:rPr>
        <w:t>adrenalectomy</w:t>
      </w:r>
      <w:r w:rsidRPr="00EA7255">
        <w:rPr>
          <w:lang w:val="uk-UA"/>
        </w:rPr>
        <w:t xml:space="preserve"> </w:t>
      </w:r>
      <w:r w:rsidRPr="00EA7255">
        <w:rPr>
          <w:lang w:val="en-US"/>
        </w:rPr>
        <w:t>via</w:t>
      </w:r>
      <w:r w:rsidRPr="00EA7255">
        <w:rPr>
          <w:lang w:val="uk-UA"/>
        </w:rPr>
        <w:t xml:space="preserve"> </w:t>
      </w:r>
      <w:r w:rsidRPr="00EA7255">
        <w:rPr>
          <w:lang w:val="en-US"/>
        </w:rPr>
        <w:t>operative</w:t>
      </w:r>
      <w:r w:rsidRPr="00EA7255">
        <w:rPr>
          <w:lang w:val="uk-UA"/>
        </w:rPr>
        <w:t xml:space="preserve"> </w:t>
      </w:r>
      <w:r w:rsidRPr="00EA7255">
        <w:rPr>
          <w:lang w:val="en-US"/>
        </w:rPr>
        <w:t>laparoscopy</w:t>
      </w:r>
      <w:r w:rsidRPr="00EA7255">
        <w:rPr>
          <w:lang w:val="uk-UA"/>
        </w:rPr>
        <w:t xml:space="preserve"> // </w:t>
      </w:r>
      <w:r w:rsidRPr="00EA7255">
        <w:rPr>
          <w:lang w:val="en-US"/>
        </w:rPr>
        <w:t>Surg</w:t>
      </w:r>
      <w:r w:rsidRPr="00EA7255">
        <w:rPr>
          <w:lang w:val="uk-UA"/>
        </w:rPr>
        <w:t xml:space="preserve">. </w:t>
      </w:r>
      <w:r w:rsidRPr="00EA7255">
        <w:rPr>
          <w:lang w:val="en-US"/>
        </w:rPr>
        <w:t>Endosc.-1994.-Vol.8.-P.1348-1351.</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Fernandez</w:t>
      </w:r>
      <w:r w:rsidRPr="00EA7255">
        <w:rPr>
          <w:lang w:val="uk-UA"/>
        </w:rPr>
        <w:t>-</w:t>
      </w:r>
      <w:r w:rsidRPr="00EA7255">
        <w:rPr>
          <w:lang w:val="it-IT"/>
        </w:rPr>
        <w:t>Cruz</w:t>
      </w:r>
      <w:r w:rsidRPr="00EA7255">
        <w:rPr>
          <w:lang w:val="uk-UA"/>
        </w:rPr>
        <w:t xml:space="preserve"> </w:t>
      </w:r>
      <w:r w:rsidRPr="00EA7255">
        <w:rPr>
          <w:lang w:val="it-IT"/>
        </w:rPr>
        <w:t>L</w:t>
      </w:r>
      <w:r w:rsidRPr="00EA7255">
        <w:rPr>
          <w:lang w:val="uk-UA"/>
        </w:rPr>
        <w:t xml:space="preserve">., </w:t>
      </w:r>
      <w:r w:rsidRPr="00EA7255">
        <w:rPr>
          <w:lang w:val="it-IT"/>
        </w:rPr>
        <w:t>Saez</w:t>
      </w:r>
      <w:r w:rsidRPr="00EA7255">
        <w:rPr>
          <w:lang w:val="uk-UA"/>
        </w:rPr>
        <w:t xml:space="preserve"> </w:t>
      </w:r>
      <w:r w:rsidRPr="00EA7255">
        <w:rPr>
          <w:lang w:val="it-IT"/>
        </w:rPr>
        <w:t>A</w:t>
      </w:r>
      <w:r w:rsidRPr="00EA7255">
        <w:rPr>
          <w:lang w:val="uk-UA"/>
        </w:rPr>
        <w:t xml:space="preserve">., </w:t>
      </w:r>
      <w:r w:rsidRPr="00EA7255">
        <w:rPr>
          <w:lang w:val="it-IT"/>
        </w:rPr>
        <w:t>Taura</w:t>
      </w:r>
      <w:r w:rsidRPr="00EA7255">
        <w:rPr>
          <w:lang w:val="uk-UA"/>
        </w:rPr>
        <w:t xml:space="preserve"> </w:t>
      </w:r>
      <w:r w:rsidRPr="00EA7255">
        <w:rPr>
          <w:lang w:val="it-IT"/>
        </w:rPr>
        <w:t>P</w:t>
      </w:r>
      <w:r w:rsidRPr="00EA7255">
        <w:rPr>
          <w:lang w:val="uk-UA"/>
        </w:rPr>
        <w:t xml:space="preserve">. </w:t>
      </w:r>
      <w:r w:rsidRPr="00EA7255">
        <w:rPr>
          <w:lang w:val="it-IT"/>
        </w:rPr>
        <w:t>et</w:t>
      </w:r>
      <w:r w:rsidRPr="00EA7255">
        <w:rPr>
          <w:lang w:val="uk-UA"/>
        </w:rPr>
        <w:t xml:space="preserve"> </w:t>
      </w:r>
      <w:r w:rsidRPr="00EA7255">
        <w:rPr>
          <w:lang w:val="it-IT"/>
        </w:rPr>
        <w:t>al</w:t>
      </w:r>
      <w:r w:rsidRPr="00EA7255">
        <w:rPr>
          <w:lang w:val="uk-UA"/>
        </w:rPr>
        <w:t xml:space="preserve">. </w:t>
      </w:r>
      <w:r w:rsidRPr="00EA7255">
        <w:rPr>
          <w:lang w:val="en-GB"/>
        </w:rPr>
        <w:t>Helium and carbon dioxide pneumoperitoneum in patients with pheochromocytoma undergoing laparoscopic adrenalectomy // World J. Surg.-1998.-Vol.22.-P.1250-1255</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lastRenderedPageBreak/>
        <w:t>Fernandez</w:t>
      </w:r>
      <w:r w:rsidRPr="00EA7255">
        <w:rPr>
          <w:lang w:val="uk-UA"/>
        </w:rPr>
        <w:t>-</w:t>
      </w:r>
      <w:r w:rsidRPr="00EA7255">
        <w:rPr>
          <w:lang w:val="it-IT"/>
        </w:rPr>
        <w:t>Cruz</w:t>
      </w:r>
      <w:r w:rsidRPr="00EA7255">
        <w:rPr>
          <w:lang w:val="uk-UA"/>
        </w:rPr>
        <w:t xml:space="preserve"> </w:t>
      </w:r>
      <w:r w:rsidRPr="00EA7255">
        <w:rPr>
          <w:lang w:val="it-IT"/>
        </w:rPr>
        <w:t>L</w:t>
      </w:r>
      <w:r w:rsidRPr="00EA7255">
        <w:rPr>
          <w:lang w:val="uk-UA"/>
        </w:rPr>
        <w:t xml:space="preserve">., </w:t>
      </w:r>
      <w:r w:rsidRPr="00EA7255">
        <w:rPr>
          <w:lang w:val="it-IT"/>
        </w:rPr>
        <w:t>Taura</w:t>
      </w:r>
      <w:r w:rsidRPr="00EA7255">
        <w:rPr>
          <w:lang w:val="uk-UA"/>
        </w:rPr>
        <w:t xml:space="preserve"> </w:t>
      </w:r>
      <w:r w:rsidRPr="00EA7255">
        <w:rPr>
          <w:lang w:val="it-IT"/>
        </w:rPr>
        <w:t>P</w:t>
      </w:r>
      <w:r w:rsidRPr="00EA7255">
        <w:rPr>
          <w:lang w:val="uk-UA"/>
        </w:rPr>
        <w:t xml:space="preserve">., </w:t>
      </w:r>
      <w:r w:rsidRPr="00EA7255">
        <w:rPr>
          <w:lang w:val="it-IT"/>
        </w:rPr>
        <w:t>Saenz</w:t>
      </w:r>
      <w:r w:rsidRPr="00EA7255">
        <w:rPr>
          <w:lang w:val="uk-UA"/>
        </w:rPr>
        <w:t xml:space="preserve"> </w:t>
      </w:r>
      <w:r w:rsidRPr="00EA7255">
        <w:rPr>
          <w:lang w:val="it-IT"/>
        </w:rPr>
        <w:t>A</w:t>
      </w:r>
      <w:r w:rsidRPr="00EA7255">
        <w:rPr>
          <w:lang w:val="uk-UA"/>
        </w:rPr>
        <w:t xml:space="preserve">. </w:t>
      </w:r>
      <w:r w:rsidRPr="00EA7255">
        <w:rPr>
          <w:lang w:val="it-IT"/>
        </w:rPr>
        <w:t>et</w:t>
      </w:r>
      <w:r w:rsidRPr="00EA7255">
        <w:rPr>
          <w:lang w:val="uk-UA"/>
        </w:rPr>
        <w:t xml:space="preserve"> </w:t>
      </w:r>
      <w:r w:rsidRPr="00EA7255">
        <w:rPr>
          <w:lang w:val="it-IT"/>
        </w:rPr>
        <w:t>al</w:t>
      </w:r>
      <w:r w:rsidRPr="00EA7255">
        <w:rPr>
          <w:lang w:val="uk-UA"/>
        </w:rPr>
        <w:t xml:space="preserve">. </w:t>
      </w:r>
      <w:r w:rsidRPr="00EA7255">
        <w:rPr>
          <w:lang w:val="en-US"/>
        </w:rPr>
        <w:t>Laparoscopic</w:t>
      </w:r>
      <w:r w:rsidRPr="00EA7255">
        <w:rPr>
          <w:lang w:val="uk-UA"/>
        </w:rPr>
        <w:t xml:space="preserve"> </w:t>
      </w:r>
      <w:r w:rsidRPr="00EA7255">
        <w:rPr>
          <w:lang w:val="en-US"/>
        </w:rPr>
        <w:t>approach</w:t>
      </w:r>
      <w:r w:rsidRPr="00EA7255">
        <w:rPr>
          <w:lang w:val="uk-UA"/>
        </w:rPr>
        <w:t xml:space="preserve"> </w:t>
      </w:r>
      <w:r w:rsidRPr="00EA7255">
        <w:rPr>
          <w:lang w:val="en-US"/>
        </w:rPr>
        <w:t>to</w:t>
      </w:r>
      <w:r w:rsidRPr="00EA7255">
        <w:rPr>
          <w:lang w:val="uk-UA"/>
        </w:rPr>
        <w:t xml:space="preserve"> </w:t>
      </w:r>
      <w:r w:rsidRPr="00EA7255">
        <w:rPr>
          <w:lang w:val="en-US"/>
        </w:rPr>
        <w:t>pheochromocytoma</w:t>
      </w:r>
      <w:r w:rsidRPr="00EA7255">
        <w:rPr>
          <w:lang w:val="uk-UA"/>
        </w:rPr>
        <w:t xml:space="preserve">: </w:t>
      </w:r>
      <w:r w:rsidRPr="00EA7255">
        <w:rPr>
          <w:lang w:val="en-US"/>
        </w:rPr>
        <w:t>hemodynamic</w:t>
      </w:r>
      <w:r w:rsidRPr="00EA7255">
        <w:rPr>
          <w:lang w:val="uk-UA"/>
        </w:rPr>
        <w:t xml:space="preserve"> </w:t>
      </w:r>
      <w:r w:rsidRPr="00EA7255">
        <w:rPr>
          <w:lang w:val="en-US"/>
        </w:rPr>
        <w:t>changes</w:t>
      </w:r>
      <w:r w:rsidRPr="00EA7255">
        <w:rPr>
          <w:lang w:val="uk-UA"/>
        </w:rPr>
        <w:t xml:space="preserve"> </w:t>
      </w:r>
      <w:r w:rsidRPr="00EA7255">
        <w:rPr>
          <w:lang w:val="en-US"/>
        </w:rPr>
        <w:t>and</w:t>
      </w:r>
      <w:r w:rsidRPr="00EA7255">
        <w:rPr>
          <w:lang w:val="uk-UA"/>
        </w:rPr>
        <w:t xml:space="preserve"> </w:t>
      </w:r>
      <w:r w:rsidRPr="00EA7255">
        <w:rPr>
          <w:lang w:val="en-US"/>
        </w:rPr>
        <w:t>catecholamine</w:t>
      </w:r>
      <w:r w:rsidRPr="00EA7255">
        <w:rPr>
          <w:lang w:val="uk-UA"/>
        </w:rPr>
        <w:t xml:space="preserve"> </w:t>
      </w:r>
      <w:r w:rsidRPr="00EA7255">
        <w:rPr>
          <w:lang w:val="en-US"/>
        </w:rPr>
        <w:t>secretion</w:t>
      </w:r>
      <w:r w:rsidRPr="00EA7255">
        <w:rPr>
          <w:lang w:val="uk-UA"/>
        </w:rPr>
        <w:t xml:space="preserve"> // </w:t>
      </w:r>
      <w:r w:rsidRPr="00EA7255">
        <w:rPr>
          <w:lang w:val="en-US"/>
        </w:rPr>
        <w:t>World</w:t>
      </w:r>
      <w:r w:rsidRPr="00EA7255">
        <w:rPr>
          <w:lang w:val="uk-UA"/>
        </w:rPr>
        <w:t xml:space="preserve"> </w:t>
      </w:r>
      <w:r w:rsidRPr="00EA7255">
        <w:rPr>
          <w:lang w:val="en-US"/>
        </w:rPr>
        <w:t>J</w:t>
      </w:r>
      <w:r w:rsidRPr="00EA7255">
        <w:rPr>
          <w:lang w:val="uk-UA"/>
        </w:rPr>
        <w:t xml:space="preserve">. </w:t>
      </w:r>
      <w:r w:rsidRPr="00EA7255">
        <w:rPr>
          <w:lang w:val="en-US"/>
        </w:rPr>
        <w:t>Surg</w:t>
      </w:r>
      <w:r w:rsidRPr="00EA7255">
        <w:rPr>
          <w:lang w:val="uk-UA"/>
        </w:rPr>
        <w:t>.</w:t>
      </w:r>
      <w:r w:rsidRPr="00EA7255">
        <w:rPr>
          <w:lang w:val="en-US"/>
        </w:rPr>
        <w:t>-1996.-Vol.20.-P.762-767.</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Findling J</w:t>
      </w:r>
      <w:r w:rsidRPr="00EA7255">
        <w:rPr>
          <w:lang w:val="uk-UA"/>
        </w:rPr>
        <w:t>.</w:t>
      </w:r>
      <w:r w:rsidRPr="00EA7255">
        <w:rPr>
          <w:lang w:val="en-GB"/>
        </w:rPr>
        <w:t>W</w:t>
      </w:r>
      <w:r w:rsidRPr="00EA7255">
        <w:rPr>
          <w:lang w:val="uk-UA"/>
        </w:rPr>
        <w:t>.</w:t>
      </w:r>
      <w:r w:rsidRPr="00EA7255">
        <w:rPr>
          <w:lang w:val="en-GB"/>
        </w:rPr>
        <w:t>, Raff H</w:t>
      </w:r>
      <w:r w:rsidRPr="00EA7255">
        <w:rPr>
          <w:lang w:val="uk-UA"/>
        </w:rPr>
        <w:t>.</w:t>
      </w:r>
      <w:r w:rsidRPr="00EA7255">
        <w:rPr>
          <w:lang w:val="en-GB"/>
        </w:rPr>
        <w:t xml:space="preserve"> Screening and diagnosis of Cushing’s</w:t>
      </w:r>
      <w:r w:rsidRPr="00EA7255">
        <w:rPr>
          <w:lang w:val="uk-UA"/>
        </w:rPr>
        <w:t xml:space="preserve"> </w:t>
      </w:r>
      <w:r w:rsidRPr="00EA7255">
        <w:rPr>
          <w:lang w:val="en-GB"/>
        </w:rPr>
        <w:t>syndrome</w:t>
      </w:r>
      <w:r w:rsidRPr="00EA7255">
        <w:rPr>
          <w:lang w:val="uk-UA"/>
        </w:rPr>
        <w:t xml:space="preserve"> //</w:t>
      </w:r>
      <w:r w:rsidRPr="00EA7255">
        <w:rPr>
          <w:lang w:val="en-GB"/>
        </w:rPr>
        <w:t xml:space="preserve"> Endocrinol</w:t>
      </w:r>
      <w:r w:rsidRPr="00EA7255">
        <w:rPr>
          <w:lang w:val="uk-UA"/>
        </w:rPr>
        <w:t>.</w:t>
      </w:r>
      <w:r w:rsidRPr="00EA7255">
        <w:rPr>
          <w:lang w:val="en-GB"/>
        </w:rPr>
        <w:t xml:space="preserve"> Metab</w:t>
      </w:r>
      <w:r w:rsidRPr="00EA7255">
        <w:rPr>
          <w:lang w:val="uk-UA"/>
        </w:rPr>
        <w:t>.</w:t>
      </w:r>
      <w:r w:rsidRPr="00EA7255">
        <w:rPr>
          <w:lang w:val="en-GB"/>
        </w:rPr>
        <w:t xml:space="preserve"> Clin</w:t>
      </w:r>
      <w:r w:rsidRPr="00EA7255">
        <w:rPr>
          <w:lang w:val="uk-UA"/>
        </w:rPr>
        <w:t>.</w:t>
      </w:r>
      <w:r w:rsidRPr="00EA7255">
        <w:rPr>
          <w:lang w:val="en-GB"/>
        </w:rPr>
        <w:t xml:space="preserve"> North Am</w:t>
      </w:r>
      <w:r w:rsidRPr="00EA7255">
        <w:rPr>
          <w:lang w:val="uk-UA"/>
        </w:rPr>
        <w:t>.-</w:t>
      </w:r>
      <w:r w:rsidRPr="00EA7255">
        <w:rPr>
          <w:lang w:val="en-GB"/>
        </w:rPr>
        <w:t>2005.-Vol.34</w:t>
      </w:r>
      <w:r w:rsidRPr="00EA7255">
        <w:rPr>
          <w:lang w:val="uk-UA"/>
        </w:rPr>
        <w:t>.-Р.</w:t>
      </w:r>
      <w:r w:rsidRPr="00EA7255">
        <w:rPr>
          <w:lang w:val="en-GB"/>
        </w:rPr>
        <w:t>385</w:t>
      </w:r>
      <w:r w:rsidRPr="00EA7255">
        <w:rPr>
          <w:lang w:val="uk-UA"/>
        </w:rPr>
        <w:t>-</w:t>
      </w:r>
      <w:r w:rsidRPr="00EA7255">
        <w:rPr>
          <w:lang w:val="en-GB"/>
        </w:rPr>
        <w:t>402</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it-IT"/>
        </w:rPr>
        <w:t xml:space="preserve">Flavio-Rocha M., Faramarzi-Roques R., Tauzin-Fin P. et al. </w:t>
      </w:r>
      <w:r w:rsidRPr="00EA7255">
        <w:rPr>
          <w:lang w:val="en-GB"/>
        </w:rPr>
        <w:t>Laparoscopic surgery for pheochromocytoma // Eur. Urol.-2004.-Vol.45.-P.226-232</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Forlow</w:t>
      </w:r>
      <w:r w:rsidRPr="00EA7255">
        <w:rPr>
          <w:lang w:val="uk-UA"/>
        </w:rPr>
        <w:t xml:space="preserve"> </w:t>
      </w:r>
      <w:r w:rsidRPr="00EA7255">
        <w:rPr>
          <w:lang w:val="en-US"/>
        </w:rPr>
        <w:t>S</w:t>
      </w:r>
      <w:r w:rsidRPr="00EA7255">
        <w:rPr>
          <w:lang w:val="uk-UA"/>
        </w:rPr>
        <w:t>.</w:t>
      </w:r>
      <w:r w:rsidRPr="00EA7255">
        <w:rPr>
          <w:lang w:val="en-US"/>
        </w:rPr>
        <w:t>B</w:t>
      </w:r>
      <w:r w:rsidRPr="00EA7255">
        <w:rPr>
          <w:lang w:val="uk-UA"/>
        </w:rPr>
        <w:t xml:space="preserve">., </w:t>
      </w:r>
      <w:r w:rsidRPr="00EA7255">
        <w:rPr>
          <w:lang w:val="en-US"/>
        </w:rPr>
        <w:t>Schurr</w:t>
      </w:r>
      <w:r w:rsidRPr="00EA7255">
        <w:rPr>
          <w:lang w:val="uk-UA"/>
        </w:rPr>
        <w:t xml:space="preserve"> </w:t>
      </w:r>
      <w:r w:rsidRPr="00EA7255">
        <w:rPr>
          <w:lang w:val="en-US"/>
        </w:rPr>
        <w:t>J</w:t>
      </w:r>
      <w:r w:rsidRPr="00EA7255">
        <w:rPr>
          <w:lang w:val="uk-UA"/>
        </w:rPr>
        <w:t>.</w:t>
      </w:r>
      <w:r w:rsidRPr="00EA7255">
        <w:rPr>
          <w:lang w:val="en-US"/>
        </w:rPr>
        <w:t>R</w:t>
      </w:r>
      <w:r w:rsidRPr="00EA7255">
        <w:rPr>
          <w:lang w:val="uk-UA"/>
        </w:rPr>
        <w:t xml:space="preserve">., </w:t>
      </w:r>
      <w:r w:rsidRPr="00EA7255">
        <w:rPr>
          <w:lang w:val="en-US"/>
        </w:rPr>
        <w:t>Kolls</w:t>
      </w:r>
      <w:r w:rsidRPr="00EA7255">
        <w:rPr>
          <w:lang w:val="uk-UA"/>
        </w:rPr>
        <w:t xml:space="preserve"> </w:t>
      </w:r>
      <w:r w:rsidRPr="00EA7255">
        <w:rPr>
          <w:lang w:val="en-US"/>
        </w:rPr>
        <w:t>J</w:t>
      </w:r>
      <w:r w:rsidRPr="00EA7255">
        <w:rPr>
          <w:lang w:val="uk-UA"/>
        </w:rPr>
        <w:t>.</w:t>
      </w:r>
      <w:r w:rsidRPr="00EA7255">
        <w:rPr>
          <w:lang w:val="en-US"/>
        </w:rPr>
        <w:t>K</w:t>
      </w:r>
      <w:r w:rsidRPr="00EA7255">
        <w:rPr>
          <w:lang w:val="uk-UA"/>
        </w:rPr>
        <w:t xml:space="preserve">. </w:t>
      </w:r>
      <w:r w:rsidRPr="00EA7255">
        <w:rPr>
          <w:lang w:val="en-US"/>
        </w:rPr>
        <w:t>et</w:t>
      </w:r>
      <w:r w:rsidRPr="00EA7255">
        <w:rPr>
          <w:lang w:val="uk-UA"/>
        </w:rPr>
        <w:t xml:space="preserve"> </w:t>
      </w:r>
      <w:r w:rsidRPr="00EA7255">
        <w:rPr>
          <w:lang w:val="en-US"/>
        </w:rPr>
        <w:t>al</w:t>
      </w:r>
      <w:r w:rsidRPr="00EA7255">
        <w:rPr>
          <w:lang w:val="uk-UA"/>
        </w:rPr>
        <w:t xml:space="preserve">. </w:t>
      </w:r>
      <w:r w:rsidRPr="00EA7255">
        <w:rPr>
          <w:lang w:val="en-US"/>
        </w:rPr>
        <w:t>Increased</w:t>
      </w:r>
      <w:r w:rsidRPr="00EA7255">
        <w:rPr>
          <w:lang w:val="uk-UA"/>
        </w:rPr>
        <w:t xml:space="preserve"> </w:t>
      </w:r>
      <w:r w:rsidRPr="00EA7255">
        <w:rPr>
          <w:lang w:val="en-US"/>
        </w:rPr>
        <w:t>granulopoiesis</w:t>
      </w:r>
      <w:r w:rsidRPr="00EA7255">
        <w:rPr>
          <w:lang w:val="uk-UA"/>
        </w:rPr>
        <w:t xml:space="preserve"> </w:t>
      </w:r>
      <w:r w:rsidRPr="00EA7255">
        <w:rPr>
          <w:lang w:val="en-US"/>
        </w:rPr>
        <w:t>through</w:t>
      </w:r>
      <w:r w:rsidRPr="00EA7255">
        <w:rPr>
          <w:lang w:val="uk-UA"/>
        </w:rPr>
        <w:t xml:space="preserve"> </w:t>
      </w:r>
      <w:r w:rsidRPr="00EA7255">
        <w:rPr>
          <w:lang w:val="en-US"/>
        </w:rPr>
        <w:t>interleukin</w:t>
      </w:r>
      <w:r w:rsidRPr="00EA7255">
        <w:rPr>
          <w:lang w:val="uk-UA"/>
        </w:rPr>
        <w:t xml:space="preserve">-17 </w:t>
      </w:r>
      <w:r w:rsidRPr="00EA7255">
        <w:rPr>
          <w:lang w:val="en-US"/>
        </w:rPr>
        <w:t>and</w:t>
      </w:r>
      <w:r w:rsidRPr="00EA7255">
        <w:rPr>
          <w:lang w:val="uk-UA"/>
        </w:rPr>
        <w:t xml:space="preserve"> </w:t>
      </w:r>
      <w:r w:rsidRPr="00EA7255">
        <w:rPr>
          <w:lang w:val="en-US"/>
        </w:rPr>
        <w:t>granulocyte</w:t>
      </w:r>
      <w:r w:rsidRPr="00EA7255">
        <w:rPr>
          <w:lang w:val="uk-UA"/>
        </w:rPr>
        <w:t xml:space="preserve"> </w:t>
      </w:r>
      <w:r w:rsidRPr="00EA7255">
        <w:rPr>
          <w:lang w:val="en-US"/>
        </w:rPr>
        <w:t>colony</w:t>
      </w:r>
      <w:r w:rsidRPr="00EA7255">
        <w:rPr>
          <w:lang w:val="uk-UA"/>
        </w:rPr>
        <w:t>-</w:t>
      </w:r>
      <w:r w:rsidRPr="00EA7255">
        <w:rPr>
          <w:lang w:val="en-US"/>
        </w:rPr>
        <w:t>stimulating</w:t>
      </w:r>
      <w:r w:rsidRPr="00EA7255">
        <w:rPr>
          <w:lang w:val="uk-UA"/>
        </w:rPr>
        <w:t xml:space="preserve"> </w:t>
      </w:r>
      <w:r w:rsidRPr="00EA7255">
        <w:rPr>
          <w:lang w:val="en-US"/>
        </w:rPr>
        <w:t>factor</w:t>
      </w:r>
      <w:r w:rsidRPr="00EA7255">
        <w:rPr>
          <w:lang w:val="uk-UA"/>
        </w:rPr>
        <w:t xml:space="preserve"> </w:t>
      </w:r>
      <w:r w:rsidRPr="00EA7255">
        <w:rPr>
          <w:lang w:val="en-US"/>
        </w:rPr>
        <w:t>in</w:t>
      </w:r>
      <w:r w:rsidRPr="00EA7255">
        <w:rPr>
          <w:lang w:val="uk-UA"/>
        </w:rPr>
        <w:t xml:space="preserve"> </w:t>
      </w:r>
      <w:r w:rsidRPr="00EA7255">
        <w:rPr>
          <w:lang w:val="en-US"/>
        </w:rPr>
        <w:t>leukocyte</w:t>
      </w:r>
      <w:r w:rsidRPr="00EA7255">
        <w:rPr>
          <w:lang w:val="uk-UA"/>
        </w:rPr>
        <w:t xml:space="preserve"> </w:t>
      </w:r>
      <w:r w:rsidRPr="00EA7255">
        <w:rPr>
          <w:lang w:val="en-US"/>
        </w:rPr>
        <w:t>adhesion</w:t>
      </w:r>
      <w:r w:rsidRPr="00EA7255">
        <w:rPr>
          <w:lang w:val="uk-UA"/>
        </w:rPr>
        <w:t xml:space="preserve"> </w:t>
      </w:r>
      <w:r w:rsidRPr="00EA7255">
        <w:rPr>
          <w:lang w:val="en-US"/>
        </w:rPr>
        <w:t>molecule</w:t>
      </w:r>
      <w:r w:rsidRPr="00EA7255">
        <w:rPr>
          <w:lang w:val="uk-UA"/>
        </w:rPr>
        <w:t>-</w:t>
      </w:r>
      <w:r w:rsidRPr="00EA7255">
        <w:rPr>
          <w:lang w:val="en-US"/>
        </w:rPr>
        <w:t>deficient</w:t>
      </w:r>
      <w:r w:rsidRPr="00EA7255">
        <w:rPr>
          <w:lang w:val="uk-UA"/>
        </w:rPr>
        <w:t xml:space="preserve"> </w:t>
      </w:r>
      <w:r w:rsidRPr="00EA7255">
        <w:rPr>
          <w:lang w:val="en-US"/>
        </w:rPr>
        <w:t>mice</w:t>
      </w:r>
      <w:r w:rsidRPr="00EA7255">
        <w:rPr>
          <w:lang w:val="uk-UA"/>
        </w:rPr>
        <w:t xml:space="preserve"> // </w:t>
      </w:r>
      <w:r w:rsidRPr="00EA7255">
        <w:rPr>
          <w:lang w:val="en-US"/>
        </w:rPr>
        <w:t>Blood</w:t>
      </w:r>
      <w:r w:rsidRPr="00EA7255">
        <w:rPr>
          <w:lang w:val="uk-UA"/>
        </w:rPr>
        <w:t>.-2001.-</w:t>
      </w:r>
      <w:r w:rsidRPr="00EA7255">
        <w:rPr>
          <w:lang w:val="en-US"/>
        </w:rPr>
        <w:t>Vol</w:t>
      </w:r>
      <w:r w:rsidRPr="00EA7255">
        <w:rPr>
          <w:lang w:val="uk-UA"/>
        </w:rPr>
        <w:t>.98-.Р.3309-3314.</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it-IT"/>
        </w:rPr>
        <w:t xml:space="preserve">Fossiez F., Banchereau J., Murray R. et al. </w:t>
      </w:r>
      <w:r w:rsidRPr="00EA7255">
        <w:rPr>
          <w:lang w:val="en-US"/>
        </w:rPr>
        <w:t>Interleukin-17</w:t>
      </w:r>
      <w:r w:rsidRPr="00EA7255">
        <w:rPr>
          <w:lang w:val="uk-UA"/>
        </w:rPr>
        <w:t xml:space="preserve"> //</w:t>
      </w:r>
      <w:r w:rsidRPr="00EA7255">
        <w:rPr>
          <w:lang w:val="en-US"/>
        </w:rPr>
        <w:t xml:space="preserve"> Int</w:t>
      </w:r>
      <w:r w:rsidRPr="00EA7255">
        <w:rPr>
          <w:lang w:val="uk-UA"/>
        </w:rPr>
        <w:t>.</w:t>
      </w:r>
      <w:r w:rsidRPr="00EA7255">
        <w:rPr>
          <w:lang w:val="en-US"/>
        </w:rPr>
        <w:t xml:space="preserve"> Rev</w:t>
      </w:r>
      <w:r w:rsidRPr="00EA7255">
        <w:rPr>
          <w:lang w:val="uk-UA"/>
        </w:rPr>
        <w:t>.</w:t>
      </w:r>
      <w:r w:rsidRPr="00EA7255">
        <w:rPr>
          <w:lang w:val="en-US"/>
        </w:rPr>
        <w:t xml:space="preserve"> Immunol</w:t>
      </w:r>
      <w:r w:rsidRPr="00EA7255">
        <w:rPr>
          <w:lang w:val="uk-UA"/>
        </w:rPr>
        <w:t>.-</w:t>
      </w:r>
      <w:r w:rsidRPr="00EA7255">
        <w:rPr>
          <w:lang w:val="en-US"/>
        </w:rPr>
        <w:t>1998</w:t>
      </w:r>
      <w:r w:rsidRPr="00EA7255">
        <w:rPr>
          <w:lang w:val="uk-UA"/>
        </w:rPr>
        <w:t>.-</w:t>
      </w:r>
      <w:r w:rsidRPr="00EA7255">
        <w:rPr>
          <w:lang w:val="en-US"/>
        </w:rPr>
        <w:t>Vol</w:t>
      </w:r>
      <w:r w:rsidRPr="00EA7255">
        <w:rPr>
          <w:lang w:val="uk-UA"/>
        </w:rPr>
        <w:t>.</w:t>
      </w:r>
      <w:r w:rsidRPr="00EA7255">
        <w:rPr>
          <w:lang w:val="en-US"/>
        </w:rPr>
        <w:t>16</w:t>
      </w:r>
      <w:r w:rsidRPr="00EA7255">
        <w:rPr>
          <w:lang w:val="uk-UA"/>
        </w:rPr>
        <w:t>.-Р.</w:t>
      </w:r>
      <w:r w:rsidRPr="00EA7255">
        <w:rPr>
          <w:lang w:val="en-US"/>
        </w:rPr>
        <w:t>541-551</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it-IT"/>
        </w:rPr>
        <w:t>Fossiez</w:t>
      </w:r>
      <w:r w:rsidRPr="00EA7255">
        <w:rPr>
          <w:lang w:val="uk-UA"/>
        </w:rPr>
        <w:t xml:space="preserve"> </w:t>
      </w:r>
      <w:r w:rsidRPr="00EA7255">
        <w:rPr>
          <w:lang w:val="it-IT"/>
        </w:rPr>
        <w:t>F</w:t>
      </w:r>
      <w:r w:rsidRPr="00EA7255">
        <w:rPr>
          <w:lang w:val="uk-UA"/>
        </w:rPr>
        <w:t xml:space="preserve">., </w:t>
      </w:r>
      <w:r w:rsidRPr="00EA7255">
        <w:rPr>
          <w:lang w:val="it-IT"/>
        </w:rPr>
        <w:t>Djosson</w:t>
      </w:r>
      <w:r w:rsidRPr="00EA7255">
        <w:rPr>
          <w:lang w:val="uk-UA"/>
        </w:rPr>
        <w:t xml:space="preserve"> </w:t>
      </w:r>
      <w:r w:rsidRPr="00EA7255">
        <w:rPr>
          <w:lang w:val="it-IT"/>
        </w:rPr>
        <w:t>O</w:t>
      </w:r>
      <w:r w:rsidRPr="00EA7255">
        <w:rPr>
          <w:lang w:val="uk-UA"/>
        </w:rPr>
        <w:t xml:space="preserve">., </w:t>
      </w:r>
      <w:r w:rsidRPr="00EA7255">
        <w:rPr>
          <w:lang w:val="it-IT"/>
        </w:rPr>
        <w:t>Chomart</w:t>
      </w:r>
      <w:r w:rsidRPr="00EA7255">
        <w:rPr>
          <w:lang w:val="uk-UA"/>
        </w:rPr>
        <w:t xml:space="preserve"> </w:t>
      </w:r>
      <w:r w:rsidRPr="00EA7255">
        <w:rPr>
          <w:lang w:val="it-IT"/>
        </w:rPr>
        <w:t>P</w:t>
      </w:r>
      <w:r w:rsidRPr="00EA7255">
        <w:rPr>
          <w:lang w:val="uk-UA"/>
        </w:rPr>
        <w:t>.</w:t>
      </w:r>
      <w:r w:rsidRPr="00EA7255">
        <w:rPr>
          <w:lang w:val="it-IT"/>
        </w:rPr>
        <w:t xml:space="preserve"> et al.</w:t>
      </w:r>
      <w:r w:rsidRPr="00EA7255">
        <w:rPr>
          <w:lang w:val="uk-UA"/>
        </w:rPr>
        <w:t xml:space="preserve"> </w:t>
      </w:r>
      <w:r w:rsidRPr="00EA7255">
        <w:rPr>
          <w:lang w:val="en-US"/>
        </w:rPr>
        <w:t>T</w:t>
      </w:r>
      <w:r w:rsidRPr="00EA7255">
        <w:rPr>
          <w:lang w:val="uk-UA"/>
        </w:rPr>
        <w:t xml:space="preserve"> </w:t>
      </w:r>
      <w:r w:rsidRPr="00EA7255">
        <w:rPr>
          <w:lang w:val="en-US"/>
        </w:rPr>
        <w:t>cell</w:t>
      </w:r>
      <w:r w:rsidRPr="00EA7255">
        <w:rPr>
          <w:lang w:val="uk-UA"/>
        </w:rPr>
        <w:t xml:space="preserve"> </w:t>
      </w:r>
      <w:r w:rsidRPr="00EA7255">
        <w:rPr>
          <w:lang w:val="en-US"/>
        </w:rPr>
        <w:t>interleukin</w:t>
      </w:r>
      <w:r w:rsidRPr="00EA7255">
        <w:rPr>
          <w:lang w:val="uk-UA"/>
        </w:rPr>
        <w:t xml:space="preserve">-17 </w:t>
      </w:r>
      <w:r w:rsidRPr="00EA7255">
        <w:rPr>
          <w:lang w:val="en-US"/>
        </w:rPr>
        <w:t>induces</w:t>
      </w:r>
      <w:r w:rsidRPr="00EA7255">
        <w:rPr>
          <w:lang w:val="uk-UA"/>
        </w:rPr>
        <w:t xml:space="preserve"> </w:t>
      </w:r>
      <w:r w:rsidRPr="00EA7255">
        <w:rPr>
          <w:lang w:val="en-US"/>
        </w:rPr>
        <w:t>stromal</w:t>
      </w:r>
      <w:r w:rsidRPr="00EA7255">
        <w:rPr>
          <w:lang w:val="uk-UA"/>
        </w:rPr>
        <w:t xml:space="preserve"> </w:t>
      </w:r>
      <w:r w:rsidRPr="00EA7255">
        <w:rPr>
          <w:lang w:val="en-US"/>
        </w:rPr>
        <w:t>cells</w:t>
      </w:r>
      <w:r w:rsidRPr="00EA7255">
        <w:rPr>
          <w:lang w:val="uk-UA"/>
        </w:rPr>
        <w:t xml:space="preserve"> </w:t>
      </w:r>
      <w:r w:rsidRPr="00EA7255">
        <w:rPr>
          <w:lang w:val="en-US"/>
        </w:rPr>
        <w:t>to</w:t>
      </w:r>
      <w:r w:rsidRPr="00EA7255">
        <w:rPr>
          <w:lang w:val="uk-UA"/>
        </w:rPr>
        <w:t xml:space="preserve"> </w:t>
      </w:r>
      <w:r w:rsidRPr="00EA7255">
        <w:rPr>
          <w:lang w:val="en-US"/>
        </w:rPr>
        <w:t>produce</w:t>
      </w:r>
      <w:r w:rsidRPr="00EA7255">
        <w:rPr>
          <w:lang w:val="uk-UA"/>
        </w:rPr>
        <w:t xml:space="preserve"> </w:t>
      </w:r>
      <w:r w:rsidRPr="00EA7255">
        <w:rPr>
          <w:lang w:val="en-US"/>
        </w:rPr>
        <w:t>proinflammatory</w:t>
      </w:r>
      <w:r w:rsidRPr="00EA7255">
        <w:rPr>
          <w:lang w:val="uk-UA"/>
        </w:rPr>
        <w:t xml:space="preserve"> </w:t>
      </w:r>
      <w:r w:rsidRPr="00EA7255">
        <w:rPr>
          <w:lang w:val="en-US"/>
        </w:rPr>
        <w:t>and</w:t>
      </w:r>
      <w:r w:rsidRPr="00EA7255">
        <w:rPr>
          <w:lang w:val="uk-UA"/>
        </w:rPr>
        <w:t xml:space="preserve"> </w:t>
      </w:r>
      <w:r w:rsidRPr="00EA7255">
        <w:rPr>
          <w:lang w:val="en-US"/>
        </w:rPr>
        <w:t>hematopoietic</w:t>
      </w:r>
      <w:r w:rsidRPr="00EA7255">
        <w:rPr>
          <w:lang w:val="uk-UA"/>
        </w:rPr>
        <w:t xml:space="preserve"> </w:t>
      </w:r>
      <w:r w:rsidRPr="00EA7255">
        <w:rPr>
          <w:lang w:val="en-US"/>
        </w:rPr>
        <w:t>cytokines</w:t>
      </w:r>
      <w:r w:rsidRPr="00EA7255">
        <w:rPr>
          <w:lang w:val="uk-UA"/>
        </w:rPr>
        <w:t xml:space="preserve"> // </w:t>
      </w:r>
      <w:r w:rsidRPr="00EA7255">
        <w:rPr>
          <w:lang w:val="en-US"/>
        </w:rPr>
        <w:t>J</w:t>
      </w:r>
      <w:r w:rsidRPr="00EA7255">
        <w:rPr>
          <w:lang w:val="uk-UA"/>
        </w:rPr>
        <w:t>.</w:t>
      </w:r>
      <w:r w:rsidRPr="00EA7255">
        <w:rPr>
          <w:lang w:val="en-US"/>
        </w:rPr>
        <w:t xml:space="preserve"> Exp</w:t>
      </w:r>
      <w:r w:rsidRPr="00EA7255">
        <w:rPr>
          <w:lang w:val="uk-UA"/>
        </w:rPr>
        <w:t>.</w:t>
      </w:r>
      <w:r w:rsidRPr="00EA7255">
        <w:rPr>
          <w:lang w:val="en-US"/>
        </w:rPr>
        <w:t xml:space="preserve"> Med</w:t>
      </w:r>
      <w:r w:rsidRPr="00EA7255">
        <w:rPr>
          <w:lang w:val="uk-UA"/>
        </w:rPr>
        <w:t>.-</w:t>
      </w:r>
      <w:r w:rsidRPr="00EA7255">
        <w:rPr>
          <w:lang w:val="en-US"/>
        </w:rPr>
        <w:t>1996</w:t>
      </w:r>
      <w:r w:rsidRPr="00EA7255">
        <w:rPr>
          <w:lang w:val="uk-UA"/>
        </w:rPr>
        <w:t>.-</w:t>
      </w:r>
      <w:r w:rsidRPr="00EA7255">
        <w:rPr>
          <w:lang w:val="en-US"/>
        </w:rPr>
        <w:t>Vol</w:t>
      </w:r>
      <w:r w:rsidRPr="00EA7255">
        <w:rPr>
          <w:lang w:val="uk-UA"/>
        </w:rPr>
        <w:t>.</w:t>
      </w:r>
      <w:r w:rsidRPr="00EA7255">
        <w:rPr>
          <w:lang w:val="en-US"/>
        </w:rPr>
        <w:t>183</w:t>
      </w:r>
      <w:r w:rsidRPr="00EA7255">
        <w:rPr>
          <w:lang w:val="uk-UA"/>
        </w:rPr>
        <w:t>.-Р.</w:t>
      </w:r>
      <w:r w:rsidRPr="00EA7255">
        <w:rPr>
          <w:lang w:val="en-US"/>
        </w:rPr>
        <w:t>2593-2603</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Gagner</w:t>
      </w:r>
      <w:r w:rsidRPr="00EA7255">
        <w:rPr>
          <w:lang w:val="uk-UA"/>
        </w:rPr>
        <w:t xml:space="preserve"> </w:t>
      </w:r>
      <w:r w:rsidRPr="00EA7255">
        <w:rPr>
          <w:lang w:val="en-US"/>
        </w:rPr>
        <w:t>M</w:t>
      </w:r>
      <w:r w:rsidRPr="00EA7255">
        <w:rPr>
          <w:lang w:val="uk-UA"/>
        </w:rPr>
        <w:t xml:space="preserve">., </w:t>
      </w:r>
      <w:r w:rsidRPr="00EA7255">
        <w:rPr>
          <w:lang w:val="en-US"/>
        </w:rPr>
        <w:t>Lacroix</w:t>
      </w:r>
      <w:r w:rsidRPr="00EA7255">
        <w:rPr>
          <w:lang w:val="uk-UA"/>
        </w:rPr>
        <w:t xml:space="preserve"> </w:t>
      </w:r>
      <w:r w:rsidRPr="00EA7255">
        <w:rPr>
          <w:lang w:val="en-US"/>
        </w:rPr>
        <w:t>A</w:t>
      </w:r>
      <w:r w:rsidRPr="00EA7255">
        <w:rPr>
          <w:lang w:val="uk-UA"/>
        </w:rPr>
        <w:t xml:space="preserve">., </w:t>
      </w:r>
      <w:r w:rsidRPr="00EA7255">
        <w:rPr>
          <w:lang w:val="en-US"/>
        </w:rPr>
        <w:t>Bolte</w:t>
      </w:r>
      <w:r w:rsidRPr="00EA7255">
        <w:rPr>
          <w:lang w:val="uk-UA"/>
        </w:rPr>
        <w:t xml:space="preserve"> </w:t>
      </w:r>
      <w:r w:rsidRPr="00EA7255">
        <w:rPr>
          <w:lang w:val="en-US"/>
        </w:rPr>
        <w:t>E</w:t>
      </w:r>
      <w:r w:rsidRPr="00EA7255">
        <w:rPr>
          <w:lang w:val="uk-UA"/>
        </w:rPr>
        <w:t xml:space="preserve">. </w:t>
      </w:r>
      <w:r w:rsidRPr="00EA7255">
        <w:rPr>
          <w:lang w:val="en-US"/>
        </w:rPr>
        <w:t>Laparoscopic</w:t>
      </w:r>
      <w:r w:rsidRPr="00EA7255">
        <w:rPr>
          <w:lang w:val="uk-UA"/>
        </w:rPr>
        <w:t xml:space="preserve"> </w:t>
      </w:r>
      <w:r w:rsidRPr="00EA7255">
        <w:rPr>
          <w:lang w:val="en-US"/>
        </w:rPr>
        <w:t>adrenalectomy</w:t>
      </w:r>
      <w:r w:rsidRPr="00EA7255">
        <w:rPr>
          <w:lang w:val="uk-UA"/>
        </w:rPr>
        <w:t xml:space="preserve"> </w:t>
      </w:r>
      <w:r w:rsidRPr="00EA7255">
        <w:rPr>
          <w:lang w:val="en-US"/>
        </w:rPr>
        <w:t>in</w:t>
      </w:r>
      <w:r w:rsidRPr="00EA7255">
        <w:rPr>
          <w:lang w:val="uk-UA"/>
        </w:rPr>
        <w:t xml:space="preserve"> </w:t>
      </w:r>
      <w:r w:rsidRPr="00EA7255">
        <w:rPr>
          <w:lang w:val="en-US"/>
        </w:rPr>
        <w:t>Cushing</w:t>
      </w:r>
      <w:r w:rsidRPr="00EA7255">
        <w:rPr>
          <w:lang w:val="uk-UA"/>
        </w:rPr>
        <w:t>’</w:t>
      </w:r>
      <w:r w:rsidRPr="00EA7255">
        <w:rPr>
          <w:lang w:val="en-US"/>
        </w:rPr>
        <w:t>s</w:t>
      </w:r>
      <w:r w:rsidRPr="00EA7255">
        <w:rPr>
          <w:lang w:val="uk-UA"/>
        </w:rPr>
        <w:t xml:space="preserve"> </w:t>
      </w:r>
      <w:r w:rsidRPr="00EA7255">
        <w:rPr>
          <w:lang w:val="en-US"/>
        </w:rPr>
        <w:t>syndrome</w:t>
      </w:r>
      <w:r w:rsidRPr="00EA7255">
        <w:rPr>
          <w:lang w:val="uk-UA"/>
        </w:rPr>
        <w:t xml:space="preserve"> </w:t>
      </w:r>
      <w:r w:rsidRPr="00EA7255">
        <w:rPr>
          <w:lang w:val="en-US"/>
        </w:rPr>
        <w:t>and</w:t>
      </w:r>
      <w:r w:rsidRPr="00EA7255">
        <w:rPr>
          <w:lang w:val="uk-UA"/>
        </w:rPr>
        <w:t xml:space="preserve"> </w:t>
      </w:r>
      <w:r w:rsidRPr="00EA7255">
        <w:rPr>
          <w:lang w:val="en-US"/>
        </w:rPr>
        <w:t>pheochromocytoma</w:t>
      </w:r>
      <w:r w:rsidRPr="00EA7255">
        <w:rPr>
          <w:lang w:val="uk-UA"/>
        </w:rPr>
        <w:t xml:space="preserve"> // </w:t>
      </w:r>
      <w:r w:rsidRPr="00EA7255">
        <w:rPr>
          <w:lang w:val="en-US"/>
        </w:rPr>
        <w:t>N</w:t>
      </w:r>
      <w:r w:rsidRPr="00EA7255">
        <w:rPr>
          <w:lang w:val="uk-UA"/>
        </w:rPr>
        <w:t xml:space="preserve">. </w:t>
      </w:r>
      <w:r w:rsidRPr="00EA7255">
        <w:rPr>
          <w:lang w:val="en-US"/>
        </w:rPr>
        <w:t>Engl</w:t>
      </w:r>
      <w:r w:rsidRPr="00EA7255">
        <w:rPr>
          <w:lang w:val="uk-UA"/>
        </w:rPr>
        <w:t xml:space="preserve">. </w:t>
      </w:r>
      <w:r w:rsidRPr="00EA7255">
        <w:rPr>
          <w:lang w:val="en-US"/>
        </w:rPr>
        <w:t>J</w:t>
      </w:r>
      <w:r w:rsidRPr="00EA7255">
        <w:rPr>
          <w:lang w:val="uk-UA"/>
        </w:rPr>
        <w:t xml:space="preserve">. </w:t>
      </w:r>
      <w:r w:rsidRPr="00EA7255">
        <w:rPr>
          <w:lang w:val="en-US"/>
        </w:rPr>
        <w:t>Surg</w:t>
      </w:r>
      <w:r w:rsidRPr="00EA7255">
        <w:rPr>
          <w:lang w:val="uk-UA"/>
        </w:rPr>
        <w:t>.-1992.-</w:t>
      </w:r>
      <w:r w:rsidRPr="00EA7255">
        <w:rPr>
          <w:lang w:val="en-US"/>
        </w:rPr>
        <w:t>Vol</w:t>
      </w:r>
      <w:r w:rsidRPr="00EA7255">
        <w:rPr>
          <w:lang w:val="uk-UA"/>
        </w:rPr>
        <w:t>.327.-</w:t>
      </w:r>
      <w:r w:rsidRPr="00EA7255">
        <w:rPr>
          <w:lang w:val="en-US"/>
        </w:rPr>
        <w:t>P</w:t>
      </w:r>
      <w:r w:rsidRPr="00EA7255">
        <w:rPr>
          <w:lang w:val="uk-UA"/>
        </w:rPr>
        <w:t>.1033-1036.</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Gagner M., Pomp A., Heniford B.T. et al. Laparoscopic adrenalectomy: lessons learned from 100 consecutive procedures // Ann. Surg.-1997.-Vol.226.-P.238-247.</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Galizia</w:t>
      </w:r>
      <w:r w:rsidRPr="00EA7255">
        <w:rPr>
          <w:lang w:val="uk-UA"/>
        </w:rPr>
        <w:t xml:space="preserve"> </w:t>
      </w:r>
      <w:r w:rsidRPr="00EA7255">
        <w:rPr>
          <w:lang w:val="it-IT"/>
        </w:rPr>
        <w:t>G</w:t>
      </w:r>
      <w:r w:rsidRPr="00EA7255">
        <w:rPr>
          <w:lang w:val="uk-UA"/>
        </w:rPr>
        <w:t xml:space="preserve">., </w:t>
      </w:r>
      <w:r w:rsidRPr="00EA7255">
        <w:rPr>
          <w:lang w:val="it-IT"/>
        </w:rPr>
        <w:t>Prizio</w:t>
      </w:r>
      <w:r w:rsidRPr="00EA7255">
        <w:rPr>
          <w:lang w:val="uk-UA"/>
        </w:rPr>
        <w:t xml:space="preserve"> </w:t>
      </w:r>
      <w:r w:rsidRPr="00EA7255">
        <w:rPr>
          <w:lang w:val="it-IT"/>
        </w:rPr>
        <w:t>G</w:t>
      </w:r>
      <w:r w:rsidRPr="00EA7255">
        <w:rPr>
          <w:lang w:val="uk-UA"/>
        </w:rPr>
        <w:t xml:space="preserve">., </w:t>
      </w:r>
      <w:r w:rsidRPr="00EA7255">
        <w:rPr>
          <w:lang w:val="it-IT"/>
        </w:rPr>
        <w:t>Lieto</w:t>
      </w:r>
      <w:r w:rsidRPr="00EA7255">
        <w:rPr>
          <w:lang w:val="uk-UA"/>
        </w:rPr>
        <w:t xml:space="preserve"> </w:t>
      </w:r>
      <w:r w:rsidRPr="00EA7255">
        <w:rPr>
          <w:lang w:val="it-IT"/>
        </w:rPr>
        <w:t>E</w:t>
      </w:r>
      <w:r w:rsidRPr="00EA7255">
        <w:rPr>
          <w:lang w:val="uk-UA"/>
        </w:rPr>
        <w:t>.</w:t>
      </w:r>
      <w:r w:rsidRPr="00EA7255">
        <w:rPr>
          <w:lang w:val="it-IT"/>
        </w:rPr>
        <w:t xml:space="preserve"> et al.</w:t>
      </w:r>
      <w:r w:rsidRPr="00EA7255">
        <w:rPr>
          <w:lang w:val="uk-UA"/>
        </w:rPr>
        <w:t xml:space="preserve"> </w:t>
      </w:r>
      <w:r w:rsidRPr="00EA7255">
        <w:rPr>
          <w:lang w:val="en-US"/>
        </w:rPr>
        <w:t>Hemodynamic</w:t>
      </w:r>
      <w:r w:rsidRPr="00EA7255">
        <w:rPr>
          <w:lang w:val="uk-UA"/>
        </w:rPr>
        <w:t xml:space="preserve"> </w:t>
      </w:r>
      <w:r w:rsidRPr="00EA7255">
        <w:rPr>
          <w:lang w:val="en-US"/>
        </w:rPr>
        <w:t>and</w:t>
      </w:r>
      <w:r w:rsidRPr="00EA7255">
        <w:rPr>
          <w:lang w:val="uk-UA"/>
        </w:rPr>
        <w:t xml:space="preserve"> </w:t>
      </w:r>
      <w:r w:rsidRPr="00EA7255">
        <w:rPr>
          <w:lang w:val="en-US"/>
        </w:rPr>
        <w:t>pulmonary</w:t>
      </w:r>
      <w:r w:rsidRPr="00EA7255">
        <w:rPr>
          <w:lang w:val="uk-UA"/>
        </w:rPr>
        <w:t xml:space="preserve"> </w:t>
      </w:r>
      <w:r w:rsidRPr="00EA7255">
        <w:rPr>
          <w:lang w:val="en-US"/>
        </w:rPr>
        <w:t>changes</w:t>
      </w:r>
      <w:r w:rsidRPr="00EA7255">
        <w:rPr>
          <w:lang w:val="uk-UA"/>
        </w:rPr>
        <w:t xml:space="preserve"> </w:t>
      </w:r>
      <w:r w:rsidRPr="00EA7255">
        <w:rPr>
          <w:lang w:val="en-US"/>
        </w:rPr>
        <w:t>during</w:t>
      </w:r>
      <w:r w:rsidRPr="00EA7255">
        <w:rPr>
          <w:lang w:val="uk-UA"/>
        </w:rPr>
        <w:t xml:space="preserve"> </w:t>
      </w:r>
      <w:r w:rsidRPr="00EA7255">
        <w:rPr>
          <w:lang w:val="en-US"/>
        </w:rPr>
        <w:t>open</w:t>
      </w:r>
      <w:r w:rsidRPr="00EA7255">
        <w:rPr>
          <w:lang w:val="uk-UA"/>
        </w:rPr>
        <w:t xml:space="preserve"> </w:t>
      </w:r>
      <w:r w:rsidRPr="00EA7255">
        <w:rPr>
          <w:lang w:val="en-US"/>
        </w:rPr>
        <w:t>carbone</w:t>
      </w:r>
      <w:r w:rsidRPr="00EA7255">
        <w:rPr>
          <w:lang w:val="uk-UA"/>
        </w:rPr>
        <w:t xml:space="preserve"> </w:t>
      </w:r>
      <w:r w:rsidRPr="00EA7255">
        <w:rPr>
          <w:lang w:val="en-US"/>
        </w:rPr>
        <w:t>dioxide</w:t>
      </w:r>
      <w:r w:rsidRPr="00EA7255">
        <w:rPr>
          <w:lang w:val="uk-UA"/>
        </w:rPr>
        <w:t xml:space="preserve"> </w:t>
      </w:r>
      <w:r w:rsidRPr="00EA7255">
        <w:rPr>
          <w:lang w:val="en-US"/>
        </w:rPr>
        <w:t>pneumoperitoneum</w:t>
      </w:r>
      <w:r w:rsidRPr="00EA7255">
        <w:rPr>
          <w:lang w:val="uk-UA"/>
        </w:rPr>
        <w:t xml:space="preserve">, </w:t>
      </w:r>
      <w:r w:rsidRPr="00EA7255">
        <w:rPr>
          <w:lang w:val="en-US"/>
        </w:rPr>
        <w:t>and</w:t>
      </w:r>
      <w:r w:rsidRPr="00EA7255">
        <w:rPr>
          <w:lang w:val="uk-UA"/>
        </w:rPr>
        <w:t xml:space="preserve"> </w:t>
      </w:r>
      <w:r w:rsidRPr="00EA7255">
        <w:rPr>
          <w:lang w:val="en-US"/>
        </w:rPr>
        <w:t>abdominal</w:t>
      </w:r>
      <w:r w:rsidRPr="00EA7255">
        <w:rPr>
          <w:lang w:val="uk-UA"/>
        </w:rPr>
        <w:t xml:space="preserve"> </w:t>
      </w:r>
      <w:r w:rsidRPr="00EA7255">
        <w:rPr>
          <w:lang w:val="en-US"/>
        </w:rPr>
        <w:t>wall</w:t>
      </w:r>
      <w:r w:rsidRPr="00EA7255">
        <w:rPr>
          <w:lang w:val="uk-UA"/>
        </w:rPr>
        <w:t>-</w:t>
      </w:r>
      <w:r w:rsidRPr="00EA7255">
        <w:rPr>
          <w:lang w:val="en-US"/>
        </w:rPr>
        <w:t>lifting</w:t>
      </w:r>
      <w:r w:rsidRPr="00EA7255">
        <w:rPr>
          <w:lang w:val="uk-UA"/>
        </w:rPr>
        <w:t xml:space="preserve"> </w:t>
      </w:r>
      <w:r w:rsidRPr="00EA7255">
        <w:rPr>
          <w:lang w:val="en-US"/>
        </w:rPr>
        <w:t>cholecystectomy</w:t>
      </w:r>
      <w:r w:rsidRPr="00EA7255">
        <w:rPr>
          <w:lang w:val="uk-UA"/>
        </w:rPr>
        <w:t xml:space="preserve">: </w:t>
      </w:r>
      <w:r w:rsidRPr="00EA7255">
        <w:rPr>
          <w:lang w:val="en-US"/>
        </w:rPr>
        <w:t>a</w:t>
      </w:r>
      <w:r w:rsidRPr="00EA7255">
        <w:rPr>
          <w:lang w:val="uk-UA"/>
        </w:rPr>
        <w:t xml:space="preserve"> </w:t>
      </w:r>
      <w:r w:rsidRPr="00EA7255">
        <w:rPr>
          <w:lang w:val="en-US"/>
        </w:rPr>
        <w:t>prospective</w:t>
      </w:r>
      <w:r w:rsidRPr="00EA7255">
        <w:rPr>
          <w:lang w:val="uk-UA"/>
        </w:rPr>
        <w:t xml:space="preserve">, </w:t>
      </w:r>
      <w:r w:rsidRPr="00EA7255">
        <w:rPr>
          <w:lang w:val="en-US"/>
        </w:rPr>
        <w:t>randomized</w:t>
      </w:r>
      <w:r w:rsidRPr="00EA7255">
        <w:rPr>
          <w:lang w:val="uk-UA"/>
        </w:rPr>
        <w:t xml:space="preserve"> </w:t>
      </w:r>
      <w:r w:rsidRPr="00EA7255">
        <w:rPr>
          <w:lang w:val="en-US"/>
        </w:rPr>
        <w:t>study</w:t>
      </w:r>
      <w:r w:rsidRPr="00EA7255">
        <w:rPr>
          <w:lang w:val="uk-UA"/>
        </w:rPr>
        <w:t xml:space="preserve"> // </w:t>
      </w:r>
      <w:r w:rsidRPr="00EA7255">
        <w:rPr>
          <w:lang w:val="en-US"/>
        </w:rPr>
        <w:t>Surg</w:t>
      </w:r>
      <w:r w:rsidRPr="00EA7255">
        <w:rPr>
          <w:lang w:val="uk-UA"/>
        </w:rPr>
        <w:t xml:space="preserve">. </w:t>
      </w:r>
      <w:r w:rsidRPr="00EA7255">
        <w:rPr>
          <w:lang w:val="en-US"/>
        </w:rPr>
        <w:t>Endosc</w:t>
      </w:r>
      <w:r w:rsidRPr="00EA7255">
        <w:rPr>
          <w:lang w:val="uk-UA"/>
        </w:rPr>
        <w:t>.-2001.-</w:t>
      </w:r>
      <w:r w:rsidRPr="00EA7255">
        <w:rPr>
          <w:lang w:val="en-US"/>
        </w:rPr>
        <w:t>Vol</w:t>
      </w:r>
      <w:r w:rsidRPr="00EA7255">
        <w:rPr>
          <w:lang w:val="uk-UA"/>
        </w:rPr>
        <w:t>.15.-</w:t>
      </w:r>
      <w:r w:rsidRPr="00EA7255">
        <w:rPr>
          <w:lang w:val="en-US"/>
        </w:rPr>
        <w:t>P</w:t>
      </w:r>
      <w:r w:rsidRPr="00EA7255">
        <w:rPr>
          <w:lang w:val="uk-UA"/>
        </w:rPr>
        <w:t>.477-483</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bCs/>
          <w:lang w:val="en-GB"/>
        </w:rPr>
        <w:t>Gallagher S</w:t>
      </w:r>
      <w:r w:rsidRPr="00EA7255">
        <w:rPr>
          <w:bCs/>
          <w:lang w:val="uk-UA"/>
        </w:rPr>
        <w:t>.</w:t>
      </w:r>
      <w:r w:rsidRPr="00EA7255">
        <w:rPr>
          <w:bCs/>
          <w:lang w:val="en-GB"/>
        </w:rPr>
        <w:t>F., Wahi M</w:t>
      </w:r>
      <w:r w:rsidRPr="00EA7255">
        <w:rPr>
          <w:bCs/>
          <w:lang w:val="uk-UA"/>
        </w:rPr>
        <w:t>.</w:t>
      </w:r>
      <w:r w:rsidRPr="00EA7255">
        <w:rPr>
          <w:bCs/>
          <w:lang w:val="en-GB"/>
        </w:rPr>
        <w:t>, Haines K</w:t>
      </w:r>
      <w:r w:rsidRPr="00EA7255">
        <w:rPr>
          <w:bCs/>
          <w:lang w:val="uk-UA"/>
        </w:rPr>
        <w:t>.</w:t>
      </w:r>
      <w:r w:rsidRPr="00EA7255">
        <w:rPr>
          <w:bCs/>
          <w:lang w:val="en-GB"/>
        </w:rPr>
        <w:t>L.</w:t>
      </w:r>
      <w:r w:rsidRPr="00EA7255">
        <w:rPr>
          <w:lang w:val="en-US"/>
        </w:rPr>
        <w:t xml:space="preserve"> et al.</w:t>
      </w:r>
      <w:r w:rsidRPr="00EA7255">
        <w:rPr>
          <w:lang w:val="uk-UA"/>
        </w:rPr>
        <w:t xml:space="preserve"> </w:t>
      </w:r>
      <w:r w:rsidRPr="00EA7255">
        <w:rPr>
          <w:lang w:val="en-GB"/>
        </w:rPr>
        <w:t>Trends in adrenalectomy rates,</w:t>
      </w:r>
      <w:r w:rsidRPr="00EA7255">
        <w:rPr>
          <w:lang w:val="uk-UA"/>
        </w:rPr>
        <w:t xml:space="preserve"> </w:t>
      </w:r>
      <w:r w:rsidRPr="00EA7255">
        <w:rPr>
          <w:lang w:val="en-GB"/>
        </w:rPr>
        <w:t>indications, and physician volume:</w:t>
      </w:r>
      <w:r w:rsidRPr="00EA7255">
        <w:rPr>
          <w:lang w:val="uk-UA"/>
        </w:rPr>
        <w:t xml:space="preserve"> </w:t>
      </w:r>
      <w:r w:rsidRPr="00EA7255">
        <w:rPr>
          <w:lang w:val="en-GB"/>
        </w:rPr>
        <w:t>A statewide analysis of 1816</w:t>
      </w:r>
      <w:r w:rsidRPr="00EA7255">
        <w:rPr>
          <w:lang w:val="uk-UA"/>
        </w:rPr>
        <w:t xml:space="preserve"> </w:t>
      </w:r>
      <w:r w:rsidRPr="00EA7255">
        <w:rPr>
          <w:lang w:val="en-GB"/>
        </w:rPr>
        <w:t>adrenalectomies</w:t>
      </w:r>
      <w:r w:rsidRPr="00EA7255">
        <w:rPr>
          <w:lang w:val="uk-UA"/>
        </w:rPr>
        <w:t xml:space="preserve"> // </w:t>
      </w:r>
      <w:r w:rsidRPr="00EA7255">
        <w:rPr>
          <w:iCs/>
          <w:lang w:val="en-GB"/>
        </w:rPr>
        <w:t>Surgery</w:t>
      </w:r>
      <w:r w:rsidRPr="00EA7255">
        <w:rPr>
          <w:iCs/>
          <w:lang w:val="uk-UA"/>
        </w:rPr>
        <w:t>.-</w:t>
      </w:r>
      <w:r w:rsidRPr="00EA7255">
        <w:rPr>
          <w:iCs/>
          <w:lang w:val="en-GB"/>
        </w:rPr>
        <w:t>2007</w:t>
      </w:r>
      <w:r w:rsidRPr="00EA7255">
        <w:rPr>
          <w:iCs/>
          <w:lang w:val="uk-UA"/>
        </w:rPr>
        <w:t>.-</w:t>
      </w:r>
      <w:r w:rsidRPr="00EA7255">
        <w:rPr>
          <w:lang w:val="en-US"/>
        </w:rPr>
        <w:t>Vol.</w:t>
      </w:r>
      <w:r w:rsidRPr="00EA7255">
        <w:rPr>
          <w:iCs/>
          <w:lang w:val="en-GB"/>
        </w:rPr>
        <w:t>142</w:t>
      </w:r>
      <w:r w:rsidRPr="00EA7255">
        <w:rPr>
          <w:iCs/>
          <w:lang w:val="uk-UA"/>
        </w:rPr>
        <w:t>.-Р.</w:t>
      </w:r>
      <w:r w:rsidRPr="00EA7255">
        <w:rPr>
          <w:iCs/>
          <w:lang w:val="en-GB"/>
        </w:rPr>
        <w:t>1011-</w:t>
      </w:r>
      <w:r w:rsidRPr="00EA7255">
        <w:rPr>
          <w:iCs/>
          <w:lang w:val="uk-UA"/>
        </w:rPr>
        <w:t>10</w:t>
      </w:r>
      <w:r w:rsidRPr="00EA7255">
        <w:rPr>
          <w:iCs/>
          <w:lang w:val="en-GB"/>
        </w:rPr>
        <w:t>21.</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Gandara</w:t>
      </w:r>
      <w:r w:rsidRPr="00EA7255">
        <w:rPr>
          <w:lang w:val="uk-UA"/>
        </w:rPr>
        <w:t xml:space="preserve"> </w:t>
      </w:r>
      <w:r w:rsidRPr="00EA7255">
        <w:rPr>
          <w:lang w:val="en-US"/>
        </w:rPr>
        <w:t>V</w:t>
      </w:r>
      <w:r w:rsidRPr="00EA7255">
        <w:rPr>
          <w:lang w:val="uk-UA"/>
        </w:rPr>
        <w:t xml:space="preserve">., </w:t>
      </w:r>
      <w:r w:rsidRPr="00EA7255">
        <w:rPr>
          <w:lang w:val="en-US"/>
        </w:rPr>
        <w:t>de</w:t>
      </w:r>
      <w:r w:rsidRPr="00EA7255">
        <w:rPr>
          <w:lang w:val="uk-UA"/>
        </w:rPr>
        <w:t xml:space="preserve"> </w:t>
      </w:r>
      <w:r w:rsidRPr="00EA7255">
        <w:rPr>
          <w:lang w:val="en-US"/>
        </w:rPr>
        <w:t>Vega</w:t>
      </w:r>
      <w:r w:rsidRPr="00EA7255">
        <w:rPr>
          <w:lang w:val="uk-UA"/>
        </w:rPr>
        <w:t xml:space="preserve"> </w:t>
      </w:r>
      <w:r w:rsidRPr="00EA7255">
        <w:rPr>
          <w:lang w:val="en-US"/>
        </w:rPr>
        <w:t>D</w:t>
      </w:r>
      <w:r w:rsidRPr="00EA7255">
        <w:rPr>
          <w:lang w:val="uk-UA"/>
        </w:rPr>
        <w:t>.</w:t>
      </w:r>
      <w:r w:rsidRPr="00EA7255">
        <w:rPr>
          <w:lang w:val="en-US"/>
        </w:rPr>
        <w:t>S</w:t>
      </w:r>
      <w:r w:rsidRPr="00EA7255">
        <w:rPr>
          <w:lang w:val="uk-UA"/>
        </w:rPr>
        <w:t xml:space="preserve">., </w:t>
      </w:r>
      <w:r w:rsidRPr="00EA7255">
        <w:rPr>
          <w:lang w:val="en-US"/>
        </w:rPr>
        <w:t>Escriu</w:t>
      </w:r>
      <w:r w:rsidRPr="00EA7255">
        <w:rPr>
          <w:lang w:val="uk-UA"/>
        </w:rPr>
        <w:t xml:space="preserve"> </w:t>
      </w:r>
      <w:r w:rsidRPr="00EA7255">
        <w:rPr>
          <w:lang w:val="en-US"/>
        </w:rPr>
        <w:t>N</w:t>
      </w:r>
      <w:r w:rsidRPr="00EA7255">
        <w:rPr>
          <w:lang w:val="uk-UA"/>
        </w:rPr>
        <w:t xml:space="preserve">., </w:t>
      </w:r>
      <w:r w:rsidRPr="00EA7255">
        <w:rPr>
          <w:lang w:val="en-US"/>
        </w:rPr>
        <w:t>Zorrilla</w:t>
      </w:r>
      <w:r w:rsidRPr="00EA7255">
        <w:rPr>
          <w:lang w:val="uk-UA"/>
        </w:rPr>
        <w:t xml:space="preserve"> </w:t>
      </w:r>
      <w:r w:rsidRPr="00EA7255">
        <w:rPr>
          <w:lang w:val="en-US"/>
        </w:rPr>
        <w:t>I</w:t>
      </w:r>
      <w:r w:rsidRPr="00EA7255">
        <w:rPr>
          <w:lang w:val="uk-UA"/>
        </w:rPr>
        <w:t>.</w:t>
      </w:r>
      <w:r w:rsidRPr="00EA7255">
        <w:rPr>
          <w:lang w:val="en-US"/>
        </w:rPr>
        <w:t>G</w:t>
      </w:r>
      <w:r w:rsidRPr="00EA7255">
        <w:rPr>
          <w:lang w:val="uk-UA"/>
        </w:rPr>
        <w:t xml:space="preserve">. </w:t>
      </w:r>
      <w:r w:rsidRPr="00EA7255">
        <w:rPr>
          <w:lang w:val="en-US"/>
        </w:rPr>
        <w:t>Acid</w:t>
      </w:r>
      <w:r w:rsidRPr="00EA7255">
        <w:rPr>
          <w:lang w:val="uk-UA"/>
        </w:rPr>
        <w:t>-</w:t>
      </w:r>
      <w:r w:rsidRPr="00EA7255">
        <w:rPr>
          <w:lang w:val="en-US"/>
        </w:rPr>
        <w:t>base</w:t>
      </w:r>
      <w:r w:rsidRPr="00EA7255">
        <w:rPr>
          <w:lang w:val="uk-UA"/>
        </w:rPr>
        <w:t xml:space="preserve"> </w:t>
      </w:r>
      <w:r w:rsidRPr="00EA7255">
        <w:rPr>
          <w:lang w:val="en-US"/>
        </w:rPr>
        <w:t>balance</w:t>
      </w:r>
      <w:r w:rsidRPr="00EA7255">
        <w:rPr>
          <w:lang w:val="uk-UA"/>
        </w:rPr>
        <w:t xml:space="preserve"> </w:t>
      </w:r>
      <w:r w:rsidRPr="00EA7255">
        <w:rPr>
          <w:lang w:val="en-US"/>
        </w:rPr>
        <w:t>alterations</w:t>
      </w:r>
      <w:r w:rsidRPr="00EA7255">
        <w:rPr>
          <w:lang w:val="uk-UA"/>
        </w:rPr>
        <w:t xml:space="preserve"> </w:t>
      </w:r>
      <w:r w:rsidRPr="00EA7255">
        <w:rPr>
          <w:lang w:val="en-US"/>
        </w:rPr>
        <w:t>in</w:t>
      </w:r>
      <w:r w:rsidRPr="00EA7255">
        <w:rPr>
          <w:lang w:val="uk-UA"/>
        </w:rPr>
        <w:t xml:space="preserve"> </w:t>
      </w:r>
      <w:r w:rsidRPr="00EA7255">
        <w:rPr>
          <w:lang w:val="en-US"/>
        </w:rPr>
        <w:t>laparoscopic</w:t>
      </w:r>
      <w:r w:rsidRPr="00EA7255">
        <w:rPr>
          <w:lang w:val="uk-UA"/>
        </w:rPr>
        <w:t xml:space="preserve"> </w:t>
      </w:r>
      <w:r w:rsidRPr="00EA7255">
        <w:rPr>
          <w:lang w:val="en-US"/>
        </w:rPr>
        <w:t>cholecystectomy</w:t>
      </w:r>
      <w:r w:rsidRPr="00EA7255">
        <w:rPr>
          <w:lang w:val="uk-UA"/>
        </w:rPr>
        <w:t xml:space="preserve"> // </w:t>
      </w:r>
      <w:r w:rsidRPr="00EA7255">
        <w:rPr>
          <w:lang w:val="en-US"/>
        </w:rPr>
        <w:t>Surg</w:t>
      </w:r>
      <w:r w:rsidRPr="00EA7255">
        <w:rPr>
          <w:lang w:val="uk-UA"/>
        </w:rPr>
        <w:t xml:space="preserve">. </w:t>
      </w:r>
      <w:r w:rsidRPr="00EA7255">
        <w:rPr>
          <w:lang w:val="en-US"/>
        </w:rPr>
        <w:t>Endosc</w:t>
      </w:r>
      <w:r w:rsidRPr="00EA7255">
        <w:rPr>
          <w:lang w:val="uk-UA"/>
        </w:rPr>
        <w:t>.-1997-</w:t>
      </w:r>
      <w:r w:rsidRPr="00EA7255">
        <w:rPr>
          <w:lang w:val="en-US"/>
        </w:rPr>
        <w:t>Vol</w:t>
      </w:r>
      <w:r w:rsidRPr="00EA7255">
        <w:rPr>
          <w:lang w:val="uk-UA"/>
        </w:rPr>
        <w:t>.11.-</w:t>
      </w:r>
      <w:r w:rsidRPr="00EA7255">
        <w:rPr>
          <w:lang w:val="en-US"/>
        </w:rPr>
        <w:t>P</w:t>
      </w:r>
      <w:r w:rsidRPr="00EA7255">
        <w:rPr>
          <w:lang w:val="uk-UA"/>
        </w:rPr>
        <w:t>.707-</w:t>
      </w:r>
      <w:r w:rsidRPr="00EA7255">
        <w:rPr>
          <w:lang w:val="en-US"/>
        </w:rPr>
        <w:t>710.</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iCs/>
          <w:lang w:val="en-US"/>
        </w:rPr>
        <w:t>Ganguly</w:t>
      </w:r>
      <w:r w:rsidRPr="00EA7255">
        <w:rPr>
          <w:iCs/>
          <w:lang w:val="uk-UA"/>
        </w:rPr>
        <w:t xml:space="preserve"> </w:t>
      </w:r>
      <w:r w:rsidRPr="00EA7255">
        <w:rPr>
          <w:iCs/>
          <w:lang w:val="en-US"/>
        </w:rPr>
        <w:t>A</w:t>
      </w:r>
      <w:r w:rsidRPr="00EA7255">
        <w:rPr>
          <w:iCs/>
          <w:lang w:val="uk-UA"/>
        </w:rPr>
        <w:t xml:space="preserve">. </w:t>
      </w:r>
      <w:r w:rsidRPr="00EA7255">
        <w:rPr>
          <w:iCs/>
          <w:lang w:val="en-US"/>
        </w:rPr>
        <w:t>Primary</w:t>
      </w:r>
      <w:r w:rsidRPr="00EA7255">
        <w:rPr>
          <w:iCs/>
          <w:lang w:val="uk-UA"/>
        </w:rPr>
        <w:t xml:space="preserve"> </w:t>
      </w:r>
      <w:r w:rsidRPr="00EA7255">
        <w:rPr>
          <w:iCs/>
          <w:lang w:val="en-US"/>
        </w:rPr>
        <w:t>aldosteronism</w:t>
      </w:r>
      <w:r w:rsidRPr="00EA7255">
        <w:rPr>
          <w:iCs/>
          <w:lang w:val="uk-UA"/>
        </w:rPr>
        <w:t xml:space="preserve"> // </w:t>
      </w:r>
      <w:r w:rsidRPr="00EA7255">
        <w:rPr>
          <w:iCs/>
          <w:lang w:val="en-US"/>
        </w:rPr>
        <w:t>N</w:t>
      </w:r>
      <w:r w:rsidRPr="00EA7255">
        <w:rPr>
          <w:iCs/>
          <w:lang w:val="uk-UA"/>
        </w:rPr>
        <w:t xml:space="preserve">. </w:t>
      </w:r>
      <w:r w:rsidRPr="00EA7255">
        <w:rPr>
          <w:iCs/>
          <w:lang w:val="en-US"/>
        </w:rPr>
        <w:t>Engl</w:t>
      </w:r>
      <w:r w:rsidRPr="00EA7255">
        <w:rPr>
          <w:iCs/>
          <w:lang w:val="uk-UA"/>
        </w:rPr>
        <w:t xml:space="preserve">. </w:t>
      </w:r>
      <w:r w:rsidRPr="00EA7255">
        <w:rPr>
          <w:iCs/>
          <w:lang w:val="en-US"/>
        </w:rPr>
        <w:t>J</w:t>
      </w:r>
      <w:r w:rsidRPr="00EA7255">
        <w:rPr>
          <w:iCs/>
          <w:lang w:val="uk-UA"/>
        </w:rPr>
        <w:t xml:space="preserve">. </w:t>
      </w:r>
      <w:r w:rsidRPr="00EA7255">
        <w:rPr>
          <w:iCs/>
          <w:lang w:val="en-US"/>
        </w:rPr>
        <w:t>Med</w:t>
      </w:r>
      <w:r w:rsidRPr="00EA7255">
        <w:rPr>
          <w:iCs/>
          <w:lang w:val="uk-UA"/>
        </w:rPr>
        <w:t>.-1998.-</w:t>
      </w:r>
      <w:r w:rsidRPr="00EA7255">
        <w:rPr>
          <w:iCs/>
          <w:lang w:val="en-US"/>
        </w:rPr>
        <w:t>Vol</w:t>
      </w:r>
      <w:r w:rsidRPr="00EA7255">
        <w:rPr>
          <w:iCs/>
          <w:lang w:val="uk-UA"/>
        </w:rPr>
        <w:t>.359.-</w:t>
      </w:r>
      <w:r w:rsidRPr="00EA7255">
        <w:rPr>
          <w:iCs/>
          <w:lang w:val="en-US"/>
        </w:rPr>
        <w:t>P</w:t>
      </w:r>
      <w:r w:rsidRPr="00EA7255">
        <w:rPr>
          <w:iCs/>
          <w:lang w:val="uk-UA"/>
        </w:rPr>
        <w:t>.1828-</w:t>
      </w:r>
      <w:r w:rsidRPr="00EA7255">
        <w:rPr>
          <w:lang w:val="en-GB"/>
        </w:rPr>
        <w:t>1834</w:t>
      </w:r>
      <w:r w:rsidRPr="00EA7255">
        <w:rPr>
          <w:iCs/>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Garden</w:t>
      </w:r>
      <w:r w:rsidRPr="00EA7255">
        <w:rPr>
          <w:lang w:val="uk-UA"/>
        </w:rPr>
        <w:t xml:space="preserve"> </w:t>
      </w:r>
      <w:r w:rsidRPr="00EA7255">
        <w:rPr>
          <w:lang w:val="en-US"/>
        </w:rPr>
        <w:t>D</w:t>
      </w:r>
      <w:r w:rsidRPr="00EA7255">
        <w:rPr>
          <w:lang w:val="uk-UA"/>
        </w:rPr>
        <w:t>.</w:t>
      </w:r>
      <w:r w:rsidRPr="00EA7255">
        <w:rPr>
          <w:lang w:val="en-US"/>
        </w:rPr>
        <w:t>L</w:t>
      </w:r>
      <w:r w:rsidRPr="00EA7255">
        <w:rPr>
          <w:lang w:val="uk-UA"/>
        </w:rPr>
        <w:t xml:space="preserve">., </w:t>
      </w:r>
      <w:r w:rsidRPr="00EA7255">
        <w:rPr>
          <w:lang w:val="en-US"/>
        </w:rPr>
        <w:t>Granger</w:t>
      </w:r>
      <w:r w:rsidRPr="00EA7255">
        <w:rPr>
          <w:lang w:val="uk-UA"/>
        </w:rPr>
        <w:t xml:space="preserve"> </w:t>
      </w:r>
      <w:r w:rsidRPr="00EA7255">
        <w:rPr>
          <w:lang w:val="en-US"/>
        </w:rPr>
        <w:t>D</w:t>
      </w:r>
      <w:r w:rsidRPr="00EA7255">
        <w:rPr>
          <w:lang w:val="uk-UA"/>
        </w:rPr>
        <w:t>.</w:t>
      </w:r>
      <w:r w:rsidRPr="00EA7255">
        <w:rPr>
          <w:lang w:val="en-US"/>
        </w:rPr>
        <w:t>N</w:t>
      </w:r>
      <w:r w:rsidRPr="00EA7255">
        <w:rPr>
          <w:lang w:val="uk-UA"/>
        </w:rPr>
        <w:t xml:space="preserve">., </w:t>
      </w:r>
      <w:r w:rsidRPr="00EA7255">
        <w:rPr>
          <w:lang w:val="en-US"/>
        </w:rPr>
        <w:t>Pathophysiology</w:t>
      </w:r>
      <w:r w:rsidRPr="00EA7255">
        <w:rPr>
          <w:lang w:val="uk-UA"/>
        </w:rPr>
        <w:t xml:space="preserve"> </w:t>
      </w:r>
      <w:r w:rsidRPr="00EA7255">
        <w:rPr>
          <w:lang w:val="en-US"/>
        </w:rPr>
        <w:t>of</w:t>
      </w:r>
      <w:r w:rsidRPr="00EA7255">
        <w:rPr>
          <w:lang w:val="uk-UA"/>
        </w:rPr>
        <w:t xml:space="preserve"> </w:t>
      </w:r>
      <w:r w:rsidRPr="00EA7255">
        <w:rPr>
          <w:lang w:val="en-US"/>
        </w:rPr>
        <w:t>ischaemia</w:t>
      </w:r>
      <w:r w:rsidRPr="00EA7255">
        <w:rPr>
          <w:lang w:val="uk-UA"/>
        </w:rPr>
        <w:t>-</w:t>
      </w:r>
      <w:r w:rsidRPr="00EA7255">
        <w:rPr>
          <w:lang w:val="en-US"/>
        </w:rPr>
        <w:t>reperfusion</w:t>
      </w:r>
      <w:r w:rsidRPr="00EA7255">
        <w:rPr>
          <w:lang w:val="uk-UA"/>
        </w:rPr>
        <w:t xml:space="preserve"> </w:t>
      </w:r>
      <w:r w:rsidRPr="00EA7255">
        <w:rPr>
          <w:lang w:val="en-US"/>
        </w:rPr>
        <w:t>injury</w:t>
      </w:r>
      <w:r w:rsidRPr="00EA7255">
        <w:rPr>
          <w:lang w:val="uk-UA"/>
        </w:rPr>
        <w:t xml:space="preserve"> // </w:t>
      </w:r>
      <w:r w:rsidRPr="00EA7255">
        <w:rPr>
          <w:lang w:val="en-US"/>
        </w:rPr>
        <w:t>J</w:t>
      </w:r>
      <w:r w:rsidRPr="00EA7255">
        <w:rPr>
          <w:lang w:val="uk-UA"/>
        </w:rPr>
        <w:t xml:space="preserve">. </w:t>
      </w:r>
      <w:r w:rsidRPr="00EA7255">
        <w:rPr>
          <w:lang w:val="en-US"/>
        </w:rPr>
        <w:t>Pathol</w:t>
      </w:r>
      <w:r w:rsidRPr="00EA7255">
        <w:rPr>
          <w:lang w:val="uk-UA"/>
        </w:rPr>
        <w:t>.-2000.-</w:t>
      </w:r>
      <w:r w:rsidRPr="00EA7255">
        <w:rPr>
          <w:lang w:val="en-US"/>
        </w:rPr>
        <w:t>Vol</w:t>
      </w:r>
      <w:r w:rsidRPr="00EA7255">
        <w:rPr>
          <w:lang w:val="uk-UA"/>
        </w:rPr>
        <w:t>.190.-</w:t>
      </w:r>
      <w:r w:rsidRPr="00EA7255">
        <w:rPr>
          <w:lang w:val="en-US"/>
        </w:rPr>
        <w:t>P</w:t>
      </w:r>
      <w:r w:rsidRPr="00EA7255">
        <w:rPr>
          <w:lang w:val="uk-UA"/>
        </w:rPr>
        <w:t>.255-266</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 xml:space="preserve">Gil-Cárdenas A., Cordón C., Gamino R. et al. </w:t>
      </w:r>
      <w:r w:rsidRPr="00EA7255">
        <w:rPr>
          <w:lang w:val="en-GB"/>
        </w:rPr>
        <w:t>Laparoscopic adrenalectomy: lessons learned from an initial series of 100 patients // Surg. Endosc.-2008.-Vol.22.-P.991-994.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de-DE"/>
        </w:rPr>
        <w:t>Goldstein</w:t>
      </w:r>
      <w:r w:rsidRPr="00EA7255">
        <w:rPr>
          <w:lang w:val="uk-UA"/>
        </w:rPr>
        <w:t xml:space="preserve"> </w:t>
      </w:r>
      <w:r w:rsidRPr="00EA7255">
        <w:rPr>
          <w:lang w:val="de-DE"/>
        </w:rPr>
        <w:t>D</w:t>
      </w:r>
      <w:r w:rsidRPr="00EA7255">
        <w:rPr>
          <w:lang w:val="uk-UA"/>
        </w:rPr>
        <w:t>.</w:t>
      </w:r>
      <w:r w:rsidRPr="00EA7255">
        <w:rPr>
          <w:lang w:val="de-DE"/>
        </w:rPr>
        <w:t>S</w:t>
      </w:r>
      <w:r w:rsidRPr="00EA7255">
        <w:rPr>
          <w:lang w:val="uk-UA"/>
        </w:rPr>
        <w:t xml:space="preserve">., </w:t>
      </w:r>
      <w:r w:rsidRPr="00EA7255">
        <w:rPr>
          <w:lang w:val="de-DE"/>
        </w:rPr>
        <w:t>Stull</w:t>
      </w:r>
      <w:r w:rsidRPr="00EA7255">
        <w:rPr>
          <w:lang w:val="uk-UA"/>
        </w:rPr>
        <w:t xml:space="preserve"> </w:t>
      </w:r>
      <w:r w:rsidRPr="00EA7255">
        <w:rPr>
          <w:lang w:val="de-DE"/>
        </w:rPr>
        <w:t>R</w:t>
      </w:r>
      <w:r w:rsidRPr="00EA7255">
        <w:rPr>
          <w:lang w:val="uk-UA"/>
        </w:rPr>
        <w:t xml:space="preserve">., </w:t>
      </w:r>
      <w:r w:rsidRPr="00EA7255">
        <w:rPr>
          <w:lang w:val="de-DE"/>
        </w:rPr>
        <w:t>Eisenhofer</w:t>
      </w:r>
      <w:r w:rsidRPr="00EA7255">
        <w:rPr>
          <w:lang w:val="uk-UA"/>
        </w:rPr>
        <w:t xml:space="preserve"> </w:t>
      </w:r>
      <w:r w:rsidRPr="00EA7255">
        <w:rPr>
          <w:lang w:val="de-DE"/>
        </w:rPr>
        <w:t>G</w:t>
      </w:r>
      <w:r w:rsidRPr="00EA7255">
        <w:rPr>
          <w:lang w:val="uk-UA"/>
        </w:rPr>
        <w:t xml:space="preserve">. </w:t>
      </w:r>
      <w:r w:rsidRPr="00EA7255">
        <w:rPr>
          <w:lang w:val="de-DE"/>
        </w:rPr>
        <w:t>et</w:t>
      </w:r>
      <w:r w:rsidRPr="00EA7255">
        <w:rPr>
          <w:lang w:val="uk-UA"/>
        </w:rPr>
        <w:t xml:space="preserve"> </w:t>
      </w:r>
      <w:r w:rsidRPr="00EA7255">
        <w:rPr>
          <w:lang w:val="de-DE"/>
        </w:rPr>
        <w:t>al</w:t>
      </w:r>
      <w:r w:rsidRPr="00EA7255">
        <w:rPr>
          <w:lang w:val="uk-UA"/>
        </w:rPr>
        <w:t xml:space="preserve">. </w:t>
      </w:r>
      <w:r w:rsidRPr="00EA7255">
        <w:rPr>
          <w:lang w:val="en-US"/>
        </w:rPr>
        <w:t>Plasma</w:t>
      </w:r>
      <w:r w:rsidRPr="00EA7255">
        <w:rPr>
          <w:lang w:val="uk-UA"/>
        </w:rPr>
        <w:t xml:space="preserve"> 3-4 </w:t>
      </w:r>
      <w:r w:rsidRPr="00EA7255">
        <w:rPr>
          <w:lang w:val="en-US"/>
        </w:rPr>
        <w:t>dihydroxyphenylalanine</w:t>
      </w:r>
      <w:r w:rsidRPr="00EA7255">
        <w:rPr>
          <w:lang w:val="uk-UA"/>
        </w:rPr>
        <w:t xml:space="preserve"> (</w:t>
      </w:r>
      <w:r w:rsidRPr="00EA7255">
        <w:rPr>
          <w:lang w:val="en-US"/>
        </w:rPr>
        <w:t>DOPA</w:t>
      </w:r>
      <w:r w:rsidRPr="00EA7255">
        <w:rPr>
          <w:lang w:val="uk-UA"/>
        </w:rPr>
        <w:t xml:space="preserve">) </w:t>
      </w:r>
      <w:r w:rsidRPr="00EA7255">
        <w:rPr>
          <w:lang w:val="en-US"/>
        </w:rPr>
        <w:t>and</w:t>
      </w:r>
      <w:r w:rsidRPr="00EA7255">
        <w:rPr>
          <w:lang w:val="uk-UA"/>
        </w:rPr>
        <w:t xml:space="preserve"> </w:t>
      </w:r>
      <w:r w:rsidRPr="00EA7255">
        <w:rPr>
          <w:lang w:val="en-US"/>
        </w:rPr>
        <w:t>catecholamines</w:t>
      </w:r>
      <w:r w:rsidRPr="00EA7255">
        <w:rPr>
          <w:lang w:val="uk-UA"/>
        </w:rPr>
        <w:t xml:space="preserve"> </w:t>
      </w:r>
      <w:r w:rsidRPr="00EA7255">
        <w:rPr>
          <w:lang w:val="en-US"/>
        </w:rPr>
        <w:t>in</w:t>
      </w:r>
      <w:r w:rsidRPr="00EA7255">
        <w:rPr>
          <w:lang w:val="uk-UA"/>
        </w:rPr>
        <w:t xml:space="preserve"> </w:t>
      </w:r>
      <w:r w:rsidRPr="00EA7255">
        <w:rPr>
          <w:lang w:val="en-US"/>
        </w:rPr>
        <w:t>neuroblastoma</w:t>
      </w:r>
      <w:r w:rsidRPr="00EA7255">
        <w:rPr>
          <w:lang w:val="uk-UA"/>
        </w:rPr>
        <w:t xml:space="preserve"> </w:t>
      </w:r>
      <w:r w:rsidRPr="00EA7255">
        <w:rPr>
          <w:lang w:val="en-US"/>
        </w:rPr>
        <w:t>and</w:t>
      </w:r>
      <w:r w:rsidRPr="00EA7255">
        <w:rPr>
          <w:lang w:val="uk-UA"/>
        </w:rPr>
        <w:t xml:space="preserve"> </w:t>
      </w:r>
      <w:r w:rsidRPr="00EA7255">
        <w:rPr>
          <w:lang w:val="en-US"/>
        </w:rPr>
        <w:t>pheochromocytoma</w:t>
      </w:r>
      <w:r w:rsidRPr="00EA7255">
        <w:rPr>
          <w:lang w:val="uk-UA"/>
        </w:rPr>
        <w:t xml:space="preserve"> // </w:t>
      </w:r>
      <w:r w:rsidRPr="00EA7255">
        <w:rPr>
          <w:lang w:val="en-US"/>
        </w:rPr>
        <w:t>Ann</w:t>
      </w:r>
      <w:r w:rsidRPr="00EA7255">
        <w:rPr>
          <w:lang w:val="uk-UA"/>
        </w:rPr>
        <w:t xml:space="preserve">. </w:t>
      </w:r>
      <w:r w:rsidRPr="00EA7255">
        <w:rPr>
          <w:lang w:val="en-US"/>
        </w:rPr>
        <w:t>Intern</w:t>
      </w:r>
      <w:r w:rsidRPr="00EA7255">
        <w:t xml:space="preserve">. </w:t>
      </w:r>
      <w:r w:rsidRPr="00EA7255">
        <w:rPr>
          <w:lang w:val="en-US"/>
        </w:rPr>
        <w:t>Med</w:t>
      </w:r>
      <w:r w:rsidRPr="00EA7255">
        <w:t>.-</w:t>
      </w:r>
      <w:r w:rsidRPr="00EA7255">
        <w:rPr>
          <w:lang w:val="en-US"/>
        </w:rPr>
        <w:t>1986.-Vol.105.-P.887-888.</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Goldstein R.E., O’Neill J.A., Holcomb G.W. III et al. Clinical experience over 48 years with pheochromocytoma // Ann. Surg.-1999.-Vol.229.-P.755-764.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Gonzalez R</w:t>
      </w:r>
      <w:r w:rsidRPr="00EA7255">
        <w:rPr>
          <w:lang w:val="uk-UA"/>
        </w:rPr>
        <w:t>.</w:t>
      </w:r>
      <w:r w:rsidRPr="00EA7255">
        <w:rPr>
          <w:lang w:val="it-IT"/>
        </w:rPr>
        <w:t>J</w:t>
      </w:r>
      <w:r w:rsidRPr="00EA7255">
        <w:rPr>
          <w:lang w:val="uk-UA"/>
        </w:rPr>
        <w:t>.</w:t>
      </w:r>
      <w:r w:rsidRPr="00EA7255">
        <w:rPr>
          <w:lang w:val="it-IT"/>
        </w:rPr>
        <w:t>, Shapiro S</w:t>
      </w:r>
      <w:r w:rsidRPr="00EA7255">
        <w:rPr>
          <w:lang w:val="uk-UA"/>
        </w:rPr>
        <w:t>.</w:t>
      </w:r>
      <w:r w:rsidRPr="00EA7255">
        <w:rPr>
          <w:lang w:val="it-IT"/>
        </w:rPr>
        <w:t>, Sarlis N</w:t>
      </w:r>
      <w:r w:rsidRPr="00EA7255">
        <w:rPr>
          <w:lang w:val="uk-UA"/>
        </w:rPr>
        <w:t>.</w:t>
      </w:r>
      <w:r w:rsidRPr="00EA7255">
        <w:rPr>
          <w:lang w:val="it-IT"/>
        </w:rPr>
        <w:t xml:space="preserve"> et al. </w:t>
      </w:r>
      <w:r w:rsidRPr="00EA7255">
        <w:rPr>
          <w:lang w:val="en-GB"/>
        </w:rPr>
        <w:t>Laparoscopic resection of adrenal cortical carcinoma: a cautionary</w:t>
      </w:r>
      <w:r w:rsidRPr="00EA7255">
        <w:rPr>
          <w:lang w:val="uk-UA"/>
        </w:rPr>
        <w:t xml:space="preserve"> </w:t>
      </w:r>
      <w:r w:rsidRPr="00EA7255">
        <w:rPr>
          <w:lang w:val="en-GB"/>
        </w:rPr>
        <w:t>note</w:t>
      </w:r>
      <w:r w:rsidRPr="00EA7255">
        <w:rPr>
          <w:lang w:val="uk-UA"/>
        </w:rPr>
        <w:t xml:space="preserve"> //</w:t>
      </w:r>
      <w:r w:rsidRPr="00EA7255">
        <w:rPr>
          <w:lang w:val="en-GB"/>
        </w:rPr>
        <w:t xml:space="preserve"> Surgery</w:t>
      </w:r>
      <w:r w:rsidRPr="00EA7255">
        <w:rPr>
          <w:lang w:val="uk-UA"/>
        </w:rPr>
        <w:t>.-</w:t>
      </w:r>
      <w:r w:rsidRPr="00EA7255">
        <w:rPr>
          <w:lang w:val="en-GB"/>
        </w:rPr>
        <w:t>2005</w:t>
      </w:r>
      <w:r w:rsidRPr="00EA7255">
        <w:rPr>
          <w:lang w:val="uk-UA"/>
        </w:rPr>
        <w:t>.-</w:t>
      </w:r>
      <w:r w:rsidRPr="00EA7255">
        <w:rPr>
          <w:lang w:val="en-US"/>
        </w:rPr>
        <w:t>Vol.</w:t>
      </w:r>
      <w:r w:rsidRPr="00EA7255">
        <w:rPr>
          <w:lang w:val="en-GB"/>
        </w:rPr>
        <w:t>138</w:t>
      </w:r>
      <w:r w:rsidRPr="00EA7255">
        <w:rPr>
          <w:lang w:val="uk-UA"/>
        </w:rPr>
        <w:t>.-Р.</w:t>
      </w:r>
      <w:r w:rsidRPr="00EA7255">
        <w:rPr>
          <w:lang w:val="en-GB"/>
        </w:rPr>
        <w:t>1078</w:t>
      </w:r>
      <w:r w:rsidRPr="00EA7255">
        <w:rPr>
          <w:lang w:val="uk-UA"/>
        </w:rPr>
        <w:t>-</w:t>
      </w:r>
      <w:r w:rsidRPr="00EA7255">
        <w:rPr>
          <w:lang w:val="en-GB"/>
        </w:rPr>
        <w:t>1085</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Griffith</w:t>
      </w:r>
      <w:r w:rsidRPr="00EA7255">
        <w:rPr>
          <w:lang w:val="uk-UA"/>
        </w:rPr>
        <w:t xml:space="preserve"> </w:t>
      </w:r>
      <w:r w:rsidRPr="00EA7255">
        <w:rPr>
          <w:lang w:val="en-US"/>
        </w:rPr>
        <w:t>J</w:t>
      </w:r>
      <w:r w:rsidRPr="00EA7255">
        <w:rPr>
          <w:lang w:val="uk-UA"/>
        </w:rPr>
        <w:t>.</w:t>
      </w:r>
      <w:r w:rsidRPr="00EA7255">
        <w:rPr>
          <w:lang w:val="en-US"/>
        </w:rPr>
        <w:t>P</w:t>
      </w:r>
      <w:r w:rsidRPr="00EA7255">
        <w:rPr>
          <w:lang w:val="uk-UA"/>
        </w:rPr>
        <w:t xml:space="preserve">., </w:t>
      </w:r>
      <w:smartTag w:uri="urn:schemas-microsoft-com:office:smarttags" w:element="place">
        <w:smartTag w:uri="urn:schemas-microsoft-com:office:smarttags" w:element="City">
          <w:r w:rsidRPr="00EA7255">
            <w:rPr>
              <w:lang w:val="en-US"/>
            </w:rPr>
            <w:t>Everitt</w:t>
          </w:r>
        </w:smartTag>
        <w:r w:rsidRPr="00EA7255">
          <w:rPr>
            <w:lang w:val="uk-UA"/>
          </w:rPr>
          <w:t xml:space="preserve"> </w:t>
        </w:r>
        <w:smartTag w:uri="urn:schemas-microsoft-com:office:smarttags" w:element="State">
          <w:r w:rsidRPr="00EA7255">
            <w:rPr>
              <w:lang w:val="en-US"/>
            </w:rPr>
            <w:t>N</w:t>
          </w:r>
          <w:r w:rsidRPr="00EA7255">
            <w:rPr>
              <w:lang w:val="uk-UA"/>
            </w:rPr>
            <w:t>.</w:t>
          </w:r>
          <w:r w:rsidRPr="00EA7255">
            <w:rPr>
              <w:lang w:val="en-US"/>
            </w:rPr>
            <w:t>J</w:t>
          </w:r>
          <w:r w:rsidRPr="00EA7255">
            <w:rPr>
              <w:lang w:val="uk-UA"/>
            </w:rPr>
            <w:t>.</w:t>
          </w:r>
        </w:smartTag>
      </w:smartTag>
      <w:r w:rsidRPr="00EA7255">
        <w:rPr>
          <w:lang w:val="uk-UA"/>
        </w:rPr>
        <w:t xml:space="preserve">, </w:t>
      </w:r>
      <w:r w:rsidRPr="00EA7255">
        <w:rPr>
          <w:lang w:val="en-US"/>
        </w:rPr>
        <w:t>Lancaster</w:t>
      </w:r>
      <w:r w:rsidRPr="00EA7255">
        <w:rPr>
          <w:lang w:val="uk-UA"/>
        </w:rPr>
        <w:t xml:space="preserve"> </w:t>
      </w:r>
      <w:r w:rsidRPr="00EA7255">
        <w:rPr>
          <w:lang w:val="en-US"/>
        </w:rPr>
        <w:t>F</w:t>
      </w:r>
      <w:r w:rsidRPr="00EA7255">
        <w:rPr>
          <w:lang w:val="uk-UA"/>
        </w:rPr>
        <w:t>.</w:t>
      </w:r>
      <w:r w:rsidRPr="00EA7255">
        <w:rPr>
          <w:lang w:val="en-US"/>
        </w:rPr>
        <w:t xml:space="preserve"> et al.</w:t>
      </w:r>
      <w:r w:rsidRPr="00EA7255">
        <w:rPr>
          <w:lang w:val="uk-UA"/>
        </w:rPr>
        <w:t xml:space="preserve"> </w:t>
      </w:r>
      <w:r w:rsidRPr="00EA7255">
        <w:rPr>
          <w:lang w:val="en-US"/>
        </w:rPr>
        <w:t>Influence</w:t>
      </w:r>
      <w:r w:rsidRPr="00EA7255">
        <w:rPr>
          <w:lang w:val="uk-UA"/>
        </w:rPr>
        <w:t xml:space="preserve"> </w:t>
      </w:r>
      <w:r w:rsidRPr="00EA7255">
        <w:rPr>
          <w:lang w:val="en-US"/>
        </w:rPr>
        <w:t>of</w:t>
      </w:r>
      <w:r w:rsidRPr="00EA7255">
        <w:rPr>
          <w:lang w:val="uk-UA"/>
        </w:rPr>
        <w:t xml:space="preserve"> </w:t>
      </w:r>
      <w:r w:rsidRPr="00EA7255">
        <w:rPr>
          <w:lang w:val="en-US"/>
        </w:rPr>
        <w:t>laparoscopic</w:t>
      </w:r>
      <w:r w:rsidRPr="00EA7255">
        <w:rPr>
          <w:lang w:val="uk-UA"/>
        </w:rPr>
        <w:t xml:space="preserve"> </w:t>
      </w:r>
      <w:r w:rsidRPr="00EA7255">
        <w:rPr>
          <w:lang w:val="en-US"/>
        </w:rPr>
        <w:t>and</w:t>
      </w:r>
      <w:r w:rsidRPr="00EA7255">
        <w:rPr>
          <w:lang w:val="uk-UA"/>
        </w:rPr>
        <w:t xml:space="preserve"> </w:t>
      </w:r>
      <w:r w:rsidRPr="00EA7255">
        <w:rPr>
          <w:lang w:val="en-US"/>
        </w:rPr>
        <w:t>conventional</w:t>
      </w:r>
      <w:r w:rsidRPr="00EA7255">
        <w:rPr>
          <w:lang w:val="uk-UA"/>
        </w:rPr>
        <w:t xml:space="preserve"> </w:t>
      </w:r>
      <w:r w:rsidRPr="00EA7255">
        <w:rPr>
          <w:lang w:val="en-US"/>
        </w:rPr>
        <w:t>cholecystectomy</w:t>
      </w:r>
      <w:r w:rsidRPr="00EA7255">
        <w:rPr>
          <w:lang w:val="uk-UA"/>
        </w:rPr>
        <w:t xml:space="preserve"> </w:t>
      </w:r>
      <w:r w:rsidRPr="00EA7255">
        <w:rPr>
          <w:lang w:val="en-US"/>
        </w:rPr>
        <w:t>upon</w:t>
      </w:r>
      <w:r w:rsidRPr="00EA7255">
        <w:rPr>
          <w:lang w:val="uk-UA"/>
        </w:rPr>
        <w:t xml:space="preserve"> </w:t>
      </w:r>
      <w:r w:rsidRPr="00EA7255">
        <w:rPr>
          <w:lang w:val="en-US"/>
        </w:rPr>
        <w:t>cell</w:t>
      </w:r>
      <w:r w:rsidRPr="00EA7255">
        <w:rPr>
          <w:lang w:val="uk-UA"/>
        </w:rPr>
        <w:t>-</w:t>
      </w:r>
      <w:r w:rsidRPr="00EA7255">
        <w:rPr>
          <w:lang w:val="en-US"/>
        </w:rPr>
        <w:t>mediated</w:t>
      </w:r>
      <w:r w:rsidRPr="00EA7255">
        <w:rPr>
          <w:lang w:val="uk-UA"/>
        </w:rPr>
        <w:t xml:space="preserve"> </w:t>
      </w:r>
      <w:r w:rsidRPr="00EA7255">
        <w:rPr>
          <w:lang w:val="en-US"/>
        </w:rPr>
        <w:t>immunity</w:t>
      </w:r>
      <w:r w:rsidRPr="00EA7255">
        <w:rPr>
          <w:lang w:val="uk-UA"/>
        </w:rPr>
        <w:t xml:space="preserve"> // </w:t>
      </w:r>
      <w:r w:rsidRPr="00EA7255">
        <w:rPr>
          <w:lang w:val="en-US"/>
        </w:rPr>
        <w:t>Br</w:t>
      </w:r>
      <w:r w:rsidRPr="00EA7255">
        <w:rPr>
          <w:lang w:val="uk-UA"/>
        </w:rPr>
        <w:t xml:space="preserve">. </w:t>
      </w:r>
      <w:r w:rsidRPr="00EA7255">
        <w:rPr>
          <w:lang w:val="en-US"/>
        </w:rPr>
        <w:t>J</w:t>
      </w:r>
      <w:r w:rsidRPr="00EA7255">
        <w:rPr>
          <w:lang w:val="uk-UA"/>
        </w:rPr>
        <w:t xml:space="preserve">. </w:t>
      </w:r>
      <w:r w:rsidRPr="00EA7255">
        <w:rPr>
          <w:lang w:val="en-US"/>
        </w:rPr>
        <w:t>Surg</w:t>
      </w:r>
      <w:r w:rsidRPr="00EA7255">
        <w:rPr>
          <w:lang w:val="uk-UA"/>
        </w:rPr>
        <w:t>.-1995.-</w:t>
      </w:r>
      <w:r w:rsidRPr="00EA7255">
        <w:rPr>
          <w:lang w:val="en-US"/>
        </w:rPr>
        <w:t>Vol</w:t>
      </w:r>
      <w:r w:rsidRPr="00EA7255">
        <w:rPr>
          <w:lang w:val="uk-UA"/>
        </w:rPr>
        <w:t>.82.-</w:t>
      </w:r>
      <w:r w:rsidRPr="00EA7255">
        <w:rPr>
          <w:lang w:val="en-US"/>
        </w:rPr>
        <w:t>P</w:t>
      </w:r>
      <w:r w:rsidRPr="00EA7255">
        <w:rPr>
          <w:lang w:val="uk-UA"/>
        </w:rPr>
        <w:t>.677-680.</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de-DE"/>
        </w:rPr>
        <w:t>Gu</w:t>
      </w:r>
      <w:r w:rsidRPr="00EA7255">
        <w:rPr>
          <w:lang w:val="uk-UA"/>
        </w:rPr>
        <w:t xml:space="preserve"> </w:t>
      </w:r>
      <w:r w:rsidRPr="00EA7255">
        <w:rPr>
          <w:lang w:val="de-DE"/>
        </w:rPr>
        <w:t>Y</w:t>
      </w:r>
      <w:r w:rsidRPr="00EA7255">
        <w:rPr>
          <w:lang w:val="uk-UA"/>
        </w:rPr>
        <w:t xml:space="preserve">., </w:t>
      </w:r>
      <w:r w:rsidRPr="00EA7255">
        <w:rPr>
          <w:lang w:val="de-DE"/>
        </w:rPr>
        <w:t>Hu</w:t>
      </w:r>
      <w:r w:rsidRPr="00EA7255">
        <w:rPr>
          <w:lang w:val="uk-UA"/>
        </w:rPr>
        <w:t xml:space="preserve"> </w:t>
      </w:r>
      <w:r w:rsidRPr="00EA7255">
        <w:rPr>
          <w:lang w:val="de-DE"/>
        </w:rPr>
        <w:t>X</w:t>
      </w:r>
      <w:r w:rsidRPr="00EA7255">
        <w:rPr>
          <w:lang w:val="uk-UA"/>
        </w:rPr>
        <w:t xml:space="preserve">., </w:t>
      </w:r>
      <w:r w:rsidRPr="00EA7255">
        <w:rPr>
          <w:lang w:val="de-DE"/>
        </w:rPr>
        <w:t>Liu</w:t>
      </w:r>
      <w:r w:rsidRPr="00EA7255">
        <w:rPr>
          <w:lang w:val="uk-UA"/>
        </w:rPr>
        <w:t xml:space="preserve"> </w:t>
      </w:r>
      <w:r w:rsidRPr="00EA7255">
        <w:rPr>
          <w:lang w:val="de-DE"/>
        </w:rPr>
        <w:t>C</w:t>
      </w:r>
      <w:r w:rsidRPr="00EA7255">
        <w:rPr>
          <w:lang w:val="uk-UA"/>
        </w:rPr>
        <w:t xml:space="preserve">. </w:t>
      </w:r>
      <w:r w:rsidRPr="00EA7255">
        <w:rPr>
          <w:lang w:val="de-DE"/>
        </w:rPr>
        <w:t>et</w:t>
      </w:r>
      <w:r w:rsidRPr="00EA7255">
        <w:rPr>
          <w:lang w:val="uk-UA"/>
        </w:rPr>
        <w:t xml:space="preserve"> </w:t>
      </w:r>
      <w:r w:rsidRPr="00EA7255">
        <w:rPr>
          <w:lang w:val="de-DE"/>
        </w:rPr>
        <w:t>al</w:t>
      </w:r>
      <w:r w:rsidRPr="00EA7255">
        <w:rPr>
          <w:lang w:val="uk-UA"/>
        </w:rPr>
        <w:t xml:space="preserve">. </w:t>
      </w:r>
      <w:r w:rsidRPr="00EA7255">
        <w:rPr>
          <w:lang w:val="en-GB"/>
        </w:rPr>
        <w:t>Interleukin (IL)-17 promotes macrophages to produce IL-8, IL-6</w:t>
      </w:r>
      <w:r w:rsidRPr="00EA7255">
        <w:rPr>
          <w:lang w:val="uk-UA"/>
        </w:rPr>
        <w:t xml:space="preserve"> </w:t>
      </w:r>
      <w:r w:rsidRPr="00EA7255">
        <w:rPr>
          <w:lang w:val="en-GB"/>
        </w:rPr>
        <w:t>and tumour necrosis factor-α in aplastic anaemia</w:t>
      </w:r>
      <w:r w:rsidRPr="00EA7255">
        <w:rPr>
          <w:lang w:val="uk-UA"/>
        </w:rPr>
        <w:t xml:space="preserve"> // Br. </w:t>
      </w:r>
      <w:r w:rsidRPr="00EA7255">
        <w:rPr>
          <w:lang w:val="en-US"/>
        </w:rPr>
        <w:t>J. Hematol.-2008.-Vol.142.-P.109-114.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Gupta A., Watson D.I. Effect of laparoscopy on immune function // Br. J. Surg.-2001.-Vol.88.-P.1296-1306.</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bCs/>
          <w:lang w:val="en-GB"/>
        </w:rPr>
        <w:t>Hanly</w:t>
      </w:r>
      <w:r w:rsidRPr="00EA7255">
        <w:rPr>
          <w:bCs/>
          <w:lang w:val="uk-UA"/>
        </w:rPr>
        <w:t xml:space="preserve"> </w:t>
      </w:r>
      <w:r w:rsidRPr="00EA7255">
        <w:rPr>
          <w:bCs/>
          <w:lang w:val="en-GB"/>
        </w:rPr>
        <w:t>E</w:t>
      </w:r>
      <w:r w:rsidRPr="00EA7255">
        <w:rPr>
          <w:bCs/>
          <w:lang w:val="uk-UA"/>
        </w:rPr>
        <w:t>.</w:t>
      </w:r>
      <w:r w:rsidRPr="00EA7255">
        <w:rPr>
          <w:bCs/>
          <w:lang w:val="en-GB"/>
        </w:rPr>
        <w:t>J</w:t>
      </w:r>
      <w:r w:rsidRPr="00EA7255">
        <w:rPr>
          <w:bCs/>
          <w:lang w:val="uk-UA"/>
        </w:rPr>
        <w:t xml:space="preserve">., </w:t>
      </w:r>
      <w:r w:rsidRPr="00EA7255">
        <w:rPr>
          <w:bCs/>
          <w:lang w:val="en-GB"/>
        </w:rPr>
        <w:t>Aurora</w:t>
      </w:r>
      <w:r w:rsidRPr="00EA7255">
        <w:rPr>
          <w:bCs/>
          <w:lang w:val="uk-UA"/>
        </w:rPr>
        <w:t xml:space="preserve"> </w:t>
      </w:r>
      <w:r w:rsidRPr="00EA7255">
        <w:rPr>
          <w:bCs/>
          <w:lang w:val="en-GB"/>
        </w:rPr>
        <w:t>A</w:t>
      </w:r>
      <w:r w:rsidRPr="00EA7255">
        <w:rPr>
          <w:bCs/>
          <w:lang w:val="uk-UA"/>
        </w:rPr>
        <w:t>.</w:t>
      </w:r>
      <w:r w:rsidRPr="00EA7255">
        <w:rPr>
          <w:bCs/>
          <w:lang w:val="en-GB"/>
        </w:rPr>
        <w:t>A</w:t>
      </w:r>
      <w:r w:rsidRPr="00EA7255">
        <w:rPr>
          <w:bCs/>
          <w:lang w:val="uk-UA"/>
        </w:rPr>
        <w:t xml:space="preserve">., </w:t>
      </w:r>
      <w:r w:rsidRPr="00EA7255">
        <w:rPr>
          <w:bCs/>
          <w:lang w:val="en-GB"/>
        </w:rPr>
        <w:t>Shih</w:t>
      </w:r>
      <w:r w:rsidRPr="00EA7255">
        <w:rPr>
          <w:bCs/>
          <w:lang w:val="uk-UA"/>
        </w:rPr>
        <w:t xml:space="preserve"> </w:t>
      </w:r>
      <w:r w:rsidRPr="00EA7255">
        <w:rPr>
          <w:bCs/>
          <w:lang w:val="en-GB"/>
        </w:rPr>
        <w:t>S</w:t>
      </w:r>
      <w:r w:rsidRPr="00EA7255">
        <w:rPr>
          <w:bCs/>
          <w:lang w:val="uk-UA"/>
        </w:rPr>
        <w:t>.</w:t>
      </w:r>
      <w:r w:rsidRPr="00EA7255">
        <w:rPr>
          <w:bCs/>
          <w:lang w:val="en-GB"/>
        </w:rPr>
        <w:t>P</w:t>
      </w:r>
      <w:r w:rsidRPr="00EA7255">
        <w:rPr>
          <w:bCs/>
          <w:lang w:val="uk-UA"/>
        </w:rPr>
        <w:t xml:space="preserve">. </w:t>
      </w:r>
      <w:r w:rsidRPr="00EA7255">
        <w:rPr>
          <w:bCs/>
          <w:lang w:val="en-US"/>
        </w:rPr>
        <w:t>et</w:t>
      </w:r>
      <w:r w:rsidRPr="00EA7255">
        <w:rPr>
          <w:bCs/>
          <w:lang w:val="uk-UA"/>
        </w:rPr>
        <w:t xml:space="preserve"> </w:t>
      </w:r>
      <w:r w:rsidRPr="00EA7255">
        <w:rPr>
          <w:bCs/>
          <w:lang w:val="en-US"/>
        </w:rPr>
        <w:t>al</w:t>
      </w:r>
      <w:r w:rsidRPr="00EA7255">
        <w:rPr>
          <w:bCs/>
          <w:lang w:val="uk-UA"/>
        </w:rPr>
        <w:t xml:space="preserve">. </w:t>
      </w:r>
      <w:r w:rsidRPr="00EA7255">
        <w:rPr>
          <w:lang w:val="en-GB"/>
        </w:rPr>
        <w:t>Peritoneal acidosis mediates</w:t>
      </w:r>
      <w:r w:rsidRPr="00EA7255">
        <w:rPr>
          <w:lang w:val="uk-UA"/>
        </w:rPr>
        <w:t xml:space="preserve"> </w:t>
      </w:r>
      <w:r w:rsidRPr="00EA7255">
        <w:rPr>
          <w:lang w:val="en-GB"/>
        </w:rPr>
        <w:t>immunoprotection in laparoscopic</w:t>
      </w:r>
      <w:r w:rsidRPr="00EA7255">
        <w:rPr>
          <w:lang w:val="uk-UA"/>
        </w:rPr>
        <w:t xml:space="preserve"> </w:t>
      </w:r>
      <w:r w:rsidRPr="00EA7255">
        <w:rPr>
          <w:lang w:val="en-GB"/>
        </w:rPr>
        <w:t xml:space="preserve">surgery // </w:t>
      </w:r>
      <w:r w:rsidRPr="00EA7255">
        <w:rPr>
          <w:iCs/>
          <w:lang w:val="en-GB"/>
        </w:rPr>
        <w:t>Surgery.-2007.-Vol.142.-P.357-364.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Hanna</w:t>
      </w:r>
      <w:r w:rsidRPr="00EA7255">
        <w:rPr>
          <w:lang w:val="uk-UA"/>
        </w:rPr>
        <w:t xml:space="preserve"> </w:t>
      </w:r>
      <w:r w:rsidRPr="00EA7255">
        <w:rPr>
          <w:lang w:val="en-US"/>
        </w:rPr>
        <w:t>N</w:t>
      </w:r>
      <w:r w:rsidRPr="00EA7255">
        <w:rPr>
          <w:lang w:val="uk-UA"/>
        </w:rPr>
        <w:t>.</w:t>
      </w:r>
      <w:r w:rsidRPr="00EA7255">
        <w:rPr>
          <w:lang w:val="en-US"/>
        </w:rPr>
        <w:t>H</w:t>
      </w:r>
      <w:r w:rsidRPr="00EA7255">
        <w:rPr>
          <w:lang w:val="uk-UA"/>
        </w:rPr>
        <w:t xml:space="preserve">., </w:t>
      </w:r>
      <w:r w:rsidRPr="00EA7255">
        <w:rPr>
          <w:lang w:val="en-US"/>
        </w:rPr>
        <w:t>Kenady</w:t>
      </w:r>
      <w:r w:rsidRPr="00EA7255">
        <w:rPr>
          <w:lang w:val="uk-UA"/>
        </w:rPr>
        <w:t xml:space="preserve"> </w:t>
      </w:r>
      <w:r w:rsidRPr="00EA7255">
        <w:rPr>
          <w:lang w:val="en-US"/>
        </w:rPr>
        <w:t>E</w:t>
      </w:r>
      <w:r w:rsidRPr="00EA7255">
        <w:rPr>
          <w:lang w:val="uk-UA"/>
        </w:rPr>
        <w:t xml:space="preserve">. </w:t>
      </w:r>
      <w:r w:rsidRPr="00EA7255">
        <w:rPr>
          <w:lang w:val="en-US"/>
        </w:rPr>
        <w:t>Advances</w:t>
      </w:r>
      <w:r w:rsidRPr="00EA7255">
        <w:rPr>
          <w:lang w:val="uk-UA"/>
        </w:rPr>
        <w:t xml:space="preserve"> </w:t>
      </w:r>
      <w:r w:rsidRPr="00EA7255">
        <w:rPr>
          <w:lang w:val="en-US"/>
        </w:rPr>
        <w:t>in</w:t>
      </w:r>
      <w:r w:rsidRPr="00EA7255">
        <w:rPr>
          <w:lang w:val="uk-UA"/>
        </w:rPr>
        <w:t xml:space="preserve"> </w:t>
      </w:r>
      <w:r w:rsidRPr="00EA7255">
        <w:rPr>
          <w:lang w:val="en-US"/>
        </w:rPr>
        <w:t>the</w:t>
      </w:r>
      <w:r w:rsidRPr="00EA7255">
        <w:rPr>
          <w:lang w:val="uk-UA"/>
        </w:rPr>
        <w:t xml:space="preserve"> </w:t>
      </w:r>
      <w:r w:rsidRPr="00EA7255">
        <w:rPr>
          <w:lang w:val="en-US"/>
        </w:rPr>
        <w:t>management</w:t>
      </w:r>
      <w:r w:rsidRPr="00EA7255">
        <w:rPr>
          <w:lang w:val="uk-UA"/>
        </w:rPr>
        <w:t xml:space="preserve"> </w:t>
      </w:r>
      <w:r w:rsidRPr="00EA7255">
        <w:rPr>
          <w:lang w:val="en-US"/>
        </w:rPr>
        <w:t>of</w:t>
      </w:r>
      <w:r w:rsidRPr="00EA7255">
        <w:rPr>
          <w:lang w:val="uk-UA"/>
        </w:rPr>
        <w:t xml:space="preserve"> </w:t>
      </w:r>
      <w:r w:rsidRPr="00EA7255">
        <w:rPr>
          <w:lang w:val="en-US"/>
        </w:rPr>
        <w:t>adrenal</w:t>
      </w:r>
      <w:r w:rsidRPr="00EA7255">
        <w:rPr>
          <w:lang w:val="uk-UA"/>
        </w:rPr>
        <w:t xml:space="preserve"> </w:t>
      </w:r>
      <w:r w:rsidRPr="00EA7255">
        <w:rPr>
          <w:lang w:val="en-US"/>
        </w:rPr>
        <w:t>tumors</w:t>
      </w:r>
      <w:r w:rsidRPr="00EA7255">
        <w:rPr>
          <w:lang w:val="uk-UA"/>
        </w:rPr>
        <w:t xml:space="preserve"> // </w:t>
      </w:r>
      <w:r w:rsidRPr="00EA7255">
        <w:rPr>
          <w:lang w:val="en-US"/>
        </w:rPr>
        <w:t>Curr</w:t>
      </w:r>
      <w:r w:rsidRPr="00EA7255">
        <w:rPr>
          <w:lang w:val="uk-UA"/>
        </w:rPr>
        <w:t xml:space="preserve">. </w:t>
      </w:r>
      <w:r w:rsidRPr="00EA7255">
        <w:rPr>
          <w:lang w:val="en-US"/>
        </w:rPr>
        <w:t>Opin</w:t>
      </w:r>
      <w:r w:rsidRPr="00EA7255">
        <w:rPr>
          <w:lang w:val="en-GB"/>
        </w:rPr>
        <w:t xml:space="preserve">. </w:t>
      </w:r>
      <w:r w:rsidRPr="00EA7255">
        <w:rPr>
          <w:lang w:val="en-US"/>
        </w:rPr>
        <w:t>Oncol</w:t>
      </w:r>
      <w:r w:rsidRPr="00EA7255">
        <w:rPr>
          <w:lang w:val="en-GB"/>
        </w:rPr>
        <w:t>.-2000.-</w:t>
      </w:r>
      <w:r w:rsidRPr="00EA7255">
        <w:rPr>
          <w:lang w:val="en-US"/>
        </w:rPr>
        <w:t>Vol</w:t>
      </w:r>
      <w:r w:rsidRPr="00EA7255">
        <w:rPr>
          <w:lang w:val="en-GB"/>
        </w:rPr>
        <w:t>.11.-</w:t>
      </w:r>
      <w:r w:rsidRPr="00EA7255">
        <w:rPr>
          <w:lang w:val="en-US"/>
        </w:rPr>
        <w:t>P</w:t>
      </w:r>
      <w:r w:rsidRPr="00EA7255">
        <w:rPr>
          <w:lang w:val="en-GB"/>
        </w:rPr>
        <w:t>.49-53.</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Haveran L.A., Novitsky Y.W., Czerniach D.R. et al. Benefits of laparoscopic adrenalectomy: a 10-year single institution experience // Surg. Laparosc. Endosc. Percutan. Tech.-2006.-Vol.16.P.217-221.</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Hayflick</w:t>
      </w:r>
      <w:r w:rsidRPr="00EA7255">
        <w:rPr>
          <w:lang w:val="uk-UA"/>
        </w:rPr>
        <w:t xml:space="preserve"> </w:t>
      </w:r>
      <w:r w:rsidRPr="00EA7255">
        <w:rPr>
          <w:lang w:val="en-US"/>
        </w:rPr>
        <w:t>J</w:t>
      </w:r>
      <w:r w:rsidRPr="00EA7255">
        <w:rPr>
          <w:lang w:val="uk-UA"/>
        </w:rPr>
        <w:t>.</w:t>
      </w:r>
      <w:r w:rsidRPr="00EA7255">
        <w:rPr>
          <w:lang w:val="en-US"/>
        </w:rPr>
        <w:t>S</w:t>
      </w:r>
      <w:r w:rsidRPr="00EA7255">
        <w:rPr>
          <w:lang w:val="uk-UA"/>
        </w:rPr>
        <w:t xml:space="preserve">., </w:t>
      </w:r>
      <w:r w:rsidRPr="00EA7255">
        <w:rPr>
          <w:lang w:val="en-US"/>
        </w:rPr>
        <w:t>Kilgannon</w:t>
      </w:r>
      <w:r w:rsidRPr="00EA7255">
        <w:rPr>
          <w:lang w:val="uk-UA"/>
        </w:rPr>
        <w:t xml:space="preserve"> </w:t>
      </w:r>
      <w:r w:rsidRPr="00EA7255">
        <w:rPr>
          <w:lang w:val="en-US"/>
        </w:rPr>
        <w:t>P</w:t>
      </w:r>
      <w:r w:rsidRPr="00EA7255">
        <w:rPr>
          <w:lang w:val="uk-UA"/>
        </w:rPr>
        <w:t xml:space="preserve">., </w:t>
      </w:r>
      <w:r w:rsidRPr="00EA7255">
        <w:rPr>
          <w:lang w:val="en-US"/>
        </w:rPr>
        <w:t>Gallatin</w:t>
      </w:r>
      <w:r w:rsidRPr="00EA7255">
        <w:rPr>
          <w:lang w:val="uk-UA"/>
        </w:rPr>
        <w:t xml:space="preserve"> </w:t>
      </w:r>
      <w:r w:rsidRPr="00EA7255">
        <w:rPr>
          <w:lang w:val="en-US"/>
        </w:rPr>
        <w:t>W</w:t>
      </w:r>
      <w:r w:rsidRPr="00EA7255">
        <w:rPr>
          <w:lang w:val="uk-UA"/>
        </w:rPr>
        <w:t>.</w:t>
      </w:r>
      <w:r w:rsidRPr="00EA7255">
        <w:rPr>
          <w:lang w:val="en-US"/>
        </w:rPr>
        <w:t>M</w:t>
      </w:r>
      <w:r w:rsidRPr="00EA7255">
        <w:rPr>
          <w:lang w:val="uk-UA"/>
        </w:rPr>
        <w:t xml:space="preserve">. </w:t>
      </w:r>
      <w:r w:rsidRPr="00EA7255">
        <w:rPr>
          <w:lang w:val="en-US"/>
        </w:rPr>
        <w:t>The</w:t>
      </w:r>
      <w:r w:rsidRPr="00EA7255">
        <w:rPr>
          <w:lang w:val="uk-UA"/>
        </w:rPr>
        <w:t xml:space="preserve"> </w:t>
      </w:r>
      <w:r w:rsidRPr="00EA7255">
        <w:rPr>
          <w:lang w:val="en-US"/>
        </w:rPr>
        <w:t>intracellular</w:t>
      </w:r>
      <w:r w:rsidRPr="00EA7255">
        <w:rPr>
          <w:lang w:val="uk-UA"/>
        </w:rPr>
        <w:t xml:space="preserve"> </w:t>
      </w:r>
      <w:r w:rsidRPr="00EA7255">
        <w:rPr>
          <w:lang w:val="en-US"/>
        </w:rPr>
        <w:t>adhesion</w:t>
      </w:r>
      <w:r w:rsidRPr="00EA7255">
        <w:rPr>
          <w:lang w:val="uk-UA"/>
        </w:rPr>
        <w:t xml:space="preserve"> </w:t>
      </w:r>
      <w:r w:rsidRPr="00EA7255">
        <w:rPr>
          <w:lang w:val="en-US"/>
        </w:rPr>
        <w:t>molecule</w:t>
      </w:r>
      <w:r w:rsidRPr="00EA7255">
        <w:rPr>
          <w:lang w:val="uk-UA"/>
        </w:rPr>
        <w:t xml:space="preserve"> (</w:t>
      </w:r>
      <w:r w:rsidRPr="00EA7255">
        <w:rPr>
          <w:lang w:val="en-US"/>
        </w:rPr>
        <w:t>ICAM</w:t>
      </w:r>
      <w:r w:rsidRPr="00EA7255">
        <w:rPr>
          <w:lang w:val="uk-UA"/>
        </w:rPr>
        <w:t xml:space="preserve">) </w:t>
      </w:r>
      <w:r w:rsidRPr="00EA7255">
        <w:rPr>
          <w:lang w:val="en-US"/>
        </w:rPr>
        <w:t>family</w:t>
      </w:r>
      <w:r w:rsidRPr="00EA7255">
        <w:rPr>
          <w:lang w:val="uk-UA"/>
        </w:rPr>
        <w:t xml:space="preserve"> </w:t>
      </w:r>
      <w:r w:rsidRPr="00EA7255">
        <w:rPr>
          <w:lang w:val="en-US"/>
        </w:rPr>
        <w:t>of</w:t>
      </w:r>
      <w:r w:rsidRPr="00EA7255">
        <w:rPr>
          <w:lang w:val="uk-UA"/>
        </w:rPr>
        <w:t xml:space="preserve"> </w:t>
      </w:r>
      <w:r w:rsidRPr="00EA7255">
        <w:rPr>
          <w:lang w:val="en-US"/>
        </w:rPr>
        <w:t>proteins</w:t>
      </w:r>
      <w:r w:rsidRPr="00EA7255">
        <w:rPr>
          <w:lang w:val="uk-UA"/>
        </w:rPr>
        <w:t xml:space="preserve"> // </w:t>
      </w:r>
      <w:r w:rsidRPr="00EA7255">
        <w:rPr>
          <w:lang w:val="en-US"/>
        </w:rPr>
        <w:t>Immunol</w:t>
      </w:r>
      <w:r w:rsidRPr="00EA7255">
        <w:rPr>
          <w:lang w:val="uk-UA"/>
        </w:rPr>
        <w:t xml:space="preserve">. </w:t>
      </w:r>
      <w:r w:rsidRPr="00EA7255">
        <w:rPr>
          <w:lang w:val="en-US"/>
        </w:rPr>
        <w:t>Res</w:t>
      </w:r>
      <w:r w:rsidRPr="00EA7255">
        <w:rPr>
          <w:lang w:val="uk-UA"/>
        </w:rPr>
        <w:t>.-1998.-</w:t>
      </w:r>
      <w:r w:rsidRPr="00EA7255">
        <w:rPr>
          <w:lang w:val="en-US"/>
        </w:rPr>
        <w:t>Vol</w:t>
      </w:r>
      <w:r w:rsidRPr="00EA7255">
        <w:rPr>
          <w:lang w:val="uk-UA"/>
        </w:rPr>
        <w:t>.17.-</w:t>
      </w:r>
      <w:r w:rsidRPr="00EA7255">
        <w:rPr>
          <w:lang w:val="en-US"/>
        </w:rPr>
        <w:t>P</w:t>
      </w:r>
      <w:r w:rsidRPr="00EA7255">
        <w:rPr>
          <w:lang w:val="uk-UA"/>
        </w:rPr>
        <w:t>.313-327.</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 xml:space="preserve">Hazzan D., Shiloni E., Golijanin D. et al. </w:t>
      </w:r>
      <w:r w:rsidRPr="00EA7255">
        <w:rPr>
          <w:lang w:val="en-US"/>
        </w:rPr>
        <w:t>Laparoscopic vs. open adrenalectomy for benign adrenal neoplasm // Surg. Endosc.-2001.-Vol.15.-P.1356-1358.</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Henry J.F., Defechereux T., Raffaelli M. et al. Complications of laparoscopic adrenalectomy: results of 169 consecutive procedures // World J. Surg.-2000.-Vol.24.-P.1342-1346.</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lastRenderedPageBreak/>
        <w:t>Herrera</w:t>
      </w:r>
      <w:r w:rsidRPr="00EA7255">
        <w:rPr>
          <w:lang w:val="uk-UA"/>
        </w:rPr>
        <w:t xml:space="preserve"> </w:t>
      </w:r>
      <w:r w:rsidRPr="00EA7255">
        <w:rPr>
          <w:lang w:val="en-US"/>
        </w:rPr>
        <w:t>M</w:t>
      </w:r>
      <w:r w:rsidRPr="00EA7255">
        <w:rPr>
          <w:lang w:val="uk-UA"/>
        </w:rPr>
        <w:t>.</w:t>
      </w:r>
      <w:r w:rsidRPr="00EA7255">
        <w:rPr>
          <w:lang w:val="en-US"/>
        </w:rPr>
        <w:t>M</w:t>
      </w:r>
      <w:r w:rsidRPr="00EA7255">
        <w:rPr>
          <w:lang w:val="uk-UA"/>
        </w:rPr>
        <w:t>.</w:t>
      </w:r>
      <w:r w:rsidRPr="00EA7255">
        <w:rPr>
          <w:lang w:val="en-US"/>
        </w:rPr>
        <w:t>F</w:t>
      </w:r>
      <w:r w:rsidRPr="00EA7255">
        <w:rPr>
          <w:lang w:val="uk-UA"/>
        </w:rPr>
        <w:t xml:space="preserve">., </w:t>
      </w:r>
      <w:r w:rsidRPr="00EA7255">
        <w:rPr>
          <w:lang w:val="en-US"/>
        </w:rPr>
        <w:t>Grant</w:t>
      </w:r>
      <w:r w:rsidRPr="00EA7255">
        <w:rPr>
          <w:lang w:val="uk-UA"/>
        </w:rPr>
        <w:t xml:space="preserve"> </w:t>
      </w:r>
      <w:r w:rsidRPr="00EA7255">
        <w:rPr>
          <w:lang w:val="en-US"/>
        </w:rPr>
        <w:t>C</w:t>
      </w:r>
      <w:r w:rsidRPr="00EA7255">
        <w:rPr>
          <w:lang w:val="uk-UA"/>
        </w:rPr>
        <w:t>.</w:t>
      </w:r>
      <w:r w:rsidRPr="00EA7255">
        <w:rPr>
          <w:lang w:val="en-US"/>
        </w:rPr>
        <w:t>S</w:t>
      </w:r>
      <w:r w:rsidRPr="00EA7255">
        <w:rPr>
          <w:lang w:val="uk-UA"/>
        </w:rPr>
        <w:t xml:space="preserve">., </w:t>
      </w:r>
      <w:r w:rsidRPr="00EA7255">
        <w:rPr>
          <w:lang w:val="en-US"/>
        </w:rPr>
        <w:t>van</w:t>
      </w:r>
      <w:r w:rsidRPr="00EA7255">
        <w:rPr>
          <w:lang w:val="uk-UA"/>
        </w:rPr>
        <w:t xml:space="preserve"> </w:t>
      </w:r>
      <w:r w:rsidRPr="00EA7255">
        <w:rPr>
          <w:lang w:val="en-US"/>
        </w:rPr>
        <w:t>Heerden</w:t>
      </w:r>
      <w:r w:rsidRPr="00EA7255">
        <w:rPr>
          <w:lang w:val="uk-UA"/>
        </w:rPr>
        <w:t xml:space="preserve"> </w:t>
      </w:r>
      <w:r w:rsidRPr="00EA7255">
        <w:rPr>
          <w:lang w:val="en-US"/>
        </w:rPr>
        <w:t>J</w:t>
      </w:r>
      <w:r w:rsidRPr="00EA7255">
        <w:rPr>
          <w:lang w:val="uk-UA"/>
        </w:rPr>
        <w:t>.</w:t>
      </w:r>
      <w:r w:rsidRPr="00EA7255">
        <w:rPr>
          <w:lang w:val="en-US"/>
        </w:rPr>
        <w:t>A</w:t>
      </w:r>
      <w:r w:rsidRPr="00EA7255">
        <w:rPr>
          <w:lang w:val="uk-UA"/>
        </w:rPr>
        <w:t xml:space="preserve">. </w:t>
      </w:r>
      <w:r w:rsidRPr="00EA7255">
        <w:rPr>
          <w:lang w:val="en-US"/>
        </w:rPr>
        <w:t>et</w:t>
      </w:r>
      <w:r w:rsidRPr="00EA7255">
        <w:rPr>
          <w:lang w:val="uk-UA"/>
        </w:rPr>
        <w:t xml:space="preserve"> </w:t>
      </w:r>
      <w:r w:rsidRPr="00EA7255">
        <w:rPr>
          <w:lang w:val="en-US"/>
        </w:rPr>
        <w:t>al</w:t>
      </w:r>
      <w:r w:rsidRPr="00EA7255">
        <w:rPr>
          <w:lang w:val="uk-UA"/>
        </w:rPr>
        <w:t xml:space="preserve">. </w:t>
      </w:r>
      <w:r w:rsidRPr="00EA7255">
        <w:rPr>
          <w:lang w:val="en-US"/>
        </w:rPr>
        <w:t>Incidentally discovered adrenal tumors: an institutional prespective</w:t>
      </w:r>
      <w:r w:rsidRPr="00EA7255">
        <w:rPr>
          <w:lang w:val="uk-UA"/>
        </w:rPr>
        <w:t xml:space="preserve">// </w:t>
      </w:r>
      <w:r w:rsidRPr="00EA7255">
        <w:rPr>
          <w:lang w:val="en-US"/>
        </w:rPr>
        <w:t>Surgery</w:t>
      </w:r>
      <w:r w:rsidRPr="00EA7255">
        <w:rPr>
          <w:lang w:val="uk-UA"/>
        </w:rPr>
        <w:t>.-1991.-</w:t>
      </w:r>
      <w:r w:rsidRPr="00EA7255">
        <w:rPr>
          <w:lang w:val="en-US"/>
        </w:rPr>
        <w:t>Vol</w:t>
      </w:r>
      <w:r w:rsidRPr="00EA7255">
        <w:rPr>
          <w:lang w:val="uk-UA"/>
        </w:rPr>
        <w:t>.110.-</w:t>
      </w:r>
      <w:r w:rsidRPr="00EA7255">
        <w:rPr>
          <w:lang w:val="en-US"/>
        </w:rPr>
        <w:t>P</w:t>
      </w:r>
      <w:r w:rsidRPr="00EA7255">
        <w:rPr>
          <w:lang w:val="uk-UA"/>
        </w:rPr>
        <w:t>.1014-1021.</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de-DE"/>
        </w:rPr>
        <w:t>Hobart</w:t>
      </w:r>
      <w:r w:rsidRPr="00EA7255">
        <w:rPr>
          <w:lang w:val="uk-UA"/>
        </w:rPr>
        <w:t xml:space="preserve"> </w:t>
      </w:r>
      <w:r w:rsidRPr="00EA7255">
        <w:rPr>
          <w:lang w:val="de-DE"/>
        </w:rPr>
        <w:t>M</w:t>
      </w:r>
      <w:r w:rsidRPr="00EA7255">
        <w:rPr>
          <w:lang w:val="uk-UA"/>
        </w:rPr>
        <w:t>.</w:t>
      </w:r>
      <w:r w:rsidRPr="00EA7255">
        <w:rPr>
          <w:lang w:val="de-DE"/>
        </w:rPr>
        <w:t>G</w:t>
      </w:r>
      <w:r w:rsidRPr="00EA7255">
        <w:rPr>
          <w:lang w:val="uk-UA"/>
        </w:rPr>
        <w:t xml:space="preserve">., </w:t>
      </w:r>
      <w:r w:rsidRPr="00EA7255">
        <w:rPr>
          <w:lang w:val="de-DE"/>
        </w:rPr>
        <w:t>Gill</w:t>
      </w:r>
      <w:r w:rsidRPr="00EA7255">
        <w:rPr>
          <w:lang w:val="uk-UA"/>
        </w:rPr>
        <w:t xml:space="preserve"> </w:t>
      </w:r>
      <w:r w:rsidRPr="00EA7255">
        <w:rPr>
          <w:lang w:val="de-DE"/>
        </w:rPr>
        <w:t>I</w:t>
      </w:r>
      <w:r w:rsidRPr="00EA7255">
        <w:rPr>
          <w:lang w:val="uk-UA"/>
        </w:rPr>
        <w:t>.</w:t>
      </w:r>
      <w:r w:rsidRPr="00EA7255">
        <w:rPr>
          <w:lang w:val="de-DE"/>
        </w:rPr>
        <w:t>S</w:t>
      </w:r>
      <w:r w:rsidRPr="00EA7255">
        <w:rPr>
          <w:lang w:val="uk-UA"/>
        </w:rPr>
        <w:t xml:space="preserve">., </w:t>
      </w:r>
      <w:r w:rsidRPr="00EA7255">
        <w:rPr>
          <w:lang w:val="de-DE"/>
        </w:rPr>
        <w:t>Schweizer</w:t>
      </w:r>
      <w:r w:rsidRPr="00EA7255">
        <w:rPr>
          <w:lang w:val="uk-UA"/>
        </w:rPr>
        <w:t xml:space="preserve"> </w:t>
      </w:r>
      <w:r w:rsidRPr="00EA7255">
        <w:rPr>
          <w:lang w:val="de-DE"/>
        </w:rPr>
        <w:t>D</w:t>
      </w:r>
      <w:r w:rsidRPr="00EA7255">
        <w:rPr>
          <w:lang w:val="uk-UA"/>
        </w:rPr>
        <w:t>.</w:t>
      </w:r>
      <w:r w:rsidRPr="00EA7255">
        <w:rPr>
          <w:lang w:val="de-DE"/>
        </w:rPr>
        <w:t xml:space="preserve"> et al.</w:t>
      </w:r>
      <w:r w:rsidRPr="00EA7255">
        <w:rPr>
          <w:lang w:val="uk-UA"/>
        </w:rPr>
        <w:t xml:space="preserve"> </w:t>
      </w:r>
      <w:r w:rsidRPr="00EA7255">
        <w:rPr>
          <w:lang w:val="en-US"/>
        </w:rPr>
        <w:t>Laparoscopic</w:t>
      </w:r>
      <w:r w:rsidRPr="00EA7255">
        <w:rPr>
          <w:lang w:val="uk-UA"/>
        </w:rPr>
        <w:t xml:space="preserve"> </w:t>
      </w:r>
      <w:r w:rsidRPr="00EA7255">
        <w:rPr>
          <w:lang w:val="en-US"/>
        </w:rPr>
        <w:t>adrenalectomy</w:t>
      </w:r>
      <w:r w:rsidRPr="00EA7255">
        <w:rPr>
          <w:lang w:val="uk-UA"/>
        </w:rPr>
        <w:t xml:space="preserve"> </w:t>
      </w:r>
      <w:r w:rsidRPr="00EA7255">
        <w:rPr>
          <w:lang w:val="en-US"/>
        </w:rPr>
        <w:t>for</w:t>
      </w:r>
      <w:r w:rsidRPr="00EA7255">
        <w:rPr>
          <w:lang w:val="uk-UA"/>
        </w:rPr>
        <w:t xml:space="preserve"> </w:t>
      </w:r>
      <w:r w:rsidRPr="00EA7255">
        <w:rPr>
          <w:lang w:val="en-US"/>
        </w:rPr>
        <w:t>large</w:t>
      </w:r>
      <w:r w:rsidRPr="00EA7255">
        <w:rPr>
          <w:lang w:val="uk-UA"/>
        </w:rPr>
        <w:t>-</w:t>
      </w:r>
      <w:r w:rsidRPr="00EA7255">
        <w:rPr>
          <w:lang w:val="en-US"/>
        </w:rPr>
        <w:t>volume</w:t>
      </w:r>
      <w:r w:rsidRPr="00EA7255">
        <w:rPr>
          <w:lang w:val="uk-UA"/>
        </w:rPr>
        <w:t xml:space="preserve"> (&gt; </w:t>
      </w:r>
      <w:r w:rsidRPr="00EA7255">
        <w:rPr>
          <w:lang w:val="en-US"/>
        </w:rPr>
        <w:t>or</w:t>
      </w:r>
      <w:r w:rsidRPr="00EA7255">
        <w:rPr>
          <w:lang w:val="uk-UA"/>
        </w:rPr>
        <w:t xml:space="preserve"> = 5</w:t>
      </w:r>
      <w:r w:rsidRPr="00EA7255">
        <w:rPr>
          <w:lang w:val="en-US"/>
        </w:rPr>
        <w:t>cm</w:t>
      </w:r>
      <w:r w:rsidRPr="00EA7255">
        <w:rPr>
          <w:lang w:val="uk-UA"/>
        </w:rPr>
        <w:t xml:space="preserve">) </w:t>
      </w:r>
      <w:r w:rsidRPr="00EA7255">
        <w:rPr>
          <w:lang w:val="en-US"/>
        </w:rPr>
        <w:t>adrenal</w:t>
      </w:r>
      <w:r w:rsidRPr="00EA7255">
        <w:rPr>
          <w:lang w:val="uk-UA"/>
        </w:rPr>
        <w:t xml:space="preserve"> </w:t>
      </w:r>
      <w:r w:rsidRPr="00EA7255">
        <w:rPr>
          <w:lang w:val="en-US"/>
        </w:rPr>
        <w:t>masses</w:t>
      </w:r>
      <w:r w:rsidRPr="00EA7255">
        <w:rPr>
          <w:lang w:val="uk-UA"/>
        </w:rPr>
        <w:t xml:space="preserve"> // </w:t>
      </w:r>
      <w:r w:rsidRPr="00EA7255">
        <w:rPr>
          <w:lang w:val="en-US"/>
        </w:rPr>
        <w:t>J</w:t>
      </w:r>
      <w:r w:rsidRPr="00EA7255">
        <w:rPr>
          <w:lang w:val="uk-UA"/>
        </w:rPr>
        <w:t xml:space="preserve">. </w:t>
      </w:r>
      <w:r w:rsidRPr="00EA7255">
        <w:rPr>
          <w:lang w:val="en-US"/>
        </w:rPr>
        <w:t>Endourol</w:t>
      </w:r>
      <w:r w:rsidRPr="00EA7255">
        <w:rPr>
          <w:lang w:val="uk-UA"/>
        </w:rPr>
        <w:t>.-2000.-</w:t>
      </w:r>
      <w:r w:rsidRPr="00EA7255">
        <w:rPr>
          <w:lang w:val="en-US"/>
        </w:rPr>
        <w:t>Vol</w:t>
      </w:r>
      <w:r w:rsidRPr="00EA7255">
        <w:rPr>
          <w:lang w:val="uk-UA"/>
        </w:rPr>
        <w:t>.14.-</w:t>
      </w:r>
      <w:r w:rsidRPr="00EA7255">
        <w:rPr>
          <w:lang w:val="en-US"/>
        </w:rPr>
        <w:t>P</w:t>
      </w:r>
      <w:r w:rsidRPr="00EA7255">
        <w:rPr>
          <w:lang w:val="uk-UA"/>
        </w:rPr>
        <w:t>.149-154</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de-DE"/>
        </w:rPr>
        <w:t xml:space="preserve">Hofer S., Bopp C., Hoerner C. et al. </w:t>
      </w:r>
      <w:r w:rsidRPr="00EA7255">
        <w:rPr>
          <w:lang w:val="en-GB"/>
        </w:rPr>
        <w:t>Injury of the blood brain barrier and up-regulation of ICAM-</w:t>
      </w:r>
      <w:smartTag w:uri="urn:schemas-microsoft-com:office:smarttags" w:element="metricconverter">
        <w:smartTagPr>
          <w:attr w:name="ProductID" w:val="1 in"/>
        </w:smartTagPr>
        <w:r w:rsidRPr="00EA7255">
          <w:rPr>
            <w:lang w:val="en-GB"/>
          </w:rPr>
          <w:t>1 in</w:t>
        </w:r>
      </w:smartTag>
      <w:r w:rsidRPr="00EA7255">
        <w:rPr>
          <w:lang w:val="en-GB"/>
        </w:rPr>
        <w:t xml:space="preserve"> polymicrobial sepsis// J</w:t>
      </w:r>
      <w:r w:rsidRPr="00EA7255">
        <w:rPr>
          <w:lang w:val="en-US"/>
        </w:rPr>
        <w:t>.</w:t>
      </w:r>
      <w:r w:rsidRPr="00EA7255">
        <w:rPr>
          <w:lang w:val="en-GB"/>
        </w:rPr>
        <w:t xml:space="preserve"> Surg</w:t>
      </w:r>
      <w:r w:rsidRPr="00EA7255">
        <w:rPr>
          <w:lang w:val="en-US"/>
        </w:rPr>
        <w:t>.</w:t>
      </w:r>
      <w:r w:rsidRPr="00EA7255">
        <w:rPr>
          <w:lang w:val="en-GB"/>
        </w:rPr>
        <w:t xml:space="preserve"> Res</w:t>
      </w:r>
      <w:r w:rsidRPr="00EA7255">
        <w:rPr>
          <w:lang w:val="en-US"/>
        </w:rPr>
        <w:t>.-</w:t>
      </w:r>
      <w:r w:rsidRPr="00EA7255">
        <w:rPr>
          <w:lang w:val="en-GB"/>
        </w:rPr>
        <w:t>2008</w:t>
      </w:r>
      <w:r w:rsidRPr="00EA7255">
        <w:rPr>
          <w:lang w:val="en-US"/>
        </w:rPr>
        <w:t>.-Vol.</w:t>
      </w:r>
      <w:r w:rsidRPr="00EA7255">
        <w:rPr>
          <w:bCs/>
          <w:lang w:val="en-GB"/>
        </w:rPr>
        <w:t>146</w:t>
      </w:r>
      <w:r w:rsidRPr="00EA7255">
        <w:rPr>
          <w:bCs/>
          <w:lang w:val="en-US"/>
        </w:rPr>
        <w:t>.-P.</w:t>
      </w:r>
      <w:r w:rsidRPr="00EA7255">
        <w:rPr>
          <w:lang w:val="en-GB"/>
        </w:rPr>
        <w:t>276-281.</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Holthausen</w:t>
      </w:r>
      <w:r w:rsidRPr="00EA7255">
        <w:rPr>
          <w:lang w:val="uk-UA"/>
        </w:rPr>
        <w:t xml:space="preserve"> </w:t>
      </w:r>
      <w:r w:rsidRPr="00EA7255">
        <w:rPr>
          <w:lang w:val="en-US"/>
        </w:rPr>
        <w:t>U</w:t>
      </w:r>
      <w:r w:rsidRPr="00EA7255">
        <w:rPr>
          <w:lang w:val="uk-UA"/>
        </w:rPr>
        <w:t>.</w:t>
      </w:r>
      <w:r w:rsidRPr="00EA7255">
        <w:rPr>
          <w:lang w:val="en-US"/>
        </w:rPr>
        <w:t>H</w:t>
      </w:r>
      <w:r w:rsidRPr="00EA7255">
        <w:rPr>
          <w:lang w:val="uk-UA"/>
        </w:rPr>
        <w:t xml:space="preserve">., </w:t>
      </w:r>
      <w:r w:rsidRPr="00EA7255">
        <w:rPr>
          <w:lang w:val="en-US"/>
        </w:rPr>
        <w:t>Nagelschmidt</w:t>
      </w:r>
      <w:r w:rsidRPr="00EA7255">
        <w:rPr>
          <w:lang w:val="uk-UA"/>
        </w:rPr>
        <w:t xml:space="preserve"> </w:t>
      </w:r>
      <w:r w:rsidRPr="00EA7255">
        <w:rPr>
          <w:lang w:val="en-US"/>
        </w:rPr>
        <w:t>M</w:t>
      </w:r>
      <w:r w:rsidRPr="00EA7255">
        <w:rPr>
          <w:lang w:val="uk-UA"/>
        </w:rPr>
        <w:t xml:space="preserve">., </w:t>
      </w:r>
      <w:r w:rsidRPr="00EA7255">
        <w:rPr>
          <w:lang w:val="en-US"/>
        </w:rPr>
        <w:t>Troidl</w:t>
      </w:r>
      <w:r w:rsidRPr="00EA7255">
        <w:rPr>
          <w:lang w:val="uk-UA"/>
        </w:rPr>
        <w:t xml:space="preserve"> </w:t>
      </w:r>
      <w:r w:rsidRPr="00EA7255">
        <w:rPr>
          <w:lang w:val="en-US"/>
        </w:rPr>
        <w:t>H</w:t>
      </w:r>
      <w:r w:rsidRPr="00EA7255">
        <w:rPr>
          <w:lang w:val="uk-UA"/>
        </w:rPr>
        <w:t xml:space="preserve">. </w:t>
      </w:r>
      <w:r w:rsidRPr="00EA7255">
        <w:rPr>
          <w:lang w:val="en-US"/>
        </w:rPr>
        <w:t>CO</w:t>
      </w:r>
      <w:r w:rsidRPr="00EA7255">
        <w:rPr>
          <w:vertAlign w:val="subscript"/>
          <w:lang w:val="uk-UA"/>
        </w:rPr>
        <w:t>2</w:t>
      </w:r>
      <w:r w:rsidRPr="00EA7255">
        <w:rPr>
          <w:lang w:val="uk-UA"/>
        </w:rPr>
        <w:t xml:space="preserve"> </w:t>
      </w:r>
      <w:r w:rsidRPr="00EA7255">
        <w:rPr>
          <w:lang w:val="en-US"/>
        </w:rPr>
        <w:t>pneumoperitoneum</w:t>
      </w:r>
      <w:r w:rsidRPr="00EA7255">
        <w:rPr>
          <w:lang w:val="uk-UA"/>
        </w:rPr>
        <w:t xml:space="preserve">: </w:t>
      </w:r>
      <w:r w:rsidRPr="00EA7255">
        <w:rPr>
          <w:lang w:val="en-US"/>
        </w:rPr>
        <w:t>what</w:t>
      </w:r>
      <w:r w:rsidRPr="00EA7255">
        <w:rPr>
          <w:lang w:val="uk-UA"/>
        </w:rPr>
        <w:t xml:space="preserve"> </w:t>
      </w:r>
      <w:r w:rsidRPr="00EA7255">
        <w:rPr>
          <w:lang w:val="en-US"/>
        </w:rPr>
        <w:t>we</w:t>
      </w:r>
      <w:r w:rsidRPr="00EA7255">
        <w:rPr>
          <w:lang w:val="uk-UA"/>
        </w:rPr>
        <w:t xml:space="preserve"> </w:t>
      </w:r>
      <w:r w:rsidRPr="00EA7255">
        <w:rPr>
          <w:lang w:val="en-US"/>
        </w:rPr>
        <w:t>know</w:t>
      </w:r>
      <w:r w:rsidRPr="00EA7255">
        <w:rPr>
          <w:lang w:val="uk-UA"/>
        </w:rPr>
        <w:t xml:space="preserve"> </w:t>
      </w:r>
      <w:r w:rsidRPr="00EA7255">
        <w:rPr>
          <w:lang w:val="en-US"/>
        </w:rPr>
        <w:t>and</w:t>
      </w:r>
      <w:r w:rsidRPr="00EA7255">
        <w:rPr>
          <w:lang w:val="uk-UA"/>
        </w:rPr>
        <w:t xml:space="preserve"> </w:t>
      </w:r>
      <w:r w:rsidRPr="00EA7255">
        <w:rPr>
          <w:lang w:val="en-US"/>
        </w:rPr>
        <w:t>what</w:t>
      </w:r>
      <w:r w:rsidRPr="00EA7255">
        <w:rPr>
          <w:lang w:val="uk-UA"/>
        </w:rPr>
        <w:t xml:space="preserve"> </w:t>
      </w:r>
      <w:r w:rsidRPr="00EA7255">
        <w:rPr>
          <w:lang w:val="en-US"/>
        </w:rPr>
        <w:t>we</w:t>
      </w:r>
      <w:r w:rsidRPr="00EA7255">
        <w:rPr>
          <w:lang w:val="uk-UA"/>
        </w:rPr>
        <w:t xml:space="preserve"> </w:t>
      </w:r>
      <w:r w:rsidRPr="00EA7255">
        <w:rPr>
          <w:lang w:val="en-US"/>
        </w:rPr>
        <w:t>need</w:t>
      </w:r>
      <w:r w:rsidRPr="00EA7255">
        <w:rPr>
          <w:lang w:val="uk-UA"/>
        </w:rPr>
        <w:t xml:space="preserve"> </w:t>
      </w:r>
      <w:r w:rsidRPr="00EA7255">
        <w:rPr>
          <w:lang w:val="en-US"/>
        </w:rPr>
        <w:t>to</w:t>
      </w:r>
      <w:r w:rsidRPr="00EA7255">
        <w:rPr>
          <w:lang w:val="uk-UA"/>
        </w:rPr>
        <w:t xml:space="preserve"> </w:t>
      </w:r>
      <w:r w:rsidRPr="00EA7255">
        <w:rPr>
          <w:lang w:val="en-US"/>
        </w:rPr>
        <w:t>know</w:t>
      </w:r>
      <w:r w:rsidRPr="00EA7255">
        <w:rPr>
          <w:lang w:val="uk-UA"/>
        </w:rPr>
        <w:t xml:space="preserve"> // </w:t>
      </w:r>
      <w:r w:rsidRPr="00EA7255">
        <w:rPr>
          <w:lang w:val="en-US"/>
        </w:rPr>
        <w:t>World</w:t>
      </w:r>
      <w:r w:rsidRPr="00EA7255">
        <w:rPr>
          <w:lang w:val="uk-UA"/>
        </w:rPr>
        <w:t xml:space="preserve"> </w:t>
      </w:r>
      <w:r w:rsidRPr="00EA7255">
        <w:rPr>
          <w:lang w:val="en-US"/>
        </w:rPr>
        <w:t>J</w:t>
      </w:r>
      <w:r w:rsidRPr="00EA7255">
        <w:rPr>
          <w:lang w:val="uk-UA"/>
        </w:rPr>
        <w:t xml:space="preserve">. </w:t>
      </w:r>
      <w:r w:rsidRPr="00EA7255">
        <w:rPr>
          <w:lang w:val="en-US"/>
        </w:rPr>
        <w:t>Surg</w:t>
      </w:r>
      <w:r w:rsidRPr="00EA7255">
        <w:rPr>
          <w:lang w:val="uk-UA"/>
        </w:rPr>
        <w:t>.-1999.-</w:t>
      </w:r>
      <w:r w:rsidRPr="00EA7255">
        <w:rPr>
          <w:lang w:val="en-US"/>
        </w:rPr>
        <w:t>Vol</w:t>
      </w:r>
      <w:r w:rsidRPr="00EA7255">
        <w:rPr>
          <w:lang w:val="uk-UA"/>
        </w:rPr>
        <w:t>.23.-</w:t>
      </w:r>
      <w:r w:rsidRPr="00EA7255">
        <w:rPr>
          <w:lang w:val="en-US"/>
        </w:rPr>
        <w:t>P</w:t>
      </w:r>
      <w:r w:rsidRPr="00EA7255">
        <w:rPr>
          <w:lang w:val="uk-UA"/>
        </w:rPr>
        <w:t>.794-800</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Horgan</w:t>
      </w:r>
      <w:r w:rsidRPr="00EA7255">
        <w:rPr>
          <w:lang w:val="uk-UA"/>
        </w:rPr>
        <w:t xml:space="preserve"> </w:t>
      </w:r>
      <w:r w:rsidRPr="00EA7255">
        <w:rPr>
          <w:lang w:val="en-US"/>
        </w:rPr>
        <w:t>S</w:t>
      </w:r>
      <w:r w:rsidRPr="00EA7255">
        <w:rPr>
          <w:lang w:val="uk-UA"/>
        </w:rPr>
        <w:t xml:space="preserve">., </w:t>
      </w:r>
      <w:r w:rsidRPr="00EA7255">
        <w:rPr>
          <w:lang w:val="en-US"/>
        </w:rPr>
        <w:t>Sinanan</w:t>
      </w:r>
      <w:r w:rsidRPr="00EA7255">
        <w:rPr>
          <w:lang w:val="uk-UA"/>
        </w:rPr>
        <w:t xml:space="preserve"> </w:t>
      </w:r>
      <w:r w:rsidRPr="00EA7255">
        <w:rPr>
          <w:lang w:val="en-US"/>
        </w:rPr>
        <w:t>M</w:t>
      </w:r>
      <w:r w:rsidRPr="00EA7255">
        <w:rPr>
          <w:lang w:val="uk-UA"/>
        </w:rPr>
        <w:t xml:space="preserve">., </w:t>
      </w:r>
      <w:r w:rsidRPr="00EA7255">
        <w:rPr>
          <w:lang w:val="en-US"/>
        </w:rPr>
        <w:t>Helton</w:t>
      </w:r>
      <w:r w:rsidRPr="00EA7255">
        <w:rPr>
          <w:lang w:val="uk-UA"/>
        </w:rPr>
        <w:t xml:space="preserve"> </w:t>
      </w:r>
      <w:r w:rsidRPr="00EA7255">
        <w:rPr>
          <w:lang w:val="en-US"/>
        </w:rPr>
        <w:t>W</w:t>
      </w:r>
      <w:r w:rsidRPr="00EA7255">
        <w:rPr>
          <w:lang w:val="uk-UA"/>
        </w:rPr>
        <w:t>.</w:t>
      </w:r>
      <w:r w:rsidRPr="00EA7255">
        <w:rPr>
          <w:lang w:val="en-US"/>
        </w:rPr>
        <w:t>S</w:t>
      </w:r>
      <w:r w:rsidRPr="00EA7255">
        <w:rPr>
          <w:lang w:val="uk-UA"/>
        </w:rPr>
        <w:t xml:space="preserve">., </w:t>
      </w:r>
      <w:r w:rsidRPr="00EA7255">
        <w:rPr>
          <w:lang w:val="en-US"/>
        </w:rPr>
        <w:t>Pellegrini</w:t>
      </w:r>
      <w:r w:rsidRPr="00EA7255">
        <w:rPr>
          <w:lang w:val="uk-UA"/>
        </w:rPr>
        <w:t xml:space="preserve"> </w:t>
      </w:r>
      <w:r w:rsidRPr="00EA7255">
        <w:rPr>
          <w:lang w:val="en-US"/>
        </w:rPr>
        <w:t>C</w:t>
      </w:r>
      <w:r w:rsidRPr="00EA7255">
        <w:rPr>
          <w:lang w:val="uk-UA"/>
        </w:rPr>
        <w:t>.</w:t>
      </w:r>
      <w:r w:rsidRPr="00EA7255">
        <w:rPr>
          <w:lang w:val="en-US"/>
        </w:rPr>
        <w:t>A</w:t>
      </w:r>
      <w:r w:rsidRPr="00EA7255">
        <w:rPr>
          <w:lang w:val="uk-UA"/>
        </w:rPr>
        <w:t xml:space="preserve">. </w:t>
      </w:r>
      <w:r w:rsidRPr="00EA7255">
        <w:rPr>
          <w:lang w:val="en-US"/>
        </w:rPr>
        <w:t>Use</w:t>
      </w:r>
      <w:r w:rsidRPr="00EA7255">
        <w:rPr>
          <w:lang w:val="uk-UA"/>
        </w:rPr>
        <w:t xml:space="preserve"> </w:t>
      </w:r>
      <w:r w:rsidRPr="00EA7255">
        <w:rPr>
          <w:lang w:val="en-US"/>
        </w:rPr>
        <w:t>of</w:t>
      </w:r>
      <w:r w:rsidRPr="00EA7255">
        <w:rPr>
          <w:lang w:val="uk-UA"/>
        </w:rPr>
        <w:t xml:space="preserve"> </w:t>
      </w:r>
      <w:r w:rsidRPr="00EA7255">
        <w:rPr>
          <w:lang w:val="en-US"/>
        </w:rPr>
        <w:t>laparoscopic</w:t>
      </w:r>
      <w:r w:rsidRPr="00EA7255">
        <w:rPr>
          <w:lang w:val="uk-UA"/>
        </w:rPr>
        <w:t xml:space="preserve"> </w:t>
      </w:r>
      <w:r w:rsidRPr="00EA7255">
        <w:rPr>
          <w:lang w:val="en-US"/>
        </w:rPr>
        <w:t>techniques</w:t>
      </w:r>
      <w:r w:rsidRPr="00EA7255">
        <w:rPr>
          <w:lang w:val="uk-UA"/>
        </w:rPr>
        <w:t xml:space="preserve"> </w:t>
      </w:r>
      <w:r w:rsidRPr="00EA7255">
        <w:rPr>
          <w:lang w:val="en-US"/>
        </w:rPr>
        <w:t>improves</w:t>
      </w:r>
      <w:r w:rsidRPr="00EA7255">
        <w:rPr>
          <w:lang w:val="uk-UA"/>
        </w:rPr>
        <w:t xml:space="preserve"> </w:t>
      </w:r>
      <w:r w:rsidRPr="00EA7255">
        <w:rPr>
          <w:lang w:val="en-US"/>
        </w:rPr>
        <w:t>outcomes</w:t>
      </w:r>
      <w:r w:rsidRPr="00EA7255">
        <w:rPr>
          <w:lang w:val="uk-UA"/>
        </w:rPr>
        <w:t xml:space="preserve"> </w:t>
      </w:r>
      <w:r w:rsidRPr="00EA7255">
        <w:rPr>
          <w:lang w:val="en-US"/>
        </w:rPr>
        <w:t>from</w:t>
      </w:r>
      <w:r w:rsidRPr="00EA7255">
        <w:rPr>
          <w:lang w:val="uk-UA"/>
        </w:rPr>
        <w:t xml:space="preserve"> </w:t>
      </w:r>
      <w:r w:rsidRPr="00EA7255">
        <w:rPr>
          <w:lang w:val="en-US"/>
        </w:rPr>
        <w:t>adrenalectomy</w:t>
      </w:r>
      <w:r w:rsidRPr="00EA7255">
        <w:rPr>
          <w:lang w:val="uk-UA"/>
        </w:rPr>
        <w:t xml:space="preserve"> // </w:t>
      </w:r>
      <w:r w:rsidRPr="00EA7255">
        <w:rPr>
          <w:lang w:val="en-US"/>
        </w:rPr>
        <w:t>Am</w:t>
      </w:r>
      <w:r w:rsidRPr="00EA7255">
        <w:rPr>
          <w:lang w:val="uk-UA"/>
        </w:rPr>
        <w:t xml:space="preserve">. </w:t>
      </w:r>
      <w:r w:rsidRPr="00EA7255">
        <w:rPr>
          <w:lang w:val="en-US"/>
        </w:rPr>
        <w:t>J</w:t>
      </w:r>
      <w:r w:rsidRPr="00EA7255">
        <w:rPr>
          <w:lang w:val="uk-UA"/>
        </w:rPr>
        <w:t xml:space="preserve">. </w:t>
      </w:r>
      <w:r w:rsidRPr="00EA7255">
        <w:rPr>
          <w:lang w:val="en-US"/>
        </w:rPr>
        <w:t>Surg</w:t>
      </w:r>
      <w:r w:rsidRPr="00EA7255">
        <w:rPr>
          <w:lang w:val="uk-UA"/>
        </w:rPr>
        <w:t>.-1997.-</w:t>
      </w:r>
      <w:r w:rsidRPr="00EA7255">
        <w:rPr>
          <w:lang w:val="en-US"/>
        </w:rPr>
        <w:t>Vol</w:t>
      </w:r>
      <w:r w:rsidRPr="00EA7255">
        <w:rPr>
          <w:lang w:val="uk-UA"/>
        </w:rPr>
        <w:t>.173.-</w:t>
      </w:r>
      <w:r w:rsidRPr="00EA7255">
        <w:rPr>
          <w:lang w:val="en-US"/>
        </w:rPr>
        <w:t>P</w:t>
      </w:r>
      <w:r w:rsidRPr="00EA7255">
        <w:rPr>
          <w:lang w:val="uk-UA"/>
        </w:rPr>
        <w:t>.371-374</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Huang W., Na L., Fidel P.L., Schwarzenberger P. Requirement</w:t>
      </w:r>
      <w:r w:rsidRPr="00EA7255">
        <w:rPr>
          <w:lang w:val="uk-UA"/>
        </w:rPr>
        <w:t xml:space="preserve"> </w:t>
      </w:r>
      <w:r w:rsidRPr="00EA7255">
        <w:rPr>
          <w:lang w:val="en-GB"/>
        </w:rPr>
        <w:t>of interleukin-17A for systemic anti-Candida albicans host defense in mice</w:t>
      </w:r>
      <w:r w:rsidRPr="00EA7255">
        <w:rPr>
          <w:lang w:val="uk-UA"/>
        </w:rPr>
        <w:t xml:space="preserve"> // </w:t>
      </w:r>
      <w:r w:rsidRPr="00EA7255">
        <w:rPr>
          <w:lang w:val="en-GB"/>
        </w:rPr>
        <w:t>J. Infect. Dis.</w:t>
      </w:r>
      <w:r w:rsidRPr="00EA7255">
        <w:rPr>
          <w:lang w:val="uk-UA"/>
        </w:rPr>
        <w:t>-</w:t>
      </w:r>
      <w:r w:rsidRPr="00EA7255">
        <w:rPr>
          <w:lang w:val="en-GB"/>
        </w:rPr>
        <w:t>2004</w:t>
      </w:r>
      <w:r w:rsidRPr="00EA7255">
        <w:rPr>
          <w:lang w:val="uk-UA"/>
        </w:rPr>
        <w:t>.-</w:t>
      </w:r>
      <w:r w:rsidRPr="00EA7255">
        <w:rPr>
          <w:lang w:val="en-US"/>
        </w:rPr>
        <w:t>Vol.</w:t>
      </w:r>
      <w:r w:rsidRPr="00EA7255">
        <w:rPr>
          <w:lang w:val="en-GB"/>
        </w:rPr>
        <w:t>190</w:t>
      </w:r>
      <w:r w:rsidRPr="00EA7255">
        <w:rPr>
          <w:lang w:val="uk-UA"/>
        </w:rPr>
        <w:t>.-Р.</w:t>
      </w:r>
      <w:r w:rsidRPr="00EA7255">
        <w:rPr>
          <w:lang w:val="en-GB"/>
        </w:rPr>
        <w:t>624</w:t>
      </w:r>
      <w:r w:rsidRPr="00EA7255">
        <w:rPr>
          <w:lang w:val="uk-UA"/>
        </w:rPr>
        <w:t>-</w:t>
      </w:r>
      <w:r w:rsidRPr="00EA7255">
        <w:rPr>
          <w:lang w:val="en-GB"/>
        </w:rPr>
        <w:t>631.</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Imai T., Kikumori T., Ohiwa M. et al. A case-controlled study of laparoscopic compared with open lateral adrenalectomy // Am. J. Surg.-1999.-Vol.178.-P.50-54.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Inabnet</w:t>
      </w:r>
      <w:r w:rsidRPr="00EA7255">
        <w:rPr>
          <w:lang w:val="uk-UA"/>
        </w:rPr>
        <w:t xml:space="preserve"> </w:t>
      </w:r>
      <w:r w:rsidRPr="00EA7255">
        <w:rPr>
          <w:lang w:val="en-US"/>
        </w:rPr>
        <w:t>W</w:t>
      </w:r>
      <w:r w:rsidRPr="00EA7255">
        <w:rPr>
          <w:lang w:val="uk-UA"/>
        </w:rPr>
        <w:t>.</w:t>
      </w:r>
      <w:r w:rsidRPr="00EA7255">
        <w:rPr>
          <w:lang w:val="en-US"/>
        </w:rPr>
        <w:t>B</w:t>
      </w:r>
      <w:r w:rsidRPr="00EA7255">
        <w:rPr>
          <w:lang w:val="uk-UA"/>
        </w:rPr>
        <w:t xml:space="preserve">., </w:t>
      </w:r>
      <w:r w:rsidRPr="00EA7255">
        <w:rPr>
          <w:lang w:val="en-US"/>
        </w:rPr>
        <w:t>Pitre</w:t>
      </w:r>
      <w:r w:rsidRPr="00EA7255">
        <w:rPr>
          <w:lang w:val="uk-UA"/>
        </w:rPr>
        <w:t xml:space="preserve"> </w:t>
      </w:r>
      <w:r w:rsidRPr="00EA7255">
        <w:rPr>
          <w:lang w:val="en-US"/>
        </w:rPr>
        <w:t>J</w:t>
      </w:r>
      <w:r w:rsidRPr="00EA7255">
        <w:rPr>
          <w:lang w:val="uk-UA"/>
        </w:rPr>
        <w:t xml:space="preserve">., </w:t>
      </w:r>
      <w:r w:rsidRPr="00EA7255">
        <w:rPr>
          <w:lang w:val="en-US"/>
        </w:rPr>
        <w:t>Bernard</w:t>
      </w:r>
      <w:r w:rsidRPr="00EA7255">
        <w:rPr>
          <w:lang w:val="uk-UA"/>
        </w:rPr>
        <w:t xml:space="preserve"> </w:t>
      </w:r>
      <w:r w:rsidRPr="00EA7255">
        <w:rPr>
          <w:lang w:val="en-US"/>
        </w:rPr>
        <w:t>D</w:t>
      </w:r>
      <w:r w:rsidRPr="00EA7255">
        <w:rPr>
          <w:lang w:val="uk-UA"/>
        </w:rPr>
        <w:t xml:space="preserve">., </w:t>
      </w:r>
      <w:r w:rsidRPr="00EA7255">
        <w:rPr>
          <w:lang w:val="en-US"/>
        </w:rPr>
        <w:t>Chapuis</w:t>
      </w:r>
      <w:r w:rsidRPr="00EA7255">
        <w:rPr>
          <w:lang w:val="uk-UA"/>
        </w:rPr>
        <w:t xml:space="preserve"> </w:t>
      </w:r>
      <w:r w:rsidRPr="00EA7255">
        <w:rPr>
          <w:lang w:val="en-US"/>
        </w:rPr>
        <w:t>Y</w:t>
      </w:r>
      <w:r w:rsidRPr="00EA7255">
        <w:rPr>
          <w:lang w:val="uk-UA"/>
        </w:rPr>
        <w:t xml:space="preserve">. </w:t>
      </w:r>
      <w:r w:rsidRPr="00EA7255">
        <w:rPr>
          <w:lang w:val="en-US"/>
        </w:rPr>
        <w:t>Comparison</w:t>
      </w:r>
      <w:r w:rsidRPr="00EA7255">
        <w:rPr>
          <w:lang w:val="uk-UA"/>
        </w:rPr>
        <w:t xml:space="preserve"> </w:t>
      </w:r>
      <w:r w:rsidRPr="00EA7255">
        <w:rPr>
          <w:lang w:val="en-US"/>
        </w:rPr>
        <w:t>of</w:t>
      </w:r>
      <w:r w:rsidRPr="00EA7255">
        <w:rPr>
          <w:lang w:val="uk-UA"/>
        </w:rPr>
        <w:t xml:space="preserve"> </w:t>
      </w:r>
      <w:r w:rsidRPr="00EA7255">
        <w:rPr>
          <w:lang w:val="en-US"/>
        </w:rPr>
        <w:t>the</w:t>
      </w:r>
      <w:r w:rsidRPr="00EA7255">
        <w:rPr>
          <w:lang w:val="uk-UA"/>
        </w:rPr>
        <w:t xml:space="preserve"> </w:t>
      </w:r>
      <w:r w:rsidRPr="00EA7255">
        <w:rPr>
          <w:lang w:val="en-US"/>
        </w:rPr>
        <w:t>hemodynamic</w:t>
      </w:r>
      <w:r w:rsidRPr="00EA7255">
        <w:rPr>
          <w:lang w:val="uk-UA"/>
        </w:rPr>
        <w:t xml:space="preserve"> </w:t>
      </w:r>
      <w:r w:rsidRPr="00EA7255">
        <w:rPr>
          <w:lang w:val="en-US"/>
        </w:rPr>
        <w:t>parameters</w:t>
      </w:r>
      <w:r w:rsidRPr="00EA7255">
        <w:rPr>
          <w:lang w:val="uk-UA"/>
        </w:rPr>
        <w:t xml:space="preserve"> </w:t>
      </w:r>
      <w:r w:rsidRPr="00EA7255">
        <w:rPr>
          <w:lang w:val="en-US"/>
        </w:rPr>
        <w:t>of</w:t>
      </w:r>
      <w:r w:rsidRPr="00EA7255">
        <w:rPr>
          <w:lang w:val="uk-UA"/>
        </w:rPr>
        <w:t xml:space="preserve"> </w:t>
      </w:r>
      <w:r w:rsidRPr="00EA7255">
        <w:rPr>
          <w:lang w:val="en-US"/>
        </w:rPr>
        <w:t>open</w:t>
      </w:r>
      <w:r w:rsidRPr="00EA7255">
        <w:rPr>
          <w:lang w:val="uk-UA"/>
        </w:rPr>
        <w:t xml:space="preserve"> </w:t>
      </w:r>
      <w:r w:rsidRPr="00EA7255">
        <w:rPr>
          <w:lang w:val="en-US"/>
        </w:rPr>
        <w:t>and</w:t>
      </w:r>
      <w:r w:rsidRPr="00EA7255">
        <w:rPr>
          <w:lang w:val="uk-UA"/>
        </w:rPr>
        <w:t xml:space="preserve"> </w:t>
      </w:r>
      <w:r w:rsidRPr="00EA7255">
        <w:rPr>
          <w:lang w:val="en-US"/>
        </w:rPr>
        <w:t>laparoscopic</w:t>
      </w:r>
      <w:r w:rsidRPr="00EA7255">
        <w:rPr>
          <w:lang w:val="uk-UA"/>
        </w:rPr>
        <w:t xml:space="preserve"> </w:t>
      </w:r>
      <w:r w:rsidRPr="00EA7255">
        <w:rPr>
          <w:lang w:val="en-US"/>
        </w:rPr>
        <w:t>adrenalectomy</w:t>
      </w:r>
      <w:r w:rsidRPr="00EA7255">
        <w:rPr>
          <w:lang w:val="uk-UA"/>
        </w:rPr>
        <w:t xml:space="preserve"> </w:t>
      </w:r>
      <w:r w:rsidRPr="00EA7255">
        <w:rPr>
          <w:lang w:val="en-US"/>
        </w:rPr>
        <w:t>for</w:t>
      </w:r>
      <w:r w:rsidRPr="00EA7255">
        <w:rPr>
          <w:lang w:val="uk-UA"/>
        </w:rPr>
        <w:t xml:space="preserve"> </w:t>
      </w:r>
      <w:r w:rsidRPr="00EA7255">
        <w:rPr>
          <w:lang w:val="en-US"/>
        </w:rPr>
        <w:t>pheochromocytoma</w:t>
      </w:r>
      <w:r w:rsidRPr="00EA7255">
        <w:rPr>
          <w:lang w:val="uk-UA"/>
        </w:rPr>
        <w:t xml:space="preserve"> // </w:t>
      </w:r>
      <w:r w:rsidRPr="00EA7255">
        <w:rPr>
          <w:lang w:val="en-US"/>
        </w:rPr>
        <w:t>World</w:t>
      </w:r>
      <w:r w:rsidRPr="00EA7255">
        <w:rPr>
          <w:lang w:val="uk-UA"/>
        </w:rPr>
        <w:t xml:space="preserve"> </w:t>
      </w:r>
      <w:r w:rsidRPr="00EA7255">
        <w:rPr>
          <w:lang w:val="en-US"/>
        </w:rPr>
        <w:t>J</w:t>
      </w:r>
      <w:r w:rsidRPr="00EA7255">
        <w:rPr>
          <w:lang w:val="uk-UA"/>
        </w:rPr>
        <w:t xml:space="preserve">. </w:t>
      </w:r>
      <w:r w:rsidRPr="00EA7255">
        <w:rPr>
          <w:lang w:val="en-US"/>
        </w:rPr>
        <w:t>Surg</w:t>
      </w:r>
      <w:r w:rsidRPr="00EA7255">
        <w:rPr>
          <w:lang w:val="uk-UA"/>
        </w:rPr>
        <w:t>.-2000.-</w:t>
      </w:r>
      <w:r w:rsidRPr="00EA7255">
        <w:rPr>
          <w:lang w:val="en-US"/>
        </w:rPr>
        <w:t>Vol</w:t>
      </w:r>
      <w:r w:rsidRPr="00EA7255">
        <w:rPr>
          <w:lang w:val="uk-UA"/>
        </w:rPr>
        <w:t>.24.-</w:t>
      </w:r>
      <w:r w:rsidRPr="00EA7255">
        <w:rPr>
          <w:lang w:val="en-US"/>
        </w:rPr>
        <w:t>P</w:t>
      </w:r>
      <w:r w:rsidRPr="00EA7255">
        <w:rPr>
          <w:lang w:val="uk-UA"/>
        </w:rPr>
        <w:t>.574-578</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Infante-Duarte C., Horton H.F., Byrne M.C., Kamradt T. Microbial</w:t>
      </w:r>
      <w:r w:rsidRPr="00EA7255">
        <w:rPr>
          <w:lang w:val="uk-UA"/>
        </w:rPr>
        <w:t xml:space="preserve"> </w:t>
      </w:r>
      <w:r w:rsidRPr="00EA7255">
        <w:rPr>
          <w:lang w:val="en-GB"/>
        </w:rPr>
        <w:t>lipopeptides induce the production of IL-</w:t>
      </w:r>
      <w:smartTag w:uri="urn:schemas-microsoft-com:office:smarttags" w:element="metricconverter">
        <w:smartTagPr>
          <w:attr w:name="ProductID" w:val="17 in"/>
        </w:smartTagPr>
        <w:r w:rsidRPr="00EA7255">
          <w:rPr>
            <w:lang w:val="en-GB"/>
          </w:rPr>
          <w:t>17 in</w:t>
        </w:r>
      </w:smartTag>
      <w:r w:rsidRPr="00EA7255">
        <w:rPr>
          <w:lang w:val="en-GB"/>
        </w:rPr>
        <w:t xml:space="preserve"> Th cells</w:t>
      </w:r>
      <w:r w:rsidRPr="00EA7255">
        <w:rPr>
          <w:lang w:val="uk-UA"/>
        </w:rPr>
        <w:t xml:space="preserve"> //</w:t>
      </w:r>
      <w:r w:rsidRPr="00EA7255">
        <w:rPr>
          <w:lang w:val="en-GB"/>
        </w:rPr>
        <w:t xml:space="preserve"> J. Immunol.</w:t>
      </w:r>
      <w:r w:rsidRPr="00EA7255">
        <w:rPr>
          <w:lang w:val="uk-UA"/>
        </w:rPr>
        <w:t>-</w:t>
      </w:r>
      <w:r w:rsidRPr="00EA7255">
        <w:rPr>
          <w:lang w:val="en-GB"/>
        </w:rPr>
        <w:t>2000</w:t>
      </w:r>
      <w:r w:rsidRPr="00EA7255">
        <w:rPr>
          <w:lang w:val="uk-UA"/>
        </w:rPr>
        <w:t>.-</w:t>
      </w:r>
      <w:r w:rsidRPr="00EA7255">
        <w:rPr>
          <w:lang w:val="en-US"/>
        </w:rPr>
        <w:t>Vol.</w:t>
      </w:r>
      <w:r w:rsidRPr="00EA7255">
        <w:rPr>
          <w:lang w:val="en-GB"/>
        </w:rPr>
        <w:t>165.-P.6107-6115.</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Ippolito G., Palazzo F.F., Sebag F. Safety of laparoscopic adrenalectomy in patients with large pheochromocytomas: a single institution review // World J. Surg.-2008.-Vol.32.-P.840-844.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Ito Y</w:t>
      </w:r>
      <w:r w:rsidRPr="00EA7255">
        <w:rPr>
          <w:lang w:val="uk-UA"/>
        </w:rPr>
        <w:t>.</w:t>
      </w:r>
      <w:r w:rsidRPr="00EA7255">
        <w:rPr>
          <w:lang w:val="it-IT"/>
        </w:rPr>
        <w:t>, Obara T</w:t>
      </w:r>
      <w:r w:rsidRPr="00EA7255">
        <w:rPr>
          <w:lang w:val="uk-UA"/>
        </w:rPr>
        <w:t>.</w:t>
      </w:r>
      <w:r w:rsidRPr="00EA7255">
        <w:rPr>
          <w:lang w:val="it-IT"/>
        </w:rPr>
        <w:t>, Yamashita T</w:t>
      </w:r>
      <w:r w:rsidRPr="00EA7255">
        <w:rPr>
          <w:lang w:val="uk-UA"/>
        </w:rPr>
        <w:t>.</w:t>
      </w:r>
      <w:r w:rsidRPr="00EA7255">
        <w:rPr>
          <w:lang w:val="it-IT"/>
        </w:rPr>
        <w:t xml:space="preserve"> et al. </w:t>
      </w:r>
      <w:r w:rsidRPr="00EA7255">
        <w:rPr>
          <w:lang w:val="en-GB"/>
        </w:rPr>
        <w:t>Pheochromocytomas:</w:t>
      </w:r>
      <w:r w:rsidRPr="00EA7255">
        <w:rPr>
          <w:lang w:val="uk-UA"/>
        </w:rPr>
        <w:t xml:space="preserve"> </w:t>
      </w:r>
      <w:r w:rsidRPr="00EA7255">
        <w:rPr>
          <w:lang w:val="en-GB"/>
        </w:rPr>
        <w:t>tendency to degenerate and cause paroxysmal hypertension</w:t>
      </w:r>
      <w:r w:rsidRPr="00EA7255">
        <w:rPr>
          <w:lang w:val="uk-UA"/>
        </w:rPr>
        <w:t xml:space="preserve"> // </w:t>
      </w:r>
      <w:r w:rsidRPr="00EA7255">
        <w:rPr>
          <w:lang w:val="en-GB"/>
        </w:rPr>
        <w:t>World J</w:t>
      </w:r>
      <w:r w:rsidRPr="00EA7255">
        <w:rPr>
          <w:lang w:val="uk-UA"/>
        </w:rPr>
        <w:t>.</w:t>
      </w:r>
      <w:r w:rsidRPr="00EA7255">
        <w:rPr>
          <w:lang w:val="en-GB"/>
        </w:rPr>
        <w:t xml:space="preserve"> Surg</w:t>
      </w:r>
      <w:r w:rsidRPr="00EA7255">
        <w:rPr>
          <w:lang w:val="uk-UA"/>
        </w:rPr>
        <w:t>.-</w:t>
      </w:r>
      <w:r w:rsidRPr="00EA7255">
        <w:rPr>
          <w:lang w:val="en-GB"/>
        </w:rPr>
        <w:t>1996</w:t>
      </w:r>
      <w:r w:rsidRPr="00EA7255">
        <w:rPr>
          <w:lang w:val="uk-UA"/>
        </w:rPr>
        <w:t>.-</w:t>
      </w:r>
      <w:r w:rsidRPr="00EA7255">
        <w:rPr>
          <w:lang w:val="en-GB"/>
        </w:rPr>
        <w:t>Vol.20</w:t>
      </w:r>
      <w:r w:rsidRPr="00EA7255">
        <w:rPr>
          <w:lang w:val="uk-UA"/>
        </w:rPr>
        <w:t>.-Р.</w:t>
      </w:r>
      <w:r w:rsidRPr="00EA7255">
        <w:rPr>
          <w:lang w:val="en-GB"/>
        </w:rPr>
        <w:t>923</w:t>
      </w:r>
      <w:r w:rsidRPr="00EA7255">
        <w:rPr>
          <w:lang w:val="uk-UA"/>
        </w:rPr>
        <w:t>-</w:t>
      </w:r>
      <w:r w:rsidRPr="00EA7255">
        <w:rPr>
          <w:lang w:val="en-GB"/>
        </w:rPr>
        <w:t>926</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 xml:space="preserve">Izaki H., Fukumori T., Takahashi M. et al. </w:t>
      </w:r>
      <w:r w:rsidRPr="00EA7255">
        <w:rPr>
          <w:bCs/>
          <w:lang w:val="en-GB"/>
        </w:rPr>
        <w:t>Indications for laparoscopic adrenalectomy for non-functional adrenal tumor with hypertension: usefulness of adrenocortical scintigraphy //</w:t>
      </w:r>
      <w:r w:rsidRPr="00EA7255">
        <w:rPr>
          <w:iCs/>
          <w:lang w:val="en-GB"/>
        </w:rPr>
        <w:t xml:space="preserve"> Intern. J. Urol.-</w:t>
      </w:r>
      <w:r w:rsidRPr="00EA7255">
        <w:rPr>
          <w:lang w:val="en-GB"/>
        </w:rPr>
        <w:t>2006.-Vol.</w:t>
      </w:r>
      <w:r w:rsidRPr="00EA7255">
        <w:rPr>
          <w:bCs/>
          <w:lang w:val="en-GB"/>
        </w:rPr>
        <w:t>13.-P.</w:t>
      </w:r>
      <w:r w:rsidRPr="00EA7255">
        <w:rPr>
          <w:lang w:val="en-GB"/>
        </w:rPr>
        <w:t>677-681.</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Jacobi C.A., Junghans T., Peter F. et al. Cardiopulmonary changes during laparoscopy and vessel injury: comparison of CO</w:t>
      </w:r>
      <w:r w:rsidRPr="00EA7255">
        <w:rPr>
          <w:vertAlign w:val="subscript"/>
          <w:lang w:val="en-US"/>
        </w:rPr>
        <w:t>2</w:t>
      </w:r>
      <w:r w:rsidRPr="00EA7255">
        <w:rPr>
          <w:lang w:val="en-US"/>
        </w:rPr>
        <w:t xml:space="preserve"> and helium in animal model // Langenbecks Arch. Surg.-2000.-Vol.385.-P.459-466.</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Jacobi</w:t>
      </w:r>
      <w:r w:rsidRPr="00EA7255">
        <w:rPr>
          <w:lang w:val="uk-UA"/>
        </w:rPr>
        <w:t xml:space="preserve"> </w:t>
      </w:r>
      <w:r w:rsidRPr="00EA7255">
        <w:rPr>
          <w:lang w:val="it-IT"/>
        </w:rPr>
        <w:t>C</w:t>
      </w:r>
      <w:r w:rsidRPr="00EA7255">
        <w:rPr>
          <w:lang w:val="uk-UA"/>
        </w:rPr>
        <w:t>.</w:t>
      </w:r>
      <w:r w:rsidRPr="00EA7255">
        <w:rPr>
          <w:lang w:val="it-IT"/>
        </w:rPr>
        <w:t>A</w:t>
      </w:r>
      <w:r w:rsidRPr="00EA7255">
        <w:rPr>
          <w:lang w:val="uk-UA"/>
        </w:rPr>
        <w:t xml:space="preserve">., </w:t>
      </w:r>
      <w:r w:rsidRPr="00EA7255">
        <w:rPr>
          <w:lang w:val="it-IT"/>
        </w:rPr>
        <w:t>Sabat</w:t>
      </w:r>
      <w:r w:rsidRPr="00EA7255">
        <w:rPr>
          <w:lang w:val="uk-UA"/>
        </w:rPr>
        <w:t xml:space="preserve"> </w:t>
      </w:r>
      <w:r w:rsidRPr="00EA7255">
        <w:rPr>
          <w:lang w:val="it-IT"/>
        </w:rPr>
        <w:t>R</w:t>
      </w:r>
      <w:r w:rsidRPr="00EA7255">
        <w:rPr>
          <w:lang w:val="uk-UA"/>
        </w:rPr>
        <w:t xml:space="preserve">., </w:t>
      </w:r>
      <w:r w:rsidRPr="00EA7255">
        <w:rPr>
          <w:lang w:val="it-IT"/>
        </w:rPr>
        <w:t>Bohm</w:t>
      </w:r>
      <w:r w:rsidRPr="00EA7255">
        <w:rPr>
          <w:lang w:val="uk-UA"/>
        </w:rPr>
        <w:t xml:space="preserve"> </w:t>
      </w:r>
      <w:r w:rsidRPr="00EA7255">
        <w:rPr>
          <w:lang w:val="it-IT"/>
        </w:rPr>
        <w:t>B</w:t>
      </w:r>
      <w:r w:rsidRPr="00EA7255">
        <w:rPr>
          <w:lang w:val="uk-UA"/>
        </w:rPr>
        <w:t xml:space="preserve">. </w:t>
      </w:r>
      <w:r w:rsidRPr="00EA7255">
        <w:rPr>
          <w:lang w:val="it-IT"/>
        </w:rPr>
        <w:t>et</w:t>
      </w:r>
      <w:r w:rsidRPr="00EA7255">
        <w:rPr>
          <w:lang w:val="uk-UA"/>
        </w:rPr>
        <w:t xml:space="preserve"> </w:t>
      </w:r>
      <w:r w:rsidRPr="00EA7255">
        <w:rPr>
          <w:lang w:val="it-IT"/>
        </w:rPr>
        <w:t>al</w:t>
      </w:r>
      <w:r w:rsidRPr="00EA7255">
        <w:rPr>
          <w:lang w:val="uk-UA"/>
        </w:rPr>
        <w:t xml:space="preserve">. </w:t>
      </w:r>
      <w:r w:rsidRPr="00EA7255">
        <w:rPr>
          <w:lang w:val="en-US"/>
        </w:rPr>
        <w:t>Pneumoperitoneum with carbon dioxide stimulates growth of malignant colonic cells // Surgery.-1997.-Vol.121.-P.72-78.</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de-DE"/>
        </w:rPr>
        <w:t xml:space="preserve">Jacobi C.A., Sterzel A., Braumann C. et al. </w:t>
      </w:r>
      <w:r w:rsidRPr="00EA7255">
        <w:rPr>
          <w:lang w:val="en-US"/>
        </w:rPr>
        <w:t>The impact of conventional and laparoscopic colon resection (CO</w:t>
      </w:r>
      <w:r w:rsidRPr="00EA7255">
        <w:rPr>
          <w:vertAlign w:val="subscript"/>
          <w:lang w:val="en-US"/>
        </w:rPr>
        <w:t>2</w:t>
      </w:r>
      <w:r w:rsidRPr="00EA7255">
        <w:rPr>
          <w:lang w:val="en-US"/>
        </w:rPr>
        <w:t xml:space="preserve"> and helium) on intraperitoneal adhesion formation in rat peritonitis model // Surg. Endosc.-2001.-Vol.15.-P.380-386.</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Jacobs</w:t>
      </w:r>
      <w:r w:rsidRPr="00EA7255">
        <w:rPr>
          <w:lang w:val="uk-UA"/>
        </w:rPr>
        <w:t xml:space="preserve"> </w:t>
      </w:r>
      <w:r w:rsidRPr="00EA7255">
        <w:rPr>
          <w:lang w:val="en-US"/>
        </w:rPr>
        <w:t>J</w:t>
      </w:r>
      <w:r w:rsidRPr="00EA7255">
        <w:rPr>
          <w:lang w:val="uk-UA"/>
        </w:rPr>
        <w:t>.</w:t>
      </w:r>
      <w:r w:rsidRPr="00EA7255">
        <w:rPr>
          <w:lang w:val="en-US"/>
        </w:rPr>
        <w:t>K</w:t>
      </w:r>
      <w:r w:rsidRPr="00EA7255">
        <w:rPr>
          <w:lang w:val="uk-UA"/>
        </w:rPr>
        <w:t xml:space="preserve">., </w:t>
      </w:r>
      <w:r w:rsidRPr="00EA7255">
        <w:rPr>
          <w:lang w:val="en-US"/>
        </w:rPr>
        <w:t>Goldstein</w:t>
      </w:r>
      <w:r w:rsidRPr="00EA7255">
        <w:rPr>
          <w:lang w:val="uk-UA"/>
        </w:rPr>
        <w:t xml:space="preserve"> </w:t>
      </w:r>
      <w:r w:rsidRPr="00EA7255">
        <w:rPr>
          <w:lang w:val="en-US"/>
        </w:rPr>
        <w:t>R</w:t>
      </w:r>
      <w:r w:rsidRPr="00EA7255">
        <w:rPr>
          <w:lang w:val="uk-UA"/>
        </w:rPr>
        <w:t>.</w:t>
      </w:r>
      <w:r w:rsidRPr="00EA7255">
        <w:rPr>
          <w:lang w:val="en-US"/>
        </w:rPr>
        <w:t>E</w:t>
      </w:r>
      <w:r w:rsidRPr="00EA7255">
        <w:rPr>
          <w:lang w:val="uk-UA"/>
        </w:rPr>
        <w:t xml:space="preserve">., </w:t>
      </w:r>
      <w:r w:rsidRPr="00EA7255">
        <w:rPr>
          <w:lang w:val="en-US"/>
        </w:rPr>
        <w:t>Geer</w:t>
      </w:r>
      <w:r w:rsidRPr="00EA7255">
        <w:rPr>
          <w:lang w:val="uk-UA"/>
        </w:rPr>
        <w:t xml:space="preserve"> </w:t>
      </w:r>
      <w:r w:rsidRPr="00EA7255">
        <w:rPr>
          <w:lang w:val="en-US"/>
        </w:rPr>
        <w:t>R</w:t>
      </w:r>
      <w:r w:rsidRPr="00EA7255">
        <w:rPr>
          <w:lang w:val="uk-UA"/>
        </w:rPr>
        <w:t>.</w:t>
      </w:r>
      <w:r w:rsidRPr="00EA7255">
        <w:rPr>
          <w:lang w:val="en-US"/>
        </w:rPr>
        <w:t>J</w:t>
      </w:r>
      <w:r w:rsidRPr="00EA7255">
        <w:rPr>
          <w:lang w:val="uk-UA"/>
        </w:rPr>
        <w:t xml:space="preserve">. </w:t>
      </w:r>
      <w:r w:rsidRPr="00EA7255">
        <w:rPr>
          <w:lang w:val="en-US"/>
        </w:rPr>
        <w:t>Laparoscopic</w:t>
      </w:r>
      <w:r w:rsidRPr="00EA7255">
        <w:rPr>
          <w:lang w:val="uk-UA"/>
        </w:rPr>
        <w:t xml:space="preserve"> </w:t>
      </w:r>
      <w:r w:rsidRPr="00EA7255">
        <w:rPr>
          <w:lang w:val="en-US"/>
        </w:rPr>
        <w:t>adrenalectomy</w:t>
      </w:r>
      <w:r w:rsidRPr="00EA7255">
        <w:rPr>
          <w:lang w:val="uk-UA"/>
        </w:rPr>
        <w:t xml:space="preserve">. </w:t>
      </w:r>
      <w:r w:rsidRPr="00EA7255">
        <w:rPr>
          <w:lang w:val="en-US"/>
        </w:rPr>
        <w:t>A</w:t>
      </w:r>
      <w:r w:rsidRPr="00EA7255">
        <w:rPr>
          <w:lang w:val="uk-UA"/>
        </w:rPr>
        <w:t xml:space="preserve"> </w:t>
      </w:r>
      <w:r w:rsidRPr="00EA7255">
        <w:rPr>
          <w:lang w:val="en-US"/>
        </w:rPr>
        <w:t>new</w:t>
      </w:r>
      <w:r w:rsidRPr="00EA7255">
        <w:rPr>
          <w:lang w:val="uk-UA"/>
        </w:rPr>
        <w:t xml:space="preserve"> </w:t>
      </w:r>
      <w:r w:rsidRPr="00EA7255">
        <w:rPr>
          <w:lang w:val="en-US"/>
        </w:rPr>
        <w:t>standard</w:t>
      </w:r>
      <w:r w:rsidRPr="00EA7255">
        <w:rPr>
          <w:lang w:val="uk-UA"/>
        </w:rPr>
        <w:t xml:space="preserve"> </w:t>
      </w:r>
      <w:r w:rsidRPr="00EA7255">
        <w:rPr>
          <w:lang w:val="en-US"/>
        </w:rPr>
        <w:t>of</w:t>
      </w:r>
      <w:r w:rsidRPr="00EA7255">
        <w:rPr>
          <w:lang w:val="uk-UA"/>
        </w:rPr>
        <w:t xml:space="preserve"> </w:t>
      </w:r>
      <w:r w:rsidRPr="00EA7255">
        <w:rPr>
          <w:lang w:val="en-US"/>
        </w:rPr>
        <w:t>care</w:t>
      </w:r>
      <w:r w:rsidRPr="00EA7255">
        <w:rPr>
          <w:lang w:val="uk-UA"/>
        </w:rPr>
        <w:t xml:space="preserve"> // </w:t>
      </w:r>
      <w:r w:rsidRPr="00EA7255">
        <w:rPr>
          <w:lang w:val="en-US"/>
        </w:rPr>
        <w:t>Am</w:t>
      </w:r>
      <w:r w:rsidRPr="00EA7255">
        <w:rPr>
          <w:lang w:val="uk-UA"/>
        </w:rPr>
        <w:t xml:space="preserve">. </w:t>
      </w:r>
      <w:r w:rsidRPr="00EA7255">
        <w:rPr>
          <w:lang w:val="en-US"/>
        </w:rPr>
        <w:t>Surg</w:t>
      </w:r>
      <w:r w:rsidRPr="00EA7255">
        <w:rPr>
          <w:lang w:val="uk-UA"/>
        </w:rPr>
        <w:t>.-</w:t>
      </w:r>
      <w:r w:rsidRPr="00EA7255">
        <w:rPr>
          <w:lang w:val="en-US"/>
        </w:rPr>
        <w:t>1997.-Vol.225.-P.495-502.</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de-DE"/>
        </w:rPr>
        <w:t>Janetschek</w:t>
      </w:r>
      <w:r w:rsidRPr="00EA7255">
        <w:rPr>
          <w:lang w:val="uk-UA"/>
        </w:rPr>
        <w:t xml:space="preserve"> </w:t>
      </w:r>
      <w:r w:rsidRPr="00EA7255">
        <w:rPr>
          <w:lang w:val="de-DE"/>
        </w:rPr>
        <w:t>G</w:t>
      </w:r>
      <w:r w:rsidRPr="00EA7255">
        <w:rPr>
          <w:lang w:val="uk-UA"/>
        </w:rPr>
        <w:t xml:space="preserve">., </w:t>
      </w:r>
      <w:r w:rsidRPr="00EA7255">
        <w:rPr>
          <w:lang w:val="de-DE"/>
        </w:rPr>
        <w:t>Finkenstedt</w:t>
      </w:r>
      <w:r w:rsidRPr="00EA7255">
        <w:rPr>
          <w:lang w:val="uk-UA"/>
        </w:rPr>
        <w:t xml:space="preserve"> </w:t>
      </w:r>
      <w:r w:rsidRPr="00EA7255">
        <w:rPr>
          <w:lang w:val="de-DE"/>
        </w:rPr>
        <w:t>G</w:t>
      </w:r>
      <w:r w:rsidRPr="00EA7255">
        <w:rPr>
          <w:lang w:val="uk-UA"/>
        </w:rPr>
        <w:t xml:space="preserve">., </w:t>
      </w:r>
      <w:r w:rsidRPr="00EA7255">
        <w:rPr>
          <w:lang w:val="de-DE"/>
        </w:rPr>
        <w:t>Gasser</w:t>
      </w:r>
      <w:r w:rsidRPr="00EA7255">
        <w:rPr>
          <w:lang w:val="uk-UA"/>
        </w:rPr>
        <w:t xml:space="preserve"> </w:t>
      </w:r>
      <w:r w:rsidRPr="00EA7255">
        <w:rPr>
          <w:lang w:val="de-DE"/>
        </w:rPr>
        <w:t>R</w:t>
      </w:r>
      <w:r w:rsidRPr="00EA7255">
        <w:rPr>
          <w:lang w:val="uk-UA"/>
        </w:rPr>
        <w:t xml:space="preserve">. </w:t>
      </w:r>
      <w:r w:rsidRPr="00EA7255">
        <w:rPr>
          <w:lang w:val="de-DE"/>
        </w:rPr>
        <w:t>et</w:t>
      </w:r>
      <w:r w:rsidRPr="00EA7255">
        <w:rPr>
          <w:lang w:val="uk-UA"/>
        </w:rPr>
        <w:t xml:space="preserve"> </w:t>
      </w:r>
      <w:r w:rsidRPr="00EA7255">
        <w:rPr>
          <w:lang w:val="de-DE"/>
        </w:rPr>
        <w:t>al</w:t>
      </w:r>
      <w:r w:rsidRPr="00EA7255">
        <w:rPr>
          <w:lang w:val="uk-UA"/>
        </w:rPr>
        <w:t xml:space="preserve">. </w:t>
      </w:r>
      <w:r w:rsidRPr="00EA7255">
        <w:rPr>
          <w:lang w:val="en-US"/>
        </w:rPr>
        <w:t>Laparoscopic surgery for pheochromocytoma: adrenalectomy, partial resection, excision of paragangliomas // J. Urol.-1998.-Vol.160.-P.330-334.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J</w:t>
      </w:r>
      <w:r w:rsidRPr="00EA7255">
        <w:rPr>
          <w:lang w:val="uk-UA"/>
        </w:rPr>
        <w:t>ä</w:t>
      </w:r>
      <w:r w:rsidRPr="00EA7255">
        <w:rPr>
          <w:lang w:val="en-US"/>
        </w:rPr>
        <w:t>ger</w:t>
      </w:r>
      <w:r w:rsidRPr="00EA7255">
        <w:rPr>
          <w:lang w:val="uk-UA"/>
        </w:rPr>
        <w:t xml:space="preserve"> </w:t>
      </w:r>
      <w:r w:rsidRPr="00EA7255">
        <w:rPr>
          <w:lang w:val="en-US"/>
        </w:rPr>
        <w:t>E</w:t>
      </w:r>
      <w:r w:rsidRPr="00EA7255">
        <w:rPr>
          <w:lang w:val="uk-UA"/>
        </w:rPr>
        <w:t xml:space="preserve">., </w:t>
      </w:r>
      <w:r w:rsidRPr="00EA7255">
        <w:rPr>
          <w:lang w:val="en-US"/>
        </w:rPr>
        <w:t>Heintz</w:t>
      </w:r>
      <w:r w:rsidRPr="00EA7255">
        <w:rPr>
          <w:lang w:val="uk-UA"/>
        </w:rPr>
        <w:t xml:space="preserve"> </w:t>
      </w:r>
      <w:r w:rsidRPr="00EA7255">
        <w:rPr>
          <w:lang w:val="en-US"/>
        </w:rPr>
        <w:t>A</w:t>
      </w:r>
      <w:r w:rsidRPr="00EA7255">
        <w:rPr>
          <w:lang w:val="uk-UA"/>
        </w:rPr>
        <w:t xml:space="preserve">., </w:t>
      </w:r>
      <w:r w:rsidRPr="00EA7255">
        <w:rPr>
          <w:lang w:val="en-US"/>
        </w:rPr>
        <w:t>Junginger</w:t>
      </w:r>
      <w:r w:rsidRPr="00EA7255">
        <w:rPr>
          <w:lang w:val="uk-UA"/>
        </w:rPr>
        <w:t xml:space="preserve"> </w:t>
      </w:r>
      <w:r w:rsidRPr="00EA7255">
        <w:rPr>
          <w:lang w:val="en-US"/>
        </w:rPr>
        <w:t>T</w:t>
      </w:r>
      <w:r w:rsidRPr="00EA7255">
        <w:rPr>
          <w:lang w:val="uk-UA"/>
        </w:rPr>
        <w:t xml:space="preserve">. </w:t>
      </w:r>
      <w:r w:rsidRPr="00EA7255">
        <w:rPr>
          <w:lang w:val="en-US"/>
        </w:rPr>
        <w:t>Synchronous</w:t>
      </w:r>
      <w:r w:rsidRPr="00EA7255">
        <w:rPr>
          <w:lang w:val="uk-UA"/>
        </w:rPr>
        <w:t xml:space="preserve"> </w:t>
      </w:r>
      <w:r w:rsidRPr="00EA7255">
        <w:rPr>
          <w:lang w:val="en-US"/>
        </w:rPr>
        <w:t>bilateral</w:t>
      </w:r>
      <w:r w:rsidRPr="00EA7255">
        <w:rPr>
          <w:lang w:val="uk-UA"/>
        </w:rPr>
        <w:t xml:space="preserve"> </w:t>
      </w:r>
      <w:r w:rsidRPr="00EA7255">
        <w:rPr>
          <w:lang w:val="en-US"/>
        </w:rPr>
        <w:t>endoscopic</w:t>
      </w:r>
      <w:r w:rsidRPr="00EA7255">
        <w:rPr>
          <w:lang w:val="uk-UA"/>
        </w:rPr>
        <w:t xml:space="preserve"> </w:t>
      </w:r>
      <w:r w:rsidRPr="00EA7255">
        <w:rPr>
          <w:lang w:val="en-US"/>
        </w:rPr>
        <w:t>adrenalectomy</w:t>
      </w:r>
      <w:r w:rsidRPr="00EA7255">
        <w:rPr>
          <w:lang w:val="uk-UA"/>
        </w:rPr>
        <w:t xml:space="preserve"> // </w:t>
      </w:r>
      <w:r w:rsidRPr="00EA7255">
        <w:rPr>
          <w:lang w:val="en-US"/>
        </w:rPr>
        <w:t>Surg</w:t>
      </w:r>
      <w:r w:rsidRPr="00EA7255">
        <w:rPr>
          <w:lang w:val="uk-UA"/>
        </w:rPr>
        <w:t xml:space="preserve">. </w:t>
      </w:r>
      <w:r w:rsidRPr="00EA7255">
        <w:rPr>
          <w:lang w:val="en-US"/>
        </w:rPr>
        <w:t>Endosc.-2004.-Vol.18.-P.314-318.</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de Jonge W.J., The F.O., van Der C.D. et al. Mast cell degranulation during abdominal surgery initiates postoperative ileus in mice // Gastroenterology.-2004.-Vol.127.-P.535-545.</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de-DE"/>
        </w:rPr>
        <w:t xml:space="preserve">Joris J.L., Hamoir E.E., Harstein G.M. et al. </w:t>
      </w:r>
      <w:r w:rsidRPr="00EA7255">
        <w:rPr>
          <w:lang w:val="en-US"/>
        </w:rPr>
        <w:t>Hemodynamic changes and catecholamine release during laparoscopic adrenalectomy for pheochromocytoma // Anesth. Analg.-1999.-Vol.88.-P.16-21.</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it-IT"/>
        </w:rPr>
        <w:t xml:space="preserve">Jovanovic D.V., Di Battista J.A., Martel-Pelletier J. et al. </w:t>
      </w:r>
      <w:r w:rsidRPr="00EA7255">
        <w:rPr>
          <w:lang w:val="en-US"/>
        </w:rPr>
        <w:t>IL-17 stimulates the production and expression of proinflammatory cytokines, IL-1</w:t>
      </w:r>
      <w:r w:rsidRPr="00EA7255">
        <w:rPr>
          <w:lang w:val="el-GR"/>
        </w:rPr>
        <w:t>β</w:t>
      </w:r>
      <w:r w:rsidRPr="00EA7255">
        <w:rPr>
          <w:lang w:val="en-US"/>
        </w:rPr>
        <w:t xml:space="preserve"> and TNF-</w:t>
      </w:r>
      <w:r w:rsidRPr="00EA7255">
        <w:rPr>
          <w:lang w:val="el-GR"/>
        </w:rPr>
        <w:t>α</w:t>
      </w:r>
      <w:r w:rsidRPr="00EA7255">
        <w:rPr>
          <w:lang w:val="en-US"/>
        </w:rPr>
        <w:t>, by human macrophages</w:t>
      </w:r>
      <w:r w:rsidRPr="00EA7255">
        <w:rPr>
          <w:lang w:val="uk-UA"/>
        </w:rPr>
        <w:t xml:space="preserve"> //</w:t>
      </w:r>
      <w:r w:rsidRPr="00EA7255">
        <w:rPr>
          <w:lang w:val="en-US"/>
        </w:rPr>
        <w:t xml:space="preserve"> J</w:t>
      </w:r>
      <w:r w:rsidRPr="00EA7255">
        <w:rPr>
          <w:lang w:val="uk-UA"/>
        </w:rPr>
        <w:t>.</w:t>
      </w:r>
      <w:r w:rsidRPr="00EA7255">
        <w:rPr>
          <w:lang w:val="en-US"/>
        </w:rPr>
        <w:t xml:space="preserve"> Immunol</w:t>
      </w:r>
      <w:r w:rsidRPr="00EA7255">
        <w:rPr>
          <w:lang w:val="uk-UA"/>
        </w:rPr>
        <w:t>.-</w:t>
      </w:r>
      <w:r w:rsidRPr="00EA7255">
        <w:rPr>
          <w:lang w:val="en-US"/>
        </w:rPr>
        <w:t>1998</w:t>
      </w:r>
      <w:r w:rsidRPr="00EA7255">
        <w:rPr>
          <w:lang w:val="uk-UA"/>
        </w:rPr>
        <w:t>.-</w:t>
      </w:r>
      <w:r w:rsidRPr="00EA7255">
        <w:rPr>
          <w:lang w:val="en-US"/>
        </w:rPr>
        <w:t>Vol.160</w:t>
      </w:r>
      <w:r w:rsidRPr="00EA7255">
        <w:rPr>
          <w:lang w:val="uk-UA"/>
        </w:rPr>
        <w:t>.-Р.</w:t>
      </w:r>
      <w:r w:rsidRPr="00EA7255">
        <w:rPr>
          <w:lang w:val="en-US"/>
        </w:rPr>
        <w:t>3513-3521</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Jun</w:t>
      </w:r>
      <w:r w:rsidRPr="00EA7255">
        <w:rPr>
          <w:lang w:val="uk-UA"/>
        </w:rPr>
        <w:t xml:space="preserve"> </w:t>
      </w:r>
      <w:r w:rsidRPr="00EA7255">
        <w:rPr>
          <w:lang w:val="en-US"/>
        </w:rPr>
        <w:t>Ch</w:t>
      </w:r>
      <w:r w:rsidRPr="00EA7255">
        <w:rPr>
          <w:lang w:val="uk-UA"/>
        </w:rPr>
        <w:t>.-</w:t>
      </w:r>
      <w:r w:rsidRPr="00EA7255">
        <w:rPr>
          <w:lang w:val="en-US"/>
        </w:rPr>
        <w:t>D</w:t>
      </w:r>
      <w:r w:rsidRPr="00EA7255">
        <w:rPr>
          <w:lang w:val="uk-UA"/>
        </w:rPr>
        <w:t xml:space="preserve">., </w:t>
      </w:r>
      <w:r w:rsidRPr="00EA7255">
        <w:rPr>
          <w:lang w:val="en-US"/>
        </w:rPr>
        <w:t>Carman</w:t>
      </w:r>
      <w:r w:rsidRPr="00EA7255">
        <w:rPr>
          <w:lang w:val="uk-UA"/>
        </w:rPr>
        <w:t xml:space="preserve"> </w:t>
      </w:r>
      <w:r w:rsidRPr="00EA7255">
        <w:rPr>
          <w:lang w:val="en-US"/>
        </w:rPr>
        <w:t>Ch</w:t>
      </w:r>
      <w:r w:rsidRPr="00EA7255">
        <w:rPr>
          <w:lang w:val="uk-UA"/>
        </w:rPr>
        <w:t>.</w:t>
      </w:r>
      <w:r w:rsidRPr="00EA7255">
        <w:rPr>
          <w:lang w:val="en-US"/>
        </w:rPr>
        <w:t>V</w:t>
      </w:r>
      <w:r w:rsidRPr="00EA7255">
        <w:rPr>
          <w:lang w:val="uk-UA"/>
        </w:rPr>
        <w:t xml:space="preserve">., </w:t>
      </w:r>
      <w:r w:rsidRPr="00EA7255">
        <w:rPr>
          <w:lang w:val="en-US"/>
        </w:rPr>
        <w:t>Redick</w:t>
      </w:r>
      <w:r w:rsidRPr="00EA7255">
        <w:rPr>
          <w:lang w:val="uk-UA"/>
        </w:rPr>
        <w:t xml:space="preserve"> </w:t>
      </w:r>
      <w:r w:rsidRPr="00EA7255">
        <w:rPr>
          <w:lang w:val="en-US"/>
        </w:rPr>
        <w:t>S</w:t>
      </w:r>
      <w:r w:rsidRPr="00EA7255">
        <w:rPr>
          <w:lang w:val="uk-UA"/>
        </w:rPr>
        <w:t>.</w:t>
      </w:r>
      <w:r w:rsidRPr="00EA7255">
        <w:rPr>
          <w:lang w:val="en-US"/>
        </w:rPr>
        <w:t>D</w:t>
      </w:r>
      <w:r w:rsidRPr="00EA7255">
        <w:rPr>
          <w:lang w:val="uk-UA"/>
        </w:rPr>
        <w:t>.</w:t>
      </w:r>
      <w:r w:rsidRPr="00EA7255">
        <w:rPr>
          <w:lang w:val="en-US"/>
        </w:rPr>
        <w:t xml:space="preserve"> et al.</w:t>
      </w:r>
      <w:r w:rsidRPr="00EA7255">
        <w:rPr>
          <w:lang w:val="uk-UA"/>
        </w:rPr>
        <w:t xml:space="preserve"> </w:t>
      </w:r>
      <w:r w:rsidRPr="00EA7255">
        <w:rPr>
          <w:lang w:val="en-US"/>
        </w:rPr>
        <w:t>Ultrastructure</w:t>
      </w:r>
      <w:r w:rsidRPr="00EA7255">
        <w:rPr>
          <w:lang w:val="uk-UA"/>
        </w:rPr>
        <w:t xml:space="preserve"> </w:t>
      </w:r>
      <w:r w:rsidRPr="00EA7255">
        <w:rPr>
          <w:lang w:val="en-US"/>
        </w:rPr>
        <w:t>and</w:t>
      </w:r>
      <w:r w:rsidRPr="00EA7255">
        <w:rPr>
          <w:lang w:val="uk-UA"/>
        </w:rPr>
        <w:t xml:space="preserve"> </w:t>
      </w:r>
      <w:r w:rsidRPr="00EA7255">
        <w:rPr>
          <w:lang w:val="en-US"/>
        </w:rPr>
        <w:t>function</w:t>
      </w:r>
      <w:r w:rsidRPr="00EA7255">
        <w:rPr>
          <w:lang w:val="uk-UA"/>
        </w:rPr>
        <w:t xml:space="preserve"> </w:t>
      </w:r>
      <w:r w:rsidRPr="00EA7255">
        <w:rPr>
          <w:lang w:val="en-US"/>
        </w:rPr>
        <w:t>of</w:t>
      </w:r>
      <w:r w:rsidRPr="00EA7255">
        <w:rPr>
          <w:lang w:val="uk-UA"/>
        </w:rPr>
        <w:t xml:space="preserve"> </w:t>
      </w:r>
      <w:r w:rsidRPr="00EA7255">
        <w:rPr>
          <w:lang w:val="en-US"/>
        </w:rPr>
        <w:t>dimeric</w:t>
      </w:r>
      <w:r w:rsidRPr="00EA7255">
        <w:rPr>
          <w:lang w:val="uk-UA"/>
        </w:rPr>
        <w:t xml:space="preserve">, </w:t>
      </w:r>
      <w:r w:rsidRPr="00EA7255">
        <w:rPr>
          <w:lang w:val="en-US"/>
        </w:rPr>
        <w:t>soluble</w:t>
      </w:r>
      <w:r w:rsidRPr="00EA7255">
        <w:rPr>
          <w:lang w:val="uk-UA"/>
        </w:rPr>
        <w:t xml:space="preserve"> </w:t>
      </w:r>
      <w:r w:rsidRPr="00EA7255">
        <w:rPr>
          <w:lang w:val="en-US"/>
        </w:rPr>
        <w:t>intracellular</w:t>
      </w:r>
      <w:r w:rsidRPr="00EA7255">
        <w:rPr>
          <w:lang w:val="uk-UA"/>
        </w:rPr>
        <w:t xml:space="preserve"> </w:t>
      </w:r>
      <w:r w:rsidRPr="00EA7255">
        <w:rPr>
          <w:lang w:val="en-US"/>
        </w:rPr>
        <w:t>adhesion</w:t>
      </w:r>
      <w:r w:rsidRPr="00EA7255">
        <w:rPr>
          <w:lang w:val="uk-UA"/>
        </w:rPr>
        <w:t xml:space="preserve"> </w:t>
      </w:r>
      <w:r w:rsidRPr="00EA7255">
        <w:rPr>
          <w:lang w:val="en-US"/>
        </w:rPr>
        <w:t>molecule</w:t>
      </w:r>
      <w:r w:rsidRPr="00EA7255">
        <w:rPr>
          <w:lang w:val="uk-UA"/>
        </w:rPr>
        <w:t>-1 (</w:t>
      </w:r>
      <w:r w:rsidRPr="00EA7255">
        <w:rPr>
          <w:lang w:val="en-US"/>
        </w:rPr>
        <w:t>ICAM</w:t>
      </w:r>
      <w:r w:rsidRPr="00EA7255">
        <w:rPr>
          <w:lang w:val="uk-UA"/>
        </w:rPr>
        <w:t xml:space="preserve">-1) // </w:t>
      </w:r>
      <w:r w:rsidRPr="00EA7255">
        <w:rPr>
          <w:lang w:val="en-US"/>
        </w:rPr>
        <w:t>J</w:t>
      </w:r>
      <w:r w:rsidRPr="00EA7255">
        <w:rPr>
          <w:lang w:val="uk-UA"/>
        </w:rPr>
        <w:t xml:space="preserve">. </w:t>
      </w:r>
      <w:r w:rsidRPr="00EA7255">
        <w:rPr>
          <w:lang w:val="en-US"/>
        </w:rPr>
        <w:t>Biol</w:t>
      </w:r>
      <w:r w:rsidRPr="00EA7255">
        <w:rPr>
          <w:lang w:val="uk-UA"/>
        </w:rPr>
        <w:t xml:space="preserve">. </w:t>
      </w:r>
      <w:r w:rsidRPr="00EA7255">
        <w:rPr>
          <w:lang w:val="en-US"/>
        </w:rPr>
        <w:t>Chem.-2001.-Vol.276.-P.29019-29027</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Kalady</w:t>
      </w:r>
      <w:r w:rsidRPr="00EA7255">
        <w:rPr>
          <w:lang w:val="uk-UA"/>
        </w:rPr>
        <w:t xml:space="preserve"> </w:t>
      </w:r>
      <w:r w:rsidRPr="00EA7255">
        <w:rPr>
          <w:lang w:val="en-US"/>
        </w:rPr>
        <w:t>M</w:t>
      </w:r>
      <w:r w:rsidRPr="00EA7255">
        <w:rPr>
          <w:lang w:val="uk-UA"/>
        </w:rPr>
        <w:t>.</w:t>
      </w:r>
      <w:r w:rsidRPr="00EA7255">
        <w:rPr>
          <w:lang w:val="en-US"/>
        </w:rPr>
        <w:t>F</w:t>
      </w:r>
      <w:r w:rsidRPr="00EA7255">
        <w:rPr>
          <w:lang w:val="uk-UA"/>
        </w:rPr>
        <w:t xml:space="preserve">., </w:t>
      </w:r>
      <w:r w:rsidRPr="00EA7255">
        <w:rPr>
          <w:lang w:val="en-US"/>
        </w:rPr>
        <w:t>McKinlay</w:t>
      </w:r>
      <w:r w:rsidRPr="00EA7255">
        <w:rPr>
          <w:lang w:val="uk-UA"/>
        </w:rPr>
        <w:t xml:space="preserve"> </w:t>
      </w:r>
      <w:r w:rsidRPr="00EA7255">
        <w:rPr>
          <w:lang w:val="en-US"/>
        </w:rPr>
        <w:t>R</w:t>
      </w:r>
      <w:r w:rsidRPr="00EA7255">
        <w:rPr>
          <w:lang w:val="uk-UA"/>
        </w:rPr>
        <w:t xml:space="preserve">., </w:t>
      </w:r>
      <w:r w:rsidRPr="00EA7255">
        <w:rPr>
          <w:lang w:val="en-US"/>
        </w:rPr>
        <w:t>Olson</w:t>
      </w:r>
      <w:r w:rsidRPr="00EA7255">
        <w:rPr>
          <w:lang w:val="uk-UA"/>
        </w:rPr>
        <w:t xml:space="preserve"> </w:t>
      </w:r>
      <w:r w:rsidRPr="00EA7255">
        <w:rPr>
          <w:lang w:val="en-US"/>
        </w:rPr>
        <w:t>J</w:t>
      </w:r>
      <w:r w:rsidRPr="00EA7255">
        <w:rPr>
          <w:lang w:val="uk-UA"/>
        </w:rPr>
        <w:t>.</w:t>
      </w:r>
      <w:r w:rsidRPr="00EA7255">
        <w:rPr>
          <w:lang w:val="en-US"/>
        </w:rPr>
        <w:t>A</w:t>
      </w:r>
      <w:r w:rsidRPr="00EA7255">
        <w:rPr>
          <w:lang w:val="uk-UA"/>
        </w:rPr>
        <w:t>.</w:t>
      </w:r>
      <w:r w:rsidRPr="00EA7255">
        <w:rPr>
          <w:lang w:val="en-US"/>
        </w:rPr>
        <w:t xml:space="preserve"> et al.</w:t>
      </w:r>
      <w:r w:rsidRPr="00EA7255">
        <w:rPr>
          <w:lang w:val="uk-UA"/>
        </w:rPr>
        <w:t xml:space="preserve"> </w:t>
      </w:r>
      <w:r w:rsidRPr="00EA7255">
        <w:rPr>
          <w:lang w:val="en-US"/>
        </w:rPr>
        <w:t>Laparoscopic</w:t>
      </w:r>
      <w:r w:rsidRPr="00EA7255">
        <w:rPr>
          <w:lang w:val="uk-UA"/>
        </w:rPr>
        <w:t xml:space="preserve"> </w:t>
      </w:r>
      <w:r w:rsidRPr="00EA7255">
        <w:rPr>
          <w:lang w:val="en-US"/>
        </w:rPr>
        <w:t>adrenalectomy</w:t>
      </w:r>
      <w:r w:rsidRPr="00EA7255">
        <w:rPr>
          <w:lang w:val="uk-UA"/>
        </w:rPr>
        <w:t xml:space="preserve"> </w:t>
      </w:r>
      <w:r w:rsidRPr="00EA7255">
        <w:rPr>
          <w:lang w:val="en-US"/>
        </w:rPr>
        <w:t>for</w:t>
      </w:r>
      <w:r w:rsidRPr="00EA7255">
        <w:rPr>
          <w:lang w:val="uk-UA"/>
        </w:rPr>
        <w:t xml:space="preserve"> </w:t>
      </w:r>
      <w:r w:rsidRPr="00EA7255">
        <w:rPr>
          <w:lang w:val="en-US"/>
        </w:rPr>
        <w:t>pheochromocytoma</w:t>
      </w:r>
      <w:r w:rsidRPr="00EA7255">
        <w:rPr>
          <w:lang w:val="uk-UA"/>
        </w:rPr>
        <w:t xml:space="preserve">: </w:t>
      </w:r>
      <w:r w:rsidRPr="00EA7255">
        <w:rPr>
          <w:lang w:val="en-US"/>
        </w:rPr>
        <w:t>a</w:t>
      </w:r>
      <w:r w:rsidRPr="00EA7255">
        <w:rPr>
          <w:lang w:val="uk-UA"/>
        </w:rPr>
        <w:t xml:space="preserve"> </w:t>
      </w:r>
      <w:r w:rsidRPr="00EA7255">
        <w:rPr>
          <w:lang w:val="en-US"/>
        </w:rPr>
        <w:t>comparison</w:t>
      </w:r>
      <w:r w:rsidRPr="00EA7255">
        <w:rPr>
          <w:lang w:val="uk-UA"/>
        </w:rPr>
        <w:t xml:space="preserve"> </w:t>
      </w:r>
      <w:r w:rsidRPr="00EA7255">
        <w:rPr>
          <w:lang w:val="en-US"/>
        </w:rPr>
        <w:t>to</w:t>
      </w:r>
      <w:r w:rsidRPr="00EA7255">
        <w:rPr>
          <w:lang w:val="uk-UA"/>
        </w:rPr>
        <w:t xml:space="preserve"> </w:t>
      </w:r>
      <w:r w:rsidRPr="00EA7255">
        <w:rPr>
          <w:lang w:val="en-US"/>
        </w:rPr>
        <w:t>aldosteroma</w:t>
      </w:r>
      <w:r w:rsidRPr="00EA7255">
        <w:rPr>
          <w:lang w:val="uk-UA"/>
        </w:rPr>
        <w:t xml:space="preserve"> </w:t>
      </w:r>
      <w:r w:rsidRPr="00EA7255">
        <w:rPr>
          <w:lang w:val="en-US"/>
        </w:rPr>
        <w:t>and</w:t>
      </w:r>
      <w:r w:rsidRPr="00EA7255">
        <w:rPr>
          <w:lang w:val="uk-UA"/>
        </w:rPr>
        <w:t xml:space="preserve"> </w:t>
      </w:r>
      <w:r w:rsidRPr="00EA7255">
        <w:rPr>
          <w:lang w:val="en-US"/>
        </w:rPr>
        <w:t>incidentaloma</w:t>
      </w:r>
      <w:r w:rsidRPr="00EA7255">
        <w:rPr>
          <w:lang w:val="uk-UA"/>
        </w:rPr>
        <w:t xml:space="preserve"> // </w:t>
      </w:r>
      <w:r w:rsidRPr="00EA7255">
        <w:rPr>
          <w:lang w:val="en-US"/>
        </w:rPr>
        <w:t>Surg</w:t>
      </w:r>
      <w:r w:rsidRPr="00EA7255">
        <w:rPr>
          <w:lang w:val="uk-UA"/>
        </w:rPr>
        <w:t xml:space="preserve">. </w:t>
      </w:r>
      <w:r w:rsidRPr="00EA7255">
        <w:rPr>
          <w:lang w:val="en-US"/>
        </w:rPr>
        <w:t>Endosc.-2004.-Vol.18.-P.621-625.</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bCs/>
          <w:lang w:val="it-IT"/>
        </w:rPr>
        <w:t>Kamochi</w:t>
      </w:r>
      <w:r w:rsidRPr="00EA7255">
        <w:rPr>
          <w:bCs/>
          <w:lang w:val="uk-UA"/>
        </w:rPr>
        <w:t xml:space="preserve"> </w:t>
      </w:r>
      <w:r w:rsidRPr="00EA7255">
        <w:rPr>
          <w:bCs/>
          <w:lang w:val="it-IT"/>
        </w:rPr>
        <w:t>M</w:t>
      </w:r>
      <w:r w:rsidRPr="00EA7255">
        <w:rPr>
          <w:bCs/>
          <w:lang w:val="uk-UA"/>
        </w:rPr>
        <w:t xml:space="preserve">., </w:t>
      </w:r>
      <w:r w:rsidRPr="00EA7255">
        <w:rPr>
          <w:bCs/>
          <w:lang w:val="it-IT"/>
        </w:rPr>
        <w:t>Kamochi</w:t>
      </w:r>
      <w:r w:rsidRPr="00EA7255">
        <w:rPr>
          <w:bCs/>
          <w:lang w:val="uk-UA"/>
        </w:rPr>
        <w:t xml:space="preserve"> </w:t>
      </w:r>
      <w:r w:rsidRPr="00EA7255">
        <w:rPr>
          <w:bCs/>
          <w:lang w:val="it-IT"/>
        </w:rPr>
        <w:t>F</w:t>
      </w:r>
      <w:r w:rsidRPr="00EA7255">
        <w:rPr>
          <w:bCs/>
          <w:lang w:val="uk-UA"/>
        </w:rPr>
        <w:t xml:space="preserve">., </w:t>
      </w:r>
      <w:r w:rsidRPr="00EA7255">
        <w:rPr>
          <w:bCs/>
          <w:lang w:val="it-IT"/>
        </w:rPr>
        <w:t>Kim</w:t>
      </w:r>
      <w:r w:rsidRPr="00EA7255">
        <w:rPr>
          <w:bCs/>
          <w:lang w:val="uk-UA"/>
        </w:rPr>
        <w:t xml:space="preserve"> </w:t>
      </w:r>
      <w:r w:rsidRPr="00EA7255">
        <w:rPr>
          <w:bCs/>
          <w:lang w:val="it-IT"/>
        </w:rPr>
        <w:t>Y</w:t>
      </w:r>
      <w:r w:rsidRPr="00EA7255">
        <w:rPr>
          <w:bCs/>
          <w:lang w:val="uk-UA"/>
        </w:rPr>
        <w:t>.</w:t>
      </w:r>
      <w:r w:rsidRPr="00EA7255">
        <w:rPr>
          <w:bCs/>
          <w:lang w:val="it-IT"/>
        </w:rPr>
        <w:t>B</w:t>
      </w:r>
      <w:r w:rsidRPr="00EA7255">
        <w:rPr>
          <w:bCs/>
          <w:lang w:val="uk-UA"/>
        </w:rPr>
        <w:t>.</w:t>
      </w:r>
      <w:r w:rsidRPr="00EA7255">
        <w:rPr>
          <w:lang w:val="it-IT"/>
        </w:rPr>
        <w:t xml:space="preserve"> et al.</w:t>
      </w:r>
      <w:r w:rsidRPr="00EA7255">
        <w:rPr>
          <w:bCs/>
          <w:lang w:val="uk-UA"/>
        </w:rPr>
        <w:t xml:space="preserve"> </w:t>
      </w:r>
      <w:r w:rsidRPr="00EA7255">
        <w:rPr>
          <w:lang w:val="en-US"/>
        </w:rPr>
        <w:t xml:space="preserve">P-selectin and ICAM-1 mediate endotoxin-induced neutrophil recruitment and injury to the lung and liver // </w:t>
      </w:r>
      <w:r w:rsidRPr="00EA7255">
        <w:rPr>
          <w:iCs/>
          <w:lang w:val="en-US"/>
        </w:rPr>
        <w:t>Am. J. Physiol.-</w:t>
      </w:r>
      <w:r w:rsidRPr="00EA7255">
        <w:rPr>
          <w:lang w:val="en-US"/>
        </w:rPr>
        <w:t>1999.-Vol.277.-L310–L319.</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Kazaryan</w:t>
      </w:r>
      <w:r w:rsidRPr="00EA7255">
        <w:rPr>
          <w:lang w:val="uk-UA"/>
        </w:rPr>
        <w:t xml:space="preserve"> </w:t>
      </w:r>
      <w:r w:rsidRPr="00EA7255">
        <w:rPr>
          <w:lang w:val="en-US"/>
        </w:rPr>
        <w:t>A</w:t>
      </w:r>
      <w:r w:rsidRPr="00EA7255">
        <w:rPr>
          <w:lang w:val="uk-UA"/>
        </w:rPr>
        <w:t>.</w:t>
      </w:r>
      <w:r w:rsidRPr="00EA7255">
        <w:rPr>
          <w:lang w:val="en-US"/>
        </w:rPr>
        <w:t>M</w:t>
      </w:r>
      <w:r w:rsidRPr="00EA7255">
        <w:rPr>
          <w:lang w:val="uk-UA"/>
        </w:rPr>
        <w:t xml:space="preserve">., </w:t>
      </w:r>
      <w:r w:rsidRPr="00EA7255">
        <w:rPr>
          <w:lang w:val="en-US"/>
        </w:rPr>
        <w:t>Kuznetsov</w:t>
      </w:r>
      <w:r w:rsidRPr="00EA7255">
        <w:rPr>
          <w:lang w:val="uk-UA"/>
        </w:rPr>
        <w:t xml:space="preserve"> </w:t>
      </w:r>
      <w:r w:rsidRPr="00EA7255">
        <w:rPr>
          <w:lang w:val="en-US"/>
        </w:rPr>
        <w:t>N</w:t>
      </w:r>
      <w:r w:rsidRPr="00EA7255">
        <w:rPr>
          <w:lang w:val="uk-UA"/>
        </w:rPr>
        <w:t>.</w:t>
      </w:r>
      <w:r w:rsidRPr="00EA7255">
        <w:rPr>
          <w:lang w:val="en-US"/>
        </w:rPr>
        <w:t>S</w:t>
      </w:r>
      <w:r w:rsidRPr="00EA7255">
        <w:rPr>
          <w:lang w:val="uk-UA"/>
        </w:rPr>
        <w:t xml:space="preserve">., </w:t>
      </w:r>
      <w:r w:rsidRPr="00EA7255">
        <w:rPr>
          <w:lang w:val="en-US"/>
        </w:rPr>
        <w:t>Shulutko</w:t>
      </w:r>
      <w:r w:rsidRPr="00EA7255">
        <w:rPr>
          <w:lang w:val="uk-UA"/>
        </w:rPr>
        <w:t xml:space="preserve"> </w:t>
      </w:r>
      <w:r w:rsidRPr="00EA7255">
        <w:rPr>
          <w:lang w:val="en-US"/>
        </w:rPr>
        <w:t>A</w:t>
      </w:r>
      <w:r w:rsidRPr="00EA7255">
        <w:rPr>
          <w:lang w:val="uk-UA"/>
        </w:rPr>
        <w:t>.</w:t>
      </w:r>
      <w:r w:rsidRPr="00EA7255">
        <w:rPr>
          <w:lang w:val="en-US"/>
        </w:rPr>
        <w:t>M</w:t>
      </w:r>
      <w:r w:rsidRPr="00EA7255">
        <w:rPr>
          <w:lang w:val="uk-UA"/>
        </w:rPr>
        <w:t>.</w:t>
      </w:r>
      <w:r w:rsidRPr="00EA7255">
        <w:rPr>
          <w:lang w:val="en-US"/>
        </w:rPr>
        <w:t xml:space="preserve"> et al.</w:t>
      </w:r>
      <w:r w:rsidRPr="00EA7255">
        <w:rPr>
          <w:lang w:val="uk-UA"/>
        </w:rPr>
        <w:t xml:space="preserve"> </w:t>
      </w:r>
      <w:r w:rsidRPr="00EA7255">
        <w:rPr>
          <w:lang w:val="en-US"/>
        </w:rPr>
        <w:t>Evaluation</w:t>
      </w:r>
      <w:r w:rsidRPr="00EA7255">
        <w:rPr>
          <w:lang w:val="uk-UA"/>
        </w:rPr>
        <w:t xml:space="preserve"> </w:t>
      </w:r>
      <w:r w:rsidRPr="00EA7255">
        <w:rPr>
          <w:lang w:val="en-US"/>
        </w:rPr>
        <w:t>of</w:t>
      </w:r>
      <w:r w:rsidRPr="00EA7255">
        <w:rPr>
          <w:lang w:val="uk-UA"/>
        </w:rPr>
        <w:t xml:space="preserve"> </w:t>
      </w:r>
      <w:r w:rsidRPr="00EA7255">
        <w:rPr>
          <w:lang w:val="en-US"/>
        </w:rPr>
        <w:t>endoscopic</w:t>
      </w:r>
      <w:r w:rsidRPr="00EA7255">
        <w:rPr>
          <w:lang w:val="uk-UA"/>
        </w:rPr>
        <w:t xml:space="preserve"> </w:t>
      </w:r>
      <w:r w:rsidRPr="00EA7255">
        <w:rPr>
          <w:lang w:val="en-US"/>
        </w:rPr>
        <w:t>and</w:t>
      </w:r>
      <w:r w:rsidRPr="00EA7255">
        <w:rPr>
          <w:lang w:val="uk-UA"/>
        </w:rPr>
        <w:t xml:space="preserve"> </w:t>
      </w:r>
      <w:r w:rsidRPr="00EA7255">
        <w:rPr>
          <w:lang w:val="en-US"/>
        </w:rPr>
        <w:t>traditional</w:t>
      </w:r>
      <w:r w:rsidRPr="00EA7255">
        <w:rPr>
          <w:lang w:val="uk-UA"/>
        </w:rPr>
        <w:t xml:space="preserve"> </w:t>
      </w:r>
      <w:r w:rsidRPr="00EA7255">
        <w:rPr>
          <w:lang w:val="en-US"/>
        </w:rPr>
        <w:t>open</w:t>
      </w:r>
      <w:r w:rsidRPr="00EA7255">
        <w:rPr>
          <w:lang w:val="uk-UA"/>
        </w:rPr>
        <w:t xml:space="preserve"> </w:t>
      </w:r>
      <w:r w:rsidRPr="00EA7255">
        <w:rPr>
          <w:lang w:val="en-US"/>
        </w:rPr>
        <w:t>approaches</w:t>
      </w:r>
      <w:r w:rsidRPr="00EA7255">
        <w:rPr>
          <w:lang w:val="uk-UA"/>
        </w:rPr>
        <w:t xml:space="preserve"> </w:t>
      </w:r>
      <w:r w:rsidRPr="00EA7255">
        <w:rPr>
          <w:lang w:val="en-US"/>
        </w:rPr>
        <w:t>to</w:t>
      </w:r>
      <w:r w:rsidRPr="00EA7255">
        <w:rPr>
          <w:lang w:val="uk-UA"/>
        </w:rPr>
        <w:t xml:space="preserve"> </w:t>
      </w:r>
      <w:r w:rsidRPr="00EA7255">
        <w:rPr>
          <w:lang w:val="en-US"/>
        </w:rPr>
        <w:t>pheochromocytoma</w:t>
      </w:r>
      <w:r w:rsidRPr="00EA7255">
        <w:rPr>
          <w:lang w:val="uk-UA"/>
        </w:rPr>
        <w:t xml:space="preserve"> // </w:t>
      </w:r>
      <w:r w:rsidRPr="00EA7255">
        <w:rPr>
          <w:lang w:val="en-US"/>
        </w:rPr>
        <w:t>Surg</w:t>
      </w:r>
      <w:r w:rsidRPr="00EA7255">
        <w:rPr>
          <w:lang w:val="uk-UA"/>
        </w:rPr>
        <w:t xml:space="preserve">. </w:t>
      </w:r>
      <w:r w:rsidRPr="00EA7255">
        <w:rPr>
          <w:lang w:val="en-US"/>
        </w:rPr>
        <w:t>Endosc</w:t>
      </w:r>
      <w:r w:rsidRPr="00EA7255">
        <w:rPr>
          <w:lang w:val="en-GB"/>
        </w:rPr>
        <w:t>.-2004.-</w:t>
      </w:r>
      <w:r w:rsidRPr="00EA7255">
        <w:rPr>
          <w:lang w:val="en-US"/>
        </w:rPr>
        <w:t>Vol.18.-P.937-941.</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lastRenderedPageBreak/>
        <w:t>Kebebew</w:t>
      </w:r>
      <w:r w:rsidRPr="00EA7255">
        <w:rPr>
          <w:lang w:val="uk-UA"/>
        </w:rPr>
        <w:t xml:space="preserve"> </w:t>
      </w:r>
      <w:r w:rsidRPr="00EA7255">
        <w:rPr>
          <w:lang w:val="en-US"/>
        </w:rPr>
        <w:t>E</w:t>
      </w:r>
      <w:r w:rsidRPr="00EA7255">
        <w:rPr>
          <w:lang w:val="uk-UA"/>
        </w:rPr>
        <w:t xml:space="preserve">., </w:t>
      </w:r>
      <w:r w:rsidRPr="00EA7255">
        <w:rPr>
          <w:lang w:val="en-US"/>
        </w:rPr>
        <w:t>Siperstein</w:t>
      </w:r>
      <w:r w:rsidRPr="00EA7255">
        <w:rPr>
          <w:lang w:val="uk-UA"/>
        </w:rPr>
        <w:t xml:space="preserve"> </w:t>
      </w:r>
      <w:r w:rsidRPr="00EA7255">
        <w:rPr>
          <w:lang w:val="en-US"/>
        </w:rPr>
        <w:t>A</w:t>
      </w:r>
      <w:r w:rsidRPr="00EA7255">
        <w:rPr>
          <w:lang w:val="uk-UA"/>
        </w:rPr>
        <w:t>.</w:t>
      </w:r>
      <w:r w:rsidRPr="00EA7255">
        <w:rPr>
          <w:lang w:val="en-US"/>
        </w:rPr>
        <w:t>E</w:t>
      </w:r>
      <w:r w:rsidRPr="00EA7255">
        <w:rPr>
          <w:lang w:val="uk-UA"/>
        </w:rPr>
        <w:t xml:space="preserve">., </w:t>
      </w:r>
      <w:r w:rsidRPr="00EA7255">
        <w:rPr>
          <w:lang w:val="en-US"/>
        </w:rPr>
        <w:t>Duh</w:t>
      </w:r>
      <w:r w:rsidRPr="00EA7255">
        <w:rPr>
          <w:lang w:val="uk-UA"/>
        </w:rPr>
        <w:t xml:space="preserve"> </w:t>
      </w:r>
      <w:r w:rsidRPr="00EA7255">
        <w:rPr>
          <w:lang w:val="en-US"/>
        </w:rPr>
        <w:t>Q</w:t>
      </w:r>
      <w:r w:rsidRPr="00EA7255">
        <w:rPr>
          <w:lang w:val="uk-UA"/>
        </w:rPr>
        <w:t>.</w:t>
      </w:r>
      <w:r w:rsidRPr="00EA7255">
        <w:rPr>
          <w:lang w:val="en-US"/>
        </w:rPr>
        <w:t>Y</w:t>
      </w:r>
      <w:r w:rsidRPr="00EA7255">
        <w:rPr>
          <w:lang w:val="uk-UA"/>
        </w:rPr>
        <w:t xml:space="preserve">. </w:t>
      </w:r>
      <w:r w:rsidRPr="00EA7255">
        <w:rPr>
          <w:lang w:val="en-US"/>
        </w:rPr>
        <w:t>Laparoscopic</w:t>
      </w:r>
      <w:r w:rsidRPr="00EA7255">
        <w:rPr>
          <w:lang w:val="uk-UA"/>
        </w:rPr>
        <w:t xml:space="preserve"> </w:t>
      </w:r>
      <w:r w:rsidRPr="00EA7255">
        <w:rPr>
          <w:lang w:val="en-US"/>
        </w:rPr>
        <w:t>adrenalectomy</w:t>
      </w:r>
      <w:r w:rsidRPr="00EA7255">
        <w:rPr>
          <w:lang w:val="uk-UA"/>
        </w:rPr>
        <w:t xml:space="preserve">: </w:t>
      </w:r>
      <w:r w:rsidRPr="00EA7255">
        <w:rPr>
          <w:lang w:val="en-US"/>
        </w:rPr>
        <w:t>the</w:t>
      </w:r>
      <w:r w:rsidRPr="00EA7255">
        <w:rPr>
          <w:lang w:val="uk-UA"/>
        </w:rPr>
        <w:t xml:space="preserve"> </w:t>
      </w:r>
      <w:r w:rsidRPr="00EA7255">
        <w:rPr>
          <w:lang w:val="en-US"/>
        </w:rPr>
        <w:t>optimal</w:t>
      </w:r>
      <w:r w:rsidRPr="00EA7255">
        <w:rPr>
          <w:lang w:val="uk-UA"/>
        </w:rPr>
        <w:t xml:space="preserve"> </w:t>
      </w:r>
      <w:r w:rsidRPr="00EA7255">
        <w:rPr>
          <w:lang w:val="en-US"/>
        </w:rPr>
        <w:t>surgical</w:t>
      </w:r>
      <w:r w:rsidRPr="00EA7255">
        <w:rPr>
          <w:lang w:val="uk-UA"/>
        </w:rPr>
        <w:t xml:space="preserve"> </w:t>
      </w:r>
      <w:r w:rsidRPr="00EA7255">
        <w:rPr>
          <w:lang w:val="en-US"/>
        </w:rPr>
        <w:t>approach</w:t>
      </w:r>
      <w:r w:rsidRPr="00EA7255">
        <w:rPr>
          <w:lang w:val="uk-UA"/>
        </w:rPr>
        <w:t xml:space="preserve"> // </w:t>
      </w:r>
      <w:r w:rsidRPr="00EA7255">
        <w:rPr>
          <w:iCs/>
          <w:lang w:val="en-US"/>
        </w:rPr>
        <w:t>J</w:t>
      </w:r>
      <w:r w:rsidRPr="00EA7255">
        <w:rPr>
          <w:iCs/>
          <w:lang w:val="uk-UA"/>
        </w:rPr>
        <w:t xml:space="preserve">. </w:t>
      </w:r>
      <w:r w:rsidRPr="00EA7255">
        <w:rPr>
          <w:iCs/>
          <w:lang w:val="en-US"/>
        </w:rPr>
        <w:t>Laparoendosc</w:t>
      </w:r>
      <w:r w:rsidRPr="00EA7255">
        <w:rPr>
          <w:iCs/>
          <w:lang w:val="uk-UA"/>
        </w:rPr>
        <w:t xml:space="preserve">. </w:t>
      </w:r>
      <w:r w:rsidRPr="00EA7255">
        <w:rPr>
          <w:iCs/>
          <w:lang w:val="en-US"/>
        </w:rPr>
        <w:t>Adv</w:t>
      </w:r>
      <w:r w:rsidRPr="00EA7255">
        <w:rPr>
          <w:iCs/>
          <w:lang w:val="uk-UA"/>
        </w:rPr>
        <w:t xml:space="preserve">. </w:t>
      </w:r>
      <w:r w:rsidRPr="00EA7255">
        <w:rPr>
          <w:iCs/>
          <w:lang w:val="en-US"/>
        </w:rPr>
        <w:t>Surg</w:t>
      </w:r>
      <w:r w:rsidRPr="00EA7255">
        <w:rPr>
          <w:iCs/>
          <w:lang w:val="uk-UA"/>
        </w:rPr>
        <w:t xml:space="preserve">. </w:t>
      </w:r>
      <w:r w:rsidRPr="00EA7255">
        <w:rPr>
          <w:iCs/>
          <w:lang w:val="en-US"/>
        </w:rPr>
        <w:t>Tech</w:t>
      </w:r>
      <w:r w:rsidRPr="00EA7255">
        <w:rPr>
          <w:iCs/>
          <w:lang w:val="uk-UA"/>
        </w:rPr>
        <w:t>.-</w:t>
      </w:r>
      <w:r w:rsidRPr="00EA7255">
        <w:rPr>
          <w:lang w:val="uk-UA"/>
        </w:rPr>
        <w:t>2001.-</w:t>
      </w:r>
      <w:r w:rsidRPr="00EA7255">
        <w:rPr>
          <w:lang w:val="en-US"/>
        </w:rPr>
        <w:t>Vol</w:t>
      </w:r>
      <w:r w:rsidRPr="00EA7255">
        <w:rPr>
          <w:lang w:val="uk-UA"/>
        </w:rPr>
        <w:t>.</w:t>
      </w:r>
      <w:r w:rsidRPr="00EA7255">
        <w:rPr>
          <w:bCs/>
          <w:lang w:val="uk-UA"/>
        </w:rPr>
        <w:t>11</w:t>
      </w:r>
      <w:r w:rsidRPr="00EA7255">
        <w:rPr>
          <w:lang w:val="uk-UA"/>
        </w:rPr>
        <w:t>.-</w:t>
      </w:r>
      <w:r w:rsidRPr="00EA7255">
        <w:rPr>
          <w:lang w:val="en-US"/>
        </w:rPr>
        <w:t>P</w:t>
      </w:r>
      <w:r w:rsidRPr="00EA7255">
        <w:rPr>
          <w:lang w:val="uk-UA"/>
        </w:rPr>
        <w:t>.409-413.</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Kehlet</w:t>
      </w:r>
      <w:r w:rsidRPr="00EA7255">
        <w:rPr>
          <w:lang w:val="uk-UA"/>
        </w:rPr>
        <w:t xml:space="preserve"> </w:t>
      </w:r>
      <w:r w:rsidRPr="00EA7255">
        <w:rPr>
          <w:lang w:val="en-US"/>
        </w:rPr>
        <w:t>H</w:t>
      </w:r>
      <w:r w:rsidRPr="00EA7255">
        <w:rPr>
          <w:lang w:val="uk-UA"/>
        </w:rPr>
        <w:t xml:space="preserve">. </w:t>
      </w:r>
      <w:r w:rsidRPr="00EA7255">
        <w:rPr>
          <w:lang w:val="en-US"/>
        </w:rPr>
        <w:t>Multi</w:t>
      </w:r>
      <w:r w:rsidRPr="00EA7255">
        <w:rPr>
          <w:lang w:val="uk-UA"/>
        </w:rPr>
        <w:t>-</w:t>
      </w:r>
      <w:r w:rsidRPr="00EA7255">
        <w:rPr>
          <w:lang w:val="en-US"/>
        </w:rPr>
        <w:t>modal</w:t>
      </w:r>
      <w:r w:rsidRPr="00EA7255">
        <w:rPr>
          <w:lang w:val="uk-UA"/>
        </w:rPr>
        <w:t xml:space="preserve"> </w:t>
      </w:r>
      <w:r w:rsidRPr="00EA7255">
        <w:rPr>
          <w:lang w:val="en-US"/>
        </w:rPr>
        <w:t>approach</w:t>
      </w:r>
      <w:r w:rsidRPr="00EA7255">
        <w:rPr>
          <w:lang w:val="uk-UA"/>
        </w:rPr>
        <w:t xml:space="preserve"> </w:t>
      </w:r>
      <w:r w:rsidRPr="00EA7255">
        <w:rPr>
          <w:lang w:val="en-US"/>
        </w:rPr>
        <w:t>to</w:t>
      </w:r>
      <w:r w:rsidRPr="00EA7255">
        <w:rPr>
          <w:lang w:val="uk-UA"/>
        </w:rPr>
        <w:t xml:space="preserve"> </w:t>
      </w:r>
      <w:r w:rsidRPr="00EA7255">
        <w:rPr>
          <w:lang w:val="en-US"/>
        </w:rPr>
        <w:t>control</w:t>
      </w:r>
      <w:r w:rsidRPr="00EA7255">
        <w:rPr>
          <w:lang w:val="uk-UA"/>
        </w:rPr>
        <w:t xml:space="preserve"> </w:t>
      </w:r>
      <w:r w:rsidRPr="00EA7255">
        <w:rPr>
          <w:lang w:val="en-US"/>
        </w:rPr>
        <w:t>postoperative</w:t>
      </w:r>
      <w:r w:rsidRPr="00EA7255">
        <w:rPr>
          <w:lang w:val="uk-UA"/>
        </w:rPr>
        <w:t xml:space="preserve"> </w:t>
      </w:r>
      <w:r w:rsidRPr="00EA7255">
        <w:rPr>
          <w:lang w:val="en-US"/>
        </w:rPr>
        <w:t>pathophysiology</w:t>
      </w:r>
      <w:r w:rsidRPr="00EA7255">
        <w:rPr>
          <w:lang w:val="uk-UA"/>
        </w:rPr>
        <w:t xml:space="preserve"> </w:t>
      </w:r>
      <w:r w:rsidRPr="00EA7255">
        <w:rPr>
          <w:lang w:val="en-US"/>
        </w:rPr>
        <w:t>and</w:t>
      </w:r>
      <w:r w:rsidRPr="00EA7255">
        <w:rPr>
          <w:lang w:val="uk-UA"/>
        </w:rPr>
        <w:t xml:space="preserve"> </w:t>
      </w:r>
      <w:r w:rsidRPr="00EA7255">
        <w:rPr>
          <w:lang w:val="en-US"/>
        </w:rPr>
        <w:t>rehabilitation</w:t>
      </w:r>
      <w:r w:rsidRPr="00EA7255">
        <w:rPr>
          <w:lang w:val="uk-UA"/>
        </w:rPr>
        <w:t xml:space="preserve"> // </w:t>
      </w:r>
      <w:r w:rsidRPr="00EA7255">
        <w:rPr>
          <w:lang w:val="en-US"/>
        </w:rPr>
        <w:t>Br</w:t>
      </w:r>
      <w:r w:rsidRPr="00EA7255">
        <w:rPr>
          <w:lang w:val="uk-UA"/>
        </w:rPr>
        <w:t xml:space="preserve">. </w:t>
      </w:r>
      <w:r w:rsidRPr="00EA7255">
        <w:rPr>
          <w:lang w:val="en-US"/>
        </w:rPr>
        <w:t>J</w:t>
      </w:r>
      <w:r w:rsidRPr="00EA7255">
        <w:rPr>
          <w:lang w:val="uk-UA"/>
        </w:rPr>
        <w:t xml:space="preserve">. </w:t>
      </w:r>
      <w:r w:rsidRPr="00EA7255">
        <w:rPr>
          <w:lang w:val="en-US"/>
        </w:rPr>
        <w:t>Anaesth</w:t>
      </w:r>
      <w:r w:rsidRPr="00EA7255">
        <w:rPr>
          <w:lang w:val="uk-UA"/>
        </w:rPr>
        <w:t>.-1997.-</w:t>
      </w:r>
      <w:r w:rsidRPr="00EA7255">
        <w:rPr>
          <w:lang w:val="en-US"/>
        </w:rPr>
        <w:t>Vol</w:t>
      </w:r>
      <w:r w:rsidRPr="00EA7255">
        <w:rPr>
          <w:lang w:val="uk-UA"/>
        </w:rPr>
        <w:t>.78.-</w:t>
      </w:r>
      <w:r w:rsidRPr="00EA7255">
        <w:rPr>
          <w:lang w:val="en-US"/>
        </w:rPr>
        <w:t>P</w:t>
      </w:r>
      <w:r w:rsidRPr="00EA7255">
        <w:rPr>
          <w:lang w:val="uk-UA"/>
        </w:rPr>
        <w:t>.606-617.</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Kennedy</w:t>
      </w:r>
      <w:r w:rsidRPr="00EA7255">
        <w:rPr>
          <w:lang w:val="uk-UA"/>
        </w:rPr>
        <w:t xml:space="preserve"> </w:t>
      </w:r>
      <w:r w:rsidRPr="00EA7255">
        <w:rPr>
          <w:lang w:val="en-US"/>
        </w:rPr>
        <w:t>J</w:t>
      </w:r>
      <w:r w:rsidRPr="00EA7255">
        <w:rPr>
          <w:lang w:val="uk-UA"/>
        </w:rPr>
        <w:t xml:space="preserve">., </w:t>
      </w:r>
      <w:r w:rsidRPr="00EA7255">
        <w:rPr>
          <w:lang w:val="en-US"/>
        </w:rPr>
        <w:t>Rossi</w:t>
      </w:r>
      <w:r w:rsidRPr="00EA7255">
        <w:rPr>
          <w:lang w:val="uk-UA"/>
        </w:rPr>
        <w:t xml:space="preserve"> </w:t>
      </w:r>
      <w:r w:rsidRPr="00EA7255">
        <w:rPr>
          <w:lang w:val="en-US"/>
        </w:rPr>
        <w:t>D</w:t>
      </w:r>
      <w:r w:rsidRPr="00EA7255">
        <w:rPr>
          <w:lang w:val="uk-UA"/>
        </w:rPr>
        <w:t>.</w:t>
      </w:r>
      <w:r w:rsidRPr="00EA7255">
        <w:rPr>
          <w:lang w:val="en-US"/>
        </w:rPr>
        <w:t>L</w:t>
      </w:r>
      <w:r w:rsidRPr="00EA7255">
        <w:rPr>
          <w:lang w:val="uk-UA"/>
        </w:rPr>
        <w:t xml:space="preserve">., </w:t>
      </w:r>
      <w:r w:rsidRPr="00EA7255">
        <w:rPr>
          <w:lang w:val="en-US"/>
        </w:rPr>
        <w:t>Zurawski</w:t>
      </w:r>
      <w:r w:rsidRPr="00EA7255">
        <w:rPr>
          <w:lang w:val="uk-UA"/>
        </w:rPr>
        <w:t xml:space="preserve"> </w:t>
      </w:r>
      <w:r w:rsidRPr="00EA7255">
        <w:rPr>
          <w:lang w:val="en-US"/>
        </w:rPr>
        <w:t>S</w:t>
      </w:r>
      <w:r w:rsidRPr="00EA7255">
        <w:rPr>
          <w:lang w:val="uk-UA"/>
        </w:rPr>
        <w:t>.</w:t>
      </w:r>
      <w:r w:rsidRPr="00EA7255">
        <w:rPr>
          <w:lang w:val="en-US"/>
        </w:rPr>
        <w:t>M</w:t>
      </w:r>
      <w:r w:rsidRPr="00EA7255">
        <w:rPr>
          <w:lang w:val="uk-UA"/>
        </w:rPr>
        <w:t>.</w:t>
      </w:r>
      <w:r w:rsidRPr="00EA7255">
        <w:rPr>
          <w:lang w:val="en-US"/>
        </w:rPr>
        <w:t xml:space="preserve"> et al.</w:t>
      </w:r>
      <w:r w:rsidRPr="00EA7255">
        <w:rPr>
          <w:lang w:val="uk-UA"/>
        </w:rPr>
        <w:t xml:space="preserve">  </w:t>
      </w:r>
      <w:r w:rsidRPr="00EA7255">
        <w:rPr>
          <w:lang w:val="en-US"/>
        </w:rPr>
        <w:t xml:space="preserve">Mouse IL-17: a novel cytokine preferentially expressed by </w:t>
      </w:r>
      <w:r w:rsidRPr="00EA7255">
        <w:rPr>
          <w:lang w:val="el-GR"/>
        </w:rPr>
        <w:t>αβ</w:t>
      </w:r>
      <w:r w:rsidRPr="00EA7255">
        <w:rPr>
          <w:lang w:val="en-US"/>
        </w:rPr>
        <w:t xml:space="preserve"> TCR</w:t>
      </w:r>
      <w:r w:rsidRPr="00EA7255">
        <w:rPr>
          <w:vertAlign w:val="superscript"/>
          <w:lang w:val="en-US"/>
        </w:rPr>
        <w:t>+</w:t>
      </w:r>
      <w:r w:rsidRPr="00EA7255">
        <w:rPr>
          <w:lang w:val="en-US"/>
        </w:rPr>
        <w:t xml:space="preserve"> CD4CD8 T cells</w:t>
      </w:r>
      <w:r w:rsidRPr="00EA7255">
        <w:rPr>
          <w:lang w:val="uk-UA"/>
        </w:rPr>
        <w:t xml:space="preserve"> //</w:t>
      </w:r>
      <w:r w:rsidRPr="00EA7255">
        <w:rPr>
          <w:lang w:val="en-US"/>
        </w:rPr>
        <w:t xml:space="preserve"> J</w:t>
      </w:r>
      <w:r w:rsidRPr="00EA7255">
        <w:rPr>
          <w:lang w:val="uk-UA"/>
        </w:rPr>
        <w:t>.</w:t>
      </w:r>
      <w:r w:rsidRPr="00EA7255">
        <w:rPr>
          <w:lang w:val="en-US"/>
        </w:rPr>
        <w:t xml:space="preserve"> Interferon Cytokine Res</w:t>
      </w:r>
      <w:r w:rsidRPr="00EA7255">
        <w:rPr>
          <w:lang w:val="uk-UA"/>
        </w:rPr>
        <w:t>.-</w:t>
      </w:r>
      <w:r w:rsidRPr="00EA7255">
        <w:rPr>
          <w:lang w:val="en-US"/>
        </w:rPr>
        <w:t>1996</w:t>
      </w:r>
      <w:r w:rsidRPr="00EA7255">
        <w:rPr>
          <w:lang w:val="uk-UA"/>
        </w:rPr>
        <w:t>.-</w:t>
      </w:r>
      <w:r w:rsidRPr="00EA7255">
        <w:rPr>
          <w:lang w:val="en-US"/>
        </w:rPr>
        <w:t>Vol</w:t>
      </w:r>
      <w:r w:rsidRPr="00EA7255">
        <w:rPr>
          <w:lang w:val="uk-UA"/>
        </w:rPr>
        <w:t>.</w:t>
      </w:r>
      <w:r w:rsidRPr="00EA7255">
        <w:rPr>
          <w:lang w:val="en-US"/>
        </w:rPr>
        <w:t>16</w:t>
      </w:r>
      <w:r w:rsidRPr="00EA7255">
        <w:rPr>
          <w:lang w:val="uk-UA"/>
        </w:rPr>
        <w:t>.-Р.</w:t>
      </w:r>
      <w:r w:rsidRPr="00EA7255">
        <w:rPr>
          <w:lang w:val="en-US"/>
        </w:rPr>
        <w:t>611-617</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Kercher</w:t>
      </w:r>
      <w:r w:rsidRPr="00EA7255">
        <w:rPr>
          <w:lang w:val="uk-UA"/>
        </w:rPr>
        <w:t xml:space="preserve"> </w:t>
      </w:r>
      <w:r w:rsidRPr="00EA7255">
        <w:rPr>
          <w:lang w:val="en-US"/>
        </w:rPr>
        <w:t>K</w:t>
      </w:r>
      <w:r w:rsidRPr="00EA7255">
        <w:rPr>
          <w:lang w:val="uk-UA"/>
        </w:rPr>
        <w:t>.</w:t>
      </w:r>
      <w:r w:rsidRPr="00EA7255">
        <w:rPr>
          <w:lang w:val="en-US"/>
        </w:rPr>
        <w:t>W</w:t>
      </w:r>
      <w:r w:rsidRPr="00EA7255">
        <w:rPr>
          <w:lang w:val="uk-UA"/>
        </w:rPr>
        <w:t xml:space="preserve">., </w:t>
      </w:r>
      <w:r w:rsidRPr="00EA7255">
        <w:rPr>
          <w:lang w:val="en-US"/>
        </w:rPr>
        <w:t>Park</w:t>
      </w:r>
      <w:r w:rsidRPr="00EA7255">
        <w:rPr>
          <w:lang w:val="uk-UA"/>
        </w:rPr>
        <w:t xml:space="preserve"> </w:t>
      </w:r>
      <w:r w:rsidRPr="00EA7255">
        <w:rPr>
          <w:lang w:val="en-US"/>
        </w:rPr>
        <w:t>A</w:t>
      </w:r>
      <w:r w:rsidRPr="00EA7255">
        <w:rPr>
          <w:lang w:val="uk-UA"/>
        </w:rPr>
        <w:t xml:space="preserve">., </w:t>
      </w:r>
      <w:r w:rsidRPr="00EA7255">
        <w:rPr>
          <w:lang w:val="en-US"/>
        </w:rPr>
        <w:t>Mattews</w:t>
      </w:r>
      <w:r w:rsidRPr="00EA7255">
        <w:rPr>
          <w:lang w:val="uk-UA"/>
        </w:rPr>
        <w:t xml:space="preserve"> </w:t>
      </w:r>
      <w:r w:rsidRPr="00EA7255">
        <w:rPr>
          <w:lang w:val="en-US"/>
        </w:rPr>
        <w:t>B</w:t>
      </w:r>
      <w:r w:rsidRPr="00EA7255">
        <w:rPr>
          <w:lang w:val="uk-UA"/>
        </w:rPr>
        <w:t>.</w:t>
      </w:r>
      <w:r w:rsidRPr="00EA7255">
        <w:rPr>
          <w:lang w:val="en-US"/>
        </w:rPr>
        <w:t>D</w:t>
      </w:r>
      <w:r w:rsidRPr="00EA7255">
        <w:rPr>
          <w:lang w:val="uk-UA"/>
        </w:rPr>
        <w:t xml:space="preserve">. </w:t>
      </w:r>
      <w:r w:rsidRPr="00EA7255">
        <w:rPr>
          <w:lang w:val="en-US"/>
        </w:rPr>
        <w:t>et</w:t>
      </w:r>
      <w:r w:rsidRPr="00EA7255">
        <w:rPr>
          <w:lang w:val="uk-UA"/>
        </w:rPr>
        <w:t xml:space="preserve"> </w:t>
      </w:r>
      <w:r w:rsidRPr="00EA7255">
        <w:rPr>
          <w:lang w:val="en-US"/>
        </w:rPr>
        <w:t>al</w:t>
      </w:r>
      <w:r w:rsidRPr="00EA7255">
        <w:rPr>
          <w:lang w:val="uk-UA"/>
        </w:rPr>
        <w:t xml:space="preserve">. </w:t>
      </w:r>
      <w:r w:rsidRPr="00EA7255">
        <w:rPr>
          <w:lang w:val="en-US"/>
        </w:rPr>
        <w:t>Laparoscopic</w:t>
      </w:r>
      <w:r w:rsidRPr="00EA7255">
        <w:rPr>
          <w:lang w:val="uk-UA"/>
        </w:rPr>
        <w:t xml:space="preserve"> </w:t>
      </w:r>
      <w:r w:rsidRPr="00EA7255">
        <w:rPr>
          <w:lang w:val="en-US"/>
        </w:rPr>
        <w:t>adrenalectomy</w:t>
      </w:r>
      <w:r w:rsidRPr="00EA7255">
        <w:rPr>
          <w:lang w:val="uk-UA"/>
        </w:rPr>
        <w:t xml:space="preserve"> </w:t>
      </w:r>
      <w:r w:rsidRPr="00EA7255">
        <w:rPr>
          <w:lang w:val="en-US"/>
        </w:rPr>
        <w:t>for</w:t>
      </w:r>
      <w:r w:rsidRPr="00EA7255">
        <w:rPr>
          <w:lang w:val="uk-UA"/>
        </w:rPr>
        <w:t xml:space="preserve"> </w:t>
      </w:r>
      <w:r w:rsidRPr="00EA7255">
        <w:rPr>
          <w:lang w:val="en-US"/>
        </w:rPr>
        <w:t>pheochromocytoma</w:t>
      </w:r>
      <w:r w:rsidRPr="00EA7255">
        <w:rPr>
          <w:lang w:val="uk-UA"/>
        </w:rPr>
        <w:t xml:space="preserve"> // </w:t>
      </w:r>
      <w:r w:rsidRPr="00EA7255">
        <w:rPr>
          <w:lang w:val="en-US"/>
        </w:rPr>
        <w:t>Surg</w:t>
      </w:r>
      <w:r w:rsidRPr="00EA7255">
        <w:rPr>
          <w:lang w:val="uk-UA"/>
        </w:rPr>
        <w:t xml:space="preserve">. </w:t>
      </w:r>
      <w:r w:rsidRPr="00EA7255">
        <w:rPr>
          <w:lang w:val="en-US"/>
        </w:rPr>
        <w:t>Endosc</w:t>
      </w:r>
      <w:r w:rsidRPr="00EA7255">
        <w:rPr>
          <w:lang w:val="uk-UA"/>
        </w:rPr>
        <w:t>.-2002.-</w:t>
      </w:r>
      <w:r w:rsidRPr="00EA7255">
        <w:rPr>
          <w:lang w:val="en-US"/>
        </w:rPr>
        <w:t>Vol.16.-P.100-102.</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iCs/>
          <w:lang w:val="en-US"/>
        </w:rPr>
        <w:t>Kim</w:t>
      </w:r>
      <w:r w:rsidRPr="00EA7255">
        <w:rPr>
          <w:iCs/>
          <w:lang w:val="uk-UA"/>
        </w:rPr>
        <w:t xml:space="preserve"> </w:t>
      </w:r>
      <w:r w:rsidRPr="00EA7255">
        <w:rPr>
          <w:iCs/>
          <w:lang w:val="en-US"/>
        </w:rPr>
        <w:t>A</w:t>
      </w:r>
      <w:r w:rsidRPr="00EA7255">
        <w:rPr>
          <w:iCs/>
          <w:lang w:val="uk-UA"/>
        </w:rPr>
        <w:t>.</w:t>
      </w:r>
      <w:r w:rsidRPr="00EA7255">
        <w:rPr>
          <w:iCs/>
          <w:lang w:val="en-US"/>
        </w:rPr>
        <w:t>W</w:t>
      </w:r>
      <w:r w:rsidRPr="00EA7255">
        <w:rPr>
          <w:iCs/>
          <w:lang w:val="uk-UA"/>
        </w:rPr>
        <w:t xml:space="preserve">., </w:t>
      </w:r>
      <w:r w:rsidRPr="00EA7255">
        <w:rPr>
          <w:iCs/>
          <w:lang w:val="en-US"/>
        </w:rPr>
        <w:t>Quiros</w:t>
      </w:r>
      <w:r w:rsidRPr="00EA7255">
        <w:rPr>
          <w:iCs/>
          <w:lang w:val="uk-UA"/>
        </w:rPr>
        <w:t xml:space="preserve"> </w:t>
      </w:r>
      <w:r w:rsidRPr="00EA7255">
        <w:rPr>
          <w:iCs/>
          <w:lang w:val="en-US"/>
        </w:rPr>
        <w:t>R</w:t>
      </w:r>
      <w:r w:rsidRPr="00EA7255">
        <w:rPr>
          <w:iCs/>
          <w:lang w:val="uk-UA"/>
        </w:rPr>
        <w:t>.</w:t>
      </w:r>
      <w:r w:rsidRPr="00EA7255">
        <w:rPr>
          <w:iCs/>
          <w:lang w:val="en-US"/>
        </w:rPr>
        <w:t>M</w:t>
      </w:r>
      <w:r w:rsidRPr="00EA7255">
        <w:rPr>
          <w:iCs/>
          <w:lang w:val="uk-UA"/>
        </w:rPr>
        <w:t xml:space="preserve">., </w:t>
      </w:r>
      <w:r w:rsidRPr="00EA7255">
        <w:rPr>
          <w:iCs/>
          <w:lang w:val="en-US"/>
        </w:rPr>
        <w:t>Maxhimer</w:t>
      </w:r>
      <w:r w:rsidRPr="00EA7255">
        <w:rPr>
          <w:iCs/>
          <w:lang w:val="uk-UA"/>
        </w:rPr>
        <w:t xml:space="preserve"> </w:t>
      </w:r>
      <w:r w:rsidRPr="00EA7255">
        <w:rPr>
          <w:iCs/>
          <w:lang w:val="en-US"/>
        </w:rPr>
        <w:t>J</w:t>
      </w:r>
      <w:r w:rsidRPr="00EA7255">
        <w:rPr>
          <w:iCs/>
          <w:lang w:val="uk-UA"/>
        </w:rPr>
        <w:t>.</w:t>
      </w:r>
      <w:r w:rsidRPr="00EA7255">
        <w:rPr>
          <w:iCs/>
          <w:lang w:val="en-US"/>
        </w:rPr>
        <w:t>B</w:t>
      </w:r>
      <w:r w:rsidRPr="00EA7255">
        <w:rPr>
          <w:iCs/>
          <w:lang w:val="uk-UA"/>
        </w:rPr>
        <w:t xml:space="preserve">. </w:t>
      </w:r>
      <w:r w:rsidRPr="00EA7255">
        <w:rPr>
          <w:iCs/>
          <w:lang w:val="en-US"/>
        </w:rPr>
        <w:t>et</w:t>
      </w:r>
      <w:r w:rsidRPr="00EA7255">
        <w:rPr>
          <w:iCs/>
          <w:lang w:val="uk-UA"/>
        </w:rPr>
        <w:t xml:space="preserve"> </w:t>
      </w:r>
      <w:r w:rsidRPr="00EA7255">
        <w:rPr>
          <w:iCs/>
          <w:lang w:val="en-US"/>
        </w:rPr>
        <w:t>al</w:t>
      </w:r>
      <w:r w:rsidRPr="00EA7255">
        <w:rPr>
          <w:iCs/>
          <w:lang w:val="uk-UA"/>
        </w:rPr>
        <w:t xml:space="preserve">. </w:t>
      </w:r>
      <w:r w:rsidRPr="00EA7255">
        <w:rPr>
          <w:bCs/>
          <w:lang w:val="en-US"/>
        </w:rPr>
        <w:t xml:space="preserve">Outcome of laparoscopic adrenalectomy for pheochromocytomas vs aldosteronomas // </w:t>
      </w:r>
      <w:r w:rsidRPr="00EA7255">
        <w:rPr>
          <w:iCs/>
          <w:lang w:val="en-US"/>
        </w:rPr>
        <w:t>Arch</w:t>
      </w:r>
      <w:r w:rsidRPr="00EA7255">
        <w:rPr>
          <w:iCs/>
          <w:lang w:val="uk-UA"/>
        </w:rPr>
        <w:t>.</w:t>
      </w:r>
      <w:r w:rsidRPr="00EA7255">
        <w:rPr>
          <w:iCs/>
          <w:lang w:val="en-US"/>
        </w:rPr>
        <w:t xml:space="preserve"> Surg.</w:t>
      </w:r>
      <w:r w:rsidRPr="00EA7255">
        <w:rPr>
          <w:iCs/>
          <w:lang w:val="uk-UA"/>
        </w:rPr>
        <w:t>-</w:t>
      </w:r>
      <w:r w:rsidRPr="00EA7255">
        <w:rPr>
          <w:iCs/>
          <w:lang w:val="en-US"/>
        </w:rPr>
        <w:t>2004.-Vol.139.-P.526-531.</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bCs/>
          <w:lang w:val="en-GB"/>
        </w:rPr>
        <w:t xml:space="preserve">Kirshtein B., Yelle J.D., Moloo H., Poulin E. </w:t>
      </w:r>
      <w:r w:rsidRPr="00EA7255">
        <w:rPr>
          <w:lang w:val="en-GB"/>
        </w:rPr>
        <w:t>Laparoscopic adrenalectomy for adrenal malignancy: a preliminary report comparing the short-term outcomes with open adrenalectomy // J. Laparoendosc. Adv. Surg. Tech. A.-2008.-Vol.18.-P.42-46.</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it-IT"/>
        </w:rPr>
        <w:t>Kishino</w:t>
      </w:r>
      <w:r w:rsidRPr="00EA7255">
        <w:rPr>
          <w:lang w:val="uk-UA"/>
        </w:rPr>
        <w:t xml:space="preserve"> </w:t>
      </w:r>
      <w:r w:rsidRPr="00EA7255">
        <w:rPr>
          <w:lang w:val="it-IT"/>
        </w:rPr>
        <w:t>T</w:t>
      </w:r>
      <w:r w:rsidRPr="00EA7255">
        <w:rPr>
          <w:lang w:val="uk-UA"/>
        </w:rPr>
        <w:t xml:space="preserve">., </w:t>
      </w:r>
      <w:r w:rsidRPr="00EA7255">
        <w:rPr>
          <w:lang w:val="it-IT"/>
        </w:rPr>
        <w:t>Hosokawa</w:t>
      </w:r>
      <w:r w:rsidRPr="00EA7255">
        <w:rPr>
          <w:lang w:val="uk-UA"/>
        </w:rPr>
        <w:t xml:space="preserve"> </w:t>
      </w:r>
      <w:r w:rsidRPr="00EA7255">
        <w:rPr>
          <w:lang w:val="it-IT"/>
        </w:rPr>
        <w:t>Y</w:t>
      </w:r>
      <w:r w:rsidRPr="00EA7255">
        <w:rPr>
          <w:lang w:val="uk-UA"/>
        </w:rPr>
        <w:t xml:space="preserve">., </w:t>
      </w:r>
      <w:r w:rsidRPr="00EA7255">
        <w:rPr>
          <w:lang w:val="it-IT"/>
        </w:rPr>
        <w:t>Torimoto</w:t>
      </w:r>
      <w:r w:rsidRPr="00EA7255">
        <w:rPr>
          <w:lang w:val="uk-UA"/>
        </w:rPr>
        <w:t xml:space="preserve"> </w:t>
      </w:r>
      <w:r w:rsidRPr="00EA7255">
        <w:rPr>
          <w:lang w:val="it-IT"/>
        </w:rPr>
        <w:t>K</w:t>
      </w:r>
      <w:r w:rsidRPr="00EA7255">
        <w:rPr>
          <w:lang w:val="uk-UA"/>
        </w:rPr>
        <w:t xml:space="preserve">. </w:t>
      </w:r>
      <w:r w:rsidRPr="00EA7255">
        <w:rPr>
          <w:iCs/>
          <w:lang w:val="it-IT"/>
        </w:rPr>
        <w:t>et</w:t>
      </w:r>
      <w:r w:rsidRPr="00EA7255">
        <w:rPr>
          <w:iCs/>
          <w:lang w:val="uk-UA"/>
        </w:rPr>
        <w:t xml:space="preserve"> </w:t>
      </w:r>
      <w:r w:rsidRPr="00EA7255">
        <w:rPr>
          <w:iCs/>
          <w:lang w:val="it-IT"/>
        </w:rPr>
        <w:t>al</w:t>
      </w:r>
      <w:r w:rsidRPr="00EA7255">
        <w:rPr>
          <w:iCs/>
          <w:lang w:val="uk-UA"/>
        </w:rPr>
        <w:t>.</w:t>
      </w:r>
      <w:r w:rsidRPr="00EA7255">
        <w:rPr>
          <w:i/>
          <w:iCs/>
          <w:lang w:val="uk-UA"/>
        </w:rPr>
        <w:t xml:space="preserve"> </w:t>
      </w:r>
      <w:r w:rsidRPr="00EA7255">
        <w:rPr>
          <w:lang w:val="en-US"/>
        </w:rPr>
        <w:t>Assessment of surgical invasiveness of augmentation ileocystoplasty applying the systemic inflammatory response syndrome score in patients with spina bifida // Jpn. J. Urol.-2002.-Vol.</w:t>
      </w:r>
      <w:r w:rsidRPr="00EA7255">
        <w:rPr>
          <w:bCs/>
          <w:lang w:val="en-US"/>
        </w:rPr>
        <w:t>236.-P.</w:t>
      </w:r>
      <w:r w:rsidRPr="00EA7255">
        <w:rPr>
          <w:lang w:val="en-US"/>
        </w:rPr>
        <w:t>681-685</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it-IT"/>
        </w:rPr>
        <w:t>Kobal</w:t>
      </w:r>
      <w:r w:rsidRPr="00EA7255">
        <w:rPr>
          <w:lang w:val="uk-UA"/>
        </w:rPr>
        <w:t xml:space="preserve"> </w:t>
      </w:r>
      <w:r w:rsidRPr="00EA7255">
        <w:rPr>
          <w:lang w:val="it-IT"/>
        </w:rPr>
        <w:t>S</w:t>
      </w:r>
      <w:r w:rsidRPr="00EA7255">
        <w:rPr>
          <w:lang w:val="uk-UA"/>
        </w:rPr>
        <w:t>.</w:t>
      </w:r>
      <w:r w:rsidRPr="00EA7255">
        <w:rPr>
          <w:lang w:val="it-IT"/>
        </w:rPr>
        <w:t>L</w:t>
      </w:r>
      <w:r w:rsidRPr="00EA7255">
        <w:rPr>
          <w:lang w:val="uk-UA"/>
        </w:rPr>
        <w:t xml:space="preserve">., </w:t>
      </w:r>
      <w:r w:rsidRPr="00EA7255">
        <w:rPr>
          <w:lang w:val="it-IT"/>
        </w:rPr>
        <w:t>Paran</w:t>
      </w:r>
      <w:r w:rsidRPr="00EA7255">
        <w:rPr>
          <w:lang w:val="uk-UA"/>
        </w:rPr>
        <w:t xml:space="preserve"> </w:t>
      </w:r>
      <w:r w:rsidRPr="00EA7255">
        <w:rPr>
          <w:lang w:val="it-IT"/>
        </w:rPr>
        <w:t>E</w:t>
      </w:r>
      <w:r w:rsidRPr="00EA7255">
        <w:rPr>
          <w:lang w:val="uk-UA"/>
        </w:rPr>
        <w:t xml:space="preserve">., </w:t>
      </w:r>
      <w:r w:rsidRPr="00EA7255">
        <w:rPr>
          <w:lang w:val="it-IT"/>
        </w:rPr>
        <w:t>Jamali</w:t>
      </w:r>
      <w:r w:rsidRPr="00EA7255">
        <w:rPr>
          <w:lang w:val="uk-UA"/>
        </w:rPr>
        <w:t xml:space="preserve"> </w:t>
      </w:r>
      <w:r w:rsidRPr="00EA7255">
        <w:rPr>
          <w:lang w:val="it-IT"/>
        </w:rPr>
        <w:t>A</w:t>
      </w:r>
      <w:r w:rsidRPr="00EA7255">
        <w:rPr>
          <w:lang w:val="uk-UA"/>
        </w:rPr>
        <w:t xml:space="preserve">. </w:t>
      </w:r>
      <w:r w:rsidRPr="00EA7255">
        <w:rPr>
          <w:lang w:val="it-IT"/>
        </w:rPr>
        <w:t>et</w:t>
      </w:r>
      <w:r w:rsidRPr="00EA7255">
        <w:rPr>
          <w:lang w:val="uk-UA"/>
        </w:rPr>
        <w:t xml:space="preserve"> </w:t>
      </w:r>
      <w:r w:rsidRPr="00EA7255">
        <w:rPr>
          <w:lang w:val="it-IT"/>
        </w:rPr>
        <w:t>al</w:t>
      </w:r>
      <w:r w:rsidRPr="00EA7255">
        <w:rPr>
          <w:lang w:val="uk-UA"/>
        </w:rPr>
        <w:t xml:space="preserve">. </w:t>
      </w:r>
      <w:r w:rsidRPr="00EA7255">
        <w:rPr>
          <w:lang w:val="en-GB"/>
        </w:rPr>
        <w:t>Pheochromocytoma: cyclic attacks of hypertension alternating with hypotension // Nature: Cardiovascul. Med.-2008.-Vol.5.-P.53-57.</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Kohka</w:t>
      </w:r>
      <w:r w:rsidRPr="00EA7255">
        <w:rPr>
          <w:lang w:val="uk-UA"/>
        </w:rPr>
        <w:t xml:space="preserve"> </w:t>
      </w:r>
      <w:r w:rsidRPr="00EA7255">
        <w:rPr>
          <w:lang w:val="en-US"/>
        </w:rPr>
        <w:t>H</w:t>
      </w:r>
      <w:r w:rsidRPr="00EA7255">
        <w:rPr>
          <w:lang w:val="uk-UA"/>
        </w:rPr>
        <w:t xml:space="preserve">., </w:t>
      </w:r>
      <w:r w:rsidRPr="00EA7255">
        <w:rPr>
          <w:lang w:val="en-US"/>
        </w:rPr>
        <w:t>Yoshida</w:t>
      </w:r>
      <w:r w:rsidRPr="00EA7255">
        <w:rPr>
          <w:lang w:val="uk-UA"/>
        </w:rPr>
        <w:t xml:space="preserve"> </w:t>
      </w:r>
      <w:r w:rsidRPr="00EA7255">
        <w:rPr>
          <w:lang w:val="en-US"/>
        </w:rPr>
        <w:t>A</w:t>
      </w:r>
      <w:r w:rsidRPr="00EA7255">
        <w:rPr>
          <w:lang w:val="uk-UA"/>
        </w:rPr>
        <w:t xml:space="preserve">., </w:t>
      </w:r>
      <w:r w:rsidRPr="00EA7255">
        <w:rPr>
          <w:lang w:val="en-US"/>
        </w:rPr>
        <w:t>Iwagaki</w:t>
      </w:r>
      <w:r w:rsidRPr="00EA7255">
        <w:rPr>
          <w:lang w:val="uk-UA"/>
        </w:rPr>
        <w:t xml:space="preserve"> </w:t>
      </w:r>
      <w:r w:rsidRPr="00EA7255">
        <w:rPr>
          <w:lang w:val="en-US"/>
        </w:rPr>
        <w:t>H</w:t>
      </w:r>
      <w:r w:rsidRPr="00EA7255">
        <w:rPr>
          <w:lang w:val="uk-UA"/>
        </w:rPr>
        <w:t xml:space="preserve">. </w:t>
      </w:r>
      <w:r w:rsidRPr="00EA7255">
        <w:rPr>
          <w:lang w:val="en-US"/>
        </w:rPr>
        <w:t>et</w:t>
      </w:r>
      <w:r w:rsidRPr="00EA7255">
        <w:rPr>
          <w:lang w:val="uk-UA"/>
        </w:rPr>
        <w:t xml:space="preserve"> </w:t>
      </w:r>
      <w:r w:rsidRPr="00EA7255">
        <w:rPr>
          <w:lang w:val="en-US"/>
        </w:rPr>
        <w:t>al</w:t>
      </w:r>
      <w:r w:rsidRPr="00EA7255">
        <w:rPr>
          <w:lang w:val="uk-UA"/>
        </w:rPr>
        <w:t xml:space="preserve">. </w:t>
      </w:r>
      <w:r w:rsidRPr="00EA7255">
        <w:rPr>
          <w:lang w:val="en-US"/>
        </w:rPr>
        <w:t>Histamine</w:t>
      </w:r>
      <w:r w:rsidRPr="00EA7255">
        <w:rPr>
          <w:lang w:val="uk-UA"/>
        </w:rPr>
        <w:t xml:space="preserve"> </w:t>
      </w:r>
      <w:r w:rsidRPr="00EA7255">
        <w:rPr>
          <w:lang w:val="en-US"/>
        </w:rPr>
        <w:t>regulation</w:t>
      </w:r>
      <w:r w:rsidRPr="00EA7255">
        <w:rPr>
          <w:lang w:val="uk-UA"/>
        </w:rPr>
        <w:t xml:space="preserve"> </w:t>
      </w:r>
      <w:r w:rsidRPr="00EA7255">
        <w:rPr>
          <w:lang w:val="en-US"/>
        </w:rPr>
        <w:t>of</w:t>
      </w:r>
      <w:r w:rsidRPr="00EA7255">
        <w:rPr>
          <w:lang w:val="uk-UA"/>
        </w:rPr>
        <w:t xml:space="preserve"> </w:t>
      </w:r>
      <w:r w:rsidRPr="00EA7255">
        <w:rPr>
          <w:lang w:val="en-US"/>
        </w:rPr>
        <w:t>interleukin</w:t>
      </w:r>
      <w:r w:rsidRPr="00EA7255">
        <w:rPr>
          <w:lang w:val="uk-UA"/>
        </w:rPr>
        <w:t>-18-</w:t>
      </w:r>
      <w:r w:rsidRPr="00EA7255">
        <w:rPr>
          <w:lang w:val="en-US"/>
        </w:rPr>
        <w:t>initiating</w:t>
      </w:r>
      <w:r w:rsidRPr="00EA7255">
        <w:rPr>
          <w:lang w:val="uk-UA"/>
        </w:rPr>
        <w:t xml:space="preserve"> </w:t>
      </w:r>
      <w:r w:rsidRPr="00EA7255">
        <w:rPr>
          <w:lang w:val="en-US"/>
        </w:rPr>
        <w:t>cytokine</w:t>
      </w:r>
      <w:r w:rsidRPr="00EA7255">
        <w:rPr>
          <w:lang w:val="uk-UA"/>
        </w:rPr>
        <w:t xml:space="preserve"> </w:t>
      </w:r>
      <w:r w:rsidRPr="00EA7255">
        <w:rPr>
          <w:lang w:val="en-US"/>
        </w:rPr>
        <w:t>cascade</w:t>
      </w:r>
      <w:r w:rsidRPr="00EA7255">
        <w:rPr>
          <w:lang w:val="uk-UA"/>
        </w:rPr>
        <w:t xml:space="preserve"> </w:t>
      </w:r>
      <w:r w:rsidRPr="00EA7255">
        <w:rPr>
          <w:lang w:val="en-US"/>
        </w:rPr>
        <w:t>in</w:t>
      </w:r>
      <w:r w:rsidRPr="00EA7255">
        <w:rPr>
          <w:lang w:val="uk-UA"/>
        </w:rPr>
        <w:t xml:space="preserve"> </w:t>
      </w:r>
      <w:r w:rsidRPr="00EA7255">
        <w:rPr>
          <w:lang w:val="en-US"/>
        </w:rPr>
        <w:t>associated</w:t>
      </w:r>
      <w:r w:rsidRPr="00EA7255">
        <w:rPr>
          <w:lang w:val="uk-UA"/>
        </w:rPr>
        <w:t xml:space="preserve"> </w:t>
      </w:r>
      <w:r w:rsidRPr="00EA7255">
        <w:rPr>
          <w:lang w:val="en-US"/>
        </w:rPr>
        <w:t>with</w:t>
      </w:r>
      <w:r w:rsidRPr="00EA7255">
        <w:rPr>
          <w:lang w:val="uk-UA"/>
        </w:rPr>
        <w:t xml:space="preserve"> </w:t>
      </w:r>
      <w:r w:rsidRPr="00EA7255">
        <w:rPr>
          <w:lang w:val="en-US"/>
        </w:rPr>
        <w:t>down</w:t>
      </w:r>
      <w:r w:rsidRPr="00EA7255">
        <w:rPr>
          <w:lang w:val="uk-UA"/>
        </w:rPr>
        <w:t>-</w:t>
      </w:r>
      <w:r w:rsidRPr="00EA7255">
        <w:rPr>
          <w:lang w:val="en-US"/>
        </w:rPr>
        <w:t>regulation</w:t>
      </w:r>
      <w:r w:rsidRPr="00EA7255">
        <w:rPr>
          <w:lang w:val="uk-UA"/>
        </w:rPr>
        <w:t xml:space="preserve"> </w:t>
      </w:r>
      <w:r w:rsidRPr="00EA7255">
        <w:rPr>
          <w:lang w:val="en-US"/>
        </w:rPr>
        <w:t>of</w:t>
      </w:r>
      <w:r w:rsidRPr="00EA7255">
        <w:rPr>
          <w:lang w:val="uk-UA"/>
        </w:rPr>
        <w:t xml:space="preserve"> </w:t>
      </w:r>
      <w:r w:rsidRPr="00EA7255">
        <w:rPr>
          <w:lang w:val="en-US"/>
        </w:rPr>
        <w:t>intercellular</w:t>
      </w:r>
      <w:r w:rsidRPr="00EA7255">
        <w:rPr>
          <w:lang w:val="uk-UA"/>
        </w:rPr>
        <w:t xml:space="preserve"> </w:t>
      </w:r>
      <w:r w:rsidRPr="00EA7255">
        <w:rPr>
          <w:lang w:val="en-US"/>
        </w:rPr>
        <w:t>adhesion</w:t>
      </w:r>
      <w:r w:rsidRPr="00EA7255">
        <w:rPr>
          <w:lang w:val="uk-UA"/>
        </w:rPr>
        <w:t xml:space="preserve"> </w:t>
      </w:r>
      <w:r w:rsidRPr="00EA7255">
        <w:rPr>
          <w:lang w:val="en-US"/>
        </w:rPr>
        <w:t>molecule</w:t>
      </w:r>
      <w:r w:rsidRPr="00EA7255">
        <w:rPr>
          <w:lang w:val="uk-UA"/>
        </w:rPr>
        <w:t xml:space="preserve">-1 </w:t>
      </w:r>
      <w:r w:rsidRPr="00EA7255">
        <w:rPr>
          <w:lang w:val="en-US"/>
        </w:rPr>
        <w:t>expression</w:t>
      </w:r>
      <w:r w:rsidRPr="00EA7255">
        <w:rPr>
          <w:lang w:val="uk-UA"/>
        </w:rPr>
        <w:t xml:space="preserve"> </w:t>
      </w:r>
      <w:r w:rsidRPr="00EA7255">
        <w:rPr>
          <w:lang w:val="en-US"/>
        </w:rPr>
        <w:t>in</w:t>
      </w:r>
      <w:r w:rsidRPr="00EA7255">
        <w:rPr>
          <w:lang w:val="uk-UA"/>
        </w:rPr>
        <w:t xml:space="preserve"> </w:t>
      </w:r>
      <w:r w:rsidRPr="00EA7255">
        <w:rPr>
          <w:lang w:val="en-US"/>
        </w:rPr>
        <w:t>human</w:t>
      </w:r>
      <w:r w:rsidRPr="00EA7255">
        <w:rPr>
          <w:lang w:val="uk-UA"/>
        </w:rPr>
        <w:t xml:space="preserve"> </w:t>
      </w:r>
      <w:r w:rsidRPr="00EA7255">
        <w:rPr>
          <w:lang w:val="en-US"/>
        </w:rPr>
        <w:t>peripheral</w:t>
      </w:r>
      <w:r w:rsidRPr="00EA7255">
        <w:rPr>
          <w:lang w:val="uk-UA"/>
        </w:rPr>
        <w:t xml:space="preserve"> </w:t>
      </w:r>
      <w:r w:rsidRPr="00EA7255">
        <w:rPr>
          <w:lang w:val="en-US"/>
        </w:rPr>
        <w:t>blood</w:t>
      </w:r>
      <w:r w:rsidRPr="00EA7255">
        <w:rPr>
          <w:lang w:val="uk-UA"/>
        </w:rPr>
        <w:t xml:space="preserve"> </w:t>
      </w:r>
      <w:r w:rsidRPr="00EA7255">
        <w:rPr>
          <w:lang w:val="en-US"/>
        </w:rPr>
        <w:t>mononuclear</w:t>
      </w:r>
      <w:r w:rsidRPr="00EA7255">
        <w:rPr>
          <w:lang w:val="uk-UA"/>
        </w:rPr>
        <w:t xml:space="preserve"> </w:t>
      </w:r>
      <w:r w:rsidRPr="00EA7255">
        <w:rPr>
          <w:lang w:val="en-US"/>
        </w:rPr>
        <w:t>cells</w:t>
      </w:r>
      <w:r w:rsidRPr="00EA7255">
        <w:rPr>
          <w:lang w:val="uk-UA"/>
        </w:rPr>
        <w:t xml:space="preserve"> // </w:t>
      </w:r>
      <w:r w:rsidRPr="00EA7255">
        <w:rPr>
          <w:lang w:val="en-US"/>
        </w:rPr>
        <w:t>J</w:t>
      </w:r>
      <w:r w:rsidRPr="00EA7255">
        <w:rPr>
          <w:lang w:val="uk-UA"/>
        </w:rPr>
        <w:t xml:space="preserve">. </w:t>
      </w:r>
      <w:r w:rsidRPr="00EA7255">
        <w:rPr>
          <w:lang w:val="en-US"/>
        </w:rPr>
        <w:t>Pharmacol</w:t>
      </w:r>
      <w:r w:rsidRPr="00EA7255">
        <w:rPr>
          <w:lang w:val="uk-UA"/>
        </w:rPr>
        <w:t xml:space="preserve">. </w:t>
      </w:r>
      <w:r w:rsidRPr="00EA7255">
        <w:rPr>
          <w:lang w:val="en-US"/>
        </w:rPr>
        <w:t>Exp</w:t>
      </w:r>
      <w:r w:rsidRPr="00EA7255">
        <w:rPr>
          <w:lang w:val="uk-UA"/>
        </w:rPr>
        <w:t xml:space="preserve">. </w:t>
      </w:r>
      <w:r w:rsidRPr="00EA7255">
        <w:rPr>
          <w:lang w:val="en-US"/>
        </w:rPr>
        <w:t>Therap</w:t>
      </w:r>
      <w:r w:rsidRPr="00EA7255">
        <w:rPr>
          <w:lang w:val="uk-UA"/>
        </w:rPr>
        <w:t>.-2002.-</w:t>
      </w:r>
      <w:r w:rsidRPr="00EA7255">
        <w:rPr>
          <w:lang w:val="en-US"/>
        </w:rPr>
        <w:t>Vol</w:t>
      </w:r>
      <w:r w:rsidRPr="00EA7255">
        <w:rPr>
          <w:lang w:val="uk-UA"/>
        </w:rPr>
        <w:t>.300.-</w:t>
      </w:r>
      <w:r w:rsidRPr="00EA7255">
        <w:rPr>
          <w:lang w:val="en-US"/>
        </w:rPr>
        <w:t>P</w:t>
      </w:r>
      <w:r w:rsidRPr="00EA7255">
        <w:rPr>
          <w:lang w:val="uk-UA"/>
        </w:rPr>
        <w:t>.227-235.</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de-DE"/>
        </w:rPr>
        <w:t>Kopernik</w:t>
      </w:r>
      <w:r w:rsidRPr="00EA7255">
        <w:rPr>
          <w:lang w:val="uk-UA"/>
        </w:rPr>
        <w:t xml:space="preserve"> </w:t>
      </w:r>
      <w:r w:rsidRPr="00EA7255">
        <w:rPr>
          <w:lang w:val="de-DE"/>
        </w:rPr>
        <w:t>G</w:t>
      </w:r>
      <w:r w:rsidRPr="00EA7255">
        <w:rPr>
          <w:lang w:val="uk-UA"/>
        </w:rPr>
        <w:t xml:space="preserve">., </w:t>
      </w:r>
      <w:r w:rsidRPr="00EA7255">
        <w:rPr>
          <w:lang w:val="de-DE"/>
        </w:rPr>
        <w:t>Avinoach</w:t>
      </w:r>
      <w:r w:rsidRPr="00EA7255">
        <w:rPr>
          <w:lang w:val="uk-UA"/>
        </w:rPr>
        <w:t xml:space="preserve"> </w:t>
      </w:r>
      <w:r w:rsidRPr="00EA7255">
        <w:rPr>
          <w:lang w:val="de-DE"/>
        </w:rPr>
        <w:t>E</w:t>
      </w:r>
      <w:r w:rsidRPr="00EA7255">
        <w:rPr>
          <w:lang w:val="uk-UA"/>
        </w:rPr>
        <w:t xml:space="preserve">., </w:t>
      </w:r>
      <w:r w:rsidRPr="00EA7255">
        <w:rPr>
          <w:lang w:val="de-DE"/>
        </w:rPr>
        <w:t>Grossman</w:t>
      </w:r>
      <w:r w:rsidRPr="00EA7255">
        <w:rPr>
          <w:lang w:val="uk-UA"/>
        </w:rPr>
        <w:t xml:space="preserve"> </w:t>
      </w:r>
      <w:r w:rsidRPr="00EA7255">
        <w:rPr>
          <w:lang w:val="de-DE"/>
        </w:rPr>
        <w:t>Y</w:t>
      </w:r>
      <w:r w:rsidRPr="00EA7255">
        <w:rPr>
          <w:lang w:val="uk-UA"/>
        </w:rPr>
        <w:t>.</w:t>
      </w:r>
      <w:r w:rsidRPr="00EA7255">
        <w:rPr>
          <w:lang w:val="de-DE"/>
        </w:rPr>
        <w:t xml:space="preserve"> et al.</w:t>
      </w:r>
      <w:r w:rsidRPr="00EA7255">
        <w:rPr>
          <w:lang w:val="uk-UA"/>
        </w:rPr>
        <w:t xml:space="preserve"> </w:t>
      </w:r>
      <w:r w:rsidRPr="00EA7255">
        <w:rPr>
          <w:lang w:val="en-US"/>
        </w:rPr>
        <w:t>The</w:t>
      </w:r>
      <w:r w:rsidRPr="00EA7255">
        <w:rPr>
          <w:lang w:val="uk-UA"/>
        </w:rPr>
        <w:t xml:space="preserve"> </w:t>
      </w:r>
      <w:r w:rsidRPr="00EA7255">
        <w:rPr>
          <w:lang w:val="en-US"/>
        </w:rPr>
        <w:t>effect</w:t>
      </w:r>
      <w:r w:rsidRPr="00EA7255">
        <w:rPr>
          <w:lang w:val="uk-UA"/>
        </w:rPr>
        <w:t xml:space="preserve"> </w:t>
      </w:r>
      <w:r w:rsidRPr="00EA7255">
        <w:rPr>
          <w:lang w:val="en-US"/>
        </w:rPr>
        <w:t>of</w:t>
      </w:r>
      <w:r w:rsidRPr="00EA7255">
        <w:rPr>
          <w:lang w:val="uk-UA"/>
        </w:rPr>
        <w:t xml:space="preserve"> </w:t>
      </w:r>
      <w:r w:rsidRPr="00EA7255">
        <w:rPr>
          <w:lang w:val="en-US"/>
        </w:rPr>
        <w:t>a</w:t>
      </w:r>
      <w:r w:rsidRPr="00EA7255">
        <w:rPr>
          <w:lang w:val="uk-UA"/>
        </w:rPr>
        <w:t xml:space="preserve"> </w:t>
      </w:r>
      <w:r w:rsidRPr="00EA7255">
        <w:rPr>
          <w:lang w:val="en-US"/>
        </w:rPr>
        <w:t>high</w:t>
      </w:r>
      <w:r w:rsidRPr="00EA7255">
        <w:rPr>
          <w:lang w:val="uk-UA"/>
        </w:rPr>
        <w:t xml:space="preserve"> </w:t>
      </w:r>
      <w:r w:rsidRPr="00EA7255">
        <w:rPr>
          <w:lang w:val="en-US"/>
        </w:rPr>
        <w:t>partial</w:t>
      </w:r>
      <w:r w:rsidRPr="00EA7255">
        <w:rPr>
          <w:lang w:val="uk-UA"/>
        </w:rPr>
        <w:t xml:space="preserve"> </w:t>
      </w:r>
      <w:r w:rsidRPr="00EA7255">
        <w:rPr>
          <w:lang w:val="en-US"/>
        </w:rPr>
        <w:t>pressure</w:t>
      </w:r>
      <w:r w:rsidRPr="00EA7255">
        <w:rPr>
          <w:lang w:val="uk-UA"/>
        </w:rPr>
        <w:t xml:space="preserve"> </w:t>
      </w:r>
      <w:r w:rsidRPr="00EA7255">
        <w:rPr>
          <w:lang w:val="en-US"/>
        </w:rPr>
        <w:t>of</w:t>
      </w:r>
      <w:r w:rsidRPr="00EA7255">
        <w:rPr>
          <w:lang w:val="uk-UA"/>
        </w:rPr>
        <w:t xml:space="preserve"> </w:t>
      </w:r>
      <w:r w:rsidRPr="00EA7255">
        <w:rPr>
          <w:lang w:val="en-US"/>
        </w:rPr>
        <w:t>carbon</w:t>
      </w:r>
      <w:r w:rsidRPr="00EA7255">
        <w:rPr>
          <w:lang w:val="uk-UA"/>
        </w:rPr>
        <w:t xml:space="preserve"> </w:t>
      </w:r>
      <w:r w:rsidRPr="00EA7255">
        <w:rPr>
          <w:lang w:val="en-US"/>
        </w:rPr>
        <w:t>dioxide</w:t>
      </w:r>
      <w:r w:rsidRPr="00EA7255">
        <w:rPr>
          <w:lang w:val="uk-UA"/>
        </w:rPr>
        <w:t xml:space="preserve"> </w:t>
      </w:r>
      <w:r w:rsidRPr="00EA7255">
        <w:rPr>
          <w:lang w:val="en-US"/>
        </w:rPr>
        <w:t>environment</w:t>
      </w:r>
      <w:r w:rsidRPr="00EA7255">
        <w:rPr>
          <w:lang w:val="uk-UA"/>
        </w:rPr>
        <w:t xml:space="preserve"> </w:t>
      </w:r>
      <w:r w:rsidRPr="00EA7255">
        <w:rPr>
          <w:lang w:val="en-US"/>
        </w:rPr>
        <w:t>on</w:t>
      </w:r>
      <w:r w:rsidRPr="00EA7255">
        <w:rPr>
          <w:lang w:val="uk-UA"/>
        </w:rPr>
        <w:t xml:space="preserve"> </w:t>
      </w:r>
      <w:r w:rsidRPr="00EA7255">
        <w:rPr>
          <w:lang w:val="en-US"/>
        </w:rPr>
        <w:t>metabolism</w:t>
      </w:r>
      <w:r w:rsidRPr="00EA7255">
        <w:rPr>
          <w:lang w:val="uk-UA"/>
        </w:rPr>
        <w:t xml:space="preserve"> </w:t>
      </w:r>
      <w:r w:rsidRPr="00EA7255">
        <w:rPr>
          <w:lang w:val="en-US"/>
        </w:rPr>
        <w:t>and</w:t>
      </w:r>
      <w:r w:rsidRPr="00EA7255">
        <w:rPr>
          <w:lang w:val="uk-UA"/>
        </w:rPr>
        <w:t xml:space="preserve"> </w:t>
      </w:r>
      <w:r w:rsidRPr="00EA7255">
        <w:rPr>
          <w:lang w:val="en-US"/>
        </w:rPr>
        <w:t>immune</w:t>
      </w:r>
      <w:r w:rsidRPr="00EA7255">
        <w:rPr>
          <w:lang w:val="uk-UA"/>
        </w:rPr>
        <w:t xml:space="preserve"> </w:t>
      </w:r>
      <w:r w:rsidRPr="00EA7255">
        <w:rPr>
          <w:lang w:val="en-US"/>
        </w:rPr>
        <w:t>functions</w:t>
      </w:r>
      <w:r w:rsidRPr="00EA7255">
        <w:rPr>
          <w:lang w:val="uk-UA"/>
        </w:rPr>
        <w:t xml:space="preserve"> </w:t>
      </w:r>
      <w:r w:rsidRPr="00EA7255">
        <w:rPr>
          <w:lang w:val="en-US"/>
        </w:rPr>
        <w:t>of</w:t>
      </w:r>
      <w:r w:rsidRPr="00EA7255">
        <w:rPr>
          <w:lang w:val="uk-UA"/>
        </w:rPr>
        <w:t xml:space="preserve"> </w:t>
      </w:r>
      <w:r w:rsidRPr="00EA7255">
        <w:rPr>
          <w:lang w:val="en-US"/>
        </w:rPr>
        <w:t>human</w:t>
      </w:r>
      <w:r w:rsidRPr="00EA7255">
        <w:rPr>
          <w:lang w:val="uk-UA"/>
        </w:rPr>
        <w:t xml:space="preserve"> </w:t>
      </w:r>
      <w:r w:rsidRPr="00EA7255">
        <w:rPr>
          <w:lang w:val="en-US"/>
        </w:rPr>
        <w:t>peritoneal</w:t>
      </w:r>
      <w:r w:rsidRPr="00EA7255">
        <w:rPr>
          <w:lang w:val="uk-UA"/>
        </w:rPr>
        <w:t xml:space="preserve"> </w:t>
      </w:r>
      <w:r w:rsidRPr="00EA7255">
        <w:rPr>
          <w:lang w:val="en-US"/>
        </w:rPr>
        <w:t>cells</w:t>
      </w:r>
      <w:r w:rsidRPr="00EA7255">
        <w:rPr>
          <w:lang w:val="uk-UA"/>
        </w:rPr>
        <w:t xml:space="preserve"> – </w:t>
      </w:r>
      <w:r w:rsidRPr="00EA7255">
        <w:rPr>
          <w:lang w:val="en-US"/>
        </w:rPr>
        <w:t>relevance</w:t>
      </w:r>
      <w:r w:rsidRPr="00EA7255">
        <w:rPr>
          <w:lang w:val="uk-UA"/>
        </w:rPr>
        <w:t xml:space="preserve"> </w:t>
      </w:r>
      <w:r w:rsidRPr="00EA7255">
        <w:rPr>
          <w:lang w:val="en-US"/>
        </w:rPr>
        <w:t>to</w:t>
      </w:r>
      <w:r w:rsidRPr="00EA7255">
        <w:rPr>
          <w:lang w:val="uk-UA"/>
        </w:rPr>
        <w:t xml:space="preserve"> </w:t>
      </w:r>
      <w:r w:rsidRPr="00EA7255">
        <w:rPr>
          <w:lang w:val="en-US"/>
        </w:rPr>
        <w:t>carbon</w:t>
      </w:r>
      <w:r w:rsidRPr="00EA7255">
        <w:rPr>
          <w:lang w:val="uk-UA"/>
        </w:rPr>
        <w:t xml:space="preserve"> </w:t>
      </w:r>
      <w:r w:rsidRPr="00EA7255">
        <w:rPr>
          <w:lang w:val="en-US"/>
        </w:rPr>
        <w:t>dioxide</w:t>
      </w:r>
      <w:r w:rsidRPr="00EA7255">
        <w:rPr>
          <w:lang w:val="uk-UA"/>
        </w:rPr>
        <w:t xml:space="preserve"> </w:t>
      </w:r>
      <w:r w:rsidRPr="00EA7255">
        <w:rPr>
          <w:lang w:val="en-US"/>
        </w:rPr>
        <w:t>pneumoperitoneum</w:t>
      </w:r>
      <w:r w:rsidRPr="00EA7255">
        <w:rPr>
          <w:lang w:val="uk-UA"/>
        </w:rPr>
        <w:t xml:space="preserve"> // </w:t>
      </w:r>
      <w:r w:rsidRPr="00EA7255">
        <w:rPr>
          <w:lang w:val="en-US"/>
        </w:rPr>
        <w:t>Am</w:t>
      </w:r>
      <w:r w:rsidRPr="00EA7255">
        <w:rPr>
          <w:lang w:val="uk-UA"/>
        </w:rPr>
        <w:t xml:space="preserve">. </w:t>
      </w:r>
      <w:r w:rsidRPr="00EA7255">
        <w:rPr>
          <w:lang w:val="en-US"/>
        </w:rPr>
        <w:t>J</w:t>
      </w:r>
      <w:r w:rsidRPr="00EA7255">
        <w:rPr>
          <w:lang w:val="uk-UA"/>
        </w:rPr>
        <w:t xml:space="preserve">. </w:t>
      </w:r>
      <w:r w:rsidRPr="00EA7255">
        <w:rPr>
          <w:lang w:val="en-US"/>
        </w:rPr>
        <w:t>Obstet</w:t>
      </w:r>
      <w:r w:rsidRPr="00EA7255">
        <w:rPr>
          <w:lang w:val="uk-UA"/>
        </w:rPr>
        <w:t xml:space="preserve">. </w:t>
      </w:r>
      <w:r w:rsidRPr="00EA7255">
        <w:rPr>
          <w:lang w:val="en-US"/>
        </w:rPr>
        <w:t>Gynecol</w:t>
      </w:r>
      <w:r w:rsidRPr="00EA7255">
        <w:rPr>
          <w:lang w:val="uk-UA"/>
        </w:rPr>
        <w:t>.-1998.-</w:t>
      </w:r>
      <w:r w:rsidRPr="00EA7255">
        <w:rPr>
          <w:lang w:val="en-US"/>
        </w:rPr>
        <w:t>Vol</w:t>
      </w:r>
      <w:r w:rsidRPr="00EA7255">
        <w:rPr>
          <w:lang w:val="uk-UA"/>
        </w:rPr>
        <w:t>.179.-</w:t>
      </w:r>
      <w:r w:rsidRPr="00EA7255">
        <w:rPr>
          <w:lang w:val="en-US"/>
        </w:rPr>
        <w:t>P</w:t>
      </w:r>
      <w:r w:rsidRPr="00EA7255">
        <w:rPr>
          <w:lang w:val="uk-UA"/>
        </w:rPr>
        <w:t>.</w:t>
      </w:r>
      <w:r w:rsidRPr="00EA7255">
        <w:rPr>
          <w:lang w:val="en-US"/>
        </w:rPr>
        <w:t>1505-1510.</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GB"/>
        </w:rPr>
        <w:t>Kwan T</w:t>
      </w:r>
      <w:r w:rsidRPr="00EA7255">
        <w:rPr>
          <w:lang w:val="uk-UA"/>
        </w:rPr>
        <w:t>.</w:t>
      </w:r>
      <w:r w:rsidRPr="00EA7255">
        <w:rPr>
          <w:lang w:val="en-GB"/>
        </w:rPr>
        <w:t>L</w:t>
      </w:r>
      <w:r w:rsidRPr="00EA7255">
        <w:rPr>
          <w:lang w:val="uk-UA"/>
        </w:rPr>
        <w:t>.</w:t>
      </w:r>
      <w:r w:rsidRPr="00EA7255">
        <w:rPr>
          <w:lang w:val="en-GB"/>
        </w:rPr>
        <w:t>, Lam C</w:t>
      </w:r>
      <w:r w:rsidRPr="00EA7255">
        <w:rPr>
          <w:lang w:val="uk-UA"/>
        </w:rPr>
        <w:t>.</w:t>
      </w:r>
      <w:r w:rsidRPr="00EA7255">
        <w:rPr>
          <w:lang w:val="en-GB"/>
        </w:rPr>
        <w:t>M</w:t>
      </w:r>
      <w:r w:rsidRPr="00EA7255">
        <w:rPr>
          <w:lang w:val="uk-UA"/>
        </w:rPr>
        <w:t>.</w:t>
      </w:r>
      <w:r w:rsidRPr="00EA7255">
        <w:rPr>
          <w:lang w:val="en-GB"/>
        </w:rPr>
        <w:t>, Yuen A</w:t>
      </w:r>
      <w:r w:rsidRPr="00EA7255">
        <w:rPr>
          <w:lang w:val="uk-UA"/>
        </w:rPr>
        <w:t>.</w:t>
      </w:r>
      <w:r w:rsidRPr="00EA7255">
        <w:rPr>
          <w:lang w:val="en-GB"/>
        </w:rPr>
        <w:t>W.C., Lo C</w:t>
      </w:r>
      <w:r w:rsidRPr="00EA7255">
        <w:rPr>
          <w:lang w:val="uk-UA"/>
        </w:rPr>
        <w:t>.</w:t>
      </w:r>
      <w:r w:rsidRPr="00EA7255">
        <w:rPr>
          <w:lang w:val="en-GB"/>
        </w:rPr>
        <w:t>Y</w:t>
      </w:r>
      <w:r w:rsidRPr="00EA7255">
        <w:rPr>
          <w:lang w:val="uk-UA"/>
        </w:rPr>
        <w:t xml:space="preserve">. </w:t>
      </w:r>
      <w:r w:rsidRPr="00EA7255">
        <w:rPr>
          <w:lang w:val="en-GB"/>
        </w:rPr>
        <w:t>Adrenalectomy in Hong Kong: a critical review of adoption of</w:t>
      </w:r>
      <w:r w:rsidRPr="00EA7255">
        <w:rPr>
          <w:lang w:val="uk-UA"/>
        </w:rPr>
        <w:t xml:space="preserve"> </w:t>
      </w:r>
      <w:r w:rsidRPr="00EA7255">
        <w:rPr>
          <w:lang w:val="en-GB"/>
        </w:rPr>
        <w:t>laparoscopic approach</w:t>
      </w:r>
      <w:r w:rsidRPr="00EA7255">
        <w:rPr>
          <w:lang w:val="uk-UA"/>
        </w:rPr>
        <w:t xml:space="preserve"> // </w:t>
      </w:r>
      <w:r w:rsidRPr="00EA7255">
        <w:rPr>
          <w:lang w:val="en-GB"/>
        </w:rPr>
        <w:t>Am</w:t>
      </w:r>
      <w:r w:rsidRPr="00EA7255">
        <w:rPr>
          <w:lang w:val="uk-UA"/>
        </w:rPr>
        <w:t>.</w:t>
      </w:r>
      <w:r w:rsidRPr="00EA7255">
        <w:rPr>
          <w:lang w:val="en-GB"/>
        </w:rPr>
        <w:t xml:space="preserve"> J</w:t>
      </w:r>
      <w:r w:rsidRPr="00EA7255">
        <w:rPr>
          <w:lang w:val="uk-UA"/>
        </w:rPr>
        <w:t xml:space="preserve">. </w:t>
      </w:r>
      <w:r w:rsidRPr="00EA7255">
        <w:rPr>
          <w:lang w:val="en-GB"/>
        </w:rPr>
        <w:t>Surgery</w:t>
      </w:r>
      <w:r w:rsidRPr="00EA7255">
        <w:rPr>
          <w:lang w:val="uk-UA"/>
        </w:rPr>
        <w:t>.-</w:t>
      </w:r>
      <w:r w:rsidRPr="00EA7255">
        <w:rPr>
          <w:lang w:val="en-GB"/>
        </w:rPr>
        <w:t>2007</w:t>
      </w:r>
      <w:r w:rsidRPr="00EA7255">
        <w:rPr>
          <w:lang w:val="uk-UA"/>
        </w:rPr>
        <w:t>.-</w:t>
      </w:r>
      <w:r w:rsidRPr="00EA7255">
        <w:rPr>
          <w:lang w:val="en-US"/>
        </w:rPr>
        <w:t>Vol.</w:t>
      </w:r>
      <w:r w:rsidRPr="00EA7255">
        <w:rPr>
          <w:lang w:val="en-GB"/>
        </w:rPr>
        <w:t>194</w:t>
      </w:r>
      <w:r w:rsidRPr="00EA7255">
        <w:rPr>
          <w:lang w:val="uk-UA"/>
        </w:rPr>
        <w:t>.-Р.</w:t>
      </w:r>
      <w:r w:rsidRPr="00EA7255">
        <w:rPr>
          <w:lang w:val="en-GB"/>
        </w:rPr>
        <w:t>153</w:t>
      </w:r>
      <w:r w:rsidRPr="00EA7255">
        <w:rPr>
          <w:lang w:val="uk-UA"/>
        </w:rPr>
        <w:t>-</w:t>
      </w:r>
      <w:r w:rsidRPr="00EA7255">
        <w:rPr>
          <w:lang w:val="en-GB"/>
        </w:rPr>
        <w:t>158</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it-IT"/>
        </w:rPr>
        <w:t xml:space="preserve">Laan M., Cui Z.-H., Hoshino H. et al. </w:t>
      </w:r>
      <w:r w:rsidRPr="00EA7255">
        <w:rPr>
          <w:lang w:val="en-GB"/>
        </w:rPr>
        <w:t>Neutrophil recruitment by human IL-17</w:t>
      </w:r>
      <w:r w:rsidRPr="00EA7255">
        <w:rPr>
          <w:lang w:val="uk-UA"/>
        </w:rPr>
        <w:t xml:space="preserve"> </w:t>
      </w:r>
      <w:r w:rsidRPr="00EA7255">
        <w:rPr>
          <w:lang w:val="en-GB"/>
        </w:rPr>
        <w:t>via C–X–C chemokine release in the airways</w:t>
      </w:r>
      <w:r w:rsidRPr="00EA7255">
        <w:rPr>
          <w:lang w:val="uk-UA"/>
        </w:rPr>
        <w:t xml:space="preserve"> //</w:t>
      </w:r>
      <w:r w:rsidRPr="00EA7255">
        <w:rPr>
          <w:iCs/>
          <w:lang w:val="en-GB"/>
        </w:rPr>
        <w:t xml:space="preserve"> J. Immunol.</w:t>
      </w:r>
      <w:r w:rsidRPr="00EA7255">
        <w:rPr>
          <w:iCs/>
          <w:lang w:val="uk-UA"/>
        </w:rPr>
        <w:t>-</w:t>
      </w:r>
      <w:r w:rsidRPr="00EA7255">
        <w:rPr>
          <w:lang w:val="en-GB"/>
        </w:rPr>
        <w:t>1999.</w:t>
      </w:r>
      <w:r w:rsidRPr="00EA7255">
        <w:rPr>
          <w:lang w:val="uk-UA"/>
        </w:rPr>
        <w:t>-</w:t>
      </w:r>
      <w:r w:rsidRPr="00EA7255">
        <w:rPr>
          <w:lang w:val="en-US"/>
        </w:rPr>
        <w:t>Vol.</w:t>
      </w:r>
      <w:r w:rsidRPr="00EA7255">
        <w:rPr>
          <w:lang w:val="en-GB"/>
        </w:rPr>
        <w:t>162</w:t>
      </w:r>
      <w:r w:rsidRPr="00EA7255">
        <w:rPr>
          <w:lang w:val="uk-UA"/>
        </w:rPr>
        <w:t>.-Р.</w:t>
      </w:r>
      <w:r w:rsidRPr="00EA7255">
        <w:rPr>
          <w:lang w:val="en-GB"/>
        </w:rPr>
        <w:t>2347-2352.</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GB"/>
        </w:rPr>
        <w:t>Lacy A</w:t>
      </w:r>
      <w:r w:rsidRPr="00EA7255">
        <w:rPr>
          <w:lang w:val="uk-UA"/>
        </w:rPr>
        <w:t>.</w:t>
      </w:r>
      <w:r w:rsidRPr="00EA7255">
        <w:rPr>
          <w:lang w:val="en-GB"/>
        </w:rPr>
        <w:t>M</w:t>
      </w:r>
      <w:r w:rsidRPr="00EA7255">
        <w:rPr>
          <w:lang w:val="uk-UA"/>
        </w:rPr>
        <w:t>.</w:t>
      </w:r>
      <w:r w:rsidRPr="00EA7255">
        <w:rPr>
          <w:lang w:val="en-GB"/>
        </w:rPr>
        <w:t>, Garcia-Valdecasas J</w:t>
      </w:r>
      <w:r w:rsidRPr="00EA7255">
        <w:rPr>
          <w:lang w:val="uk-UA"/>
        </w:rPr>
        <w:t>.</w:t>
      </w:r>
      <w:r w:rsidRPr="00EA7255">
        <w:rPr>
          <w:lang w:val="en-GB"/>
        </w:rPr>
        <w:t>C</w:t>
      </w:r>
      <w:r w:rsidRPr="00EA7255">
        <w:rPr>
          <w:lang w:val="uk-UA"/>
        </w:rPr>
        <w:t>.</w:t>
      </w:r>
      <w:r w:rsidRPr="00EA7255">
        <w:rPr>
          <w:lang w:val="en-GB"/>
        </w:rPr>
        <w:t>, Delgado S</w:t>
      </w:r>
      <w:r w:rsidRPr="00EA7255">
        <w:rPr>
          <w:lang w:val="uk-UA"/>
        </w:rPr>
        <w:t>.</w:t>
      </w:r>
      <w:r w:rsidRPr="00EA7255">
        <w:rPr>
          <w:lang w:val="en-GB"/>
        </w:rPr>
        <w:t xml:space="preserve"> et al.</w:t>
      </w:r>
      <w:r w:rsidRPr="00EA7255">
        <w:rPr>
          <w:lang w:val="uk-UA"/>
        </w:rPr>
        <w:t xml:space="preserve"> </w:t>
      </w:r>
      <w:r w:rsidRPr="00EA7255">
        <w:rPr>
          <w:lang w:val="en-GB"/>
        </w:rPr>
        <w:t>Laparoscopy-assisted colectomy versus open colectomy for treatment of nonmetastatic</w:t>
      </w:r>
      <w:r w:rsidRPr="00EA7255">
        <w:rPr>
          <w:lang w:val="uk-UA"/>
        </w:rPr>
        <w:t xml:space="preserve"> </w:t>
      </w:r>
      <w:r w:rsidRPr="00EA7255">
        <w:rPr>
          <w:lang w:val="en-GB"/>
        </w:rPr>
        <w:t>colon cancer: a randomised trial</w:t>
      </w:r>
      <w:r w:rsidRPr="00EA7255">
        <w:rPr>
          <w:lang w:val="uk-UA"/>
        </w:rPr>
        <w:t xml:space="preserve"> //</w:t>
      </w:r>
      <w:r w:rsidRPr="00EA7255">
        <w:rPr>
          <w:lang w:val="en-GB"/>
        </w:rPr>
        <w:t xml:space="preserve"> </w:t>
      </w:r>
      <w:r w:rsidRPr="00EA7255">
        <w:rPr>
          <w:iCs/>
          <w:lang w:val="en-GB"/>
        </w:rPr>
        <w:t>Lancet</w:t>
      </w:r>
      <w:r w:rsidRPr="00EA7255">
        <w:rPr>
          <w:lang w:val="en-GB"/>
        </w:rPr>
        <w:t>.</w:t>
      </w:r>
      <w:r w:rsidRPr="00EA7255">
        <w:rPr>
          <w:lang w:val="uk-UA"/>
        </w:rPr>
        <w:t>-</w:t>
      </w:r>
      <w:r w:rsidRPr="00EA7255">
        <w:rPr>
          <w:lang w:val="en-GB"/>
        </w:rPr>
        <w:t>2002</w:t>
      </w:r>
      <w:r w:rsidRPr="00EA7255">
        <w:rPr>
          <w:lang w:val="uk-UA"/>
        </w:rPr>
        <w:t>.-</w:t>
      </w:r>
      <w:r w:rsidRPr="00EA7255">
        <w:rPr>
          <w:lang w:val="en-US"/>
        </w:rPr>
        <w:t>Vol.</w:t>
      </w:r>
      <w:r w:rsidRPr="00EA7255">
        <w:rPr>
          <w:lang w:val="en-GB"/>
        </w:rPr>
        <w:t>359</w:t>
      </w:r>
      <w:r w:rsidRPr="00EA7255">
        <w:rPr>
          <w:lang w:val="uk-UA"/>
        </w:rPr>
        <w:t>.-Р.</w:t>
      </w:r>
      <w:r w:rsidRPr="00EA7255">
        <w:rPr>
          <w:lang w:val="en-GB"/>
        </w:rPr>
        <w:t>2224-2229.</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GB"/>
        </w:rPr>
        <w:t>Lal G., Duh Q</w:t>
      </w:r>
      <w:r w:rsidRPr="00EA7255">
        <w:rPr>
          <w:lang w:val="uk-UA"/>
        </w:rPr>
        <w:t>.</w:t>
      </w:r>
      <w:r w:rsidRPr="00EA7255">
        <w:rPr>
          <w:lang w:val="en-GB"/>
        </w:rPr>
        <w:t>-Y</w:t>
      </w:r>
      <w:r w:rsidRPr="00EA7255">
        <w:rPr>
          <w:lang w:val="uk-UA"/>
        </w:rPr>
        <w:t xml:space="preserve">. </w:t>
      </w:r>
      <w:r w:rsidRPr="00EA7255">
        <w:rPr>
          <w:lang w:val="en-GB"/>
        </w:rPr>
        <w:t>Laparoscopic adrenalectomy</w:t>
      </w:r>
      <w:r w:rsidRPr="00EA7255">
        <w:rPr>
          <w:lang w:val="uk-UA"/>
        </w:rPr>
        <w:t xml:space="preserve"> –</w:t>
      </w:r>
      <w:r w:rsidRPr="00EA7255">
        <w:rPr>
          <w:lang w:val="en-US"/>
        </w:rPr>
        <w:t xml:space="preserve"> indications </w:t>
      </w:r>
      <w:r w:rsidRPr="00EA7255">
        <w:rPr>
          <w:lang w:val="en-GB"/>
        </w:rPr>
        <w:t>and technique</w:t>
      </w:r>
      <w:r w:rsidRPr="00EA7255">
        <w:rPr>
          <w:lang w:val="uk-UA"/>
        </w:rPr>
        <w:t xml:space="preserve"> // </w:t>
      </w:r>
      <w:r w:rsidRPr="00EA7255">
        <w:rPr>
          <w:lang w:val="en-GB"/>
        </w:rPr>
        <w:t>Surg</w:t>
      </w:r>
      <w:r w:rsidRPr="00EA7255">
        <w:rPr>
          <w:lang w:val="uk-UA"/>
        </w:rPr>
        <w:t>.</w:t>
      </w:r>
      <w:r w:rsidRPr="00EA7255">
        <w:rPr>
          <w:lang w:val="en-GB"/>
        </w:rPr>
        <w:t xml:space="preserve"> Oncol</w:t>
      </w:r>
      <w:r w:rsidRPr="00EA7255">
        <w:rPr>
          <w:lang w:val="uk-UA"/>
        </w:rPr>
        <w:t>.-</w:t>
      </w:r>
      <w:r w:rsidRPr="00EA7255">
        <w:rPr>
          <w:lang w:val="en-GB"/>
        </w:rPr>
        <w:t>2003</w:t>
      </w:r>
      <w:r w:rsidRPr="00EA7255">
        <w:rPr>
          <w:lang w:val="uk-UA"/>
        </w:rPr>
        <w:t>.-</w:t>
      </w:r>
      <w:r w:rsidRPr="00EA7255">
        <w:rPr>
          <w:lang w:val="en-US"/>
        </w:rPr>
        <w:t>Vol.</w:t>
      </w:r>
      <w:r w:rsidRPr="00EA7255">
        <w:rPr>
          <w:lang w:val="en-GB"/>
        </w:rPr>
        <w:t>12</w:t>
      </w:r>
      <w:r w:rsidRPr="00EA7255">
        <w:rPr>
          <w:lang w:val="uk-UA"/>
        </w:rPr>
        <w:t>.-Р.</w:t>
      </w:r>
      <w:r w:rsidRPr="00EA7255">
        <w:rPr>
          <w:lang w:val="en-GB"/>
        </w:rPr>
        <w:t>105</w:t>
      </w:r>
      <w:r w:rsidRPr="00EA7255">
        <w:rPr>
          <w:lang w:val="uk-UA"/>
        </w:rPr>
        <w:t>-</w:t>
      </w:r>
      <w:r w:rsidRPr="00EA7255">
        <w:rPr>
          <w:lang w:val="en-GB"/>
        </w:rPr>
        <w:t>123</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de-DE"/>
        </w:rPr>
        <w:t>Lausten</w:t>
      </w:r>
      <w:r w:rsidRPr="00EA7255">
        <w:rPr>
          <w:lang w:val="uk-UA"/>
        </w:rPr>
        <w:t xml:space="preserve"> </w:t>
      </w:r>
      <w:r w:rsidRPr="00EA7255">
        <w:rPr>
          <w:lang w:val="de-DE"/>
        </w:rPr>
        <w:t>S</w:t>
      </w:r>
      <w:r w:rsidRPr="00EA7255">
        <w:rPr>
          <w:lang w:val="uk-UA"/>
        </w:rPr>
        <w:t>.</w:t>
      </w:r>
      <w:r w:rsidRPr="00EA7255">
        <w:rPr>
          <w:lang w:val="de-DE"/>
        </w:rPr>
        <w:t>B</w:t>
      </w:r>
      <w:r w:rsidRPr="00EA7255">
        <w:rPr>
          <w:lang w:val="uk-UA"/>
        </w:rPr>
        <w:t xml:space="preserve">., </w:t>
      </w:r>
      <w:r w:rsidRPr="00EA7255">
        <w:rPr>
          <w:lang w:val="de-DE"/>
        </w:rPr>
        <w:t>Grofte</w:t>
      </w:r>
      <w:r w:rsidRPr="00EA7255">
        <w:rPr>
          <w:lang w:val="uk-UA"/>
        </w:rPr>
        <w:t xml:space="preserve"> </w:t>
      </w:r>
      <w:r w:rsidRPr="00EA7255">
        <w:rPr>
          <w:lang w:val="de-DE"/>
        </w:rPr>
        <w:t>T</w:t>
      </w:r>
      <w:r w:rsidRPr="00EA7255">
        <w:rPr>
          <w:lang w:val="uk-UA"/>
        </w:rPr>
        <w:t xml:space="preserve">., </w:t>
      </w:r>
      <w:r w:rsidRPr="00EA7255">
        <w:rPr>
          <w:lang w:val="de-DE"/>
        </w:rPr>
        <w:t>Andreasen</w:t>
      </w:r>
      <w:r w:rsidRPr="00EA7255">
        <w:rPr>
          <w:lang w:val="uk-UA"/>
        </w:rPr>
        <w:t xml:space="preserve"> </w:t>
      </w:r>
      <w:r w:rsidRPr="00EA7255">
        <w:rPr>
          <w:lang w:val="de-DE"/>
        </w:rPr>
        <w:t>F</w:t>
      </w:r>
      <w:r w:rsidRPr="00EA7255">
        <w:rPr>
          <w:lang w:val="uk-UA"/>
        </w:rPr>
        <w:t>.</w:t>
      </w:r>
      <w:r w:rsidRPr="00EA7255">
        <w:rPr>
          <w:lang w:val="de-DE"/>
        </w:rPr>
        <w:t xml:space="preserve"> et al.</w:t>
      </w:r>
      <w:r w:rsidRPr="00EA7255">
        <w:rPr>
          <w:lang w:val="uk-UA"/>
        </w:rPr>
        <w:t xml:space="preserve"> </w:t>
      </w:r>
      <w:r w:rsidRPr="00EA7255">
        <w:rPr>
          <w:lang w:val="en-US"/>
        </w:rPr>
        <w:t>Effects</w:t>
      </w:r>
      <w:r w:rsidRPr="00EA7255">
        <w:rPr>
          <w:lang w:val="uk-UA"/>
        </w:rPr>
        <w:t xml:space="preserve"> </w:t>
      </w:r>
      <w:r w:rsidRPr="00EA7255">
        <w:rPr>
          <w:lang w:val="en-US"/>
        </w:rPr>
        <w:t>of</w:t>
      </w:r>
      <w:r w:rsidRPr="00EA7255">
        <w:rPr>
          <w:lang w:val="uk-UA"/>
        </w:rPr>
        <w:t xml:space="preserve"> </w:t>
      </w:r>
      <w:r w:rsidRPr="00EA7255">
        <w:rPr>
          <w:lang w:val="en-US"/>
        </w:rPr>
        <w:t>laparotomy</w:t>
      </w:r>
      <w:r w:rsidRPr="00EA7255">
        <w:rPr>
          <w:lang w:val="uk-UA"/>
        </w:rPr>
        <w:t xml:space="preserve"> </w:t>
      </w:r>
      <w:r w:rsidRPr="00EA7255">
        <w:rPr>
          <w:lang w:val="en-US"/>
        </w:rPr>
        <w:t>vs</w:t>
      </w:r>
      <w:r w:rsidRPr="00EA7255">
        <w:rPr>
          <w:lang w:val="uk-UA"/>
        </w:rPr>
        <w:t xml:space="preserve">. </w:t>
      </w:r>
      <w:r w:rsidRPr="00EA7255">
        <w:rPr>
          <w:lang w:val="en-US"/>
        </w:rPr>
        <w:t>pneumoperitoneum</w:t>
      </w:r>
      <w:r w:rsidRPr="00EA7255">
        <w:rPr>
          <w:lang w:val="uk-UA"/>
        </w:rPr>
        <w:t xml:space="preserve"> </w:t>
      </w:r>
      <w:r w:rsidRPr="00EA7255">
        <w:rPr>
          <w:lang w:val="en-US"/>
        </w:rPr>
        <w:t>on</w:t>
      </w:r>
      <w:r w:rsidRPr="00EA7255">
        <w:rPr>
          <w:lang w:val="uk-UA"/>
        </w:rPr>
        <w:t xml:space="preserve"> </w:t>
      </w:r>
      <w:r w:rsidRPr="00EA7255">
        <w:rPr>
          <w:lang w:val="en-US"/>
        </w:rPr>
        <w:t>the</w:t>
      </w:r>
      <w:r w:rsidRPr="00EA7255">
        <w:rPr>
          <w:lang w:val="uk-UA"/>
        </w:rPr>
        <w:t xml:space="preserve"> </w:t>
      </w:r>
      <w:r w:rsidRPr="00EA7255">
        <w:rPr>
          <w:lang w:val="en-US"/>
        </w:rPr>
        <w:t>hepatic</w:t>
      </w:r>
      <w:r w:rsidRPr="00EA7255">
        <w:rPr>
          <w:lang w:val="uk-UA"/>
        </w:rPr>
        <w:t xml:space="preserve"> </w:t>
      </w:r>
      <w:r w:rsidRPr="00EA7255">
        <w:rPr>
          <w:lang w:val="en-US"/>
        </w:rPr>
        <w:t>catabolic</w:t>
      </w:r>
      <w:r w:rsidRPr="00EA7255">
        <w:rPr>
          <w:lang w:val="uk-UA"/>
        </w:rPr>
        <w:t xml:space="preserve"> </w:t>
      </w:r>
      <w:r w:rsidRPr="00EA7255">
        <w:rPr>
          <w:lang w:val="en-US"/>
        </w:rPr>
        <w:t>stress</w:t>
      </w:r>
      <w:r w:rsidRPr="00EA7255">
        <w:rPr>
          <w:lang w:val="uk-UA"/>
        </w:rPr>
        <w:t xml:space="preserve"> </w:t>
      </w:r>
      <w:r w:rsidRPr="00EA7255">
        <w:rPr>
          <w:lang w:val="en-US"/>
        </w:rPr>
        <w:t>response</w:t>
      </w:r>
      <w:r w:rsidRPr="00EA7255">
        <w:rPr>
          <w:lang w:val="uk-UA"/>
        </w:rPr>
        <w:t xml:space="preserve"> </w:t>
      </w:r>
      <w:r w:rsidRPr="00EA7255">
        <w:rPr>
          <w:lang w:val="en-US"/>
        </w:rPr>
        <w:t>in</w:t>
      </w:r>
      <w:r w:rsidRPr="00EA7255">
        <w:rPr>
          <w:lang w:val="uk-UA"/>
        </w:rPr>
        <w:t xml:space="preserve"> </w:t>
      </w:r>
      <w:r w:rsidRPr="00EA7255">
        <w:rPr>
          <w:lang w:val="en-US"/>
        </w:rPr>
        <w:t>ambulatory</w:t>
      </w:r>
      <w:r w:rsidRPr="00EA7255">
        <w:rPr>
          <w:lang w:val="uk-UA"/>
        </w:rPr>
        <w:t xml:space="preserve"> </w:t>
      </w:r>
      <w:r w:rsidRPr="00EA7255">
        <w:rPr>
          <w:lang w:val="en-US"/>
        </w:rPr>
        <w:t>and</w:t>
      </w:r>
      <w:r w:rsidRPr="00EA7255">
        <w:rPr>
          <w:lang w:val="uk-UA"/>
        </w:rPr>
        <w:t xml:space="preserve"> </w:t>
      </w:r>
      <w:r w:rsidRPr="00EA7255">
        <w:rPr>
          <w:lang w:val="en-US"/>
        </w:rPr>
        <w:t>stationary</w:t>
      </w:r>
      <w:r w:rsidRPr="00EA7255">
        <w:rPr>
          <w:lang w:val="uk-UA"/>
        </w:rPr>
        <w:t xml:space="preserve"> </w:t>
      </w:r>
      <w:r w:rsidRPr="00EA7255">
        <w:rPr>
          <w:lang w:val="en-US"/>
        </w:rPr>
        <w:t>settings</w:t>
      </w:r>
      <w:r w:rsidRPr="00EA7255">
        <w:rPr>
          <w:lang w:val="uk-UA"/>
        </w:rPr>
        <w:t xml:space="preserve"> </w:t>
      </w:r>
      <w:r w:rsidRPr="00EA7255">
        <w:rPr>
          <w:lang w:val="en-US"/>
        </w:rPr>
        <w:t>in</w:t>
      </w:r>
      <w:r w:rsidRPr="00EA7255">
        <w:rPr>
          <w:lang w:val="uk-UA"/>
        </w:rPr>
        <w:t xml:space="preserve"> </w:t>
      </w:r>
      <w:r w:rsidRPr="00EA7255">
        <w:rPr>
          <w:lang w:val="en-US"/>
        </w:rPr>
        <w:t>pigs</w:t>
      </w:r>
      <w:r w:rsidRPr="00EA7255">
        <w:rPr>
          <w:lang w:val="uk-UA"/>
        </w:rPr>
        <w:t xml:space="preserve"> // </w:t>
      </w:r>
      <w:r w:rsidRPr="00EA7255">
        <w:rPr>
          <w:lang w:val="en-US"/>
        </w:rPr>
        <w:t>Surg</w:t>
      </w:r>
      <w:r w:rsidRPr="00EA7255">
        <w:rPr>
          <w:lang w:val="uk-UA"/>
        </w:rPr>
        <w:t xml:space="preserve">. </w:t>
      </w:r>
      <w:r w:rsidRPr="00EA7255">
        <w:rPr>
          <w:lang w:val="en-US"/>
        </w:rPr>
        <w:t>Endosc</w:t>
      </w:r>
      <w:r w:rsidRPr="00EA7255">
        <w:rPr>
          <w:lang w:val="uk-UA"/>
        </w:rPr>
        <w:t>.-1999.-</w:t>
      </w:r>
      <w:r w:rsidRPr="00EA7255">
        <w:rPr>
          <w:lang w:val="en-US"/>
        </w:rPr>
        <w:t>Vol</w:t>
      </w:r>
      <w:r w:rsidRPr="00EA7255">
        <w:rPr>
          <w:lang w:val="uk-UA"/>
        </w:rPr>
        <w:t>.13.-</w:t>
      </w:r>
      <w:r w:rsidRPr="00EA7255">
        <w:rPr>
          <w:lang w:val="en-US"/>
        </w:rPr>
        <w:t>P</w:t>
      </w:r>
      <w:r w:rsidRPr="00EA7255">
        <w:rPr>
          <w:lang w:val="uk-UA"/>
        </w:rPr>
        <w:t>.390-396.</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Lausten</w:t>
      </w:r>
      <w:r w:rsidRPr="00EA7255">
        <w:rPr>
          <w:lang w:val="uk-UA"/>
        </w:rPr>
        <w:t xml:space="preserve"> </w:t>
      </w:r>
      <w:r w:rsidRPr="00EA7255">
        <w:rPr>
          <w:lang w:val="en-US"/>
        </w:rPr>
        <w:t>S</w:t>
      </w:r>
      <w:r w:rsidRPr="00EA7255">
        <w:rPr>
          <w:lang w:val="uk-UA"/>
        </w:rPr>
        <w:t>.</w:t>
      </w:r>
      <w:r w:rsidRPr="00EA7255">
        <w:rPr>
          <w:lang w:val="en-US"/>
        </w:rPr>
        <w:t>B</w:t>
      </w:r>
      <w:r w:rsidRPr="00EA7255">
        <w:rPr>
          <w:lang w:val="uk-UA"/>
        </w:rPr>
        <w:t xml:space="preserve">., </w:t>
      </w:r>
      <w:r w:rsidRPr="00EA7255">
        <w:rPr>
          <w:lang w:val="en-US"/>
        </w:rPr>
        <w:t>Ibrahim</w:t>
      </w:r>
      <w:r w:rsidRPr="00EA7255">
        <w:rPr>
          <w:lang w:val="uk-UA"/>
        </w:rPr>
        <w:t xml:space="preserve"> </w:t>
      </w:r>
      <w:r w:rsidRPr="00EA7255">
        <w:rPr>
          <w:lang w:val="en-US"/>
        </w:rPr>
        <w:t>T</w:t>
      </w:r>
      <w:r w:rsidRPr="00EA7255">
        <w:rPr>
          <w:lang w:val="uk-UA"/>
        </w:rPr>
        <w:t>.</w:t>
      </w:r>
      <w:r w:rsidRPr="00EA7255">
        <w:rPr>
          <w:lang w:val="en-US"/>
        </w:rPr>
        <w:t>M</w:t>
      </w:r>
      <w:r w:rsidRPr="00EA7255">
        <w:rPr>
          <w:lang w:val="uk-UA"/>
        </w:rPr>
        <w:t xml:space="preserve">., </w:t>
      </w:r>
      <w:r w:rsidRPr="00EA7255">
        <w:rPr>
          <w:lang w:val="en-US"/>
        </w:rPr>
        <w:t>El</w:t>
      </w:r>
      <w:r w:rsidRPr="00EA7255">
        <w:rPr>
          <w:lang w:val="uk-UA"/>
        </w:rPr>
        <w:t>-</w:t>
      </w:r>
      <w:r w:rsidRPr="00EA7255">
        <w:rPr>
          <w:lang w:val="en-US"/>
        </w:rPr>
        <w:t>Sefi</w:t>
      </w:r>
      <w:r w:rsidRPr="00EA7255">
        <w:rPr>
          <w:lang w:val="uk-UA"/>
        </w:rPr>
        <w:t xml:space="preserve"> </w:t>
      </w:r>
      <w:r w:rsidRPr="00EA7255">
        <w:rPr>
          <w:lang w:val="en-US"/>
        </w:rPr>
        <w:t>T</w:t>
      </w:r>
      <w:r w:rsidRPr="00EA7255">
        <w:rPr>
          <w:lang w:val="uk-UA"/>
        </w:rPr>
        <w:t xml:space="preserve">., </w:t>
      </w:r>
      <w:r w:rsidRPr="00EA7255">
        <w:rPr>
          <w:lang w:val="en-US"/>
        </w:rPr>
        <w:t>Jensen</w:t>
      </w:r>
      <w:r w:rsidRPr="00EA7255">
        <w:rPr>
          <w:lang w:val="uk-UA"/>
        </w:rPr>
        <w:t xml:space="preserve"> </w:t>
      </w:r>
      <w:r w:rsidRPr="00EA7255">
        <w:rPr>
          <w:lang w:val="en-US"/>
        </w:rPr>
        <w:t>S</w:t>
      </w:r>
      <w:r w:rsidRPr="00EA7255">
        <w:rPr>
          <w:lang w:val="uk-UA"/>
        </w:rPr>
        <w:t>.</w:t>
      </w:r>
      <w:r w:rsidRPr="00EA7255">
        <w:rPr>
          <w:lang w:val="en-US"/>
        </w:rPr>
        <w:t>L</w:t>
      </w:r>
      <w:r w:rsidRPr="00EA7255">
        <w:rPr>
          <w:lang w:val="uk-UA"/>
        </w:rPr>
        <w:t xml:space="preserve">. </w:t>
      </w:r>
      <w:r w:rsidRPr="00EA7255">
        <w:rPr>
          <w:lang w:val="en-US"/>
        </w:rPr>
        <w:t>Systemic</w:t>
      </w:r>
      <w:r w:rsidRPr="00EA7255">
        <w:rPr>
          <w:lang w:val="uk-UA"/>
        </w:rPr>
        <w:t xml:space="preserve"> </w:t>
      </w:r>
      <w:r w:rsidRPr="00EA7255">
        <w:rPr>
          <w:lang w:val="en-US"/>
        </w:rPr>
        <w:t>and</w:t>
      </w:r>
      <w:r w:rsidRPr="00EA7255">
        <w:rPr>
          <w:lang w:val="uk-UA"/>
        </w:rPr>
        <w:t xml:space="preserve"> </w:t>
      </w:r>
      <w:r w:rsidRPr="00EA7255">
        <w:rPr>
          <w:lang w:val="en-US"/>
        </w:rPr>
        <w:t>cell</w:t>
      </w:r>
      <w:r w:rsidRPr="00EA7255">
        <w:rPr>
          <w:lang w:val="uk-UA"/>
        </w:rPr>
        <w:t>-</w:t>
      </w:r>
      <w:r w:rsidRPr="00EA7255">
        <w:rPr>
          <w:lang w:val="en-US"/>
        </w:rPr>
        <w:t>mediated</w:t>
      </w:r>
      <w:r w:rsidRPr="00EA7255">
        <w:rPr>
          <w:lang w:val="uk-UA"/>
        </w:rPr>
        <w:t xml:space="preserve"> </w:t>
      </w:r>
      <w:r w:rsidRPr="00EA7255">
        <w:rPr>
          <w:lang w:val="en-US"/>
        </w:rPr>
        <w:t>immune</w:t>
      </w:r>
      <w:r w:rsidRPr="00EA7255">
        <w:rPr>
          <w:lang w:val="uk-UA"/>
        </w:rPr>
        <w:t xml:space="preserve"> </w:t>
      </w:r>
      <w:r w:rsidRPr="00EA7255">
        <w:rPr>
          <w:lang w:val="en-US"/>
        </w:rPr>
        <w:t>response</w:t>
      </w:r>
      <w:r w:rsidRPr="00EA7255">
        <w:rPr>
          <w:lang w:val="uk-UA"/>
        </w:rPr>
        <w:t xml:space="preserve"> </w:t>
      </w:r>
      <w:r w:rsidRPr="00EA7255">
        <w:rPr>
          <w:lang w:val="en-US"/>
        </w:rPr>
        <w:t>after laparoscopic and open cholecystectomy in patients with chronic liver disease // Dig. Surg.-1999.-Vol.16.-P.471-477</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Lee</w:t>
      </w:r>
      <w:r w:rsidRPr="00EA7255">
        <w:rPr>
          <w:lang w:val="uk-UA"/>
        </w:rPr>
        <w:t xml:space="preserve"> </w:t>
      </w:r>
      <w:r w:rsidRPr="00EA7255">
        <w:rPr>
          <w:lang w:val="en-US"/>
        </w:rPr>
        <w:t>J</w:t>
      </w:r>
      <w:r w:rsidRPr="00EA7255">
        <w:rPr>
          <w:lang w:val="uk-UA"/>
        </w:rPr>
        <w:t xml:space="preserve">., </w:t>
      </w:r>
      <w:r w:rsidRPr="00EA7255">
        <w:rPr>
          <w:lang w:val="en-US"/>
        </w:rPr>
        <w:t>El</w:t>
      </w:r>
      <w:r w:rsidRPr="00EA7255">
        <w:rPr>
          <w:lang w:val="uk-UA"/>
        </w:rPr>
        <w:t>-</w:t>
      </w:r>
      <w:r w:rsidRPr="00EA7255">
        <w:rPr>
          <w:lang w:val="en-US"/>
        </w:rPr>
        <w:t>Tamer</w:t>
      </w:r>
      <w:r w:rsidRPr="00EA7255">
        <w:rPr>
          <w:lang w:val="uk-UA"/>
        </w:rPr>
        <w:t xml:space="preserve"> </w:t>
      </w:r>
      <w:r w:rsidRPr="00EA7255">
        <w:rPr>
          <w:lang w:val="en-US"/>
        </w:rPr>
        <w:t>M</w:t>
      </w:r>
      <w:r w:rsidRPr="00EA7255">
        <w:rPr>
          <w:lang w:val="uk-UA"/>
        </w:rPr>
        <w:t xml:space="preserve">., </w:t>
      </w:r>
      <w:r w:rsidRPr="00EA7255">
        <w:rPr>
          <w:lang w:val="en-US"/>
        </w:rPr>
        <w:t>Schifftner</w:t>
      </w:r>
      <w:r w:rsidRPr="00EA7255">
        <w:rPr>
          <w:lang w:val="uk-UA"/>
        </w:rPr>
        <w:t xml:space="preserve"> </w:t>
      </w:r>
      <w:r w:rsidRPr="00EA7255">
        <w:rPr>
          <w:lang w:val="en-US"/>
        </w:rPr>
        <w:t>T</w:t>
      </w:r>
      <w:r w:rsidRPr="00EA7255">
        <w:rPr>
          <w:lang w:val="uk-UA"/>
        </w:rPr>
        <w:t xml:space="preserve">. </w:t>
      </w:r>
      <w:r w:rsidRPr="00EA7255">
        <w:rPr>
          <w:lang w:val="en-US"/>
        </w:rPr>
        <w:t>et</w:t>
      </w:r>
      <w:r w:rsidRPr="00EA7255">
        <w:rPr>
          <w:lang w:val="uk-UA"/>
        </w:rPr>
        <w:t xml:space="preserve"> </w:t>
      </w:r>
      <w:r w:rsidRPr="00EA7255">
        <w:rPr>
          <w:lang w:val="en-US"/>
        </w:rPr>
        <w:t>al</w:t>
      </w:r>
      <w:r w:rsidRPr="00EA7255">
        <w:rPr>
          <w:lang w:val="uk-UA"/>
        </w:rPr>
        <w:t xml:space="preserve">. </w:t>
      </w:r>
      <w:r w:rsidRPr="00EA7255">
        <w:rPr>
          <w:lang w:val="en-GB"/>
        </w:rPr>
        <w:t xml:space="preserve">Open and </w:t>
      </w:r>
      <w:r w:rsidRPr="00EA7255">
        <w:rPr>
          <w:lang w:val="en-US"/>
        </w:rPr>
        <w:t>l</w:t>
      </w:r>
      <w:r w:rsidRPr="00EA7255">
        <w:rPr>
          <w:lang w:val="en-GB"/>
        </w:rPr>
        <w:t xml:space="preserve">aparoscopic </w:t>
      </w:r>
      <w:r w:rsidRPr="00EA7255">
        <w:rPr>
          <w:lang w:val="en-US"/>
        </w:rPr>
        <w:t>a</w:t>
      </w:r>
      <w:r w:rsidRPr="00EA7255">
        <w:rPr>
          <w:lang w:val="en-GB"/>
        </w:rPr>
        <w:t xml:space="preserve">drenalectomy: </w:t>
      </w:r>
      <w:r w:rsidRPr="00EA7255">
        <w:rPr>
          <w:lang w:val="en-US"/>
        </w:rPr>
        <w:t>a</w:t>
      </w:r>
      <w:r w:rsidRPr="00EA7255">
        <w:rPr>
          <w:lang w:val="en-GB"/>
        </w:rPr>
        <w:t>nalysis of</w:t>
      </w:r>
      <w:r w:rsidRPr="00EA7255">
        <w:rPr>
          <w:lang w:val="en-US"/>
        </w:rPr>
        <w:t xml:space="preserve"> </w:t>
      </w:r>
      <w:r w:rsidRPr="00EA7255">
        <w:rPr>
          <w:lang w:val="en-GB"/>
        </w:rPr>
        <w:t xml:space="preserve">the </w:t>
      </w:r>
      <w:r w:rsidRPr="00EA7255">
        <w:rPr>
          <w:lang w:val="en-US"/>
        </w:rPr>
        <w:t>n</w:t>
      </w:r>
      <w:r w:rsidRPr="00EA7255">
        <w:rPr>
          <w:lang w:val="en-GB"/>
        </w:rPr>
        <w:t xml:space="preserve">ational </w:t>
      </w:r>
      <w:r w:rsidRPr="00EA7255">
        <w:rPr>
          <w:lang w:val="en-US"/>
        </w:rPr>
        <w:t>s</w:t>
      </w:r>
      <w:r w:rsidRPr="00EA7255">
        <w:rPr>
          <w:lang w:val="en-GB"/>
        </w:rPr>
        <w:t xml:space="preserve">urgical </w:t>
      </w:r>
      <w:r w:rsidRPr="00EA7255">
        <w:rPr>
          <w:lang w:val="en-US"/>
        </w:rPr>
        <w:t>q</w:t>
      </w:r>
      <w:r w:rsidRPr="00EA7255">
        <w:rPr>
          <w:lang w:val="en-GB"/>
        </w:rPr>
        <w:t xml:space="preserve">uality </w:t>
      </w:r>
      <w:r w:rsidRPr="00EA7255">
        <w:rPr>
          <w:lang w:val="en-US"/>
        </w:rPr>
        <w:t>i</w:t>
      </w:r>
      <w:r w:rsidRPr="00EA7255">
        <w:rPr>
          <w:lang w:val="en-GB"/>
        </w:rPr>
        <w:t xml:space="preserve">mprovement </w:t>
      </w:r>
      <w:r w:rsidRPr="00EA7255">
        <w:rPr>
          <w:lang w:val="en-US"/>
        </w:rPr>
        <w:t>p</w:t>
      </w:r>
      <w:r w:rsidRPr="00EA7255">
        <w:rPr>
          <w:lang w:val="en-GB"/>
        </w:rPr>
        <w:t>rogram</w:t>
      </w:r>
      <w:r w:rsidRPr="00EA7255">
        <w:rPr>
          <w:lang w:val="en-US"/>
        </w:rPr>
        <w:t xml:space="preserve"> //</w:t>
      </w:r>
      <w:r w:rsidRPr="00EA7255">
        <w:rPr>
          <w:lang w:val="en-GB"/>
        </w:rPr>
        <w:t xml:space="preserve"> J</w:t>
      </w:r>
      <w:r w:rsidRPr="00EA7255">
        <w:rPr>
          <w:lang w:val="en-US"/>
        </w:rPr>
        <w:t xml:space="preserve">. </w:t>
      </w:r>
      <w:r w:rsidRPr="00EA7255">
        <w:rPr>
          <w:lang w:val="en-GB"/>
        </w:rPr>
        <w:t>Am</w:t>
      </w:r>
      <w:r w:rsidRPr="00EA7255">
        <w:rPr>
          <w:lang w:val="en-US"/>
        </w:rPr>
        <w:t>. Coll. Surg</w:t>
      </w:r>
      <w:r w:rsidRPr="00EA7255">
        <w:t>.-2008.-</w:t>
      </w:r>
      <w:r w:rsidRPr="00EA7255">
        <w:rPr>
          <w:lang w:val="en-US"/>
        </w:rPr>
        <w:t>Vol</w:t>
      </w:r>
      <w:r w:rsidRPr="00EA7255">
        <w:t>.206.-</w:t>
      </w:r>
      <w:r w:rsidRPr="00EA7255">
        <w:rPr>
          <w:lang w:val="en-US"/>
        </w:rPr>
        <w:t>P</w:t>
      </w:r>
      <w:r w:rsidRPr="00EA7255">
        <w:t>.953-961.</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Lee</w:t>
      </w:r>
      <w:r w:rsidRPr="00EA7255">
        <w:rPr>
          <w:lang w:val="uk-UA"/>
        </w:rPr>
        <w:t xml:space="preserve"> </w:t>
      </w:r>
      <w:r w:rsidRPr="00EA7255">
        <w:rPr>
          <w:lang w:val="en-US"/>
        </w:rPr>
        <w:t>S</w:t>
      </w:r>
      <w:r w:rsidRPr="00EA7255">
        <w:rPr>
          <w:lang w:val="uk-UA"/>
        </w:rPr>
        <w:t>.</w:t>
      </w:r>
      <w:r w:rsidRPr="00EA7255">
        <w:rPr>
          <w:lang w:val="en-US"/>
        </w:rPr>
        <w:t>J</w:t>
      </w:r>
      <w:r w:rsidRPr="00EA7255">
        <w:rPr>
          <w:lang w:val="uk-UA"/>
        </w:rPr>
        <w:t xml:space="preserve">., </w:t>
      </w:r>
      <w:r w:rsidRPr="00EA7255">
        <w:rPr>
          <w:lang w:val="en-US"/>
        </w:rPr>
        <w:t>Drabik</w:t>
      </w:r>
      <w:r w:rsidRPr="00EA7255">
        <w:rPr>
          <w:lang w:val="uk-UA"/>
        </w:rPr>
        <w:t xml:space="preserve"> </w:t>
      </w:r>
      <w:r w:rsidRPr="00EA7255">
        <w:rPr>
          <w:lang w:val="en-US"/>
        </w:rPr>
        <w:t>K</w:t>
      </w:r>
      <w:r w:rsidRPr="00EA7255">
        <w:rPr>
          <w:lang w:val="uk-UA"/>
        </w:rPr>
        <w:t xml:space="preserve">., </w:t>
      </w:r>
      <w:r w:rsidRPr="00EA7255">
        <w:rPr>
          <w:lang w:val="en-US"/>
        </w:rPr>
        <w:t>Van</w:t>
      </w:r>
      <w:r w:rsidRPr="00EA7255">
        <w:rPr>
          <w:lang w:val="uk-UA"/>
        </w:rPr>
        <w:t xml:space="preserve"> </w:t>
      </w:r>
      <w:r w:rsidRPr="00EA7255">
        <w:rPr>
          <w:lang w:val="en-US"/>
        </w:rPr>
        <w:t>Wagoner</w:t>
      </w:r>
      <w:r w:rsidRPr="00EA7255">
        <w:rPr>
          <w:lang w:val="uk-UA"/>
        </w:rPr>
        <w:t xml:space="preserve"> </w:t>
      </w:r>
      <w:r w:rsidRPr="00EA7255">
        <w:rPr>
          <w:lang w:val="en-US"/>
        </w:rPr>
        <w:t>N</w:t>
      </w:r>
      <w:r w:rsidRPr="00EA7255">
        <w:rPr>
          <w:lang w:val="uk-UA"/>
        </w:rPr>
        <w:t>.</w:t>
      </w:r>
      <w:r w:rsidRPr="00EA7255">
        <w:rPr>
          <w:lang w:val="en-US"/>
        </w:rPr>
        <w:t>J</w:t>
      </w:r>
      <w:r w:rsidRPr="00EA7255">
        <w:rPr>
          <w:lang w:val="uk-UA"/>
        </w:rPr>
        <w:t xml:space="preserve">. </w:t>
      </w:r>
      <w:r w:rsidRPr="00EA7255">
        <w:rPr>
          <w:lang w:val="en-US"/>
        </w:rPr>
        <w:t>et</w:t>
      </w:r>
      <w:r w:rsidRPr="00EA7255">
        <w:rPr>
          <w:lang w:val="uk-UA"/>
        </w:rPr>
        <w:t xml:space="preserve"> </w:t>
      </w:r>
      <w:r w:rsidRPr="00EA7255">
        <w:rPr>
          <w:lang w:val="en-US"/>
        </w:rPr>
        <w:t>al</w:t>
      </w:r>
      <w:r w:rsidRPr="00EA7255">
        <w:rPr>
          <w:lang w:val="uk-UA"/>
        </w:rPr>
        <w:t xml:space="preserve">. </w:t>
      </w:r>
      <w:r w:rsidRPr="00EA7255">
        <w:rPr>
          <w:lang w:val="en-US"/>
        </w:rPr>
        <w:t>ICAM</w:t>
      </w:r>
      <w:r w:rsidRPr="00EA7255">
        <w:rPr>
          <w:lang w:val="uk-UA"/>
        </w:rPr>
        <w:t xml:space="preserve">-1 </w:t>
      </w:r>
      <w:r w:rsidRPr="00EA7255">
        <w:rPr>
          <w:lang w:val="en-US"/>
        </w:rPr>
        <w:t>induced</w:t>
      </w:r>
      <w:r w:rsidRPr="00EA7255">
        <w:rPr>
          <w:lang w:val="uk-UA"/>
        </w:rPr>
        <w:t xml:space="preserve"> </w:t>
      </w:r>
      <w:r w:rsidRPr="00EA7255">
        <w:rPr>
          <w:lang w:val="en-US"/>
        </w:rPr>
        <w:t>expression</w:t>
      </w:r>
      <w:r w:rsidRPr="00EA7255">
        <w:rPr>
          <w:lang w:val="uk-UA"/>
        </w:rPr>
        <w:t xml:space="preserve"> </w:t>
      </w:r>
      <w:r w:rsidRPr="00EA7255">
        <w:rPr>
          <w:lang w:val="en-US"/>
        </w:rPr>
        <w:t>of</w:t>
      </w:r>
      <w:r w:rsidRPr="00EA7255">
        <w:rPr>
          <w:lang w:val="uk-UA"/>
        </w:rPr>
        <w:t xml:space="preserve"> </w:t>
      </w:r>
      <w:r w:rsidRPr="00EA7255">
        <w:rPr>
          <w:lang w:val="en-US"/>
        </w:rPr>
        <w:t>proinflammatory</w:t>
      </w:r>
      <w:r w:rsidRPr="00EA7255">
        <w:rPr>
          <w:lang w:val="uk-UA"/>
        </w:rPr>
        <w:t xml:space="preserve"> </w:t>
      </w:r>
      <w:r w:rsidRPr="00EA7255">
        <w:rPr>
          <w:lang w:val="en-US"/>
        </w:rPr>
        <w:t>cytokines</w:t>
      </w:r>
      <w:r w:rsidRPr="00EA7255">
        <w:rPr>
          <w:lang w:val="uk-UA"/>
        </w:rPr>
        <w:t xml:space="preserve"> </w:t>
      </w:r>
      <w:r w:rsidRPr="00EA7255">
        <w:rPr>
          <w:lang w:val="en-US"/>
        </w:rPr>
        <w:t>in</w:t>
      </w:r>
      <w:r w:rsidRPr="00EA7255">
        <w:rPr>
          <w:lang w:val="uk-UA"/>
        </w:rPr>
        <w:t xml:space="preserve"> </w:t>
      </w:r>
      <w:r w:rsidRPr="00EA7255">
        <w:rPr>
          <w:lang w:val="en-US"/>
        </w:rPr>
        <w:t>astrocytes</w:t>
      </w:r>
      <w:r w:rsidRPr="00EA7255">
        <w:rPr>
          <w:lang w:val="uk-UA"/>
        </w:rPr>
        <w:t xml:space="preserve">: </w:t>
      </w:r>
      <w:r w:rsidRPr="00EA7255">
        <w:rPr>
          <w:lang w:val="en-US"/>
        </w:rPr>
        <w:t>involvement</w:t>
      </w:r>
      <w:r w:rsidRPr="00EA7255">
        <w:rPr>
          <w:lang w:val="uk-UA"/>
        </w:rPr>
        <w:t xml:space="preserve"> </w:t>
      </w:r>
      <w:r w:rsidRPr="00EA7255">
        <w:rPr>
          <w:lang w:val="en-US"/>
        </w:rPr>
        <w:t>of</w:t>
      </w:r>
      <w:r w:rsidRPr="00EA7255">
        <w:rPr>
          <w:lang w:val="uk-UA"/>
        </w:rPr>
        <w:t xml:space="preserve"> </w:t>
      </w:r>
      <w:r w:rsidRPr="00EA7255">
        <w:rPr>
          <w:lang w:val="en-US"/>
        </w:rPr>
        <w:t>extracellular</w:t>
      </w:r>
      <w:r w:rsidRPr="00EA7255">
        <w:rPr>
          <w:lang w:val="uk-UA"/>
        </w:rPr>
        <w:t xml:space="preserve"> </w:t>
      </w:r>
      <w:r w:rsidRPr="00EA7255">
        <w:rPr>
          <w:lang w:val="en-US"/>
        </w:rPr>
        <w:t>signal</w:t>
      </w:r>
      <w:r w:rsidRPr="00EA7255">
        <w:rPr>
          <w:lang w:val="uk-UA"/>
        </w:rPr>
        <w:t>-</w:t>
      </w:r>
      <w:r w:rsidRPr="00EA7255">
        <w:rPr>
          <w:lang w:val="en-US"/>
        </w:rPr>
        <w:t>regulated</w:t>
      </w:r>
      <w:r w:rsidRPr="00EA7255">
        <w:rPr>
          <w:lang w:val="uk-UA"/>
        </w:rPr>
        <w:t xml:space="preserve"> </w:t>
      </w:r>
      <w:r w:rsidRPr="00EA7255">
        <w:rPr>
          <w:lang w:val="en-US"/>
        </w:rPr>
        <w:t>kinase</w:t>
      </w:r>
      <w:r w:rsidRPr="00EA7255">
        <w:rPr>
          <w:lang w:val="uk-UA"/>
        </w:rPr>
        <w:t xml:space="preserve"> </w:t>
      </w:r>
      <w:r w:rsidRPr="00EA7255">
        <w:rPr>
          <w:lang w:val="en-US"/>
        </w:rPr>
        <w:t>and</w:t>
      </w:r>
      <w:r w:rsidRPr="00EA7255">
        <w:rPr>
          <w:lang w:val="uk-UA"/>
        </w:rPr>
        <w:t xml:space="preserve"> </w:t>
      </w:r>
      <w:r w:rsidRPr="00EA7255">
        <w:rPr>
          <w:lang w:val="en-US"/>
        </w:rPr>
        <w:t>p</w:t>
      </w:r>
      <w:r w:rsidRPr="00EA7255">
        <w:rPr>
          <w:lang w:val="uk-UA"/>
        </w:rPr>
        <w:t xml:space="preserve">38 </w:t>
      </w:r>
      <w:r w:rsidRPr="00EA7255">
        <w:rPr>
          <w:lang w:val="en-US"/>
        </w:rPr>
        <w:t>mitogen</w:t>
      </w:r>
      <w:r w:rsidRPr="00EA7255">
        <w:rPr>
          <w:lang w:val="uk-UA"/>
        </w:rPr>
        <w:t>-</w:t>
      </w:r>
      <w:r w:rsidRPr="00EA7255">
        <w:rPr>
          <w:lang w:val="en-US"/>
        </w:rPr>
        <w:t>activated</w:t>
      </w:r>
      <w:r w:rsidRPr="00EA7255">
        <w:rPr>
          <w:lang w:val="uk-UA"/>
        </w:rPr>
        <w:t xml:space="preserve"> </w:t>
      </w:r>
      <w:r w:rsidRPr="00EA7255">
        <w:rPr>
          <w:lang w:val="en-US"/>
        </w:rPr>
        <w:t>protein</w:t>
      </w:r>
      <w:r w:rsidRPr="00EA7255">
        <w:rPr>
          <w:lang w:val="uk-UA"/>
        </w:rPr>
        <w:t xml:space="preserve"> </w:t>
      </w:r>
      <w:r w:rsidRPr="00EA7255">
        <w:rPr>
          <w:lang w:val="en-US"/>
        </w:rPr>
        <w:t>kinase</w:t>
      </w:r>
      <w:r w:rsidRPr="00EA7255">
        <w:rPr>
          <w:lang w:val="uk-UA"/>
        </w:rPr>
        <w:t xml:space="preserve"> </w:t>
      </w:r>
      <w:r w:rsidRPr="00EA7255">
        <w:rPr>
          <w:lang w:val="en-US"/>
        </w:rPr>
        <w:t>pathways</w:t>
      </w:r>
      <w:r w:rsidRPr="00EA7255">
        <w:rPr>
          <w:lang w:val="uk-UA"/>
        </w:rPr>
        <w:t xml:space="preserve"> // </w:t>
      </w:r>
      <w:r w:rsidRPr="00EA7255">
        <w:rPr>
          <w:lang w:val="en-US"/>
        </w:rPr>
        <w:t>J</w:t>
      </w:r>
      <w:r w:rsidRPr="00EA7255">
        <w:rPr>
          <w:lang w:val="uk-UA"/>
        </w:rPr>
        <w:t xml:space="preserve">. </w:t>
      </w:r>
      <w:r w:rsidRPr="00EA7255">
        <w:rPr>
          <w:lang w:val="en-US"/>
        </w:rPr>
        <w:t>Immunol</w:t>
      </w:r>
      <w:r w:rsidRPr="00EA7255">
        <w:rPr>
          <w:lang w:val="uk-UA"/>
        </w:rPr>
        <w:t>.-2000.-</w:t>
      </w:r>
      <w:r w:rsidRPr="00EA7255">
        <w:rPr>
          <w:lang w:val="en-US"/>
        </w:rPr>
        <w:t>Vol</w:t>
      </w:r>
      <w:r w:rsidRPr="00EA7255">
        <w:rPr>
          <w:lang w:val="uk-UA"/>
        </w:rPr>
        <w:t>.165.-</w:t>
      </w:r>
      <w:r w:rsidRPr="00EA7255">
        <w:rPr>
          <w:lang w:val="en-US"/>
        </w:rPr>
        <w:t>P</w:t>
      </w:r>
      <w:r w:rsidRPr="00EA7255">
        <w:rPr>
          <w:lang w:val="uk-UA"/>
        </w:rPr>
        <w:t>.4658-4666.</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Leone</w:t>
      </w:r>
      <w:r w:rsidRPr="00EA7255">
        <w:rPr>
          <w:lang w:val="uk-UA"/>
        </w:rPr>
        <w:t xml:space="preserve"> </w:t>
      </w:r>
      <w:r w:rsidRPr="00EA7255">
        <w:rPr>
          <w:lang w:val="en-US"/>
        </w:rPr>
        <w:t>M</w:t>
      </w:r>
      <w:r w:rsidRPr="00EA7255">
        <w:rPr>
          <w:lang w:val="uk-UA"/>
        </w:rPr>
        <w:t xml:space="preserve">., </w:t>
      </w:r>
      <w:r w:rsidRPr="00EA7255">
        <w:rPr>
          <w:lang w:val="en-US"/>
        </w:rPr>
        <w:t>Martin</w:t>
      </w:r>
      <w:r w:rsidRPr="00EA7255">
        <w:rPr>
          <w:lang w:val="uk-UA"/>
        </w:rPr>
        <w:t xml:space="preserve"> </w:t>
      </w:r>
      <w:r w:rsidRPr="00EA7255">
        <w:rPr>
          <w:lang w:val="en-US"/>
        </w:rPr>
        <w:t>C</w:t>
      </w:r>
      <w:r w:rsidRPr="00EA7255">
        <w:rPr>
          <w:lang w:val="uk-UA"/>
        </w:rPr>
        <w:t xml:space="preserve">. </w:t>
      </w:r>
      <w:r w:rsidRPr="00EA7255">
        <w:rPr>
          <w:lang w:val="en-US"/>
        </w:rPr>
        <w:t>Activation</w:t>
      </w:r>
      <w:r w:rsidRPr="00EA7255">
        <w:rPr>
          <w:lang w:val="uk-UA"/>
        </w:rPr>
        <w:t xml:space="preserve"> </w:t>
      </w:r>
      <w:r w:rsidRPr="00EA7255">
        <w:rPr>
          <w:lang w:val="en-US"/>
        </w:rPr>
        <w:t>of</w:t>
      </w:r>
      <w:r w:rsidRPr="00EA7255">
        <w:rPr>
          <w:lang w:val="uk-UA"/>
        </w:rPr>
        <w:t xml:space="preserve"> </w:t>
      </w:r>
      <w:r w:rsidRPr="00EA7255">
        <w:rPr>
          <w:lang w:val="en-US"/>
        </w:rPr>
        <w:t>adhesion</w:t>
      </w:r>
      <w:r w:rsidRPr="00EA7255">
        <w:rPr>
          <w:lang w:val="uk-UA"/>
        </w:rPr>
        <w:t xml:space="preserve"> </w:t>
      </w:r>
      <w:r w:rsidRPr="00EA7255">
        <w:rPr>
          <w:lang w:val="en-US"/>
        </w:rPr>
        <w:t>molecules</w:t>
      </w:r>
      <w:r w:rsidRPr="00EA7255">
        <w:rPr>
          <w:lang w:val="uk-UA"/>
        </w:rPr>
        <w:t xml:space="preserve"> </w:t>
      </w:r>
      <w:r w:rsidRPr="00EA7255">
        <w:rPr>
          <w:lang w:val="en-US"/>
        </w:rPr>
        <w:t>in</w:t>
      </w:r>
      <w:r w:rsidRPr="00EA7255">
        <w:rPr>
          <w:lang w:val="uk-UA"/>
        </w:rPr>
        <w:t xml:space="preserve"> </w:t>
      </w:r>
      <w:r w:rsidRPr="00EA7255">
        <w:rPr>
          <w:lang w:val="en-US"/>
        </w:rPr>
        <w:t>septic</w:t>
      </w:r>
      <w:r w:rsidRPr="00EA7255">
        <w:rPr>
          <w:lang w:val="uk-UA"/>
        </w:rPr>
        <w:t xml:space="preserve"> </w:t>
      </w:r>
      <w:r w:rsidRPr="00EA7255">
        <w:rPr>
          <w:lang w:val="en-US"/>
        </w:rPr>
        <w:t>shock</w:t>
      </w:r>
      <w:r w:rsidRPr="00EA7255">
        <w:rPr>
          <w:lang w:val="uk-UA"/>
        </w:rPr>
        <w:t xml:space="preserve"> </w:t>
      </w:r>
      <w:r w:rsidRPr="00EA7255">
        <w:rPr>
          <w:lang w:val="en-US"/>
        </w:rPr>
        <w:t>patients</w:t>
      </w:r>
      <w:r w:rsidRPr="00EA7255">
        <w:rPr>
          <w:lang w:val="uk-UA"/>
        </w:rPr>
        <w:t xml:space="preserve"> // </w:t>
      </w:r>
      <w:r w:rsidRPr="00EA7255">
        <w:rPr>
          <w:lang w:val="en-US"/>
        </w:rPr>
        <w:t>Adv</w:t>
      </w:r>
      <w:r w:rsidRPr="00EA7255">
        <w:rPr>
          <w:lang w:val="uk-UA"/>
        </w:rPr>
        <w:t xml:space="preserve">. </w:t>
      </w:r>
      <w:r w:rsidRPr="00EA7255">
        <w:rPr>
          <w:lang w:val="en-US"/>
        </w:rPr>
        <w:t>Sepsis</w:t>
      </w:r>
      <w:r w:rsidRPr="00EA7255">
        <w:rPr>
          <w:lang w:val="uk-UA"/>
        </w:rPr>
        <w:t>.-2000.-</w:t>
      </w:r>
      <w:r w:rsidRPr="00EA7255">
        <w:rPr>
          <w:lang w:val="en-US"/>
        </w:rPr>
        <w:t>Vol</w:t>
      </w:r>
      <w:r w:rsidRPr="00EA7255">
        <w:rPr>
          <w:lang w:val="uk-UA"/>
        </w:rPr>
        <w:t>.2.-</w:t>
      </w:r>
      <w:r w:rsidRPr="00EA7255">
        <w:rPr>
          <w:lang w:val="en-US"/>
        </w:rPr>
        <w:t>P</w:t>
      </w:r>
      <w:r w:rsidRPr="00EA7255">
        <w:rPr>
          <w:lang w:val="uk-UA"/>
        </w:rPr>
        <w:t>.56-63.</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Lezoche E</w:t>
      </w:r>
      <w:r w:rsidRPr="00EA7255">
        <w:rPr>
          <w:lang w:val="uk-UA"/>
        </w:rPr>
        <w:t>.,</w:t>
      </w:r>
      <w:r w:rsidRPr="00EA7255">
        <w:rPr>
          <w:lang w:val="it-IT"/>
        </w:rPr>
        <w:t xml:space="preserve"> Guerrieri M</w:t>
      </w:r>
      <w:r w:rsidRPr="00EA7255">
        <w:rPr>
          <w:lang w:val="uk-UA"/>
        </w:rPr>
        <w:t>.,</w:t>
      </w:r>
      <w:r w:rsidRPr="00EA7255">
        <w:rPr>
          <w:lang w:val="it-IT"/>
        </w:rPr>
        <w:t xml:space="preserve"> Crosta F</w:t>
      </w:r>
      <w:r w:rsidRPr="00EA7255">
        <w:rPr>
          <w:lang w:val="uk-UA"/>
        </w:rPr>
        <w:t>.</w:t>
      </w:r>
      <w:r w:rsidRPr="00EA7255">
        <w:rPr>
          <w:lang w:val="it-IT"/>
        </w:rPr>
        <w:t xml:space="preserve"> et al.</w:t>
      </w:r>
      <w:r w:rsidRPr="00EA7255">
        <w:rPr>
          <w:lang w:val="uk-UA"/>
        </w:rPr>
        <w:t xml:space="preserve"> </w:t>
      </w:r>
      <w:r w:rsidRPr="00EA7255">
        <w:rPr>
          <w:lang w:val="en-GB"/>
        </w:rPr>
        <w:t>Perioperative results of 214 laparoscopic adrenalectomies by</w:t>
      </w:r>
      <w:r w:rsidRPr="00EA7255">
        <w:rPr>
          <w:lang w:val="uk-UA"/>
        </w:rPr>
        <w:t xml:space="preserve"> </w:t>
      </w:r>
      <w:r w:rsidRPr="00EA7255">
        <w:rPr>
          <w:lang w:val="en-GB"/>
        </w:rPr>
        <w:t>anterior transperitoneal approach</w:t>
      </w:r>
      <w:r w:rsidRPr="00EA7255">
        <w:rPr>
          <w:lang w:val="uk-UA"/>
        </w:rPr>
        <w:t xml:space="preserve"> </w:t>
      </w:r>
      <w:r w:rsidRPr="00EA7255">
        <w:rPr>
          <w:lang w:val="en-GB"/>
        </w:rPr>
        <w:t>// Surg</w:t>
      </w:r>
      <w:r w:rsidRPr="00EA7255">
        <w:rPr>
          <w:lang w:val="en-US"/>
        </w:rPr>
        <w:t>.</w:t>
      </w:r>
      <w:r w:rsidRPr="00EA7255">
        <w:rPr>
          <w:lang w:val="en-GB"/>
        </w:rPr>
        <w:t xml:space="preserve"> Endosc</w:t>
      </w:r>
      <w:r w:rsidRPr="00EA7255">
        <w:rPr>
          <w:lang w:val="en-US"/>
        </w:rPr>
        <w:t>.-2008</w:t>
      </w:r>
      <w:r w:rsidRPr="00EA7255">
        <w:rPr>
          <w:lang w:val="uk-UA"/>
        </w:rPr>
        <w:t>.-</w:t>
      </w:r>
      <w:r w:rsidRPr="00EA7255">
        <w:rPr>
          <w:lang w:val="en-GB"/>
        </w:rPr>
        <w:t>Vol.</w:t>
      </w:r>
      <w:r w:rsidRPr="00EA7255">
        <w:t>22</w:t>
      </w:r>
      <w:r w:rsidRPr="00EA7255">
        <w:rPr>
          <w:lang w:val="uk-UA"/>
        </w:rPr>
        <w:t>.-Р.</w:t>
      </w:r>
      <w:r w:rsidRPr="00EA7255">
        <w:t>522</w:t>
      </w:r>
      <w:r w:rsidRPr="00EA7255">
        <w:rPr>
          <w:lang w:val="uk-UA"/>
        </w:rPr>
        <w:t>-</w:t>
      </w:r>
      <w:r w:rsidRPr="00EA7255">
        <w:t>526</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Lezoche</w:t>
      </w:r>
      <w:r w:rsidRPr="00EA7255">
        <w:rPr>
          <w:lang w:val="uk-UA"/>
        </w:rPr>
        <w:t xml:space="preserve"> </w:t>
      </w:r>
      <w:r w:rsidRPr="00EA7255">
        <w:rPr>
          <w:lang w:val="it-IT"/>
        </w:rPr>
        <w:t>E</w:t>
      </w:r>
      <w:r w:rsidRPr="00EA7255">
        <w:rPr>
          <w:lang w:val="uk-UA"/>
        </w:rPr>
        <w:t xml:space="preserve">., </w:t>
      </w:r>
      <w:r w:rsidRPr="00EA7255">
        <w:rPr>
          <w:lang w:val="it-IT"/>
        </w:rPr>
        <w:t>Guerrieri</w:t>
      </w:r>
      <w:r w:rsidRPr="00EA7255">
        <w:rPr>
          <w:lang w:val="uk-UA"/>
        </w:rPr>
        <w:t xml:space="preserve"> </w:t>
      </w:r>
      <w:r w:rsidRPr="00EA7255">
        <w:rPr>
          <w:lang w:val="it-IT"/>
        </w:rPr>
        <w:t>M</w:t>
      </w:r>
      <w:r w:rsidRPr="00EA7255">
        <w:rPr>
          <w:lang w:val="uk-UA"/>
        </w:rPr>
        <w:t xml:space="preserve">., </w:t>
      </w:r>
      <w:r w:rsidRPr="00EA7255">
        <w:rPr>
          <w:lang w:val="it-IT"/>
        </w:rPr>
        <w:t>Feliciotti</w:t>
      </w:r>
      <w:r w:rsidRPr="00EA7255">
        <w:rPr>
          <w:lang w:val="uk-UA"/>
        </w:rPr>
        <w:t xml:space="preserve"> </w:t>
      </w:r>
      <w:r w:rsidRPr="00EA7255">
        <w:rPr>
          <w:lang w:val="it-IT"/>
        </w:rPr>
        <w:t>F</w:t>
      </w:r>
      <w:r w:rsidRPr="00EA7255">
        <w:rPr>
          <w:lang w:val="uk-UA"/>
        </w:rPr>
        <w:t>.</w:t>
      </w:r>
      <w:r w:rsidRPr="00EA7255">
        <w:rPr>
          <w:lang w:val="it-IT"/>
        </w:rPr>
        <w:t xml:space="preserve"> et al.</w:t>
      </w:r>
      <w:r w:rsidRPr="00EA7255">
        <w:rPr>
          <w:lang w:val="uk-UA"/>
        </w:rPr>
        <w:t xml:space="preserve"> </w:t>
      </w:r>
      <w:r w:rsidRPr="00EA7255">
        <w:rPr>
          <w:lang w:val="en-US"/>
        </w:rPr>
        <w:t>Anterior</w:t>
      </w:r>
      <w:r w:rsidRPr="00EA7255">
        <w:rPr>
          <w:lang w:val="uk-UA"/>
        </w:rPr>
        <w:t xml:space="preserve">, </w:t>
      </w:r>
      <w:r w:rsidRPr="00EA7255">
        <w:rPr>
          <w:lang w:val="en-US"/>
        </w:rPr>
        <w:t>lateral</w:t>
      </w:r>
      <w:r w:rsidRPr="00EA7255">
        <w:rPr>
          <w:lang w:val="uk-UA"/>
        </w:rPr>
        <w:t xml:space="preserve">, </w:t>
      </w:r>
      <w:r w:rsidRPr="00EA7255">
        <w:rPr>
          <w:lang w:val="en-US"/>
        </w:rPr>
        <w:t>and</w:t>
      </w:r>
      <w:r w:rsidRPr="00EA7255">
        <w:rPr>
          <w:lang w:val="uk-UA"/>
        </w:rPr>
        <w:t xml:space="preserve"> </w:t>
      </w:r>
      <w:r w:rsidRPr="00EA7255">
        <w:rPr>
          <w:lang w:val="en-US"/>
        </w:rPr>
        <w:t>posterior</w:t>
      </w:r>
      <w:r w:rsidRPr="00EA7255">
        <w:rPr>
          <w:lang w:val="uk-UA"/>
        </w:rPr>
        <w:t xml:space="preserve"> </w:t>
      </w:r>
      <w:r w:rsidRPr="00EA7255">
        <w:rPr>
          <w:lang w:val="en-US"/>
        </w:rPr>
        <w:t>retroperitoneal</w:t>
      </w:r>
      <w:r w:rsidRPr="00EA7255">
        <w:rPr>
          <w:lang w:val="uk-UA"/>
        </w:rPr>
        <w:t xml:space="preserve"> </w:t>
      </w:r>
      <w:r w:rsidRPr="00EA7255">
        <w:rPr>
          <w:lang w:val="en-US"/>
        </w:rPr>
        <w:t>approaches</w:t>
      </w:r>
      <w:r w:rsidRPr="00EA7255">
        <w:rPr>
          <w:lang w:val="uk-UA"/>
        </w:rPr>
        <w:t xml:space="preserve"> </w:t>
      </w:r>
      <w:r w:rsidRPr="00EA7255">
        <w:rPr>
          <w:lang w:val="en-US"/>
        </w:rPr>
        <w:t>in</w:t>
      </w:r>
      <w:r w:rsidRPr="00EA7255">
        <w:rPr>
          <w:lang w:val="uk-UA"/>
        </w:rPr>
        <w:t xml:space="preserve"> </w:t>
      </w:r>
      <w:r w:rsidRPr="00EA7255">
        <w:rPr>
          <w:lang w:val="en-US"/>
        </w:rPr>
        <w:t>endoscopic</w:t>
      </w:r>
      <w:r w:rsidRPr="00EA7255">
        <w:rPr>
          <w:lang w:val="uk-UA"/>
        </w:rPr>
        <w:t xml:space="preserve"> </w:t>
      </w:r>
      <w:r w:rsidRPr="00EA7255">
        <w:rPr>
          <w:lang w:val="en-US"/>
        </w:rPr>
        <w:t>adrenalectomy</w:t>
      </w:r>
      <w:r w:rsidRPr="00EA7255">
        <w:rPr>
          <w:lang w:val="uk-UA"/>
        </w:rPr>
        <w:t xml:space="preserve"> // </w:t>
      </w:r>
      <w:r w:rsidRPr="00EA7255">
        <w:rPr>
          <w:lang w:val="en-US"/>
        </w:rPr>
        <w:t>Surg</w:t>
      </w:r>
      <w:r w:rsidRPr="00EA7255">
        <w:rPr>
          <w:lang w:val="uk-UA"/>
        </w:rPr>
        <w:t xml:space="preserve">. </w:t>
      </w:r>
      <w:r w:rsidRPr="00EA7255">
        <w:rPr>
          <w:lang w:val="en-US"/>
        </w:rPr>
        <w:t>Endosc.-2002.-Vol.16.-P.96-99.</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Linos</w:t>
      </w:r>
      <w:r w:rsidRPr="00EA7255">
        <w:rPr>
          <w:lang w:val="uk-UA"/>
        </w:rPr>
        <w:t xml:space="preserve"> </w:t>
      </w:r>
      <w:r w:rsidRPr="00EA7255">
        <w:rPr>
          <w:lang w:val="en-US"/>
        </w:rPr>
        <w:t>D</w:t>
      </w:r>
      <w:r w:rsidRPr="00EA7255">
        <w:rPr>
          <w:lang w:val="uk-UA"/>
        </w:rPr>
        <w:t>.</w:t>
      </w:r>
      <w:r w:rsidRPr="00EA7255">
        <w:rPr>
          <w:lang w:val="en-US"/>
        </w:rPr>
        <w:t>A</w:t>
      </w:r>
      <w:r w:rsidRPr="00EA7255">
        <w:rPr>
          <w:lang w:val="uk-UA"/>
        </w:rPr>
        <w:t xml:space="preserve">. </w:t>
      </w:r>
      <w:r w:rsidRPr="00EA7255">
        <w:rPr>
          <w:lang w:val="en-US"/>
        </w:rPr>
        <w:t>Management</w:t>
      </w:r>
      <w:r w:rsidRPr="00EA7255">
        <w:rPr>
          <w:lang w:val="uk-UA"/>
        </w:rPr>
        <w:t xml:space="preserve"> </w:t>
      </w:r>
      <w:r w:rsidRPr="00EA7255">
        <w:rPr>
          <w:lang w:val="en-US"/>
        </w:rPr>
        <w:t>approaches</w:t>
      </w:r>
      <w:r w:rsidRPr="00EA7255">
        <w:rPr>
          <w:lang w:val="uk-UA"/>
        </w:rPr>
        <w:t xml:space="preserve"> </w:t>
      </w:r>
      <w:r w:rsidRPr="00EA7255">
        <w:rPr>
          <w:lang w:val="en-US"/>
        </w:rPr>
        <w:t>to</w:t>
      </w:r>
      <w:r w:rsidRPr="00EA7255">
        <w:rPr>
          <w:lang w:val="uk-UA"/>
        </w:rPr>
        <w:t xml:space="preserve"> </w:t>
      </w:r>
      <w:r w:rsidRPr="00EA7255">
        <w:rPr>
          <w:lang w:val="en-US"/>
        </w:rPr>
        <w:t>adrenal</w:t>
      </w:r>
      <w:r w:rsidRPr="00EA7255">
        <w:rPr>
          <w:lang w:val="uk-UA"/>
        </w:rPr>
        <w:t xml:space="preserve"> </w:t>
      </w:r>
      <w:r w:rsidRPr="00EA7255">
        <w:rPr>
          <w:lang w:val="en-US"/>
        </w:rPr>
        <w:t>incidentalomas</w:t>
      </w:r>
      <w:r w:rsidRPr="00EA7255">
        <w:rPr>
          <w:lang w:val="uk-UA"/>
        </w:rPr>
        <w:t xml:space="preserve"> (</w:t>
      </w:r>
      <w:r w:rsidRPr="00EA7255">
        <w:rPr>
          <w:lang w:val="en-US"/>
        </w:rPr>
        <w:t>adrenalomas</w:t>
      </w:r>
      <w:r w:rsidRPr="00EA7255">
        <w:rPr>
          <w:lang w:val="uk-UA"/>
        </w:rPr>
        <w:t xml:space="preserve">): </w:t>
      </w:r>
      <w:r w:rsidRPr="00EA7255">
        <w:rPr>
          <w:lang w:val="en-US"/>
        </w:rPr>
        <w:t>a</w:t>
      </w:r>
      <w:r w:rsidRPr="00EA7255">
        <w:rPr>
          <w:lang w:val="uk-UA"/>
        </w:rPr>
        <w:t xml:space="preserve"> </w:t>
      </w:r>
      <w:r w:rsidRPr="00EA7255">
        <w:rPr>
          <w:lang w:val="en-US"/>
        </w:rPr>
        <w:t>view</w:t>
      </w:r>
      <w:r w:rsidRPr="00EA7255">
        <w:rPr>
          <w:lang w:val="uk-UA"/>
        </w:rPr>
        <w:t xml:space="preserve"> </w:t>
      </w:r>
      <w:r w:rsidRPr="00EA7255">
        <w:rPr>
          <w:lang w:val="en-US"/>
        </w:rPr>
        <w:t>from</w:t>
      </w:r>
      <w:r w:rsidRPr="00EA7255">
        <w:rPr>
          <w:lang w:val="uk-UA"/>
        </w:rPr>
        <w:t xml:space="preserve"> </w:t>
      </w:r>
      <w:r w:rsidRPr="00EA7255">
        <w:rPr>
          <w:lang w:val="en-US"/>
        </w:rPr>
        <w:t>Athens</w:t>
      </w:r>
      <w:r w:rsidRPr="00EA7255">
        <w:rPr>
          <w:lang w:val="uk-UA"/>
        </w:rPr>
        <w:t xml:space="preserve"> (</w:t>
      </w:r>
      <w:r w:rsidRPr="00EA7255">
        <w:rPr>
          <w:lang w:val="en-US"/>
        </w:rPr>
        <w:t>Greece</w:t>
      </w:r>
      <w:r w:rsidRPr="00EA7255">
        <w:rPr>
          <w:lang w:val="uk-UA"/>
        </w:rPr>
        <w:t xml:space="preserve">) // </w:t>
      </w:r>
      <w:r w:rsidRPr="00EA7255">
        <w:rPr>
          <w:lang w:val="en-US"/>
        </w:rPr>
        <w:t>Endocrinol</w:t>
      </w:r>
      <w:r w:rsidRPr="00EA7255">
        <w:rPr>
          <w:lang w:val="uk-UA"/>
        </w:rPr>
        <w:t xml:space="preserve">. </w:t>
      </w:r>
      <w:r w:rsidRPr="00EA7255">
        <w:rPr>
          <w:lang w:val="en-US"/>
        </w:rPr>
        <w:t>Metab. Clin. North Am.-2000.-Vol.29.-P.141-158</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Marescaux J., Mutter D., Vix M., Leroy J. Endoscopic surgery: ideal for endocrine surgery? // World J. Surg.-1999.-Vol.23.-P.825-834.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lastRenderedPageBreak/>
        <w:t>Menes</w:t>
      </w:r>
      <w:r w:rsidRPr="00EA7255">
        <w:rPr>
          <w:lang w:val="uk-UA"/>
        </w:rPr>
        <w:t xml:space="preserve"> </w:t>
      </w:r>
      <w:r w:rsidRPr="00EA7255">
        <w:rPr>
          <w:lang w:val="en-GB"/>
        </w:rPr>
        <w:t>T</w:t>
      </w:r>
      <w:r w:rsidRPr="00EA7255">
        <w:rPr>
          <w:lang w:val="uk-UA"/>
        </w:rPr>
        <w:t xml:space="preserve">., </w:t>
      </w:r>
      <w:r w:rsidRPr="00EA7255">
        <w:rPr>
          <w:lang w:val="en-GB"/>
        </w:rPr>
        <w:t>Spivak</w:t>
      </w:r>
      <w:r w:rsidRPr="00EA7255">
        <w:rPr>
          <w:lang w:val="uk-UA"/>
        </w:rPr>
        <w:t xml:space="preserve"> </w:t>
      </w:r>
      <w:r w:rsidRPr="00EA7255">
        <w:rPr>
          <w:lang w:val="en-GB"/>
        </w:rPr>
        <w:t>H</w:t>
      </w:r>
      <w:r w:rsidRPr="00EA7255">
        <w:rPr>
          <w:lang w:val="uk-UA"/>
        </w:rPr>
        <w:t xml:space="preserve">. </w:t>
      </w:r>
      <w:r w:rsidRPr="00EA7255">
        <w:rPr>
          <w:lang w:val="en-GB"/>
        </w:rPr>
        <w:t>Laparoscopy</w:t>
      </w:r>
      <w:r w:rsidRPr="00EA7255">
        <w:rPr>
          <w:lang w:val="uk-UA"/>
        </w:rPr>
        <w:t xml:space="preserve">: </w:t>
      </w:r>
      <w:r w:rsidRPr="00EA7255">
        <w:rPr>
          <w:lang w:val="en-GB"/>
        </w:rPr>
        <w:t>searching</w:t>
      </w:r>
      <w:r w:rsidRPr="00EA7255">
        <w:rPr>
          <w:lang w:val="uk-UA"/>
        </w:rPr>
        <w:t xml:space="preserve"> </w:t>
      </w:r>
      <w:r w:rsidRPr="00EA7255">
        <w:rPr>
          <w:lang w:val="en-GB"/>
        </w:rPr>
        <w:t>for</w:t>
      </w:r>
      <w:r w:rsidRPr="00EA7255">
        <w:rPr>
          <w:lang w:val="uk-UA"/>
        </w:rPr>
        <w:t xml:space="preserve"> </w:t>
      </w:r>
      <w:r w:rsidRPr="00EA7255">
        <w:rPr>
          <w:lang w:val="en-GB"/>
        </w:rPr>
        <w:t>the</w:t>
      </w:r>
      <w:r w:rsidRPr="00EA7255">
        <w:rPr>
          <w:lang w:val="uk-UA"/>
        </w:rPr>
        <w:t xml:space="preserve"> </w:t>
      </w:r>
      <w:r w:rsidRPr="00EA7255">
        <w:rPr>
          <w:lang w:val="en-GB"/>
        </w:rPr>
        <w:t>proper</w:t>
      </w:r>
      <w:r w:rsidRPr="00EA7255">
        <w:rPr>
          <w:lang w:val="uk-UA"/>
        </w:rPr>
        <w:t xml:space="preserve"> </w:t>
      </w:r>
      <w:r w:rsidRPr="00EA7255">
        <w:rPr>
          <w:lang w:val="en-GB"/>
        </w:rPr>
        <w:t>insufflation</w:t>
      </w:r>
      <w:r w:rsidRPr="00EA7255">
        <w:rPr>
          <w:lang w:val="uk-UA"/>
        </w:rPr>
        <w:t xml:space="preserve"> </w:t>
      </w:r>
      <w:r w:rsidRPr="00EA7255">
        <w:rPr>
          <w:lang w:val="en-GB"/>
        </w:rPr>
        <w:t>gas</w:t>
      </w:r>
      <w:r w:rsidRPr="00EA7255">
        <w:rPr>
          <w:lang w:val="uk-UA"/>
        </w:rPr>
        <w:t xml:space="preserve"> // </w:t>
      </w:r>
      <w:r w:rsidRPr="00EA7255">
        <w:rPr>
          <w:lang w:val="en-GB"/>
        </w:rPr>
        <w:t>Surg</w:t>
      </w:r>
      <w:r w:rsidRPr="00EA7255">
        <w:rPr>
          <w:lang w:val="uk-UA"/>
        </w:rPr>
        <w:t xml:space="preserve">. </w:t>
      </w:r>
      <w:r w:rsidRPr="00EA7255">
        <w:rPr>
          <w:lang w:val="en-GB"/>
        </w:rPr>
        <w:t>Endosc</w:t>
      </w:r>
      <w:r w:rsidRPr="00EA7255">
        <w:t>.-2000.-</w:t>
      </w:r>
      <w:r w:rsidRPr="00EA7255">
        <w:rPr>
          <w:lang w:val="en-GB"/>
        </w:rPr>
        <w:t>Vol</w:t>
      </w:r>
      <w:r w:rsidRPr="00EA7255">
        <w:t>.14.-</w:t>
      </w:r>
      <w:r w:rsidRPr="00EA7255">
        <w:rPr>
          <w:lang w:val="en-GB"/>
        </w:rPr>
        <w:t>P</w:t>
      </w:r>
      <w:r w:rsidRPr="00EA7255">
        <w:t>.1050-1056</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de-DE"/>
        </w:rPr>
      </w:pPr>
      <w:r w:rsidRPr="00EA7255">
        <w:rPr>
          <w:lang w:val="de-DE"/>
        </w:rPr>
        <w:t>Menger</w:t>
      </w:r>
      <w:r w:rsidRPr="00EA7255">
        <w:rPr>
          <w:lang w:val="uk-UA"/>
        </w:rPr>
        <w:t xml:space="preserve"> </w:t>
      </w:r>
      <w:r w:rsidRPr="00EA7255">
        <w:rPr>
          <w:lang w:val="de-DE"/>
        </w:rPr>
        <w:t>M</w:t>
      </w:r>
      <w:r w:rsidRPr="00EA7255">
        <w:rPr>
          <w:lang w:val="uk-UA"/>
        </w:rPr>
        <w:t>.</w:t>
      </w:r>
      <w:r w:rsidRPr="00EA7255">
        <w:rPr>
          <w:lang w:val="de-DE"/>
        </w:rPr>
        <w:t>D</w:t>
      </w:r>
      <w:r w:rsidRPr="00EA7255">
        <w:rPr>
          <w:lang w:val="uk-UA"/>
        </w:rPr>
        <w:t xml:space="preserve">., </w:t>
      </w:r>
      <w:r w:rsidRPr="00EA7255">
        <w:rPr>
          <w:lang w:val="de-DE"/>
        </w:rPr>
        <w:t>Vollmar</w:t>
      </w:r>
      <w:r w:rsidRPr="00EA7255">
        <w:rPr>
          <w:lang w:val="uk-UA"/>
        </w:rPr>
        <w:t xml:space="preserve"> </w:t>
      </w:r>
      <w:r w:rsidRPr="00EA7255">
        <w:rPr>
          <w:lang w:val="de-DE"/>
        </w:rPr>
        <w:t>B</w:t>
      </w:r>
      <w:r w:rsidRPr="00EA7255">
        <w:rPr>
          <w:lang w:val="uk-UA"/>
        </w:rPr>
        <w:t xml:space="preserve">. </w:t>
      </w:r>
      <w:r w:rsidRPr="00EA7255">
        <w:rPr>
          <w:lang w:val="de-DE"/>
        </w:rPr>
        <w:t>Surgical</w:t>
      </w:r>
      <w:r w:rsidRPr="00EA7255">
        <w:rPr>
          <w:lang w:val="uk-UA"/>
        </w:rPr>
        <w:t xml:space="preserve"> </w:t>
      </w:r>
      <w:r w:rsidRPr="00EA7255">
        <w:rPr>
          <w:lang w:val="de-DE"/>
        </w:rPr>
        <w:t>trauma</w:t>
      </w:r>
      <w:r w:rsidRPr="00EA7255">
        <w:rPr>
          <w:lang w:val="uk-UA"/>
        </w:rPr>
        <w:t xml:space="preserve">: </w:t>
      </w:r>
      <w:r w:rsidRPr="00EA7255">
        <w:rPr>
          <w:lang w:val="de-DE"/>
        </w:rPr>
        <w:t>hyperinflammation</w:t>
      </w:r>
      <w:r w:rsidRPr="00EA7255">
        <w:rPr>
          <w:lang w:val="uk-UA"/>
        </w:rPr>
        <w:t xml:space="preserve"> </w:t>
      </w:r>
      <w:r w:rsidRPr="00EA7255">
        <w:rPr>
          <w:lang w:val="de-DE"/>
        </w:rPr>
        <w:t>vs</w:t>
      </w:r>
      <w:r w:rsidRPr="00EA7255">
        <w:rPr>
          <w:lang w:val="uk-UA"/>
        </w:rPr>
        <w:t xml:space="preserve"> </w:t>
      </w:r>
      <w:r w:rsidRPr="00EA7255">
        <w:rPr>
          <w:lang w:val="de-DE"/>
        </w:rPr>
        <w:t>immunosuppression</w:t>
      </w:r>
      <w:r w:rsidRPr="00EA7255">
        <w:rPr>
          <w:lang w:val="uk-UA"/>
        </w:rPr>
        <w:t xml:space="preserve">? // </w:t>
      </w:r>
      <w:r w:rsidRPr="00EA7255">
        <w:rPr>
          <w:lang w:val="de-DE"/>
        </w:rPr>
        <w:t>Langenbecks</w:t>
      </w:r>
      <w:r w:rsidRPr="00EA7255">
        <w:rPr>
          <w:lang w:val="uk-UA"/>
        </w:rPr>
        <w:t xml:space="preserve"> </w:t>
      </w:r>
      <w:r w:rsidRPr="00EA7255">
        <w:rPr>
          <w:lang w:val="de-DE"/>
        </w:rPr>
        <w:t>Arch</w:t>
      </w:r>
      <w:r w:rsidRPr="00EA7255">
        <w:rPr>
          <w:lang w:val="uk-UA"/>
        </w:rPr>
        <w:t xml:space="preserve">. </w:t>
      </w:r>
      <w:r w:rsidRPr="00EA7255">
        <w:rPr>
          <w:lang w:val="de-DE"/>
        </w:rPr>
        <w:t>Surg</w:t>
      </w:r>
      <w:r w:rsidRPr="00EA7255">
        <w:rPr>
          <w:lang w:val="uk-UA"/>
        </w:rPr>
        <w:t>.-</w:t>
      </w:r>
      <w:r w:rsidRPr="00EA7255">
        <w:rPr>
          <w:lang w:val="de-DE"/>
        </w:rPr>
        <w:t>2004</w:t>
      </w:r>
      <w:r w:rsidRPr="00EA7255">
        <w:rPr>
          <w:lang w:val="uk-UA"/>
        </w:rPr>
        <w:t>.-</w:t>
      </w:r>
      <w:r w:rsidRPr="00EA7255">
        <w:rPr>
          <w:iCs/>
          <w:lang w:val="de-DE"/>
        </w:rPr>
        <w:t>Vol.</w:t>
      </w:r>
      <w:r w:rsidRPr="00EA7255">
        <w:rPr>
          <w:lang w:val="de-DE"/>
        </w:rPr>
        <w:t>389</w:t>
      </w:r>
      <w:r w:rsidRPr="00EA7255">
        <w:rPr>
          <w:lang w:val="uk-UA"/>
        </w:rPr>
        <w:t>.-Р.</w:t>
      </w:r>
      <w:r w:rsidRPr="00EA7255">
        <w:rPr>
          <w:lang w:val="de-DE"/>
        </w:rPr>
        <w:t>475</w:t>
      </w:r>
      <w:r w:rsidRPr="00EA7255">
        <w:rPr>
          <w:lang w:val="uk-UA"/>
        </w:rPr>
        <w:t>-</w:t>
      </w:r>
      <w:r w:rsidRPr="00EA7255">
        <w:rPr>
          <w:lang w:val="de-DE"/>
        </w:rPr>
        <w:t>484</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 xml:space="preserve">Mercan S., Seven R., Ozarmagan S., Tezelman S. Endoscopic retroperitoneal adrenalectomy // </w:t>
      </w:r>
      <w:r w:rsidRPr="00EA7255">
        <w:rPr>
          <w:iCs/>
          <w:lang w:val="en-GB"/>
        </w:rPr>
        <w:t>Surgery.-</w:t>
      </w:r>
      <w:r w:rsidRPr="00EA7255">
        <w:rPr>
          <w:lang w:val="en-GB"/>
        </w:rPr>
        <w:t>1995.-Vol.118.-P.1071–1076.</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Mette</w:t>
      </w:r>
      <w:r w:rsidRPr="00EA7255">
        <w:rPr>
          <w:lang w:val="uk-UA"/>
        </w:rPr>
        <w:t xml:space="preserve"> </w:t>
      </w:r>
      <w:r w:rsidRPr="00EA7255">
        <w:rPr>
          <w:lang w:val="en-US"/>
        </w:rPr>
        <w:t>S</w:t>
      </w:r>
      <w:r w:rsidRPr="00EA7255">
        <w:rPr>
          <w:lang w:val="uk-UA"/>
        </w:rPr>
        <w:t>.</w:t>
      </w:r>
      <w:r w:rsidRPr="00EA7255">
        <w:rPr>
          <w:lang w:val="en-US"/>
        </w:rPr>
        <w:t>A</w:t>
      </w:r>
      <w:r w:rsidRPr="00EA7255">
        <w:rPr>
          <w:lang w:val="uk-UA"/>
        </w:rPr>
        <w:t xml:space="preserve">., </w:t>
      </w:r>
      <w:r w:rsidRPr="00EA7255">
        <w:rPr>
          <w:lang w:val="en-US"/>
        </w:rPr>
        <w:t>Pilewski</w:t>
      </w:r>
      <w:r w:rsidRPr="00EA7255">
        <w:rPr>
          <w:lang w:val="uk-UA"/>
        </w:rPr>
        <w:t xml:space="preserve"> </w:t>
      </w:r>
      <w:r w:rsidRPr="00EA7255">
        <w:rPr>
          <w:lang w:val="en-US"/>
        </w:rPr>
        <w:t>M</w:t>
      </w:r>
      <w:r w:rsidRPr="00EA7255">
        <w:rPr>
          <w:lang w:val="uk-UA"/>
        </w:rPr>
        <w:t xml:space="preserve">., </w:t>
      </w:r>
      <w:r w:rsidRPr="00EA7255">
        <w:rPr>
          <w:lang w:val="en-US"/>
        </w:rPr>
        <w:t>Buck</w:t>
      </w:r>
      <w:r w:rsidRPr="00EA7255">
        <w:rPr>
          <w:lang w:val="uk-UA"/>
        </w:rPr>
        <w:t xml:space="preserve"> </w:t>
      </w:r>
      <w:r w:rsidRPr="00EA7255">
        <w:rPr>
          <w:lang w:val="en-US"/>
        </w:rPr>
        <w:t>C</w:t>
      </w:r>
      <w:r w:rsidRPr="00EA7255">
        <w:rPr>
          <w:lang w:val="uk-UA"/>
        </w:rPr>
        <w:t>.</w:t>
      </w:r>
      <w:r w:rsidRPr="00EA7255">
        <w:rPr>
          <w:lang w:val="en-US"/>
        </w:rPr>
        <w:t>A</w:t>
      </w:r>
      <w:r w:rsidRPr="00EA7255">
        <w:rPr>
          <w:lang w:val="uk-UA"/>
        </w:rPr>
        <w:t xml:space="preserve">., </w:t>
      </w:r>
      <w:r w:rsidRPr="00EA7255">
        <w:rPr>
          <w:lang w:val="en-US"/>
        </w:rPr>
        <w:t>Albelda</w:t>
      </w:r>
      <w:r w:rsidRPr="00EA7255">
        <w:rPr>
          <w:lang w:val="uk-UA"/>
        </w:rPr>
        <w:t xml:space="preserve"> </w:t>
      </w:r>
      <w:r w:rsidRPr="00EA7255">
        <w:rPr>
          <w:lang w:val="en-US"/>
        </w:rPr>
        <w:t>S</w:t>
      </w:r>
      <w:r w:rsidRPr="00EA7255">
        <w:rPr>
          <w:lang w:val="uk-UA"/>
        </w:rPr>
        <w:t>.</w:t>
      </w:r>
      <w:r w:rsidRPr="00EA7255">
        <w:rPr>
          <w:lang w:val="en-US"/>
        </w:rPr>
        <w:t>M</w:t>
      </w:r>
      <w:r w:rsidRPr="00EA7255">
        <w:rPr>
          <w:lang w:val="uk-UA"/>
        </w:rPr>
        <w:t xml:space="preserve">. </w:t>
      </w:r>
      <w:r w:rsidRPr="00EA7255">
        <w:rPr>
          <w:lang w:val="en-US"/>
        </w:rPr>
        <w:t>Distribution</w:t>
      </w:r>
      <w:r w:rsidRPr="00EA7255">
        <w:rPr>
          <w:lang w:val="uk-UA"/>
        </w:rPr>
        <w:t xml:space="preserve"> </w:t>
      </w:r>
      <w:r w:rsidRPr="00EA7255">
        <w:rPr>
          <w:lang w:val="en-US"/>
        </w:rPr>
        <w:t>of</w:t>
      </w:r>
      <w:r w:rsidRPr="00EA7255">
        <w:rPr>
          <w:lang w:val="uk-UA"/>
        </w:rPr>
        <w:t xml:space="preserve"> </w:t>
      </w:r>
      <w:r w:rsidRPr="00EA7255">
        <w:rPr>
          <w:lang w:val="en-US"/>
        </w:rPr>
        <w:t>integrin</w:t>
      </w:r>
      <w:r w:rsidRPr="00EA7255">
        <w:rPr>
          <w:lang w:val="uk-UA"/>
        </w:rPr>
        <w:t xml:space="preserve"> </w:t>
      </w:r>
      <w:r w:rsidRPr="00EA7255">
        <w:rPr>
          <w:lang w:val="en-US"/>
        </w:rPr>
        <w:t>cell</w:t>
      </w:r>
      <w:r w:rsidRPr="00EA7255">
        <w:rPr>
          <w:lang w:val="uk-UA"/>
        </w:rPr>
        <w:t xml:space="preserve"> </w:t>
      </w:r>
      <w:r w:rsidRPr="00EA7255">
        <w:rPr>
          <w:lang w:val="en-US"/>
        </w:rPr>
        <w:t>adhesion</w:t>
      </w:r>
      <w:r w:rsidRPr="00EA7255">
        <w:rPr>
          <w:lang w:val="uk-UA"/>
        </w:rPr>
        <w:t xml:space="preserve"> </w:t>
      </w:r>
      <w:r w:rsidRPr="00EA7255">
        <w:rPr>
          <w:lang w:val="en-US"/>
        </w:rPr>
        <w:t>receptors</w:t>
      </w:r>
      <w:r w:rsidRPr="00EA7255">
        <w:rPr>
          <w:lang w:val="uk-UA"/>
        </w:rPr>
        <w:t xml:space="preserve"> </w:t>
      </w:r>
      <w:r w:rsidRPr="00EA7255">
        <w:rPr>
          <w:lang w:val="en-US"/>
        </w:rPr>
        <w:t>on</w:t>
      </w:r>
      <w:r w:rsidRPr="00EA7255">
        <w:rPr>
          <w:lang w:val="uk-UA"/>
        </w:rPr>
        <w:t xml:space="preserve"> </w:t>
      </w:r>
      <w:r w:rsidRPr="00EA7255">
        <w:rPr>
          <w:lang w:val="en-US"/>
        </w:rPr>
        <w:t>normal</w:t>
      </w:r>
      <w:r w:rsidRPr="00EA7255">
        <w:rPr>
          <w:lang w:val="uk-UA"/>
        </w:rPr>
        <w:t xml:space="preserve"> </w:t>
      </w:r>
      <w:r w:rsidRPr="00EA7255">
        <w:rPr>
          <w:lang w:val="en-US"/>
        </w:rPr>
        <w:t>bronchial</w:t>
      </w:r>
      <w:r w:rsidRPr="00EA7255">
        <w:rPr>
          <w:lang w:val="uk-UA"/>
        </w:rPr>
        <w:t xml:space="preserve"> </w:t>
      </w:r>
      <w:r w:rsidRPr="00EA7255">
        <w:rPr>
          <w:lang w:val="en-US"/>
        </w:rPr>
        <w:t>epithelial</w:t>
      </w:r>
      <w:r w:rsidRPr="00EA7255">
        <w:rPr>
          <w:lang w:val="uk-UA"/>
        </w:rPr>
        <w:t xml:space="preserve"> </w:t>
      </w:r>
      <w:r w:rsidRPr="00EA7255">
        <w:rPr>
          <w:lang w:val="en-US"/>
        </w:rPr>
        <w:t>cells</w:t>
      </w:r>
      <w:r w:rsidRPr="00EA7255">
        <w:rPr>
          <w:lang w:val="uk-UA"/>
        </w:rPr>
        <w:t xml:space="preserve"> </w:t>
      </w:r>
      <w:r w:rsidRPr="00EA7255">
        <w:rPr>
          <w:lang w:val="en-US"/>
        </w:rPr>
        <w:t>and</w:t>
      </w:r>
      <w:r w:rsidRPr="00EA7255">
        <w:rPr>
          <w:lang w:val="uk-UA"/>
        </w:rPr>
        <w:t xml:space="preserve"> </w:t>
      </w:r>
      <w:r w:rsidRPr="00EA7255">
        <w:rPr>
          <w:lang w:val="en-US"/>
        </w:rPr>
        <w:t>lung</w:t>
      </w:r>
      <w:r w:rsidRPr="00EA7255">
        <w:rPr>
          <w:lang w:val="uk-UA"/>
        </w:rPr>
        <w:t xml:space="preserve"> </w:t>
      </w:r>
      <w:r w:rsidRPr="00EA7255">
        <w:rPr>
          <w:lang w:val="en-US"/>
        </w:rPr>
        <w:t>cancer</w:t>
      </w:r>
      <w:r w:rsidRPr="00EA7255">
        <w:rPr>
          <w:lang w:val="uk-UA"/>
        </w:rPr>
        <w:t xml:space="preserve"> </w:t>
      </w:r>
      <w:r w:rsidRPr="00EA7255">
        <w:rPr>
          <w:lang w:val="en-US"/>
        </w:rPr>
        <w:t>in</w:t>
      </w:r>
      <w:r w:rsidRPr="00EA7255">
        <w:rPr>
          <w:lang w:val="uk-UA"/>
        </w:rPr>
        <w:t xml:space="preserve"> </w:t>
      </w:r>
      <w:r w:rsidRPr="00EA7255">
        <w:rPr>
          <w:lang w:val="en-US"/>
        </w:rPr>
        <w:t>vitro</w:t>
      </w:r>
      <w:r w:rsidRPr="00EA7255">
        <w:rPr>
          <w:lang w:val="uk-UA"/>
        </w:rPr>
        <w:t xml:space="preserve"> </w:t>
      </w:r>
      <w:r w:rsidRPr="00EA7255">
        <w:rPr>
          <w:lang w:val="en-US"/>
        </w:rPr>
        <w:t>and</w:t>
      </w:r>
      <w:r w:rsidRPr="00EA7255">
        <w:rPr>
          <w:lang w:val="uk-UA"/>
        </w:rPr>
        <w:t xml:space="preserve"> </w:t>
      </w:r>
      <w:r w:rsidRPr="00EA7255">
        <w:rPr>
          <w:lang w:val="en-US"/>
        </w:rPr>
        <w:t>in</w:t>
      </w:r>
      <w:r w:rsidRPr="00EA7255">
        <w:rPr>
          <w:lang w:val="uk-UA"/>
        </w:rPr>
        <w:t xml:space="preserve"> </w:t>
      </w:r>
      <w:r w:rsidRPr="00EA7255">
        <w:rPr>
          <w:lang w:val="en-US"/>
        </w:rPr>
        <w:t>vivo</w:t>
      </w:r>
      <w:r w:rsidRPr="00EA7255">
        <w:rPr>
          <w:lang w:val="uk-UA"/>
        </w:rPr>
        <w:t xml:space="preserve"> // </w:t>
      </w:r>
      <w:r w:rsidRPr="00EA7255">
        <w:rPr>
          <w:lang w:val="en-US"/>
        </w:rPr>
        <w:t>Am</w:t>
      </w:r>
      <w:r w:rsidRPr="00EA7255">
        <w:rPr>
          <w:lang w:val="uk-UA"/>
        </w:rPr>
        <w:t xml:space="preserve">. </w:t>
      </w:r>
      <w:r w:rsidRPr="00EA7255">
        <w:rPr>
          <w:lang w:val="en-US"/>
        </w:rPr>
        <w:t>J</w:t>
      </w:r>
      <w:r w:rsidRPr="00EA7255">
        <w:rPr>
          <w:lang w:val="uk-UA"/>
        </w:rPr>
        <w:t xml:space="preserve">. </w:t>
      </w:r>
      <w:r w:rsidRPr="00EA7255">
        <w:rPr>
          <w:lang w:val="en-US"/>
        </w:rPr>
        <w:t>Resp</w:t>
      </w:r>
      <w:r w:rsidRPr="00EA7255">
        <w:rPr>
          <w:lang w:val="uk-UA"/>
        </w:rPr>
        <w:t xml:space="preserve">. </w:t>
      </w:r>
      <w:r w:rsidRPr="00EA7255">
        <w:rPr>
          <w:lang w:val="en-US"/>
        </w:rPr>
        <w:t>Cell</w:t>
      </w:r>
      <w:r w:rsidRPr="00EA7255">
        <w:rPr>
          <w:lang w:val="uk-UA"/>
        </w:rPr>
        <w:t xml:space="preserve"> </w:t>
      </w:r>
      <w:r w:rsidRPr="00EA7255">
        <w:rPr>
          <w:lang w:val="en-US"/>
        </w:rPr>
        <w:t>Mol</w:t>
      </w:r>
      <w:r w:rsidRPr="00EA7255">
        <w:rPr>
          <w:lang w:val="uk-UA"/>
        </w:rPr>
        <w:t xml:space="preserve">. </w:t>
      </w:r>
      <w:r w:rsidRPr="00EA7255">
        <w:rPr>
          <w:lang w:val="en-US"/>
        </w:rPr>
        <w:t>Biol</w:t>
      </w:r>
      <w:r w:rsidRPr="00EA7255">
        <w:rPr>
          <w:lang w:val="uk-UA"/>
        </w:rPr>
        <w:t>.-1993.-</w:t>
      </w:r>
      <w:r w:rsidRPr="00EA7255">
        <w:rPr>
          <w:lang w:val="en-US"/>
        </w:rPr>
        <w:t>Vol</w:t>
      </w:r>
      <w:r w:rsidRPr="00EA7255">
        <w:rPr>
          <w:lang w:val="uk-UA"/>
        </w:rPr>
        <w:t>.8.-</w:t>
      </w:r>
      <w:r w:rsidRPr="00EA7255">
        <w:rPr>
          <w:lang w:val="en-US"/>
        </w:rPr>
        <w:t>P</w:t>
      </w:r>
      <w:r w:rsidRPr="00EA7255">
        <w:rPr>
          <w:lang w:val="uk-UA"/>
        </w:rPr>
        <w:t>.562-572.</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Meyer</w:t>
      </w:r>
      <w:r w:rsidRPr="00EA7255">
        <w:rPr>
          <w:lang w:val="uk-UA"/>
        </w:rPr>
        <w:t xml:space="preserve"> </w:t>
      </w:r>
      <w:r w:rsidRPr="00EA7255">
        <w:rPr>
          <w:lang w:val="en-US"/>
        </w:rPr>
        <w:t>K</w:t>
      </w:r>
      <w:r w:rsidRPr="00EA7255">
        <w:rPr>
          <w:lang w:val="uk-UA"/>
        </w:rPr>
        <w:t xml:space="preserve">., </w:t>
      </w:r>
      <w:r w:rsidRPr="00EA7255">
        <w:rPr>
          <w:lang w:val="en-US"/>
        </w:rPr>
        <w:t>Brown</w:t>
      </w:r>
      <w:r w:rsidRPr="00EA7255">
        <w:rPr>
          <w:lang w:val="uk-UA"/>
        </w:rPr>
        <w:t xml:space="preserve"> </w:t>
      </w:r>
      <w:r w:rsidRPr="00EA7255">
        <w:rPr>
          <w:lang w:val="en-US"/>
        </w:rPr>
        <w:t>M</w:t>
      </w:r>
      <w:r w:rsidRPr="00EA7255">
        <w:rPr>
          <w:lang w:val="uk-UA"/>
        </w:rPr>
        <w:t>.</w:t>
      </w:r>
      <w:r w:rsidRPr="00EA7255">
        <w:rPr>
          <w:lang w:val="en-US"/>
        </w:rPr>
        <w:t>F</w:t>
      </w:r>
      <w:r w:rsidRPr="00EA7255">
        <w:rPr>
          <w:lang w:val="uk-UA"/>
        </w:rPr>
        <w:t xml:space="preserve">., </w:t>
      </w:r>
      <w:r w:rsidRPr="00EA7255">
        <w:rPr>
          <w:lang w:val="en-US"/>
        </w:rPr>
        <w:t>Zibari</w:t>
      </w:r>
      <w:r w:rsidRPr="00EA7255">
        <w:rPr>
          <w:lang w:val="uk-UA"/>
        </w:rPr>
        <w:t xml:space="preserve"> </w:t>
      </w:r>
      <w:r w:rsidRPr="00EA7255">
        <w:rPr>
          <w:lang w:val="en-US"/>
        </w:rPr>
        <w:t>G</w:t>
      </w:r>
      <w:r w:rsidRPr="00EA7255">
        <w:rPr>
          <w:lang w:val="uk-UA"/>
        </w:rPr>
        <w:t xml:space="preserve">. </w:t>
      </w:r>
      <w:r w:rsidRPr="00EA7255">
        <w:rPr>
          <w:lang w:val="en-US"/>
        </w:rPr>
        <w:t>et</w:t>
      </w:r>
      <w:r w:rsidRPr="00EA7255">
        <w:rPr>
          <w:lang w:val="uk-UA"/>
        </w:rPr>
        <w:t xml:space="preserve"> </w:t>
      </w:r>
      <w:r w:rsidRPr="00EA7255">
        <w:rPr>
          <w:lang w:val="en-US"/>
        </w:rPr>
        <w:t>al</w:t>
      </w:r>
      <w:r w:rsidRPr="00EA7255">
        <w:rPr>
          <w:lang w:val="uk-UA"/>
        </w:rPr>
        <w:t xml:space="preserve">. </w:t>
      </w:r>
      <w:r w:rsidRPr="00EA7255">
        <w:rPr>
          <w:lang w:val="en-US"/>
        </w:rPr>
        <w:t>ICAM-1 upregulation in distant tissues after hepatic ischemia/reperfusion: a clue to the mechanism of multiple organ failure // J. Pediatr. Surg.-1998.-Vol.33.-P.350–353.</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Meyer A</w:t>
      </w:r>
      <w:r w:rsidRPr="00EA7255">
        <w:rPr>
          <w:lang w:val="uk-UA"/>
        </w:rPr>
        <w:t>.</w:t>
      </w:r>
      <w:r w:rsidRPr="00EA7255">
        <w:rPr>
          <w:lang w:val="en-GB"/>
        </w:rPr>
        <w:t>, Niemann U</w:t>
      </w:r>
      <w:r w:rsidRPr="00EA7255">
        <w:rPr>
          <w:lang w:val="uk-UA"/>
        </w:rPr>
        <w:t>.</w:t>
      </w:r>
      <w:r w:rsidRPr="00EA7255">
        <w:rPr>
          <w:lang w:val="en-GB"/>
        </w:rPr>
        <w:t>, Behrend M</w:t>
      </w:r>
      <w:r w:rsidRPr="00EA7255">
        <w:rPr>
          <w:lang w:val="uk-UA"/>
        </w:rPr>
        <w:t>.</w:t>
      </w:r>
      <w:r w:rsidRPr="00EA7255">
        <w:rPr>
          <w:lang w:val="en-GB"/>
        </w:rPr>
        <w:t xml:space="preserve"> Experience with the</w:t>
      </w:r>
      <w:r w:rsidRPr="00EA7255">
        <w:rPr>
          <w:lang w:val="uk-UA"/>
        </w:rPr>
        <w:t xml:space="preserve"> </w:t>
      </w:r>
      <w:r w:rsidRPr="00EA7255">
        <w:rPr>
          <w:lang w:val="en-GB"/>
        </w:rPr>
        <w:t>surgical treatment of adrenal cortical carcinoma</w:t>
      </w:r>
      <w:r w:rsidRPr="00EA7255">
        <w:rPr>
          <w:lang w:val="uk-UA"/>
        </w:rPr>
        <w:t xml:space="preserve"> //</w:t>
      </w:r>
      <w:r w:rsidRPr="00EA7255">
        <w:rPr>
          <w:lang w:val="en-GB"/>
        </w:rPr>
        <w:t xml:space="preserve"> Eur</w:t>
      </w:r>
      <w:r w:rsidRPr="00EA7255">
        <w:rPr>
          <w:lang w:val="uk-UA"/>
        </w:rPr>
        <w:t>.</w:t>
      </w:r>
      <w:r w:rsidRPr="00EA7255">
        <w:rPr>
          <w:lang w:val="en-GB"/>
        </w:rPr>
        <w:t xml:space="preserve"> J</w:t>
      </w:r>
      <w:r w:rsidRPr="00EA7255">
        <w:rPr>
          <w:lang w:val="uk-UA"/>
        </w:rPr>
        <w:t>.</w:t>
      </w:r>
      <w:r w:rsidRPr="00EA7255">
        <w:rPr>
          <w:lang w:val="en-GB"/>
        </w:rPr>
        <w:t xml:space="preserve"> Surg</w:t>
      </w:r>
      <w:r w:rsidRPr="00EA7255">
        <w:rPr>
          <w:lang w:val="uk-UA"/>
        </w:rPr>
        <w:t xml:space="preserve">. </w:t>
      </w:r>
      <w:r w:rsidRPr="00EA7255">
        <w:rPr>
          <w:lang w:val="en-GB"/>
        </w:rPr>
        <w:t>Oncol</w:t>
      </w:r>
      <w:r w:rsidRPr="00EA7255">
        <w:rPr>
          <w:lang w:val="uk-UA"/>
        </w:rPr>
        <w:t>.-</w:t>
      </w:r>
      <w:r w:rsidRPr="00EA7255">
        <w:rPr>
          <w:lang w:val="en-GB"/>
        </w:rPr>
        <w:t>2004</w:t>
      </w:r>
      <w:r w:rsidRPr="00EA7255">
        <w:rPr>
          <w:lang w:val="uk-UA"/>
        </w:rPr>
        <w:t>.-</w:t>
      </w:r>
      <w:r w:rsidRPr="00EA7255">
        <w:rPr>
          <w:lang w:val="en-GB"/>
        </w:rPr>
        <w:t>Vol.30</w:t>
      </w:r>
      <w:r w:rsidRPr="00EA7255">
        <w:rPr>
          <w:lang w:val="uk-UA"/>
        </w:rPr>
        <w:t>.-Р.</w:t>
      </w:r>
      <w:r w:rsidRPr="00EA7255">
        <w:rPr>
          <w:lang w:val="en-GB"/>
        </w:rPr>
        <w:t>444</w:t>
      </w:r>
      <w:r w:rsidRPr="00EA7255">
        <w:rPr>
          <w:lang w:val="uk-UA"/>
        </w:rPr>
        <w:t>-</w:t>
      </w:r>
      <w:r w:rsidRPr="00EA7255">
        <w:rPr>
          <w:lang w:val="en-GB"/>
        </w:rPr>
        <w:t>449</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GB"/>
        </w:rPr>
        <w:t>Milliez P., Girerd X., Plouin P.F. et al. Evidence for an increased rate of cardiovascular events in patients with primary aldosteronism // J. Am. Coll. Cardiol.-2005.-Vol.45.-P.1243-1248.</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GB"/>
        </w:rPr>
        <w:t>Mobius E., Nies C., Rothmund M. Surgical treatment of pheochromocytoma: laparoscopic or conventional? // Surg. Endosc.-1999.-Vol.13.-P.35-39</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Morel</w:t>
      </w:r>
      <w:r w:rsidRPr="00EA7255">
        <w:rPr>
          <w:lang w:val="uk-UA"/>
        </w:rPr>
        <w:t xml:space="preserve"> </w:t>
      </w:r>
      <w:r w:rsidRPr="00EA7255">
        <w:rPr>
          <w:lang w:val="en-US"/>
        </w:rPr>
        <w:t>J</w:t>
      </w:r>
      <w:r w:rsidRPr="00EA7255">
        <w:rPr>
          <w:lang w:val="uk-UA"/>
        </w:rPr>
        <w:t>.</w:t>
      </w:r>
      <w:r w:rsidRPr="00EA7255">
        <w:rPr>
          <w:lang w:val="en-US"/>
        </w:rPr>
        <w:t>C</w:t>
      </w:r>
      <w:r w:rsidRPr="00EA7255">
        <w:rPr>
          <w:lang w:val="uk-UA"/>
        </w:rPr>
        <w:t>.</w:t>
      </w:r>
      <w:r w:rsidRPr="00EA7255">
        <w:rPr>
          <w:lang w:val="en-US"/>
        </w:rPr>
        <w:t>M</w:t>
      </w:r>
      <w:r w:rsidRPr="00EA7255">
        <w:rPr>
          <w:lang w:val="uk-UA"/>
        </w:rPr>
        <w:t xml:space="preserve">., </w:t>
      </w:r>
      <w:r w:rsidRPr="00EA7255">
        <w:rPr>
          <w:lang w:val="en-US"/>
        </w:rPr>
        <w:t>Park</w:t>
      </w:r>
      <w:r w:rsidRPr="00EA7255">
        <w:rPr>
          <w:lang w:val="uk-UA"/>
        </w:rPr>
        <w:t xml:space="preserve"> </w:t>
      </w:r>
      <w:r w:rsidRPr="00EA7255">
        <w:rPr>
          <w:lang w:val="en-US"/>
        </w:rPr>
        <w:t>C</w:t>
      </w:r>
      <w:r w:rsidRPr="00EA7255">
        <w:rPr>
          <w:lang w:val="uk-UA"/>
        </w:rPr>
        <w:t>.</w:t>
      </w:r>
      <w:r w:rsidRPr="00EA7255">
        <w:rPr>
          <w:lang w:val="en-US"/>
        </w:rPr>
        <w:t>C</w:t>
      </w:r>
      <w:r w:rsidRPr="00EA7255">
        <w:rPr>
          <w:lang w:val="uk-UA"/>
        </w:rPr>
        <w:t xml:space="preserve">., </w:t>
      </w:r>
      <w:r w:rsidRPr="00EA7255">
        <w:rPr>
          <w:lang w:val="en-US"/>
        </w:rPr>
        <w:t>Woods</w:t>
      </w:r>
      <w:r w:rsidRPr="00EA7255">
        <w:rPr>
          <w:lang w:val="uk-UA"/>
        </w:rPr>
        <w:t xml:space="preserve"> </w:t>
      </w:r>
      <w:r w:rsidRPr="00EA7255">
        <w:rPr>
          <w:lang w:val="en-US"/>
        </w:rPr>
        <w:t>J</w:t>
      </w:r>
      <w:r w:rsidRPr="00EA7255">
        <w:rPr>
          <w:lang w:val="uk-UA"/>
        </w:rPr>
        <w:t>.</w:t>
      </w:r>
      <w:r w:rsidRPr="00EA7255">
        <w:rPr>
          <w:lang w:val="en-US"/>
        </w:rPr>
        <w:t>M</w:t>
      </w:r>
      <w:r w:rsidRPr="00EA7255">
        <w:rPr>
          <w:lang w:val="uk-UA"/>
        </w:rPr>
        <w:t xml:space="preserve">., </w:t>
      </w:r>
      <w:r w:rsidRPr="00EA7255">
        <w:rPr>
          <w:lang w:val="en-US"/>
        </w:rPr>
        <w:t>Koch</w:t>
      </w:r>
      <w:r w:rsidRPr="00EA7255">
        <w:rPr>
          <w:lang w:val="uk-UA"/>
        </w:rPr>
        <w:t xml:space="preserve"> </w:t>
      </w:r>
      <w:r w:rsidRPr="00EA7255">
        <w:rPr>
          <w:lang w:val="en-US"/>
        </w:rPr>
        <w:t>A</w:t>
      </w:r>
      <w:r w:rsidRPr="00EA7255">
        <w:rPr>
          <w:lang w:val="uk-UA"/>
        </w:rPr>
        <w:t>.</w:t>
      </w:r>
      <w:r w:rsidRPr="00EA7255">
        <w:rPr>
          <w:lang w:val="en-US"/>
        </w:rPr>
        <w:t>E</w:t>
      </w:r>
      <w:r w:rsidRPr="00EA7255">
        <w:rPr>
          <w:lang w:val="uk-UA"/>
        </w:rPr>
        <w:t xml:space="preserve">. </w:t>
      </w:r>
      <w:r w:rsidRPr="00EA7255">
        <w:rPr>
          <w:lang w:val="en-US"/>
        </w:rPr>
        <w:t>A</w:t>
      </w:r>
      <w:r w:rsidRPr="00EA7255">
        <w:rPr>
          <w:lang w:val="uk-UA"/>
        </w:rPr>
        <w:t xml:space="preserve"> </w:t>
      </w:r>
      <w:r w:rsidRPr="00EA7255">
        <w:rPr>
          <w:lang w:val="en-US"/>
        </w:rPr>
        <w:t>novel</w:t>
      </w:r>
      <w:r w:rsidRPr="00EA7255">
        <w:rPr>
          <w:lang w:val="uk-UA"/>
        </w:rPr>
        <w:t xml:space="preserve"> </w:t>
      </w:r>
      <w:r w:rsidRPr="00EA7255">
        <w:rPr>
          <w:lang w:val="en-US"/>
        </w:rPr>
        <w:t>role</w:t>
      </w:r>
      <w:r w:rsidRPr="00EA7255">
        <w:rPr>
          <w:lang w:val="uk-UA"/>
        </w:rPr>
        <w:t xml:space="preserve"> </w:t>
      </w:r>
      <w:r w:rsidRPr="00EA7255">
        <w:rPr>
          <w:lang w:val="en-US"/>
        </w:rPr>
        <w:t>for</w:t>
      </w:r>
      <w:r w:rsidRPr="00EA7255">
        <w:rPr>
          <w:lang w:val="uk-UA"/>
        </w:rPr>
        <w:t xml:space="preserve"> </w:t>
      </w:r>
      <w:r w:rsidRPr="00EA7255">
        <w:rPr>
          <w:lang w:val="en-US"/>
        </w:rPr>
        <w:t>interleukin</w:t>
      </w:r>
      <w:r w:rsidRPr="00EA7255">
        <w:rPr>
          <w:lang w:val="uk-UA"/>
        </w:rPr>
        <w:t>-</w:t>
      </w:r>
      <w:smartTag w:uri="urn:schemas-microsoft-com:office:smarttags" w:element="metricconverter">
        <w:smartTagPr>
          <w:attr w:name="ProductID" w:val="18 in"/>
        </w:smartTagPr>
        <w:r w:rsidRPr="00EA7255">
          <w:rPr>
            <w:lang w:val="uk-UA"/>
          </w:rPr>
          <w:t xml:space="preserve">18 </w:t>
        </w:r>
        <w:r w:rsidRPr="00EA7255">
          <w:rPr>
            <w:lang w:val="en-US"/>
          </w:rPr>
          <w:t>in</w:t>
        </w:r>
      </w:smartTag>
      <w:r w:rsidRPr="00EA7255">
        <w:rPr>
          <w:lang w:val="uk-UA"/>
        </w:rPr>
        <w:t xml:space="preserve"> </w:t>
      </w:r>
      <w:r w:rsidRPr="00EA7255">
        <w:rPr>
          <w:lang w:val="en-US"/>
        </w:rPr>
        <w:t>adhesion</w:t>
      </w:r>
      <w:r w:rsidRPr="00EA7255">
        <w:rPr>
          <w:lang w:val="uk-UA"/>
        </w:rPr>
        <w:t xml:space="preserve"> </w:t>
      </w:r>
      <w:r w:rsidRPr="00EA7255">
        <w:rPr>
          <w:lang w:val="en-US"/>
        </w:rPr>
        <w:t>molecule</w:t>
      </w:r>
      <w:r w:rsidRPr="00EA7255">
        <w:rPr>
          <w:lang w:val="uk-UA"/>
        </w:rPr>
        <w:t xml:space="preserve"> </w:t>
      </w:r>
      <w:r w:rsidRPr="00EA7255">
        <w:rPr>
          <w:lang w:val="en-US"/>
        </w:rPr>
        <w:t>induction</w:t>
      </w:r>
      <w:r w:rsidRPr="00EA7255">
        <w:rPr>
          <w:lang w:val="uk-UA"/>
        </w:rPr>
        <w:t xml:space="preserve"> </w:t>
      </w:r>
      <w:r w:rsidRPr="00EA7255">
        <w:rPr>
          <w:lang w:val="en-US"/>
        </w:rPr>
        <w:t>through</w:t>
      </w:r>
      <w:r w:rsidRPr="00EA7255">
        <w:rPr>
          <w:lang w:val="uk-UA"/>
        </w:rPr>
        <w:t xml:space="preserve"> </w:t>
      </w:r>
      <w:r w:rsidRPr="00EA7255">
        <w:rPr>
          <w:lang w:val="en-US"/>
        </w:rPr>
        <w:t>NFκB</w:t>
      </w:r>
      <w:r w:rsidRPr="00EA7255">
        <w:rPr>
          <w:lang w:val="uk-UA"/>
        </w:rPr>
        <w:t xml:space="preserve"> </w:t>
      </w:r>
      <w:r w:rsidRPr="00EA7255">
        <w:rPr>
          <w:lang w:val="en-US"/>
        </w:rPr>
        <w:t>and</w:t>
      </w:r>
      <w:r w:rsidRPr="00EA7255">
        <w:rPr>
          <w:lang w:val="uk-UA"/>
        </w:rPr>
        <w:t xml:space="preserve"> </w:t>
      </w:r>
      <w:r w:rsidRPr="00EA7255">
        <w:rPr>
          <w:lang w:val="en-US"/>
        </w:rPr>
        <w:t>phosphatidylinostinol</w:t>
      </w:r>
      <w:r w:rsidRPr="00EA7255">
        <w:rPr>
          <w:lang w:val="uk-UA"/>
        </w:rPr>
        <w:t xml:space="preserve"> (</w:t>
      </w:r>
      <w:r w:rsidRPr="00EA7255">
        <w:rPr>
          <w:lang w:val="en-US"/>
        </w:rPr>
        <w:t>PI</w:t>
      </w:r>
      <w:r w:rsidRPr="00EA7255">
        <w:rPr>
          <w:lang w:val="uk-UA"/>
        </w:rPr>
        <w:t>) 3-</w:t>
      </w:r>
      <w:r w:rsidRPr="00EA7255">
        <w:rPr>
          <w:lang w:val="en-US"/>
        </w:rPr>
        <w:t>kinase</w:t>
      </w:r>
      <w:r w:rsidRPr="00EA7255">
        <w:rPr>
          <w:lang w:val="uk-UA"/>
        </w:rPr>
        <w:t>-</w:t>
      </w:r>
      <w:r w:rsidRPr="00EA7255">
        <w:rPr>
          <w:lang w:val="en-US"/>
        </w:rPr>
        <w:t>dependent</w:t>
      </w:r>
      <w:r w:rsidRPr="00EA7255">
        <w:rPr>
          <w:lang w:val="uk-UA"/>
        </w:rPr>
        <w:t xml:space="preserve"> </w:t>
      </w:r>
      <w:r w:rsidRPr="00EA7255">
        <w:rPr>
          <w:lang w:val="en-US"/>
        </w:rPr>
        <w:t>signal</w:t>
      </w:r>
      <w:r w:rsidRPr="00EA7255">
        <w:rPr>
          <w:lang w:val="uk-UA"/>
        </w:rPr>
        <w:t xml:space="preserve"> </w:t>
      </w:r>
      <w:r w:rsidRPr="00EA7255">
        <w:rPr>
          <w:lang w:val="en-US"/>
        </w:rPr>
        <w:t>transduction</w:t>
      </w:r>
      <w:r w:rsidRPr="00EA7255">
        <w:rPr>
          <w:lang w:val="uk-UA"/>
        </w:rPr>
        <w:t xml:space="preserve"> </w:t>
      </w:r>
      <w:r w:rsidRPr="00EA7255">
        <w:rPr>
          <w:lang w:val="en-US"/>
        </w:rPr>
        <w:t>pathways</w:t>
      </w:r>
      <w:r w:rsidRPr="00EA7255">
        <w:rPr>
          <w:lang w:val="uk-UA"/>
        </w:rPr>
        <w:t xml:space="preserve"> // </w:t>
      </w:r>
      <w:r w:rsidRPr="00EA7255">
        <w:rPr>
          <w:lang w:val="en-US"/>
        </w:rPr>
        <w:t>J</w:t>
      </w:r>
      <w:r w:rsidRPr="00EA7255">
        <w:rPr>
          <w:lang w:val="uk-UA"/>
        </w:rPr>
        <w:t xml:space="preserve">. </w:t>
      </w:r>
      <w:r w:rsidRPr="00EA7255">
        <w:rPr>
          <w:lang w:val="en-US"/>
        </w:rPr>
        <w:t>Biol</w:t>
      </w:r>
      <w:r w:rsidRPr="00EA7255">
        <w:rPr>
          <w:lang w:val="uk-UA"/>
        </w:rPr>
        <w:t xml:space="preserve">. </w:t>
      </w:r>
      <w:r w:rsidRPr="00EA7255">
        <w:rPr>
          <w:lang w:val="en-US"/>
        </w:rPr>
        <w:t>Chem.-2001.-Vol.276.-P.37069-37075</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GB"/>
        </w:rPr>
        <w:t>Morris L., Ituarte P., Zarnegar R. et al. Laparoscopic adrenalectomy after prior abdominal surgery // World J. Surg.-2008.-Vol.32.-P.897-903.</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Moser M., Murphy K.M. Dendritic cell regulation of TH1-TH2 development</w:t>
      </w:r>
      <w:r w:rsidRPr="00EA7255">
        <w:rPr>
          <w:lang w:val="uk-UA"/>
        </w:rPr>
        <w:t xml:space="preserve"> //</w:t>
      </w:r>
      <w:r w:rsidRPr="00EA7255">
        <w:rPr>
          <w:lang w:val="en-US"/>
        </w:rPr>
        <w:t xml:space="preserve"> Nat</w:t>
      </w:r>
      <w:r w:rsidRPr="00EA7255">
        <w:rPr>
          <w:lang w:val="uk-UA"/>
        </w:rPr>
        <w:t>.</w:t>
      </w:r>
      <w:r w:rsidRPr="00EA7255">
        <w:rPr>
          <w:lang w:val="en-US"/>
        </w:rPr>
        <w:t xml:space="preserve"> Immunol</w:t>
      </w:r>
      <w:r w:rsidRPr="00EA7255">
        <w:rPr>
          <w:lang w:val="uk-UA"/>
        </w:rPr>
        <w:t>.-</w:t>
      </w:r>
      <w:r w:rsidRPr="00EA7255">
        <w:rPr>
          <w:lang w:val="en-US"/>
        </w:rPr>
        <w:t>2000</w:t>
      </w:r>
      <w:r w:rsidRPr="00EA7255">
        <w:rPr>
          <w:lang w:val="uk-UA"/>
        </w:rPr>
        <w:t>.-</w:t>
      </w:r>
      <w:r w:rsidRPr="00EA7255">
        <w:rPr>
          <w:lang w:val="en-US"/>
        </w:rPr>
        <w:t>Vol.1</w:t>
      </w:r>
      <w:r w:rsidRPr="00EA7255">
        <w:rPr>
          <w:lang w:val="uk-UA"/>
        </w:rPr>
        <w:t>.-Р.</w:t>
      </w:r>
      <w:r w:rsidRPr="00EA7255">
        <w:rPr>
          <w:lang w:val="en-US"/>
        </w:rPr>
        <w:t>199-205</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 xml:space="preserve">Mutoh M., Takeyama K., Nishiyama N. et al. </w:t>
      </w:r>
      <w:r w:rsidRPr="00EA7255">
        <w:rPr>
          <w:lang w:val="en-GB"/>
        </w:rPr>
        <w:t>Systemic inflammatory response syndrome in open versus laparoscopic adrenalectomy // Urology.-2004.-Vol.</w:t>
      </w:r>
      <w:r w:rsidRPr="00EA7255">
        <w:rPr>
          <w:bCs/>
          <w:lang w:val="en-GB"/>
        </w:rPr>
        <w:t>64.-P.</w:t>
      </w:r>
      <w:r w:rsidRPr="00EA7255">
        <w:rPr>
          <w:lang w:val="en-GB"/>
        </w:rPr>
        <w:t>422-425.</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Nagelschmidt M., Gerbecks D., Minor T. The impact of gas laparoscopy on abdominal plasminogen activator activity // Surg. Endosc.-2001.-Vol.15.-P.585-588.</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de-DE"/>
        </w:rPr>
        <w:t xml:space="preserve">Nam J.-S., Terabe M., Kang M.-J. et al. </w:t>
      </w:r>
      <w:r w:rsidRPr="00EA7255">
        <w:rPr>
          <w:lang w:val="en-GB"/>
        </w:rPr>
        <w:t>Transforming growth factor β subverts the immune system into directly promoting tumor growth through interleukin-17 // Cancer Res.-2008.-Vol.68.-P.3915-3923.</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Naya</w:t>
      </w:r>
      <w:r w:rsidRPr="00EA7255">
        <w:rPr>
          <w:lang w:val="uk-UA"/>
        </w:rPr>
        <w:t xml:space="preserve"> </w:t>
      </w:r>
      <w:r w:rsidRPr="00EA7255">
        <w:rPr>
          <w:lang w:val="it-IT"/>
        </w:rPr>
        <w:t>Y</w:t>
      </w:r>
      <w:r w:rsidRPr="00EA7255">
        <w:rPr>
          <w:lang w:val="uk-UA"/>
        </w:rPr>
        <w:t xml:space="preserve">., </w:t>
      </w:r>
      <w:r w:rsidRPr="00EA7255">
        <w:rPr>
          <w:lang w:val="it-IT"/>
        </w:rPr>
        <w:t>Nagata</w:t>
      </w:r>
      <w:r w:rsidRPr="00EA7255">
        <w:rPr>
          <w:lang w:val="uk-UA"/>
        </w:rPr>
        <w:t xml:space="preserve"> </w:t>
      </w:r>
      <w:r w:rsidRPr="00EA7255">
        <w:rPr>
          <w:lang w:val="it-IT"/>
        </w:rPr>
        <w:t>M</w:t>
      </w:r>
      <w:r w:rsidRPr="00EA7255">
        <w:rPr>
          <w:lang w:val="uk-UA"/>
        </w:rPr>
        <w:t xml:space="preserve">., </w:t>
      </w:r>
      <w:r w:rsidRPr="00EA7255">
        <w:rPr>
          <w:lang w:val="it-IT"/>
        </w:rPr>
        <w:t>Ichikawa</w:t>
      </w:r>
      <w:r w:rsidRPr="00EA7255">
        <w:rPr>
          <w:lang w:val="uk-UA"/>
        </w:rPr>
        <w:t xml:space="preserve"> </w:t>
      </w:r>
      <w:r w:rsidRPr="00EA7255">
        <w:rPr>
          <w:lang w:val="it-IT"/>
        </w:rPr>
        <w:t>T</w:t>
      </w:r>
      <w:r w:rsidRPr="00EA7255">
        <w:rPr>
          <w:lang w:val="uk-UA"/>
        </w:rPr>
        <w:t xml:space="preserve">. </w:t>
      </w:r>
      <w:r w:rsidRPr="00EA7255">
        <w:rPr>
          <w:lang w:val="it-IT"/>
        </w:rPr>
        <w:t>et</w:t>
      </w:r>
      <w:r w:rsidRPr="00EA7255">
        <w:rPr>
          <w:lang w:val="uk-UA"/>
        </w:rPr>
        <w:t xml:space="preserve"> </w:t>
      </w:r>
      <w:r w:rsidRPr="00EA7255">
        <w:rPr>
          <w:lang w:val="it-IT"/>
        </w:rPr>
        <w:t>al</w:t>
      </w:r>
      <w:r w:rsidRPr="00EA7255">
        <w:rPr>
          <w:lang w:val="uk-UA"/>
        </w:rPr>
        <w:t xml:space="preserve">. </w:t>
      </w:r>
      <w:r w:rsidRPr="00EA7255">
        <w:rPr>
          <w:lang w:val="en-US"/>
        </w:rPr>
        <w:t>Laparoscopic adrenalectomy: comparison of transperitoneal and retroperitoneal approaches // Br. J. Urol. Int.-2002.-Vol.90.-P.199</w:t>
      </w:r>
      <w:r w:rsidRPr="00EA7255">
        <w:rPr>
          <w:lang w:val="uk-UA"/>
        </w:rPr>
        <w:t>-</w:t>
      </w:r>
      <w:r w:rsidRPr="00EA7255">
        <w:rPr>
          <w:lang w:val="en-US"/>
        </w:rPr>
        <w:t>204.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de-DE"/>
        </w:rPr>
        <w:t xml:space="preserve">Nguyen N.T., Lee S.L., Goldman C. et al. </w:t>
      </w:r>
      <w:r w:rsidRPr="00EA7255">
        <w:rPr>
          <w:lang w:val="en-GB"/>
        </w:rPr>
        <w:t xml:space="preserve">Comparison of </w:t>
      </w:r>
      <w:r w:rsidRPr="00EA7255">
        <w:rPr>
          <w:lang w:val="en-US"/>
        </w:rPr>
        <w:t>p</w:t>
      </w:r>
      <w:r w:rsidRPr="00EA7255">
        <w:rPr>
          <w:lang w:val="en-GB"/>
        </w:rPr>
        <w:t xml:space="preserve">ulmonary </w:t>
      </w:r>
      <w:r w:rsidRPr="00EA7255">
        <w:rPr>
          <w:lang w:val="en-US"/>
        </w:rPr>
        <w:t>f</w:t>
      </w:r>
      <w:r w:rsidRPr="00EA7255">
        <w:rPr>
          <w:lang w:val="en-GB"/>
        </w:rPr>
        <w:t>unction and</w:t>
      </w:r>
      <w:r w:rsidRPr="00EA7255">
        <w:rPr>
          <w:lang w:val="en-US"/>
        </w:rPr>
        <w:t xml:space="preserve"> p</w:t>
      </w:r>
      <w:r w:rsidRPr="00EA7255">
        <w:rPr>
          <w:lang w:val="en-GB"/>
        </w:rPr>
        <w:t xml:space="preserve">ostoperative </w:t>
      </w:r>
      <w:r w:rsidRPr="00EA7255">
        <w:rPr>
          <w:lang w:val="en-US"/>
        </w:rPr>
        <w:t>p</w:t>
      </w:r>
      <w:r w:rsidRPr="00EA7255">
        <w:rPr>
          <w:lang w:val="en-GB"/>
        </w:rPr>
        <w:t xml:space="preserve">ain after </w:t>
      </w:r>
      <w:r w:rsidRPr="00EA7255">
        <w:rPr>
          <w:lang w:val="en-US"/>
        </w:rPr>
        <w:t>l</w:t>
      </w:r>
      <w:r w:rsidRPr="00EA7255">
        <w:rPr>
          <w:lang w:val="en-GB"/>
        </w:rPr>
        <w:t xml:space="preserve">aparoscopic </w:t>
      </w:r>
      <w:r w:rsidRPr="00EA7255">
        <w:rPr>
          <w:lang w:val="en-US"/>
        </w:rPr>
        <w:t>v</w:t>
      </w:r>
      <w:r w:rsidRPr="00EA7255">
        <w:rPr>
          <w:lang w:val="en-GB"/>
        </w:rPr>
        <w:t xml:space="preserve">ersus </w:t>
      </w:r>
      <w:r w:rsidRPr="00EA7255">
        <w:rPr>
          <w:lang w:val="en-US"/>
        </w:rPr>
        <w:t>o</w:t>
      </w:r>
      <w:r w:rsidRPr="00EA7255">
        <w:rPr>
          <w:lang w:val="en-GB"/>
        </w:rPr>
        <w:t>pen</w:t>
      </w:r>
      <w:r w:rsidRPr="00EA7255">
        <w:rPr>
          <w:lang w:val="en-US"/>
        </w:rPr>
        <w:t xml:space="preserve"> g</w:t>
      </w:r>
      <w:r w:rsidRPr="00EA7255">
        <w:rPr>
          <w:lang w:val="en-GB"/>
        </w:rPr>
        <w:t xml:space="preserve">astric </w:t>
      </w:r>
      <w:r w:rsidRPr="00EA7255">
        <w:rPr>
          <w:lang w:val="en-US"/>
        </w:rPr>
        <w:t>b</w:t>
      </w:r>
      <w:r w:rsidRPr="00EA7255">
        <w:rPr>
          <w:lang w:val="en-GB"/>
        </w:rPr>
        <w:t xml:space="preserve">ypass: </w:t>
      </w:r>
      <w:r w:rsidRPr="00EA7255">
        <w:rPr>
          <w:lang w:val="en-US"/>
        </w:rPr>
        <w:t>a</w:t>
      </w:r>
      <w:r w:rsidRPr="00EA7255">
        <w:rPr>
          <w:lang w:val="en-GB"/>
        </w:rPr>
        <w:t xml:space="preserve"> </w:t>
      </w:r>
      <w:r w:rsidRPr="00EA7255">
        <w:rPr>
          <w:lang w:val="en-US"/>
        </w:rPr>
        <w:t>r</w:t>
      </w:r>
      <w:r w:rsidRPr="00EA7255">
        <w:rPr>
          <w:lang w:val="en-GB"/>
        </w:rPr>
        <w:t xml:space="preserve">andomized </w:t>
      </w:r>
      <w:r w:rsidRPr="00EA7255">
        <w:rPr>
          <w:lang w:val="en-US"/>
        </w:rPr>
        <w:t>t</w:t>
      </w:r>
      <w:r w:rsidRPr="00EA7255">
        <w:rPr>
          <w:lang w:val="en-GB"/>
        </w:rPr>
        <w:t>rial</w:t>
      </w:r>
      <w:r w:rsidRPr="00EA7255">
        <w:rPr>
          <w:lang w:val="en-US"/>
        </w:rPr>
        <w:t xml:space="preserve"> // </w:t>
      </w:r>
      <w:r w:rsidRPr="00EA7255">
        <w:rPr>
          <w:lang w:val="en-GB"/>
        </w:rPr>
        <w:t>J</w:t>
      </w:r>
      <w:r w:rsidRPr="00EA7255">
        <w:rPr>
          <w:lang w:val="en-US"/>
        </w:rPr>
        <w:t>.</w:t>
      </w:r>
      <w:r w:rsidRPr="00EA7255">
        <w:rPr>
          <w:lang w:val="en-GB"/>
        </w:rPr>
        <w:t xml:space="preserve"> Am</w:t>
      </w:r>
      <w:r w:rsidRPr="00EA7255">
        <w:rPr>
          <w:lang w:val="en-US"/>
        </w:rPr>
        <w:t>.</w:t>
      </w:r>
      <w:r w:rsidRPr="00EA7255">
        <w:rPr>
          <w:lang w:val="en-GB"/>
        </w:rPr>
        <w:t xml:space="preserve"> </w:t>
      </w:r>
      <w:r w:rsidRPr="00EA7255">
        <w:t>Coll</w:t>
      </w:r>
      <w:r w:rsidRPr="00EA7255">
        <w:rPr>
          <w:lang w:val="en-US"/>
        </w:rPr>
        <w:t xml:space="preserve">. </w:t>
      </w:r>
      <w:r w:rsidRPr="00EA7255">
        <w:t>Surg</w:t>
      </w:r>
      <w:r w:rsidRPr="00EA7255">
        <w:rPr>
          <w:lang w:val="en-US"/>
        </w:rPr>
        <w:t>.-</w:t>
      </w:r>
      <w:r w:rsidRPr="00EA7255">
        <w:t>2001</w:t>
      </w:r>
      <w:r w:rsidRPr="00EA7255">
        <w:rPr>
          <w:lang w:val="en-US"/>
        </w:rPr>
        <w:t>.-Vol.</w:t>
      </w:r>
      <w:r w:rsidRPr="00EA7255">
        <w:t>192</w:t>
      </w:r>
      <w:r w:rsidRPr="00EA7255">
        <w:rPr>
          <w:lang w:val="en-US"/>
        </w:rPr>
        <w:t>.-P.</w:t>
      </w:r>
      <w:r w:rsidRPr="00EA7255">
        <w:t>469</w:t>
      </w:r>
      <w:r w:rsidRPr="00EA7255">
        <w:rPr>
          <w:lang w:val="en-US"/>
        </w:rPr>
        <w:t>-</w:t>
      </w:r>
      <w:r w:rsidRPr="00EA7255">
        <w:t>477.</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bCs/>
          <w:lang w:val="en-GB"/>
        </w:rPr>
        <w:t>Nieman L</w:t>
      </w:r>
      <w:r w:rsidRPr="00EA7255">
        <w:rPr>
          <w:bCs/>
          <w:lang w:val="uk-UA"/>
        </w:rPr>
        <w:t>.</w:t>
      </w:r>
      <w:r w:rsidRPr="00EA7255">
        <w:rPr>
          <w:bCs/>
          <w:lang w:val="en-GB"/>
        </w:rPr>
        <w:t>K., Ilias I</w:t>
      </w:r>
      <w:r w:rsidRPr="00EA7255">
        <w:rPr>
          <w:bCs/>
          <w:lang w:val="uk-UA"/>
        </w:rPr>
        <w:t xml:space="preserve">. </w:t>
      </w:r>
      <w:r w:rsidRPr="00EA7255">
        <w:rPr>
          <w:bCs/>
          <w:lang w:val="en-GB"/>
        </w:rPr>
        <w:t>Evaluation and treatment of Cushing’s syndrome</w:t>
      </w:r>
      <w:r w:rsidRPr="00EA7255">
        <w:rPr>
          <w:bCs/>
          <w:lang w:val="uk-UA"/>
        </w:rPr>
        <w:t xml:space="preserve"> //</w:t>
      </w:r>
      <w:r w:rsidRPr="00EA7255">
        <w:rPr>
          <w:lang w:val="en-GB"/>
        </w:rPr>
        <w:t xml:space="preserve"> Am</w:t>
      </w:r>
      <w:r w:rsidRPr="00EA7255">
        <w:rPr>
          <w:lang w:val="uk-UA"/>
        </w:rPr>
        <w:t>.</w:t>
      </w:r>
      <w:r w:rsidRPr="00EA7255">
        <w:rPr>
          <w:lang w:val="en-GB"/>
        </w:rPr>
        <w:t xml:space="preserve"> J</w:t>
      </w:r>
      <w:r w:rsidRPr="00EA7255">
        <w:rPr>
          <w:lang w:val="uk-UA"/>
        </w:rPr>
        <w:t>.</w:t>
      </w:r>
      <w:r w:rsidRPr="00EA7255">
        <w:rPr>
          <w:lang w:val="en-GB"/>
        </w:rPr>
        <w:t xml:space="preserve"> Med</w:t>
      </w:r>
      <w:r w:rsidRPr="00EA7255">
        <w:rPr>
          <w:lang w:val="uk-UA"/>
        </w:rPr>
        <w:t>.-</w:t>
      </w:r>
      <w:r w:rsidRPr="00EA7255">
        <w:rPr>
          <w:lang w:val="en-GB"/>
        </w:rPr>
        <w:t>2005</w:t>
      </w:r>
      <w:r w:rsidRPr="00EA7255">
        <w:rPr>
          <w:lang w:val="uk-UA"/>
        </w:rPr>
        <w:t>.-</w:t>
      </w:r>
      <w:r w:rsidRPr="00EA7255">
        <w:rPr>
          <w:lang w:val="en-GB"/>
        </w:rPr>
        <w:t>Vol.118</w:t>
      </w:r>
      <w:r w:rsidRPr="00EA7255">
        <w:rPr>
          <w:lang w:val="uk-UA"/>
        </w:rPr>
        <w:t>.-Р.</w:t>
      </w:r>
      <w:r w:rsidRPr="00EA7255">
        <w:rPr>
          <w:lang w:val="en-GB"/>
        </w:rPr>
        <w:t>1340-1346</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Novitsky</w:t>
      </w:r>
      <w:r w:rsidRPr="00EA7255">
        <w:rPr>
          <w:lang w:val="uk-UA"/>
        </w:rPr>
        <w:t xml:space="preserve"> </w:t>
      </w:r>
      <w:r w:rsidRPr="00EA7255">
        <w:rPr>
          <w:lang w:val="en-GB"/>
        </w:rPr>
        <w:t>Y</w:t>
      </w:r>
      <w:r w:rsidRPr="00EA7255">
        <w:rPr>
          <w:lang w:val="uk-UA"/>
        </w:rPr>
        <w:t>.</w:t>
      </w:r>
      <w:r w:rsidRPr="00EA7255">
        <w:rPr>
          <w:lang w:val="en-GB"/>
        </w:rPr>
        <w:t>W</w:t>
      </w:r>
      <w:r w:rsidRPr="00EA7255">
        <w:rPr>
          <w:lang w:val="uk-UA"/>
        </w:rPr>
        <w:t xml:space="preserve">., </w:t>
      </w:r>
      <w:r w:rsidRPr="00EA7255">
        <w:rPr>
          <w:lang w:val="en-GB"/>
        </w:rPr>
        <w:t>Litwin</w:t>
      </w:r>
      <w:r w:rsidRPr="00EA7255">
        <w:rPr>
          <w:lang w:val="uk-UA"/>
        </w:rPr>
        <w:t xml:space="preserve"> </w:t>
      </w:r>
      <w:r w:rsidRPr="00EA7255">
        <w:rPr>
          <w:lang w:val="en-GB"/>
        </w:rPr>
        <w:t>D</w:t>
      </w:r>
      <w:r w:rsidRPr="00EA7255">
        <w:rPr>
          <w:lang w:val="uk-UA"/>
        </w:rPr>
        <w:t>.</w:t>
      </w:r>
      <w:r w:rsidRPr="00EA7255">
        <w:rPr>
          <w:lang w:val="en-GB"/>
        </w:rPr>
        <w:t>E</w:t>
      </w:r>
      <w:r w:rsidRPr="00EA7255">
        <w:rPr>
          <w:lang w:val="uk-UA"/>
        </w:rPr>
        <w:t>.</w:t>
      </w:r>
      <w:r w:rsidRPr="00EA7255">
        <w:rPr>
          <w:lang w:val="en-GB"/>
        </w:rPr>
        <w:t>M</w:t>
      </w:r>
      <w:r w:rsidRPr="00EA7255">
        <w:rPr>
          <w:lang w:val="uk-UA"/>
        </w:rPr>
        <w:t xml:space="preserve">., </w:t>
      </w:r>
      <w:r w:rsidRPr="00EA7255">
        <w:rPr>
          <w:lang w:val="en-GB"/>
        </w:rPr>
        <w:t>Callery</w:t>
      </w:r>
      <w:r w:rsidRPr="00EA7255">
        <w:rPr>
          <w:lang w:val="uk-UA"/>
        </w:rPr>
        <w:t xml:space="preserve"> </w:t>
      </w:r>
      <w:r w:rsidRPr="00EA7255">
        <w:rPr>
          <w:lang w:val="en-GB"/>
        </w:rPr>
        <w:t>M</w:t>
      </w:r>
      <w:r w:rsidRPr="00EA7255">
        <w:rPr>
          <w:lang w:val="uk-UA"/>
        </w:rPr>
        <w:t>.</w:t>
      </w:r>
      <w:r w:rsidRPr="00EA7255">
        <w:rPr>
          <w:lang w:val="en-GB"/>
        </w:rPr>
        <w:t>P</w:t>
      </w:r>
      <w:r w:rsidRPr="00EA7255">
        <w:rPr>
          <w:lang w:val="uk-UA"/>
        </w:rPr>
        <w:t xml:space="preserve">. </w:t>
      </w:r>
      <w:r w:rsidRPr="00EA7255">
        <w:rPr>
          <w:lang w:val="en-GB"/>
        </w:rPr>
        <w:t>The</w:t>
      </w:r>
      <w:r w:rsidRPr="00EA7255">
        <w:rPr>
          <w:lang w:val="uk-UA"/>
        </w:rPr>
        <w:t xml:space="preserve"> </w:t>
      </w:r>
      <w:r w:rsidRPr="00EA7255">
        <w:rPr>
          <w:lang w:val="en-GB"/>
        </w:rPr>
        <w:t>net</w:t>
      </w:r>
      <w:r w:rsidRPr="00EA7255">
        <w:rPr>
          <w:lang w:val="uk-UA"/>
        </w:rPr>
        <w:t xml:space="preserve"> </w:t>
      </w:r>
      <w:r w:rsidRPr="00EA7255">
        <w:rPr>
          <w:lang w:val="en-GB"/>
        </w:rPr>
        <w:t>immunologic</w:t>
      </w:r>
      <w:r w:rsidRPr="00EA7255">
        <w:rPr>
          <w:lang w:val="uk-UA"/>
        </w:rPr>
        <w:t xml:space="preserve"> </w:t>
      </w:r>
      <w:r w:rsidRPr="00EA7255">
        <w:rPr>
          <w:lang w:val="en-GB"/>
        </w:rPr>
        <w:t>advantage</w:t>
      </w:r>
      <w:r w:rsidRPr="00EA7255">
        <w:rPr>
          <w:lang w:val="uk-UA"/>
        </w:rPr>
        <w:t xml:space="preserve"> </w:t>
      </w:r>
      <w:r w:rsidRPr="00EA7255">
        <w:rPr>
          <w:lang w:val="en-GB"/>
        </w:rPr>
        <w:t>of</w:t>
      </w:r>
      <w:r w:rsidRPr="00EA7255">
        <w:rPr>
          <w:lang w:val="uk-UA"/>
        </w:rPr>
        <w:t xml:space="preserve"> </w:t>
      </w:r>
      <w:r w:rsidRPr="00EA7255">
        <w:rPr>
          <w:lang w:val="en-GB"/>
        </w:rPr>
        <w:t>laparoscopic</w:t>
      </w:r>
      <w:r w:rsidRPr="00EA7255">
        <w:rPr>
          <w:lang w:val="uk-UA"/>
        </w:rPr>
        <w:t xml:space="preserve"> </w:t>
      </w:r>
      <w:r w:rsidRPr="00EA7255">
        <w:rPr>
          <w:lang w:val="en-GB"/>
        </w:rPr>
        <w:t>surgery</w:t>
      </w:r>
      <w:r w:rsidRPr="00EA7255">
        <w:rPr>
          <w:lang w:val="uk-UA"/>
        </w:rPr>
        <w:t xml:space="preserve"> // </w:t>
      </w:r>
      <w:r w:rsidRPr="00EA7255">
        <w:rPr>
          <w:lang w:val="en-GB"/>
        </w:rPr>
        <w:t>Surg</w:t>
      </w:r>
      <w:r w:rsidRPr="00EA7255">
        <w:rPr>
          <w:lang w:val="uk-UA"/>
        </w:rPr>
        <w:t xml:space="preserve">. </w:t>
      </w:r>
      <w:r w:rsidRPr="00EA7255">
        <w:rPr>
          <w:lang w:val="en-GB"/>
        </w:rPr>
        <w:t>Endosc</w:t>
      </w:r>
      <w:r w:rsidRPr="00EA7255">
        <w:rPr>
          <w:lang w:val="uk-UA"/>
        </w:rPr>
        <w:t>.-</w:t>
      </w:r>
      <w:r w:rsidRPr="00EA7255">
        <w:rPr>
          <w:lang w:val="en-GB"/>
        </w:rPr>
        <w:t>2004</w:t>
      </w:r>
      <w:r w:rsidRPr="00EA7255">
        <w:rPr>
          <w:lang w:val="uk-UA"/>
        </w:rPr>
        <w:t>.-</w:t>
      </w:r>
      <w:r w:rsidRPr="00EA7255">
        <w:rPr>
          <w:iCs/>
          <w:lang w:val="en-GB"/>
        </w:rPr>
        <w:t>Vol.</w:t>
      </w:r>
      <w:r w:rsidRPr="00EA7255">
        <w:rPr>
          <w:lang w:val="en-GB"/>
        </w:rPr>
        <w:t>18</w:t>
      </w:r>
      <w:r w:rsidRPr="00EA7255">
        <w:rPr>
          <w:lang w:val="uk-UA"/>
        </w:rPr>
        <w:t>.-Р.</w:t>
      </w:r>
      <w:r w:rsidRPr="00EA7255">
        <w:rPr>
          <w:lang w:val="en-GB"/>
        </w:rPr>
        <w:t>1411</w:t>
      </w:r>
      <w:r w:rsidRPr="00EA7255">
        <w:rPr>
          <w:lang w:val="uk-UA"/>
        </w:rPr>
        <w:t>-</w:t>
      </w:r>
      <w:r w:rsidRPr="00EA7255">
        <w:rPr>
          <w:lang w:val="en-GB"/>
        </w:rPr>
        <w:t>1419</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Olanders</w:t>
      </w:r>
      <w:r w:rsidRPr="00EA7255">
        <w:rPr>
          <w:lang w:val="uk-UA"/>
        </w:rPr>
        <w:t xml:space="preserve"> </w:t>
      </w:r>
      <w:r w:rsidRPr="00EA7255">
        <w:rPr>
          <w:lang w:val="en-US"/>
        </w:rPr>
        <w:t>K.</w:t>
      </w:r>
      <w:r w:rsidRPr="00EA7255">
        <w:rPr>
          <w:lang w:val="uk-UA"/>
        </w:rPr>
        <w:t xml:space="preserve">, </w:t>
      </w:r>
      <w:r w:rsidRPr="00EA7255">
        <w:rPr>
          <w:lang w:val="en-US"/>
        </w:rPr>
        <w:t>Sun</w:t>
      </w:r>
      <w:r w:rsidRPr="00EA7255">
        <w:rPr>
          <w:lang w:val="uk-UA"/>
        </w:rPr>
        <w:t xml:space="preserve"> </w:t>
      </w:r>
      <w:r w:rsidRPr="00EA7255">
        <w:rPr>
          <w:lang w:val="en-US"/>
        </w:rPr>
        <w:t>Z.W.</w:t>
      </w:r>
      <w:r w:rsidRPr="00EA7255">
        <w:rPr>
          <w:lang w:val="uk-UA"/>
        </w:rPr>
        <w:t xml:space="preserve">, </w:t>
      </w:r>
      <w:r w:rsidRPr="00EA7255">
        <w:rPr>
          <w:lang w:val="en-US"/>
        </w:rPr>
        <w:t>Börjesson</w:t>
      </w:r>
      <w:r w:rsidRPr="00EA7255">
        <w:rPr>
          <w:lang w:val="uk-UA"/>
        </w:rPr>
        <w:t xml:space="preserve"> </w:t>
      </w:r>
      <w:r w:rsidRPr="00EA7255">
        <w:rPr>
          <w:lang w:val="en-US"/>
        </w:rPr>
        <w:t>A.</w:t>
      </w:r>
      <w:r w:rsidRPr="00EA7255">
        <w:rPr>
          <w:lang w:val="uk-UA"/>
        </w:rPr>
        <w:t xml:space="preserve">, </w:t>
      </w:r>
      <w:r w:rsidRPr="00EA7255">
        <w:rPr>
          <w:lang w:val="en-US"/>
        </w:rPr>
        <w:t>Andersson</w:t>
      </w:r>
      <w:r w:rsidRPr="00EA7255">
        <w:rPr>
          <w:lang w:val="uk-UA"/>
        </w:rPr>
        <w:t xml:space="preserve"> </w:t>
      </w:r>
      <w:r w:rsidRPr="00EA7255">
        <w:rPr>
          <w:lang w:val="en-US"/>
        </w:rPr>
        <w:t>R</w:t>
      </w:r>
      <w:r w:rsidRPr="00EA7255">
        <w:rPr>
          <w:lang w:val="uk-UA"/>
        </w:rPr>
        <w:t xml:space="preserve">. </w:t>
      </w:r>
      <w:r w:rsidRPr="00EA7255">
        <w:rPr>
          <w:lang w:val="en-US"/>
        </w:rPr>
        <w:t>Protective effects of</w:t>
      </w:r>
      <w:r w:rsidRPr="00EA7255">
        <w:rPr>
          <w:lang w:val="uk-UA"/>
        </w:rPr>
        <w:t xml:space="preserve"> </w:t>
      </w:r>
      <w:r w:rsidRPr="00EA7255">
        <w:rPr>
          <w:lang w:val="en-US"/>
        </w:rPr>
        <w:t>N</w:t>
      </w:r>
      <w:r w:rsidRPr="00EA7255">
        <w:rPr>
          <w:lang w:val="uk-UA"/>
        </w:rPr>
        <w:t>-</w:t>
      </w:r>
      <w:r w:rsidRPr="00EA7255">
        <w:rPr>
          <w:lang w:val="en-US"/>
        </w:rPr>
        <w:t>acetyl</w:t>
      </w:r>
      <w:r w:rsidRPr="00EA7255">
        <w:rPr>
          <w:lang w:val="uk-UA"/>
        </w:rPr>
        <w:t>-</w:t>
      </w:r>
      <w:r w:rsidRPr="00EA7255">
        <w:rPr>
          <w:lang w:val="en-US"/>
        </w:rPr>
        <w:t>L</w:t>
      </w:r>
      <w:r w:rsidRPr="00EA7255">
        <w:rPr>
          <w:lang w:val="uk-UA"/>
        </w:rPr>
        <w:t>-</w:t>
      </w:r>
      <w:r w:rsidRPr="00EA7255">
        <w:rPr>
          <w:lang w:val="en-US"/>
        </w:rPr>
        <w:t>cysteine</w:t>
      </w:r>
      <w:r w:rsidRPr="00EA7255">
        <w:rPr>
          <w:lang w:val="uk-UA"/>
        </w:rPr>
        <w:t xml:space="preserve"> </w:t>
      </w:r>
      <w:r w:rsidRPr="00EA7255">
        <w:rPr>
          <w:lang w:val="en-US"/>
        </w:rPr>
        <w:t>and</w:t>
      </w:r>
      <w:r w:rsidRPr="00EA7255">
        <w:rPr>
          <w:lang w:val="uk-UA"/>
        </w:rPr>
        <w:t xml:space="preserve"> </w:t>
      </w:r>
      <w:r w:rsidRPr="00EA7255">
        <w:rPr>
          <w:lang w:val="en-US"/>
        </w:rPr>
        <w:t>platelet</w:t>
      </w:r>
      <w:r w:rsidRPr="00EA7255">
        <w:rPr>
          <w:lang w:val="uk-UA"/>
        </w:rPr>
        <w:t xml:space="preserve"> </w:t>
      </w:r>
      <w:r w:rsidRPr="00EA7255">
        <w:rPr>
          <w:lang w:val="en-US"/>
        </w:rPr>
        <w:t>activating</w:t>
      </w:r>
      <w:r w:rsidRPr="00EA7255">
        <w:rPr>
          <w:lang w:val="uk-UA"/>
        </w:rPr>
        <w:t xml:space="preserve"> </w:t>
      </w:r>
      <w:r w:rsidRPr="00EA7255">
        <w:rPr>
          <w:lang w:val="en-US"/>
        </w:rPr>
        <w:t>factor</w:t>
      </w:r>
      <w:r w:rsidRPr="00EA7255">
        <w:rPr>
          <w:lang w:val="uk-UA"/>
        </w:rPr>
        <w:t xml:space="preserve"> </w:t>
      </w:r>
      <w:r w:rsidRPr="00EA7255">
        <w:rPr>
          <w:lang w:val="en-US"/>
        </w:rPr>
        <w:t>inhibition</w:t>
      </w:r>
      <w:r w:rsidRPr="00EA7255">
        <w:rPr>
          <w:lang w:val="uk-UA"/>
        </w:rPr>
        <w:t xml:space="preserve"> </w:t>
      </w:r>
      <w:r w:rsidRPr="00EA7255">
        <w:rPr>
          <w:lang w:val="en-US"/>
        </w:rPr>
        <w:t>are</w:t>
      </w:r>
      <w:r w:rsidRPr="00EA7255">
        <w:rPr>
          <w:lang w:val="uk-UA"/>
        </w:rPr>
        <w:t xml:space="preserve"> </w:t>
      </w:r>
      <w:r w:rsidRPr="00EA7255">
        <w:rPr>
          <w:lang w:val="en-US"/>
        </w:rPr>
        <w:t>not</w:t>
      </w:r>
      <w:r w:rsidRPr="00EA7255">
        <w:rPr>
          <w:lang w:val="uk-UA"/>
        </w:rPr>
        <w:t xml:space="preserve"> </w:t>
      </w:r>
      <w:r w:rsidRPr="00EA7255">
        <w:rPr>
          <w:lang w:val="en-US"/>
        </w:rPr>
        <w:t>linked</w:t>
      </w:r>
      <w:r w:rsidRPr="00EA7255">
        <w:rPr>
          <w:lang w:val="uk-UA"/>
        </w:rPr>
        <w:t xml:space="preserve"> </w:t>
      </w:r>
      <w:r w:rsidRPr="00EA7255">
        <w:rPr>
          <w:lang w:val="en-US"/>
        </w:rPr>
        <w:t>to</w:t>
      </w:r>
      <w:r w:rsidRPr="00EA7255">
        <w:rPr>
          <w:lang w:val="uk-UA"/>
        </w:rPr>
        <w:t xml:space="preserve"> </w:t>
      </w:r>
      <w:r w:rsidRPr="00EA7255">
        <w:rPr>
          <w:lang w:val="en-US"/>
        </w:rPr>
        <w:t>intercellular</w:t>
      </w:r>
      <w:r w:rsidRPr="00EA7255">
        <w:rPr>
          <w:lang w:val="uk-UA"/>
        </w:rPr>
        <w:t xml:space="preserve"> </w:t>
      </w:r>
      <w:r w:rsidRPr="00EA7255">
        <w:rPr>
          <w:lang w:val="en-US"/>
        </w:rPr>
        <w:t>adhesion</w:t>
      </w:r>
      <w:r w:rsidRPr="00EA7255">
        <w:rPr>
          <w:lang w:val="uk-UA"/>
        </w:rPr>
        <w:t xml:space="preserve"> </w:t>
      </w:r>
      <w:r w:rsidRPr="00EA7255">
        <w:rPr>
          <w:lang w:val="en-US"/>
        </w:rPr>
        <w:t>molecule</w:t>
      </w:r>
      <w:r w:rsidRPr="00EA7255">
        <w:rPr>
          <w:lang w:val="uk-UA"/>
        </w:rPr>
        <w:t xml:space="preserve">-1 </w:t>
      </w:r>
      <w:r w:rsidRPr="00EA7255">
        <w:rPr>
          <w:lang w:val="en-US"/>
        </w:rPr>
        <w:t>expression</w:t>
      </w:r>
      <w:r w:rsidRPr="00EA7255">
        <w:rPr>
          <w:lang w:val="uk-UA"/>
        </w:rPr>
        <w:t xml:space="preserve"> </w:t>
      </w:r>
      <w:r w:rsidRPr="00EA7255">
        <w:rPr>
          <w:lang w:val="en-US"/>
        </w:rPr>
        <w:t>after</w:t>
      </w:r>
      <w:r w:rsidRPr="00EA7255">
        <w:rPr>
          <w:lang w:val="uk-UA"/>
        </w:rPr>
        <w:t xml:space="preserve"> </w:t>
      </w:r>
      <w:r w:rsidRPr="00EA7255">
        <w:rPr>
          <w:lang w:val="en-US"/>
        </w:rPr>
        <w:t>intestinal</w:t>
      </w:r>
      <w:r w:rsidRPr="00EA7255">
        <w:rPr>
          <w:lang w:val="uk-UA"/>
        </w:rPr>
        <w:t xml:space="preserve"> </w:t>
      </w:r>
      <w:r w:rsidRPr="00EA7255">
        <w:rPr>
          <w:lang w:val="en-US"/>
        </w:rPr>
        <w:t>ischemia</w:t>
      </w:r>
      <w:r w:rsidRPr="00EA7255">
        <w:rPr>
          <w:lang w:val="uk-UA"/>
        </w:rPr>
        <w:t xml:space="preserve"> </w:t>
      </w:r>
      <w:r w:rsidRPr="00EA7255">
        <w:rPr>
          <w:lang w:val="en-US"/>
        </w:rPr>
        <w:t>and</w:t>
      </w:r>
      <w:r w:rsidRPr="00EA7255">
        <w:rPr>
          <w:lang w:val="uk-UA"/>
        </w:rPr>
        <w:t xml:space="preserve"> </w:t>
      </w:r>
      <w:r w:rsidRPr="00EA7255">
        <w:rPr>
          <w:lang w:val="en-US"/>
        </w:rPr>
        <w:t>reperfusion</w:t>
      </w:r>
      <w:r w:rsidRPr="00EA7255">
        <w:rPr>
          <w:lang w:val="uk-UA"/>
        </w:rPr>
        <w:t xml:space="preserve"> </w:t>
      </w:r>
      <w:r w:rsidRPr="00EA7255">
        <w:rPr>
          <w:lang w:val="en-US"/>
        </w:rPr>
        <w:t>injury</w:t>
      </w:r>
      <w:r w:rsidRPr="00EA7255">
        <w:rPr>
          <w:lang w:val="uk-UA"/>
        </w:rPr>
        <w:t xml:space="preserve"> </w:t>
      </w:r>
      <w:r w:rsidRPr="00EA7255">
        <w:rPr>
          <w:lang w:val="en-US"/>
        </w:rPr>
        <w:t>in</w:t>
      </w:r>
      <w:r w:rsidRPr="00EA7255">
        <w:rPr>
          <w:lang w:val="uk-UA"/>
        </w:rPr>
        <w:t xml:space="preserve"> </w:t>
      </w:r>
      <w:r w:rsidRPr="00EA7255">
        <w:rPr>
          <w:lang w:val="en-US"/>
        </w:rPr>
        <w:t>rats //</w:t>
      </w:r>
      <w:r w:rsidRPr="00EA7255">
        <w:rPr>
          <w:lang w:val="uk-UA"/>
        </w:rPr>
        <w:t xml:space="preserve"> </w:t>
      </w:r>
      <w:r w:rsidRPr="00EA7255">
        <w:rPr>
          <w:lang w:val="en-US"/>
        </w:rPr>
        <w:t>Scand.</w:t>
      </w:r>
      <w:r w:rsidRPr="00EA7255">
        <w:rPr>
          <w:lang w:val="uk-UA"/>
        </w:rPr>
        <w:t xml:space="preserve"> </w:t>
      </w:r>
      <w:r w:rsidRPr="00EA7255">
        <w:rPr>
          <w:lang w:val="nl-BE"/>
        </w:rPr>
        <w:t>J</w:t>
      </w:r>
      <w:r w:rsidRPr="00EA7255">
        <w:rPr>
          <w:lang w:val="uk-UA"/>
        </w:rPr>
        <w:t xml:space="preserve">. </w:t>
      </w:r>
      <w:r w:rsidRPr="00EA7255">
        <w:rPr>
          <w:lang w:val="nl-BE"/>
        </w:rPr>
        <w:t>Gastroenterol</w:t>
      </w:r>
      <w:r w:rsidRPr="00EA7255">
        <w:rPr>
          <w:lang w:val="uk-UA"/>
        </w:rPr>
        <w:t>.-2003.-</w:t>
      </w:r>
      <w:r w:rsidRPr="00EA7255">
        <w:rPr>
          <w:lang w:val="nl-BE"/>
        </w:rPr>
        <w:t>Vol</w:t>
      </w:r>
      <w:r w:rsidRPr="00EA7255">
        <w:rPr>
          <w:lang w:val="uk-UA"/>
        </w:rPr>
        <w:t>.38.-</w:t>
      </w:r>
      <w:r w:rsidRPr="00EA7255">
        <w:rPr>
          <w:lang w:val="nl-BE"/>
        </w:rPr>
        <w:t>P.</w:t>
      </w:r>
      <w:r w:rsidRPr="00EA7255">
        <w:rPr>
          <w:lang w:val="uk-UA"/>
        </w:rPr>
        <w:t>618-625</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nl-BE"/>
        </w:rPr>
        <w:t>Olanders</w:t>
      </w:r>
      <w:r w:rsidRPr="00EA7255">
        <w:rPr>
          <w:lang w:val="uk-UA"/>
        </w:rPr>
        <w:t xml:space="preserve"> </w:t>
      </w:r>
      <w:r w:rsidRPr="00EA7255">
        <w:rPr>
          <w:lang w:val="nl-BE"/>
        </w:rPr>
        <w:t>K</w:t>
      </w:r>
      <w:r w:rsidRPr="00EA7255">
        <w:rPr>
          <w:lang w:val="uk-UA"/>
        </w:rPr>
        <w:t xml:space="preserve">., </w:t>
      </w:r>
      <w:r w:rsidRPr="00EA7255">
        <w:rPr>
          <w:lang w:val="nl-BE"/>
        </w:rPr>
        <w:t>Sun</w:t>
      </w:r>
      <w:r w:rsidRPr="00EA7255">
        <w:rPr>
          <w:lang w:val="uk-UA"/>
        </w:rPr>
        <w:t xml:space="preserve"> </w:t>
      </w:r>
      <w:r w:rsidRPr="00EA7255">
        <w:rPr>
          <w:lang w:val="nl-BE"/>
        </w:rPr>
        <w:t>Z</w:t>
      </w:r>
      <w:r w:rsidRPr="00EA7255">
        <w:rPr>
          <w:lang w:val="uk-UA"/>
        </w:rPr>
        <w:t xml:space="preserve">., </w:t>
      </w:r>
      <w:r w:rsidRPr="00EA7255">
        <w:rPr>
          <w:lang w:val="nl-BE"/>
        </w:rPr>
        <w:t>B</w:t>
      </w:r>
      <w:r w:rsidRPr="00EA7255">
        <w:rPr>
          <w:lang w:val="uk-UA"/>
        </w:rPr>
        <w:t>ö</w:t>
      </w:r>
      <w:r w:rsidRPr="00EA7255">
        <w:rPr>
          <w:lang w:val="nl-BE"/>
        </w:rPr>
        <w:t>rjesson</w:t>
      </w:r>
      <w:r w:rsidRPr="00EA7255">
        <w:rPr>
          <w:lang w:val="uk-UA"/>
        </w:rPr>
        <w:t xml:space="preserve"> </w:t>
      </w:r>
      <w:r w:rsidRPr="00EA7255">
        <w:rPr>
          <w:lang w:val="nl-BE"/>
        </w:rPr>
        <w:t>A</w:t>
      </w:r>
      <w:r w:rsidRPr="00EA7255">
        <w:rPr>
          <w:lang w:val="uk-UA"/>
        </w:rPr>
        <w:t xml:space="preserve">. </w:t>
      </w:r>
      <w:r w:rsidRPr="00EA7255">
        <w:rPr>
          <w:lang w:val="nl-BE"/>
        </w:rPr>
        <w:t>et</w:t>
      </w:r>
      <w:r w:rsidRPr="00EA7255">
        <w:rPr>
          <w:lang w:val="uk-UA"/>
        </w:rPr>
        <w:t xml:space="preserve"> </w:t>
      </w:r>
      <w:r w:rsidRPr="00EA7255">
        <w:rPr>
          <w:lang w:val="nl-BE"/>
        </w:rPr>
        <w:t>al</w:t>
      </w:r>
      <w:r w:rsidRPr="00EA7255">
        <w:rPr>
          <w:lang w:val="uk-UA"/>
        </w:rPr>
        <w:t xml:space="preserve">. </w:t>
      </w:r>
      <w:r w:rsidRPr="00EA7255">
        <w:rPr>
          <w:lang w:val="en-US"/>
        </w:rPr>
        <w:t>The</w:t>
      </w:r>
      <w:r w:rsidRPr="00EA7255">
        <w:rPr>
          <w:lang w:val="uk-UA"/>
        </w:rPr>
        <w:t xml:space="preserve"> </w:t>
      </w:r>
      <w:r w:rsidRPr="00EA7255">
        <w:rPr>
          <w:lang w:val="en-US"/>
        </w:rPr>
        <w:t>effect</w:t>
      </w:r>
      <w:r w:rsidRPr="00EA7255">
        <w:rPr>
          <w:lang w:val="uk-UA"/>
        </w:rPr>
        <w:t xml:space="preserve"> </w:t>
      </w:r>
      <w:r w:rsidRPr="00EA7255">
        <w:rPr>
          <w:lang w:val="en-US"/>
        </w:rPr>
        <w:t>of</w:t>
      </w:r>
      <w:r w:rsidRPr="00EA7255">
        <w:rPr>
          <w:lang w:val="uk-UA"/>
        </w:rPr>
        <w:t xml:space="preserve"> </w:t>
      </w:r>
      <w:r w:rsidRPr="00EA7255">
        <w:rPr>
          <w:lang w:val="en-US"/>
        </w:rPr>
        <w:t>intestinal</w:t>
      </w:r>
      <w:r w:rsidRPr="00EA7255">
        <w:rPr>
          <w:lang w:val="uk-UA"/>
        </w:rPr>
        <w:t xml:space="preserve"> </w:t>
      </w:r>
      <w:r w:rsidRPr="00EA7255">
        <w:rPr>
          <w:lang w:val="en-US"/>
        </w:rPr>
        <w:t>ischemia</w:t>
      </w:r>
      <w:r w:rsidRPr="00EA7255">
        <w:rPr>
          <w:lang w:val="uk-UA"/>
        </w:rPr>
        <w:t xml:space="preserve"> </w:t>
      </w:r>
      <w:r w:rsidRPr="00EA7255">
        <w:rPr>
          <w:lang w:val="en-US"/>
        </w:rPr>
        <w:t>and</w:t>
      </w:r>
      <w:r w:rsidRPr="00EA7255">
        <w:rPr>
          <w:lang w:val="uk-UA"/>
        </w:rPr>
        <w:t xml:space="preserve"> </w:t>
      </w:r>
      <w:r w:rsidRPr="00EA7255">
        <w:rPr>
          <w:lang w:val="en-US"/>
        </w:rPr>
        <w:t>reperfusion</w:t>
      </w:r>
      <w:r w:rsidRPr="00EA7255">
        <w:rPr>
          <w:lang w:val="uk-UA"/>
        </w:rPr>
        <w:t xml:space="preserve"> </w:t>
      </w:r>
      <w:r w:rsidRPr="00EA7255">
        <w:rPr>
          <w:lang w:val="en-US"/>
        </w:rPr>
        <w:t>injury</w:t>
      </w:r>
      <w:r w:rsidRPr="00EA7255">
        <w:rPr>
          <w:lang w:val="uk-UA"/>
        </w:rPr>
        <w:t xml:space="preserve"> </w:t>
      </w:r>
      <w:r w:rsidRPr="00EA7255">
        <w:rPr>
          <w:lang w:val="en-US"/>
        </w:rPr>
        <w:t>on</w:t>
      </w:r>
      <w:r w:rsidRPr="00EA7255">
        <w:rPr>
          <w:lang w:val="uk-UA"/>
        </w:rPr>
        <w:t xml:space="preserve"> </w:t>
      </w:r>
      <w:r w:rsidRPr="00EA7255">
        <w:rPr>
          <w:lang w:val="en-US"/>
        </w:rPr>
        <w:t>ICAM</w:t>
      </w:r>
      <w:r w:rsidRPr="00EA7255">
        <w:rPr>
          <w:lang w:val="uk-UA"/>
        </w:rPr>
        <w:t xml:space="preserve">-1 </w:t>
      </w:r>
      <w:r w:rsidRPr="00EA7255">
        <w:rPr>
          <w:lang w:val="en-US"/>
        </w:rPr>
        <w:t>expression</w:t>
      </w:r>
      <w:r w:rsidRPr="00EA7255">
        <w:rPr>
          <w:lang w:val="uk-UA"/>
        </w:rPr>
        <w:t xml:space="preserve">, </w:t>
      </w:r>
      <w:r w:rsidRPr="00EA7255">
        <w:rPr>
          <w:lang w:val="en-US"/>
        </w:rPr>
        <w:t>endothelial</w:t>
      </w:r>
      <w:r w:rsidRPr="00EA7255">
        <w:rPr>
          <w:lang w:val="uk-UA"/>
        </w:rPr>
        <w:t xml:space="preserve"> </w:t>
      </w:r>
      <w:r w:rsidRPr="00EA7255">
        <w:rPr>
          <w:lang w:val="en-US"/>
        </w:rPr>
        <w:t>barrier</w:t>
      </w:r>
      <w:r w:rsidRPr="00EA7255">
        <w:rPr>
          <w:lang w:val="uk-UA"/>
        </w:rPr>
        <w:t xml:space="preserve"> </w:t>
      </w:r>
      <w:r w:rsidRPr="00EA7255">
        <w:rPr>
          <w:lang w:val="en-US"/>
        </w:rPr>
        <w:t>function</w:t>
      </w:r>
      <w:r w:rsidRPr="00EA7255">
        <w:rPr>
          <w:lang w:val="uk-UA"/>
        </w:rPr>
        <w:t xml:space="preserve">, </w:t>
      </w:r>
      <w:r w:rsidRPr="00EA7255">
        <w:rPr>
          <w:lang w:val="en-US"/>
        </w:rPr>
        <w:t>neutrophil</w:t>
      </w:r>
      <w:r w:rsidRPr="00EA7255">
        <w:rPr>
          <w:lang w:val="uk-UA"/>
        </w:rPr>
        <w:t xml:space="preserve"> </w:t>
      </w:r>
      <w:r w:rsidRPr="00EA7255">
        <w:rPr>
          <w:lang w:val="en-US"/>
        </w:rPr>
        <w:t>tissue</w:t>
      </w:r>
      <w:r w:rsidRPr="00EA7255">
        <w:rPr>
          <w:lang w:val="uk-UA"/>
        </w:rPr>
        <w:t xml:space="preserve"> </w:t>
      </w:r>
      <w:r w:rsidRPr="00EA7255">
        <w:rPr>
          <w:lang w:val="en-US"/>
        </w:rPr>
        <w:t>influx</w:t>
      </w:r>
      <w:r w:rsidRPr="00EA7255">
        <w:rPr>
          <w:lang w:val="uk-UA"/>
        </w:rPr>
        <w:t xml:space="preserve">, </w:t>
      </w:r>
      <w:r w:rsidRPr="00EA7255">
        <w:rPr>
          <w:lang w:val="en-US"/>
        </w:rPr>
        <w:t>and</w:t>
      </w:r>
      <w:r w:rsidRPr="00EA7255">
        <w:rPr>
          <w:lang w:val="uk-UA"/>
        </w:rPr>
        <w:t xml:space="preserve"> </w:t>
      </w:r>
      <w:r w:rsidRPr="00EA7255">
        <w:rPr>
          <w:lang w:val="en-US"/>
        </w:rPr>
        <w:t>protease</w:t>
      </w:r>
      <w:r w:rsidRPr="00EA7255">
        <w:rPr>
          <w:lang w:val="uk-UA"/>
        </w:rPr>
        <w:t xml:space="preserve"> </w:t>
      </w:r>
      <w:r w:rsidRPr="00EA7255">
        <w:rPr>
          <w:lang w:val="en-US"/>
        </w:rPr>
        <w:t>inhibitor</w:t>
      </w:r>
      <w:r w:rsidRPr="00EA7255">
        <w:rPr>
          <w:lang w:val="uk-UA"/>
        </w:rPr>
        <w:t xml:space="preserve"> </w:t>
      </w:r>
      <w:r w:rsidRPr="00EA7255">
        <w:rPr>
          <w:lang w:val="en-US"/>
        </w:rPr>
        <w:t>levels</w:t>
      </w:r>
      <w:r w:rsidRPr="00EA7255">
        <w:rPr>
          <w:lang w:val="uk-UA"/>
        </w:rPr>
        <w:t xml:space="preserve"> </w:t>
      </w:r>
      <w:r w:rsidRPr="00EA7255">
        <w:rPr>
          <w:lang w:val="en-US"/>
        </w:rPr>
        <w:t>in</w:t>
      </w:r>
      <w:r w:rsidRPr="00EA7255">
        <w:rPr>
          <w:lang w:val="uk-UA"/>
        </w:rPr>
        <w:t xml:space="preserve"> </w:t>
      </w:r>
      <w:r w:rsidRPr="00EA7255">
        <w:rPr>
          <w:lang w:val="en-US"/>
        </w:rPr>
        <w:t>rats</w:t>
      </w:r>
      <w:r w:rsidRPr="00EA7255">
        <w:rPr>
          <w:lang w:val="uk-UA"/>
        </w:rPr>
        <w:t xml:space="preserve"> // </w:t>
      </w:r>
      <w:r w:rsidRPr="00EA7255">
        <w:rPr>
          <w:lang w:val="en-US"/>
        </w:rPr>
        <w:t>Shock</w:t>
      </w:r>
      <w:r w:rsidRPr="00EA7255">
        <w:rPr>
          <w:lang w:val="uk-UA"/>
        </w:rPr>
        <w:t>.-2002.-</w:t>
      </w:r>
      <w:r w:rsidRPr="00EA7255">
        <w:rPr>
          <w:lang w:val="en-US"/>
        </w:rPr>
        <w:t>Vol</w:t>
      </w:r>
      <w:r w:rsidRPr="00EA7255">
        <w:rPr>
          <w:lang w:val="uk-UA"/>
        </w:rPr>
        <w:t>.18.-</w:t>
      </w:r>
      <w:r w:rsidRPr="00EA7255">
        <w:rPr>
          <w:lang w:val="en-US"/>
        </w:rPr>
        <w:t>P</w:t>
      </w:r>
      <w:r w:rsidRPr="00EA7255">
        <w:rPr>
          <w:lang w:val="uk-UA"/>
        </w:rPr>
        <w:t>.86</w:t>
      </w:r>
      <w:r w:rsidRPr="00EA7255">
        <w:rPr>
          <w:lang w:val="en-US"/>
        </w:rPr>
        <w:t>-</w:t>
      </w:r>
      <w:r w:rsidRPr="00EA7255">
        <w:rPr>
          <w:lang w:val="uk-UA"/>
        </w:rPr>
        <w:t>92</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de-DE"/>
        </w:rPr>
        <w:t xml:space="preserve">Ost M.C., Patel K.P., Rastinehad A.R. et al. </w:t>
      </w:r>
      <w:r w:rsidRPr="00EA7255">
        <w:rPr>
          <w:lang w:val="en-GB"/>
        </w:rPr>
        <w:t>Pneumoperitoneum with carbon dioxide inhibits macrophage tumor necrosis factor-</w:t>
      </w:r>
      <w:r w:rsidRPr="00EA7255">
        <w:rPr>
          <w:iCs/>
          <w:lang w:val="en-GB"/>
        </w:rPr>
        <w:t xml:space="preserve">α </w:t>
      </w:r>
      <w:r w:rsidRPr="00EA7255">
        <w:rPr>
          <w:lang w:val="en-GB"/>
        </w:rPr>
        <w:t xml:space="preserve">secretion: source of transitional-cell carcinoma port-site metastasis, with prophylactic irrigation strategies to decrease laparoscopic oncologic risks // </w:t>
      </w:r>
      <w:r w:rsidRPr="00EA7255">
        <w:rPr>
          <w:bCs/>
          <w:lang w:val="en-GB"/>
        </w:rPr>
        <w:t>J. Endourol.-2008.-Vol. 22.-P.105-111.</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Ostensen</w:t>
      </w:r>
      <w:r w:rsidRPr="00EA7255">
        <w:rPr>
          <w:lang w:val="uk-UA"/>
        </w:rPr>
        <w:t xml:space="preserve"> </w:t>
      </w:r>
      <w:r w:rsidRPr="00EA7255">
        <w:rPr>
          <w:lang w:val="en-US"/>
        </w:rPr>
        <w:t>M</w:t>
      </w:r>
      <w:r w:rsidRPr="00EA7255">
        <w:rPr>
          <w:lang w:val="uk-UA"/>
        </w:rPr>
        <w:t>.</w:t>
      </w:r>
      <w:r w:rsidRPr="00EA7255">
        <w:rPr>
          <w:lang w:val="en-US"/>
        </w:rPr>
        <w:t>E</w:t>
      </w:r>
      <w:r w:rsidRPr="00EA7255">
        <w:rPr>
          <w:lang w:val="uk-UA"/>
        </w:rPr>
        <w:t xml:space="preserve">., </w:t>
      </w:r>
      <w:r w:rsidRPr="00EA7255">
        <w:rPr>
          <w:lang w:val="en-US"/>
        </w:rPr>
        <w:t>Thiele</w:t>
      </w:r>
      <w:r w:rsidRPr="00EA7255">
        <w:rPr>
          <w:lang w:val="uk-UA"/>
        </w:rPr>
        <w:t xml:space="preserve"> </w:t>
      </w:r>
      <w:r w:rsidRPr="00EA7255">
        <w:rPr>
          <w:lang w:val="en-US"/>
        </w:rPr>
        <w:t>D</w:t>
      </w:r>
      <w:r w:rsidRPr="00EA7255">
        <w:rPr>
          <w:lang w:val="uk-UA"/>
        </w:rPr>
        <w:t>.</w:t>
      </w:r>
      <w:r w:rsidRPr="00EA7255">
        <w:rPr>
          <w:lang w:val="en-US"/>
        </w:rPr>
        <w:t>L</w:t>
      </w:r>
      <w:r w:rsidRPr="00EA7255">
        <w:rPr>
          <w:lang w:val="uk-UA"/>
        </w:rPr>
        <w:t xml:space="preserve">., </w:t>
      </w:r>
      <w:r w:rsidRPr="00EA7255">
        <w:rPr>
          <w:lang w:val="en-US"/>
        </w:rPr>
        <w:t>Lipsky</w:t>
      </w:r>
      <w:r w:rsidRPr="00EA7255">
        <w:rPr>
          <w:lang w:val="uk-UA"/>
        </w:rPr>
        <w:t xml:space="preserve"> </w:t>
      </w:r>
      <w:r w:rsidRPr="00EA7255">
        <w:rPr>
          <w:lang w:val="en-US"/>
        </w:rPr>
        <w:t>P</w:t>
      </w:r>
      <w:r w:rsidRPr="00EA7255">
        <w:rPr>
          <w:lang w:val="uk-UA"/>
        </w:rPr>
        <w:t>.</w:t>
      </w:r>
      <w:r w:rsidRPr="00EA7255">
        <w:rPr>
          <w:lang w:val="en-US"/>
        </w:rPr>
        <w:t>E</w:t>
      </w:r>
      <w:r w:rsidRPr="00EA7255">
        <w:rPr>
          <w:lang w:val="uk-UA"/>
        </w:rPr>
        <w:t xml:space="preserve">. </w:t>
      </w:r>
      <w:r w:rsidRPr="00EA7255">
        <w:rPr>
          <w:lang w:val="en-US"/>
        </w:rPr>
        <w:t>Tumor</w:t>
      </w:r>
      <w:r w:rsidRPr="00EA7255">
        <w:rPr>
          <w:lang w:val="uk-UA"/>
        </w:rPr>
        <w:t xml:space="preserve"> </w:t>
      </w:r>
      <w:r w:rsidRPr="00EA7255">
        <w:rPr>
          <w:lang w:val="en-US"/>
        </w:rPr>
        <w:t>necrosis</w:t>
      </w:r>
      <w:r w:rsidRPr="00EA7255">
        <w:rPr>
          <w:lang w:val="uk-UA"/>
        </w:rPr>
        <w:t xml:space="preserve"> </w:t>
      </w:r>
      <w:r w:rsidRPr="00EA7255">
        <w:rPr>
          <w:lang w:val="en-US"/>
        </w:rPr>
        <w:t>factor</w:t>
      </w:r>
      <w:r w:rsidRPr="00EA7255">
        <w:rPr>
          <w:lang w:val="uk-UA"/>
        </w:rPr>
        <w:t>-</w:t>
      </w:r>
      <w:r w:rsidRPr="00EA7255">
        <w:rPr>
          <w:lang w:val="en-US"/>
        </w:rPr>
        <w:t>alpha</w:t>
      </w:r>
      <w:r w:rsidRPr="00EA7255">
        <w:rPr>
          <w:lang w:val="uk-UA"/>
        </w:rPr>
        <w:t xml:space="preserve"> </w:t>
      </w:r>
      <w:r w:rsidRPr="00EA7255">
        <w:rPr>
          <w:lang w:val="en-US"/>
        </w:rPr>
        <w:t>enhances</w:t>
      </w:r>
      <w:r w:rsidRPr="00EA7255">
        <w:rPr>
          <w:lang w:val="uk-UA"/>
        </w:rPr>
        <w:t xml:space="preserve"> </w:t>
      </w:r>
      <w:r w:rsidRPr="00EA7255">
        <w:rPr>
          <w:lang w:val="en-US"/>
        </w:rPr>
        <w:t>cytolytic</w:t>
      </w:r>
      <w:r w:rsidRPr="00EA7255">
        <w:rPr>
          <w:lang w:val="uk-UA"/>
        </w:rPr>
        <w:t xml:space="preserve"> </w:t>
      </w:r>
      <w:r w:rsidRPr="00EA7255">
        <w:rPr>
          <w:lang w:val="en-US"/>
        </w:rPr>
        <w:t>activity</w:t>
      </w:r>
      <w:r w:rsidRPr="00EA7255">
        <w:rPr>
          <w:lang w:val="uk-UA"/>
        </w:rPr>
        <w:t xml:space="preserve"> </w:t>
      </w:r>
      <w:r w:rsidRPr="00EA7255">
        <w:rPr>
          <w:lang w:val="en-US"/>
        </w:rPr>
        <w:t>of</w:t>
      </w:r>
      <w:r w:rsidRPr="00EA7255">
        <w:rPr>
          <w:lang w:val="uk-UA"/>
        </w:rPr>
        <w:t xml:space="preserve"> </w:t>
      </w:r>
      <w:r w:rsidRPr="00EA7255">
        <w:rPr>
          <w:lang w:val="en-US"/>
        </w:rPr>
        <w:t>human</w:t>
      </w:r>
      <w:r w:rsidRPr="00EA7255">
        <w:rPr>
          <w:lang w:val="uk-UA"/>
        </w:rPr>
        <w:t xml:space="preserve"> </w:t>
      </w:r>
      <w:r w:rsidRPr="00EA7255">
        <w:rPr>
          <w:lang w:val="en-US"/>
        </w:rPr>
        <w:t>natural</w:t>
      </w:r>
      <w:r w:rsidRPr="00EA7255">
        <w:rPr>
          <w:lang w:val="uk-UA"/>
        </w:rPr>
        <w:t xml:space="preserve"> </w:t>
      </w:r>
      <w:r w:rsidRPr="00EA7255">
        <w:rPr>
          <w:lang w:val="en-US"/>
        </w:rPr>
        <w:t>killer</w:t>
      </w:r>
      <w:r w:rsidRPr="00EA7255">
        <w:rPr>
          <w:lang w:val="uk-UA"/>
        </w:rPr>
        <w:t xml:space="preserve"> </w:t>
      </w:r>
      <w:r w:rsidRPr="00EA7255">
        <w:rPr>
          <w:lang w:val="en-US"/>
        </w:rPr>
        <w:t>cells</w:t>
      </w:r>
      <w:r w:rsidRPr="00EA7255">
        <w:rPr>
          <w:lang w:val="uk-UA"/>
        </w:rPr>
        <w:t xml:space="preserve"> // </w:t>
      </w:r>
      <w:r w:rsidRPr="00EA7255">
        <w:rPr>
          <w:lang w:val="en-US"/>
        </w:rPr>
        <w:t>J</w:t>
      </w:r>
      <w:r w:rsidRPr="00EA7255">
        <w:rPr>
          <w:lang w:val="uk-UA"/>
        </w:rPr>
        <w:t xml:space="preserve">. </w:t>
      </w:r>
      <w:r w:rsidRPr="00EA7255">
        <w:rPr>
          <w:lang w:val="en-US"/>
        </w:rPr>
        <w:t>Immunol</w:t>
      </w:r>
      <w:r w:rsidRPr="00EA7255">
        <w:rPr>
          <w:lang w:val="uk-UA"/>
        </w:rPr>
        <w:t>.-1987.-</w:t>
      </w:r>
      <w:r w:rsidRPr="00EA7255">
        <w:rPr>
          <w:lang w:val="en-US"/>
        </w:rPr>
        <w:t>Vol</w:t>
      </w:r>
      <w:r w:rsidRPr="00EA7255">
        <w:rPr>
          <w:lang w:val="uk-UA"/>
        </w:rPr>
        <w:t>.138.-</w:t>
      </w:r>
      <w:r w:rsidRPr="00EA7255">
        <w:rPr>
          <w:lang w:val="en-US"/>
        </w:rPr>
        <w:t>P</w:t>
      </w:r>
      <w:r w:rsidRPr="00EA7255">
        <w:rPr>
          <w:lang w:val="uk-UA"/>
        </w:rPr>
        <w:t>.4185-4191.</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GB"/>
        </w:rPr>
        <w:lastRenderedPageBreak/>
        <w:t>Parnaby C.N.</w:t>
      </w:r>
      <w:r w:rsidRPr="00EA7255">
        <w:rPr>
          <w:lang w:val="uk-UA"/>
        </w:rPr>
        <w:t>,</w:t>
      </w:r>
      <w:r w:rsidRPr="00EA7255">
        <w:rPr>
          <w:lang w:val="en-GB"/>
        </w:rPr>
        <w:t xml:space="preserve"> Chong P.S.</w:t>
      </w:r>
      <w:r w:rsidRPr="00EA7255">
        <w:rPr>
          <w:lang w:val="uk-UA"/>
        </w:rPr>
        <w:t>,</w:t>
      </w:r>
      <w:r w:rsidRPr="00EA7255">
        <w:rPr>
          <w:lang w:val="en-GB"/>
        </w:rPr>
        <w:t xml:space="preserve"> Chisholm L. et al.</w:t>
      </w:r>
      <w:r w:rsidRPr="00EA7255">
        <w:rPr>
          <w:lang w:val="uk-UA"/>
        </w:rPr>
        <w:t xml:space="preserve"> </w:t>
      </w:r>
      <w:r w:rsidRPr="00EA7255">
        <w:rPr>
          <w:lang w:val="en-GB"/>
        </w:rPr>
        <w:t>The role of laparoscopic adrenalectomy for adrenal tumours of</w:t>
      </w:r>
      <w:r w:rsidRPr="00EA7255">
        <w:rPr>
          <w:lang w:val="uk-UA"/>
        </w:rPr>
        <w:t xml:space="preserve"> </w:t>
      </w:r>
      <w:smartTag w:uri="urn:schemas-microsoft-com:office:smarttags" w:element="metricconverter">
        <w:smartTagPr>
          <w:attr w:name="ProductID" w:val="6 cm"/>
        </w:smartTagPr>
        <w:r w:rsidRPr="00EA7255">
          <w:rPr>
            <w:lang w:val="en-GB"/>
          </w:rPr>
          <w:t>6 cm</w:t>
        </w:r>
      </w:smartTag>
      <w:r w:rsidRPr="00EA7255">
        <w:rPr>
          <w:lang w:val="en-GB"/>
        </w:rPr>
        <w:t xml:space="preserve"> or greater</w:t>
      </w:r>
      <w:r w:rsidRPr="00EA7255">
        <w:rPr>
          <w:lang w:val="uk-UA"/>
        </w:rPr>
        <w:t xml:space="preserve"> </w:t>
      </w:r>
      <w:r w:rsidRPr="00EA7255">
        <w:rPr>
          <w:lang w:val="en-GB"/>
        </w:rPr>
        <w:t>// Surg. Endosc.-2008.-Vol.22.-P.</w:t>
      </w:r>
      <w:r w:rsidRPr="00EA7255">
        <w:rPr>
          <w:lang w:val="uk-UA"/>
        </w:rPr>
        <w:t>617-621.</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Pilewski</w:t>
      </w:r>
      <w:r w:rsidRPr="00EA7255">
        <w:rPr>
          <w:lang w:val="uk-UA"/>
        </w:rPr>
        <w:t xml:space="preserve"> </w:t>
      </w:r>
      <w:r w:rsidRPr="00EA7255">
        <w:rPr>
          <w:lang w:val="en-US"/>
        </w:rPr>
        <w:t>M</w:t>
      </w:r>
      <w:r w:rsidRPr="00EA7255">
        <w:rPr>
          <w:lang w:val="uk-UA"/>
        </w:rPr>
        <w:t xml:space="preserve">., </w:t>
      </w:r>
      <w:r w:rsidRPr="00EA7255">
        <w:rPr>
          <w:lang w:val="en-US"/>
        </w:rPr>
        <w:t>Albelda</w:t>
      </w:r>
      <w:r w:rsidRPr="00EA7255">
        <w:rPr>
          <w:lang w:val="uk-UA"/>
        </w:rPr>
        <w:t xml:space="preserve"> </w:t>
      </w:r>
      <w:r w:rsidRPr="00EA7255">
        <w:rPr>
          <w:lang w:val="en-US"/>
        </w:rPr>
        <w:t>S</w:t>
      </w:r>
      <w:r w:rsidRPr="00EA7255">
        <w:rPr>
          <w:lang w:val="uk-UA"/>
        </w:rPr>
        <w:t>.</w:t>
      </w:r>
      <w:r w:rsidRPr="00EA7255">
        <w:rPr>
          <w:lang w:val="en-US"/>
        </w:rPr>
        <w:t>M</w:t>
      </w:r>
      <w:r w:rsidRPr="00EA7255">
        <w:rPr>
          <w:lang w:val="uk-UA"/>
        </w:rPr>
        <w:t xml:space="preserve">. </w:t>
      </w:r>
      <w:r w:rsidRPr="00EA7255">
        <w:rPr>
          <w:lang w:val="en-US"/>
        </w:rPr>
        <w:t>Adhesion</w:t>
      </w:r>
      <w:r w:rsidRPr="00EA7255">
        <w:rPr>
          <w:lang w:val="uk-UA"/>
        </w:rPr>
        <w:t xml:space="preserve"> </w:t>
      </w:r>
      <w:r w:rsidRPr="00EA7255">
        <w:rPr>
          <w:lang w:val="en-US"/>
        </w:rPr>
        <w:t>molecules</w:t>
      </w:r>
      <w:r w:rsidRPr="00EA7255">
        <w:rPr>
          <w:lang w:val="uk-UA"/>
        </w:rPr>
        <w:t xml:space="preserve"> </w:t>
      </w:r>
      <w:r w:rsidRPr="00EA7255">
        <w:rPr>
          <w:lang w:val="en-US"/>
        </w:rPr>
        <w:t>in</w:t>
      </w:r>
      <w:r w:rsidRPr="00EA7255">
        <w:rPr>
          <w:lang w:val="uk-UA"/>
        </w:rPr>
        <w:t xml:space="preserve"> </w:t>
      </w:r>
      <w:r w:rsidRPr="00EA7255">
        <w:rPr>
          <w:lang w:val="en-US"/>
        </w:rPr>
        <w:t>the</w:t>
      </w:r>
      <w:r w:rsidRPr="00EA7255">
        <w:rPr>
          <w:lang w:val="uk-UA"/>
        </w:rPr>
        <w:t xml:space="preserve"> </w:t>
      </w:r>
      <w:r w:rsidRPr="00EA7255">
        <w:rPr>
          <w:lang w:val="en-US"/>
        </w:rPr>
        <w:t>lung</w:t>
      </w:r>
      <w:r w:rsidRPr="00EA7255">
        <w:rPr>
          <w:lang w:val="uk-UA"/>
        </w:rPr>
        <w:t xml:space="preserve"> // </w:t>
      </w:r>
      <w:r w:rsidRPr="00EA7255">
        <w:rPr>
          <w:lang w:val="en-US"/>
        </w:rPr>
        <w:t>Am</w:t>
      </w:r>
      <w:r w:rsidRPr="00EA7255">
        <w:rPr>
          <w:lang w:val="uk-UA"/>
        </w:rPr>
        <w:t xml:space="preserve">. </w:t>
      </w:r>
      <w:r w:rsidRPr="00EA7255">
        <w:rPr>
          <w:lang w:val="en-US"/>
        </w:rPr>
        <w:t>Rev</w:t>
      </w:r>
      <w:r w:rsidRPr="00EA7255">
        <w:rPr>
          <w:lang w:val="uk-UA"/>
        </w:rPr>
        <w:t xml:space="preserve">. </w:t>
      </w:r>
      <w:r w:rsidRPr="00EA7255">
        <w:rPr>
          <w:lang w:val="en-US"/>
        </w:rPr>
        <w:t>Respir</w:t>
      </w:r>
      <w:r w:rsidRPr="00EA7255">
        <w:rPr>
          <w:lang w:val="uk-UA"/>
        </w:rPr>
        <w:t xml:space="preserve">. </w:t>
      </w:r>
      <w:r w:rsidRPr="00EA7255">
        <w:rPr>
          <w:lang w:val="en-US"/>
        </w:rPr>
        <w:t>Dis</w:t>
      </w:r>
      <w:r w:rsidRPr="00EA7255">
        <w:rPr>
          <w:lang w:val="uk-UA"/>
        </w:rPr>
        <w:t>.-1993.-</w:t>
      </w:r>
      <w:r w:rsidRPr="00EA7255">
        <w:rPr>
          <w:lang w:val="en-US"/>
        </w:rPr>
        <w:t>Vol</w:t>
      </w:r>
      <w:r w:rsidRPr="00EA7255">
        <w:rPr>
          <w:lang w:val="uk-UA"/>
        </w:rPr>
        <w:t>.148.-</w:t>
      </w:r>
      <w:r w:rsidRPr="00EA7255">
        <w:rPr>
          <w:lang w:val="en-US"/>
        </w:rPr>
        <w:t>S</w:t>
      </w:r>
      <w:r w:rsidRPr="00EA7255">
        <w:rPr>
          <w:lang w:val="uk-UA"/>
        </w:rPr>
        <w:t>31-</w:t>
      </w:r>
      <w:r w:rsidRPr="00EA7255">
        <w:rPr>
          <w:lang w:val="en-US"/>
        </w:rPr>
        <w:t xml:space="preserve"> S</w:t>
      </w:r>
      <w:r w:rsidRPr="00EA7255">
        <w:rPr>
          <w:lang w:val="uk-UA"/>
        </w:rPr>
        <w:t>37.</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Polat</w:t>
      </w:r>
      <w:r w:rsidRPr="00EA7255">
        <w:rPr>
          <w:lang w:val="uk-UA"/>
        </w:rPr>
        <w:t xml:space="preserve"> </w:t>
      </w:r>
      <w:r w:rsidRPr="00EA7255">
        <w:rPr>
          <w:lang w:val="en-US"/>
        </w:rPr>
        <w:t>C</w:t>
      </w:r>
      <w:r w:rsidRPr="00EA7255">
        <w:rPr>
          <w:lang w:val="uk-UA"/>
        </w:rPr>
        <w:t xml:space="preserve">., </w:t>
      </w:r>
      <w:r w:rsidRPr="00EA7255">
        <w:rPr>
          <w:lang w:val="en-US"/>
        </w:rPr>
        <w:t>Kahraman</w:t>
      </w:r>
      <w:r w:rsidRPr="00EA7255">
        <w:rPr>
          <w:lang w:val="uk-UA"/>
        </w:rPr>
        <w:t xml:space="preserve"> </w:t>
      </w:r>
      <w:r w:rsidRPr="00EA7255">
        <w:rPr>
          <w:lang w:val="en-US"/>
        </w:rPr>
        <w:t>A</w:t>
      </w:r>
      <w:r w:rsidRPr="00EA7255">
        <w:rPr>
          <w:lang w:val="uk-UA"/>
        </w:rPr>
        <w:t xml:space="preserve">., </w:t>
      </w:r>
      <w:r w:rsidRPr="00EA7255">
        <w:rPr>
          <w:lang w:val="en-US"/>
        </w:rPr>
        <w:t>Yilmaz</w:t>
      </w:r>
      <w:r w:rsidRPr="00EA7255">
        <w:rPr>
          <w:lang w:val="uk-UA"/>
        </w:rPr>
        <w:t xml:space="preserve"> </w:t>
      </w:r>
      <w:r w:rsidRPr="00EA7255">
        <w:rPr>
          <w:lang w:val="en-US"/>
        </w:rPr>
        <w:t>S</w:t>
      </w:r>
      <w:r w:rsidRPr="00EA7255">
        <w:rPr>
          <w:lang w:val="uk-UA"/>
        </w:rPr>
        <w:t>.</w:t>
      </w:r>
      <w:r w:rsidRPr="00EA7255">
        <w:rPr>
          <w:lang w:val="en-US"/>
        </w:rPr>
        <w:t xml:space="preserve"> et al.</w:t>
      </w:r>
      <w:r w:rsidRPr="00EA7255">
        <w:rPr>
          <w:lang w:val="uk-UA"/>
        </w:rPr>
        <w:t xml:space="preserve"> </w:t>
      </w:r>
      <w:r w:rsidRPr="00EA7255">
        <w:rPr>
          <w:lang w:val="en-US"/>
        </w:rPr>
        <w:t>A</w:t>
      </w:r>
      <w:r w:rsidRPr="00EA7255">
        <w:rPr>
          <w:lang w:val="uk-UA"/>
        </w:rPr>
        <w:t xml:space="preserve"> </w:t>
      </w:r>
      <w:r w:rsidRPr="00EA7255">
        <w:rPr>
          <w:lang w:val="en-US"/>
        </w:rPr>
        <w:t>comparison</w:t>
      </w:r>
      <w:r w:rsidRPr="00EA7255">
        <w:rPr>
          <w:lang w:val="uk-UA"/>
        </w:rPr>
        <w:t xml:space="preserve"> </w:t>
      </w:r>
      <w:r w:rsidRPr="00EA7255">
        <w:rPr>
          <w:lang w:val="en-US"/>
        </w:rPr>
        <w:t>of</w:t>
      </w:r>
      <w:r w:rsidRPr="00EA7255">
        <w:rPr>
          <w:lang w:val="uk-UA"/>
        </w:rPr>
        <w:t xml:space="preserve"> </w:t>
      </w:r>
      <w:r w:rsidRPr="00EA7255">
        <w:rPr>
          <w:lang w:val="en-US"/>
        </w:rPr>
        <w:t>the</w:t>
      </w:r>
      <w:r w:rsidRPr="00EA7255">
        <w:rPr>
          <w:lang w:val="uk-UA"/>
        </w:rPr>
        <w:t xml:space="preserve"> </w:t>
      </w:r>
      <w:r w:rsidRPr="00EA7255">
        <w:rPr>
          <w:lang w:val="en-US"/>
        </w:rPr>
        <w:t>oxidative</w:t>
      </w:r>
      <w:r w:rsidRPr="00EA7255">
        <w:rPr>
          <w:lang w:val="uk-UA"/>
        </w:rPr>
        <w:t xml:space="preserve"> </w:t>
      </w:r>
      <w:r w:rsidRPr="00EA7255">
        <w:rPr>
          <w:lang w:val="en-US"/>
        </w:rPr>
        <w:t>stress</w:t>
      </w:r>
      <w:r w:rsidRPr="00EA7255">
        <w:rPr>
          <w:lang w:val="uk-UA"/>
        </w:rPr>
        <w:t xml:space="preserve"> </w:t>
      </w:r>
      <w:r w:rsidRPr="00EA7255">
        <w:rPr>
          <w:lang w:val="en-US"/>
        </w:rPr>
        <w:t>response</w:t>
      </w:r>
      <w:r w:rsidRPr="00EA7255">
        <w:rPr>
          <w:lang w:val="uk-UA"/>
        </w:rPr>
        <w:t xml:space="preserve"> </w:t>
      </w:r>
      <w:r w:rsidRPr="00EA7255">
        <w:rPr>
          <w:lang w:val="en-US"/>
        </w:rPr>
        <w:t>and</w:t>
      </w:r>
      <w:r w:rsidRPr="00EA7255">
        <w:rPr>
          <w:lang w:val="uk-UA"/>
        </w:rPr>
        <w:t xml:space="preserve"> </w:t>
      </w:r>
      <w:r w:rsidRPr="00EA7255">
        <w:rPr>
          <w:lang w:val="en-US"/>
        </w:rPr>
        <w:t>antioxidant</w:t>
      </w:r>
      <w:r w:rsidRPr="00EA7255">
        <w:rPr>
          <w:lang w:val="uk-UA"/>
        </w:rPr>
        <w:t xml:space="preserve"> </w:t>
      </w:r>
      <w:r w:rsidRPr="00EA7255">
        <w:rPr>
          <w:lang w:val="en-US"/>
        </w:rPr>
        <w:t>capacity</w:t>
      </w:r>
      <w:r w:rsidRPr="00EA7255">
        <w:rPr>
          <w:lang w:val="uk-UA"/>
        </w:rPr>
        <w:t xml:space="preserve"> </w:t>
      </w:r>
      <w:r w:rsidRPr="00EA7255">
        <w:rPr>
          <w:lang w:val="en-US"/>
        </w:rPr>
        <w:t>of</w:t>
      </w:r>
      <w:r w:rsidRPr="00EA7255">
        <w:rPr>
          <w:lang w:val="uk-UA"/>
        </w:rPr>
        <w:t xml:space="preserve"> </w:t>
      </w:r>
      <w:r w:rsidRPr="00EA7255">
        <w:rPr>
          <w:lang w:val="en-US"/>
        </w:rPr>
        <w:t>open</w:t>
      </w:r>
      <w:r w:rsidRPr="00EA7255">
        <w:rPr>
          <w:lang w:val="uk-UA"/>
        </w:rPr>
        <w:t xml:space="preserve"> </w:t>
      </w:r>
      <w:r w:rsidRPr="00EA7255">
        <w:rPr>
          <w:lang w:val="en-US"/>
        </w:rPr>
        <w:t>and</w:t>
      </w:r>
      <w:r w:rsidRPr="00EA7255">
        <w:rPr>
          <w:lang w:val="uk-UA"/>
        </w:rPr>
        <w:t xml:space="preserve"> </w:t>
      </w:r>
      <w:r w:rsidRPr="00EA7255">
        <w:rPr>
          <w:lang w:val="en-US"/>
        </w:rPr>
        <w:t>laparoscopic</w:t>
      </w:r>
      <w:r w:rsidRPr="00EA7255">
        <w:rPr>
          <w:lang w:val="uk-UA"/>
        </w:rPr>
        <w:t xml:space="preserve"> </w:t>
      </w:r>
      <w:r w:rsidRPr="00EA7255">
        <w:rPr>
          <w:lang w:val="en-US"/>
        </w:rPr>
        <w:t>hernia</w:t>
      </w:r>
      <w:r w:rsidRPr="00EA7255">
        <w:rPr>
          <w:lang w:val="uk-UA"/>
        </w:rPr>
        <w:t xml:space="preserve"> </w:t>
      </w:r>
      <w:r w:rsidRPr="00EA7255">
        <w:rPr>
          <w:lang w:val="en-US"/>
        </w:rPr>
        <w:t>repairs</w:t>
      </w:r>
      <w:r w:rsidRPr="00EA7255">
        <w:rPr>
          <w:lang w:val="uk-UA"/>
        </w:rPr>
        <w:t xml:space="preserve"> // </w:t>
      </w:r>
      <w:r w:rsidRPr="00EA7255">
        <w:rPr>
          <w:lang w:val="en-US"/>
        </w:rPr>
        <w:t>J</w:t>
      </w:r>
      <w:r w:rsidRPr="00EA7255">
        <w:rPr>
          <w:lang w:val="uk-UA"/>
        </w:rPr>
        <w:t xml:space="preserve">. </w:t>
      </w:r>
      <w:r w:rsidRPr="00EA7255">
        <w:rPr>
          <w:lang w:val="en-US"/>
        </w:rPr>
        <w:t>Laparoendosc</w:t>
      </w:r>
      <w:r w:rsidRPr="00EA7255">
        <w:rPr>
          <w:lang w:val="uk-UA"/>
        </w:rPr>
        <w:t xml:space="preserve">. </w:t>
      </w:r>
      <w:r w:rsidRPr="00EA7255">
        <w:rPr>
          <w:lang w:val="en-US"/>
        </w:rPr>
        <w:t>Adv</w:t>
      </w:r>
      <w:r w:rsidRPr="00EA7255">
        <w:rPr>
          <w:lang w:val="uk-UA"/>
        </w:rPr>
        <w:t xml:space="preserve">. </w:t>
      </w:r>
      <w:r w:rsidRPr="00EA7255">
        <w:rPr>
          <w:lang w:val="en-US"/>
        </w:rPr>
        <w:t>Surg</w:t>
      </w:r>
      <w:r w:rsidRPr="00EA7255">
        <w:rPr>
          <w:lang w:val="uk-UA"/>
        </w:rPr>
        <w:t xml:space="preserve">. </w:t>
      </w:r>
      <w:r w:rsidRPr="00EA7255">
        <w:rPr>
          <w:lang w:val="en-US"/>
        </w:rPr>
        <w:t>Tech</w:t>
      </w:r>
      <w:r w:rsidRPr="00EA7255">
        <w:rPr>
          <w:lang w:val="uk-UA"/>
        </w:rPr>
        <w:t>.-2003.-</w:t>
      </w:r>
      <w:r w:rsidRPr="00EA7255">
        <w:rPr>
          <w:lang w:val="en-US"/>
        </w:rPr>
        <w:t>Vol</w:t>
      </w:r>
      <w:r w:rsidRPr="00EA7255">
        <w:rPr>
          <w:lang w:val="uk-UA"/>
        </w:rPr>
        <w:t>.13.-</w:t>
      </w:r>
      <w:r w:rsidRPr="00EA7255">
        <w:rPr>
          <w:lang w:val="en-US"/>
        </w:rPr>
        <w:t>P</w:t>
      </w:r>
      <w:r w:rsidRPr="00EA7255">
        <w:rPr>
          <w:lang w:val="uk-UA"/>
        </w:rPr>
        <w:t>.167-173</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Porterfield</w:t>
      </w:r>
      <w:r w:rsidRPr="00EA7255">
        <w:rPr>
          <w:lang w:val="uk-UA"/>
        </w:rPr>
        <w:t xml:space="preserve"> </w:t>
      </w:r>
      <w:r w:rsidRPr="00EA7255">
        <w:rPr>
          <w:lang w:val="en-GB"/>
        </w:rPr>
        <w:t>J</w:t>
      </w:r>
      <w:r w:rsidRPr="00EA7255">
        <w:rPr>
          <w:lang w:val="uk-UA"/>
        </w:rPr>
        <w:t>.</w:t>
      </w:r>
      <w:r w:rsidRPr="00EA7255">
        <w:rPr>
          <w:lang w:val="en-GB"/>
        </w:rPr>
        <w:t>R</w:t>
      </w:r>
      <w:r w:rsidRPr="00EA7255">
        <w:rPr>
          <w:lang w:val="uk-UA"/>
        </w:rPr>
        <w:t xml:space="preserve">., </w:t>
      </w:r>
      <w:r w:rsidRPr="00EA7255">
        <w:rPr>
          <w:lang w:val="en-GB"/>
        </w:rPr>
        <w:t>Thompson</w:t>
      </w:r>
      <w:r w:rsidRPr="00EA7255">
        <w:rPr>
          <w:lang w:val="uk-UA"/>
        </w:rPr>
        <w:t xml:space="preserve"> </w:t>
      </w:r>
      <w:r w:rsidRPr="00EA7255">
        <w:rPr>
          <w:lang w:val="en-GB"/>
        </w:rPr>
        <w:t>G</w:t>
      </w:r>
      <w:r w:rsidRPr="00EA7255">
        <w:rPr>
          <w:lang w:val="uk-UA"/>
        </w:rPr>
        <w:t>.</w:t>
      </w:r>
      <w:r w:rsidRPr="00EA7255">
        <w:rPr>
          <w:lang w:val="en-GB"/>
        </w:rPr>
        <w:t>B</w:t>
      </w:r>
      <w:r w:rsidRPr="00EA7255">
        <w:rPr>
          <w:lang w:val="uk-UA"/>
        </w:rPr>
        <w:t xml:space="preserve">., </w:t>
      </w:r>
      <w:r w:rsidRPr="00EA7255">
        <w:rPr>
          <w:lang w:val="en-GB"/>
        </w:rPr>
        <w:t>Young</w:t>
      </w:r>
      <w:r w:rsidRPr="00EA7255">
        <w:rPr>
          <w:lang w:val="uk-UA"/>
        </w:rPr>
        <w:t xml:space="preserve"> </w:t>
      </w:r>
      <w:r w:rsidRPr="00EA7255">
        <w:rPr>
          <w:lang w:val="en-GB"/>
        </w:rPr>
        <w:t>W</w:t>
      </w:r>
      <w:r w:rsidRPr="00EA7255">
        <w:rPr>
          <w:lang w:val="uk-UA"/>
        </w:rPr>
        <w:t>.</w:t>
      </w:r>
      <w:r w:rsidRPr="00EA7255">
        <w:rPr>
          <w:lang w:val="en-GB"/>
        </w:rPr>
        <w:t>F</w:t>
      </w:r>
      <w:r w:rsidRPr="00EA7255">
        <w:rPr>
          <w:lang w:val="uk-UA"/>
        </w:rPr>
        <w:t xml:space="preserve">. </w:t>
      </w:r>
      <w:r w:rsidRPr="00EA7255">
        <w:rPr>
          <w:lang w:val="en-GB"/>
        </w:rPr>
        <w:t>Jr</w:t>
      </w:r>
      <w:r w:rsidRPr="00EA7255">
        <w:rPr>
          <w:lang w:val="uk-UA"/>
        </w:rPr>
        <w:t xml:space="preserve">. </w:t>
      </w:r>
      <w:r w:rsidRPr="00EA7255">
        <w:rPr>
          <w:lang w:val="en-US"/>
        </w:rPr>
        <w:t>et</w:t>
      </w:r>
      <w:r w:rsidRPr="00EA7255">
        <w:rPr>
          <w:lang w:val="uk-UA"/>
        </w:rPr>
        <w:t xml:space="preserve"> </w:t>
      </w:r>
      <w:r w:rsidRPr="00EA7255">
        <w:rPr>
          <w:lang w:val="en-US"/>
        </w:rPr>
        <w:t>al</w:t>
      </w:r>
      <w:r w:rsidRPr="00EA7255">
        <w:rPr>
          <w:lang w:val="uk-UA"/>
        </w:rPr>
        <w:t xml:space="preserve">. </w:t>
      </w:r>
      <w:r w:rsidRPr="00EA7255">
        <w:rPr>
          <w:lang w:val="en-GB"/>
        </w:rPr>
        <w:t xml:space="preserve">Surgery for Cushing’s </w:t>
      </w:r>
      <w:r w:rsidRPr="00EA7255">
        <w:rPr>
          <w:lang w:val="en-US"/>
        </w:rPr>
        <w:t>s</w:t>
      </w:r>
      <w:r w:rsidRPr="00EA7255">
        <w:rPr>
          <w:lang w:val="en-GB"/>
        </w:rPr>
        <w:t xml:space="preserve">yndrome: </w:t>
      </w:r>
      <w:r w:rsidRPr="00EA7255">
        <w:rPr>
          <w:lang w:val="en-US"/>
        </w:rPr>
        <w:t>a</w:t>
      </w:r>
      <w:r w:rsidRPr="00EA7255">
        <w:rPr>
          <w:lang w:val="en-GB"/>
        </w:rPr>
        <w:t xml:space="preserve">n </w:t>
      </w:r>
      <w:r w:rsidRPr="00EA7255">
        <w:rPr>
          <w:lang w:val="en-US"/>
        </w:rPr>
        <w:t>h</w:t>
      </w:r>
      <w:r w:rsidRPr="00EA7255">
        <w:rPr>
          <w:lang w:val="en-GB"/>
        </w:rPr>
        <w:t xml:space="preserve">istorical </w:t>
      </w:r>
      <w:r w:rsidRPr="00EA7255">
        <w:rPr>
          <w:lang w:val="en-US"/>
        </w:rPr>
        <w:t>r</w:t>
      </w:r>
      <w:r w:rsidRPr="00EA7255">
        <w:rPr>
          <w:lang w:val="en-GB"/>
        </w:rPr>
        <w:t>eview and</w:t>
      </w:r>
      <w:r w:rsidRPr="00EA7255">
        <w:rPr>
          <w:lang w:val="en-US"/>
        </w:rPr>
        <w:t xml:space="preserve"> r</w:t>
      </w:r>
      <w:r w:rsidRPr="00EA7255">
        <w:rPr>
          <w:lang w:val="en-GB"/>
        </w:rPr>
        <w:t xml:space="preserve">ecent </w:t>
      </w:r>
      <w:r w:rsidRPr="00EA7255">
        <w:rPr>
          <w:lang w:val="en-US"/>
        </w:rPr>
        <w:t>t</w:t>
      </w:r>
      <w:r w:rsidRPr="00EA7255">
        <w:rPr>
          <w:lang w:val="en-GB"/>
        </w:rPr>
        <w:t xml:space="preserve">en-year </w:t>
      </w:r>
      <w:r w:rsidRPr="00EA7255">
        <w:rPr>
          <w:lang w:val="en-US"/>
        </w:rPr>
        <w:t>e</w:t>
      </w:r>
      <w:r w:rsidRPr="00EA7255">
        <w:rPr>
          <w:lang w:val="en-GB"/>
        </w:rPr>
        <w:t>xperience</w:t>
      </w:r>
      <w:r w:rsidRPr="00EA7255">
        <w:rPr>
          <w:lang w:val="en-US"/>
        </w:rPr>
        <w:t xml:space="preserve"> // </w:t>
      </w:r>
      <w:r w:rsidRPr="00EA7255">
        <w:rPr>
          <w:lang w:val="en-GB"/>
        </w:rPr>
        <w:t>World J</w:t>
      </w:r>
      <w:r w:rsidRPr="00EA7255">
        <w:rPr>
          <w:lang w:val="en-US"/>
        </w:rPr>
        <w:t>.</w:t>
      </w:r>
      <w:r w:rsidRPr="00EA7255">
        <w:rPr>
          <w:lang w:val="en-GB"/>
        </w:rPr>
        <w:t xml:space="preserve"> Surg</w:t>
      </w:r>
      <w:r w:rsidRPr="00EA7255">
        <w:rPr>
          <w:lang w:val="en-US"/>
        </w:rPr>
        <w:t>.-</w:t>
      </w:r>
      <w:r w:rsidRPr="00EA7255">
        <w:rPr>
          <w:lang w:val="en-GB"/>
        </w:rPr>
        <w:t>2008</w:t>
      </w:r>
      <w:r w:rsidRPr="00EA7255">
        <w:rPr>
          <w:lang w:val="en-US"/>
        </w:rPr>
        <w:t>.-Vol.</w:t>
      </w:r>
      <w:r w:rsidRPr="00EA7255">
        <w:rPr>
          <w:lang w:val="en-GB"/>
        </w:rPr>
        <w:t>32</w:t>
      </w:r>
      <w:r w:rsidRPr="00EA7255">
        <w:rPr>
          <w:lang w:val="en-US"/>
        </w:rPr>
        <w:t>.-P.</w:t>
      </w:r>
      <w:r w:rsidRPr="00EA7255">
        <w:rPr>
          <w:lang w:val="en-GB"/>
        </w:rPr>
        <w:t>659</w:t>
      </w:r>
      <w:r w:rsidRPr="00EA7255">
        <w:rPr>
          <w:lang w:val="en-US"/>
        </w:rPr>
        <w:t>-</w:t>
      </w:r>
      <w:r w:rsidRPr="00EA7255">
        <w:rPr>
          <w:lang w:val="en-GB"/>
        </w:rPr>
        <w:t>677</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Postadzhiyan A</w:t>
      </w:r>
      <w:r w:rsidRPr="00EA7255">
        <w:rPr>
          <w:lang w:val="uk-UA"/>
        </w:rPr>
        <w:t>.</w:t>
      </w:r>
      <w:r w:rsidRPr="00EA7255">
        <w:rPr>
          <w:lang w:val="en-GB"/>
        </w:rPr>
        <w:t>S., Tzontcheva A</w:t>
      </w:r>
      <w:r w:rsidRPr="00EA7255">
        <w:rPr>
          <w:lang w:val="uk-UA"/>
        </w:rPr>
        <w:t>.</w:t>
      </w:r>
      <w:r w:rsidRPr="00EA7255">
        <w:rPr>
          <w:lang w:val="en-GB"/>
        </w:rPr>
        <w:t>V., Kehayov I</w:t>
      </w:r>
      <w:r w:rsidRPr="00EA7255">
        <w:rPr>
          <w:lang w:val="uk-UA"/>
        </w:rPr>
        <w:t>.</w:t>
      </w:r>
      <w:r w:rsidRPr="00EA7255">
        <w:rPr>
          <w:lang w:val="en-GB"/>
        </w:rPr>
        <w:t>, Finkov B</w:t>
      </w:r>
      <w:r w:rsidRPr="00EA7255">
        <w:rPr>
          <w:lang w:val="uk-UA"/>
        </w:rPr>
        <w:t xml:space="preserve">. </w:t>
      </w:r>
      <w:r w:rsidRPr="00EA7255">
        <w:rPr>
          <w:lang w:val="en-GB"/>
        </w:rPr>
        <w:t>Circulating soluble adhesion molecules ICAM-1 and VCAM-1 and their</w:t>
      </w:r>
      <w:r w:rsidRPr="00EA7255">
        <w:rPr>
          <w:lang w:val="uk-UA"/>
        </w:rPr>
        <w:t xml:space="preserve"> </w:t>
      </w:r>
      <w:r w:rsidRPr="00EA7255">
        <w:rPr>
          <w:lang w:val="en-GB"/>
        </w:rPr>
        <w:t>association with clinical outcome, troponin T and C-reactive protein in</w:t>
      </w:r>
      <w:r w:rsidRPr="00EA7255">
        <w:rPr>
          <w:lang w:val="uk-UA"/>
        </w:rPr>
        <w:t xml:space="preserve"> </w:t>
      </w:r>
      <w:r w:rsidRPr="00EA7255">
        <w:rPr>
          <w:lang w:val="en-GB"/>
        </w:rPr>
        <w:t>patients with acute coronary syndromes</w:t>
      </w:r>
      <w:r w:rsidRPr="00EA7255">
        <w:rPr>
          <w:lang w:val="uk-UA"/>
        </w:rPr>
        <w:t xml:space="preserve"> // </w:t>
      </w:r>
      <w:r w:rsidRPr="00EA7255">
        <w:rPr>
          <w:lang w:val="en-GB"/>
        </w:rPr>
        <w:t>Clin</w:t>
      </w:r>
      <w:r w:rsidRPr="00EA7255">
        <w:rPr>
          <w:lang w:val="uk-UA"/>
        </w:rPr>
        <w:t>.</w:t>
      </w:r>
      <w:r w:rsidRPr="00EA7255">
        <w:rPr>
          <w:lang w:val="en-GB"/>
        </w:rPr>
        <w:t xml:space="preserve"> Biochem</w:t>
      </w:r>
      <w:r w:rsidRPr="00EA7255">
        <w:rPr>
          <w:lang w:val="uk-UA"/>
        </w:rPr>
        <w:t>.-</w:t>
      </w:r>
      <w:r w:rsidRPr="00EA7255">
        <w:rPr>
          <w:lang w:val="en-GB"/>
        </w:rPr>
        <w:t>2008</w:t>
      </w:r>
      <w:r w:rsidRPr="00EA7255">
        <w:rPr>
          <w:lang w:val="uk-UA"/>
        </w:rPr>
        <w:t>.-</w:t>
      </w:r>
      <w:r w:rsidRPr="00EA7255">
        <w:rPr>
          <w:lang w:val="en-US"/>
        </w:rPr>
        <w:t>Vol</w:t>
      </w:r>
      <w:r w:rsidRPr="00EA7255">
        <w:rPr>
          <w:lang w:val="uk-UA"/>
        </w:rPr>
        <w:t>.</w:t>
      </w:r>
      <w:r w:rsidRPr="00EA7255">
        <w:rPr>
          <w:lang w:val="en-GB"/>
        </w:rPr>
        <w:t>41</w:t>
      </w:r>
      <w:r w:rsidRPr="00EA7255">
        <w:rPr>
          <w:lang w:val="uk-UA"/>
        </w:rPr>
        <w:t>.-Р.</w:t>
      </w:r>
      <w:r w:rsidRPr="00EA7255">
        <w:rPr>
          <w:lang w:val="en-GB"/>
        </w:rPr>
        <w:t>126</w:t>
      </w:r>
      <w:r w:rsidRPr="00EA7255">
        <w:rPr>
          <w:lang w:val="uk-UA"/>
        </w:rPr>
        <w:t>-</w:t>
      </w:r>
      <w:r w:rsidRPr="00EA7255">
        <w:rPr>
          <w:lang w:val="en-GB"/>
        </w:rPr>
        <w:t>133</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Pradeep P.V., Mishra A.K., Aggarwal V. et al. Adrenal cysts: an institutional experience // World J. Surg.-2006.-Vol.30.-P.1817-1820.</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Proye</w:t>
      </w:r>
      <w:r w:rsidRPr="00EA7255">
        <w:rPr>
          <w:lang w:val="uk-UA"/>
        </w:rPr>
        <w:t xml:space="preserve"> </w:t>
      </w:r>
      <w:r w:rsidRPr="00EA7255">
        <w:rPr>
          <w:lang w:val="it-IT"/>
        </w:rPr>
        <w:t>C</w:t>
      </w:r>
      <w:r w:rsidRPr="00EA7255">
        <w:rPr>
          <w:lang w:val="uk-UA"/>
        </w:rPr>
        <w:t xml:space="preserve">., </w:t>
      </w:r>
      <w:r w:rsidRPr="00EA7255">
        <w:rPr>
          <w:lang w:val="it-IT"/>
        </w:rPr>
        <w:t>Fossati</w:t>
      </w:r>
      <w:r w:rsidRPr="00EA7255">
        <w:rPr>
          <w:lang w:val="uk-UA"/>
        </w:rPr>
        <w:t xml:space="preserve"> </w:t>
      </w:r>
      <w:r w:rsidRPr="00EA7255">
        <w:rPr>
          <w:lang w:val="it-IT"/>
        </w:rPr>
        <w:t>P</w:t>
      </w:r>
      <w:r w:rsidRPr="00EA7255">
        <w:rPr>
          <w:lang w:val="uk-UA"/>
        </w:rPr>
        <w:t xml:space="preserve">., </w:t>
      </w:r>
      <w:r w:rsidRPr="00EA7255">
        <w:rPr>
          <w:lang w:val="it-IT"/>
        </w:rPr>
        <w:t>Fountaine</w:t>
      </w:r>
      <w:r w:rsidRPr="00EA7255">
        <w:rPr>
          <w:lang w:val="uk-UA"/>
        </w:rPr>
        <w:t xml:space="preserve"> </w:t>
      </w:r>
      <w:r w:rsidRPr="00EA7255">
        <w:rPr>
          <w:lang w:val="it-IT"/>
        </w:rPr>
        <w:t>P</w:t>
      </w:r>
      <w:r w:rsidRPr="00EA7255">
        <w:rPr>
          <w:lang w:val="uk-UA"/>
        </w:rPr>
        <w:t xml:space="preserve">. </w:t>
      </w:r>
      <w:r w:rsidRPr="00EA7255">
        <w:rPr>
          <w:lang w:val="it-IT"/>
        </w:rPr>
        <w:t>et</w:t>
      </w:r>
      <w:r w:rsidRPr="00EA7255">
        <w:rPr>
          <w:lang w:val="uk-UA"/>
        </w:rPr>
        <w:t xml:space="preserve"> </w:t>
      </w:r>
      <w:r w:rsidRPr="00EA7255">
        <w:rPr>
          <w:lang w:val="it-IT"/>
        </w:rPr>
        <w:t>al</w:t>
      </w:r>
      <w:r w:rsidRPr="00EA7255">
        <w:rPr>
          <w:lang w:val="uk-UA"/>
        </w:rPr>
        <w:t xml:space="preserve">. </w:t>
      </w:r>
      <w:r w:rsidRPr="00EA7255">
        <w:rPr>
          <w:lang w:val="en-US"/>
        </w:rPr>
        <w:t>Dopamin</w:t>
      </w:r>
      <w:r w:rsidRPr="00EA7255">
        <w:rPr>
          <w:lang w:val="uk-UA"/>
        </w:rPr>
        <w:t>-</w:t>
      </w:r>
      <w:r w:rsidRPr="00EA7255">
        <w:rPr>
          <w:lang w:val="en-US"/>
        </w:rPr>
        <w:t>secreting</w:t>
      </w:r>
      <w:r w:rsidRPr="00EA7255">
        <w:rPr>
          <w:lang w:val="uk-UA"/>
        </w:rPr>
        <w:t xml:space="preserve"> </w:t>
      </w:r>
      <w:r w:rsidRPr="00EA7255">
        <w:rPr>
          <w:lang w:val="en-US"/>
        </w:rPr>
        <w:t>pheochromocytoma</w:t>
      </w:r>
      <w:r w:rsidRPr="00EA7255">
        <w:rPr>
          <w:lang w:val="uk-UA"/>
        </w:rPr>
        <w:t>:</w:t>
      </w:r>
      <w:r w:rsidRPr="00EA7255">
        <w:rPr>
          <w:lang w:val="en-US"/>
        </w:rPr>
        <w:t xml:space="preserve"> an unrecognized entity? Classification of pheochomocytomas according to their type of secretion // Surgery.-1986.-Vol.100.-P.1154-1161.</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Raeburn</w:t>
      </w:r>
      <w:r w:rsidRPr="00EA7255">
        <w:rPr>
          <w:lang w:val="uk-UA"/>
        </w:rPr>
        <w:t xml:space="preserve"> </w:t>
      </w:r>
      <w:r w:rsidRPr="00EA7255">
        <w:rPr>
          <w:lang w:val="en-GB"/>
        </w:rPr>
        <w:t>C</w:t>
      </w:r>
      <w:r w:rsidRPr="00EA7255">
        <w:rPr>
          <w:lang w:val="uk-UA"/>
        </w:rPr>
        <w:t>.</w:t>
      </w:r>
      <w:r w:rsidRPr="00EA7255">
        <w:rPr>
          <w:lang w:val="en-GB"/>
        </w:rPr>
        <w:t>D</w:t>
      </w:r>
      <w:r w:rsidRPr="00EA7255">
        <w:rPr>
          <w:lang w:val="uk-UA"/>
        </w:rPr>
        <w:t xml:space="preserve">., </w:t>
      </w:r>
      <w:r w:rsidRPr="00EA7255">
        <w:rPr>
          <w:lang w:val="en-GB"/>
        </w:rPr>
        <w:t>McIntyre</w:t>
      </w:r>
      <w:r w:rsidRPr="00EA7255">
        <w:rPr>
          <w:lang w:val="uk-UA"/>
        </w:rPr>
        <w:t xml:space="preserve"> </w:t>
      </w:r>
      <w:r w:rsidRPr="00EA7255">
        <w:rPr>
          <w:lang w:val="en-GB"/>
        </w:rPr>
        <w:t>Jr</w:t>
      </w:r>
      <w:r w:rsidRPr="00EA7255">
        <w:rPr>
          <w:lang w:val="uk-UA"/>
        </w:rPr>
        <w:t xml:space="preserve"> </w:t>
      </w:r>
      <w:r w:rsidRPr="00EA7255">
        <w:rPr>
          <w:lang w:val="en-GB"/>
        </w:rPr>
        <w:t>R</w:t>
      </w:r>
      <w:r w:rsidRPr="00EA7255">
        <w:rPr>
          <w:lang w:val="uk-UA"/>
        </w:rPr>
        <w:t>.</w:t>
      </w:r>
      <w:r w:rsidRPr="00EA7255">
        <w:rPr>
          <w:lang w:val="en-GB"/>
        </w:rPr>
        <w:t>C</w:t>
      </w:r>
      <w:r w:rsidRPr="00EA7255">
        <w:rPr>
          <w:lang w:val="uk-UA"/>
        </w:rPr>
        <w:t xml:space="preserve">. </w:t>
      </w:r>
      <w:r w:rsidRPr="00EA7255">
        <w:rPr>
          <w:lang w:val="en-GB"/>
        </w:rPr>
        <w:t>Laparoscopic</w:t>
      </w:r>
      <w:r w:rsidRPr="00EA7255">
        <w:rPr>
          <w:lang w:val="uk-UA"/>
        </w:rPr>
        <w:t xml:space="preserve"> </w:t>
      </w:r>
      <w:r w:rsidRPr="00EA7255">
        <w:rPr>
          <w:lang w:val="en-GB"/>
        </w:rPr>
        <w:t>approach</w:t>
      </w:r>
      <w:r w:rsidRPr="00EA7255">
        <w:rPr>
          <w:lang w:val="uk-UA"/>
        </w:rPr>
        <w:t xml:space="preserve"> </w:t>
      </w:r>
      <w:r w:rsidRPr="00EA7255">
        <w:rPr>
          <w:lang w:val="en-GB"/>
        </w:rPr>
        <w:t>to</w:t>
      </w:r>
      <w:r w:rsidRPr="00EA7255">
        <w:rPr>
          <w:lang w:val="uk-UA"/>
        </w:rPr>
        <w:t xml:space="preserve"> </w:t>
      </w:r>
      <w:r w:rsidRPr="00EA7255">
        <w:rPr>
          <w:lang w:val="en-GB"/>
        </w:rPr>
        <w:t>adrenal</w:t>
      </w:r>
      <w:r w:rsidRPr="00EA7255">
        <w:rPr>
          <w:lang w:val="uk-UA"/>
        </w:rPr>
        <w:t xml:space="preserve"> </w:t>
      </w:r>
      <w:r w:rsidRPr="00EA7255">
        <w:rPr>
          <w:lang w:val="en-GB"/>
        </w:rPr>
        <w:t>and</w:t>
      </w:r>
      <w:r w:rsidRPr="00EA7255">
        <w:rPr>
          <w:lang w:val="uk-UA"/>
        </w:rPr>
        <w:t xml:space="preserve"> </w:t>
      </w:r>
      <w:r w:rsidRPr="00EA7255">
        <w:rPr>
          <w:lang w:val="en-GB"/>
        </w:rPr>
        <w:t>endocrine</w:t>
      </w:r>
      <w:r w:rsidRPr="00EA7255">
        <w:rPr>
          <w:lang w:val="uk-UA"/>
        </w:rPr>
        <w:t xml:space="preserve"> </w:t>
      </w:r>
      <w:r w:rsidRPr="00EA7255">
        <w:rPr>
          <w:lang w:val="en-GB"/>
        </w:rPr>
        <w:t>pancreatic</w:t>
      </w:r>
      <w:r w:rsidRPr="00EA7255">
        <w:rPr>
          <w:lang w:val="uk-UA"/>
        </w:rPr>
        <w:t xml:space="preserve"> </w:t>
      </w:r>
      <w:r w:rsidRPr="00EA7255">
        <w:rPr>
          <w:lang w:val="en-GB"/>
        </w:rPr>
        <w:t>tumors</w:t>
      </w:r>
      <w:r w:rsidRPr="00EA7255">
        <w:rPr>
          <w:lang w:val="uk-UA"/>
        </w:rPr>
        <w:t xml:space="preserve"> // </w:t>
      </w:r>
      <w:r w:rsidRPr="00EA7255">
        <w:rPr>
          <w:lang w:val="en-GB"/>
        </w:rPr>
        <w:t>Surg</w:t>
      </w:r>
      <w:r w:rsidRPr="00EA7255">
        <w:rPr>
          <w:lang w:val="uk-UA"/>
        </w:rPr>
        <w:t xml:space="preserve">. </w:t>
      </w:r>
      <w:r w:rsidRPr="00EA7255">
        <w:rPr>
          <w:lang w:val="en-GB"/>
        </w:rPr>
        <w:t>Clin</w:t>
      </w:r>
      <w:r w:rsidRPr="00EA7255">
        <w:rPr>
          <w:lang w:val="uk-UA"/>
        </w:rPr>
        <w:t xml:space="preserve">. </w:t>
      </w:r>
      <w:r w:rsidRPr="00EA7255">
        <w:rPr>
          <w:lang w:val="en-GB"/>
        </w:rPr>
        <w:t>North</w:t>
      </w:r>
      <w:r w:rsidRPr="00EA7255">
        <w:rPr>
          <w:lang w:val="uk-UA"/>
        </w:rPr>
        <w:t xml:space="preserve"> </w:t>
      </w:r>
      <w:r w:rsidRPr="00EA7255">
        <w:rPr>
          <w:lang w:val="en-GB"/>
        </w:rPr>
        <w:t>Am</w:t>
      </w:r>
      <w:r w:rsidRPr="00EA7255">
        <w:rPr>
          <w:lang w:val="uk-UA"/>
        </w:rPr>
        <w:t>.-2000.-</w:t>
      </w:r>
      <w:r w:rsidRPr="00EA7255">
        <w:rPr>
          <w:lang w:val="en-GB"/>
        </w:rPr>
        <w:t>Vol</w:t>
      </w:r>
      <w:r w:rsidRPr="00EA7255">
        <w:rPr>
          <w:lang w:val="uk-UA"/>
        </w:rPr>
        <w:t>.80.-</w:t>
      </w:r>
      <w:r w:rsidRPr="00EA7255">
        <w:rPr>
          <w:lang w:val="en-GB"/>
        </w:rPr>
        <w:t>P</w:t>
      </w:r>
      <w:r w:rsidRPr="00EA7255">
        <w:rPr>
          <w:lang w:val="uk-UA"/>
        </w:rPr>
        <w:t>.1427-1441.</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Reilly</w:t>
      </w:r>
      <w:r w:rsidRPr="00EA7255">
        <w:rPr>
          <w:lang w:val="uk-UA"/>
        </w:rPr>
        <w:t xml:space="preserve"> </w:t>
      </w:r>
      <w:r w:rsidRPr="00EA7255">
        <w:rPr>
          <w:lang w:val="en-US"/>
        </w:rPr>
        <w:t>P</w:t>
      </w:r>
      <w:r w:rsidRPr="00EA7255">
        <w:rPr>
          <w:lang w:val="uk-UA"/>
        </w:rPr>
        <w:t>.</w:t>
      </w:r>
      <w:r w:rsidRPr="00EA7255">
        <w:rPr>
          <w:lang w:val="en-US"/>
        </w:rPr>
        <w:t>L</w:t>
      </w:r>
      <w:r w:rsidRPr="00EA7255">
        <w:rPr>
          <w:lang w:val="uk-UA"/>
        </w:rPr>
        <w:t xml:space="preserve">., </w:t>
      </w:r>
      <w:r w:rsidRPr="00EA7255">
        <w:rPr>
          <w:lang w:val="en-US"/>
        </w:rPr>
        <w:t>Woska</w:t>
      </w:r>
      <w:r w:rsidRPr="00EA7255">
        <w:rPr>
          <w:lang w:val="uk-UA"/>
        </w:rPr>
        <w:t xml:space="preserve"> </w:t>
      </w:r>
      <w:r w:rsidRPr="00EA7255">
        <w:rPr>
          <w:lang w:val="en-US"/>
        </w:rPr>
        <w:t>J</w:t>
      </w:r>
      <w:r w:rsidRPr="00EA7255">
        <w:rPr>
          <w:lang w:val="uk-UA"/>
        </w:rPr>
        <w:t>.</w:t>
      </w:r>
      <w:r w:rsidRPr="00EA7255">
        <w:rPr>
          <w:lang w:val="en-US"/>
        </w:rPr>
        <w:t>R</w:t>
      </w:r>
      <w:r w:rsidRPr="00EA7255">
        <w:rPr>
          <w:lang w:val="uk-UA"/>
        </w:rPr>
        <w:t xml:space="preserve">., </w:t>
      </w:r>
      <w:r w:rsidRPr="00EA7255">
        <w:rPr>
          <w:lang w:val="en-US"/>
        </w:rPr>
        <w:t>Jr</w:t>
      </w:r>
      <w:r w:rsidRPr="00EA7255">
        <w:rPr>
          <w:lang w:val="uk-UA"/>
        </w:rPr>
        <w:t xml:space="preserve">., </w:t>
      </w:r>
      <w:r w:rsidRPr="00EA7255">
        <w:rPr>
          <w:lang w:val="en-US"/>
        </w:rPr>
        <w:t>Jeanfavre</w:t>
      </w:r>
      <w:r w:rsidRPr="00EA7255">
        <w:rPr>
          <w:lang w:val="uk-UA"/>
        </w:rPr>
        <w:t xml:space="preserve"> </w:t>
      </w:r>
      <w:r w:rsidRPr="00EA7255">
        <w:rPr>
          <w:lang w:val="en-US"/>
        </w:rPr>
        <w:t>D</w:t>
      </w:r>
      <w:r w:rsidRPr="00EA7255">
        <w:rPr>
          <w:lang w:val="uk-UA"/>
        </w:rPr>
        <w:t>.</w:t>
      </w:r>
      <w:r w:rsidRPr="00EA7255">
        <w:rPr>
          <w:lang w:val="en-US"/>
        </w:rPr>
        <w:t>D</w:t>
      </w:r>
      <w:r w:rsidRPr="00EA7255">
        <w:rPr>
          <w:lang w:val="uk-UA"/>
        </w:rPr>
        <w:t xml:space="preserve">. </w:t>
      </w:r>
      <w:r w:rsidRPr="00EA7255">
        <w:rPr>
          <w:lang w:val="en-US"/>
        </w:rPr>
        <w:t>et</w:t>
      </w:r>
      <w:r w:rsidRPr="00EA7255">
        <w:rPr>
          <w:lang w:val="uk-UA"/>
        </w:rPr>
        <w:t xml:space="preserve"> </w:t>
      </w:r>
      <w:r w:rsidRPr="00EA7255">
        <w:rPr>
          <w:lang w:val="en-US"/>
        </w:rPr>
        <w:t>al</w:t>
      </w:r>
      <w:r w:rsidRPr="00EA7255">
        <w:rPr>
          <w:lang w:val="uk-UA"/>
        </w:rPr>
        <w:t xml:space="preserve">. </w:t>
      </w:r>
      <w:r w:rsidRPr="00EA7255">
        <w:rPr>
          <w:lang w:val="en-US"/>
        </w:rPr>
        <w:t>The</w:t>
      </w:r>
      <w:r w:rsidRPr="00EA7255">
        <w:rPr>
          <w:lang w:val="uk-UA"/>
        </w:rPr>
        <w:t xml:space="preserve"> </w:t>
      </w:r>
      <w:r w:rsidRPr="00EA7255">
        <w:rPr>
          <w:lang w:val="en-US"/>
        </w:rPr>
        <w:t>native</w:t>
      </w:r>
      <w:r w:rsidRPr="00EA7255">
        <w:rPr>
          <w:lang w:val="uk-UA"/>
        </w:rPr>
        <w:t xml:space="preserve"> </w:t>
      </w:r>
      <w:r w:rsidRPr="00EA7255">
        <w:rPr>
          <w:lang w:val="en-US"/>
        </w:rPr>
        <w:t>structure</w:t>
      </w:r>
      <w:r w:rsidRPr="00EA7255">
        <w:rPr>
          <w:lang w:val="uk-UA"/>
        </w:rPr>
        <w:t xml:space="preserve"> </w:t>
      </w:r>
      <w:r w:rsidRPr="00EA7255">
        <w:rPr>
          <w:lang w:val="en-US"/>
        </w:rPr>
        <w:t>of</w:t>
      </w:r>
      <w:r w:rsidRPr="00EA7255">
        <w:rPr>
          <w:lang w:val="uk-UA"/>
        </w:rPr>
        <w:t xml:space="preserve"> </w:t>
      </w:r>
      <w:r w:rsidRPr="00EA7255">
        <w:rPr>
          <w:lang w:val="en-US"/>
        </w:rPr>
        <w:t>intracellular</w:t>
      </w:r>
      <w:r w:rsidRPr="00EA7255">
        <w:rPr>
          <w:lang w:val="uk-UA"/>
        </w:rPr>
        <w:t xml:space="preserve"> </w:t>
      </w:r>
      <w:r w:rsidRPr="00EA7255">
        <w:rPr>
          <w:lang w:val="en-US"/>
        </w:rPr>
        <w:t>adhesion</w:t>
      </w:r>
      <w:r w:rsidRPr="00EA7255">
        <w:rPr>
          <w:lang w:val="uk-UA"/>
        </w:rPr>
        <w:t xml:space="preserve"> </w:t>
      </w:r>
      <w:r w:rsidRPr="00EA7255">
        <w:rPr>
          <w:lang w:val="en-US"/>
        </w:rPr>
        <w:t>molecule</w:t>
      </w:r>
      <w:r w:rsidRPr="00EA7255">
        <w:rPr>
          <w:lang w:val="uk-UA"/>
        </w:rPr>
        <w:t>-1 (</w:t>
      </w:r>
      <w:r w:rsidRPr="00EA7255">
        <w:rPr>
          <w:lang w:val="en-US"/>
        </w:rPr>
        <w:t>ICAM</w:t>
      </w:r>
      <w:r w:rsidRPr="00EA7255">
        <w:rPr>
          <w:lang w:val="uk-UA"/>
        </w:rPr>
        <w:t xml:space="preserve">-1) </w:t>
      </w:r>
      <w:r w:rsidRPr="00EA7255">
        <w:rPr>
          <w:lang w:val="en-US"/>
        </w:rPr>
        <w:t>is</w:t>
      </w:r>
      <w:r w:rsidRPr="00EA7255">
        <w:rPr>
          <w:lang w:val="uk-UA"/>
        </w:rPr>
        <w:t xml:space="preserve"> </w:t>
      </w:r>
      <w:r w:rsidRPr="00EA7255">
        <w:rPr>
          <w:lang w:val="en-US"/>
        </w:rPr>
        <w:t>a</w:t>
      </w:r>
      <w:r w:rsidRPr="00EA7255">
        <w:rPr>
          <w:lang w:val="uk-UA"/>
        </w:rPr>
        <w:t xml:space="preserve"> </w:t>
      </w:r>
      <w:r w:rsidRPr="00EA7255">
        <w:rPr>
          <w:lang w:val="en-US"/>
        </w:rPr>
        <w:t>dimmer</w:t>
      </w:r>
      <w:r w:rsidRPr="00EA7255">
        <w:rPr>
          <w:lang w:val="uk-UA"/>
        </w:rPr>
        <w:t xml:space="preserve">. </w:t>
      </w:r>
      <w:r w:rsidRPr="00EA7255">
        <w:rPr>
          <w:lang w:val="en-US"/>
        </w:rPr>
        <w:t>Correlation with binding to LFA-1 // J. Immunol.-1995.-Vol.155.-P.529-532</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 xml:space="preserve">Ramacciato G., Mercantini P., </w:t>
      </w:r>
      <w:smartTag w:uri="urn:schemas-microsoft-com:office:smarttags" w:element="PersonName">
        <w:smartTagPr>
          <w:attr w:name="ProductID" w:val="La Torre M."/>
        </w:smartTagPr>
        <w:smartTag w:uri="urn:schemas-microsoft-com:office:smarttags" w:element="PersonName">
          <w:smartTagPr>
            <w:attr w:name="ProductID" w:val="La Torre"/>
          </w:smartTagPr>
          <w:r w:rsidRPr="00EA7255">
            <w:rPr>
              <w:lang w:val="it-IT"/>
            </w:rPr>
            <w:t>La Torre</w:t>
          </w:r>
        </w:smartTag>
        <w:r w:rsidRPr="00EA7255">
          <w:rPr>
            <w:lang w:val="it-IT"/>
          </w:rPr>
          <w:t xml:space="preserve"> M.</w:t>
        </w:r>
      </w:smartTag>
      <w:r w:rsidRPr="00EA7255">
        <w:rPr>
          <w:lang w:val="it-IT"/>
        </w:rPr>
        <w:t xml:space="preserve"> et al. </w:t>
      </w:r>
      <w:r w:rsidRPr="00EA7255">
        <w:rPr>
          <w:lang w:val="en-GB"/>
        </w:rPr>
        <w:t xml:space="preserve">Is laparoscopic adrenalectomy safe and effective for adrenal masses larger than </w:t>
      </w:r>
      <w:smartTag w:uri="urn:schemas-microsoft-com:office:smarttags" w:element="metricconverter">
        <w:smartTagPr>
          <w:attr w:name="ProductID" w:val="7 cm"/>
        </w:smartTagPr>
        <w:r w:rsidRPr="00EA7255">
          <w:rPr>
            <w:lang w:val="en-GB"/>
          </w:rPr>
          <w:t>7 cm</w:t>
        </w:r>
      </w:smartTag>
      <w:r w:rsidRPr="00EA7255">
        <w:rPr>
          <w:lang w:val="en-GB"/>
        </w:rPr>
        <w:t>? // Surg. Endosc.-2008.-Vol.22.-P.516-521.</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Rossi G</w:t>
      </w:r>
      <w:r w:rsidRPr="00EA7255">
        <w:rPr>
          <w:lang w:val="uk-UA"/>
        </w:rPr>
        <w:t>.</w:t>
      </w:r>
      <w:r w:rsidRPr="00EA7255">
        <w:rPr>
          <w:lang w:val="en-GB"/>
        </w:rPr>
        <w:t>P</w:t>
      </w:r>
      <w:r w:rsidRPr="00EA7255">
        <w:rPr>
          <w:lang w:val="uk-UA"/>
        </w:rPr>
        <w:t xml:space="preserve">. </w:t>
      </w:r>
      <w:r w:rsidRPr="00EA7255">
        <w:rPr>
          <w:lang w:val="en-GB"/>
        </w:rPr>
        <w:t>Surgically correctable hypertension caused</w:t>
      </w:r>
      <w:r w:rsidRPr="00EA7255">
        <w:rPr>
          <w:lang w:val="uk-UA"/>
        </w:rPr>
        <w:t xml:space="preserve"> </w:t>
      </w:r>
      <w:r w:rsidRPr="00EA7255">
        <w:rPr>
          <w:lang w:val="en-GB"/>
        </w:rPr>
        <w:t>by primary aldosteronism</w:t>
      </w:r>
      <w:r w:rsidRPr="00EA7255">
        <w:rPr>
          <w:lang w:val="uk-UA"/>
        </w:rPr>
        <w:t xml:space="preserve"> // </w:t>
      </w:r>
      <w:r w:rsidRPr="00EA7255">
        <w:rPr>
          <w:lang w:val="en-GB"/>
        </w:rPr>
        <w:t>Best Pract</w:t>
      </w:r>
      <w:r w:rsidRPr="00EA7255">
        <w:rPr>
          <w:lang w:val="uk-UA"/>
        </w:rPr>
        <w:t>.</w:t>
      </w:r>
      <w:r w:rsidRPr="00EA7255">
        <w:rPr>
          <w:lang w:val="en-GB"/>
        </w:rPr>
        <w:t xml:space="preserve"> Res</w:t>
      </w:r>
      <w:r w:rsidRPr="00EA7255">
        <w:rPr>
          <w:lang w:val="uk-UA"/>
        </w:rPr>
        <w:t>.</w:t>
      </w:r>
      <w:r w:rsidRPr="00EA7255">
        <w:rPr>
          <w:lang w:val="en-GB"/>
        </w:rPr>
        <w:t xml:space="preserve"> Clin</w:t>
      </w:r>
      <w:r w:rsidRPr="00EA7255">
        <w:rPr>
          <w:lang w:val="uk-UA"/>
        </w:rPr>
        <w:t>.</w:t>
      </w:r>
      <w:r w:rsidRPr="00EA7255">
        <w:rPr>
          <w:lang w:val="en-GB"/>
        </w:rPr>
        <w:t xml:space="preserve"> Endocrin</w:t>
      </w:r>
      <w:r w:rsidRPr="00EA7255">
        <w:rPr>
          <w:lang w:val="uk-UA"/>
        </w:rPr>
        <w:t>.</w:t>
      </w:r>
      <w:r w:rsidRPr="00EA7255">
        <w:rPr>
          <w:lang w:val="en-GB"/>
        </w:rPr>
        <w:t xml:space="preserve"> Metab</w:t>
      </w:r>
      <w:r w:rsidRPr="00EA7255">
        <w:rPr>
          <w:lang w:val="uk-UA"/>
        </w:rPr>
        <w:t>.-</w:t>
      </w:r>
      <w:r w:rsidRPr="00EA7255">
        <w:rPr>
          <w:lang w:val="en-GB"/>
        </w:rPr>
        <w:t>2006</w:t>
      </w:r>
      <w:r w:rsidRPr="00EA7255">
        <w:rPr>
          <w:lang w:val="uk-UA"/>
        </w:rPr>
        <w:t>.-</w:t>
      </w:r>
      <w:r w:rsidRPr="00EA7255">
        <w:rPr>
          <w:lang w:val="en-GB"/>
        </w:rPr>
        <w:t>Vol.20</w:t>
      </w:r>
      <w:r w:rsidRPr="00EA7255">
        <w:rPr>
          <w:lang w:val="uk-UA"/>
        </w:rPr>
        <w:t>.-Р.385-400.</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de-DE"/>
        </w:rPr>
        <w:t>Rubinstein</w:t>
      </w:r>
      <w:r w:rsidRPr="00EA7255">
        <w:rPr>
          <w:lang w:val="uk-UA"/>
        </w:rPr>
        <w:t xml:space="preserve"> </w:t>
      </w:r>
      <w:r w:rsidRPr="00EA7255">
        <w:rPr>
          <w:lang w:val="de-DE"/>
        </w:rPr>
        <w:t>M</w:t>
      </w:r>
      <w:r w:rsidRPr="00EA7255">
        <w:rPr>
          <w:lang w:val="uk-UA"/>
        </w:rPr>
        <w:t xml:space="preserve">., </w:t>
      </w:r>
      <w:r w:rsidRPr="00EA7255">
        <w:rPr>
          <w:lang w:val="de-DE"/>
        </w:rPr>
        <w:t>Gill</w:t>
      </w:r>
      <w:r w:rsidRPr="00EA7255">
        <w:rPr>
          <w:lang w:val="uk-UA"/>
        </w:rPr>
        <w:t xml:space="preserve"> </w:t>
      </w:r>
      <w:r w:rsidRPr="00EA7255">
        <w:rPr>
          <w:lang w:val="de-DE"/>
        </w:rPr>
        <w:t>I</w:t>
      </w:r>
      <w:r w:rsidRPr="00EA7255">
        <w:rPr>
          <w:lang w:val="uk-UA"/>
        </w:rPr>
        <w:t>.</w:t>
      </w:r>
      <w:r w:rsidRPr="00EA7255">
        <w:rPr>
          <w:lang w:val="de-DE"/>
        </w:rPr>
        <w:t>S</w:t>
      </w:r>
      <w:r w:rsidRPr="00EA7255">
        <w:rPr>
          <w:lang w:val="uk-UA"/>
        </w:rPr>
        <w:t xml:space="preserve">., </w:t>
      </w:r>
      <w:r w:rsidRPr="00EA7255">
        <w:rPr>
          <w:lang w:val="de-DE"/>
        </w:rPr>
        <w:t>Aron</w:t>
      </w:r>
      <w:r w:rsidRPr="00EA7255">
        <w:rPr>
          <w:lang w:val="uk-UA"/>
        </w:rPr>
        <w:t xml:space="preserve"> </w:t>
      </w:r>
      <w:r w:rsidRPr="00EA7255">
        <w:rPr>
          <w:lang w:val="de-DE"/>
        </w:rPr>
        <w:t>M</w:t>
      </w:r>
      <w:r w:rsidRPr="00EA7255">
        <w:rPr>
          <w:lang w:val="uk-UA"/>
        </w:rPr>
        <w:t xml:space="preserve">. </w:t>
      </w:r>
      <w:r w:rsidRPr="00EA7255">
        <w:rPr>
          <w:lang w:val="de-DE"/>
        </w:rPr>
        <w:t>et</w:t>
      </w:r>
      <w:r w:rsidRPr="00EA7255">
        <w:rPr>
          <w:lang w:val="uk-UA"/>
        </w:rPr>
        <w:t xml:space="preserve"> </w:t>
      </w:r>
      <w:r w:rsidRPr="00EA7255">
        <w:rPr>
          <w:lang w:val="de-DE"/>
        </w:rPr>
        <w:t>al</w:t>
      </w:r>
      <w:r w:rsidRPr="00EA7255">
        <w:rPr>
          <w:lang w:val="uk-UA"/>
        </w:rPr>
        <w:t xml:space="preserve">. </w:t>
      </w:r>
      <w:r w:rsidRPr="00EA7255">
        <w:rPr>
          <w:lang w:val="en-US"/>
        </w:rPr>
        <w:t>Prospective, randomized comparison of transperitoneal versus retroperitoneal laparoscopic adrenalectomy // J. Urol.-2005.-Vol.174.-P.442</w:t>
      </w:r>
      <w:r w:rsidRPr="00EA7255">
        <w:rPr>
          <w:lang w:val="uk-UA"/>
        </w:rPr>
        <w:t>-</w:t>
      </w:r>
      <w:r w:rsidRPr="00EA7255">
        <w:rPr>
          <w:lang w:val="en-US"/>
        </w:rPr>
        <w:t>445</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Rutherford</w:t>
      </w:r>
      <w:r w:rsidRPr="00EA7255">
        <w:rPr>
          <w:lang w:val="uk-UA"/>
        </w:rPr>
        <w:t xml:space="preserve"> </w:t>
      </w:r>
      <w:r w:rsidRPr="00EA7255">
        <w:rPr>
          <w:lang w:val="en-US"/>
        </w:rPr>
        <w:t>J</w:t>
      </w:r>
      <w:r w:rsidRPr="00EA7255">
        <w:rPr>
          <w:lang w:val="uk-UA"/>
        </w:rPr>
        <w:t>.</w:t>
      </w:r>
      <w:r w:rsidRPr="00EA7255">
        <w:rPr>
          <w:lang w:val="en-US"/>
        </w:rPr>
        <w:t>C</w:t>
      </w:r>
      <w:r w:rsidRPr="00EA7255">
        <w:rPr>
          <w:lang w:val="uk-UA"/>
        </w:rPr>
        <w:t xml:space="preserve">., </w:t>
      </w:r>
      <w:r w:rsidRPr="00EA7255">
        <w:rPr>
          <w:lang w:val="en-US"/>
        </w:rPr>
        <w:t>Gordon</w:t>
      </w:r>
      <w:r w:rsidRPr="00EA7255">
        <w:rPr>
          <w:lang w:val="uk-UA"/>
        </w:rPr>
        <w:t xml:space="preserve"> </w:t>
      </w:r>
      <w:r w:rsidRPr="00EA7255">
        <w:rPr>
          <w:lang w:val="en-US"/>
        </w:rPr>
        <w:t>R</w:t>
      </w:r>
      <w:r w:rsidRPr="00EA7255">
        <w:rPr>
          <w:lang w:val="uk-UA"/>
        </w:rPr>
        <w:t>.</w:t>
      </w:r>
      <w:r w:rsidRPr="00EA7255">
        <w:rPr>
          <w:lang w:val="en-US"/>
        </w:rPr>
        <w:t>D</w:t>
      </w:r>
      <w:r w:rsidRPr="00EA7255">
        <w:rPr>
          <w:lang w:val="uk-UA"/>
        </w:rPr>
        <w:t xml:space="preserve">., </w:t>
      </w:r>
      <w:r w:rsidRPr="00EA7255">
        <w:rPr>
          <w:lang w:val="en-US"/>
        </w:rPr>
        <w:t>Stowasser</w:t>
      </w:r>
      <w:r w:rsidRPr="00EA7255">
        <w:rPr>
          <w:lang w:val="uk-UA"/>
        </w:rPr>
        <w:t xml:space="preserve"> </w:t>
      </w:r>
      <w:r w:rsidRPr="00EA7255">
        <w:rPr>
          <w:lang w:val="en-US"/>
        </w:rPr>
        <w:t>M</w:t>
      </w:r>
      <w:r w:rsidRPr="00EA7255">
        <w:rPr>
          <w:lang w:val="uk-UA"/>
        </w:rPr>
        <w:t>.</w:t>
      </w:r>
      <w:r w:rsidRPr="00EA7255">
        <w:rPr>
          <w:lang w:val="en-US"/>
        </w:rPr>
        <w:t xml:space="preserve"> et al.</w:t>
      </w:r>
      <w:r w:rsidRPr="00EA7255">
        <w:rPr>
          <w:lang w:val="uk-UA"/>
        </w:rPr>
        <w:t xml:space="preserve"> </w:t>
      </w:r>
      <w:r w:rsidRPr="00EA7255">
        <w:rPr>
          <w:lang w:val="en-US"/>
        </w:rPr>
        <w:t>Laparoscopic</w:t>
      </w:r>
      <w:r w:rsidRPr="00EA7255">
        <w:rPr>
          <w:lang w:val="uk-UA"/>
        </w:rPr>
        <w:t xml:space="preserve"> </w:t>
      </w:r>
      <w:r w:rsidRPr="00EA7255">
        <w:rPr>
          <w:lang w:val="en-US"/>
        </w:rPr>
        <w:t>adrenalectomy</w:t>
      </w:r>
      <w:r w:rsidRPr="00EA7255">
        <w:rPr>
          <w:lang w:val="uk-UA"/>
        </w:rPr>
        <w:t xml:space="preserve"> </w:t>
      </w:r>
      <w:r w:rsidRPr="00EA7255">
        <w:rPr>
          <w:lang w:val="en-US"/>
        </w:rPr>
        <w:t>for</w:t>
      </w:r>
      <w:r w:rsidRPr="00EA7255">
        <w:rPr>
          <w:lang w:val="uk-UA"/>
        </w:rPr>
        <w:t xml:space="preserve"> </w:t>
      </w:r>
      <w:r w:rsidRPr="00EA7255">
        <w:rPr>
          <w:lang w:val="en-US"/>
        </w:rPr>
        <w:t>adrenal</w:t>
      </w:r>
      <w:r w:rsidRPr="00EA7255">
        <w:rPr>
          <w:lang w:val="uk-UA"/>
        </w:rPr>
        <w:t xml:space="preserve"> </w:t>
      </w:r>
      <w:r w:rsidRPr="00EA7255">
        <w:rPr>
          <w:lang w:val="en-US"/>
        </w:rPr>
        <w:t>tumors</w:t>
      </w:r>
      <w:r w:rsidRPr="00EA7255">
        <w:rPr>
          <w:lang w:val="uk-UA"/>
        </w:rPr>
        <w:t xml:space="preserve"> </w:t>
      </w:r>
      <w:r w:rsidRPr="00EA7255">
        <w:rPr>
          <w:lang w:val="en-US"/>
        </w:rPr>
        <w:t>causing</w:t>
      </w:r>
      <w:r w:rsidRPr="00EA7255">
        <w:rPr>
          <w:lang w:val="uk-UA"/>
        </w:rPr>
        <w:t xml:space="preserve"> </w:t>
      </w:r>
      <w:r w:rsidRPr="00EA7255">
        <w:rPr>
          <w:lang w:val="en-US"/>
        </w:rPr>
        <w:t>hypertension</w:t>
      </w:r>
      <w:r w:rsidRPr="00EA7255">
        <w:rPr>
          <w:lang w:val="uk-UA"/>
        </w:rPr>
        <w:t xml:space="preserve"> </w:t>
      </w:r>
      <w:r w:rsidRPr="00EA7255">
        <w:rPr>
          <w:lang w:val="en-US"/>
        </w:rPr>
        <w:t>and</w:t>
      </w:r>
      <w:r w:rsidRPr="00EA7255">
        <w:rPr>
          <w:lang w:val="uk-UA"/>
        </w:rPr>
        <w:t xml:space="preserve"> </w:t>
      </w:r>
      <w:r w:rsidRPr="00EA7255">
        <w:rPr>
          <w:lang w:val="en-US"/>
        </w:rPr>
        <w:t>for</w:t>
      </w:r>
      <w:r w:rsidRPr="00EA7255">
        <w:rPr>
          <w:lang w:val="uk-UA"/>
        </w:rPr>
        <w:t xml:space="preserve"> ‘</w:t>
      </w:r>
      <w:r w:rsidRPr="00EA7255">
        <w:rPr>
          <w:lang w:val="en-US"/>
        </w:rPr>
        <w:t>incidentalomas</w:t>
      </w:r>
      <w:r w:rsidRPr="00EA7255">
        <w:rPr>
          <w:lang w:val="uk-UA"/>
        </w:rPr>
        <w:t xml:space="preserve">’ </w:t>
      </w:r>
      <w:r w:rsidRPr="00EA7255">
        <w:rPr>
          <w:lang w:val="en-US"/>
        </w:rPr>
        <w:t>of</w:t>
      </w:r>
      <w:r w:rsidRPr="00EA7255">
        <w:rPr>
          <w:lang w:val="uk-UA"/>
        </w:rPr>
        <w:t xml:space="preserve"> </w:t>
      </w:r>
      <w:r w:rsidRPr="00EA7255">
        <w:rPr>
          <w:lang w:val="en-US"/>
        </w:rPr>
        <w:t>the</w:t>
      </w:r>
      <w:r w:rsidRPr="00EA7255">
        <w:rPr>
          <w:lang w:val="uk-UA"/>
        </w:rPr>
        <w:t xml:space="preserve"> </w:t>
      </w:r>
      <w:r w:rsidRPr="00EA7255">
        <w:rPr>
          <w:lang w:val="en-US"/>
        </w:rPr>
        <w:t>adrenal</w:t>
      </w:r>
      <w:r w:rsidRPr="00EA7255">
        <w:rPr>
          <w:lang w:val="uk-UA"/>
        </w:rPr>
        <w:t xml:space="preserve"> </w:t>
      </w:r>
      <w:r w:rsidRPr="00EA7255">
        <w:rPr>
          <w:lang w:val="en-US"/>
        </w:rPr>
        <w:t>on</w:t>
      </w:r>
      <w:r w:rsidRPr="00EA7255">
        <w:rPr>
          <w:lang w:val="uk-UA"/>
        </w:rPr>
        <w:t xml:space="preserve"> </w:t>
      </w:r>
      <w:r w:rsidRPr="00EA7255">
        <w:rPr>
          <w:lang w:val="en-US"/>
        </w:rPr>
        <w:t>computerized</w:t>
      </w:r>
      <w:r w:rsidRPr="00EA7255">
        <w:rPr>
          <w:lang w:val="uk-UA"/>
        </w:rPr>
        <w:t xml:space="preserve"> </w:t>
      </w:r>
      <w:r w:rsidRPr="00EA7255">
        <w:rPr>
          <w:lang w:val="en-US"/>
        </w:rPr>
        <w:t>tomography</w:t>
      </w:r>
      <w:r w:rsidRPr="00EA7255">
        <w:rPr>
          <w:lang w:val="uk-UA"/>
        </w:rPr>
        <w:t xml:space="preserve"> </w:t>
      </w:r>
      <w:r w:rsidRPr="00EA7255">
        <w:rPr>
          <w:lang w:val="en-US"/>
        </w:rPr>
        <w:t>scanning</w:t>
      </w:r>
      <w:r w:rsidRPr="00EA7255">
        <w:rPr>
          <w:lang w:val="uk-UA"/>
        </w:rPr>
        <w:t xml:space="preserve"> // </w:t>
      </w:r>
      <w:r w:rsidRPr="00EA7255">
        <w:rPr>
          <w:lang w:val="en-US"/>
        </w:rPr>
        <w:t>Clin</w:t>
      </w:r>
      <w:r w:rsidRPr="00EA7255">
        <w:rPr>
          <w:lang w:val="uk-UA"/>
        </w:rPr>
        <w:t xml:space="preserve">. </w:t>
      </w:r>
      <w:r w:rsidRPr="00EA7255">
        <w:rPr>
          <w:lang w:val="en-US"/>
        </w:rPr>
        <w:t>Exp</w:t>
      </w:r>
      <w:r w:rsidRPr="00EA7255">
        <w:rPr>
          <w:lang w:val="uk-UA"/>
        </w:rPr>
        <w:t xml:space="preserve">. </w:t>
      </w:r>
      <w:r w:rsidRPr="00EA7255">
        <w:rPr>
          <w:lang w:val="en-US"/>
        </w:rPr>
        <w:t>Pharmacol</w:t>
      </w:r>
      <w:r w:rsidRPr="00EA7255">
        <w:rPr>
          <w:lang w:val="uk-UA"/>
        </w:rPr>
        <w:t xml:space="preserve">. </w:t>
      </w:r>
      <w:r w:rsidRPr="00EA7255">
        <w:rPr>
          <w:lang w:val="en-US"/>
        </w:rPr>
        <w:t>Physiol</w:t>
      </w:r>
      <w:r w:rsidRPr="00EA7255">
        <w:rPr>
          <w:lang w:val="uk-UA"/>
        </w:rPr>
        <w:t>.-</w:t>
      </w:r>
      <w:r w:rsidRPr="00EA7255">
        <w:rPr>
          <w:lang w:val="en-US"/>
        </w:rPr>
        <w:t>1995.-Vol.22.-P.490-492.</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Salo M. Effects of anaestesia and surgery on the immune response // Acta Anaesthesiol. Scand.-1992.-Vol.36.-P.201-220</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Salomon</w:t>
      </w:r>
      <w:r w:rsidRPr="00EA7255">
        <w:rPr>
          <w:lang w:val="uk-UA"/>
        </w:rPr>
        <w:t xml:space="preserve"> </w:t>
      </w:r>
      <w:r w:rsidRPr="00EA7255">
        <w:rPr>
          <w:lang w:val="en-US"/>
        </w:rPr>
        <w:t>B</w:t>
      </w:r>
      <w:r w:rsidRPr="00EA7255">
        <w:rPr>
          <w:lang w:val="uk-UA"/>
        </w:rPr>
        <w:t xml:space="preserve">., </w:t>
      </w:r>
      <w:r w:rsidRPr="00EA7255">
        <w:rPr>
          <w:lang w:val="en-US"/>
        </w:rPr>
        <w:t>Bluestone</w:t>
      </w:r>
      <w:r w:rsidRPr="00EA7255">
        <w:rPr>
          <w:lang w:val="uk-UA"/>
        </w:rPr>
        <w:t xml:space="preserve"> </w:t>
      </w:r>
      <w:r w:rsidRPr="00EA7255">
        <w:rPr>
          <w:lang w:val="en-US"/>
        </w:rPr>
        <w:t>J</w:t>
      </w:r>
      <w:r w:rsidRPr="00EA7255">
        <w:rPr>
          <w:lang w:val="uk-UA"/>
        </w:rPr>
        <w:t>.</w:t>
      </w:r>
      <w:r w:rsidRPr="00EA7255">
        <w:rPr>
          <w:lang w:val="en-US"/>
        </w:rPr>
        <w:t>A</w:t>
      </w:r>
      <w:r w:rsidRPr="00EA7255">
        <w:rPr>
          <w:lang w:val="uk-UA"/>
        </w:rPr>
        <w:t xml:space="preserve">. </w:t>
      </w:r>
      <w:r w:rsidRPr="00EA7255">
        <w:rPr>
          <w:bCs/>
          <w:lang w:val="en-US"/>
        </w:rPr>
        <w:t>LFA</w:t>
      </w:r>
      <w:r w:rsidRPr="00EA7255">
        <w:rPr>
          <w:bCs/>
          <w:lang w:val="uk-UA"/>
        </w:rPr>
        <w:t xml:space="preserve">-1 </w:t>
      </w:r>
      <w:r w:rsidRPr="00EA7255">
        <w:rPr>
          <w:bCs/>
          <w:lang w:val="en-US"/>
        </w:rPr>
        <w:t>interaction</w:t>
      </w:r>
      <w:r w:rsidRPr="00EA7255">
        <w:rPr>
          <w:bCs/>
          <w:lang w:val="uk-UA"/>
        </w:rPr>
        <w:t xml:space="preserve"> </w:t>
      </w:r>
      <w:r w:rsidRPr="00EA7255">
        <w:rPr>
          <w:bCs/>
          <w:lang w:val="en-US"/>
        </w:rPr>
        <w:t>with</w:t>
      </w:r>
      <w:r w:rsidRPr="00EA7255">
        <w:rPr>
          <w:bCs/>
          <w:lang w:val="uk-UA"/>
        </w:rPr>
        <w:t xml:space="preserve"> </w:t>
      </w:r>
      <w:r w:rsidRPr="00EA7255">
        <w:rPr>
          <w:bCs/>
          <w:lang w:val="en-US"/>
        </w:rPr>
        <w:t>ICAM</w:t>
      </w:r>
      <w:r w:rsidRPr="00EA7255">
        <w:rPr>
          <w:bCs/>
          <w:lang w:val="uk-UA"/>
        </w:rPr>
        <w:t xml:space="preserve">-1 </w:t>
      </w:r>
      <w:r w:rsidRPr="00EA7255">
        <w:rPr>
          <w:bCs/>
          <w:lang w:val="en-US"/>
        </w:rPr>
        <w:t>and</w:t>
      </w:r>
      <w:r w:rsidRPr="00EA7255">
        <w:rPr>
          <w:bCs/>
          <w:lang w:val="uk-UA"/>
        </w:rPr>
        <w:t xml:space="preserve"> </w:t>
      </w:r>
      <w:r w:rsidRPr="00EA7255">
        <w:rPr>
          <w:bCs/>
          <w:lang w:val="en-US"/>
        </w:rPr>
        <w:t>ICAM</w:t>
      </w:r>
      <w:r w:rsidRPr="00EA7255">
        <w:rPr>
          <w:bCs/>
          <w:lang w:val="uk-UA"/>
        </w:rPr>
        <w:t xml:space="preserve">-2 </w:t>
      </w:r>
      <w:r w:rsidRPr="00EA7255">
        <w:rPr>
          <w:bCs/>
          <w:lang w:val="en-US"/>
        </w:rPr>
        <w:t>regulates</w:t>
      </w:r>
      <w:r w:rsidRPr="00EA7255">
        <w:rPr>
          <w:bCs/>
          <w:lang w:val="uk-UA"/>
        </w:rPr>
        <w:t xml:space="preserve"> </w:t>
      </w:r>
      <w:r w:rsidRPr="00EA7255">
        <w:rPr>
          <w:bCs/>
          <w:lang w:val="en-US"/>
        </w:rPr>
        <w:t>Th</w:t>
      </w:r>
      <w:r w:rsidRPr="00EA7255">
        <w:rPr>
          <w:bCs/>
          <w:lang w:val="uk-UA"/>
        </w:rPr>
        <w:t xml:space="preserve">2 </w:t>
      </w:r>
      <w:r w:rsidRPr="00EA7255">
        <w:rPr>
          <w:bCs/>
          <w:lang w:val="en-US"/>
        </w:rPr>
        <w:t>cytokine</w:t>
      </w:r>
      <w:r w:rsidRPr="00EA7255">
        <w:rPr>
          <w:bCs/>
          <w:lang w:val="uk-UA"/>
        </w:rPr>
        <w:t xml:space="preserve"> </w:t>
      </w:r>
      <w:r w:rsidRPr="00EA7255">
        <w:rPr>
          <w:bCs/>
          <w:lang w:val="en-US"/>
        </w:rPr>
        <w:t>production</w:t>
      </w:r>
      <w:r w:rsidRPr="00EA7255">
        <w:rPr>
          <w:bCs/>
          <w:lang w:val="uk-UA"/>
        </w:rPr>
        <w:t xml:space="preserve"> // </w:t>
      </w:r>
      <w:r w:rsidRPr="00EA7255">
        <w:rPr>
          <w:bCs/>
          <w:lang w:val="en-US"/>
        </w:rPr>
        <w:t>J</w:t>
      </w:r>
      <w:r w:rsidRPr="00EA7255">
        <w:rPr>
          <w:bCs/>
          <w:lang w:val="uk-UA"/>
        </w:rPr>
        <w:t xml:space="preserve">. </w:t>
      </w:r>
      <w:r w:rsidRPr="00EA7255">
        <w:rPr>
          <w:bCs/>
          <w:lang w:val="en-US"/>
        </w:rPr>
        <w:t>Immunol</w:t>
      </w:r>
      <w:r w:rsidRPr="00EA7255">
        <w:rPr>
          <w:bCs/>
          <w:lang w:val="uk-UA"/>
        </w:rPr>
        <w:t>.-1998.-</w:t>
      </w:r>
      <w:r w:rsidRPr="00EA7255">
        <w:rPr>
          <w:bCs/>
          <w:lang w:val="en-US"/>
        </w:rPr>
        <w:t>Vol</w:t>
      </w:r>
      <w:r w:rsidRPr="00EA7255">
        <w:rPr>
          <w:bCs/>
          <w:lang w:val="uk-UA"/>
        </w:rPr>
        <w:t>.161.-</w:t>
      </w:r>
      <w:r w:rsidRPr="00EA7255">
        <w:rPr>
          <w:bCs/>
          <w:lang w:val="en-US"/>
        </w:rPr>
        <w:t>P</w:t>
      </w:r>
      <w:r w:rsidRPr="00EA7255">
        <w:rPr>
          <w:bCs/>
          <w:lang w:val="uk-UA"/>
        </w:rPr>
        <w:t>.5138-5142</w:t>
      </w:r>
      <w:r w:rsidRPr="00EA7255">
        <w:rPr>
          <w:bCs/>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Saunders B</w:t>
      </w:r>
      <w:r w:rsidRPr="00EA7255">
        <w:rPr>
          <w:lang w:val="uk-UA"/>
        </w:rPr>
        <w:t>.</w:t>
      </w:r>
      <w:r w:rsidRPr="00EA7255">
        <w:rPr>
          <w:lang w:val="en-GB"/>
        </w:rPr>
        <w:t>D</w:t>
      </w:r>
      <w:r w:rsidRPr="00EA7255">
        <w:rPr>
          <w:lang w:val="uk-UA"/>
        </w:rPr>
        <w:t>.</w:t>
      </w:r>
      <w:r w:rsidRPr="00EA7255">
        <w:rPr>
          <w:lang w:val="en-GB"/>
        </w:rPr>
        <w:t>, Doherty G</w:t>
      </w:r>
      <w:r w:rsidRPr="00EA7255">
        <w:rPr>
          <w:lang w:val="uk-UA"/>
        </w:rPr>
        <w:t>.</w:t>
      </w:r>
      <w:r w:rsidRPr="00EA7255">
        <w:rPr>
          <w:lang w:val="en-GB"/>
        </w:rPr>
        <w:t>M. Laparoscopic adrenalectomy for malignant</w:t>
      </w:r>
      <w:r w:rsidRPr="00EA7255">
        <w:rPr>
          <w:lang w:val="uk-UA"/>
        </w:rPr>
        <w:t xml:space="preserve"> </w:t>
      </w:r>
      <w:r w:rsidRPr="00EA7255">
        <w:rPr>
          <w:lang w:val="en-GB"/>
        </w:rPr>
        <w:t>disease</w:t>
      </w:r>
      <w:r w:rsidRPr="00EA7255">
        <w:rPr>
          <w:lang w:val="uk-UA"/>
        </w:rPr>
        <w:t xml:space="preserve"> //</w:t>
      </w:r>
      <w:r w:rsidRPr="00EA7255">
        <w:rPr>
          <w:lang w:val="en-GB"/>
        </w:rPr>
        <w:t xml:space="preserve"> Lancet Oncol</w:t>
      </w:r>
      <w:r w:rsidRPr="00EA7255">
        <w:rPr>
          <w:lang w:val="uk-UA"/>
        </w:rPr>
        <w:t>.-</w:t>
      </w:r>
      <w:r w:rsidRPr="00EA7255">
        <w:rPr>
          <w:lang w:val="en-GB"/>
        </w:rPr>
        <w:t>2004</w:t>
      </w:r>
      <w:r w:rsidRPr="00EA7255">
        <w:rPr>
          <w:lang w:val="uk-UA"/>
        </w:rPr>
        <w:t>.-</w:t>
      </w:r>
      <w:r w:rsidRPr="00EA7255">
        <w:rPr>
          <w:lang w:val="en-US"/>
        </w:rPr>
        <w:t>Vol.</w:t>
      </w:r>
      <w:r w:rsidRPr="00EA7255">
        <w:rPr>
          <w:lang w:val="en-GB"/>
        </w:rPr>
        <w:t>5.-P.718-726.</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bCs/>
          <w:lang w:val="en-GB"/>
        </w:rPr>
        <w:t>Schmid</w:t>
      </w:r>
      <w:r w:rsidRPr="00EA7255">
        <w:rPr>
          <w:bCs/>
          <w:lang w:val="uk-UA"/>
        </w:rPr>
        <w:t xml:space="preserve"> </w:t>
      </w:r>
      <w:r w:rsidRPr="00EA7255">
        <w:rPr>
          <w:bCs/>
          <w:lang w:val="en-GB"/>
        </w:rPr>
        <w:t>H</w:t>
      </w:r>
      <w:r w:rsidRPr="00EA7255">
        <w:rPr>
          <w:bCs/>
          <w:lang w:val="uk-UA"/>
        </w:rPr>
        <w:t xml:space="preserve">., </w:t>
      </w:r>
      <w:r w:rsidRPr="00EA7255">
        <w:rPr>
          <w:bCs/>
          <w:lang w:val="en-GB"/>
        </w:rPr>
        <w:t>Mussack</w:t>
      </w:r>
      <w:r w:rsidRPr="00EA7255">
        <w:rPr>
          <w:bCs/>
          <w:lang w:val="uk-UA"/>
        </w:rPr>
        <w:t xml:space="preserve"> </w:t>
      </w:r>
      <w:r w:rsidRPr="00EA7255">
        <w:rPr>
          <w:bCs/>
          <w:lang w:val="en-GB"/>
        </w:rPr>
        <w:t>T</w:t>
      </w:r>
      <w:r w:rsidRPr="00EA7255">
        <w:rPr>
          <w:bCs/>
          <w:lang w:val="uk-UA"/>
        </w:rPr>
        <w:t xml:space="preserve">., </w:t>
      </w:r>
      <w:r w:rsidRPr="00EA7255">
        <w:rPr>
          <w:bCs/>
          <w:lang w:val="en-GB"/>
        </w:rPr>
        <w:t>Wornle</w:t>
      </w:r>
      <w:r w:rsidRPr="00EA7255">
        <w:rPr>
          <w:bCs/>
          <w:lang w:val="uk-UA"/>
        </w:rPr>
        <w:t xml:space="preserve"> </w:t>
      </w:r>
      <w:r w:rsidRPr="00EA7255">
        <w:rPr>
          <w:bCs/>
          <w:lang w:val="en-GB"/>
        </w:rPr>
        <w:t>M</w:t>
      </w:r>
      <w:r w:rsidRPr="00EA7255">
        <w:rPr>
          <w:bCs/>
          <w:lang w:val="uk-UA"/>
        </w:rPr>
        <w:t xml:space="preserve">. </w:t>
      </w:r>
      <w:r w:rsidRPr="00EA7255">
        <w:rPr>
          <w:lang w:val="en-GB"/>
        </w:rPr>
        <w:t>et</w:t>
      </w:r>
      <w:r w:rsidRPr="00EA7255">
        <w:rPr>
          <w:lang w:val="uk-UA"/>
        </w:rPr>
        <w:t xml:space="preserve"> </w:t>
      </w:r>
      <w:r w:rsidRPr="00EA7255">
        <w:rPr>
          <w:lang w:val="en-GB"/>
        </w:rPr>
        <w:t>al</w:t>
      </w:r>
      <w:r w:rsidRPr="00EA7255">
        <w:rPr>
          <w:lang w:val="uk-UA"/>
        </w:rPr>
        <w:t>.</w:t>
      </w:r>
      <w:r w:rsidRPr="00EA7255">
        <w:rPr>
          <w:bCs/>
          <w:lang w:val="uk-UA"/>
        </w:rPr>
        <w:t xml:space="preserve"> </w:t>
      </w:r>
      <w:r w:rsidRPr="00EA7255">
        <w:rPr>
          <w:lang w:val="en-GB"/>
        </w:rPr>
        <w:t>Clinical</w:t>
      </w:r>
      <w:r w:rsidRPr="00EA7255">
        <w:rPr>
          <w:lang w:val="uk-UA"/>
        </w:rPr>
        <w:t xml:space="preserve"> </w:t>
      </w:r>
      <w:r w:rsidRPr="00EA7255">
        <w:rPr>
          <w:lang w:val="en-GB"/>
        </w:rPr>
        <w:t>management of large adrenal cystic</w:t>
      </w:r>
      <w:r w:rsidRPr="00EA7255">
        <w:rPr>
          <w:lang w:val="uk-UA"/>
        </w:rPr>
        <w:t xml:space="preserve"> </w:t>
      </w:r>
      <w:r w:rsidRPr="00EA7255">
        <w:rPr>
          <w:lang w:val="en-GB"/>
        </w:rPr>
        <w:t>lesions</w:t>
      </w:r>
      <w:r w:rsidRPr="00EA7255">
        <w:rPr>
          <w:lang w:val="uk-UA"/>
        </w:rPr>
        <w:t xml:space="preserve"> // </w:t>
      </w:r>
      <w:r w:rsidRPr="00EA7255">
        <w:rPr>
          <w:iCs/>
          <w:lang w:val="en-GB"/>
        </w:rPr>
        <w:t>Intern</w:t>
      </w:r>
      <w:r w:rsidRPr="00EA7255">
        <w:rPr>
          <w:iCs/>
          <w:lang w:val="uk-UA"/>
        </w:rPr>
        <w:t>.</w:t>
      </w:r>
      <w:r w:rsidRPr="00EA7255">
        <w:rPr>
          <w:iCs/>
          <w:lang w:val="en-GB"/>
        </w:rPr>
        <w:t xml:space="preserve"> Urol</w:t>
      </w:r>
      <w:r w:rsidRPr="00EA7255">
        <w:rPr>
          <w:iCs/>
          <w:lang w:val="uk-UA"/>
        </w:rPr>
        <w:t>.</w:t>
      </w:r>
      <w:r w:rsidRPr="00EA7255">
        <w:rPr>
          <w:iCs/>
          <w:lang w:val="en-GB"/>
        </w:rPr>
        <w:t xml:space="preserve"> Nephrol</w:t>
      </w:r>
      <w:r w:rsidRPr="00EA7255">
        <w:rPr>
          <w:iCs/>
          <w:lang w:val="uk-UA"/>
        </w:rPr>
        <w:t>.-</w:t>
      </w:r>
      <w:r w:rsidRPr="00EA7255">
        <w:rPr>
          <w:lang w:val="en-GB"/>
        </w:rPr>
        <w:t>2005</w:t>
      </w:r>
      <w:r w:rsidRPr="00EA7255">
        <w:rPr>
          <w:lang w:val="uk-UA"/>
        </w:rPr>
        <w:t>.-</w:t>
      </w:r>
      <w:r w:rsidRPr="00EA7255">
        <w:rPr>
          <w:lang w:val="en-GB"/>
        </w:rPr>
        <w:t>Vol</w:t>
      </w:r>
      <w:r w:rsidRPr="00EA7255">
        <w:rPr>
          <w:lang w:val="uk-UA"/>
        </w:rPr>
        <w:t>.</w:t>
      </w:r>
      <w:r w:rsidRPr="00EA7255">
        <w:rPr>
          <w:bCs/>
          <w:lang w:val="en-GB"/>
        </w:rPr>
        <w:t>37</w:t>
      </w:r>
      <w:r w:rsidRPr="00EA7255">
        <w:rPr>
          <w:bCs/>
          <w:lang w:val="uk-UA"/>
        </w:rPr>
        <w:t>.-Р.</w:t>
      </w:r>
      <w:r w:rsidRPr="00EA7255">
        <w:rPr>
          <w:lang w:val="en-GB"/>
        </w:rPr>
        <w:t>767</w:t>
      </w:r>
      <w:r w:rsidRPr="00EA7255">
        <w:rPr>
          <w:lang w:val="uk-UA"/>
        </w:rPr>
        <w:t>-7</w:t>
      </w:r>
      <w:r w:rsidRPr="00EA7255">
        <w:rPr>
          <w:lang w:val="en-GB"/>
        </w:rPr>
        <w:t>71</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Scott</w:t>
      </w:r>
      <w:r w:rsidRPr="00EA7255">
        <w:rPr>
          <w:lang w:val="uk-UA"/>
        </w:rPr>
        <w:t xml:space="preserve"> </w:t>
      </w:r>
      <w:r w:rsidRPr="00EA7255">
        <w:rPr>
          <w:lang w:val="en-GB"/>
        </w:rPr>
        <w:t>H</w:t>
      </w:r>
      <w:r w:rsidRPr="00EA7255">
        <w:rPr>
          <w:lang w:val="uk-UA"/>
        </w:rPr>
        <w:t>.</w:t>
      </w:r>
      <w:r w:rsidRPr="00EA7255">
        <w:rPr>
          <w:lang w:val="en-GB"/>
        </w:rPr>
        <w:t>W</w:t>
      </w:r>
      <w:r w:rsidRPr="00EA7255">
        <w:rPr>
          <w:lang w:val="uk-UA"/>
        </w:rPr>
        <w:t xml:space="preserve">. </w:t>
      </w:r>
      <w:r w:rsidRPr="00EA7255">
        <w:rPr>
          <w:lang w:val="en-GB"/>
        </w:rPr>
        <w:t>Jr</w:t>
      </w:r>
      <w:r w:rsidRPr="00EA7255">
        <w:rPr>
          <w:lang w:val="uk-UA"/>
        </w:rPr>
        <w:t xml:space="preserve">., </w:t>
      </w:r>
      <w:r w:rsidRPr="00EA7255">
        <w:rPr>
          <w:lang w:val="en-GB"/>
        </w:rPr>
        <w:t>Halter</w:t>
      </w:r>
      <w:r w:rsidRPr="00EA7255">
        <w:rPr>
          <w:lang w:val="uk-UA"/>
        </w:rPr>
        <w:t xml:space="preserve"> </w:t>
      </w:r>
      <w:r w:rsidRPr="00EA7255">
        <w:rPr>
          <w:lang w:val="en-GB"/>
        </w:rPr>
        <w:t>S</w:t>
      </w:r>
      <w:r w:rsidRPr="00EA7255">
        <w:rPr>
          <w:lang w:val="uk-UA"/>
        </w:rPr>
        <w:t>.</w:t>
      </w:r>
      <w:r w:rsidRPr="00EA7255">
        <w:rPr>
          <w:lang w:val="en-GB"/>
        </w:rPr>
        <w:t>A</w:t>
      </w:r>
      <w:r w:rsidRPr="00EA7255">
        <w:rPr>
          <w:lang w:val="uk-UA"/>
        </w:rPr>
        <w:t xml:space="preserve">. </w:t>
      </w:r>
      <w:r w:rsidRPr="00EA7255">
        <w:rPr>
          <w:lang w:val="en-GB"/>
        </w:rPr>
        <w:t>Oncologic</w:t>
      </w:r>
      <w:r w:rsidRPr="00EA7255">
        <w:rPr>
          <w:lang w:val="uk-UA"/>
        </w:rPr>
        <w:t xml:space="preserve"> </w:t>
      </w:r>
      <w:r w:rsidRPr="00EA7255">
        <w:rPr>
          <w:lang w:val="en-GB"/>
        </w:rPr>
        <w:t>aspects</w:t>
      </w:r>
      <w:r w:rsidRPr="00EA7255">
        <w:rPr>
          <w:lang w:val="uk-UA"/>
        </w:rPr>
        <w:t xml:space="preserve"> </w:t>
      </w:r>
      <w:r w:rsidRPr="00EA7255">
        <w:rPr>
          <w:lang w:val="en-GB"/>
        </w:rPr>
        <w:t>of</w:t>
      </w:r>
      <w:r w:rsidRPr="00EA7255">
        <w:rPr>
          <w:lang w:val="uk-UA"/>
        </w:rPr>
        <w:t xml:space="preserve"> </w:t>
      </w:r>
      <w:r w:rsidRPr="00EA7255">
        <w:rPr>
          <w:lang w:val="en-GB"/>
        </w:rPr>
        <w:t>pheochromocytoma</w:t>
      </w:r>
      <w:r w:rsidRPr="00EA7255">
        <w:rPr>
          <w:lang w:val="uk-UA"/>
        </w:rPr>
        <w:t xml:space="preserve">: </w:t>
      </w:r>
      <w:r w:rsidRPr="00EA7255">
        <w:rPr>
          <w:lang w:val="en-GB"/>
        </w:rPr>
        <w:t>the</w:t>
      </w:r>
      <w:r w:rsidRPr="00EA7255">
        <w:rPr>
          <w:lang w:val="uk-UA"/>
        </w:rPr>
        <w:t xml:space="preserve"> </w:t>
      </w:r>
      <w:r w:rsidRPr="00EA7255">
        <w:rPr>
          <w:lang w:val="en-GB"/>
        </w:rPr>
        <w:t>importance</w:t>
      </w:r>
      <w:r w:rsidRPr="00EA7255">
        <w:rPr>
          <w:lang w:val="uk-UA"/>
        </w:rPr>
        <w:t xml:space="preserve"> </w:t>
      </w:r>
      <w:r w:rsidRPr="00EA7255">
        <w:rPr>
          <w:lang w:val="en-GB"/>
        </w:rPr>
        <w:t>of</w:t>
      </w:r>
      <w:r w:rsidRPr="00EA7255">
        <w:rPr>
          <w:lang w:val="uk-UA"/>
        </w:rPr>
        <w:t xml:space="preserve"> </w:t>
      </w:r>
      <w:r w:rsidRPr="00EA7255">
        <w:rPr>
          <w:lang w:val="en-GB"/>
        </w:rPr>
        <w:t>follow</w:t>
      </w:r>
      <w:r w:rsidRPr="00EA7255">
        <w:rPr>
          <w:lang w:val="uk-UA"/>
        </w:rPr>
        <w:t>-</w:t>
      </w:r>
      <w:r w:rsidRPr="00EA7255">
        <w:rPr>
          <w:lang w:val="en-GB"/>
        </w:rPr>
        <w:t>up</w:t>
      </w:r>
      <w:r w:rsidRPr="00EA7255">
        <w:rPr>
          <w:lang w:val="uk-UA"/>
        </w:rPr>
        <w:t xml:space="preserve"> // </w:t>
      </w:r>
      <w:r w:rsidRPr="00EA7255">
        <w:rPr>
          <w:lang w:val="en-GB"/>
        </w:rPr>
        <w:t>Surgery</w:t>
      </w:r>
      <w:r w:rsidRPr="00EA7255">
        <w:rPr>
          <w:lang w:val="uk-UA"/>
        </w:rPr>
        <w:t>.-1984.-</w:t>
      </w:r>
      <w:r w:rsidRPr="00EA7255">
        <w:rPr>
          <w:lang w:val="en-US"/>
        </w:rPr>
        <w:t>Vol</w:t>
      </w:r>
      <w:r w:rsidRPr="00EA7255">
        <w:rPr>
          <w:lang w:val="uk-UA"/>
        </w:rPr>
        <w:t>.96.-Р.1061-1066.</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de-DE"/>
        </w:rPr>
        <w:t xml:space="preserve">Sessler C.N., Windsor A.C., Schwartz M. et al. </w:t>
      </w:r>
      <w:r w:rsidRPr="00EA7255">
        <w:rPr>
          <w:lang w:val="en-US"/>
        </w:rPr>
        <w:t xml:space="preserve">Circulating ICAM-1 is increased in septic shock // </w:t>
      </w:r>
      <w:r w:rsidRPr="00EA7255">
        <w:rPr>
          <w:iCs/>
          <w:lang w:val="en-US"/>
        </w:rPr>
        <w:t>Am. J. Respir. Crit. Care Med</w:t>
      </w:r>
      <w:r w:rsidRPr="00EA7255">
        <w:rPr>
          <w:lang w:val="en-US"/>
        </w:rPr>
        <w:t>.-1995.-Vol.151.-P.1420</w:t>
      </w:r>
      <w:r w:rsidRPr="00EA7255">
        <w:rPr>
          <w:lang w:val="uk-UA"/>
        </w:rPr>
        <w:t>-</w:t>
      </w:r>
      <w:r w:rsidRPr="00EA7255">
        <w:rPr>
          <w:lang w:val="en-US"/>
        </w:rPr>
        <w:t>1427.</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Shalom-Barak T., Quach J., Lotz M. Interleukin-17-induced gene expression in articular chondrocytes is associated with activation of mitogen-activated protein kinases and NF-κB</w:t>
      </w:r>
      <w:r w:rsidRPr="00EA7255">
        <w:rPr>
          <w:lang w:val="uk-UA"/>
        </w:rPr>
        <w:t xml:space="preserve"> //</w:t>
      </w:r>
      <w:r w:rsidRPr="00EA7255">
        <w:rPr>
          <w:lang w:val="en-US"/>
        </w:rPr>
        <w:t xml:space="preserve"> J</w:t>
      </w:r>
      <w:r w:rsidRPr="00EA7255">
        <w:rPr>
          <w:lang w:val="uk-UA"/>
        </w:rPr>
        <w:t>.</w:t>
      </w:r>
      <w:r w:rsidRPr="00EA7255">
        <w:rPr>
          <w:lang w:val="en-US"/>
        </w:rPr>
        <w:t xml:space="preserve"> Biol</w:t>
      </w:r>
      <w:r w:rsidRPr="00EA7255">
        <w:rPr>
          <w:lang w:val="uk-UA"/>
        </w:rPr>
        <w:t>.</w:t>
      </w:r>
      <w:r w:rsidRPr="00EA7255">
        <w:rPr>
          <w:lang w:val="en-US"/>
        </w:rPr>
        <w:t xml:space="preserve"> Chem</w:t>
      </w:r>
      <w:r w:rsidRPr="00EA7255">
        <w:rPr>
          <w:lang w:val="uk-UA"/>
        </w:rPr>
        <w:t>.-</w:t>
      </w:r>
      <w:r w:rsidRPr="00EA7255">
        <w:rPr>
          <w:lang w:val="en-US"/>
        </w:rPr>
        <w:t>1998</w:t>
      </w:r>
      <w:r w:rsidRPr="00EA7255">
        <w:rPr>
          <w:lang w:val="uk-UA"/>
        </w:rPr>
        <w:t>.-</w:t>
      </w:r>
      <w:r w:rsidRPr="00EA7255">
        <w:rPr>
          <w:lang w:val="en-US"/>
        </w:rPr>
        <w:t>Vol.273</w:t>
      </w:r>
      <w:r w:rsidRPr="00EA7255">
        <w:rPr>
          <w:lang w:val="uk-UA"/>
        </w:rPr>
        <w:t>.-Р.</w:t>
      </w:r>
      <w:r w:rsidRPr="00EA7255">
        <w:rPr>
          <w:lang w:val="en-US"/>
        </w:rPr>
        <w:t>27467-27473</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de-DE"/>
        </w:rPr>
        <w:t xml:space="preserve">Shen W.T., Lim R.C., Siperstein A.E. et al. </w:t>
      </w:r>
      <w:r w:rsidRPr="00EA7255">
        <w:rPr>
          <w:lang w:val="en-US"/>
        </w:rPr>
        <w:t>Laparoscopic vs open adrenalectomy for the treatment of primary hyperaldosteronism // Arch. Surg.-1999.-Vol.134.-P.628-632.</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GB"/>
        </w:rPr>
        <w:t>Shen</w:t>
      </w:r>
      <w:r w:rsidRPr="00EA7255">
        <w:rPr>
          <w:lang w:val="uk-UA"/>
        </w:rPr>
        <w:t xml:space="preserve"> </w:t>
      </w:r>
      <w:r w:rsidRPr="00EA7255">
        <w:rPr>
          <w:lang w:val="en-GB"/>
        </w:rPr>
        <w:t>W</w:t>
      </w:r>
      <w:r w:rsidRPr="00EA7255">
        <w:rPr>
          <w:lang w:val="uk-UA"/>
        </w:rPr>
        <w:t>.</w:t>
      </w:r>
      <w:r w:rsidRPr="00EA7255">
        <w:rPr>
          <w:lang w:val="en-GB"/>
        </w:rPr>
        <w:t>T</w:t>
      </w:r>
      <w:r w:rsidRPr="00EA7255">
        <w:rPr>
          <w:lang w:val="uk-UA"/>
        </w:rPr>
        <w:t xml:space="preserve">., </w:t>
      </w:r>
      <w:r w:rsidRPr="00EA7255">
        <w:rPr>
          <w:lang w:val="en-GB"/>
        </w:rPr>
        <w:t>Sturgeon</w:t>
      </w:r>
      <w:r w:rsidRPr="00EA7255">
        <w:rPr>
          <w:lang w:val="uk-UA"/>
        </w:rPr>
        <w:t xml:space="preserve"> </w:t>
      </w:r>
      <w:r w:rsidRPr="00EA7255">
        <w:rPr>
          <w:lang w:val="en-GB"/>
        </w:rPr>
        <w:t>C</w:t>
      </w:r>
      <w:r w:rsidRPr="00EA7255">
        <w:rPr>
          <w:lang w:val="uk-UA"/>
        </w:rPr>
        <w:t xml:space="preserve">., </w:t>
      </w:r>
      <w:r w:rsidRPr="00EA7255">
        <w:rPr>
          <w:lang w:val="en-GB"/>
        </w:rPr>
        <w:t>Clark</w:t>
      </w:r>
      <w:r w:rsidRPr="00EA7255">
        <w:rPr>
          <w:lang w:val="uk-UA"/>
        </w:rPr>
        <w:t xml:space="preserve"> </w:t>
      </w:r>
      <w:r w:rsidRPr="00EA7255">
        <w:rPr>
          <w:lang w:val="en-GB"/>
        </w:rPr>
        <w:t>O</w:t>
      </w:r>
      <w:r w:rsidRPr="00EA7255">
        <w:rPr>
          <w:lang w:val="uk-UA"/>
        </w:rPr>
        <w:t>.</w:t>
      </w:r>
      <w:r w:rsidRPr="00EA7255">
        <w:rPr>
          <w:lang w:val="en-GB"/>
        </w:rPr>
        <w:t>H</w:t>
      </w:r>
      <w:r w:rsidRPr="00EA7255">
        <w:rPr>
          <w:lang w:val="uk-UA"/>
        </w:rPr>
        <w:t xml:space="preserve">. </w:t>
      </w:r>
      <w:r w:rsidRPr="00EA7255">
        <w:rPr>
          <w:lang w:val="en-GB"/>
        </w:rPr>
        <w:t>et</w:t>
      </w:r>
      <w:r w:rsidRPr="00EA7255">
        <w:rPr>
          <w:lang w:val="uk-UA"/>
        </w:rPr>
        <w:t xml:space="preserve"> </w:t>
      </w:r>
      <w:r w:rsidRPr="00EA7255">
        <w:rPr>
          <w:lang w:val="en-GB"/>
        </w:rPr>
        <w:t>al</w:t>
      </w:r>
      <w:r w:rsidRPr="00EA7255">
        <w:rPr>
          <w:lang w:val="uk-UA"/>
        </w:rPr>
        <w:t xml:space="preserve">. </w:t>
      </w:r>
      <w:r w:rsidRPr="00EA7255">
        <w:rPr>
          <w:lang w:val="en-GB"/>
        </w:rPr>
        <w:t>Should pheochromocytoma</w:t>
      </w:r>
      <w:r w:rsidRPr="00EA7255">
        <w:rPr>
          <w:lang w:val="uk-UA"/>
        </w:rPr>
        <w:t xml:space="preserve"> </w:t>
      </w:r>
      <w:r w:rsidRPr="00EA7255">
        <w:rPr>
          <w:lang w:val="en-GB"/>
        </w:rPr>
        <w:t>size influence surgical approach? A comparison</w:t>
      </w:r>
      <w:r w:rsidRPr="00EA7255">
        <w:rPr>
          <w:lang w:val="uk-UA"/>
        </w:rPr>
        <w:t xml:space="preserve"> </w:t>
      </w:r>
      <w:r w:rsidRPr="00EA7255">
        <w:rPr>
          <w:lang w:val="en-GB"/>
        </w:rPr>
        <w:t>of 90 malignant and 60 benign pheochromocytomas</w:t>
      </w:r>
      <w:r w:rsidRPr="00EA7255">
        <w:rPr>
          <w:lang w:val="uk-UA"/>
        </w:rPr>
        <w:t xml:space="preserve"> //</w:t>
      </w:r>
      <w:r w:rsidRPr="00EA7255">
        <w:rPr>
          <w:lang w:val="en-GB"/>
        </w:rPr>
        <w:t xml:space="preserve"> Surgery</w:t>
      </w:r>
      <w:r w:rsidRPr="00EA7255">
        <w:rPr>
          <w:lang w:val="uk-UA"/>
        </w:rPr>
        <w:t>.-</w:t>
      </w:r>
      <w:r w:rsidRPr="00EA7255">
        <w:rPr>
          <w:lang w:val="en-GB"/>
        </w:rPr>
        <w:t>2004</w:t>
      </w:r>
      <w:r w:rsidRPr="00EA7255">
        <w:rPr>
          <w:lang w:val="uk-UA"/>
        </w:rPr>
        <w:t>.-</w:t>
      </w:r>
      <w:r w:rsidRPr="00EA7255">
        <w:rPr>
          <w:lang w:val="en-US"/>
        </w:rPr>
        <w:t>Vol.</w:t>
      </w:r>
      <w:r w:rsidRPr="00EA7255">
        <w:rPr>
          <w:lang w:val="en-GB"/>
        </w:rPr>
        <w:t>136</w:t>
      </w:r>
      <w:r w:rsidRPr="00EA7255">
        <w:rPr>
          <w:lang w:val="uk-UA"/>
        </w:rPr>
        <w:t>.-Р.</w:t>
      </w:r>
      <w:r w:rsidRPr="00EA7255">
        <w:rPr>
          <w:lang w:val="en-GB"/>
        </w:rPr>
        <w:t>1129</w:t>
      </w:r>
      <w:r w:rsidRPr="00EA7255">
        <w:rPr>
          <w:lang w:val="uk-UA"/>
        </w:rPr>
        <w:t>-</w:t>
      </w:r>
      <w:r w:rsidRPr="00EA7255">
        <w:rPr>
          <w:lang w:val="en-GB"/>
        </w:rPr>
        <w:t>1137</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Shichman</w:t>
      </w:r>
      <w:r w:rsidRPr="00EA7255">
        <w:rPr>
          <w:lang w:val="uk-UA"/>
        </w:rPr>
        <w:t xml:space="preserve"> </w:t>
      </w:r>
      <w:r w:rsidRPr="00EA7255">
        <w:rPr>
          <w:lang w:val="en-US"/>
        </w:rPr>
        <w:t>S</w:t>
      </w:r>
      <w:r w:rsidRPr="00EA7255">
        <w:rPr>
          <w:lang w:val="uk-UA"/>
        </w:rPr>
        <w:t>.</w:t>
      </w:r>
      <w:r w:rsidRPr="00EA7255">
        <w:rPr>
          <w:lang w:val="en-US"/>
        </w:rPr>
        <w:t>J</w:t>
      </w:r>
      <w:r w:rsidRPr="00EA7255">
        <w:rPr>
          <w:lang w:val="uk-UA"/>
        </w:rPr>
        <w:t xml:space="preserve">., </w:t>
      </w:r>
      <w:r w:rsidRPr="00EA7255">
        <w:rPr>
          <w:lang w:val="en-US"/>
        </w:rPr>
        <w:t>Herndon</w:t>
      </w:r>
      <w:r w:rsidRPr="00EA7255">
        <w:rPr>
          <w:lang w:val="uk-UA"/>
        </w:rPr>
        <w:t xml:space="preserve"> </w:t>
      </w:r>
      <w:r w:rsidRPr="00EA7255">
        <w:rPr>
          <w:lang w:val="en-US"/>
        </w:rPr>
        <w:t>C</w:t>
      </w:r>
      <w:r w:rsidRPr="00EA7255">
        <w:rPr>
          <w:lang w:val="uk-UA"/>
        </w:rPr>
        <w:t>.</w:t>
      </w:r>
      <w:r w:rsidRPr="00EA7255">
        <w:rPr>
          <w:lang w:val="en-US"/>
        </w:rPr>
        <w:t>D</w:t>
      </w:r>
      <w:r w:rsidRPr="00EA7255">
        <w:rPr>
          <w:lang w:val="uk-UA"/>
        </w:rPr>
        <w:t xml:space="preserve">., </w:t>
      </w:r>
      <w:r w:rsidRPr="00EA7255">
        <w:rPr>
          <w:lang w:val="en-US"/>
        </w:rPr>
        <w:t>Sosa</w:t>
      </w:r>
      <w:r w:rsidRPr="00EA7255">
        <w:rPr>
          <w:lang w:val="uk-UA"/>
        </w:rPr>
        <w:t xml:space="preserve"> </w:t>
      </w:r>
      <w:r w:rsidRPr="00EA7255">
        <w:rPr>
          <w:lang w:val="en-US"/>
        </w:rPr>
        <w:t>R</w:t>
      </w:r>
      <w:r w:rsidRPr="00EA7255">
        <w:rPr>
          <w:lang w:val="uk-UA"/>
        </w:rPr>
        <w:t>.</w:t>
      </w:r>
      <w:r w:rsidRPr="00EA7255">
        <w:rPr>
          <w:lang w:val="en-US"/>
        </w:rPr>
        <w:t>E</w:t>
      </w:r>
      <w:r w:rsidRPr="00EA7255">
        <w:rPr>
          <w:lang w:val="uk-UA"/>
        </w:rPr>
        <w:t xml:space="preserve">. </w:t>
      </w:r>
      <w:r w:rsidRPr="00EA7255">
        <w:rPr>
          <w:iCs/>
          <w:lang w:val="en-US"/>
        </w:rPr>
        <w:t>et</w:t>
      </w:r>
      <w:r w:rsidRPr="00EA7255">
        <w:rPr>
          <w:iCs/>
          <w:lang w:val="uk-UA"/>
        </w:rPr>
        <w:t xml:space="preserve"> </w:t>
      </w:r>
      <w:r w:rsidRPr="00EA7255">
        <w:rPr>
          <w:iCs/>
          <w:lang w:val="en-US"/>
        </w:rPr>
        <w:t>al</w:t>
      </w:r>
      <w:r w:rsidRPr="00EA7255">
        <w:rPr>
          <w:lang w:val="uk-UA"/>
        </w:rPr>
        <w:t xml:space="preserve">. </w:t>
      </w:r>
      <w:r w:rsidRPr="00EA7255">
        <w:rPr>
          <w:lang w:val="en-US"/>
        </w:rPr>
        <w:t>Lateral</w:t>
      </w:r>
      <w:r w:rsidRPr="00EA7255">
        <w:rPr>
          <w:lang w:val="uk-UA"/>
        </w:rPr>
        <w:t xml:space="preserve"> </w:t>
      </w:r>
      <w:r w:rsidRPr="00EA7255">
        <w:rPr>
          <w:lang w:val="en-US"/>
        </w:rPr>
        <w:t>transperitoneal</w:t>
      </w:r>
      <w:r w:rsidRPr="00EA7255">
        <w:rPr>
          <w:lang w:val="uk-UA"/>
        </w:rPr>
        <w:t xml:space="preserve"> </w:t>
      </w:r>
      <w:r w:rsidRPr="00EA7255">
        <w:rPr>
          <w:lang w:val="en-US"/>
        </w:rPr>
        <w:t>laparoscopic</w:t>
      </w:r>
      <w:r w:rsidRPr="00EA7255">
        <w:rPr>
          <w:lang w:val="uk-UA"/>
        </w:rPr>
        <w:t xml:space="preserve"> </w:t>
      </w:r>
      <w:r w:rsidRPr="00EA7255">
        <w:rPr>
          <w:lang w:val="en-US"/>
        </w:rPr>
        <w:t>adrenalectomy</w:t>
      </w:r>
      <w:r w:rsidRPr="00EA7255">
        <w:rPr>
          <w:lang w:val="uk-UA"/>
        </w:rPr>
        <w:t xml:space="preserve"> // </w:t>
      </w:r>
      <w:r w:rsidRPr="00EA7255">
        <w:rPr>
          <w:iCs/>
          <w:lang w:val="en-US"/>
        </w:rPr>
        <w:t>World</w:t>
      </w:r>
      <w:r w:rsidRPr="00EA7255">
        <w:rPr>
          <w:iCs/>
          <w:lang w:val="uk-UA"/>
        </w:rPr>
        <w:t xml:space="preserve"> </w:t>
      </w:r>
      <w:r w:rsidRPr="00EA7255">
        <w:rPr>
          <w:iCs/>
          <w:lang w:val="en-US"/>
        </w:rPr>
        <w:t>J</w:t>
      </w:r>
      <w:r w:rsidRPr="00EA7255">
        <w:rPr>
          <w:iCs/>
          <w:lang w:val="uk-UA"/>
        </w:rPr>
        <w:t xml:space="preserve">. </w:t>
      </w:r>
      <w:r w:rsidRPr="00EA7255">
        <w:rPr>
          <w:iCs/>
          <w:lang w:val="en-US"/>
        </w:rPr>
        <w:t>Urol</w:t>
      </w:r>
      <w:r w:rsidRPr="00EA7255">
        <w:rPr>
          <w:iCs/>
          <w:lang w:val="uk-UA"/>
        </w:rPr>
        <w:t>.-</w:t>
      </w:r>
      <w:r w:rsidRPr="00EA7255">
        <w:rPr>
          <w:lang w:val="uk-UA"/>
        </w:rPr>
        <w:t>1999.-</w:t>
      </w:r>
      <w:r w:rsidRPr="00EA7255">
        <w:rPr>
          <w:lang w:val="en-US"/>
        </w:rPr>
        <w:t>Vol</w:t>
      </w:r>
      <w:r w:rsidRPr="00EA7255">
        <w:rPr>
          <w:lang w:val="uk-UA"/>
        </w:rPr>
        <w:t>.</w:t>
      </w:r>
      <w:r w:rsidRPr="00EA7255">
        <w:rPr>
          <w:bCs/>
          <w:lang w:val="uk-UA"/>
        </w:rPr>
        <w:t>17</w:t>
      </w:r>
      <w:r w:rsidRPr="00EA7255">
        <w:rPr>
          <w:lang w:val="uk-UA"/>
        </w:rPr>
        <w:t>.-</w:t>
      </w:r>
      <w:r w:rsidRPr="00EA7255">
        <w:rPr>
          <w:lang w:val="en-US"/>
        </w:rPr>
        <w:t>P</w:t>
      </w:r>
      <w:r w:rsidRPr="00EA7255">
        <w:rPr>
          <w:lang w:val="uk-UA"/>
        </w:rPr>
        <w:t>.48-53.</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it-IT"/>
        </w:rPr>
        <w:lastRenderedPageBreak/>
        <w:t>Shimada</w:t>
      </w:r>
      <w:r w:rsidRPr="00EA7255">
        <w:rPr>
          <w:lang w:val="uk-UA"/>
        </w:rPr>
        <w:t xml:space="preserve"> </w:t>
      </w:r>
      <w:r w:rsidRPr="00EA7255">
        <w:rPr>
          <w:lang w:val="it-IT"/>
        </w:rPr>
        <w:t>M</w:t>
      </w:r>
      <w:r w:rsidRPr="00EA7255">
        <w:rPr>
          <w:lang w:val="uk-UA"/>
        </w:rPr>
        <w:t xml:space="preserve">., </w:t>
      </w:r>
      <w:r w:rsidRPr="00EA7255">
        <w:rPr>
          <w:lang w:val="it-IT"/>
        </w:rPr>
        <w:t>Andoh</w:t>
      </w:r>
      <w:r w:rsidRPr="00EA7255">
        <w:rPr>
          <w:lang w:val="uk-UA"/>
        </w:rPr>
        <w:t xml:space="preserve"> </w:t>
      </w:r>
      <w:r w:rsidRPr="00EA7255">
        <w:rPr>
          <w:lang w:val="it-IT"/>
        </w:rPr>
        <w:t>A</w:t>
      </w:r>
      <w:r w:rsidRPr="00EA7255">
        <w:rPr>
          <w:lang w:val="uk-UA"/>
        </w:rPr>
        <w:t xml:space="preserve">., </w:t>
      </w:r>
      <w:r w:rsidRPr="00EA7255">
        <w:rPr>
          <w:lang w:val="it-IT"/>
        </w:rPr>
        <w:t>Hata</w:t>
      </w:r>
      <w:r w:rsidRPr="00EA7255">
        <w:rPr>
          <w:lang w:val="uk-UA"/>
        </w:rPr>
        <w:t xml:space="preserve"> </w:t>
      </w:r>
      <w:r w:rsidRPr="00EA7255">
        <w:rPr>
          <w:lang w:val="it-IT"/>
        </w:rPr>
        <w:t>K</w:t>
      </w:r>
      <w:r w:rsidRPr="00EA7255">
        <w:rPr>
          <w:lang w:val="uk-UA"/>
        </w:rPr>
        <w:t>.</w:t>
      </w:r>
      <w:r w:rsidRPr="00EA7255">
        <w:rPr>
          <w:lang w:val="it-IT"/>
        </w:rPr>
        <w:t xml:space="preserve"> et al.</w:t>
      </w:r>
      <w:r w:rsidRPr="00EA7255">
        <w:rPr>
          <w:lang w:val="uk-UA"/>
        </w:rPr>
        <w:t xml:space="preserve"> </w:t>
      </w:r>
      <w:r w:rsidRPr="00EA7255">
        <w:rPr>
          <w:lang w:val="en-US"/>
        </w:rPr>
        <w:t>IL</w:t>
      </w:r>
      <w:r w:rsidRPr="00EA7255">
        <w:rPr>
          <w:lang w:val="uk-UA"/>
        </w:rPr>
        <w:t xml:space="preserve">-6 </w:t>
      </w:r>
      <w:r w:rsidRPr="00EA7255">
        <w:rPr>
          <w:lang w:val="en-US"/>
        </w:rPr>
        <w:t>secretion</w:t>
      </w:r>
      <w:r w:rsidRPr="00EA7255">
        <w:rPr>
          <w:lang w:val="uk-UA"/>
        </w:rPr>
        <w:t xml:space="preserve"> </w:t>
      </w:r>
      <w:r w:rsidRPr="00EA7255">
        <w:rPr>
          <w:lang w:val="en-US"/>
        </w:rPr>
        <w:t>by</w:t>
      </w:r>
      <w:r w:rsidRPr="00EA7255">
        <w:rPr>
          <w:lang w:val="uk-UA"/>
        </w:rPr>
        <w:t xml:space="preserve"> </w:t>
      </w:r>
      <w:r w:rsidRPr="00EA7255">
        <w:rPr>
          <w:lang w:val="en-US"/>
        </w:rPr>
        <w:t>human</w:t>
      </w:r>
      <w:r w:rsidRPr="00EA7255">
        <w:rPr>
          <w:lang w:val="uk-UA"/>
        </w:rPr>
        <w:t xml:space="preserve"> </w:t>
      </w:r>
      <w:r w:rsidRPr="00EA7255">
        <w:rPr>
          <w:lang w:val="en-US"/>
        </w:rPr>
        <w:t>pancreatic</w:t>
      </w:r>
      <w:r w:rsidRPr="00EA7255">
        <w:rPr>
          <w:lang w:val="uk-UA"/>
        </w:rPr>
        <w:t xml:space="preserve"> </w:t>
      </w:r>
      <w:r w:rsidRPr="00EA7255">
        <w:rPr>
          <w:lang w:val="en-US"/>
        </w:rPr>
        <w:t>periacinar</w:t>
      </w:r>
      <w:r w:rsidRPr="00EA7255">
        <w:rPr>
          <w:lang w:val="uk-UA"/>
        </w:rPr>
        <w:t xml:space="preserve"> </w:t>
      </w:r>
      <w:r w:rsidRPr="00EA7255">
        <w:rPr>
          <w:lang w:val="en-US"/>
        </w:rPr>
        <w:t>myofibroblasts</w:t>
      </w:r>
      <w:r w:rsidRPr="00EA7255">
        <w:rPr>
          <w:lang w:val="uk-UA"/>
        </w:rPr>
        <w:t xml:space="preserve"> </w:t>
      </w:r>
      <w:r w:rsidRPr="00EA7255">
        <w:rPr>
          <w:lang w:val="en-US"/>
        </w:rPr>
        <w:t>in</w:t>
      </w:r>
      <w:r w:rsidRPr="00EA7255">
        <w:rPr>
          <w:lang w:val="uk-UA"/>
        </w:rPr>
        <w:t xml:space="preserve"> </w:t>
      </w:r>
      <w:r w:rsidRPr="00EA7255">
        <w:rPr>
          <w:lang w:val="en-US"/>
        </w:rPr>
        <w:t>response</w:t>
      </w:r>
      <w:r w:rsidRPr="00EA7255">
        <w:rPr>
          <w:lang w:val="uk-UA"/>
        </w:rPr>
        <w:t xml:space="preserve"> </w:t>
      </w:r>
      <w:r w:rsidRPr="00EA7255">
        <w:rPr>
          <w:lang w:val="en-US"/>
        </w:rPr>
        <w:t>to</w:t>
      </w:r>
      <w:r w:rsidRPr="00EA7255">
        <w:rPr>
          <w:lang w:val="uk-UA"/>
        </w:rPr>
        <w:t xml:space="preserve"> </w:t>
      </w:r>
      <w:r w:rsidRPr="00EA7255">
        <w:rPr>
          <w:lang w:val="en-US"/>
        </w:rPr>
        <w:t>inflammatory</w:t>
      </w:r>
      <w:r w:rsidRPr="00EA7255">
        <w:rPr>
          <w:lang w:val="uk-UA"/>
        </w:rPr>
        <w:t xml:space="preserve"> </w:t>
      </w:r>
      <w:r w:rsidRPr="00EA7255">
        <w:rPr>
          <w:lang w:val="en-US"/>
        </w:rPr>
        <w:t>mediators</w:t>
      </w:r>
      <w:r w:rsidRPr="00EA7255">
        <w:rPr>
          <w:lang w:val="uk-UA"/>
        </w:rPr>
        <w:t xml:space="preserve"> // </w:t>
      </w:r>
      <w:r w:rsidRPr="00EA7255">
        <w:rPr>
          <w:lang w:val="en-US"/>
        </w:rPr>
        <w:t>J</w:t>
      </w:r>
      <w:r w:rsidRPr="00EA7255">
        <w:rPr>
          <w:lang w:val="uk-UA"/>
        </w:rPr>
        <w:t xml:space="preserve">. </w:t>
      </w:r>
      <w:r w:rsidRPr="00EA7255">
        <w:rPr>
          <w:lang w:val="en-US"/>
        </w:rPr>
        <w:t>Immunol</w:t>
      </w:r>
      <w:r w:rsidRPr="00EA7255">
        <w:rPr>
          <w:lang w:val="uk-UA"/>
        </w:rPr>
        <w:t>.-2002.-</w:t>
      </w:r>
      <w:r w:rsidRPr="00EA7255">
        <w:rPr>
          <w:lang w:val="en-US"/>
        </w:rPr>
        <w:t>Vol</w:t>
      </w:r>
      <w:r w:rsidRPr="00EA7255">
        <w:rPr>
          <w:lang w:val="uk-UA"/>
        </w:rPr>
        <w:t>.168.-Р.861-868.</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Shin H. C., Benbernou N., Esnault S., Guenounou M. Expression of IL-</w:t>
      </w:r>
      <w:smartTag w:uri="urn:schemas-microsoft-com:office:smarttags" w:element="metricconverter">
        <w:smartTagPr>
          <w:attr w:name="ProductID" w:val="17 in"/>
        </w:smartTagPr>
        <w:r w:rsidRPr="00EA7255">
          <w:rPr>
            <w:lang w:val="en-US"/>
          </w:rPr>
          <w:t>17 in</w:t>
        </w:r>
      </w:smartTag>
      <w:r w:rsidRPr="00EA7255">
        <w:rPr>
          <w:lang w:val="en-US"/>
        </w:rPr>
        <w:t xml:space="preserve"> human memory CD45RO+ T lymphocytes and its regulation by protein kinase A pathway</w:t>
      </w:r>
      <w:r w:rsidRPr="00EA7255">
        <w:rPr>
          <w:lang w:val="uk-UA"/>
        </w:rPr>
        <w:t xml:space="preserve"> //</w:t>
      </w:r>
      <w:r w:rsidRPr="00EA7255">
        <w:rPr>
          <w:lang w:val="en-US"/>
        </w:rPr>
        <w:t xml:space="preserve"> Cytokine</w:t>
      </w:r>
      <w:r w:rsidRPr="00EA7255">
        <w:rPr>
          <w:lang w:val="uk-UA"/>
        </w:rPr>
        <w:t>.-</w:t>
      </w:r>
      <w:r w:rsidRPr="00EA7255">
        <w:rPr>
          <w:lang w:val="en-US"/>
        </w:rPr>
        <w:t>1999</w:t>
      </w:r>
      <w:r w:rsidRPr="00EA7255">
        <w:rPr>
          <w:lang w:val="uk-UA"/>
        </w:rPr>
        <w:t>.-</w:t>
      </w:r>
      <w:r w:rsidRPr="00EA7255">
        <w:rPr>
          <w:lang w:val="en-US"/>
        </w:rPr>
        <w:t>Vol.11</w:t>
      </w:r>
      <w:r w:rsidRPr="00EA7255">
        <w:rPr>
          <w:lang w:val="uk-UA"/>
        </w:rPr>
        <w:t>.-Р.</w:t>
      </w:r>
      <w:r w:rsidRPr="00EA7255">
        <w:rPr>
          <w:lang w:val="en-US"/>
        </w:rPr>
        <w:t>257-266</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Sido B., Teklote J., Hartel M. et al. Inflammatory response after abdominal surgery // Best Pract. Res. Clin. Anaesthesiol.-2004.-Vol.18.-P.439-454.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de-DE"/>
        </w:rPr>
        <w:t>Sietses</w:t>
      </w:r>
      <w:r w:rsidRPr="00EA7255">
        <w:rPr>
          <w:lang w:val="uk-UA"/>
        </w:rPr>
        <w:t xml:space="preserve"> </w:t>
      </w:r>
      <w:r w:rsidRPr="00EA7255">
        <w:rPr>
          <w:lang w:val="de-DE"/>
        </w:rPr>
        <w:t>C</w:t>
      </w:r>
      <w:r w:rsidRPr="00EA7255">
        <w:rPr>
          <w:lang w:val="uk-UA"/>
        </w:rPr>
        <w:t xml:space="preserve">., </w:t>
      </w:r>
      <w:r w:rsidRPr="00EA7255">
        <w:rPr>
          <w:lang w:val="de-DE"/>
        </w:rPr>
        <w:t>von</w:t>
      </w:r>
      <w:r w:rsidRPr="00EA7255">
        <w:rPr>
          <w:lang w:val="uk-UA"/>
        </w:rPr>
        <w:t xml:space="preserve"> </w:t>
      </w:r>
      <w:r w:rsidRPr="00EA7255">
        <w:rPr>
          <w:lang w:val="de-DE"/>
        </w:rPr>
        <w:t>Blomberg</w:t>
      </w:r>
      <w:r w:rsidRPr="00EA7255">
        <w:rPr>
          <w:lang w:val="uk-UA"/>
        </w:rPr>
        <w:t xml:space="preserve"> </w:t>
      </w:r>
      <w:r w:rsidRPr="00EA7255">
        <w:rPr>
          <w:lang w:val="de-DE"/>
        </w:rPr>
        <w:t>M</w:t>
      </w:r>
      <w:r w:rsidRPr="00EA7255">
        <w:rPr>
          <w:lang w:val="uk-UA"/>
        </w:rPr>
        <w:t>.</w:t>
      </w:r>
      <w:r w:rsidRPr="00EA7255">
        <w:rPr>
          <w:lang w:val="de-DE"/>
        </w:rPr>
        <w:t>E</w:t>
      </w:r>
      <w:r w:rsidRPr="00EA7255">
        <w:rPr>
          <w:lang w:val="uk-UA"/>
        </w:rPr>
        <w:t xml:space="preserve">., </w:t>
      </w:r>
      <w:r w:rsidRPr="00EA7255">
        <w:rPr>
          <w:lang w:val="de-DE"/>
        </w:rPr>
        <w:t>Eijsbouts</w:t>
      </w:r>
      <w:r w:rsidRPr="00EA7255">
        <w:rPr>
          <w:lang w:val="uk-UA"/>
        </w:rPr>
        <w:t xml:space="preserve"> </w:t>
      </w:r>
      <w:r w:rsidRPr="00EA7255">
        <w:rPr>
          <w:lang w:val="de-DE"/>
        </w:rPr>
        <w:t>Q</w:t>
      </w:r>
      <w:r w:rsidRPr="00EA7255">
        <w:rPr>
          <w:lang w:val="uk-UA"/>
        </w:rPr>
        <w:t>.</w:t>
      </w:r>
      <w:r w:rsidRPr="00EA7255">
        <w:rPr>
          <w:lang w:val="de-DE"/>
        </w:rPr>
        <w:t>A</w:t>
      </w:r>
      <w:r w:rsidRPr="00EA7255">
        <w:rPr>
          <w:lang w:val="uk-UA"/>
        </w:rPr>
        <w:t>.</w:t>
      </w:r>
      <w:r w:rsidRPr="00EA7255">
        <w:rPr>
          <w:lang w:val="de-DE"/>
        </w:rPr>
        <w:t>J</w:t>
      </w:r>
      <w:r w:rsidRPr="00EA7255">
        <w:rPr>
          <w:lang w:val="uk-UA"/>
        </w:rPr>
        <w:t>.</w:t>
      </w:r>
      <w:r w:rsidRPr="00EA7255">
        <w:rPr>
          <w:lang w:val="de-DE"/>
        </w:rPr>
        <w:t xml:space="preserve"> et al.</w:t>
      </w:r>
      <w:r w:rsidRPr="00EA7255">
        <w:rPr>
          <w:lang w:val="uk-UA"/>
        </w:rPr>
        <w:t xml:space="preserve"> </w:t>
      </w:r>
      <w:r w:rsidRPr="00EA7255">
        <w:rPr>
          <w:lang w:val="en-US"/>
        </w:rPr>
        <w:t>The</w:t>
      </w:r>
      <w:r w:rsidRPr="00EA7255">
        <w:rPr>
          <w:lang w:val="uk-UA"/>
        </w:rPr>
        <w:t xml:space="preserve"> </w:t>
      </w:r>
      <w:r w:rsidRPr="00EA7255">
        <w:rPr>
          <w:lang w:val="en-US"/>
        </w:rPr>
        <w:t>influence</w:t>
      </w:r>
      <w:r w:rsidRPr="00EA7255">
        <w:rPr>
          <w:lang w:val="uk-UA"/>
        </w:rPr>
        <w:t xml:space="preserve"> </w:t>
      </w:r>
      <w:r w:rsidRPr="00EA7255">
        <w:rPr>
          <w:lang w:val="en-US"/>
        </w:rPr>
        <w:t>of</w:t>
      </w:r>
      <w:r w:rsidRPr="00EA7255">
        <w:rPr>
          <w:lang w:val="uk-UA"/>
        </w:rPr>
        <w:t xml:space="preserve"> </w:t>
      </w:r>
      <w:r w:rsidRPr="00EA7255">
        <w:rPr>
          <w:lang w:val="en-US"/>
        </w:rPr>
        <w:t>CO</w:t>
      </w:r>
      <w:r w:rsidRPr="00EA7255">
        <w:rPr>
          <w:vertAlign w:val="subscript"/>
          <w:lang w:val="uk-UA"/>
        </w:rPr>
        <w:t>2</w:t>
      </w:r>
      <w:r w:rsidRPr="00EA7255">
        <w:rPr>
          <w:lang w:val="uk-UA"/>
        </w:rPr>
        <w:t xml:space="preserve"> </w:t>
      </w:r>
      <w:r w:rsidRPr="00EA7255">
        <w:rPr>
          <w:lang w:val="en-US"/>
        </w:rPr>
        <w:t>vs</w:t>
      </w:r>
      <w:r w:rsidRPr="00EA7255">
        <w:rPr>
          <w:lang w:val="uk-UA"/>
        </w:rPr>
        <w:t xml:space="preserve"> </w:t>
      </w:r>
      <w:r w:rsidRPr="00EA7255">
        <w:rPr>
          <w:lang w:val="en-US"/>
        </w:rPr>
        <w:t>helium</w:t>
      </w:r>
      <w:r w:rsidRPr="00EA7255">
        <w:rPr>
          <w:lang w:val="uk-UA"/>
        </w:rPr>
        <w:t xml:space="preserve"> </w:t>
      </w:r>
      <w:r w:rsidRPr="00EA7255">
        <w:rPr>
          <w:lang w:val="en-US"/>
        </w:rPr>
        <w:t>insufflation</w:t>
      </w:r>
      <w:r w:rsidRPr="00EA7255">
        <w:rPr>
          <w:lang w:val="uk-UA"/>
        </w:rPr>
        <w:t xml:space="preserve"> </w:t>
      </w:r>
      <w:r w:rsidRPr="00EA7255">
        <w:rPr>
          <w:lang w:val="en-US"/>
        </w:rPr>
        <w:t>or</w:t>
      </w:r>
      <w:r w:rsidRPr="00EA7255">
        <w:rPr>
          <w:lang w:val="uk-UA"/>
        </w:rPr>
        <w:t xml:space="preserve"> </w:t>
      </w:r>
      <w:r w:rsidRPr="00EA7255">
        <w:rPr>
          <w:lang w:val="en-US"/>
        </w:rPr>
        <w:t>the</w:t>
      </w:r>
      <w:r w:rsidRPr="00EA7255">
        <w:rPr>
          <w:lang w:val="uk-UA"/>
        </w:rPr>
        <w:t xml:space="preserve"> </w:t>
      </w:r>
      <w:r w:rsidRPr="00EA7255">
        <w:rPr>
          <w:lang w:val="en-US"/>
        </w:rPr>
        <w:t>abdominal</w:t>
      </w:r>
      <w:r w:rsidRPr="00EA7255">
        <w:rPr>
          <w:lang w:val="uk-UA"/>
        </w:rPr>
        <w:t xml:space="preserve"> </w:t>
      </w:r>
      <w:r w:rsidRPr="00EA7255">
        <w:rPr>
          <w:lang w:val="en-US"/>
        </w:rPr>
        <w:t>wall</w:t>
      </w:r>
      <w:r w:rsidRPr="00EA7255">
        <w:rPr>
          <w:lang w:val="uk-UA"/>
        </w:rPr>
        <w:t xml:space="preserve"> </w:t>
      </w:r>
      <w:r w:rsidRPr="00EA7255">
        <w:rPr>
          <w:lang w:val="en-US"/>
        </w:rPr>
        <w:t>lifting</w:t>
      </w:r>
      <w:r w:rsidRPr="00EA7255">
        <w:rPr>
          <w:lang w:val="uk-UA"/>
        </w:rPr>
        <w:t xml:space="preserve"> </w:t>
      </w:r>
      <w:r w:rsidRPr="00EA7255">
        <w:rPr>
          <w:lang w:val="en-US"/>
        </w:rPr>
        <w:t>technique</w:t>
      </w:r>
      <w:r w:rsidRPr="00EA7255">
        <w:rPr>
          <w:lang w:val="uk-UA"/>
        </w:rPr>
        <w:t xml:space="preserve"> </w:t>
      </w:r>
      <w:r w:rsidRPr="00EA7255">
        <w:rPr>
          <w:lang w:val="en-US"/>
        </w:rPr>
        <w:t>on</w:t>
      </w:r>
      <w:r w:rsidRPr="00EA7255">
        <w:rPr>
          <w:lang w:val="uk-UA"/>
        </w:rPr>
        <w:t xml:space="preserve"> </w:t>
      </w:r>
      <w:r w:rsidRPr="00EA7255">
        <w:rPr>
          <w:lang w:val="en-US"/>
        </w:rPr>
        <w:t>the</w:t>
      </w:r>
      <w:r w:rsidRPr="00EA7255">
        <w:rPr>
          <w:lang w:val="uk-UA"/>
        </w:rPr>
        <w:t xml:space="preserve"> </w:t>
      </w:r>
      <w:r w:rsidRPr="00EA7255">
        <w:rPr>
          <w:lang w:val="en-US"/>
        </w:rPr>
        <w:t>systemic immune response // Surg. Endosc.-2002.-Vol.16.-P.525-528.</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Solorzano C.C., Lew J.I., Wilhelm S.M. et al. Outcomes of pheochromocytoma management in the</w:t>
      </w:r>
      <w:r w:rsidRPr="00EA7255">
        <w:rPr>
          <w:lang w:val="uk-UA"/>
        </w:rPr>
        <w:t xml:space="preserve"> </w:t>
      </w:r>
      <w:r w:rsidRPr="00EA7255">
        <w:rPr>
          <w:lang w:val="en-GB"/>
        </w:rPr>
        <w:t>laparoscopic era // Ann</w:t>
      </w:r>
      <w:r w:rsidRPr="00EA7255">
        <w:rPr>
          <w:lang w:val="en-US"/>
        </w:rPr>
        <w:t>.</w:t>
      </w:r>
      <w:r w:rsidRPr="00EA7255">
        <w:rPr>
          <w:lang w:val="en-GB"/>
        </w:rPr>
        <w:t xml:space="preserve"> Surg</w:t>
      </w:r>
      <w:r w:rsidRPr="00EA7255">
        <w:rPr>
          <w:lang w:val="en-US"/>
        </w:rPr>
        <w:t>.</w:t>
      </w:r>
      <w:r w:rsidRPr="00EA7255">
        <w:rPr>
          <w:lang w:val="en-GB"/>
        </w:rPr>
        <w:t xml:space="preserve"> Oncol</w:t>
      </w:r>
      <w:r w:rsidRPr="00EA7255">
        <w:rPr>
          <w:lang w:val="en-US"/>
        </w:rPr>
        <w:t>.-2007.-Vol.</w:t>
      </w:r>
      <w:r w:rsidRPr="00EA7255">
        <w:rPr>
          <w:lang w:val="en-GB"/>
        </w:rPr>
        <w:t>14.-P.3004-3010.</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Soon P.S.H., Yeh M.W., Delbridge L.W. et al. Laparoscopic surgery is safe for large adrenal lesions // Eur. J. Surg. Oncol.-2008.-Vol.34.-P.67-70.</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Springer</w:t>
      </w:r>
      <w:r w:rsidRPr="00EA7255">
        <w:rPr>
          <w:lang w:val="uk-UA"/>
        </w:rPr>
        <w:t xml:space="preserve"> </w:t>
      </w:r>
      <w:r w:rsidRPr="00EA7255">
        <w:rPr>
          <w:lang w:val="en-US"/>
        </w:rPr>
        <w:t>T</w:t>
      </w:r>
      <w:r w:rsidRPr="00EA7255">
        <w:rPr>
          <w:lang w:val="uk-UA"/>
        </w:rPr>
        <w:t>.</w:t>
      </w:r>
      <w:r w:rsidRPr="00EA7255">
        <w:rPr>
          <w:lang w:val="en-US"/>
        </w:rPr>
        <w:t>A</w:t>
      </w:r>
      <w:r w:rsidRPr="00EA7255">
        <w:rPr>
          <w:lang w:val="uk-UA"/>
        </w:rPr>
        <w:t xml:space="preserve">. </w:t>
      </w:r>
      <w:r w:rsidRPr="00EA7255">
        <w:rPr>
          <w:lang w:val="en-US"/>
        </w:rPr>
        <w:t>Adhesion</w:t>
      </w:r>
      <w:r w:rsidRPr="00EA7255">
        <w:rPr>
          <w:lang w:val="uk-UA"/>
        </w:rPr>
        <w:t xml:space="preserve"> </w:t>
      </w:r>
      <w:r w:rsidRPr="00EA7255">
        <w:rPr>
          <w:lang w:val="en-US"/>
        </w:rPr>
        <w:t>receptors</w:t>
      </w:r>
      <w:r w:rsidRPr="00EA7255">
        <w:rPr>
          <w:lang w:val="uk-UA"/>
        </w:rPr>
        <w:t xml:space="preserve"> </w:t>
      </w:r>
      <w:r w:rsidRPr="00EA7255">
        <w:rPr>
          <w:lang w:val="en-US"/>
        </w:rPr>
        <w:t>of</w:t>
      </w:r>
      <w:r w:rsidRPr="00EA7255">
        <w:rPr>
          <w:lang w:val="uk-UA"/>
        </w:rPr>
        <w:t xml:space="preserve"> </w:t>
      </w:r>
      <w:r w:rsidRPr="00EA7255">
        <w:rPr>
          <w:lang w:val="en-US"/>
        </w:rPr>
        <w:t>the</w:t>
      </w:r>
      <w:r w:rsidRPr="00EA7255">
        <w:rPr>
          <w:lang w:val="uk-UA"/>
        </w:rPr>
        <w:t xml:space="preserve"> </w:t>
      </w:r>
      <w:r w:rsidRPr="00EA7255">
        <w:rPr>
          <w:lang w:val="en-US"/>
        </w:rPr>
        <w:t>immune</w:t>
      </w:r>
      <w:r w:rsidRPr="00EA7255">
        <w:rPr>
          <w:lang w:val="uk-UA"/>
        </w:rPr>
        <w:t xml:space="preserve"> </w:t>
      </w:r>
      <w:r w:rsidRPr="00EA7255">
        <w:rPr>
          <w:lang w:val="en-US"/>
        </w:rPr>
        <w:t>system</w:t>
      </w:r>
      <w:r w:rsidRPr="00EA7255">
        <w:rPr>
          <w:lang w:val="uk-UA"/>
        </w:rPr>
        <w:t xml:space="preserve"> // </w:t>
      </w:r>
      <w:r w:rsidRPr="00EA7255">
        <w:rPr>
          <w:lang w:val="en-US"/>
        </w:rPr>
        <w:t>Nature</w:t>
      </w:r>
      <w:r w:rsidRPr="00EA7255">
        <w:rPr>
          <w:lang w:val="uk-UA"/>
        </w:rPr>
        <w:t>.-1990.-</w:t>
      </w:r>
      <w:r w:rsidRPr="00EA7255">
        <w:rPr>
          <w:lang w:val="en-US"/>
        </w:rPr>
        <w:t>Vol</w:t>
      </w:r>
      <w:r w:rsidRPr="00EA7255">
        <w:rPr>
          <w:lang w:val="uk-UA"/>
        </w:rPr>
        <w:t>.346.-</w:t>
      </w:r>
      <w:r w:rsidRPr="00EA7255">
        <w:rPr>
          <w:lang w:val="en-US"/>
        </w:rPr>
        <w:t>P</w:t>
      </w:r>
      <w:r w:rsidRPr="00EA7255">
        <w:rPr>
          <w:lang w:val="uk-UA"/>
        </w:rPr>
        <w:t>.425-434.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Springer</w:t>
      </w:r>
      <w:r w:rsidRPr="00EA7255">
        <w:rPr>
          <w:lang w:val="uk-UA"/>
        </w:rPr>
        <w:t xml:space="preserve"> </w:t>
      </w:r>
      <w:r w:rsidRPr="00EA7255">
        <w:rPr>
          <w:lang w:val="en-US"/>
        </w:rPr>
        <w:t>T</w:t>
      </w:r>
      <w:r w:rsidRPr="00EA7255">
        <w:rPr>
          <w:lang w:val="uk-UA"/>
        </w:rPr>
        <w:t>.</w:t>
      </w:r>
      <w:r w:rsidRPr="00EA7255">
        <w:rPr>
          <w:lang w:val="en-US"/>
        </w:rPr>
        <w:t>A</w:t>
      </w:r>
      <w:r w:rsidRPr="00EA7255">
        <w:rPr>
          <w:lang w:val="uk-UA"/>
        </w:rPr>
        <w:t xml:space="preserve">. </w:t>
      </w:r>
      <w:r w:rsidRPr="00EA7255">
        <w:rPr>
          <w:lang w:val="en-US"/>
        </w:rPr>
        <w:t>Traffic</w:t>
      </w:r>
      <w:r w:rsidRPr="00EA7255">
        <w:rPr>
          <w:lang w:val="uk-UA"/>
        </w:rPr>
        <w:t xml:space="preserve"> </w:t>
      </w:r>
      <w:r w:rsidRPr="00EA7255">
        <w:rPr>
          <w:lang w:val="en-US"/>
        </w:rPr>
        <w:t>signals</w:t>
      </w:r>
      <w:r w:rsidRPr="00EA7255">
        <w:rPr>
          <w:lang w:val="uk-UA"/>
        </w:rPr>
        <w:t xml:space="preserve"> </w:t>
      </w:r>
      <w:r w:rsidRPr="00EA7255">
        <w:rPr>
          <w:lang w:val="en-US"/>
        </w:rPr>
        <w:t>for</w:t>
      </w:r>
      <w:r w:rsidRPr="00EA7255">
        <w:rPr>
          <w:lang w:val="uk-UA"/>
        </w:rPr>
        <w:t xml:space="preserve"> </w:t>
      </w:r>
      <w:r w:rsidRPr="00EA7255">
        <w:rPr>
          <w:lang w:val="en-US"/>
        </w:rPr>
        <w:t>lymphocyte</w:t>
      </w:r>
      <w:r w:rsidRPr="00EA7255">
        <w:rPr>
          <w:lang w:val="uk-UA"/>
        </w:rPr>
        <w:t xml:space="preserve"> </w:t>
      </w:r>
      <w:r w:rsidRPr="00EA7255">
        <w:rPr>
          <w:lang w:val="en-US"/>
        </w:rPr>
        <w:t>recirculation</w:t>
      </w:r>
      <w:r w:rsidRPr="00EA7255">
        <w:rPr>
          <w:lang w:val="uk-UA"/>
        </w:rPr>
        <w:t xml:space="preserve"> </w:t>
      </w:r>
      <w:r w:rsidRPr="00EA7255">
        <w:rPr>
          <w:lang w:val="en-US"/>
        </w:rPr>
        <w:t>and</w:t>
      </w:r>
      <w:r w:rsidRPr="00EA7255">
        <w:rPr>
          <w:lang w:val="uk-UA"/>
        </w:rPr>
        <w:t xml:space="preserve"> </w:t>
      </w:r>
      <w:r w:rsidRPr="00EA7255">
        <w:rPr>
          <w:lang w:val="en-US"/>
        </w:rPr>
        <w:t>leukocyte</w:t>
      </w:r>
      <w:r w:rsidRPr="00EA7255">
        <w:rPr>
          <w:lang w:val="uk-UA"/>
        </w:rPr>
        <w:t xml:space="preserve"> </w:t>
      </w:r>
      <w:r w:rsidRPr="00EA7255">
        <w:rPr>
          <w:lang w:val="en-US"/>
        </w:rPr>
        <w:t>emigration</w:t>
      </w:r>
      <w:r w:rsidRPr="00EA7255">
        <w:rPr>
          <w:lang w:val="uk-UA"/>
        </w:rPr>
        <w:t xml:space="preserve">: </w:t>
      </w:r>
      <w:r w:rsidRPr="00EA7255">
        <w:rPr>
          <w:lang w:val="en-US"/>
        </w:rPr>
        <w:t>the</w:t>
      </w:r>
      <w:r w:rsidRPr="00EA7255">
        <w:rPr>
          <w:lang w:val="uk-UA"/>
        </w:rPr>
        <w:t xml:space="preserve"> </w:t>
      </w:r>
      <w:r w:rsidRPr="00EA7255">
        <w:rPr>
          <w:lang w:val="en-US"/>
        </w:rPr>
        <w:t>multistep</w:t>
      </w:r>
      <w:r w:rsidRPr="00EA7255">
        <w:rPr>
          <w:lang w:val="uk-UA"/>
        </w:rPr>
        <w:t xml:space="preserve"> </w:t>
      </w:r>
      <w:r w:rsidRPr="00EA7255">
        <w:rPr>
          <w:lang w:val="en-US"/>
        </w:rPr>
        <w:t>paradigm</w:t>
      </w:r>
      <w:r w:rsidRPr="00EA7255">
        <w:rPr>
          <w:lang w:val="uk-UA"/>
        </w:rPr>
        <w:t xml:space="preserve"> // </w:t>
      </w:r>
      <w:r w:rsidRPr="00EA7255">
        <w:rPr>
          <w:lang w:val="en-US"/>
        </w:rPr>
        <w:t>Cell</w:t>
      </w:r>
      <w:r w:rsidRPr="00EA7255">
        <w:rPr>
          <w:lang w:val="uk-UA"/>
        </w:rPr>
        <w:t>.-1994.-</w:t>
      </w:r>
      <w:r w:rsidRPr="00EA7255">
        <w:rPr>
          <w:lang w:val="en-US"/>
        </w:rPr>
        <w:t>Vol</w:t>
      </w:r>
      <w:r w:rsidRPr="00EA7255">
        <w:rPr>
          <w:lang w:val="uk-UA"/>
        </w:rPr>
        <w:t>.76.-</w:t>
      </w:r>
      <w:r w:rsidRPr="00EA7255">
        <w:rPr>
          <w:lang w:val="en-US"/>
        </w:rPr>
        <w:t>P</w:t>
      </w:r>
      <w:r w:rsidRPr="00EA7255">
        <w:rPr>
          <w:lang w:val="uk-UA"/>
        </w:rPr>
        <w:t>.301-314.</w:t>
      </w:r>
    </w:p>
    <w:p w:rsidR="000D008D" w:rsidRPr="00EA7255" w:rsidRDefault="000D008D" w:rsidP="00DE2EA0">
      <w:pPr>
        <w:numPr>
          <w:ilvl w:val="0"/>
          <w:numId w:val="35"/>
        </w:numPr>
        <w:tabs>
          <w:tab w:val="clear" w:pos="720"/>
          <w:tab w:val="num" w:pos="545"/>
        </w:tabs>
        <w:spacing w:after="0" w:line="240" w:lineRule="auto"/>
        <w:ind w:left="545" w:hanging="545"/>
        <w:jc w:val="both"/>
        <w:rPr>
          <w:lang w:val="en-GB"/>
        </w:rPr>
      </w:pPr>
      <w:r w:rsidRPr="00EA7255">
        <w:rPr>
          <w:lang w:val="de-DE"/>
        </w:rPr>
        <w:t xml:space="preserve">Sprung J., O’Hara J.F., Gill I.S. et al. </w:t>
      </w:r>
      <w:r w:rsidRPr="00EA7255">
        <w:rPr>
          <w:lang w:val="en-GB"/>
        </w:rPr>
        <w:t xml:space="preserve">Anesthetic aspects of laparoscopic and open adrenalectomy for pheochromocytoma // </w:t>
      </w:r>
      <w:r w:rsidRPr="00EA7255">
        <w:rPr>
          <w:lang w:val="en-US"/>
        </w:rPr>
        <w:t>Urology</w:t>
      </w:r>
      <w:r w:rsidRPr="00EA7255">
        <w:rPr>
          <w:lang w:val="en-GB"/>
        </w:rPr>
        <w:t>.-2000.-</w:t>
      </w:r>
      <w:r w:rsidRPr="00EA7255">
        <w:rPr>
          <w:lang w:val="en-US"/>
        </w:rPr>
        <w:t>Vol</w:t>
      </w:r>
      <w:r w:rsidRPr="00EA7255">
        <w:rPr>
          <w:lang w:val="en-GB"/>
        </w:rPr>
        <w:t>.55.-</w:t>
      </w:r>
      <w:r w:rsidRPr="00EA7255">
        <w:rPr>
          <w:lang w:val="en-US"/>
        </w:rPr>
        <w:t>P</w:t>
      </w:r>
      <w:r w:rsidRPr="00EA7255">
        <w:rPr>
          <w:lang w:val="en-GB"/>
        </w:rPr>
        <w:t>.339-343</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4" w:hanging="544"/>
        <w:jc w:val="both"/>
        <w:rPr>
          <w:lang w:val="en-GB"/>
        </w:rPr>
      </w:pPr>
      <w:r w:rsidRPr="00EA7255">
        <w:rPr>
          <w:lang w:val="en-GB"/>
        </w:rPr>
        <w:t>Stewart P</w:t>
      </w:r>
      <w:r w:rsidRPr="00EA7255">
        <w:rPr>
          <w:lang w:val="uk-UA"/>
        </w:rPr>
        <w:t>.</w:t>
      </w:r>
      <w:r w:rsidRPr="00EA7255">
        <w:rPr>
          <w:lang w:val="en-GB"/>
        </w:rPr>
        <w:t>M. Mineralocorticoid hypertension</w:t>
      </w:r>
      <w:r w:rsidRPr="00EA7255">
        <w:rPr>
          <w:lang w:val="uk-UA"/>
        </w:rPr>
        <w:t xml:space="preserve"> //</w:t>
      </w:r>
      <w:r w:rsidRPr="00EA7255">
        <w:rPr>
          <w:lang w:val="en-GB"/>
        </w:rPr>
        <w:t xml:space="preserve"> Lancet</w:t>
      </w:r>
      <w:r w:rsidRPr="00EA7255">
        <w:rPr>
          <w:lang w:val="uk-UA"/>
        </w:rPr>
        <w:t>.-</w:t>
      </w:r>
      <w:r w:rsidRPr="00EA7255">
        <w:rPr>
          <w:lang w:val="en-GB"/>
        </w:rPr>
        <w:t>1999</w:t>
      </w:r>
      <w:r w:rsidRPr="00EA7255">
        <w:rPr>
          <w:lang w:val="uk-UA"/>
        </w:rPr>
        <w:t>.-</w:t>
      </w:r>
      <w:r w:rsidRPr="00EA7255">
        <w:rPr>
          <w:lang w:val="en-US"/>
        </w:rPr>
        <w:t>Vol.</w:t>
      </w:r>
      <w:r w:rsidRPr="00EA7255">
        <w:rPr>
          <w:lang w:val="en-GB"/>
        </w:rPr>
        <w:t>353.-P.1341-1347.</w:t>
      </w:r>
    </w:p>
    <w:p w:rsidR="000D008D" w:rsidRPr="00EA7255" w:rsidRDefault="000D008D" w:rsidP="00DE2EA0">
      <w:pPr>
        <w:numPr>
          <w:ilvl w:val="0"/>
          <w:numId w:val="35"/>
        </w:numPr>
        <w:tabs>
          <w:tab w:val="clear" w:pos="720"/>
          <w:tab w:val="num" w:pos="545"/>
        </w:tabs>
        <w:spacing w:after="0" w:line="240" w:lineRule="auto"/>
        <w:ind w:left="545" w:hanging="545"/>
        <w:jc w:val="both"/>
        <w:rPr>
          <w:lang w:val="en-GB"/>
        </w:rPr>
      </w:pPr>
      <w:r w:rsidRPr="00EA7255">
        <w:rPr>
          <w:lang w:val="en-US"/>
        </w:rPr>
        <w:t>Sturgeon C., Shen W.T., Clark O.H. et al. Risk assessment in 457 adrenal cortical carcinomas: how much does tumor size predict the likelihood of malignancy? // J. Am. Coll. Surg.-2006.-Vol.202.-P.423-430.</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Sun</w:t>
      </w:r>
      <w:r w:rsidRPr="00EA7255">
        <w:rPr>
          <w:lang w:val="uk-UA"/>
        </w:rPr>
        <w:t xml:space="preserve"> </w:t>
      </w:r>
      <w:r w:rsidRPr="00EA7255">
        <w:rPr>
          <w:lang w:val="en-US"/>
        </w:rPr>
        <w:t>Z.</w:t>
      </w:r>
      <w:r w:rsidRPr="00EA7255">
        <w:rPr>
          <w:lang w:val="uk-UA"/>
        </w:rPr>
        <w:t xml:space="preserve">, </w:t>
      </w:r>
      <w:r w:rsidRPr="00EA7255">
        <w:rPr>
          <w:lang w:val="en-US"/>
        </w:rPr>
        <w:t>Wang</w:t>
      </w:r>
      <w:r w:rsidRPr="00EA7255">
        <w:rPr>
          <w:lang w:val="uk-UA"/>
        </w:rPr>
        <w:t xml:space="preserve"> </w:t>
      </w:r>
      <w:r w:rsidRPr="00EA7255">
        <w:rPr>
          <w:lang w:val="en-US"/>
        </w:rPr>
        <w:t>X.</w:t>
      </w:r>
      <w:r w:rsidRPr="00EA7255">
        <w:rPr>
          <w:lang w:val="uk-UA"/>
        </w:rPr>
        <w:t xml:space="preserve">, </w:t>
      </w:r>
      <w:r w:rsidRPr="00EA7255">
        <w:rPr>
          <w:lang w:val="en-US"/>
        </w:rPr>
        <w:t>Lasson</w:t>
      </w:r>
      <w:r w:rsidRPr="00EA7255">
        <w:rPr>
          <w:lang w:val="uk-UA"/>
        </w:rPr>
        <w:t xml:space="preserve"> Å</w:t>
      </w:r>
      <w:r w:rsidRPr="00EA7255">
        <w:rPr>
          <w:lang w:val="en-US"/>
        </w:rPr>
        <w:t>.</w:t>
      </w:r>
      <w:r w:rsidRPr="00EA7255">
        <w:rPr>
          <w:lang w:val="uk-UA"/>
        </w:rPr>
        <w:t xml:space="preserve"> </w:t>
      </w:r>
      <w:r w:rsidRPr="00EA7255">
        <w:rPr>
          <w:lang w:val="en-US"/>
        </w:rPr>
        <w:t>et al.</w:t>
      </w:r>
      <w:r w:rsidRPr="00EA7255">
        <w:rPr>
          <w:lang w:val="uk-UA"/>
        </w:rPr>
        <w:t xml:space="preserve"> </w:t>
      </w:r>
      <w:r w:rsidRPr="00EA7255">
        <w:rPr>
          <w:lang w:val="en-US"/>
        </w:rPr>
        <w:t>Effects of</w:t>
      </w:r>
      <w:r w:rsidRPr="00EA7255">
        <w:rPr>
          <w:lang w:val="uk-UA"/>
        </w:rPr>
        <w:t xml:space="preserve"> </w:t>
      </w:r>
      <w:r w:rsidRPr="00EA7255">
        <w:rPr>
          <w:lang w:val="en-US"/>
        </w:rPr>
        <w:t>inhibition</w:t>
      </w:r>
      <w:r w:rsidRPr="00EA7255">
        <w:rPr>
          <w:lang w:val="uk-UA"/>
        </w:rPr>
        <w:t xml:space="preserve"> </w:t>
      </w:r>
      <w:r w:rsidRPr="00EA7255">
        <w:rPr>
          <w:lang w:val="en-US"/>
        </w:rPr>
        <w:t>of</w:t>
      </w:r>
      <w:r w:rsidRPr="00EA7255">
        <w:rPr>
          <w:lang w:val="uk-UA"/>
        </w:rPr>
        <w:t xml:space="preserve"> </w:t>
      </w:r>
      <w:r w:rsidRPr="00EA7255">
        <w:rPr>
          <w:lang w:val="en-US"/>
        </w:rPr>
        <w:t>PAF</w:t>
      </w:r>
      <w:r w:rsidRPr="00EA7255">
        <w:rPr>
          <w:lang w:val="uk-UA"/>
        </w:rPr>
        <w:t xml:space="preserve">, </w:t>
      </w:r>
      <w:r w:rsidRPr="00EA7255">
        <w:rPr>
          <w:lang w:val="en-US"/>
        </w:rPr>
        <w:t>ICAM</w:t>
      </w:r>
      <w:r w:rsidRPr="00EA7255">
        <w:rPr>
          <w:lang w:val="uk-UA"/>
        </w:rPr>
        <w:t xml:space="preserve">-1 </w:t>
      </w:r>
      <w:r w:rsidRPr="00EA7255">
        <w:rPr>
          <w:lang w:val="en-US"/>
        </w:rPr>
        <w:t>and</w:t>
      </w:r>
      <w:r w:rsidRPr="00EA7255">
        <w:rPr>
          <w:lang w:val="uk-UA"/>
        </w:rPr>
        <w:t xml:space="preserve"> </w:t>
      </w:r>
      <w:r w:rsidRPr="00EA7255">
        <w:rPr>
          <w:lang w:val="en-US"/>
        </w:rPr>
        <w:t>PECAM</w:t>
      </w:r>
      <w:r w:rsidRPr="00EA7255">
        <w:rPr>
          <w:lang w:val="uk-UA"/>
        </w:rPr>
        <w:t xml:space="preserve">-1 </w:t>
      </w:r>
      <w:r w:rsidRPr="00EA7255">
        <w:rPr>
          <w:lang w:val="en-US"/>
        </w:rPr>
        <w:t>on</w:t>
      </w:r>
      <w:r w:rsidRPr="00EA7255">
        <w:rPr>
          <w:lang w:val="uk-UA"/>
        </w:rPr>
        <w:t xml:space="preserve"> </w:t>
      </w:r>
      <w:r w:rsidRPr="00EA7255">
        <w:rPr>
          <w:lang w:val="en-US"/>
        </w:rPr>
        <w:t>gut</w:t>
      </w:r>
      <w:r w:rsidRPr="00EA7255">
        <w:rPr>
          <w:lang w:val="uk-UA"/>
        </w:rPr>
        <w:t xml:space="preserve"> </w:t>
      </w:r>
      <w:r w:rsidRPr="00EA7255">
        <w:rPr>
          <w:lang w:val="en-US"/>
        </w:rPr>
        <w:t>barrier</w:t>
      </w:r>
      <w:r w:rsidRPr="00EA7255">
        <w:rPr>
          <w:lang w:val="uk-UA"/>
        </w:rPr>
        <w:t xml:space="preserve"> </w:t>
      </w:r>
      <w:r w:rsidRPr="00EA7255">
        <w:rPr>
          <w:lang w:val="en-US"/>
        </w:rPr>
        <w:t>failure</w:t>
      </w:r>
      <w:r w:rsidRPr="00EA7255">
        <w:rPr>
          <w:lang w:val="uk-UA"/>
        </w:rPr>
        <w:t xml:space="preserve"> </w:t>
      </w:r>
      <w:r w:rsidRPr="00EA7255">
        <w:rPr>
          <w:lang w:val="en-US"/>
        </w:rPr>
        <w:t>caused</w:t>
      </w:r>
      <w:r w:rsidRPr="00EA7255">
        <w:rPr>
          <w:lang w:val="uk-UA"/>
        </w:rPr>
        <w:t xml:space="preserve"> </w:t>
      </w:r>
      <w:r w:rsidRPr="00EA7255">
        <w:rPr>
          <w:lang w:val="en-US"/>
        </w:rPr>
        <w:t>by</w:t>
      </w:r>
      <w:r w:rsidRPr="00EA7255">
        <w:rPr>
          <w:lang w:val="uk-UA"/>
        </w:rPr>
        <w:t xml:space="preserve"> </w:t>
      </w:r>
      <w:r w:rsidRPr="00EA7255">
        <w:rPr>
          <w:lang w:val="en-US"/>
        </w:rPr>
        <w:t>intestinal</w:t>
      </w:r>
      <w:r w:rsidRPr="00EA7255">
        <w:rPr>
          <w:lang w:val="uk-UA"/>
        </w:rPr>
        <w:t xml:space="preserve"> </w:t>
      </w:r>
      <w:r w:rsidRPr="00EA7255">
        <w:rPr>
          <w:lang w:val="en-US"/>
        </w:rPr>
        <w:t>ischemia</w:t>
      </w:r>
      <w:r w:rsidRPr="00EA7255">
        <w:rPr>
          <w:lang w:val="uk-UA"/>
        </w:rPr>
        <w:t xml:space="preserve"> </w:t>
      </w:r>
      <w:r w:rsidRPr="00EA7255">
        <w:rPr>
          <w:lang w:val="en-US"/>
        </w:rPr>
        <w:t>and</w:t>
      </w:r>
      <w:r w:rsidRPr="00EA7255">
        <w:rPr>
          <w:lang w:val="uk-UA"/>
        </w:rPr>
        <w:t xml:space="preserve"> </w:t>
      </w:r>
      <w:r w:rsidRPr="00EA7255">
        <w:rPr>
          <w:lang w:val="en-US"/>
        </w:rPr>
        <w:t>reperfusion</w:t>
      </w:r>
      <w:r w:rsidRPr="00EA7255">
        <w:rPr>
          <w:lang w:val="uk-UA"/>
        </w:rPr>
        <w:t xml:space="preserve"> // </w:t>
      </w:r>
      <w:r w:rsidRPr="00EA7255">
        <w:rPr>
          <w:lang w:val="en-US"/>
        </w:rPr>
        <w:t>Scand</w:t>
      </w:r>
      <w:r w:rsidRPr="00EA7255">
        <w:rPr>
          <w:lang w:val="uk-UA"/>
        </w:rPr>
        <w:t xml:space="preserve">. </w:t>
      </w:r>
      <w:r w:rsidRPr="00EA7255">
        <w:rPr>
          <w:lang w:val="en-US"/>
        </w:rPr>
        <w:t>J</w:t>
      </w:r>
      <w:r w:rsidRPr="00EA7255">
        <w:rPr>
          <w:lang w:val="uk-UA"/>
        </w:rPr>
        <w:t xml:space="preserve">. </w:t>
      </w:r>
      <w:r w:rsidRPr="00EA7255">
        <w:rPr>
          <w:lang w:val="en-US"/>
        </w:rPr>
        <w:t>Gastroenterol</w:t>
      </w:r>
      <w:r w:rsidRPr="00EA7255">
        <w:rPr>
          <w:lang w:val="uk-UA"/>
        </w:rPr>
        <w:t>.-2001.-</w:t>
      </w:r>
      <w:r w:rsidRPr="00EA7255">
        <w:rPr>
          <w:lang w:val="en-US"/>
        </w:rPr>
        <w:t>Vol</w:t>
      </w:r>
      <w:r w:rsidRPr="00EA7255">
        <w:rPr>
          <w:lang w:val="uk-UA"/>
        </w:rPr>
        <w:t>.36.-</w:t>
      </w:r>
      <w:r w:rsidRPr="00EA7255">
        <w:rPr>
          <w:lang w:val="en-US"/>
        </w:rPr>
        <w:t>P</w:t>
      </w:r>
      <w:r w:rsidRPr="00EA7255">
        <w:rPr>
          <w:lang w:val="uk-UA"/>
        </w:rPr>
        <w:t>.55-65.</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Suzuki Y</w:t>
      </w:r>
      <w:r w:rsidRPr="00EA7255">
        <w:rPr>
          <w:lang w:val="uk-UA"/>
        </w:rPr>
        <w:t>.</w:t>
      </w:r>
      <w:r w:rsidRPr="00EA7255">
        <w:rPr>
          <w:lang w:val="it-IT"/>
        </w:rPr>
        <w:t>, Ruiz-Ortega M</w:t>
      </w:r>
      <w:r w:rsidRPr="00EA7255">
        <w:rPr>
          <w:lang w:val="uk-UA"/>
        </w:rPr>
        <w:t>.</w:t>
      </w:r>
      <w:r w:rsidRPr="00EA7255">
        <w:rPr>
          <w:lang w:val="it-IT"/>
        </w:rPr>
        <w:t>, Lorenzo O</w:t>
      </w:r>
      <w:r w:rsidRPr="00EA7255">
        <w:rPr>
          <w:lang w:val="uk-UA"/>
        </w:rPr>
        <w:t xml:space="preserve">. </w:t>
      </w:r>
      <w:r w:rsidRPr="00EA7255">
        <w:rPr>
          <w:lang w:val="it-IT"/>
        </w:rPr>
        <w:t xml:space="preserve">et al. </w:t>
      </w:r>
      <w:r w:rsidRPr="00EA7255">
        <w:rPr>
          <w:lang w:val="de-DE"/>
        </w:rPr>
        <w:t>Inflammation</w:t>
      </w:r>
      <w:r w:rsidRPr="00EA7255">
        <w:rPr>
          <w:lang w:val="uk-UA"/>
        </w:rPr>
        <w:t xml:space="preserve"> </w:t>
      </w:r>
      <w:r w:rsidRPr="00EA7255">
        <w:rPr>
          <w:lang w:val="de-DE"/>
        </w:rPr>
        <w:t>and angiotensin II</w:t>
      </w:r>
      <w:r w:rsidRPr="00EA7255">
        <w:rPr>
          <w:lang w:val="uk-UA"/>
        </w:rPr>
        <w:t xml:space="preserve"> //</w:t>
      </w:r>
      <w:r w:rsidRPr="00EA7255">
        <w:rPr>
          <w:lang w:val="de-DE"/>
        </w:rPr>
        <w:t xml:space="preserve"> Int</w:t>
      </w:r>
      <w:r w:rsidRPr="00EA7255">
        <w:rPr>
          <w:lang w:val="uk-UA"/>
        </w:rPr>
        <w:t>.</w:t>
      </w:r>
      <w:r w:rsidRPr="00EA7255">
        <w:rPr>
          <w:lang w:val="de-DE"/>
        </w:rPr>
        <w:t xml:space="preserve"> J</w:t>
      </w:r>
      <w:r w:rsidRPr="00EA7255">
        <w:rPr>
          <w:lang w:val="uk-UA"/>
        </w:rPr>
        <w:t>.</w:t>
      </w:r>
      <w:r w:rsidRPr="00EA7255">
        <w:rPr>
          <w:lang w:val="de-DE"/>
        </w:rPr>
        <w:t xml:space="preserve"> Biochem</w:t>
      </w:r>
      <w:r w:rsidRPr="00EA7255">
        <w:rPr>
          <w:lang w:val="uk-UA"/>
        </w:rPr>
        <w:t>.</w:t>
      </w:r>
      <w:r w:rsidRPr="00EA7255">
        <w:rPr>
          <w:lang w:val="de-DE"/>
        </w:rPr>
        <w:t xml:space="preserve"> </w:t>
      </w:r>
      <w:r w:rsidRPr="00EA7255">
        <w:rPr>
          <w:lang w:val="en-GB"/>
        </w:rPr>
        <w:t>Cell Biol</w:t>
      </w:r>
      <w:r w:rsidRPr="00EA7255">
        <w:rPr>
          <w:lang w:val="uk-UA"/>
        </w:rPr>
        <w:t>.-</w:t>
      </w:r>
      <w:r w:rsidRPr="00EA7255">
        <w:rPr>
          <w:lang w:val="en-GB"/>
        </w:rPr>
        <w:t>2003</w:t>
      </w:r>
      <w:r w:rsidRPr="00EA7255">
        <w:rPr>
          <w:lang w:val="uk-UA"/>
        </w:rPr>
        <w:t>.-</w:t>
      </w:r>
      <w:r w:rsidRPr="00EA7255">
        <w:rPr>
          <w:lang w:val="en-US"/>
        </w:rPr>
        <w:t>Vol.</w:t>
      </w:r>
      <w:r w:rsidRPr="00EA7255">
        <w:rPr>
          <w:lang w:val="en-GB"/>
        </w:rPr>
        <w:t>35</w:t>
      </w:r>
      <w:r w:rsidRPr="00EA7255">
        <w:rPr>
          <w:lang w:val="uk-UA"/>
        </w:rPr>
        <w:t>.-Р.</w:t>
      </w:r>
      <w:r w:rsidRPr="00EA7255">
        <w:rPr>
          <w:lang w:val="en-GB"/>
        </w:rPr>
        <w:t>881</w:t>
      </w:r>
      <w:r w:rsidRPr="00EA7255">
        <w:rPr>
          <w:lang w:val="uk-UA"/>
        </w:rPr>
        <w:t>-</w:t>
      </w:r>
      <w:r w:rsidRPr="00EA7255">
        <w:rPr>
          <w:lang w:val="en-GB"/>
        </w:rPr>
        <w:t>900.</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Tai C.K., Li S.K., Hou S.M. et al. Laparoscopic adrenalectomy: comparison of lateral transperitoneal and lateral retroperitoneal approaches // Surg. Laparosc. Endosc. Percutan. Tech.-2006.-Vol.16.-P.141-145.</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Takami</w:t>
      </w:r>
      <w:r w:rsidRPr="00EA7255">
        <w:rPr>
          <w:lang w:val="uk-UA"/>
        </w:rPr>
        <w:t xml:space="preserve"> </w:t>
      </w:r>
      <w:r w:rsidRPr="00EA7255">
        <w:rPr>
          <w:lang w:val="en-US"/>
        </w:rPr>
        <w:t>H</w:t>
      </w:r>
      <w:r w:rsidRPr="00EA7255">
        <w:rPr>
          <w:lang w:val="uk-UA"/>
        </w:rPr>
        <w:t xml:space="preserve">., </w:t>
      </w:r>
      <w:r w:rsidRPr="00EA7255">
        <w:rPr>
          <w:lang w:val="en-US"/>
        </w:rPr>
        <w:t>Mioyoshi</w:t>
      </w:r>
      <w:r w:rsidRPr="00EA7255">
        <w:rPr>
          <w:lang w:val="uk-UA"/>
        </w:rPr>
        <w:t xml:space="preserve"> </w:t>
      </w:r>
      <w:r w:rsidRPr="00EA7255">
        <w:rPr>
          <w:lang w:val="en-US"/>
        </w:rPr>
        <w:t>H</w:t>
      </w:r>
      <w:r w:rsidRPr="00EA7255">
        <w:rPr>
          <w:lang w:val="uk-UA"/>
        </w:rPr>
        <w:t xml:space="preserve">., </w:t>
      </w:r>
      <w:r w:rsidRPr="00EA7255">
        <w:rPr>
          <w:lang w:val="en-US"/>
        </w:rPr>
        <w:t>Kodaira</w:t>
      </w:r>
      <w:r w:rsidRPr="00EA7255">
        <w:rPr>
          <w:lang w:val="uk-UA"/>
        </w:rPr>
        <w:t xml:space="preserve"> </w:t>
      </w:r>
      <w:r w:rsidRPr="00EA7255">
        <w:rPr>
          <w:lang w:val="en-US"/>
        </w:rPr>
        <w:t>S</w:t>
      </w:r>
      <w:r w:rsidRPr="00EA7255">
        <w:rPr>
          <w:lang w:val="uk-UA"/>
        </w:rPr>
        <w:t xml:space="preserve">., </w:t>
      </w:r>
      <w:r w:rsidRPr="00EA7255">
        <w:rPr>
          <w:lang w:val="en-US"/>
        </w:rPr>
        <w:t>Ohgami</w:t>
      </w:r>
      <w:r w:rsidRPr="00EA7255">
        <w:rPr>
          <w:lang w:val="uk-UA"/>
        </w:rPr>
        <w:t xml:space="preserve"> </w:t>
      </w:r>
      <w:r w:rsidRPr="00EA7255">
        <w:rPr>
          <w:lang w:val="en-US"/>
        </w:rPr>
        <w:t>M</w:t>
      </w:r>
      <w:r w:rsidRPr="00EA7255">
        <w:rPr>
          <w:lang w:val="uk-UA"/>
        </w:rPr>
        <w:t xml:space="preserve">. </w:t>
      </w:r>
      <w:r w:rsidRPr="00EA7255">
        <w:rPr>
          <w:lang w:val="en-US"/>
        </w:rPr>
        <w:t>Laparoscopic</w:t>
      </w:r>
      <w:r w:rsidRPr="00EA7255">
        <w:rPr>
          <w:lang w:val="uk-UA"/>
        </w:rPr>
        <w:t xml:space="preserve"> </w:t>
      </w:r>
      <w:r w:rsidRPr="00EA7255">
        <w:rPr>
          <w:lang w:val="en-US"/>
        </w:rPr>
        <w:t>adrenalectomy</w:t>
      </w:r>
      <w:r w:rsidRPr="00EA7255">
        <w:rPr>
          <w:lang w:val="uk-UA"/>
        </w:rPr>
        <w:t xml:space="preserve"> </w:t>
      </w:r>
      <w:r w:rsidRPr="00EA7255">
        <w:rPr>
          <w:lang w:val="en-US"/>
        </w:rPr>
        <w:t>in</w:t>
      </w:r>
      <w:r w:rsidRPr="00EA7255">
        <w:rPr>
          <w:lang w:val="uk-UA"/>
        </w:rPr>
        <w:t xml:space="preserve"> </w:t>
      </w:r>
      <w:r w:rsidRPr="00EA7255">
        <w:rPr>
          <w:lang w:val="en-US"/>
        </w:rPr>
        <w:t>asymptomatic</w:t>
      </w:r>
      <w:r w:rsidRPr="00EA7255">
        <w:rPr>
          <w:lang w:val="uk-UA"/>
        </w:rPr>
        <w:t xml:space="preserve"> </w:t>
      </w:r>
      <w:r w:rsidRPr="00EA7255">
        <w:rPr>
          <w:lang w:val="en-US"/>
        </w:rPr>
        <w:t>pheochromocytoma</w:t>
      </w:r>
      <w:r w:rsidRPr="00EA7255">
        <w:rPr>
          <w:lang w:val="uk-UA"/>
        </w:rPr>
        <w:t xml:space="preserve"> // </w:t>
      </w:r>
      <w:r w:rsidRPr="00EA7255">
        <w:rPr>
          <w:lang w:val="en-US"/>
        </w:rPr>
        <w:t>Am</w:t>
      </w:r>
      <w:r w:rsidRPr="00EA7255">
        <w:rPr>
          <w:lang w:val="uk-UA"/>
        </w:rPr>
        <w:t xml:space="preserve"> </w:t>
      </w:r>
      <w:r w:rsidRPr="00EA7255">
        <w:rPr>
          <w:lang w:val="en-US"/>
        </w:rPr>
        <w:t>Surg</w:t>
      </w:r>
      <w:r w:rsidRPr="00EA7255">
        <w:rPr>
          <w:lang w:val="uk-UA"/>
        </w:rPr>
        <w:t>.-1997.-</w:t>
      </w:r>
      <w:r w:rsidRPr="00EA7255">
        <w:rPr>
          <w:lang w:val="en-US"/>
        </w:rPr>
        <w:t>Vol</w:t>
      </w:r>
      <w:r w:rsidRPr="00EA7255">
        <w:rPr>
          <w:lang w:val="uk-UA"/>
        </w:rPr>
        <w:t>.63.-</w:t>
      </w:r>
      <w:r w:rsidRPr="00EA7255">
        <w:rPr>
          <w:lang w:val="en-US"/>
        </w:rPr>
        <w:t>P</w:t>
      </w:r>
      <w:r w:rsidRPr="00EA7255">
        <w:rPr>
          <w:lang w:val="uk-UA"/>
        </w:rPr>
        <w:t>.820-822</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Takeuchi I., Ishida H., Mori T., Hashimoto D. Comparison of the effects of gasless procedure, CO</w:t>
      </w:r>
      <w:r w:rsidRPr="00EA7255">
        <w:rPr>
          <w:vertAlign w:val="subscript"/>
          <w:lang w:val="en-US"/>
        </w:rPr>
        <w:t>2</w:t>
      </w:r>
      <w:r w:rsidRPr="00EA7255">
        <w:rPr>
          <w:lang w:val="en-US"/>
        </w:rPr>
        <w:t>-peritoneum, and laparotomy on splenic and hepatic natural killer activity in a rat model // Surg. Endosc.-2004.-Vol.18.-P.255-260.</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 xml:space="preserve">Tartour E., Fossiez F., Joyeux I. et al. Interleukin </w:t>
      </w:r>
      <w:smartTag w:uri="urn:schemas-microsoft-com:office:smarttags" w:element="metricconverter">
        <w:smartTagPr>
          <w:attr w:name="ProductID" w:val="17, a"/>
        </w:smartTagPr>
        <w:r w:rsidRPr="00EA7255">
          <w:rPr>
            <w:lang w:val="en-US"/>
          </w:rPr>
          <w:t>17, a</w:t>
        </w:r>
      </w:smartTag>
      <w:r w:rsidRPr="00EA7255">
        <w:rPr>
          <w:lang w:val="en-US"/>
        </w:rPr>
        <w:t xml:space="preserve"> T-cell-derived cytokine, promotes tumorigenicity of human cervical tumors in nude mice</w:t>
      </w:r>
      <w:r w:rsidRPr="00EA7255">
        <w:rPr>
          <w:lang w:val="uk-UA"/>
        </w:rPr>
        <w:t xml:space="preserve"> //</w:t>
      </w:r>
      <w:r w:rsidRPr="00EA7255">
        <w:rPr>
          <w:lang w:val="en-US"/>
        </w:rPr>
        <w:t xml:space="preserve"> Cancer Res</w:t>
      </w:r>
      <w:r w:rsidRPr="00EA7255">
        <w:rPr>
          <w:lang w:val="uk-UA"/>
        </w:rPr>
        <w:t>.-</w:t>
      </w:r>
      <w:r w:rsidRPr="00EA7255">
        <w:rPr>
          <w:lang w:val="en-US"/>
        </w:rPr>
        <w:t>1999</w:t>
      </w:r>
      <w:r w:rsidRPr="00EA7255">
        <w:rPr>
          <w:lang w:val="uk-UA"/>
        </w:rPr>
        <w:t>.-</w:t>
      </w:r>
      <w:r w:rsidRPr="00EA7255">
        <w:rPr>
          <w:lang w:val="en-US"/>
        </w:rPr>
        <w:t xml:space="preserve"> Vol</w:t>
      </w:r>
      <w:r w:rsidRPr="00EA7255">
        <w:rPr>
          <w:lang w:val="uk-UA"/>
        </w:rPr>
        <w:t>.</w:t>
      </w:r>
      <w:r w:rsidRPr="00EA7255">
        <w:rPr>
          <w:lang w:val="en-US"/>
        </w:rPr>
        <w:t>59</w:t>
      </w:r>
      <w:r w:rsidRPr="00EA7255">
        <w:rPr>
          <w:lang w:val="uk-UA"/>
        </w:rPr>
        <w:t>.-Р.</w:t>
      </w:r>
      <w:r w:rsidRPr="00EA7255">
        <w:rPr>
          <w:lang w:val="en-US"/>
        </w:rPr>
        <w:t>3698-3704</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it-IT"/>
        </w:rPr>
        <w:t>Terachi T</w:t>
      </w:r>
      <w:r w:rsidRPr="00EA7255">
        <w:rPr>
          <w:lang w:val="uk-UA"/>
        </w:rPr>
        <w:t>.</w:t>
      </w:r>
      <w:r w:rsidRPr="00EA7255">
        <w:rPr>
          <w:lang w:val="it-IT"/>
        </w:rPr>
        <w:t>, Yoshida O</w:t>
      </w:r>
      <w:r w:rsidRPr="00EA7255">
        <w:rPr>
          <w:lang w:val="uk-UA"/>
        </w:rPr>
        <w:t>.</w:t>
      </w:r>
      <w:r w:rsidRPr="00EA7255">
        <w:rPr>
          <w:lang w:val="it-IT"/>
        </w:rPr>
        <w:t>, Matsuda T</w:t>
      </w:r>
      <w:r w:rsidRPr="00EA7255">
        <w:rPr>
          <w:lang w:val="uk-UA"/>
        </w:rPr>
        <w:t>.</w:t>
      </w:r>
      <w:r w:rsidRPr="00EA7255">
        <w:rPr>
          <w:lang w:val="it-IT"/>
        </w:rPr>
        <w:t xml:space="preserve"> et al. </w:t>
      </w:r>
      <w:r w:rsidRPr="00EA7255">
        <w:rPr>
          <w:lang w:val="en-GB"/>
        </w:rPr>
        <w:t>Complications of laparoscopic and retroperitoneoscopic adrenalectomies</w:t>
      </w:r>
      <w:r w:rsidRPr="00EA7255">
        <w:rPr>
          <w:lang w:val="uk-UA"/>
        </w:rPr>
        <w:t xml:space="preserve"> </w:t>
      </w:r>
      <w:r w:rsidRPr="00EA7255">
        <w:rPr>
          <w:lang w:val="en-GB"/>
        </w:rPr>
        <w:t xml:space="preserve">in 370 cases in </w:t>
      </w:r>
      <w:smartTag w:uri="urn:schemas-microsoft-com:office:smarttags" w:element="country-region">
        <w:smartTag w:uri="urn:schemas-microsoft-com:office:smarttags" w:element="place">
          <w:r w:rsidRPr="00EA7255">
            <w:rPr>
              <w:lang w:val="en-GB"/>
            </w:rPr>
            <w:t>Japan</w:t>
          </w:r>
        </w:smartTag>
      </w:smartTag>
      <w:r w:rsidRPr="00EA7255">
        <w:rPr>
          <w:lang w:val="en-GB"/>
        </w:rPr>
        <w:t>: a multi-institutional study</w:t>
      </w:r>
      <w:r w:rsidRPr="00EA7255">
        <w:rPr>
          <w:lang w:val="uk-UA"/>
        </w:rPr>
        <w:t xml:space="preserve"> //</w:t>
      </w:r>
      <w:r w:rsidRPr="00EA7255">
        <w:rPr>
          <w:lang w:val="en-GB"/>
        </w:rPr>
        <w:t xml:space="preserve"> Biomed</w:t>
      </w:r>
      <w:r w:rsidRPr="00EA7255">
        <w:rPr>
          <w:lang w:val="uk-UA"/>
        </w:rPr>
        <w:t>.</w:t>
      </w:r>
      <w:r w:rsidRPr="00EA7255">
        <w:rPr>
          <w:lang w:val="en-GB"/>
        </w:rPr>
        <w:t xml:space="preserve"> Pharmacother</w:t>
      </w:r>
      <w:r w:rsidRPr="00EA7255">
        <w:rPr>
          <w:lang w:val="uk-UA"/>
        </w:rPr>
        <w:t>.-</w:t>
      </w:r>
      <w:r w:rsidRPr="00EA7255">
        <w:rPr>
          <w:lang w:val="en-GB"/>
        </w:rPr>
        <w:t>2000</w:t>
      </w:r>
      <w:r w:rsidRPr="00EA7255">
        <w:rPr>
          <w:lang w:val="uk-UA"/>
        </w:rPr>
        <w:t>.-</w:t>
      </w:r>
      <w:r w:rsidRPr="00EA7255">
        <w:rPr>
          <w:lang w:val="en-US"/>
        </w:rPr>
        <w:t>Vol.</w:t>
      </w:r>
      <w:r w:rsidRPr="00EA7255">
        <w:rPr>
          <w:lang w:val="en-GB"/>
        </w:rPr>
        <w:t>54</w:t>
      </w:r>
      <w:r w:rsidRPr="00EA7255">
        <w:rPr>
          <w:lang w:val="uk-UA"/>
        </w:rPr>
        <w:t xml:space="preserve">, </w:t>
      </w:r>
      <w:r w:rsidRPr="00EA7255">
        <w:rPr>
          <w:lang w:val="en-GB"/>
        </w:rPr>
        <w:t>Suppl</w:t>
      </w:r>
      <w:r w:rsidRPr="00EA7255">
        <w:rPr>
          <w:lang w:val="uk-UA"/>
        </w:rPr>
        <w:t>.</w:t>
      </w:r>
      <w:r w:rsidRPr="00EA7255">
        <w:rPr>
          <w:lang w:val="en-GB"/>
        </w:rPr>
        <w:t>1</w:t>
      </w:r>
      <w:r w:rsidRPr="00EA7255">
        <w:rPr>
          <w:lang w:val="uk-UA"/>
        </w:rPr>
        <w:t>.-</w:t>
      </w:r>
      <w:r w:rsidRPr="00EA7255">
        <w:rPr>
          <w:lang w:val="en-GB"/>
        </w:rPr>
        <w:t>S211</w:t>
      </w:r>
      <w:r w:rsidRPr="00EA7255">
        <w:rPr>
          <w:lang w:val="uk-UA"/>
        </w:rPr>
        <w:t>-</w:t>
      </w:r>
      <w:r w:rsidRPr="00EA7255">
        <w:rPr>
          <w:lang w:val="en-GB"/>
        </w:rPr>
        <w:t>S214.</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it-IT"/>
        </w:rPr>
        <w:t xml:space="preserve">Terzolo M., Bovio S., Reimondo G. et al. Subclinical Cushing’s syndrome in adrenal incidentalomas // </w:t>
      </w:r>
      <w:r w:rsidRPr="00EA7255">
        <w:rPr>
          <w:bCs/>
          <w:lang w:val="it-IT"/>
        </w:rPr>
        <w:t xml:space="preserve">Endocrinol. </w:t>
      </w:r>
      <w:r w:rsidRPr="00EA7255">
        <w:rPr>
          <w:bCs/>
        </w:rPr>
        <w:t>Metab</w:t>
      </w:r>
      <w:r w:rsidRPr="00EA7255">
        <w:rPr>
          <w:bCs/>
          <w:lang w:val="en-US"/>
        </w:rPr>
        <w:t>.</w:t>
      </w:r>
      <w:r w:rsidRPr="00EA7255">
        <w:rPr>
          <w:bCs/>
        </w:rPr>
        <w:t xml:space="preserve"> Clin</w:t>
      </w:r>
      <w:r w:rsidRPr="00EA7255">
        <w:rPr>
          <w:bCs/>
          <w:lang w:val="en-US"/>
        </w:rPr>
        <w:t>.</w:t>
      </w:r>
      <w:r w:rsidRPr="00EA7255">
        <w:rPr>
          <w:bCs/>
        </w:rPr>
        <w:t xml:space="preserve"> North Am</w:t>
      </w:r>
      <w:r w:rsidRPr="00EA7255">
        <w:rPr>
          <w:bCs/>
          <w:lang w:val="en-US"/>
        </w:rPr>
        <w:t>.-</w:t>
      </w:r>
      <w:r w:rsidRPr="00EA7255">
        <w:rPr>
          <w:bCs/>
        </w:rPr>
        <w:t>2005</w:t>
      </w:r>
      <w:r w:rsidRPr="00EA7255">
        <w:rPr>
          <w:lang w:val="en-US"/>
        </w:rPr>
        <w:t>.-Vol.</w:t>
      </w:r>
      <w:r w:rsidRPr="00EA7255">
        <w:t>34</w:t>
      </w:r>
      <w:r w:rsidRPr="00EA7255">
        <w:rPr>
          <w:lang w:val="en-US"/>
        </w:rPr>
        <w:t>.-P.</w:t>
      </w:r>
      <w:r w:rsidRPr="00EA7255">
        <w:t>423-</w:t>
      </w:r>
      <w:r w:rsidRPr="00EA7255">
        <w:rPr>
          <w:lang w:val="en-US"/>
        </w:rPr>
        <w:t>4</w:t>
      </w:r>
      <w:r w:rsidRPr="00EA7255">
        <w:t>39.</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it-IT"/>
        </w:rPr>
        <w:t xml:space="preserve">Tessier D.J., Iglesias R., Chapman W.C. et al. </w:t>
      </w:r>
      <w:r w:rsidRPr="00EA7255">
        <w:rPr>
          <w:lang w:val="en-GB"/>
        </w:rPr>
        <w:t>Previously unreported high-grade complications of adrenalectomy // Surg</w:t>
      </w:r>
      <w:r w:rsidRPr="00EA7255">
        <w:rPr>
          <w:lang w:val="en-US"/>
        </w:rPr>
        <w:t>.</w:t>
      </w:r>
      <w:r w:rsidRPr="00EA7255">
        <w:rPr>
          <w:lang w:val="en-GB"/>
        </w:rPr>
        <w:t xml:space="preserve"> </w:t>
      </w:r>
      <w:r w:rsidRPr="00EA7255">
        <w:t>Endosc</w:t>
      </w:r>
      <w:r w:rsidRPr="00EA7255">
        <w:rPr>
          <w:lang w:val="en-US"/>
        </w:rPr>
        <w:t>.-2008 (у друку).-</w:t>
      </w:r>
      <w:r w:rsidRPr="00EA7255">
        <w:t>DOI 10.1007/s00464-008-9947-3</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de-DE"/>
        </w:rPr>
        <w:t xml:space="preserve">Teunissen M. B., Koomen C. W., de Waal Malefyt R. et al. </w:t>
      </w:r>
      <w:r w:rsidRPr="00EA7255">
        <w:rPr>
          <w:lang w:val="en-US"/>
        </w:rPr>
        <w:t>Interleukin-17 and interferon-gamma synergize in the enhancement of proinflammatory cytokine production by human keratinocytes</w:t>
      </w:r>
      <w:r w:rsidRPr="00EA7255">
        <w:rPr>
          <w:lang w:val="uk-UA"/>
        </w:rPr>
        <w:t xml:space="preserve"> //</w:t>
      </w:r>
      <w:r w:rsidRPr="00EA7255">
        <w:rPr>
          <w:lang w:val="en-US"/>
        </w:rPr>
        <w:t xml:space="preserve"> J</w:t>
      </w:r>
      <w:r w:rsidRPr="00EA7255">
        <w:rPr>
          <w:lang w:val="uk-UA"/>
        </w:rPr>
        <w:t>.</w:t>
      </w:r>
      <w:r w:rsidRPr="00EA7255">
        <w:rPr>
          <w:lang w:val="en-US"/>
        </w:rPr>
        <w:t xml:space="preserve"> Invest</w:t>
      </w:r>
      <w:r w:rsidRPr="00EA7255">
        <w:rPr>
          <w:lang w:val="uk-UA"/>
        </w:rPr>
        <w:t>.</w:t>
      </w:r>
      <w:r w:rsidRPr="00EA7255">
        <w:rPr>
          <w:lang w:val="en-US"/>
        </w:rPr>
        <w:t xml:space="preserve"> Dermatol</w:t>
      </w:r>
      <w:r w:rsidRPr="00EA7255">
        <w:rPr>
          <w:lang w:val="uk-UA"/>
        </w:rPr>
        <w:t>.-</w:t>
      </w:r>
      <w:r w:rsidRPr="00EA7255">
        <w:rPr>
          <w:lang w:val="en-US"/>
        </w:rPr>
        <w:t>1998</w:t>
      </w:r>
      <w:r w:rsidRPr="00EA7255">
        <w:rPr>
          <w:lang w:val="uk-UA"/>
        </w:rPr>
        <w:t>.-</w:t>
      </w:r>
      <w:r w:rsidRPr="00EA7255">
        <w:rPr>
          <w:lang w:val="en-US"/>
        </w:rPr>
        <w:t>Vol</w:t>
      </w:r>
      <w:r w:rsidRPr="00EA7255">
        <w:rPr>
          <w:lang w:val="uk-UA"/>
        </w:rPr>
        <w:t>.</w:t>
      </w:r>
      <w:r w:rsidRPr="00EA7255">
        <w:rPr>
          <w:lang w:val="en-US"/>
        </w:rPr>
        <w:t>111</w:t>
      </w:r>
      <w:r w:rsidRPr="00EA7255">
        <w:rPr>
          <w:lang w:val="uk-UA"/>
        </w:rPr>
        <w:t>.-Р.</w:t>
      </w:r>
      <w:r w:rsidRPr="00EA7255">
        <w:rPr>
          <w:lang w:val="en-US"/>
        </w:rPr>
        <w:t>645-649</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GB"/>
        </w:rPr>
        <w:t>The F</w:t>
      </w:r>
      <w:r w:rsidRPr="00EA7255">
        <w:rPr>
          <w:lang w:val="uk-UA"/>
        </w:rPr>
        <w:t>.</w:t>
      </w:r>
      <w:r w:rsidRPr="00EA7255">
        <w:rPr>
          <w:lang w:val="en-GB"/>
        </w:rPr>
        <w:t>O., de Jonge W</w:t>
      </w:r>
      <w:r w:rsidRPr="00EA7255">
        <w:rPr>
          <w:lang w:val="uk-UA"/>
        </w:rPr>
        <w:t>.</w:t>
      </w:r>
      <w:r w:rsidRPr="00EA7255">
        <w:rPr>
          <w:lang w:val="en-GB"/>
        </w:rPr>
        <w:t>J., Bennink R</w:t>
      </w:r>
      <w:r w:rsidRPr="00EA7255">
        <w:rPr>
          <w:lang w:val="uk-UA"/>
        </w:rPr>
        <w:t>.</w:t>
      </w:r>
      <w:r w:rsidRPr="00EA7255">
        <w:rPr>
          <w:lang w:val="en-GB"/>
        </w:rPr>
        <w:t xml:space="preserve"> J.</w:t>
      </w:r>
      <w:r w:rsidRPr="00EA7255">
        <w:rPr>
          <w:lang w:val="uk-UA"/>
        </w:rPr>
        <w:t xml:space="preserve"> </w:t>
      </w:r>
      <w:r w:rsidRPr="00EA7255">
        <w:rPr>
          <w:lang w:val="en-GB"/>
        </w:rPr>
        <w:t>et al.</w:t>
      </w:r>
      <w:r w:rsidRPr="00EA7255">
        <w:rPr>
          <w:lang w:val="uk-UA"/>
        </w:rPr>
        <w:t xml:space="preserve"> </w:t>
      </w:r>
      <w:r w:rsidRPr="00EA7255">
        <w:rPr>
          <w:lang w:val="en-GB"/>
        </w:rPr>
        <w:t>The ICAM-1 antisense oligonucleotide ISIS-3082 prevents</w:t>
      </w:r>
      <w:r w:rsidRPr="00EA7255">
        <w:rPr>
          <w:lang w:val="uk-UA"/>
        </w:rPr>
        <w:t xml:space="preserve"> </w:t>
      </w:r>
      <w:r w:rsidRPr="00EA7255">
        <w:rPr>
          <w:lang w:val="en-GB"/>
        </w:rPr>
        <w:t>the development of postoperative ileus in mice</w:t>
      </w:r>
      <w:r w:rsidRPr="00EA7255">
        <w:rPr>
          <w:lang w:val="uk-UA"/>
        </w:rPr>
        <w:t xml:space="preserve"> //</w:t>
      </w:r>
      <w:r w:rsidRPr="00EA7255">
        <w:rPr>
          <w:lang w:val="en-GB"/>
        </w:rPr>
        <w:t xml:space="preserve"> Br</w:t>
      </w:r>
      <w:r w:rsidRPr="00EA7255">
        <w:rPr>
          <w:lang w:val="uk-UA"/>
        </w:rPr>
        <w:t>.</w:t>
      </w:r>
      <w:r w:rsidRPr="00EA7255">
        <w:rPr>
          <w:lang w:val="en-GB"/>
        </w:rPr>
        <w:t xml:space="preserve"> J</w:t>
      </w:r>
      <w:r w:rsidRPr="00EA7255">
        <w:rPr>
          <w:lang w:val="uk-UA"/>
        </w:rPr>
        <w:t>.</w:t>
      </w:r>
      <w:r w:rsidRPr="00EA7255">
        <w:rPr>
          <w:lang w:val="en-GB"/>
        </w:rPr>
        <w:t xml:space="preserve"> Pharmac</w:t>
      </w:r>
      <w:r w:rsidRPr="00EA7255">
        <w:rPr>
          <w:lang w:val="en-US"/>
        </w:rPr>
        <w:t>ol</w:t>
      </w:r>
      <w:r w:rsidRPr="00EA7255">
        <w:rPr>
          <w:lang w:val="uk-UA"/>
        </w:rPr>
        <w:t>.-</w:t>
      </w:r>
      <w:r w:rsidRPr="00EA7255">
        <w:rPr>
          <w:lang w:val="en-GB"/>
        </w:rPr>
        <w:t>2005</w:t>
      </w:r>
      <w:r w:rsidRPr="00EA7255">
        <w:rPr>
          <w:lang w:val="uk-UA"/>
        </w:rPr>
        <w:t>.-</w:t>
      </w:r>
      <w:r w:rsidRPr="00EA7255">
        <w:rPr>
          <w:lang w:val="en-US"/>
        </w:rPr>
        <w:t>Vol.</w:t>
      </w:r>
      <w:r w:rsidRPr="00EA7255">
        <w:rPr>
          <w:lang w:val="en-GB"/>
        </w:rPr>
        <w:t>146</w:t>
      </w:r>
      <w:r w:rsidRPr="00EA7255">
        <w:rPr>
          <w:lang w:val="uk-UA"/>
        </w:rPr>
        <w:t>.-Р.</w:t>
      </w:r>
      <w:r w:rsidRPr="00EA7255">
        <w:rPr>
          <w:lang w:val="en-GB"/>
        </w:rPr>
        <w:t>252</w:t>
      </w:r>
      <w:r w:rsidRPr="00EA7255">
        <w:rPr>
          <w:lang w:val="uk-UA"/>
        </w:rPr>
        <w:t>-</w:t>
      </w:r>
      <w:r w:rsidRPr="00EA7255">
        <w:rPr>
          <w:lang w:val="en-GB"/>
        </w:rPr>
        <w:t>258.</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Thompson G.B., Grant C.S., van Heerden J.A. et al. Laparoscopic versus open posterior adrenalectomy: a case control study of 100 patients // Surgery.-1997.-Vol.122.-P.1132-1136.</w:t>
      </w:r>
    </w:p>
    <w:p w:rsidR="000D008D" w:rsidRPr="00EA7255" w:rsidRDefault="000D008D" w:rsidP="00DE2EA0">
      <w:pPr>
        <w:numPr>
          <w:ilvl w:val="0"/>
          <w:numId w:val="35"/>
        </w:numPr>
        <w:tabs>
          <w:tab w:val="clear" w:pos="720"/>
          <w:tab w:val="num" w:pos="545"/>
        </w:tabs>
        <w:spacing w:after="0" w:line="240" w:lineRule="auto"/>
        <w:ind w:left="545" w:hanging="545"/>
        <w:jc w:val="both"/>
        <w:rPr>
          <w:lang w:val="it-IT"/>
        </w:rPr>
      </w:pPr>
      <w:r w:rsidRPr="00EA7255">
        <w:rPr>
          <w:lang w:val="en-GB"/>
        </w:rPr>
        <w:t xml:space="preserve">Thompson G.B., Young W.F. Jr. </w:t>
      </w:r>
      <w:r w:rsidRPr="00EA7255">
        <w:rPr>
          <w:lang w:val="it-IT"/>
        </w:rPr>
        <w:t>Adrenal incidentaloma // Curr. Opin. Oncol.-2003.-Vol.15.-P.84-90.</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lastRenderedPageBreak/>
        <w:t>Thompson N</w:t>
      </w:r>
      <w:r w:rsidRPr="00EA7255">
        <w:rPr>
          <w:lang w:val="en-US"/>
        </w:rPr>
        <w:t>.</w:t>
      </w:r>
      <w:r w:rsidRPr="00EA7255">
        <w:rPr>
          <w:lang w:val="en-GB"/>
        </w:rPr>
        <w:t>W</w:t>
      </w:r>
      <w:r w:rsidRPr="00EA7255">
        <w:rPr>
          <w:lang w:val="en-US"/>
        </w:rPr>
        <w:t>.</w:t>
      </w:r>
      <w:r w:rsidRPr="00EA7255">
        <w:rPr>
          <w:lang w:val="uk-UA"/>
        </w:rPr>
        <w:t>,</w:t>
      </w:r>
      <w:r w:rsidRPr="00EA7255">
        <w:rPr>
          <w:lang w:val="en-GB"/>
        </w:rPr>
        <w:t xml:space="preserve"> Cheung P.S. Diagnosis and treatment of</w:t>
      </w:r>
      <w:r w:rsidRPr="00EA7255">
        <w:rPr>
          <w:lang w:val="uk-UA"/>
        </w:rPr>
        <w:t xml:space="preserve"> </w:t>
      </w:r>
      <w:r w:rsidRPr="00EA7255">
        <w:rPr>
          <w:lang w:val="en-GB"/>
        </w:rPr>
        <w:t>functioning and nonfunctioning adrenocortical neoplasms</w:t>
      </w:r>
      <w:r w:rsidRPr="00EA7255">
        <w:rPr>
          <w:lang w:val="uk-UA"/>
        </w:rPr>
        <w:t xml:space="preserve"> </w:t>
      </w:r>
      <w:r w:rsidRPr="00EA7255">
        <w:rPr>
          <w:lang w:val="en-GB"/>
        </w:rPr>
        <w:t>including incidentalomas</w:t>
      </w:r>
      <w:r w:rsidRPr="00EA7255">
        <w:rPr>
          <w:lang w:val="uk-UA"/>
        </w:rPr>
        <w:t xml:space="preserve"> //</w:t>
      </w:r>
      <w:r w:rsidRPr="00EA7255">
        <w:rPr>
          <w:iCs/>
          <w:lang w:val="en-GB"/>
        </w:rPr>
        <w:t xml:space="preserve"> Surg. Clin. North Am.</w:t>
      </w:r>
      <w:r w:rsidRPr="00EA7255">
        <w:rPr>
          <w:iCs/>
          <w:lang w:val="uk-UA"/>
        </w:rPr>
        <w:t>-</w:t>
      </w:r>
      <w:r w:rsidRPr="00EA7255">
        <w:t>1987</w:t>
      </w:r>
      <w:r w:rsidRPr="00EA7255">
        <w:rPr>
          <w:lang w:val="uk-UA"/>
        </w:rPr>
        <w:t>.-</w:t>
      </w:r>
      <w:r w:rsidRPr="00EA7255">
        <w:rPr>
          <w:lang w:val="en-GB"/>
        </w:rPr>
        <w:t>Vol.</w:t>
      </w:r>
      <w:r w:rsidRPr="00EA7255">
        <w:rPr>
          <w:bCs/>
        </w:rPr>
        <w:t>67</w:t>
      </w:r>
      <w:r w:rsidRPr="00EA7255">
        <w:rPr>
          <w:bCs/>
          <w:lang w:val="uk-UA"/>
        </w:rPr>
        <w:t>.-Р.</w:t>
      </w:r>
      <w:r w:rsidRPr="00EA7255">
        <w:t>423</w:t>
      </w:r>
      <w:r w:rsidRPr="00EA7255">
        <w:rPr>
          <w:lang w:val="uk-UA"/>
        </w:rPr>
        <w:t>-4</w:t>
      </w:r>
      <w:r w:rsidRPr="00EA7255">
        <w:t>36.</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 xml:space="preserve">Thomson B.N., Moulton </w:t>
      </w:r>
      <w:smartTag w:uri="urn:schemas-microsoft-com:office:smarttags" w:element="place">
        <w:smartTag w:uri="urn:schemas-microsoft-com:office:smarttags" w:element="country-region">
          <w:r w:rsidRPr="00EA7255">
            <w:rPr>
              <w:lang w:val="en-GB"/>
            </w:rPr>
            <w:t>C.A.</w:t>
          </w:r>
        </w:smartTag>
      </w:smartTag>
      <w:r w:rsidRPr="00EA7255">
        <w:rPr>
          <w:lang w:val="en-GB"/>
        </w:rPr>
        <w:t>, Davies M., Banting S.W. Laparoscopic adrenalectomy for phaeochromocytoma: with caution // ANZ J. Surg.-2004.-Vol.74.-P.429-433</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 xml:space="preserve">Tiberio G.A.M., Baiocchi G.L., Arru L. et al. </w:t>
      </w:r>
      <w:r w:rsidRPr="00EA7255">
        <w:rPr>
          <w:lang w:val="en-GB"/>
        </w:rPr>
        <w:t>Prospective randomized comparison of laparoscopic versus open adrenalectomy for sporadic pheochromocytoma // Surg. Endosc.-2008.-Vol.22.-P.1435-1439.</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Toniato A</w:t>
      </w:r>
      <w:r w:rsidRPr="00EA7255">
        <w:rPr>
          <w:lang w:val="uk-UA"/>
        </w:rPr>
        <w:t>.,</w:t>
      </w:r>
      <w:r w:rsidRPr="00EA7255">
        <w:rPr>
          <w:lang w:val="it-IT"/>
        </w:rPr>
        <w:t xml:space="preserve"> Boschin I</w:t>
      </w:r>
      <w:r w:rsidRPr="00EA7255">
        <w:rPr>
          <w:lang w:val="uk-UA"/>
        </w:rPr>
        <w:t>.,</w:t>
      </w:r>
      <w:r w:rsidRPr="00EA7255">
        <w:rPr>
          <w:lang w:val="it-IT"/>
        </w:rPr>
        <w:t xml:space="preserve"> Bernante P</w:t>
      </w:r>
      <w:r w:rsidRPr="00EA7255">
        <w:rPr>
          <w:lang w:val="uk-UA"/>
        </w:rPr>
        <w:t xml:space="preserve">. </w:t>
      </w:r>
      <w:r w:rsidRPr="00EA7255">
        <w:rPr>
          <w:lang w:val="it-IT"/>
        </w:rPr>
        <w:t>et</w:t>
      </w:r>
      <w:r w:rsidRPr="00EA7255">
        <w:rPr>
          <w:lang w:val="uk-UA"/>
        </w:rPr>
        <w:t xml:space="preserve"> </w:t>
      </w:r>
      <w:r w:rsidRPr="00EA7255">
        <w:rPr>
          <w:lang w:val="it-IT"/>
        </w:rPr>
        <w:t>al</w:t>
      </w:r>
      <w:r w:rsidRPr="00EA7255">
        <w:rPr>
          <w:lang w:val="uk-UA"/>
        </w:rPr>
        <w:t xml:space="preserve">. </w:t>
      </w:r>
      <w:r w:rsidRPr="00EA7255">
        <w:rPr>
          <w:lang w:val="en-GB"/>
        </w:rPr>
        <w:t>Factors influencing the rising rates of adrenal surgery: analysis</w:t>
      </w:r>
      <w:r w:rsidRPr="00EA7255">
        <w:rPr>
          <w:lang w:val="uk-UA"/>
        </w:rPr>
        <w:t xml:space="preserve"> </w:t>
      </w:r>
      <w:r w:rsidRPr="00EA7255">
        <w:rPr>
          <w:lang w:val="en-GB"/>
        </w:rPr>
        <w:t>of a 25-year experience</w:t>
      </w:r>
      <w:r w:rsidRPr="00EA7255">
        <w:rPr>
          <w:lang w:val="uk-UA"/>
        </w:rPr>
        <w:t xml:space="preserve"> //</w:t>
      </w:r>
      <w:r w:rsidRPr="00EA7255">
        <w:rPr>
          <w:lang w:val="en-GB"/>
        </w:rPr>
        <w:t xml:space="preserve"> Surg</w:t>
      </w:r>
      <w:r w:rsidRPr="00EA7255">
        <w:rPr>
          <w:lang w:val="uk-UA"/>
        </w:rPr>
        <w:t>.</w:t>
      </w:r>
      <w:r w:rsidRPr="00EA7255">
        <w:rPr>
          <w:lang w:val="en-GB"/>
        </w:rPr>
        <w:t xml:space="preserve"> Endosc</w:t>
      </w:r>
      <w:r w:rsidRPr="00EA7255">
        <w:rPr>
          <w:lang w:val="uk-UA"/>
        </w:rPr>
        <w:t>.</w:t>
      </w:r>
      <w:r w:rsidRPr="00EA7255">
        <w:rPr>
          <w:lang w:val="en-US"/>
        </w:rPr>
        <w:t>-2008 (у друк</w:t>
      </w:r>
      <w:r w:rsidRPr="00EA7255">
        <w:rPr>
          <w:lang w:val="uk-UA"/>
        </w:rPr>
        <w:t>у</w:t>
      </w:r>
      <w:r w:rsidRPr="00EA7255">
        <w:rPr>
          <w:lang w:val="en-US"/>
        </w:rPr>
        <w:t>).-</w:t>
      </w:r>
      <w:r w:rsidRPr="00EA7255">
        <w:t>DOI 10.1007/s00464-008-0061-3</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 xml:space="preserve">Toniato A., Boschin I., Bernante P. et al. </w:t>
      </w:r>
      <w:r w:rsidRPr="00EA7255">
        <w:rPr>
          <w:lang w:val="en-GB"/>
        </w:rPr>
        <w:t>Laparoscopic adrenalectomy for pheochromocytoma: is it really more difficult? // Surg</w:t>
      </w:r>
      <w:r w:rsidRPr="00EA7255">
        <w:rPr>
          <w:lang w:val="en-US"/>
        </w:rPr>
        <w:t>.</w:t>
      </w:r>
      <w:r w:rsidRPr="00EA7255">
        <w:rPr>
          <w:lang w:val="en-GB"/>
        </w:rPr>
        <w:t xml:space="preserve"> </w:t>
      </w:r>
      <w:r w:rsidRPr="00EA7255">
        <w:t>Endosc</w:t>
      </w:r>
      <w:r w:rsidRPr="00EA7255">
        <w:rPr>
          <w:lang w:val="en-US"/>
        </w:rPr>
        <w:t>.-</w:t>
      </w:r>
      <w:r w:rsidRPr="00EA7255">
        <w:t>2007</w:t>
      </w:r>
      <w:r w:rsidRPr="00EA7255">
        <w:rPr>
          <w:lang w:val="en-US"/>
        </w:rPr>
        <w:t>.-Vol.</w:t>
      </w:r>
      <w:r w:rsidRPr="00EA7255">
        <w:t>21</w:t>
      </w:r>
      <w:r w:rsidRPr="00EA7255">
        <w:rPr>
          <w:lang w:val="en-US"/>
        </w:rPr>
        <w:t>.-P.</w:t>
      </w:r>
      <w:r w:rsidRPr="00EA7255">
        <w:t>1323</w:t>
      </w:r>
      <w:r w:rsidRPr="00EA7255">
        <w:rPr>
          <w:lang w:val="en-US"/>
        </w:rPr>
        <w:t>-</w:t>
      </w:r>
      <w:r w:rsidRPr="00EA7255">
        <w:t>1326</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bCs/>
          <w:lang w:val="it-IT"/>
        </w:rPr>
        <w:t>Toniato</w:t>
      </w:r>
      <w:r w:rsidRPr="00EA7255">
        <w:rPr>
          <w:bCs/>
          <w:lang w:val="uk-UA"/>
        </w:rPr>
        <w:t xml:space="preserve"> </w:t>
      </w:r>
      <w:r w:rsidRPr="00EA7255">
        <w:rPr>
          <w:bCs/>
          <w:lang w:val="it-IT"/>
        </w:rPr>
        <w:t>A</w:t>
      </w:r>
      <w:r w:rsidRPr="00EA7255">
        <w:rPr>
          <w:bCs/>
          <w:lang w:val="uk-UA"/>
        </w:rPr>
        <w:t xml:space="preserve">., </w:t>
      </w:r>
      <w:r w:rsidRPr="00EA7255">
        <w:rPr>
          <w:bCs/>
          <w:lang w:val="it-IT"/>
        </w:rPr>
        <w:t>Boschin</w:t>
      </w:r>
      <w:r w:rsidRPr="00EA7255">
        <w:rPr>
          <w:bCs/>
          <w:lang w:val="uk-UA"/>
        </w:rPr>
        <w:t xml:space="preserve"> </w:t>
      </w:r>
      <w:r w:rsidRPr="00EA7255">
        <w:rPr>
          <w:bCs/>
          <w:lang w:val="it-IT"/>
        </w:rPr>
        <w:t>I</w:t>
      </w:r>
      <w:r w:rsidRPr="00EA7255">
        <w:rPr>
          <w:bCs/>
          <w:lang w:val="uk-UA"/>
        </w:rPr>
        <w:t>.</w:t>
      </w:r>
      <w:r w:rsidRPr="00EA7255">
        <w:rPr>
          <w:bCs/>
          <w:lang w:val="it-IT"/>
        </w:rPr>
        <w:t>M</w:t>
      </w:r>
      <w:r w:rsidRPr="00EA7255">
        <w:rPr>
          <w:bCs/>
          <w:lang w:val="uk-UA"/>
        </w:rPr>
        <w:t xml:space="preserve">., </w:t>
      </w:r>
      <w:r w:rsidRPr="00EA7255">
        <w:rPr>
          <w:bCs/>
          <w:lang w:val="it-IT"/>
        </w:rPr>
        <w:t>Opocher</w:t>
      </w:r>
      <w:r w:rsidRPr="00EA7255">
        <w:rPr>
          <w:bCs/>
          <w:lang w:val="uk-UA"/>
        </w:rPr>
        <w:t xml:space="preserve"> </w:t>
      </w:r>
      <w:r w:rsidRPr="00EA7255">
        <w:rPr>
          <w:bCs/>
          <w:lang w:val="it-IT"/>
        </w:rPr>
        <w:t>G</w:t>
      </w:r>
      <w:r w:rsidRPr="00EA7255">
        <w:rPr>
          <w:bCs/>
          <w:lang w:val="uk-UA"/>
        </w:rPr>
        <w:t>.</w:t>
      </w:r>
      <w:r w:rsidRPr="00EA7255">
        <w:rPr>
          <w:lang w:val="it-IT"/>
        </w:rPr>
        <w:t xml:space="preserve"> et al.</w:t>
      </w:r>
      <w:r w:rsidRPr="00EA7255">
        <w:rPr>
          <w:bCs/>
          <w:lang w:val="uk-UA"/>
        </w:rPr>
        <w:t xml:space="preserve"> </w:t>
      </w:r>
      <w:r w:rsidRPr="00EA7255">
        <w:rPr>
          <w:lang w:val="en-US"/>
        </w:rPr>
        <w:t>Is</w:t>
      </w:r>
      <w:r w:rsidRPr="00EA7255">
        <w:rPr>
          <w:lang w:val="uk-UA"/>
        </w:rPr>
        <w:t xml:space="preserve"> </w:t>
      </w:r>
      <w:r w:rsidRPr="00EA7255">
        <w:rPr>
          <w:lang w:val="en-US"/>
        </w:rPr>
        <w:t>the</w:t>
      </w:r>
      <w:r w:rsidRPr="00EA7255">
        <w:rPr>
          <w:lang w:val="uk-UA"/>
        </w:rPr>
        <w:t xml:space="preserve"> </w:t>
      </w:r>
      <w:r w:rsidRPr="00EA7255">
        <w:rPr>
          <w:lang w:val="en-US"/>
        </w:rPr>
        <w:t>laparoscopic</w:t>
      </w:r>
      <w:r w:rsidRPr="00EA7255">
        <w:rPr>
          <w:lang w:val="uk-UA"/>
        </w:rPr>
        <w:t xml:space="preserve"> </w:t>
      </w:r>
      <w:r w:rsidRPr="00EA7255">
        <w:rPr>
          <w:lang w:val="en-US"/>
        </w:rPr>
        <w:t>adrenalectomy</w:t>
      </w:r>
      <w:r w:rsidRPr="00EA7255">
        <w:rPr>
          <w:lang w:val="uk-UA"/>
        </w:rPr>
        <w:t xml:space="preserve"> </w:t>
      </w:r>
      <w:r w:rsidRPr="00EA7255">
        <w:rPr>
          <w:lang w:val="en-US"/>
        </w:rPr>
        <w:t>for</w:t>
      </w:r>
      <w:r w:rsidRPr="00EA7255">
        <w:rPr>
          <w:lang w:val="uk-UA"/>
        </w:rPr>
        <w:t xml:space="preserve"> </w:t>
      </w:r>
      <w:r w:rsidRPr="00EA7255">
        <w:rPr>
          <w:lang w:val="en-US"/>
        </w:rPr>
        <w:t>pheochromocytoma</w:t>
      </w:r>
      <w:r w:rsidRPr="00EA7255">
        <w:rPr>
          <w:lang w:val="uk-UA"/>
        </w:rPr>
        <w:t xml:space="preserve"> </w:t>
      </w:r>
      <w:r w:rsidRPr="00EA7255">
        <w:rPr>
          <w:lang w:val="en-US"/>
        </w:rPr>
        <w:t>the</w:t>
      </w:r>
      <w:r w:rsidRPr="00EA7255">
        <w:rPr>
          <w:lang w:val="uk-UA"/>
        </w:rPr>
        <w:t xml:space="preserve"> </w:t>
      </w:r>
      <w:r w:rsidRPr="00EA7255">
        <w:rPr>
          <w:lang w:val="en-US"/>
        </w:rPr>
        <w:t>best</w:t>
      </w:r>
      <w:r w:rsidRPr="00EA7255">
        <w:rPr>
          <w:lang w:val="uk-UA"/>
        </w:rPr>
        <w:t xml:space="preserve"> </w:t>
      </w:r>
      <w:r w:rsidRPr="00EA7255">
        <w:rPr>
          <w:lang w:val="en-US"/>
        </w:rPr>
        <w:t>treatment</w:t>
      </w:r>
      <w:r w:rsidRPr="00EA7255">
        <w:rPr>
          <w:lang w:val="uk-UA"/>
        </w:rPr>
        <w:t xml:space="preserve">? // </w:t>
      </w:r>
      <w:r w:rsidRPr="00EA7255">
        <w:rPr>
          <w:iCs/>
          <w:lang w:val="en-US"/>
        </w:rPr>
        <w:t>Surgery</w:t>
      </w:r>
      <w:r w:rsidRPr="00EA7255">
        <w:rPr>
          <w:iCs/>
          <w:lang w:val="uk-UA"/>
        </w:rPr>
        <w:t>.-2007.-</w:t>
      </w:r>
      <w:r w:rsidRPr="00EA7255">
        <w:rPr>
          <w:iCs/>
          <w:lang w:val="en-US"/>
        </w:rPr>
        <w:t>Vol</w:t>
      </w:r>
      <w:r w:rsidRPr="00EA7255">
        <w:rPr>
          <w:iCs/>
          <w:lang w:val="uk-UA"/>
        </w:rPr>
        <w:t>.141.-</w:t>
      </w:r>
      <w:r w:rsidRPr="00EA7255">
        <w:rPr>
          <w:iCs/>
          <w:lang w:val="en-US"/>
        </w:rPr>
        <w:t>P</w:t>
      </w:r>
      <w:r w:rsidRPr="00EA7255">
        <w:rPr>
          <w:iCs/>
          <w:lang w:val="uk-UA"/>
        </w:rPr>
        <w:t>.723-727.</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Tonnesen</w:t>
      </w:r>
      <w:r w:rsidRPr="00EA7255">
        <w:rPr>
          <w:lang w:val="uk-UA"/>
        </w:rPr>
        <w:t xml:space="preserve"> </w:t>
      </w:r>
      <w:r w:rsidRPr="00EA7255">
        <w:rPr>
          <w:lang w:val="en-US"/>
        </w:rPr>
        <w:t>E</w:t>
      </w:r>
      <w:r w:rsidRPr="00EA7255">
        <w:rPr>
          <w:lang w:val="uk-UA"/>
        </w:rPr>
        <w:t xml:space="preserve">., </w:t>
      </w:r>
      <w:r w:rsidRPr="00EA7255">
        <w:rPr>
          <w:lang w:val="en-US"/>
        </w:rPr>
        <w:t>Christensen</w:t>
      </w:r>
      <w:r w:rsidRPr="00EA7255">
        <w:rPr>
          <w:lang w:val="uk-UA"/>
        </w:rPr>
        <w:t xml:space="preserve"> </w:t>
      </w:r>
      <w:r w:rsidRPr="00EA7255">
        <w:rPr>
          <w:lang w:val="en-US"/>
        </w:rPr>
        <w:t>V</w:t>
      </w:r>
      <w:r w:rsidRPr="00EA7255">
        <w:rPr>
          <w:lang w:val="uk-UA"/>
        </w:rPr>
        <w:t>.</w:t>
      </w:r>
      <w:r w:rsidRPr="00EA7255">
        <w:rPr>
          <w:lang w:val="en-US"/>
        </w:rPr>
        <w:t>B</w:t>
      </w:r>
      <w:r w:rsidRPr="00EA7255">
        <w:rPr>
          <w:lang w:val="uk-UA"/>
        </w:rPr>
        <w:t xml:space="preserve">., </w:t>
      </w:r>
      <w:r w:rsidRPr="00EA7255">
        <w:rPr>
          <w:lang w:val="en-US"/>
        </w:rPr>
        <w:t>Toft</w:t>
      </w:r>
      <w:r w:rsidRPr="00EA7255">
        <w:rPr>
          <w:lang w:val="uk-UA"/>
        </w:rPr>
        <w:t xml:space="preserve"> </w:t>
      </w:r>
      <w:r w:rsidRPr="00EA7255">
        <w:rPr>
          <w:lang w:val="en-US"/>
        </w:rPr>
        <w:t>P</w:t>
      </w:r>
      <w:r w:rsidRPr="00EA7255">
        <w:rPr>
          <w:lang w:val="uk-UA"/>
        </w:rPr>
        <w:t xml:space="preserve">. </w:t>
      </w:r>
      <w:r w:rsidRPr="00EA7255">
        <w:rPr>
          <w:lang w:val="en-US"/>
        </w:rPr>
        <w:t>The</w:t>
      </w:r>
      <w:r w:rsidRPr="00EA7255">
        <w:rPr>
          <w:lang w:val="uk-UA"/>
        </w:rPr>
        <w:t xml:space="preserve"> </w:t>
      </w:r>
      <w:r w:rsidRPr="00EA7255">
        <w:rPr>
          <w:lang w:val="en-US"/>
        </w:rPr>
        <w:t>role</w:t>
      </w:r>
      <w:r w:rsidRPr="00EA7255">
        <w:rPr>
          <w:lang w:val="uk-UA"/>
        </w:rPr>
        <w:t xml:space="preserve"> </w:t>
      </w:r>
      <w:r w:rsidRPr="00EA7255">
        <w:rPr>
          <w:lang w:val="en-US"/>
        </w:rPr>
        <w:t>of</w:t>
      </w:r>
      <w:r w:rsidRPr="00EA7255">
        <w:rPr>
          <w:lang w:val="uk-UA"/>
        </w:rPr>
        <w:t xml:space="preserve"> </w:t>
      </w:r>
      <w:r w:rsidRPr="00EA7255">
        <w:rPr>
          <w:lang w:val="en-US"/>
        </w:rPr>
        <w:t>cytokines</w:t>
      </w:r>
      <w:r w:rsidRPr="00EA7255">
        <w:rPr>
          <w:lang w:val="uk-UA"/>
        </w:rPr>
        <w:t xml:space="preserve"> </w:t>
      </w:r>
      <w:r w:rsidRPr="00EA7255">
        <w:rPr>
          <w:lang w:val="en-US"/>
        </w:rPr>
        <w:t>in</w:t>
      </w:r>
      <w:r w:rsidRPr="00EA7255">
        <w:rPr>
          <w:lang w:val="uk-UA"/>
        </w:rPr>
        <w:t xml:space="preserve"> </w:t>
      </w:r>
      <w:r w:rsidRPr="00EA7255">
        <w:rPr>
          <w:lang w:val="en-US"/>
        </w:rPr>
        <w:t>cardiac</w:t>
      </w:r>
      <w:r w:rsidRPr="00EA7255">
        <w:rPr>
          <w:lang w:val="uk-UA"/>
        </w:rPr>
        <w:t xml:space="preserve"> </w:t>
      </w:r>
      <w:r w:rsidRPr="00EA7255">
        <w:rPr>
          <w:lang w:val="en-US"/>
        </w:rPr>
        <w:t>surgery</w:t>
      </w:r>
      <w:r w:rsidRPr="00EA7255">
        <w:rPr>
          <w:lang w:val="uk-UA"/>
        </w:rPr>
        <w:t xml:space="preserve"> // </w:t>
      </w:r>
      <w:r w:rsidRPr="00EA7255">
        <w:rPr>
          <w:lang w:val="en-US"/>
        </w:rPr>
        <w:t>Int</w:t>
      </w:r>
      <w:r w:rsidRPr="00EA7255">
        <w:rPr>
          <w:lang w:val="uk-UA"/>
        </w:rPr>
        <w:t xml:space="preserve">. </w:t>
      </w:r>
      <w:r w:rsidRPr="00EA7255">
        <w:rPr>
          <w:lang w:val="en-US"/>
        </w:rPr>
        <w:t>J</w:t>
      </w:r>
      <w:r w:rsidRPr="00EA7255">
        <w:rPr>
          <w:lang w:val="uk-UA"/>
        </w:rPr>
        <w:t xml:space="preserve">. </w:t>
      </w:r>
      <w:r w:rsidRPr="00EA7255">
        <w:rPr>
          <w:lang w:val="en-US"/>
        </w:rPr>
        <w:t>Cardiol</w:t>
      </w:r>
      <w:r w:rsidRPr="00EA7255">
        <w:rPr>
          <w:lang w:val="uk-UA"/>
        </w:rPr>
        <w:t>.-1996.-</w:t>
      </w:r>
      <w:r w:rsidRPr="00EA7255">
        <w:rPr>
          <w:lang w:val="en-US"/>
        </w:rPr>
        <w:t>Suppl</w:t>
      </w:r>
      <w:r w:rsidRPr="00EA7255">
        <w:rPr>
          <w:lang w:val="uk-UA"/>
        </w:rPr>
        <w:t>.53.-</w:t>
      </w:r>
      <w:r w:rsidRPr="00EA7255">
        <w:rPr>
          <w:lang w:val="en-US"/>
        </w:rPr>
        <w:t>P</w:t>
      </w:r>
      <w:r w:rsidRPr="00EA7255">
        <w:rPr>
          <w:lang w:val="uk-UA"/>
        </w:rPr>
        <w:t>.1-10.</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GB"/>
        </w:rPr>
        <w:t>Torres</w:t>
      </w:r>
      <w:r w:rsidRPr="00EA7255">
        <w:rPr>
          <w:lang w:val="uk-UA"/>
        </w:rPr>
        <w:t xml:space="preserve"> </w:t>
      </w:r>
      <w:r w:rsidRPr="00EA7255">
        <w:rPr>
          <w:lang w:val="en-GB"/>
        </w:rPr>
        <w:t>A</w:t>
      </w:r>
      <w:r w:rsidRPr="00EA7255">
        <w:rPr>
          <w:lang w:val="uk-UA"/>
        </w:rPr>
        <w:t xml:space="preserve">., </w:t>
      </w:r>
      <w:r w:rsidRPr="00EA7255">
        <w:rPr>
          <w:lang w:val="en-GB"/>
        </w:rPr>
        <w:t>Torres</w:t>
      </w:r>
      <w:r w:rsidRPr="00EA7255">
        <w:rPr>
          <w:lang w:val="uk-UA"/>
        </w:rPr>
        <w:t xml:space="preserve"> </w:t>
      </w:r>
      <w:r w:rsidRPr="00EA7255">
        <w:rPr>
          <w:lang w:val="en-GB"/>
        </w:rPr>
        <w:t>K</w:t>
      </w:r>
      <w:r w:rsidRPr="00EA7255">
        <w:rPr>
          <w:lang w:val="uk-UA"/>
        </w:rPr>
        <w:t xml:space="preserve">., </w:t>
      </w:r>
      <w:r w:rsidRPr="00EA7255">
        <w:rPr>
          <w:lang w:val="en-GB"/>
        </w:rPr>
        <w:t>Paszkowski</w:t>
      </w:r>
      <w:r w:rsidRPr="00EA7255">
        <w:rPr>
          <w:lang w:val="uk-UA"/>
        </w:rPr>
        <w:t xml:space="preserve"> </w:t>
      </w:r>
      <w:r w:rsidRPr="00EA7255">
        <w:rPr>
          <w:lang w:val="en-GB"/>
        </w:rPr>
        <w:t>T</w:t>
      </w:r>
      <w:r w:rsidRPr="00EA7255">
        <w:rPr>
          <w:lang w:val="uk-UA"/>
        </w:rPr>
        <w:t xml:space="preserve">. </w:t>
      </w:r>
      <w:r w:rsidRPr="00EA7255">
        <w:rPr>
          <w:lang w:val="en-GB"/>
        </w:rPr>
        <w:t>et</w:t>
      </w:r>
      <w:r w:rsidRPr="00EA7255">
        <w:rPr>
          <w:lang w:val="uk-UA"/>
        </w:rPr>
        <w:t xml:space="preserve"> </w:t>
      </w:r>
      <w:r w:rsidRPr="00EA7255">
        <w:rPr>
          <w:lang w:val="en-GB"/>
        </w:rPr>
        <w:t>al</w:t>
      </w:r>
      <w:r w:rsidRPr="00EA7255">
        <w:rPr>
          <w:lang w:val="uk-UA"/>
        </w:rPr>
        <w:t xml:space="preserve">. </w:t>
      </w:r>
      <w:r w:rsidRPr="00EA7255">
        <w:rPr>
          <w:lang w:val="en-GB"/>
        </w:rPr>
        <w:t>Cytokine response in the postoperative period after surgical</w:t>
      </w:r>
      <w:r w:rsidRPr="00EA7255">
        <w:rPr>
          <w:lang w:val="uk-UA"/>
        </w:rPr>
        <w:t xml:space="preserve"> </w:t>
      </w:r>
      <w:r w:rsidRPr="00EA7255">
        <w:rPr>
          <w:lang w:val="en-GB"/>
        </w:rPr>
        <w:t>treatment of benign adnexal masses: comparison between</w:t>
      </w:r>
      <w:r w:rsidRPr="00EA7255">
        <w:rPr>
          <w:lang w:val="uk-UA"/>
        </w:rPr>
        <w:t xml:space="preserve"> </w:t>
      </w:r>
      <w:r w:rsidRPr="00EA7255">
        <w:rPr>
          <w:lang w:val="en-GB"/>
        </w:rPr>
        <w:t>laparoscopy and laparotomy</w:t>
      </w:r>
      <w:r w:rsidRPr="00EA7255">
        <w:rPr>
          <w:lang w:val="uk-UA"/>
        </w:rPr>
        <w:t xml:space="preserve"> // </w:t>
      </w:r>
      <w:r w:rsidRPr="00EA7255">
        <w:rPr>
          <w:lang w:val="en-GB"/>
        </w:rPr>
        <w:t>Surg</w:t>
      </w:r>
      <w:r w:rsidRPr="00EA7255">
        <w:rPr>
          <w:lang w:val="uk-UA"/>
        </w:rPr>
        <w:t>.</w:t>
      </w:r>
      <w:r w:rsidRPr="00EA7255">
        <w:rPr>
          <w:lang w:val="en-GB"/>
        </w:rPr>
        <w:t xml:space="preserve"> Endosc</w:t>
      </w:r>
      <w:r w:rsidRPr="00EA7255">
        <w:rPr>
          <w:lang w:val="uk-UA"/>
        </w:rPr>
        <w:t>.-</w:t>
      </w:r>
      <w:r w:rsidRPr="00EA7255">
        <w:rPr>
          <w:lang w:val="en-GB"/>
        </w:rPr>
        <w:t>2007</w:t>
      </w:r>
      <w:r w:rsidRPr="00EA7255">
        <w:rPr>
          <w:lang w:val="uk-UA"/>
        </w:rPr>
        <w:t>.-</w:t>
      </w:r>
      <w:r w:rsidRPr="00EA7255">
        <w:rPr>
          <w:lang w:val="en-GB"/>
        </w:rPr>
        <w:t>Vol.21</w:t>
      </w:r>
      <w:r w:rsidRPr="00EA7255">
        <w:rPr>
          <w:lang w:val="uk-UA"/>
        </w:rPr>
        <w:t>.-Р.</w:t>
      </w:r>
      <w:r w:rsidRPr="00EA7255">
        <w:rPr>
          <w:lang w:val="en-GB"/>
        </w:rPr>
        <w:t>1841</w:t>
      </w:r>
      <w:r w:rsidRPr="00EA7255">
        <w:rPr>
          <w:lang w:val="uk-UA"/>
        </w:rPr>
        <w:t>-</w:t>
      </w:r>
      <w:r w:rsidRPr="00EA7255">
        <w:rPr>
          <w:lang w:val="en-GB"/>
        </w:rPr>
        <w:t>1848</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it-IT"/>
        </w:rPr>
        <w:t>Tosi</w:t>
      </w:r>
      <w:r w:rsidRPr="00EA7255">
        <w:rPr>
          <w:lang w:val="uk-UA"/>
        </w:rPr>
        <w:t xml:space="preserve"> </w:t>
      </w:r>
      <w:r w:rsidRPr="00EA7255">
        <w:rPr>
          <w:lang w:val="it-IT"/>
        </w:rPr>
        <w:t>M</w:t>
      </w:r>
      <w:r w:rsidRPr="00EA7255">
        <w:rPr>
          <w:lang w:val="uk-UA"/>
        </w:rPr>
        <w:t>.</w:t>
      </w:r>
      <w:r w:rsidRPr="00EA7255">
        <w:rPr>
          <w:lang w:val="it-IT"/>
        </w:rPr>
        <w:t>F</w:t>
      </w:r>
      <w:r w:rsidRPr="00EA7255">
        <w:rPr>
          <w:lang w:val="uk-UA"/>
        </w:rPr>
        <w:t xml:space="preserve">., </w:t>
      </w:r>
      <w:r w:rsidRPr="00EA7255">
        <w:rPr>
          <w:lang w:val="it-IT"/>
        </w:rPr>
        <w:t>Stark</w:t>
      </w:r>
      <w:r w:rsidRPr="00EA7255">
        <w:rPr>
          <w:lang w:val="uk-UA"/>
        </w:rPr>
        <w:t xml:space="preserve"> </w:t>
      </w:r>
      <w:r w:rsidRPr="00EA7255">
        <w:rPr>
          <w:lang w:val="it-IT"/>
        </w:rPr>
        <w:t>J</w:t>
      </w:r>
      <w:r w:rsidRPr="00EA7255">
        <w:rPr>
          <w:lang w:val="uk-UA"/>
        </w:rPr>
        <w:t>.</w:t>
      </w:r>
      <w:r w:rsidRPr="00EA7255">
        <w:rPr>
          <w:lang w:val="it-IT"/>
        </w:rPr>
        <w:t>M</w:t>
      </w:r>
      <w:r w:rsidRPr="00EA7255">
        <w:rPr>
          <w:lang w:val="uk-UA"/>
        </w:rPr>
        <w:t xml:space="preserve">., </w:t>
      </w:r>
      <w:r w:rsidRPr="00EA7255">
        <w:rPr>
          <w:lang w:val="it-IT"/>
        </w:rPr>
        <w:t>Hamedani</w:t>
      </w:r>
      <w:r w:rsidRPr="00EA7255">
        <w:rPr>
          <w:lang w:val="uk-UA"/>
        </w:rPr>
        <w:t xml:space="preserve"> </w:t>
      </w:r>
      <w:r w:rsidRPr="00EA7255">
        <w:rPr>
          <w:lang w:val="it-IT"/>
        </w:rPr>
        <w:t>A</w:t>
      </w:r>
      <w:r w:rsidRPr="00EA7255">
        <w:rPr>
          <w:lang w:val="uk-UA"/>
        </w:rPr>
        <w:t>.</w:t>
      </w:r>
      <w:r w:rsidRPr="00EA7255">
        <w:rPr>
          <w:lang w:val="it-IT"/>
        </w:rPr>
        <w:t xml:space="preserve"> et al.</w:t>
      </w:r>
      <w:r w:rsidRPr="00EA7255">
        <w:rPr>
          <w:lang w:val="uk-UA"/>
        </w:rPr>
        <w:t xml:space="preserve"> </w:t>
      </w:r>
      <w:r w:rsidRPr="00EA7255">
        <w:rPr>
          <w:lang w:val="en-US"/>
        </w:rPr>
        <w:t>Intracellular</w:t>
      </w:r>
      <w:r w:rsidRPr="00EA7255">
        <w:rPr>
          <w:lang w:val="uk-UA"/>
        </w:rPr>
        <w:t xml:space="preserve"> </w:t>
      </w:r>
      <w:r w:rsidRPr="00EA7255">
        <w:rPr>
          <w:lang w:val="en-US"/>
        </w:rPr>
        <w:t>adhesion</w:t>
      </w:r>
      <w:r w:rsidRPr="00EA7255">
        <w:rPr>
          <w:lang w:val="uk-UA"/>
        </w:rPr>
        <w:t xml:space="preserve"> </w:t>
      </w:r>
      <w:r w:rsidRPr="00EA7255">
        <w:rPr>
          <w:lang w:val="en-US"/>
        </w:rPr>
        <w:t>molecule</w:t>
      </w:r>
      <w:r w:rsidRPr="00EA7255">
        <w:rPr>
          <w:lang w:val="uk-UA"/>
        </w:rPr>
        <w:t>-1 (</w:t>
      </w:r>
      <w:r w:rsidRPr="00EA7255">
        <w:rPr>
          <w:lang w:val="en-US"/>
        </w:rPr>
        <w:t>ICAM</w:t>
      </w:r>
      <w:r w:rsidRPr="00EA7255">
        <w:rPr>
          <w:lang w:val="uk-UA"/>
        </w:rPr>
        <w:t>-1)-</w:t>
      </w:r>
      <w:r w:rsidRPr="00EA7255">
        <w:rPr>
          <w:lang w:val="en-US"/>
        </w:rPr>
        <w:t>dependent</w:t>
      </w:r>
      <w:r w:rsidRPr="00EA7255">
        <w:rPr>
          <w:lang w:val="uk-UA"/>
        </w:rPr>
        <w:t xml:space="preserve"> </w:t>
      </w:r>
      <w:r w:rsidRPr="00EA7255">
        <w:rPr>
          <w:lang w:val="en-US"/>
        </w:rPr>
        <w:t>and</w:t>
      </w:r>
      <w:r w:rsidRPr="00EA7255">
        <w:rPr>
          <w:lang w:val="uk-UA"/>
        </w:rPr>
        <w:t xml:space="preserve"> </w:t>
      </w:r>
      <w:r w:rsidRPr="00EA7255">
        <w:rPr>
          <w:lang w:val="en-US"/>
        </w:rPr>
        <w:t>ICAM</w:t>
      </w:r>
      <w:r w:rsidRPr="00EA7255">
        <w:rPr>
          <w:lang w:val="uk-UA"/>
        </w:rPr>
        <w:t>-1-</w:t>
      </w:r>
      <w:r w:rsidRPr="00EA7255">
        <w:rPr>
          <w:lang w:val="en-US"/>
        </w:rPr>
        <w:t>independent</w:t>
      </w:r>
      <w:r w:rsidRPr="00EA7255">
        <w:rPr>
          <w:lang w:val="uk-UA"/>
        </w:rPr>
        <w:t xml:space="preserve"> </w:t>
      </w:r>
      <w:r w:rsidRPr="00EA7255">
        <w:rPr>
          <w:lang w:val="en-US"/>
        </w:rPr>
        <w:t>adhesive</w:t>
      </w:r>
      <w:r w:rsidRPr="00EA7255">
        <w:rPr>
          <w:lang w:val="uk-UA"/>
        </w:rPr>
        <w:t xml:space="preserve"> </w:t>
      </w:r>
      <w:r w:rsidRPr="00EA7255">
        <w:rPr>
          <w:lang w:val="en-US"/>
        </w:rPr>
        <w:t>interactions</w:t>
      </w:r>
      <w:r w:rsidRPr="00EA7255">
        <w:rPr>
          <w:lang w:val="uk-UA"/>
        </w:rPr>
        <w:t xml:space="preserve"> </w:t>
      </w:r>
      <w:r w:rsidRPr="00EA7255">
        <w:rPr>
          <w:lang w:val="en-US"/>
        </w:rPr>
        <w:t>between</w:t>
      </w:r>
      <w:r w:rsidRPr="00EA7255">
        <w:rPr>
          <w:lang w:val="uk-UA"/>
        </w:rPr>
        <w:t xml:space="preserve"> </w:t>
      </w:r>
      <w:r w:rsidRPr="00EA7255">
        <w:rPr>
          <w:lang w:val="en-US"/>
        </w:rPr>
        <w:t>polymorphonuclear</w:t>
      </w:r>
      <w:r w:rsidRPr="00EA7255">
        <w:rPr>
          <w:lang w:val="uk-UA"/>
        </w:rPr>
        <w:t xml:space="preserve"> </w:t>
      </w:r>
      <w:r w:rsidRPr="00EA7255">
        <w:rPr>
          <w:lang w:val="en-US"/>
        </w:rPr>
        <w:t>leukocytes</w:t>
      </w:r>
      <w:r w:rsidRPr="00EA7255">
        <w:rPr>
          <w:lang w:val="uk-UA"/>
        </w:rPr>
        <w:t xml:space="preserve"> </w:t>
      </w:r>
      <w:r w:rsidRPr="00EA7255">
        <w:rPr>
          <w:lang w:val="en-US"/>
        </w:rPr>
        <w:t>and</w:t>
      </w:r>
      <w:r w:rsidRPr="00EA7255">
        <w:rPr>
          <w:lang w:val="uk-UA"/>
        </w:rPr>
        <w:t xml:space="preserve"> </w:t>
      </w:r>
      <w:r w:rsidRPr="00EA7255">
        <w:rPr>
          <w:lang w:val="en-US"/>
        </w:rPr>
        <w:t>human</w:t>
      </w:r>
      <w:r w:rsidRPr="00EA7255">
        <w:rPr>
          <w:lang w:val="uk-UA"/>
        </w:rPr>
        <w:t xml:space="preserve"> </w:t>
      </w:r>
      <w:r w:rsidRPr="00EA7255">
        <w:rPr>
          <w:lang w:val="en-US"/>
        </w:rPr>
        <w:t>airway</w:t>
      </w:r>
      <w:r w:rsidRPr="00EA7255">
        <w:rPr>
          <w:lang w:val="uk-UA"/>
        </w:rPr>
        <w:t xml:space="preserve"> </w:t>
      </w:r>
      <w:r w:rsidRPr="00EA7255">
        <w:rPr>
          <w:lang w:val="en-US"/>
        </w:rPr>
        <w:t>epithelial</w:t>
      </w:r>
      <w:r w:rsidRPr="00EA7255">
        <w:rPr>
          <w:lang w:val="uk-UA"/>
        </w:rPr>
        <w:t xml:space="preserve"> </w:t>
      </w:r>
      <w:r w:rsidRPr="00EA7255">
        <w:rPr>
          <w:lang w:val="en-US"/>
        </w:rPr>
        <w:t>cells</w:t>
      </w:r>
      <w:r w:rsidRPr="00EA7255">
        <w:rPr>
          <w:lang w:val="uk-UA"/>
        </w:rPr>
        <w:t xml:space="preserve"> </w:t>
      </w:r>
      <w:r w:rsidRPr="00EA7255">
        <w:rPr>
          <w:lang w:val="en-US"/>
        </w:rPr>
        <w:t>infected</w:t>
      </w:r>
      <w:r w:rsidRPr="00EA7255">
        <w:rPr>
          <w:lang w:val="uk-UA"/>
        </w:rPr>
        <w:t xml:space="preserve"> </w:t>
      </w:r>
      <w:r w:rsidRPr="00EA7255">
        <w:rPr>
          <w:lang w:val="en-US"/>
        </w:rPr>
        <w:t>with</w:t>
      </w:r>
      <w:r w:rsidRPr="00EA7255">
        <w:rPr>
          <w:lang w:val="uk-UA"/>
        </w:rPr>
        <w:t xml:space="preserve"> </w:t>
      </w:r>
      <w:r w:rsidRPr="00EA7255">
        <w:rPr>
          <w:lang w:val="en-US"/>
        </w:rPr>
        <w:t>parainfluenza</w:t>
      </w:r>
      <w:r w:rsidRPr="00EA7255">
        <w:rPr>
          <w:lang w:val="uk-UA"/>
        </w:rPr>
        <w:t xml:space="preserve"> </w:t>
      </w:r>
      <w:r w:rsidRPr="00EA7255">
        <w:rPr>
          <w:lang w:val="en-US"/>
        </w:rPr>
        <w:t>virus</w:t>
      </w:r>
      <w:r w:rsidRPr="00EA7255">
        <w:rPr>
          <w:lang w:val="uk-UA"/>
        </w:rPr>
        <w:t xml:space="preserve"> </w:t>
      </w:r>
      <w:r w:rsidRPr="00EA7255">
        <w:rPr>
          <w:lang w:val="en-US"/>
        </w:rPr>
        <w:t>type</w:t>
      </w:r>
      <w:r w:rsidRPr="00EA7255">
        <w:rPr>
          <w:lang w:val="uk-UA"/>
        </w:rPr>
        <w:t xml:space="preserve"> 2 // </w:t>
      </w:r>
      <w:r w:rsidRPr="00EA7255">
        <w:rPr>
          <w:lang w:val="en-US"/>
        </w:rPr>
        <w:t>J</w:t>
      </w:r>
      <w:r w:rsidRPr="00EA7255">
        <w:rPr>
          <w:lang w:val="uk-UA"/>
        </w:rPr>
        <w:t xml:space="preserve">. </w:t>
      </w:r>
      <w:r w:rsidRPr="00EA7255">
        <w:rPr>
          <w:lang w:val="en-US"/>
        </w:rPr>
        <w:t>Immunol</w:t>
      </w:r>
      <w:r w:rsidRPr="00EA7255">
        <w:rPr>
          <w:lang w:val="uk-UA"/>
        </w:rPr>
        <w:t>.-1992.-</w:t>
      </w:r>
      <w:r w:rsidRPr="00EA7255">
        <w:rPr>
          <w:lang w:val="en-US"/>
        </w:rPr>
        <w:t>Vol</w:t>
      </w:r>
      <w:r w:rsidRPr="00EA7255">
        <w:rPr>
          <w:lang w:val="uk-UA"/>
        </w:rPr>
        <w:t>.149.-</w:t>
      </w:r>
      <w:r w:rsidRPr="00EA7255">
        <w:rPr>
          <w:lang w:val="en-US"/>
        </w:rPr>
        <w:t>P</w:t>
      </w:r>
      <w:r w:rsidRPr="00EA7255">
        <w:rPr>
          <w:lang w:val="uk-UA"/>
        </w:rPr>
        <w:t>.3345-3349.</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Tosi</w:t>
      </w:r>
      <w:r w:rsidRPr="00EA7255">
        <w:rPr>
          <w:lang w:val="uk-UA"/>
        </w:rPr>
        <w:t xml:space="preserve"> </w:t>
      </w:r>
      <w:r w:rsidRPr="00EA7255">
        <w:rPr>
          <w:lang w:val="en-US"/>
        </w:rPr>
        <w:t>M</w:t>
      </w:r>
      <w:r w:rsidRPr="00EA7255">
        <w:rPr>
          <w:lang w:val="uk-UA"/>
        </w:rPr>
        <w:t>.</w:t>
      </w:r>
      <w:r w:rsidRPr="00EA7255">
        <w:rPr>
          <w:lang w:val="en-US"/>
        </w:rPr>
        <w:t>F</w:t>
      </w:r>
      <w:r w:rsidRPr="00EA7255">
        <w:rPr>
          <w:lang w:val="uk-UA"/>
        </w:rPr>
        <w:t xml:space="preserve">, </w:t>
      </w:r>
      <w:r w:rsidRPr="00EA7255">
        <w:rPr>
          <w:lang w:val="en-US"/>
        </w:rPr>
        <w:t>Stark</w:t>
      </w:r>
      <w:r w:rsidRPr="00EA7255">
        <w:rPr>
          <w:lang w:val="uk-UA"/>
        </w:rPr>
        <w:t xml:space="preserve"> </w:t>
      </w:r>
      <w:r w:rsidRPr="00EA7255">
        <w:rPr>
          <w:lang w:val="en-US"/>
        </w:rPr>
        <w:t>J</w:t>
      </w:r>
      <w:r w:rsidRPr="00EA7255">
        <w:rPr>
          <w:lang w:val="uk-UA"/>
        </w:rPr>
        <w:t>.</w:t>
      </w:r>
      <w:r w:rsidRPr="00EA7255">
        <w:rPr>
          <w:lang w:val="en-US"/>
        </w:rPr>
        <w:t>M</w:t>
      </w:r>
      <w:r w:rsidRPr="00EA7255">
        <w:rPr>
          <w:lang w:val="uk-UA"/>
        </w:rPr>
        <w:t xml:space="preserve">., </w:t>
      </w:r>
      <w:r w:rsidRPr="00EA7255">
        <w:rPr>
          <w:lang w:val="en-US"/>
        </w:rPr>
        <w:t>Smith</w:t>
      </w:r>
      <w:r w:rsidRPr="00EA7255">
        <w:rPr>
          <w:lang w:val="uk-UA"/>
        </w:rPr>
        <w:t xml:space="preserve"> </w:t>
      </w:r>
      <w:r w:rsidRPr="00EA7255">
        <w:rPr>
          <w:lang w:val="en-US"/>
        </w:rPr>
        <w:t>C</w:t>
      </w:r>
      <w:r w:rsidRPr="00EA7255">
        <w:rPr>
          <w:lang w:val="uk-UA"/>
        </w:rPr>
        <w:t>.</w:t>
      </w:r>
      <w:r w:rsidRPr="00EA7255">
        <w:rPr>
          <w:lang w:val="en-US"/>
        </w:rPr>
        <w:t>W</w:t>
      </w:r>
      <w:r w:rsidRPr="00EA7255">
        <w:rPr>
          <w:lang w:val="uk-UA"/>
        </w:rPr>
        <w:t xml:space="preserve">. </w:t>
      </w:r>
      <w:r w:rsidRPr="00EA7255">
        <w:rPr>
          <w:lang w:val="en-US"/>
        </w:rPr>
        <w:t>et</w:t>
      </w:r>
      <w:r w:rsidRPr="00EA7255">
        <w:rPr>
          <w:lang w:val="uk-UA"/>
        </w:rPr>
        <w:t xml:space="preserve"> </w:t>
      </w:r>
      <w:r w:rsidRPr="00EA7255">
        <w:rPr>
          <w:lang w:val="en-US"/>
        </w:rPr>
        <w:t>al</w:t>
      </w:r>
      <w:r w:rsidRPr="00EA7255">
        <w:rPr>
          <w:lang w:val="uk-UA"/>
        </w:rPr>
        <w:t xml:space="preserve">. </w:t>
      </w:r>
      <w:r w:rsidRPr="00EA7255">
        <w:rPr>
          <w:lang w:val="en-US"/>
        </w:rPr>
        <w:t>Induction</w:t>
      </w:r>
      <w:r w:rsidRPr="00EA7255">
        <w:rPr>
          <w:lang w:val="uk-UA"/>
        </w:rPr>
        <w:t xml:space="preserve"> </w:t>
      </w:r>
      <w:r w:rsidRPr="00EA7255">
        <w:rPr>
          <w:lang w:val="en-US"/>
        </w:rPr>
        <w:t>of</w:t>
      </w:r>
      <w:r w:rsidRPr="00EA7255">
        <w:rPr>
          <w:lang w:val="uk-UA"/>
        </w:rPr>
        <w:t xml:space="preserve"> </w:t>
      </w:r>
      <w:r w:rsidRPr="00EA7255">
        <w:rPr>
          <w:lang w:val="en-US"/>
        </w:rPr>
        <w:t>ICAM</w:t>
      </w:r>
      <w:r w:rsidRPr="00EA7255">
        <w:rPr>
          <w:lang w:val="uk-UA"/>
        </w:rPr>
        <w:t xml:space="preserve">-1 </w:t>
      </w:r>
      <w:r w:rsidRPr="00EA7255">
        <w:rPr>
          <w:lang w:val="en-US"/>
        </w:rPr>
        <w:t>expression</w:t>
      </w:r>
      <w:r w:rsidRPr="00EA7255">
        <w:rPr>
          <w:lang w:val="uk-UA"/>
        </w:rPr>
        <w:t xml:space="preserve"> </w:t>
      </w:r>
      <w:r w:rsidRPr="00EA7255">
        <w:rPr>
          <w:lang w:val="en-US"/>
        </w:rPr>
        <w:t>on</w:t>
      </w:r>
      <w:r w:rsidRPr="00EA7255">
        <w:rPr>
          <w:lang w:val="uk-UA"/>
        </w:rPr>
        <w:t xml:space="preserve"> </w:t>
      </w:r>
      <w:r w:rsidRPr="00EA7255">
        <w:rPr>
          <w:lang w:val="en-US"/>
        </w:rPr>
        <w:t>human</w:t>
      </w:r>
      <w:r w:rsidRPr="00EA7255">
        <w:rPr>
          <w:lang w:val="uk-UA"/>
        </w:rPr>
        <w:t xml:space="preserve"> </w:t>
      </w:r>
      <w:r w:rsidRPr="00EA7255">
        <w:rPr>
          <w:lang w:val="en-US"/>
        </w:rPr>
        <w:t>airway</w:t>
      </w:r>
      <w:r w:rsidRPr="00EA7255">
        <w:rPr>
          <w:lang w:val="uk-UA"/>
        </w:rPr>
        <w:t xml:space="preserve"> </w:t>
      </w:r>
      <w:r w:rsidRPr="00EA7255">
        <w:rPr>
          <w:lang w:val="en-US"/>
        </w:rPr>
        <w:t>epithelial</w:t>
      </w:r>
      <w:r w:rsidRPr="00EA7255">
        <w:rPr>
          <w:lang w:val="uk-UA"/>
        </w:rPr>
        <w:t xml:space="preserve"> </w:t>
      </w:r>
      <w:r w:rsidRPr="00EA7255">
        <w:rPr>
          <w:lang w:val="en-US"/>
        </w:rPr>
        <w:t>cells</w:t>
      </w:r>
      <w:r w:rsidRPr="00EA7255">
        <w:rPr>
          <w:lang w:val="uk-UA"/>
        </w:rPr>
        <w:t xml:space="preserve"> </w:t>
      </w:r>
      <w:r w:rsidRPr="00EA7255">
        <w:rPr>
          <w:lang w:val="en-US"/>
        </w:rPr>
        <w:t>by</w:t>
      </w:r>
      <w:r w:rsidRPr="00EA7255">
        <w:rPr>
          <w:lang w:val="uk-UA"/>
        </w:rPr>
        <w:t xml:space="preserve"> </w:t>
      </w:r>
      <w:r w:rsidRPr="00EA7255">
        <w:rPr>
          <w:lang w:val="en-US"/>
        </w:rPr>
        <w:t>inflammatory</w:t>
      </w:r>
      <w:r w:rsidRPr="00EA7255">
        <w:rPr>
          <w:lang w:val="uk-UA"/>
        </w:rPr>
        <w:t xml:space="preserve"> </w:t>
      </w:r>
      <w:r w:rsidRPr="00EA7255">
        <w:rPr>
          <w:lang w:val="en-US"/>
        </w:rPr>
        <w:t>cytokines</w:t>
      </w:r>
      <w:r w:rsidRPr="00EA7255">
        <w:rPr>
          <w:lang w:val="uk-UA"/>
        </w:rPr>
        <w:t xml:space="preserve">: </w:t>
      </w:r>
      <w:r w:rsidRPr="00EA7255">
        <w:rPr>
          <w:lang w:val="en-US"/>
        </w:rPr>
        <w:t>effects</w:t>
      </w:r>
      <w:r w:rsidRPr="00EA7255">
        <w:rPr>
          <w:lang w:val="uk-UA"/>
        </w:rPr>
        <w:t xml:space="preserve"> </w:t>
      </w:r>
      <w:r w:rsidRPr="00EA7255">
        <w:rPr>
          <w:lang w:val="en-US"/>
        </w:rPr>
        <w:t>on</w:t>
      </w:r>
      <w:r w:rsidRPr="00EA7255">
        <w:rPr>
          <w:lang w:val="uk-UA"/>
        </w:rPr>
        <w:t xml:space="preserve"> </w:t>
      </w:r>
      <w:r w:rsidRPr="00EA7255">
        <w:rPr>
          <w:lang w:val="en-US"/>
        </w:rPr>
        <w:t>neutrophil</w:t>
      </w:r>
      <w:r w:rsidRPr="00EA7255">
        <w:rPr>
          <w:lang w:val="uk-UA"/>
        </w:rPr>
        <w:t>-</w:t>
      </w:r>
      <w:r w:rsidRPr="00EA7255">
        <w:rPr>
          <w:lang w:val="en-US"/>
        </w:rPr>
        <w:t>epithelial</w:t>
      </w:r>
      <w:r w:rsidRPr="00EA7255">
        <w:rPr>
          <w:lang w:val="uk-UA"/>
        </w:rPr>
        <w:t xml:space="preserve"> </w:t>
      </w:r>
      <w:r w:rsidRPr="00EA7255">
        <w:rPr>
          <w:lang w:val="en-US"/>
        </w:rPr>
        <w:t>cell</w:t>
      </w:r>
      <w:r w:rsidRPr="00EA7255">
        <w:rPr>
          <w:lang w:val="uk-UA"/>
        </w:rPr>
        <w:t xml:space="preserve"> </w:t>
      </w:r>
      <w:r w:rsidRPr="00EA7255">
        <w:rPr>
          <w:lang w:val="en-US"/>
        </w:rPr>
        <w:t>adhesion</w:t>
      </w:r>
      <w:r w:rsidRPr="00EA7255">
        <w:rPr>
          <w:lang w:val="uk-UA"/>
        </w:rPr>
        <w:t xml:space="preserve"> // </w:t>
      </w:r>
      <w:r w:rsidRPr="00EA7255">
        <w:rPr>
          <w:lang w:val="en-US"/>
        </w:rPr>
        <w:t>Am</w:t>
      </w:r>
      <w:r w:rsidRPr="00EA7255">
        <w:rPr>
          <w:lang w:val="uk-UA"/>
        </w:rPr>
        <w:t xml:space="preserve">. </w:t>
      </w:r>
      <w:r w:rsidRPr="00EA7255">
        <w:rPr>
          <w:lang w:val="en-US"/>
        </w:rPr>
        <w:t>J</w:t>
      </w:r>
      <w:r w:rsidRPr="00EA7255">
        <w:rPr>
          <w:lang w:val="uk-UA"/>
        </w:rPr>
        <w:t xml:space="preserve">. </w:t>
      </w:r>
      <w:r w:rsidRPr="00EA7255">
        <w:rPr>
          <w:lang w:val="en-US"/>
        </w:rPr>
        <w:t>Resp</w:t>
      </w:r>
      <w:r w:rsidRPr="00EA7255">
        <w:rPr>
          <w:lang w:val="uk-UA"/>
        </w:rPr>
        <w:t xml:space="preserve">. </w:t>
      </w:r>
      <w:r w:rsidRPr="00EA7255">
        <w:rPr>
          <w:lang w:val="en-US"/>
        </w:rPr>
        <w:t>Cell</w:t>
      </w:r>
      <w:r w:rsidRPr="00EA7255">
        <w:rPr>
          <w:lang w:val="uk-UA"/>
        </w:rPr>
        <w:t xml:space="preserve"> </w:t>
      </w:r>
      <w:r w:rsidRPr="00EA7255">
        <w:rPr>
          <w:lang w:val="en-US"/>
        </w:rPr>
        <w:t>Mol</w:t>
      </w:r>
      <w:r w:rsidRPr="00EA7255">
        <w:rPr>
          <w:lang w:val="uk-UA"/>
        </w:rPr>
        <w:t xml:space="preserve">. </w:t>
      </w:r>
      <w:r w:rsidRPr="00EA7255">
        <w:rPr>
          <w:lang w:val="en-US"/>
        </w:rPr>
        <w:t>Biol</w:t>
      </w:r>
      <w:r w:rsidRPr="00EA7255">
        <w:rPr>
          <w:lang w:val="uk-UA"/>
        </w:rPr>
        <w:t>.-1992.-</w:t>
      </w:r>
      <w:r w:rsidRPr="00EA7255">
        <w:rPr>
          <w:lang w:val="en-US"/>
        </w:rPr>
        <w:t>Vol</w:t>
      </w:r>
      <w:r w:rsidRPr="00EA7255">
        <w:rPr>
          <w:lang w:val="uk-UA"/>
        </w:rPr>
        <w:t>.7.-</w:t>
      </w:r>
      <w:r w:rsidRPr="00EA7255">
        <w:rPr>
          <w:lang w:val="en-US"/>
        </w:rPr>
        <w:t>P</w:t>
      </w:r>
      <w:r w:rsidRPr="00EA7255">
        <w:rPr>
          <w:lang w:val="uk-UA"/>
        </w:rPr>
        <w:t>.214-221.</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T</w:t>
      </w:r>
      <w:r w:rsidRPr="00EA7255">
        <w:rPr>
          <w:lang w:val="en-US"/>
        </w:rPr>
        <w:t>suru</w:t>
      </w:r>
      <w:r w:rsidRPr="00EA7255">
        <w:rPr>
          <w:lang w:val="en-GB"/>
        </w:rPr>
        <w:t xml:space="preserve"> N</w:t>
      </w:r>
      <w:r w:rsidRPr="00EA7255">
        <w:rPr>
          <w:lang w:val="en-US"/>
        </w:rPr>
        <w:t>.</w:t>
      </w:r>
      <w:r w:rsidRPr="00EA7255">
        <w:rPr>
          <w:lang w:val="en-GB"/>
        </w:rPr>
        <w:t>, U</w:t>
      </w:r>
      <w:r w:rsidRPr="00EA7255">
        <w:rPr>
          <w:lang w:val="en-US"/>
        </w:rPr>
        <w:t>shiyama</w:t>
      </w:r>
      <w:r w:rsidRPr="00EA7255">
        <w:rPr>
          <w:lang w:val="en-GB"/>
        </w:rPr>
        <w:t xml:space="preserve"> T</w:t>
      </w:r>
      <w:r w:rsidRPr="00EA7255">
        <w:rPr>
          <w:lang w:val="en-US"/>
        </w:rPr>
        <w:t>.</w:t>
      </w:r>
      <w:r w:rsidRPr="00EA7255">
        <w:rPr>
          <w:lang w:val="en-GB"/>
        </w:rPr>
        <w:t>, S</w:t>
      </w:r>
      <w:r w:rsidRPr="00EA7255">
        <w:rPr>
          <w:lang w:val="en-US"/>
        </w:rPr>
        <w:t>uzuki</w:t>
      </w:r>
      <w:r w:rsidRPr="00EA7255">
        <w:rPr>
          <w:lang w:val="en-GB"/>
        </w:rPr>
        <w:t xml:space="preserve"> K</w:t>
      </w:r>
      <w:r w:rsidRPr="00EA7255">
        <w:rPr>
          <w:lang w:val="en-US"/>
        </w:rPr>
        <w:t xml:space="preserve">. </w:t>
      </w:r>
      <w:r w:rsidRPr="00EA7255">
        <w:rPr>
          <w:lang w:val="en-GB"/>
        </w:rPr>
        <w:t xml:space="preserve">Laparoscopic </w:t>
      </w:r>
      <w:r w:rsidRPr="00EA7255">
        <w:rPr>
          <w:lang w:val="en-US"/>
        </w:rPr>
        <w:t>a</w:t>
      </w:r>
      <w:r w:rsidRPr="00EA7255">
        <w:rPr>
          <w:lang w:val="en-GB"/>
        </w:rPr>
        <w:t xml:space="preserve">drenalectomy for </w:t>
      </w:r>
      <w:r w:rsidRPr="00EA7255">
        <w:rPr>
          <w:lang w:val="en-US"/>
        </w:rPr>
        <w:t>p</w:t>
      </w:r>
      <w:r w:rsidRPr="00EA7255">
        <w:rPr>
          <w:lang w:val="en-GB"/>
        </w:rPr>
        <w:t xml:space="preserve">rimary and </w:t>
      </w:r>
      <w:r w:rsidRPr="00EA7255">
        <w:rPr>
          <w:lang w:val="en-US"/>
        </w:rPr>
        <w:t>s</w:t>
      </w:r>
      <w:r w:rsidRPr="00EA7255">
        <w:rPr>
          <w:lang w:val="en-GB"/>
        </w:rPr>
        <w:t>econdary</w:t>
      </w:r>
      <w:r w:rsidRPr="00EA7255">
        <w:rPr>
          <w:lang w:val="en-US"/>
        </w:rPr>
        <w:t xml:space="preserve"> m</w:t>
      </w:r>
      <w:r w:rsidRPr="00EA7255">
        <w:rPr>
          <w:lang w:val="en-GB"/>
        </w:rPr>
        <w:t xml:space="preserve">alignant </w:t>
      </w:r>
      <w:r w:rsidRPr="00EA7255">
        <w:rPr>
          <w:lang w:val="en-US"/>
        </w:rPr>
        <w:t>a</w:t>
      </w:r>
      <w:r w:rsidRPr="00EA7255">
        <w:rPr>
          <w:lang w:val="en-GB"/>
        </w:rPr>
        <w:t xml:space="preserve">drenal </w:t>
      </w:r>
      <w:r w:rsidRPr="00EA7255">
        <w:rPr>
          <w:lang w:val="en-US"/>
        </w:rPr>
        <w:t>t</w:t>
      </w:r>
      <w:r w:rsidRPr="00EA7255">
        <w:rPr>
          <w:lang w:val="en-GB"/>
        </w:rPr>
        <w:t>umors</w:t>
      </w:r>
      <w:r w:rsidRPr="00EA7255">
        <w:rPr>
          <w:lang w:val="en-US"/>
        </w:rPr>
        <w:t xml:space="preserve"> // </w:t>
      </w:r>
      <w:r w:rsidRPr="00EA7255">
        <w:rPr>
          <w:bCs/>
          <w:lang w:val="en-GB"/>
        </w:rPr>
        <w:t>J</w:t>
      </w:r>
      <w:r w:rsidRPr="00EA7255">
        <w:rPr>
          <w:bCs/>
          <w:lang w:val="en-US"/>
        </w:rPr>
        <w:t>.</w:t>
      </w:r>
      <w:r w:rsidRPr="00EA7255">
        <w:rPr>
          <w:bCs/>
          <w:lang w:val="en-GB"/>
        </w:rPr>
        <w:t xml:space="preserve"> E</w:t>
      </w:r>
      <w:r w:rsidRPr="00EA7255">
        <w:rPr>
          <w:bCs/>
          <w:lang w:val="en-US"/>
        </w:rPr>
        <w:t>ndourol.-2005.-</w:t>
      </w:r>
      <w:r w:rsidRPr="00EA7255">
        <w:rPr>
          <w:bCs/>
          <w:lang w:val="en-GB"/>
        </w:rPr>
        <w:t>Vol</w:t>
      </w:r>
      <w:r w:rsidRPr="00EA7255">
        <w:rPr>
          <w:bCs/>
          <w:lang w:val="en-US"/>
        </w:rPr>
        <w:t>.</w:t>
      </w:r>
      <w:r w:rsidRPr="00EA7255">
        <w:rPr>
          <w:bCs/>
          <w:lang w:val="en-GB"/>
        </w:rPr>
        <w:t>19</w:t>
      </w:r>
      <w:r w:rsidRPr="00EA7255">
        <w:rPr>
          <w:bCs/>
          <w:lang w:val="en-US"/>
        </w:rPr>
        <w:t>.-P.702-708.</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Turrentine F</w:t>
      </w:r>
      <w:r w:rsidRPr="00EA7255">
        <w:rPr>
          <w:lang w:val="uk-UA"/>
        </w:rPr>
        <w:t>.</w:t>
      </w:r>
      <w:r w:rsidRPr="00EA7255">
        <w:rPr>
          <w:lang w:val="en-GB"/>
        </w:rPr>
        <w:t>E</w:t>
      </w:r>
      <w:r w:rsidRPr="00EA7255">
        <w:rPr>
          <w:lang w:val="uk-UA"/>
        </w:rPr>
        <w:t>.</w:t>
      </w:r>
      <w:r w:rsidRPr="00EA7255">
        <w:rPr>
          <w:lang w:val="en-GB"/>
        </w:rPr>
        <w:t>, Henderson W</w:t>
      </w:r>
      <w:r w:rsidRPr="00EA7255">
        <w:rPr>
          <w:lang w:val="uk-UA"/>
        </w:rPr>
        <w:t>.</w:t>
      </w:r>
      <w:r w:rsidRPr="00EA7255">
        <w:rPr>
          <w:lang w:val="en-GB"/>
        </w:rPr>
        <w:t>G</w:t>
      </w:r>
      <w:r w:rsidRPr="00EA7255">
        <w:rPr>
          <w:lang w:val="uk-UA"/>
        </w:rPr>
        <w:t>.</w:t>
      </w:r>
      <w:r w:rsidRPr="00EA7255">
        <w:rPr>
          <w:lang w:val="en-GB"/>
        </w:rPr>
        <w:t>, Khuri S</w:t>
      </w:r>
      <w:r w:rsidRPr="00EA7255">
        <w:rPr>
          <w:lang w:val="uk-UA"/>
        </w:rPr>
        <w:t>.</w:t>
      </w:r>
      <w:r w:rsidRPr="00EA7255">
        <w:rPr>
          <w:lang w:val="en-GB"/>
        </w:rPr>
        <w:t>F</w:t>
      </w:r>
      <w:r w:rsidRPr="00EA7255">
        <w:rPr>
          <w:lang w:val="uk-UA"/>
        </w:rPr>
        <w:t>.</w:t>
      </w:r>
      <w:r w:rsidRPr="00EA7255">
        <w:rPr>
          <w:lang w:val="en-GB"/>
        </w:rPr>
        <w:t xml:space="preserve"> et al. Adrenalectomy in Veterans Affairs and selected</w:t>
      </w:r>
      <w:r w:rsidRPr="00EA7255">
        <w:rPr>
          <w:lang w:val="uk-UA"/>
        </w:rPr>
        <w:t xml:space="preserve"> </w:t>
      </w:r>
      <w:r w:rsidRPr="00EA7255">
        <w:rPr>
          <w:lang w:val="en-GB"/>
        </w:rPr>
        <w:t>university medical centers: results of the patient safety in surgery</w:t>
      </w:r>
      <w:r w:rsidRPr="00EA7255">
        <w:rPr>
          <w:lang w:val="uk-UA"/>
        </w:rPr>
        <w:t xml:space="preserve"> </w:t>
      </w:r>
      <w:r w:rsidRPr="00EA7255">
        <w:rPr>
          <w:lang w:val="en-GB"/>
        </w:rPr>
        <w:t>study</w:t>
      </w:r>
      <w:r w:rsidRPr="00EA7255">
        <w:rPr>
          <w:lang w:val="uk-UA"/>
        </w:rPr>
        <w:t xml:space="preserve"> //</w:t>
      </w:r>
      <w:r w:rsidRPr="00EA7255">
        <w:rPr>
          <w:lang w:val="en-GB"/>
        </w:rPr>
        <w:t xml:space="preserve"> J</w:t>
      </w:r>
      <w:r w:rsidRPr="00EA7255">
        <w:rPr>
          <w:lang w:val="uk-UA"/>
        </w:rPr>
        <w:t>.</w:t>
      </w:r>
      <w:r w:rsidRPr="00EA7255">
        <w:rPr>
          <w:lang w:val="en-GB"/>
        </w:rPr>
        <w:t xml:space="preserve"> Am</w:t>
      </w:r>
      <w:r w:rsidRPr="00EA7255">
        <w:rPr>
          <w:lang w:val="uk-UA"/>
        </w:rPr>
        <w:t>.</w:t>
      </w:r>
      <w:r w:rsidRPr="00EA7255">
        <w:rPr>
          <w:lang w:val="en-GB"/>
        </w:rPr>
        <w:t xml:space="preserve"> Coll</w:t>
      </w:r>
      <w:r w:rsidRPr="00EA7255">
        <w:rPr>
          <w:lang w:val="uk-UA"/>
        </w:rPr>
        <w:t>.</w:t>
      </w:r>
      <w:r w:rsidRPr="00EA7255">
        <w:rPr>
          <w:lang w:val="en-GB"/>
        </w:rPr>
        <w:t xml:space="preserve"> Surg</w:t>
      </w:r>
      <w:r w:rsidRPr="00EA7255">
        <w:rPr>
          <w:lang w:val="uk-UA"/>
        </w:rPr>
        <w:t>.-</w:t>
      </w:r>
      <w:r w:rsidRPr="00EA7255">
        <w:rPr>
          <w:lang w:val="en-GB"/>
        </w:rPr>
        <w:t>2007.-Vol.204</w:t>
      </w:r>
      <w:r w:rsidRPr="00EA7255">
        <w:rPr>
          <w:lang w:val="uk-UA"/>
        </w:rPr>
        <w:t>.-Р.</w:t>
      </w:r>
      <w:r w:rsidRPr="00EA7255">
        <w:rPr>
          <w:lang w:val="en-GB"/>
        </w:rPr>
        <w:t>1273</w:t>
      </w:r>
      <w:r w:rsidRPr="00EA7255">
        <w:rPr>
          <w:lang w:val="uk-UA"/>
        </w:rPr>
        <w:t>-</w:t>
      </w:r>
      <w:r w:rsidRPr="00EA7255">
        <w:rPr>
          <w:lang w:val="en-GB"/>
        </w:rPr>
        <w:t>1293</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Ulchaker</w:t>
      </w:r>
      <w:r w:rsidRPr="00EA7255">
        <w:rPr>
          <w:lang w:val="uk-UA"/>
        </w:rPr>
        <w:t xml:space="preserve"> </w:t>
      </w:r>
      <w:r w:rsidRPr="00EA7255">
        <w:rPr>
          <w:lang w:val="en-US"/>
        </w:rPr>
        <w:t>J</w:t>
      </w:r>
      <w:r w:rsidRPr="00EA7255">
        <w:rPr>
          <w:lang w:val="uk-UA"/>
        </w:rPr>
        <w:t>.</w:t>
      </w:r>
      <w:r w:rsidRPr="00EA7255">
        <w:rPr>
          <w:lang w:val="en-US"/>
        </w:rPr>
        <w:t>C</w:t>
      </w:r>
      <w:r w:rsidRPr="00EA7255">
        <w:rPr>
          <w:lang w:val="uk-UA"/>
        </w:rPr>
        <w:t xml:space="preserve">., </w:t>
      </w:r>
      <w:r w:rsidRPr="00EA7255">
        <w:rPr>
          <w:lang w:val="en-US"/>
        </w:rPr>
        <w:t>Goldfarb</w:t>
      </w:r>
      <w:r w:rsidRPr="00EA7255">
        <w:rPr>
          <w:lang w:val="uk-UA"/>
        </w:rPr>
        <w:t xml:space="preserve"> </w:t>
      </w:r>
      <w:r w:rsidRPr="00EA7255">
        <w:rPr>
          <w:lang w:val="en-US"/>
        </w:rPr>
        <w:t>D</w:t>
      </w:r>
      <w:r w:rsidRPr="00EA7255">
        <w:rPr>
          <w:lang w:val="uk-UA"/>
        </w:rPr>
        <w:t>.</w:t>
      </w:r>
      <w:r w:rsidRPr="00EA7255">
        <w:rPr>
          <w:lang w:val="en-US"/>
        </w:rPr>
        <w:t>A</w:t>
      </w:r>
      <w:r w:rsidRPr="00EA7255">
        <w:rPr>
          <w:lang w:val="uk-UA"/>
        </w:rPr>
        <w:t xml:space="preserve">., </w:t>
      </w:r>
      <w:r w:rsidRPr="00EA7255">
        <w:rPr>
          <w:lang w:val="en-US"/>
        </w:rPr>
        <w:t>Bravo</w:t>
      </w:r>
      <w:r w:rsidRPr="00EA7255">
        <w:rPr>
          <w:lang w:val="uk-UA"/>
        </w:rPr>
        <w:t xml:space="preserve"> </w:t>
      </w:r>
      <w:r w:rsidRPr="00EA7255">
        <w:rPr>
          <w:lang w:val="en-US"/>
        </w:rPr>
        <w:t>E</w:t>
      </w:r>
      <w:r w:rsidRPr="00EA7255">
        <w:rPr>
          <w:lang w:val="uk-UA"/>
        </w:rPr>
        <w:t>.</w:t>
      </w:r>
      <w:r w:rsidRPr="00EA7255">
        <w:rPr>
          <w:lang w:val="en-US"/>
        </w:rPr>
        <w:t>L</w:t>
      </w:r>
      <w:r w:rsidRPr="00EA7255">
        <w:rPr>
          <w:lang w:val="uk-UA"/>
        </w:rPr>
        <w:t xml:space="preserve">. </w:t>
      </w:r>
      <w:r w:rsidRPr="00EA7255">
        <w:rPr>
          <w:lang w:val="en-US"/>
        </w:rPr>
        <w:t>et</w:t>
      </w:r>
      <w:r w:rsidRPr="00EA7255">
        <w:rPr>
          <w:lang w:val="uk-UA"/>
        </w:rPr>
        <w:t xml:space="preserve"> </w:t>
      </w:r>
      <w:r w:rsidRPr="00EA7255">
        <w:rPr>
          <w:lang w:val="en-US"/>
        </w:rPr>
        <w:t>al</w:t>
      </w:r>
      <w:r w:rsidRPr="00EA7255">
        <w:rPr>
          <w:lang w:val="uk-UA"/>
        </w:rPr>
        <w:t xml:space="preserve">. </w:t>
      </w:r>
      <w:r w:rsidRPr="00EA7255">
        <w:rPr>
          <w:lang w:val="en-US"/>
        </w:rPr>
        <w:t>Succesful outcome in pheochromocytoma surgery in the modern era // J.</w:t>
      </w:r>
      <w:r w:rsidRPr="00EA7255">
        <w:rPr>
          <w:lang w:val="uk-UA"/>
        </w:rPr>
        <w:t xml:space="preserve"> </w:t>
      </w:r>
      <w:r w:rsidRPr="00EA7255">
        <w:rPr>
          <w:lang w:val="en-US"/>
        </w:rPr>
        <w:t>Urol.-1999.-Vol.161.-P.764-767.</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Ure</w:t>
      </w:r>
      <w:r w:rsidRPr="00EA7255">
        <w:rPr>
          <w:lang w:val="uk-UA"/>
        </w:rPr>
        <w:t xml:space="preserve"> </w:t>
      </w:r>
      <w:r w:rsidRPr="00EA7255">
        <w:rPr>
          <w:lang w:val="en-US"/>
        </w:rPr>
        <w:t>B</w:t>
      </w:r>
      <w:r w:rsidRPr="00EA7255">
        <w:rPr>
          <w:lang w:val="uk-UA"/>
        </w:rPr>
        <w:t>.</w:t>
      </w:r>
      <w:r w:rsidRPr="00EA7255">
        <w:rPr>
          <w:lang w:val="en-US"/>
        </w:rPr>
        <w:t>M</w:t>
      </w:r>
      <w:r w:rsidRPr="00EA7255">
        <w:rPr>
          <w:lang w:val="uk-UA"/>
        </w:rPr>
        <w:t xml:space="preserve">., </w:t>
      </w:r>
      <w:r w:rsidRPr="00EA7255">
        <w:rPr>
          <w:lang w:val="en-US"/>
        </w:rPr>
        <w:t>Niewold</w:t>
      </w:r>
      <w:r w:rsidRPr="00EA7255">
        <w:rPr>
          <w:lang w:val="uk-UA"/>
        </w:rPr>
        <w:t xml:space="preserve"> </w:t>
      </w:r>
      <w:r w:rsidRPr="00EA7255">
        <w:rPr>
          <w:lang w:val="en-US"/>
        </w:rPr>
        <w:t>T</w:t>
      </w:r>
      <w:r w:rsidRPr="00EA7255">
        <w:rPr>
          <w:lang w:val="uk-UA"/>
        </w:rPr>
        <w:t>.</w:t>
      </w:r>
      <w:r w:rsidRPr="00EA7255">
        <w:rPr>
          <w:lang w:val="en-US"/>
        </w:rPr>
        <w:t>A</w:t>
      </w:r>
      <w:r w:rsidRPr="00EA7255">
        <w:rPr>
          <w:lang w:val="uk-UA"/>
        </w:rPr>
        <w:t xml:space="preserve">., </w:t>
      </w:r>
      <w:r w:rsidRPr="00EA7255">
        <w:rPr>
          <w:lang w:val="en-US"/>
        </w:rPr>
        <w:t>Bax</w:t>
      </w:r>
      <w:r w:rsidRPr="00EA7255">
        <w:rPr>
          <w:lang w:val="uk-UA"/>
        </w:rPr>
        <w:t xml:space="preserve"> </w:t>
      </w:r>
      <w:r w:rsidRPr="00EA7255">
        <w:rPr>
          <w:lang w:val="en-US"/>
        </w:rPr>
        <w:t>N</w:t>
      </w:r>
      <w:r w:rsidRPr="00EA7255">
        <w:rPr>
          <w:lang w:val="uk-UA"/>
        </w:rPr>
        <w:t>.</w:t>
      </w:r>
      <w:r w:rsidRPr="00EA7255">
        <w:rPr>
          <w:lang w:val="en-US"/>
        </w:rPr>
        <w:t>M</w:t>
      </w:r>
      <w:r w:rsidRPr="00EA7255">
        <w:rPr>
          <w:lang w:val="uk-UA"/>
        </w:rPr>
        <w:t>.</w:t>
      </w:r>
      <w:r w:rsidRPr="00EA7255">
        <w:rPr>
          <w:lang w:val="en-US"/>
        </w:rPr>
        <w:t>A</w:t>
      </w:r>
      <w:r w:rsidRPr="00EA7255">
        <w:rPr>
          <w:lang w:val="uk-UA"/>
        </w:rPr>
        <w:t>.</w:t>
      </w:r>
      <w:r w:rsidRPr="00EA7255">
        <w:rPr>
          <w:lang w:val="en-US"/>
        </w:rPr>
        <w:t xml:space="preserve"> et al.</w:t>
      </w:r>
      <w:r w:rsidRPr="00EA7255">
        <w:rPr>
          <w:lang w:val="uk-UA"/>
        </w:rPr>
        <w:t xml:space="preserve"> </w:t>
      </w:r>
      <w:r w:rsidRPr="00EA7255">
        <w:rPr>
          <w:lang w:val="en-US"/>
        </w:rPr>
        <w:t>Peritoneal</w:t>
      </w:r>
      <w:r w:rsidRPr="00EA7255">
        <w:rPr>
          <w:lang w:val="uk-UA"/>
        </w:rPr>
        <w:t xml:space="preserve">, </w:t>
      </w:r>
      <w:r w:rsidRPr="00EA7255">
        <w:rPr>
          <w:lang w:val="en-US"/>
        </w:rPr>
        <w:t>systemic</w:t>
      </w:r>
      <w:r w:rsidRPr="00EA7255">
        <w:rPr>
          <w:lang w:val="uk-UA"/>
        </w:rPr>
        <w:t xml:space="preserve">, </w:t>
      </w:r>
      <w:r w:rsidRPr="00EA7255">
        <w:rPr>
          <w:lang w:val="en-US"/>
        </w:rPr>
        <w:t>and</w:t>
      </w:r>
      <w:r w:rsidRPr="00EA7255">
        <w:rPr>
          <w:lang w:val="uk-UA"/>
        </w:rPr>
        <w:t xml:space="preserve"> </w:t>
      </w:r>
      <w:r w:rsidRPr="00EA7255">
        <w:rPr>
          <w:lang w:val="en-US"/>
        </w:rPr>
        <w:t>distant</w:t>
      </w:r>
      <w:r w:rsidRPr="00EA7255">
        <w:rPr>
          <w:lang w:val="uk-UA"/>
        </w:rPr>
        <w:t xml:space="preserve"> </w:t>
      </w:r>
      <w:r w:rsidRPr="00EA7255">
        <w:rPr>
          <w:lang w:val="en-US"/>
        </w:rPr>
        <w:t>organ</w:t>
      </w:r>
      <w:r w:rsidRPr="00EA7255">
        <w:rPr>
          <w:lang w:val="uk-UA"/>
        </w:rPr>
        <w:t xml:space="preserve"> </w:t>
      </w:r>
      <w:r w:rsidRPr="00EA7255">
        <w:rPr>
          <w:lang w:val="en-US"/>
        </w:rPr>
        <w:t>inflammatory</w:t>
      </w:r>
      <w:r w:rsidRPr="00EA7255">
        <w:rPr>
          <w:lang w:val="uk-UA"/>
        </w:rPr>
        <w:t xml:space="preserve"> </w:t>
      </w:r>
      <w:r w:rsidRPr="00EA7255">
        <w:rPr>
          <w:lang w:val="en-US"/>
        </w:rPr>
        <w:t>responses</w:t>
      </w:r>
      <w:r w:rsidRPr="00EA7255">
        <w:rPr>
          <w:lang w:val="uk-UA"/>
        </w:rPr>
        <w:t xml:space="preserve"> </w:t>
      </w:r>
      <w:r w:rsidRPr="00EA7255">
        <w:rPr>
          <w:lang w:val="en-US"/>
        </w:rPr>
        <w:t>are</w:t>
      </w:r>
      <w:r w:rsidRPr="00EA7255">
        <w:rPr>
          <w:lang w:val="uk-UA"/>
        </w:rPr>
        <w:t xml:space="preserve"> </w:t>
      </w:r>
      <w:r w:rsidRPr="00EA7255">
        <w:rPr>
          <w:lang w:val="en-US"/>
        </w:rPr>
        <w:t>reduced</w:t>
      </w:r>
      <w:r w:rsidRPr="00EA7255">
        <w:rPr>
          <w:lang w:val="uk-UA"/>
        </w:rPr>
        <w:t xml:space="preserve"> </w:t>
      </w:r>
      <w:r w:rsidRPr="00EA7255">
        <w:rPr>
          <w:lang w:val="en-US"/>
        </w:rPr>
        <w:t>by</w:t>
      </w:r>
      <w:r w:rsidRPr="00EA7255">
        <w:rPr>
          <w:lang w:val="uk-UA"/>
        </w:rPr>
        <w:t xml:space="preserve"> </w:t>
      </w:r>
      <w:r w:rsidRPr="00EA7255">
        <w:rPr>
          <w:lang w:val="en-US"/>
        </w:rPr>
        <w:t>a</w:t>
      </w:r>
      <w:r w:rsidRPr="00EA7255">
        <w:rPr>
          <w:lang w:val="uk-UA"/>
        </w:rPr>
        <w:t xml:space="preserve"> </w:t>
      </w:r>
      <w:r w:rsidRPr="00EA7255">
        <w:rPr>
          <w:lang w:val="en-US"/>
        </w:rPr>
        <w:t>laparoscopic</w:t>
      </w:r>
      <w:r w:rsidRPr="00EA7255">
        <w:rPr>
          <w:lang w:val="uk-UA"/>
        </w:rPr>
        <w:t xml:space="preserve"> </w:t>
      </w:r>
      <w:r w:rsidRPr="00EA7255">
        <w:rPr>
          <w:lang w:val="en-US"/>
        </w:rPr>
        <w:t>approach and carbon dioxide vs air // Surg. Endosc.-2002.-Vol.16.-P.836-842.</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Uzunk</w:t>
      </w:r>
      <w:r w:rsidRPr="00EA7255">
        <w:rPr>
          <w:lang w:val="uk-UA"/>
        </w:rPr>
        <w:t>ö</w:t>
      </w:r>
      <w:r w:rsidRPr="00EA7255">
        <w:rPr>
          <w:lang w:val="en-US"/>
        </w:rPr>
        <w:t>y</w:t>
      </w:r>
      <w:r w:rsidRPr="00EA7255">
        <w:rPr>
          <w:lang w:val="uk-UA"/>
        </w:rPr>
        <w:t xml:space="preserve"> </w:t>
      </w:r>
      <w:r w:rsidRPr="00EA7255">
        <w:rPr>
          <w:lang w:val="en-US"/>
        </w:rPr>
        <w:t>A</w:t>
      </w:r>
      <w:r w:rsidRPr="00EA7255">
        <w:rPr>
          <w:lang w:val="uk-UA"/>
        </w:rPr>
        <w:t xml:space="preserve">., </w:t>
      </w:r>
      <w:r w:rsidRPr="00EA7255">
        <w:rPr>
          <w:lang w:val="en-US"/>
        </w:rPr>
        <w:t>Coskun</w:t>
      </w:r>
      <w:r w:rsidRPr="00EA7255">
        <w:rPr>
          <w:lang w:val="uk-UA"/>
        </w:rPr>
        <w:t xml:space="preserve"> </w:t>
      </w:r>
      <w:r w:rsidRPr="00EA7255">
        <w:rPr>
          <w:lang w:val="en-US"/>
        </w:rPr>
        <w:t>A</w:t>
      </w:r>
      <w:r w:rsidRPr="00EA7255">
        <w:rPr>
          <w:lang w:val="uk-UA"/>
        </w:rPr>
        <w:t xml:space="preserve">., </w:t>
      </w:r>
      <w:r w:rsidRPr="00EA7255">
        <w:rPr>
          <w:lang w:val="en-US"/>
        </w:rPr>
        <w:t>Akinci</w:t>
      </w:r>
      <w:r w:rsidRPr="00EA7255">
        <w:rPr>
          <w:lang w:val="uk-UA"/>
        </w:rPr>
        <w:t xml:space="preserve"> </w:t>
      </w:r>
      <w:r w:rsidRPr="00EA7255">
        <w:rPr>
          <w:lang w:val="en-US"/>
        </w:rPr>
        <w:t>O</w:t>
      </w:r>
      <w:r w:rsidRPr="00EA7255">
        <w:rPr>
          <w:lang w:val="uk-UA"/>
        </w:rPr>
        <w:t>.</w:t>
      </w:r>
      <w:r w:rsidRPr="00EA7255">
        <w:rPr>
          <w:lang w:val="en-US"/>
        </w:rPr>
        <w:t>F</w:t>
      </w:r>
      <w:r w:rsidRPr="00EA7255">
        <w:rPr>
          <w:lang w:val="uk-UA"/>
        </w:rPr>
        <w:t xml:space="preserve">., </w:t>
      </w:r>
      <w:r w:rsidRPr="00EA7255">
        <w:rPr>
          <w:lang w:val="en-US"/>
        </w:rPr>
        <w:t>Kocyigit</w:t>
      </w:r>
      <w:r w:rsidRPr="00EA7255">
        <w:rPr>
          <w:lang w:val="uk-UA"/>
        </w:rPr>
        <w:t xml:space="preserve"> </w:t>
      </w:r>
      <w:r w:rsidRPr="00EA7255">
        <w:rPr>
          <w:lang w:val="en-US"/>
        </w:rPr>
        <w:t>A</w:t>
      </w:r>
      <w:r w:rsidRPr="00EA7255">
        <w:rPr>
          <w:lang w:val="uk-UA"/>
        </w:rPr>
        <w:t xml:space="preserve">. </w:t>
      </w:r>
      <w:r w:rsidRPr="00EA7255">
        <w:rPr>
          <w:lang w:val="en-US"/>
        </w:rPr>
        <w:t>Systemic</w:t>
      </w:r>
      <w:r w:rsidRPr="00EA7255">
        <w:rPr>
          <w:lang w:val="uk-UA"/>
        </w:rPr>
        <w:t xml:space="preserve"> </w:t>
      </w:r>
      <w:r w:rsidRPr="00EA7255">
        <w:rPr>
          <w:lang w:val="en-US"/>
        </w:rPr>
        <w:t>stress</w:t>
      </w:r>
      <w:r w:rsidRPr="00EA7255">
        <w:rPr>
          <w:lang w:val="uk-UA"/>
        </w:rPr>
        <w:t xml:space="preserve"> </w:t>
      </w:r>
      <w:r w:rsidRPr="00EA7255">
        <w:rPr>
          <w:lang w:val="en-US"/>
        </w:rPr>
        <w:t>responses</w:t>
      </w:r>
      <w:r w:rsidRPr="00EA7255">
        <w:rPr>
          <w:lang w:val="uk-UA"/>
        </w:rPr>
        <w:t xml:space="preserve"> </w:t>
      </w:r>
      <w:r w:rsidRPr="00EA7255">
        <w:rPr>
          <w:lang w:val="en-US"/>
        </w:rPr>
        <w:t>after</w:t>
      </w:r>
      <w:r w:rsidRPr="00EA7255">
        <w:rPr>
          <w:lang w:val="uk-UA"/>
        </w:rPr>
        <w:t xml:space="preserve"> </w:t>
      </w:r>
      <w:r w:rsidRPr="00EA7255">
        <w:rPr>
          <w:lang w:val="en-US"/>
        </w:rPr>
        <w:t>laparoscopic</w:t>
      </w:r>
      <w:r w:rsidRPr="00EA7255">
        <w:rPr>
          <w:lang w:val="uk-UA"/>
        </w:rPr>
        <w:t xml:space="preserve"> </w:t>
      </w:r>
      <w:r w:rsidRPr="00EA7255">
        <w:rPr>
          <w:lang w:val="en-US"/>
        </w:rPr>
        <w:t>or</w:t>
      </w:r>
      <w:r w:rsidRPr="00EA7255">
        <w:rPr>
          <w:lang w:val="uk-UA"/>
        </w:rPr>
        <w:t xml:space="preserve"> </w:t>
      </w:r>
      <w:r w:rsidRPr="00EA7255">
        <w:rPr>
          <w:lang w:val="en-US"/>
        </w:rPr>
        <w:t>open</w:t>
      </w:r>
      <w:r w:rsidRPr="00EA7255">
        <w:rPr>
          <w:lang w:val="uk-UA"/>
        </w:rPr>
        <w:t xml:space="preserve"> </w:t>
      </w:r>
      <w:r w:rsidRPr="00EA7255">
        <w:rPr>
          <w:lang w:val="en-US"/>
        </w:rPr>
        <w:t>hernia</w:t>
      </w:r>
      <w:r w:rsidRPr="00EA7255">
        <w:rPr>
          <w:lang w:val="uk-UA"/>
        </w:rPr>
        <w:t xml:space="preserve"> </w:t>
      </w:r>
      <w:r w:rsidRPr="00EA7255">
        <w:rPr>
          <w:lang w:val="en-US"/>
        </w:rPr>
        <w:t>repair</w:t>
      </w:r>
      <w:r w:rsidRPr="00EA7255">
        <w:rPr>
          <w:lang w:val="uk-UA"/>
        </w:rPr>
        <w:t xml:space="preserve"> // </w:t>
      </w:r>
      <w:r w:rsidRPr="00EA7255">
        <w:rPr>
          <w:lang w:val="en-US"/>
        </w:rPr>
        <w:t>Eur</w:t>
      </w:r>
      <w:r w:rsidRPr="00EA7255">
        <w:rPr>
          <w:lang w:val="uk-UA"/>
        </w:rPr>
        <w:t xml:space="preserve">. </w:t>
      </w:r>
      <w:r w:rsidRPr="00EA7255">
        <w:rPr>
          <w:lang w:val="en-US"/>
        </w:rPr>
        <w:t>J</w:t>
      </w:r>
      <w:r w:rsidRPr="00EA7255">
        <w:rPr>
          <w:lang w:val="uk-UA"/>
        </w:rPr>
        <w:t xml:space="preserve">. </w:t>
      </w:r>
      <w:r w:rsidRPr="00EA7255">
        <w:rPr>
          <w:lang w:val="en-US"/>
        </w:rPr>
        <w:t>Surg</w:t>
      </w:r>
      <w:r w:rsidRPr="00EA7255">
        <w:rPr>
          <w:lang w:val="uk-UA"/>
        </w:rPr>
        <w:t>.-2000.-</w:t>
      </w:r>
      <w:r w:rsidRPr="00EA7255">
        <w:rPr>
          <w:lang w:val="en-US"/>
        </w:rPr>
        <w:t>Vol</w:t>
      </w:r>
      <w:r w:rsidRPr="00EA7255">
        <w:rPr>
          <w:lang w:val="uk-UA"/>
        </w:rPr>
        <w:t>.166.-</w:t>
      </w:r>
      <w:r w:rsidRPr="00EA7255">
        <w:rPr>
          <w:lang w:val="en-US"/>
        </w:rPr>
        <w:t>P</w:t>
      </w:r>
      <w:r w:rsidRPr="00EA7255">
        <w:rPr>
          <w:lang w:val="uk-UA"/>
        </w:rPr>
        <w:t>.467-471</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Van Heerden J.A., Young W.F., Grant C.S., Carpenter P.C. Adrenal surgery for hypercortisolism – surgical aspects // Surgery.-1995.-Vol.117.-P.466-472.</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Vassilopoulou-Sellin R</w:t>
      </w:r>
      <w:r w:rsidRPr="00EA7255">
        <w:rPr>
          <w:lang w:val="uk-UA"/>
        </w:rPr>
        <w:t>.</w:t>
      </w:r>
      <w:r w:rsidRPr="00EA7255">
        <w:rPr>
          <w:lang w:val="en-GB"/>
        </w:rPr>
        <w:t>, Schultz P</w:t>
      </w:r>
      <w:r w:rsidRPr="00EA7255">
        <w:rPr>
          <w:lang w:val="uk-UA"/>
        </w:rPr>
        <w:t>.</w:t>
      </w:r>
      <w:r w:rsidRPr="00EA7255">
        <w:rPr>
          <w:lang w:val="en-GB"/>
        </w:rPr>
        <w:t>N. Adrenocortical carcinoma.</w:t>
      </w:r>
      <w:r w:rsidRPr="00EA7255">
        <w:rPr>
          <w:lang w:val="uk-UA"/>
        </w:rPr>
        <w:t xml:space="preserve"> </w:t>
      </w:r>
      <w:r w:rsidRPr="00EA7255">
        <w:rPr>
          <w:lang w:val="en-GB"/>
        </w:rPr>
        <w:t>Clinical outcome at the end of the 20th century</w:t>
      </w:r>
      <w:r w:rsidRPr="00EA7255">
        <w:rPr>
          <w:lang w:val="uk-UA"/>
        </w:rPr>
        <w:t xml:space="preserve"> //</w:t>
      </w:r>
      <w:r w:rsidRPr="00EA7255">
        <w:rPr>
          <w:lang w:val="en-GB"/>
        </w:rPr>
        <w:t xml:space="preserve"> Cancer</w:t>
      </w:r>
      <w:r w:rsidRPr="00EA7255">
        <w:rPr>
          <w:lang w:val="uk-UA"/>
        </w:rPr>
        <w:t>.-</w:t>
      </w:r>
      <w:r w:rsidRPr="00EA7255">
        <w:rPr>
          <w:lang w:val="en-GB"/>
        </w:rPr>
        <w:t>2001</w:t>
      </w:r>
      <w:r w:rsidRPr="00EA7255">
        <w:rPr>
          <w:lang w:val="uk-UA"/>
        </w:rPr>
        <w:t>.-</w:t>
      </w:r>
      <w:r w:rsidRPr="00EA7255">
        <w:rPr>
          <w:lang w:val="en-US"/>
        </w:rPr>
        <w:t>Vol.</w:t>
      </w:r>
      <w:r w:rsidRPr="00EA7255">
        <w:rPr>
          <w:lang w:val="en-GB"/>
        </w:rPr>
        <w:t>92</w:t>
      </w:r>
      <w:r w:rsidRPr="00EA7255">
        <w:rPr>
          <w:lang w:val="uk-UA"/>
        </w:rPr>
        <w:t>.-Р.</w:t>
      </w:r>
      <w:r w:rsidRPr="00EA7255">
        <w:rPr>
          <w:lang w:val="en-GB"/>
        </w:rPr>
        <w:t>1113</w:t>
      </w:r>
      <w:r w:rsidRPr="00EA7255">
        <w:rPr>
          <w:lang w:val="uk-UA"/>
        </w:rPr>
        <w:t>-</w:t>
      </w:r>
      <w:r w:rsidRPr="00EA7255">
        <w:rPr>
          <w:lang w:val="en-GB"/>
        </w:rPr>
        <w:t>1121.</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Walker</w:t>
      </w:r>
      <w:r w:rsidRPr="00EA7255">
        <w:rPr>
          <w:lang w:val="uk-UA"/>
        </w:rPr>
        <w:t xml:space="preserve"> </w:t>
      </w:r>
      <w:r w:rsidRPr="00EA7255">
        <w:rPr>
          <w:lang w:val="en-GB"/>
        </w:rPr>
        <w:t>C</w:t>
      </w:r>
      <w:r w:rsidRPr="00EA7255">
        <w:rPr>
          <w:lang w:val="uk-UA"/>
        </w:rPr>
        <w:t>.</w:t>
      </w:r>
      <w:r w:rsidRPr="00EA7255">
        <w:rPr>
          <w:lang w:val="en-GB"/>
        </w:rPr>
        <w:t>B</w:t>
      </w:r>
      <w:r w:rsidRPr="00EA7255">
        <w:rPr>
          <w:lang w:val="uk-UA"/>
        </w:rPr>
        <w:t xml:space="preserve">., </w:t>
      </w:r>
      <w:r w:rsidRPr="00EA7255">
        <w:rPr>
          <w:lang w:val="en-GB"/>
        </w:rPr>
        <w:t>Bruce</w:t>
      </w:r>
      <w:r w:rsidRPr="00EA7255">
        <w:rPr>
          <w:lang w:val="uk-UA"/>
        </w:rPr>
        <w:t xml:space="preserve"> </w:t>
      </w:r>
      <w:r w:rsidRPr="00EA7255">
        <w:rPr>
          <w:lang w:val="en-GB"/>
        </w:rPr>
        <w:t>D</w:t>
      </w:r>
      <w:r w:rsidRPr="00EA7255">
        <w:rPr>
          <w:lang w:val="uk-UA"/>
        </w:rPr>
        <w:t>.</w:t>
      </w:r>
      <w:r w:rsidRPr="00EA7255">
        <w:rPr>
          <w:lang w:val="en-GB"/>
        </w:rPr>
        <w:t>M</w:t>
      </w:r>
      <w:r w:rsidRPr="00EA7255">
        <w:rPr>
          <w:lang w:val="uk-UA"/>
        </w:rPr>
        <w:t xml:space="preserve">., </w:t>
      </w:r>
      <w:r w:rsidRPr="00EA7255">
        <w:rPr>
          <w:lang w:val="en-GB"/>
        </w:rPr>
        <w:t>Heys</w:t>
      </w:r>
      <w:r w:rsidRPr="00EA7255">
        <w:rPr>
          <w:lang w:val="uk-UA"/>
        </w:rPr>
        <w:t xml:space="preserve"> </w:t>
      </w:r>
      <w:r w:rsidRPr="00EA7255">
        <w:rPr>
          <w:lang w:val="en-GB"/>
        </w:rPr>
        <w:t>S</w:t>
      </w:r>
      <w:r w:rsidRPr="00EA7255">
        <w:rPr>
          <w:lang w:val="uk-UA"/>
        </w:rPr>
        <w:t>.</w:t>
      </w:r>
      <w:r w:rsidRPr="00EA7255">
        <w:rPr>
          <w:lang w:val="en-GB"/>
        </w:rPr>
        <w:t>D</w:t>
      </w:r>
      <w:r w:rsidRPr="00EA7255">
        <w:rPr>
          <w:lang w:val="uk-UA"/>
        </w:rPr>
        <w:t xml:space="preserve">. </w:t>
      </w:r>
      <w:r w:rsidRPr="00EA7255">
        <w:rPr>
          <w:lang w:val="en-GB"/>
        </w:rPr>
        <w:t>et</w:t>
      </w:r>
      <w:r w:rsidRPr="00EA7255">
        <w:rPr>
          <w:lang w:val="uk-UA"/>
        </w:rPr>
        <w:t xml:space="preserve"> </w:t>
      </w:r>
      <w:r w:rsidRPr="00EA7255">
        <w:rPr>
          <w:lang w:val="en-GB"/>
        </w:rPr>
        <w:t>al</w:t>
      </w:r>
      <w:r w:rsidRPr="00EA7255">
        <w:rPr>
          <w:lang w:val="uk-UA"/>
        </w:rPr>
        <w:t xml:space="preserve">. </w:t>
      </w:r>
      <w:r w:rsidRPr="00EA7255">
        <w:rPr>
          <w:lang w:val="en-GB"/>
        </w:rPr>
        <w:t>Minimal modulation of lymphocyte and natural killer cell subsets following minimal access surgery // Am. J. Surg.-1999.-Vol.177.-P.48-54.</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de-DE"/>
        </w:rPr>
        <w:t xml:space="preserve">Walz M.K., Petersenn S., Koch J.A. et al. </w:t>
      </w:r>
      <w:r w:rsidRPr="00EA7255">
        <w:rPr>
          <w:lang w:val="en-GB"/>
        </w:rPr>
        <w:t>Endoscopic treatment of large primary adrenal tumours // Br. J. Surg.-2005.-Vol.92.-P.719-723.</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West</w:t>
      </w:r>
      <w:r w:rsidRPr="00EA7255">
        <w:rPr>
          <w:lang w:val="uk-UA"/>
        </w:rPr>
        <w:t xml:space="preserve"> </w:t>
      </w:r>
      <w:r w:rsidRPr="00EA7255">
        <w:rPr>
          <w:lang w:val="en-US"/>
        </w:rPr>
        <w:t>M</w:t>
      </w:r>
      <w:r w:rsidRPr="00EA7255">
        <w:rPr>
          <w:lang w:val="uk-UA"/>
        </w:rPr>
        <w:t>.</w:t>
      </w:r>
      <w:r w:rsidRPr="00EA7255">
        <w:rPr>
          <w:lang w:val="en-US"/>
        </w:rPr>
        <w:t>A</w:t>
      </w:r>
      <w:r w:rsidRPr="00EA7255">
        <w:rPr>
          <w:lang w:val="uk-UA"/>
        </w:rPr>
        <w:t xml:space="preserve">., </w:t>
      </w:r>
      <w:r w:rsidRPr="00EA7255">
        <w:rPr>
          <w:lang w:val="en-US"/>
        </w:rPr>
        <w:t>Baker</w:t>
      </w:r>
      <w:r w:rsidRPr="00EA7255">
        <w:rPr>
          <w:lang w:val="uk-UA"/>
        </w:rPr>
        <w:t xml:space="preserve"> </w:t>
      </w:r>
      <w:r w:rsidRPr="00EA7255">
        <w:rPr>
          <w:lang w:val="en-US"/>
        </w:rPr>
        <w:t>J</w:t>
      </w:r>
      <w:r w:rsidRPr="00EA7255">
        <w:rPr>
          <w:lang w:val="uk-UA"/>
        </w:rPr>
        <w:t xml:space="preserve">., </w:t>
      </w:r>
      <w:r w:rsidRPr="00EA7255">
        <w:rPr>
          <w:lang w:val="en-US"/>
        </w:rPr>
        <w:t>Bellingham</w:t>
      </w:r>
      <w:r w:rsidRPr="00EA7255">
        <w:rPr>
          <w:lang w:val="uk-UA"/>
        </w:rPr>
        <w:t xml:space="preserve"> </w:t>
      </w:r>
      <w:r w:rsidRPr="00EA7255">
        <w:rPr>
          <w:lang w:val="en-US"/>
        </w:rPr>
        <w:t>J</w:t>
      </w:r>
      <w:r w:rsidRPr="00EA7255">
        <w:rPr>
          <w:lang w:val="uk-UA"/>
        </w:rPr>
        <w:t xml:space="preserve">. </w:t>
      </w:r>
      <w:r w:rsidRPr="00EA7255">
        <w:rPr>
          <w:lang w:val="en-US"/>
        </w:rPr>
        <w:t>Kinetics</w:t>
      </w:r>
      <w:r w:rsidRPr="00EA7255">
        <w:rPr>
          <w:lang w:val="uk-UA"/>
        </w:rPr>
        <w:t xml:space="preserve"> </w:t>
      </w:r>
      <w:r w:rsidRPr="00EA7255">
        <w:rPr>
          <w:lang w:val="en-US"/>
        </w:rPr>
        <w:t>of</w:t>
      </w:r>
      <w:r w:rsidRPr="00EA7255">
        <w:rPr>
          <w:lang w:val="uk-UA"/>
        </w:rPr>
        <w:t xml:space="preserve"> </w:t>
      </w:r>
      <w:r w:rsidRPr="00EA7255">
        <w:rPr>
          <w:lang w:val="en-US"/>
        </w:rPr>
        <w:t>decreased</w:t>
      </w:r>
      <w:r w:rsidRPr="00EA7255">
        <w:rPr>
          <w:lang w:val="uk-UA"/>
        </w:rPr>
        <w:t xml:space="preserve"> </w:t>
      </w:r>
      <w:r w:rsidRPr="00EA7255">
        <w:rPr>
          <w:lang w:val="en-US"/>
        </w:rPr>
        <w:t>LPS</w:t>
      </w:r>
      <w:r w:rsidRPr="00EA7255">
        <w:rPr>
          <w:lang w:val="uk-UA"/>
        </w:rPr>
        <w:t>-</w:t>
      </w:r>
      <w:r w:rsidRPr="00EA7255">
        <w:rPr>
          <w:lang w:val="en-US"/>
        </w:rPr>
        <w:t>stimulated</w:t>
      </w:r>
      <w:r w:rsidRPr="00EA7255">
        <w:rPr>
          <w:lang w:val="uk-UA"/>
        </w:rPr>
        <w:t xml:space="preserve"> </w:t>
      </w:r>
      <w:r w:rsidRPr="00EA7255">
        <w:rPr>
          <w:lang w:val="en-US"/>
        </w:rPr>
        <w:t>cytokine</w:t>
      </w:r>
      <w:r w:rsidRPr="00EA7255">
        <w:rPr>
          <w:lang w:val="uk-UA"/>
        </w:rPr>
        <w:t xml:space="preserve"> </w:t>
      </w:r>
      <w:r w:rsidRPr="00EA7255">
        <w:rPr>
          <w:lang w:val="en-US"/>
        </w:rPr>
        <w:t>release</w:t>
      </w:r>
      <w:r w:rsidRPr="00EA7255">
        <w:rPr>
          <w:lang w:val="uk-UA"/>
        </w:rPr>
        <w:t xml:space="preserve"> </w:t>
      </w:r>
      <w:r w:rsidRPr="00EA7255">
        <w:rPr>
          <w:lang w:val="en-US"/>
        </w:rPr>
        <w:t>by</w:t>
      </w:r>
      <w:r w:rsidRPr="00EA7255">
        <w:rPr>
          <w:lang w:val="uk-UA"/>
        </w:rPr>
        <w:t xml:space="preserve"> </w:t>
      </w:r>
      <w:r w:rsidRPr="00EA7255">
        <w:rPr>
          <w:lang w:val="en-US"/>
        </w:rPr>
        <w:t>macrophages</w:t>
      </w:r>
      <w:r w:rsidRPr="00EA7255">
        <w:rPr>
          <w:lang w:val="uk-UA"/>
        </w:rPr>
        <w:t xml:space="preserve"> </w:t>
      </w:r>
      <w:r w:rsidRPr="00EA7255">
        <w:rPr>
          <w:lang w:val="en-US"/>
        </w:rPr>
        <w:t>exposed</w:t>
      </w:r>
      <w:r w:rsidRPr="00EA7255">
        <w:rPr>
          <w:lang w:val="uk-UA"/>
        </w:rPr>
        <w:t xml:space="preserve"> </w:t>
      </w:r>
      <w:r w:rsidRPr="00EA7255">
        <w:rPr>
          <w:lang w:val="en-US"/>
        </w:rPr>
        <w:t>to</w:t>
      </w:r>
      <w:r w:rsidRPr="00EA7255">
        <w:rPr>
          <w:lang w:val="uk-UA"/>
        </w:rPr>
        <w:t xml:space="preserve"> </w:t>
      </w:r>
      <w:r w:rsidRPr="00EA7255">
        <w:rPr>
          <w:lang w:val="en-US"/>
        </w:rPr>
        <w:t>CO</w:t>
      </w:r>
      <w:r w:rsidRPr="00EA7255">
        <w:rPr>
          <w:vertAlign w:val="subscript"/>
          <w:lang w:val="uk-UA"/>
        </w:rPr>
        <w:t>2</w:t>
      </w:r>
      <w:r w:rsidRPr="00EA7255">
        <w:rPr>
          <w:lang w:val="uk-UA"/>
        </w:rPr>
        <w:t xml:space="preserve"> // </w:t>
      </w:r>
      <w:r w:rsidRPr="00EA7255">
        <w:rPr>
          <w:lang w:val="en-US"/>
        </w:rPr>
        <w:t>J</w:t>
      </w:r>
      <w:r w:rsidRPr="00EA7255">
        <w:rPr>
          <w:lang w:val="uk-UA"/>
        </w:rPr>
        <w:t xml:space="preserve">. </w:t>
      </w:r>
      <w:r w:rsidRPr="00EA7255">
        <w:rPr>
          <w:lang w:val="en-US"/>
        </w:rPr>
        <w:t>Surg</w:t>
      </w:r>
      <w:r w:rsidRPr="00EA7255">
        <w:rPr>
          <w:lang w:val="uk-UA"/>
        </w:rPr>
        <w:t xml:space="preserve">. </w:t>
      </w:r>
      <w:r w:rsidRPr="00EA7255">
        <w:rPr>
          <w:lang w:val="en-US"/>
        </w:rPr>
        <w:t>Res</w:t>
      </w:r>
      <w:r w:rsidRPr="00EA7255">
        <w:rPr>
          <w:lang w:val="uk-UA"/>
        </w:rPr>
        <w:t>.-1996.-</w:t>
      </w:r>
      <w:r w:rsidRPr="00EA7255">
        <w:rPr>
          <w:lang w:val="en-US"/>
        </w:rPr>
        <w:t>Vol</w:t>
      </w:r>
      <w:r w:rsidRPr="00EA7255">
        <w:rPr>
          <w:lang w:val="uk-UA"/>
        </w:rPr>
        <w:t>.63.-</w:t>
      </w:r>
      <w:r w:rsidRPr="00EA7255">
        <w:rPr>
          <w:lang w:val="en-US"/>
        </w:rPr>
        <w:t>P</w:t>
      </w:r>
      <w:r w:rsidRPr="00EA7255">
        <w:rPr>
          <w:lang w:val="uk-UA"/>
        </w:rPr>
        <w:t>.269-274</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de-DE"/>
        </w:rPr>
        <w:t>West</w:t>
      </w:r>
      <w:r w:rsidRPr="00EA7255">
        <w:rPr>
          <w:lang w:val="uk-UA"/>
        </w:rPr>
        <w:t xml:space="preserve"> </w:t>
      </w:r>
      <w:r w:rsidRPr="00EA7255">
        <w:rPr>
          <w:lang w:val="de-DE"/>
        </w:rPr>
        <w:t>M</w:t>
      </w:r>
      <w:r w:rsidRPr="00EA7255">
        <w:rPr>
          <w:lang w:val="uk-UA"/>
        </w:rPr>
        <w:t>.</w:t>
      </w:r>
      <w:r w:rsidRPr="00EA7255">
        <w:rPr>
          <w:lang w:val="de-DE"/>
        </w:rPr>
        <w:t>A</w:t>
      </w:r>
      <w:r w:rsidRPr="00EA7255">
        <w:rPr>
          <w:lang w:val="uk-UA"/>
        </w:rPr>
        <w:t xml:space="preserve">., </w:t>
      </w:r>
      <w:r w:rsidRPr="00EA7255">
        <w:rPr>
          <w:lang w:val="de-DE"/>
        </w:rPr>
        <w:t>Hackam</w:t>
      </w:r>
      <w:r w:rsidRPr="00EA7255">
        <w:rPr>
          <w:lang w:val="uk-UA"/>
        </w:rPr>
        <w:t xml:space="preserve"> </w:t>
      </w:r>
      <w:r w:rsidRPr="00EA7255">
        <w:rPr>
          <w:lang w:val="de-DE"/>
        </w:rPr>
        <w:t>D</w:t>
      </w:r>
      <w:r w:rsidRPr="00EA7255">
        <w:rPr>
          <w:lang w:val="uk-UA"/>
        </w:rPr>
        <w:t>.</w:t>
      </w:r>
      <w:r w:rsidRPr="00EA7255">
        <w:rPr>
          <w:lang w:val="de-DE"/>
        </w:rPr>
        <w:t>J</w:t>
      </w:r>
      <w:r w:rsidRPr="00EA7255">
        <w:rPr>
          <w:lang w:val="uk-UA"/>
        </w:rPr>
        <w:t xml:space="preserve">., </w:t>
      </w:r>
      <w:r w:rsidRPr="00EA7255">
        <w:rPr>
          <w:lang w:val="de-DE"/>
        </w:rPr>
        <w:t>Baker</w:t>
      </w:r>
      <w:r w:rsidRPr="00EA7255">
        <w:rPr>
          <w:lang w:val="uk-UA"/>
        </w:rPr>
        <w:t xml:space="preserve"> </w:t>
      </w:r>
      <w:r w:rsidRPr="00EA7255">
        <w:rPr>
          <w:lang w:val="de-DE"/>
        </w:rPr>
        <w:t>J</w:t>
      </w:r>
      <w:r w:rsidRPr="00EA7255">
        <w:rPr>
          <w:lang w:val="uk-UA"/>
        </w:rPr>
        <w:t>.</w:t>
      </w:r>
      <w:r w:rsidRPr="00EA7255">
        <w:rPr>
          <w:lang w:val="de-DE"/>
        </w:rPr>
        <w:t xml:space="preserve"> et al.</w:t>
      </w:r>
      <w:r w:rsidRPr="00EA7255">
        <w:rPr>
          <w:lang w:val="uk-UA"/>
        </w:rPr>
        <w:t xml:space="preserve"> </w:t>
      </w:r>
      <w:r w:rsidRPr="00EA7255">
        <w:rPr>
          <w:lang w:val="en-US"/>
        </w:rPr>
        <w:t>Mechanism</w:t>
      </w:r>
      <w:r w:rsidRPr="00EA7255">
        <w:rPr>
          <w:lang w:val="uk-UA"/>
        </w:rPr>
        <w:t xml:space="preserve"> </w:t>
      </w:r>
      <w:r w:rsidRPr="00EA7255">
        <w:rPr>
          <w:lang w:val="en-US"/>
        </w:rPr>
        <w:t>of</w:t>
      </w:r>
      <w:r w:rsidRPr="00EA7255">
        <w:rPr>
          <w:lang w:val="uk-UA"/>
        </w:rPr>
        <w:t xml:space="preserve"> </w:t>
      </w:r>
      <w:r w:rsidRPr="00EA7255">
        <w:rPr>
          <w:lang w:val="en-US"/>
        </w:rPr>
        <w:t>decreased</w:t>
      </w:r>
      <w:r w:rsidRPr="00EA7255">
        <w:rPr>
          <w:lang w:val="uk-UA"/>
        </w:rPr>
        <w:t xml:space="preserve"> </w:t>
      </w:r>
      <w:r w:rsidRPr="00EA7255">
        <w:rPr>
          <w:lang w:val="en-US"/>
        </w:rPr>
        <w:t>in</w:t>
      </w:r>
      <w:r w:rsidRPr="00EA7255">
        <w:rPr>
          <w:lang w:val="uk-UA"/>
        </w:rPr>
        <w:t xml:space="preserve"> </w:t>
      </w:r>
      <w:r w:rsidRPr="00EA7255">
        <w:rPr>
          <w:lang w:val="en-US"/>
        </w:rPr>
        <w:t>vitro</w:t>
      </w:r>
      <w:r w:rsidRPr="00EA7255">
        <w:rPr>
          <w:lang w:val="uk-UA"/>
        </w:rPr>
        <w:t xml:space="preserve"> </w:t>
      </w:r>
      <w:r w:rsidRPr="00EA7255">
        <w:rPr>
          <w:lang w:val="en-US"/>
        </w:rPr>
        <w:t>murine</w:t>
      </w:r>
      <w:r w:rsidRPr="00EA7255">
        <w:rPr>
          <w:lang w:val="uk-UA"/>
        </w:rPr>
        <w:t xml:space="preserve"> </w:t>
      </w:r>
      <w:r w:rsidRPr="00EA7255">
        <w:rPr>
          <w:lang w:val="en-US"/>
        </w:rPr>
        <w:t>macrophage</w:t>
      </w:r>
      <w:r w:rsidRPr="00EA7255">
        <w:rPr>
          <w:lang w:val="uk-UA"/>
        </w:rPr>
        <w:t xml:space="preserve"> </w:t>
      </w:r>
      <w:r w:rsidRPr="00EA7255">
        <w:rPr>
          <w:lang w:val="en-US"/>
        </w:rPr>
        <w:t>cytokine</w:t>
      </w:r>
      <w:r w:rsidRPr="00EA7255">
        <w:rPr>
          <w:lang w:val="uk-UA"/>
        </w:rPr>
        <w:t xml:space="preserve"> </w:t>
      </w:r>
      <w:r w:rsidRPr="00EA7255">
        <w:rPr>
          <w:lang w:val="en-US"/>
        </w:rPr>
        <w:t>release</w:t>
      </w:r>
      <w:r w:rsidRPr="00EA7255">
        <w:rPr>
          <w:lang w:val="uk-UA"/>
        </w:rPr>
        <w:t xml:space="preserve"> </w:t>
      </w:r>
      <w:r w:rsidRPr="00EA7255">
        <w:rPr>
          <w:lang w:val="en-US"/>
        </w:rPr>
        <w:t>after</w:t>
      </w:r>
      <w:r w:rsidRPr="00EA7255">
        <w:rPr>
          <w:lang w:val="uk-UA"/>
        </w:rPr>
        <w:t xml:space="preserve"> </w:t>
      </w:r>
      <w:r w:rsidRPr="00EA7255">
        <w:rPr>
          <w:lang w:val="en-US"/>
        </w:rPr>
        <w:t>exposure</w:t>
      </w:r>
      <w:r w:rsidRPr="00EA7255">
        <w:rPr>
          <w:lang w:val="uk-UA"/>
        </w:rPr>
        <w:t xml:space="preserve"> </w:t>
      </w:r>
      <w:r w:rsidRPr="00EA7255">
        <w:rPr>
          <w:lang w:val="en-US"/>
        </w:rPr>
        <w:t>to</w:t>
      </w:r>
      <w:r w:rsidRPr="00EA7255">
        <w:rPr>
          <w:lang w:val="uk-UA"/>
        </w:rPr>
        <w:t xml:space="preserve"> </w:t>
      </w:r>
      <w:r w:rsidRPr="00EA7255">
        <w:rPr>
          <w:lang w:val="en-US"/>
        </w:rPr>
        <w:t>carbone</w:t>
      </w:r>
      <w:r w:rsidRPr="00EA7255">
        <w:rPr>
          <w:lang w:val="uk-UA"/>
        </w:rPr>
        <w:t xml:space="preserve"> </w:t>
      </w:r>
      <w:r w:rsidRPr="00EA7255">
        <w:rPr>
          <w:lang w:val="en-US"/>
        </w:rPr>
        <w:t>dioxide</w:t>
      </w:r>
      <w:r w:rsidRPr="00EA7255">
        <w:rPr>
          <w:lang w:val="uk-UA"/>
        </w:rPr>
        <w:t xml:space="preserve">: </w:t>
      </w:r>
      <w:r w:rsidRPr="00EA7255">
        <w:rPr>
          <w:lang w:val="en-US"/>
        </w:rPr>
        <w:t>relevance</w:t>
      </w:r>
      <w:r w:rsidRPr="00EA7255">
        <w:rPr>
          <w:lang w:val="uk-UA"/>
        </w:rPr>
        <w:t xml:space="preserve"> </w:t>
      </w:r>
      <w:r w:rsidRPr="00EA7255">
        <w:rPr>
          <w:lang w:val="en-US"/>
        </w:rPr>
        <w:t>to</w:t>
      </w:r>
      <w:r w:rsidRPr="00EA7255">
        <w:rPr>
          <w:lang w:val="uk-UA"/>
        </w:rPr>
        <w:t xml:space="preserve"> </w:t>
      </w:r>
      <w:r w:rsidRPr="00EA7255">
        <w:rPr>
          <w:lang w:val="en-US"/>
        </w:rPr>
        <w:t>laparoscopic</w:t>
      </w:r>
      <w:r w:rsidRPr="00EA7255">
        <w:rPr>
          <w:lang w:val="uk-UA"/>
        </w:rPr>
        <w:t xml:space="preserve"> </w:t>
      </w:r>
      <w:r w:rsidRPr="00EA7255">
        <w:rPr>
          <w:lang w:val="en-US"/>
        </w:rPr>
        <w:t>surgery</w:t>
      </w:r>
      <w:r w:rsidRPr="00EA7255">
        <w:rPr>
          <w:lang w:val="uk-UA"/>
        </w:rPr>
        <w:t xml:space="preserve"> // </w:t>
      </w:r>
      <w:r w:rsidRPr="00EA7255">
        <w:rPr>
          <w:lang w:val="en-US"/>
        </w:rPr>
        <w:t>Ann</w:t>
      </w:r>
      <w:r w:rsidRPr="00EA7255">
        <w:rPr>
          <w:lang w:val="uk-UA"/>
        </w:rPr>
        <w:t xml:space="preserve">. </w:t>
      </w:r>
      <w:r w:rsidRPr="00EA7255">
        <w:rPr>
          <w:lang w:val="en-US"/>
        </w:rPr>
        <w:t>Surg</w:t>
      </w:r>
      <w:r w:rsidRPr="00EA7255">
        <w:rPr>
          <w:lang w:val="uk-UA"/>
        </w:rPr>
        <w:t>.-1997.-</w:t>
      </w:r>
      <w:r w:rsidRPr="00EA7255">
        <w:rPr>
          <w:lang w:val="en-US"/>
        </w:rPr>
        <w:t>Vol</w:t>
      </w:r>
      <w:r w:rsidRPr="00EA7255">
        <w:rPr>
          <w:lang w:val="uk-UA"/>
        </w:rPr>
        <w:t>.226.-</w:t>
      </w:r>
      <w:r w:rsidRPr="00EA7255">
        <w:rPr>
          <w:lang w:val="en-US"/>
        </w:rPr>
        <w:t>P</w:t>
      </w:r>
      <w:r w:rsidRPr="00EA7255">
        <w:rPr>
          <w:lang w:val="uk-UA"/>
        </w:rPr>
        <w:t>.179-190</w:t>
      </w:r>
      <w:r w:rsidRPr="00EA7255">
        <w:rPr>
          <w:lang w:val="en-US"/>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GB"/>
        </w:rPr>
        <w:t>Wilhelm S.M., Prinz R.A., Barbu A.M. et al. Analysis of large versus small pheochromocytomas: operative approaches and patient outcomes</w:t>
      </w:r>
      <w:r w:rsidRPr="00EA7255">
        <w:rPr>
          <w:lang w:val="en-US"/>
        </w:rPr>
        <w:t xml:space="preserve"> //</w:t>
      </w:r>
      <w:r w:rsidRPr="00EA7255">
        <w:rPr>
          <w:lang w:val="en-GB"/>
        </w:rPr>
        <w:t xml:space="preserve"> Surgery.-2006.-Vol.140.-P.553-559.</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lastRenderedPageBreak/>
        <w:t>Woltman A.M., de Haij S., Boonstra J.G. et al. Interleukin-17 and CD40-ligand synergistically enhance cytokine and chemokine production by renal epithelial cells</w:t>
      </w:r>
      <w:r w:rsidRPr="00EA7255">
        <w:rPr>
          <w:lang w:val="uk-UA"/>
        </w:rPr>
        <w:t xml:space="preserve"> // </w:t>
      </w:r>
      <w:r w:rsidRPr="00EA7255">
        <w:rPr>
          <w:lang w:val="en-US"/>
        </w:rPr>
        <w:t>J</w:t>
      </w:r>
      <w:r w:rsidRPr="00EA7255">
        <w:rPr>
          <w:lang w:val="uk-UA"/>
        </w:rPr>
        <w:t>.</w:t>
      </w:r>
      <w:r w:rsidRPr="00EA7255">
        <w:rPr>
          <w:lang w:val="en-US"/>
        </w:rPr>
        <w:t xml:space="preserve"> Am</w:t>
      </w:r>
      <w:r w:rsidRPr="00EA7255">
        <w:rPr>
          <w:lang w:val="uk-UA"/>
        </w:rPr>
        <w:t>.</w:t>
      </w:r>
      <w:r w:rsidRPr="00EA7255">
        <w:rPr>
          <w:lang w:val="en-US"/>
        </w:rPr>
        <w:t xml:space="preserve"> Soc</w:t>
      </w:r>
      <w:r w:rsidRPr="00EA7255">
        <w:rPr>
          <w:lang w:val="uk-UA"/>
        </w:rPr>
        <w:t>.</w:t>
      </w:r>
      <w:r w:rsidRPr="00EA7255">
        <w:rPr>
          <w:lang w:val="en-US"/>
        </w:rPr>
        <w:t xml:space="preserve"> Nephrol</w:t>
      </w:r>
      <w:r w:rsidRPr="00EA7255">
        <w:rPr>
          <w:lang w:val="uk-UA"/>
        </w:rPr>
        <w:t>.-</w:t>
      </w:r>
      <w:r w:rsidRPr="00EA7255">
        <w:rPr>
          <w:lang w:val="en-US"/>
        </w:rPr>
        <w:t>2000</w:t>
      </w:r>
      <w:r w:rsidRPr="00EA7255">
        <w:rPr>
          <w:lang w:val="uk-UA"/>
        </w:rPr>
        <w:t>.-</w:t>
      </w:r>
      <w:r w:rsidRPr="00EA7255">
        <w:rPr>
          <w:lang w:val="en-US"/>
        </w:rPr>
        <w:t>Vol</w:t>
      </w:r>
      <w:r w:rsidRPr="00EA7255">
        <w:rPr>
          <w:lang w:val="uk-UA"/>
        </w:rPr>
        <w:t>.</w:t>
      </w:r>
      <w:r w:rsidRPr="00EA7255">
        <w:rPr>
          <w:lang w:val="en-US"/>
        </w:rPr>
        <w:t>11</w:t>
      </w:r>
      <w:r w:rsidRPr="00EA7255">
        <w:rPr>
          <w:lang w:val="uk-UA"/>
        </w:rPr>
        <w:t>.-Р.</w:t>
      </w:r>
      <w:r w:rsidRPr="00EA7255">
        <w:rPr>
          <w:lang w:val="en-US"/>
        </w:rPr>
        <w:t>2044-2055</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 xml:space="preserve">Yahara N., Abe T., Morita K. et al. </w:t>
      </w:r>
      <w:r w:rsidRPr="00EA7255">
        <w:rPr>
          <w:lang w:val="en-US"/>
        </w:rPr>
        <w:t>Comparison of interleukin-6, interleukin-8, and granulocyte colony-stimulating factor production by the peritoneum in laparoscopic and open surgery // Surg. Endosc.-2002.-Vol.16.-P.1615-1619.</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Yao</w:t>
      </w:r>
      <w:r w:rsidRPr="00EA7255">
        <w:rPr>
          <w:lang w:val="uk-UA"/>
        </w:rPr>
        <w:t xml:space="preserve"> </w:t>
      </w:r>
      <w:r w:rsidRPr="00EA7255">
        <w:rPr>
          <w:lang w:val="en-US"/>
        </w:rPr>
        <w:t>Z</w:t>
      </w:r>
      <w:r w:rsidRPr="00EA7255">
        <w:rPr>
          <w:lang w:val="uk-UA"/>
        </w:rPr>
        <w:t xml:space="preserve">., </w:t>
      </w:r>
      <w:r w:rsidRPr="00EA7255">
        <w:rPr>
          <w:lang w:val="en-US"/>
        </w:rPr>
        <w:t>Fanslow</w:t>
      </w:r>
      <w:r w:rsidRPr="00EA7255">
        <w:rPr>
          <w:lang w:val="uk-UA"/>
        </w:rPr>
        <w:t xml:space="preserve"> </w:t>
      </w:r>
      <w:r w:rsidRPr="00EA7255">
        <w:rPr>
          <w:lang w:val="en-US"/>
        </w:rPr>
        <w:t>W</w:t>
      </w:r>
      <w:r w:rsidRPr="00EA7255">
        <w:rPr>
          <w:lang w:val="uk-UA"/>
        </w:rPr>
        <w:t>.</w:t>
      </w:r>
      <w:r w:rsidRPr="00EA7255">
        <w:rPr>
          <w:lang w:val="en-US"/>
        </w:rPr>
        <w:t>C</w:t>
      </w:r>
      <w:r w:rsidRPr="00EA7255">
        <w:rPr>
          <w:lang w:val="uk-UA"/>
        </w:rPr>
        <w:t xml:space="preserve">., </w:t>
      </w:r>
      <w:r w:rsidRPr="00EA7255">
        <w:rPr>
          <w:lang w:val="en-US"/>
        </w:rPr>
        <w:t>Seldin</w:t>
      </w:r>
      <w:r w:rsidRPr="00EA7255">
        <w:rPr>
          <w:lang w:val="uk-UA"/>
        </w:rPr>
        <w:t xml:space="preserve"> </w:t>
      </w:r>
      <w:r w:rsidRPr="00EA7255">
        <w:rPr>
          <w:lang w:val="en-US"/>
        </w:rPr>
        <w:t>M</w:t>
      </w:r>
      <w:r w:rsidRPr="00EA7255">
        <w:rPr>
          <w:lang w:val="uk-UA"/>
        </w:rPr>
        <w:t>.</w:t>
      </w:r>
      <w:r w:rsidRPr="00EA7255">
        <w:rPr>
          <w:lang w:val="en-US"/>
        </w:rPr>
        <w:t>F</w:t>
      </w:r>
      <w:r w:rsidRPr="00EA7255">
        <w:rPr>
          <w:lang w:val="uk-UA"/>
        </w:rPr>
        <w:t>.</w:t>
      </w:r>
      <w:r w:rsidRPr="00EA7255">
        <w:rPr>
          <w:lang w:val="en-US"/>
        </w:rPr>
        <w:t xml:space="preserve"> et al.</w:t>
      </w:r>
      <w:r w:rsidRPr="00EA7255">
        <w:rPr>
          <w:lang w:val="uk-UA"/>
        </w:rPr>
        <w:t xml:space="preserve"> </w:t>
      </w:r>
      <w:r w:rsidRPr="00EA7255">
        <w:rPr>
          <w:lang w:val="en-US"/>
        </w:rPr>
        <w:t>Herpevirus</w:t>
      </w:r>
      <w:r w:rsidRPr="00EA7255">
        <w:rPr>
          <w:lang w:val="uk-UA"/>
        </w:rPr>
        <w:t xml:space="preserve"> </w:t>
      </w:r>
      <w:r w:rsidRPr="00EA7255">
        <w:rPr>
          <w:lang w:val="en-US"/>
        </w:rPr>
        <w:t>saimiri</w:t>
      </w:r>
      <w:r w:rsidRPr="00EA7255">
        <w:rPr>
          <w:lang w:val="uk-UA"/>
        </w:rPr>
        <w:t xml:space="preserve"> </w:t>
      </w:r>
      <w:r w:rsidRPr="00EA7255">
        <w:rPr>
          <w:lang w:val="en-US"/>
        </w:rPr>
        <w:t>encodes</w:t>
      </w:r>
      <w:r w:rsidRPr="00EA7255">
        <w:rPr>
          <w:lang w:val="uk-UA"/>
        </w:rPr>
        <w:t xml:space="preserve"> </w:t>
      </w:r>
      <w:r w:rsidRPr="00EA7255">
        <w:rPr>
          <w:lang w:val="en-US"/>
        </w:rPr>
        <w:t>a</w:t>
      </w:r>
      <w:r w:rsidRPr="00EA7255">
        <w:rPr>
          <w:lang w:val="uk-UA"/>
        </w:rPr>
        <w:t xml:space="preserve"> </w:t>
      </w:r>
      <w:r w:rsidRPr="00EA7255">
        <w:rPr>
          <w:lang w:val="en-US"/>
        </w:rPr>
        <w:t>new</w:t>
      </w:r>
      <w:r w:rsidRPr="00EA7255">
        <w:rPr>
          <w:lang w:val="uk-UA"/>
        </w:rPr>
        <w:t xml:space="preserve"> </w:t>
      </w:r>
      <w:r w:rsidRPr="00EA7255">
        <w:rPr>
          <w:lang w:val="en-US"/>
        </w:rPr>
        <w:t>cytokine</w:t>
      </w:r>
      <w:r w:rsidRPr="00EA7255">
        <w:rPr>
          <w:lang w:val="uk-UA"/>
        </w:rPr>
        <w:t xml:space="preserve">, </w:t>
      </w:r>
      <w:r w:rsidRPr="00EA7255">
        <w:rPr>
          <w:lang w:val="en-US"/>
        </w:rPr>
        <w:t>IL</w:t>
      </w:r>
      <w:r w:rsidRPr="00EA7255">
        <w:rPr>
          <w:lang w:val="uk-UA"/>
        </w:rPr>
        <w:t xml:space="preserve">-17, </w:t>
      </w:r>
      <w:r w:rsidRPr="00EA7255">
        <w:rPr>
          <w:lang w:val="en-US"/>
        </w:rPr>
        <w:t>which</w:t>
      </w:r>
      <w:r w:rsidRPr="00EA7255">
        <w:rPr>
          <w:lang w:val="uk-UA"/>
        </w:rPr>
        <w:t xml:space="preserve"> </w:t>
      </w:r>
      <w:r w:rsidRPr="00EA7255">
        <w:rPr>
          <w:lang w:val="en-US"/>
        </w:rPr>
        <w:t>binds</w:t>
      </w:r>
      <w:r w:rsidRPr="00EA7255">
        <w:rPr>
          <w:lang w:val="uk-UA"/>
        </w:rPr>
        <w:t xml:space="preserve"> </w:t>
      </w:r>
      <w:r w:rsidRPr="00EA7255">
        <w:rPr>
          <w:lang w:val="en-US"/>
        </w:rPr>
        <w:t>to</w:t>
      </w:r>
      <w:r w:rsidRPr="00EA7255">
        <w:rPr>
          <w:lang w:val="uk-UA"/>
        </w:rPr>
        <w:t xml:space="preserve"> </w:t>
      </w:r>
      <w:r w:rsidRPr="00EA7255">
        <w:rPr>
          <w:lang w:val="en-US"/>
        </w:rPr>
        <w:t>a</w:t>
      </w:r>
      <w:r w:rsidRPr="00EA7255">
        <w:rPr>
          <w:lang w:val="uk-UA"/>
        </w:rPr>
        <w:t xml:space="preserve"> </w:t>
      </w:r>
      <w:r w:rsidRPr="00EA7255">
        <w:rPr>
          <w:lang w:val="en-US"/>
        </w:rPr>
        <w:t>novel</w:t>
      </w:r>
      <w:r w:rsidRPr="00EA7255">
        <w:rPr>
          <w:lang w:val="uk-UA"/>
        </w:rPr>
        <w:t xml:space="preserve"> </w:t>
      </w:r>
      <w:r w:rsidRPr="00EA7255">
        <w:rPr>
          <w:lang w:val="en-US"/>
        </w:rPr>
        <w:t>cytokine</w:t>
      </w:r>
      <w:r w:rsidRPr="00EA7255">
        <w:rPr>
          <w:lang w:val="uk-UA"/>
        </w:rPr>
        <w:t xml:space="preserve"> </w:t>
      </w:r>
      <w:r w:rsidRPr="00EA7255">
        <w:rPr>
          <w:lang w:val="en-US"/>
        </w:rPr>
        <w:t>receptor</w:t>
      </w:r>
      <w:r w:rsidRPr="00EA7255">
        <w:rPr>
          <w:lang w:val="uk-UA"/>
        </w:rPr>
        <w:t xml:space="preserve"> // </w:t>
      </w:r>
      <w:r w:rsidRPr="00EA7255">
        <w:rPr>
          <w:lang w:val="en-US"/>
        </w:rPr>
        <w:t>Immunity</w:t>
      </w:r>
      <w:r w:rsidRPr="00EA7255">
        <w:rPr>
          <w:lang w:val="uk-UA"/>
        </w:rPr>
        <w:t>.-</w:t>
      </w:r>
      <w:r w:rsidRPr="00EA7255">
        <w:rPr>
          <w:lang w:val="en-GB"/>
        </w:rPr>
        <w:t>1995</w:t>
      </w:r>
      <w:r w:rsidRPr="00EA7255">
        <w:rPr>
          <w:lang w:val="uk-UA"/>
        </w:rPr>
        <w:t>.-</w:t>
      </w:r>
      <w:r w:rsidRPr="00EA7255">
        <w:rPr>
          <w:lang w:val="en-US"/>
        </w:rPr>
        <w:t>Vol</w:t>
      </w:r>
      <w:r w:rsidRPr="00EA7255">
        <w:rPr>
          <w:lang w:val="uk-UA"/>
        </w:rPr>
        <w:t>.</w:t>
      </w:r>
      <w:r w:rsidRPr="00EA7255">
        <w:rPr>
          <w:lang w:val="en-GB"/>
        </w:rPr>
        <w:t>3</w:t>
      </w:r>
      <w:r w:rsidRPr="00EA7255">
        <w:rPr>
          <w:lang w:val="uk-UA"/>
        </w:rPr>
        <w:t>.-Р.</w:t>
      </w:r>
      <w:r w:rsidRPr="00EA7255">
        <w:rPr>
          <w:lang w:val="en-GB"/>
        </w:rPr>
        <w:t>811-821</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Yao</w:t>
      </w:r>
      <w:r w:rsidRPr="00EA7255">
        <w:rPr>
          <w:lang w:val="en-GB"/>
        </w:rPr>
        <w:t xml:space="preserve"> </w:t>
      </w:r>
      <w:r w:rsidRPr="00EA7255">
        <w:rPr>
          <w:lang w:val="en-US"/>
        </w:rPr>
        <w:t>Z</w:t>
      </w:r>
      <w:r w:rsidRPr="00EA7255">
        <w:rPr>
          <w:lang w:val="en-GB"/>
        </w:rPr>
        <w:t xml:space="preserve">., </w:t>
      </w:r>
      <w:r w:rsidRPr="00EA7255">
        <w:rPr>
          <w:lang w:val="en-US"/>
        </w:rPr>
        <w:t>Painter</w:t>
      </w:r>
      <w:r w:rsidRPr="00EA7255">
        <w:rPr>
          <w:lang w:val="en-GB"/>
        </w:rPr>
        <w:t xml:space="preserve"> </w:t>
      </w:r>
      <w:r w:rsidRPr="00EA7255">
        <w:rPr>
          <w:lang w:val="en-US"/>
        </w:rPr>
        <w:t>S</w:t>
      </w:r>
      <w:r w:rsidRPr="00EA7255">
        <w:rPr>
          <w:lang w:val="en-GB"/>
        </w:rPr>
        <w:t>.</w:t>
      </w:r>
      <w:r w:rsidRPr="00EA7255">
        <w:rPr>
          <w:lang w:val="en-US"/>
        </w:rPr>
        <w:t>L</w:t>
      </w:r>
      <w:r w:rsidRPr="00EA7255">
        <w:rPr>
          <w:lang w:val="en-GB"/>
        </w:rPr>
        <w:t xml:space="preserve">., </w:t>
      </w:r>
      <w:r w:rsidRPr="00EA7255">
        <w:rPr>
          <w:lang w:val="en-US"/>
        </w:rPr>
        <w:t>Fanslow</w:t>
      </w:r>
      <w:r w:rsidRPr="00EA7255">
        <w:rPr>
          <w:lang w:val="en-GB"/>
        </w:rPr>
        <w:t xml:space="preserve"> </w:t>
      </w:r>
      <w:r w:rsidRPr="00EA7255">
        <w:rPr>
          <w:lang w:val="en-US"/>
        </w:rPr>
        <w:t>W</w:t>
      </w:r>
      <w:r w:rsidRPr="00EA7255">
        <w:rPr>
          <w:lang w:val="en-GB"/>
        </w:rPr>
        <w:t>.</w:t>
      </w:r>
      <w:r w:rsidRPr="00EA7255">
        <w:rPr>
          <w:lang w:val="en-US"/>
        </w:rPr>
        <w:t>C</w:t>
      </w:r>
      <w:r w:rsidRPr="00EA7255">
        <w:rPr>
          <w:lang w:val="en-GB"/>
        </w:rPr>
        <w:t>.</w:t>
      </w:r>
      <w:r w:rsidRPr="00EA7255">
        <w:rPr>
          <w:lang w:val="en-US"/>
        </w:rPr>
        <w:t xml:space="preserve"> et al.</w:t>
      </w:r>
      <w:r w:rsidRPr="00EA7255">
        <w:rPr>
          <w:lang w:val="en-GB"/>
        </w:rPr>
        <w:t xml:space="preserve"> </w:t>
      </w:r>
      <w:r w:rsidRPr="00EA7255">
        <w:rPr>
          <w:lang w:val="en-US"/>
        </w:rPr>
        <w:t>Human</w:t>
      </w:r>
      <w:r w:rsidRPr="00EA7255">
        <w:rPr>
          <w:lang w:val="en-GB"/>
        </w:rPr>
        <w:t xml:space="preserve"> </w:t>
      </w:r>
      <w:r w:rsidRPr="00EA7255">
        <w:rPr>
          <w:lang w:val="en-US"/>
        </w:rPr>
        <w:t>IL</w:t>
      </w:r>
      <w:r w:rsidRPr="00EA7255">
        <w:rPr>
          <w:lang w:val="en-GB"/>
        </w:rPr>
        <w:t xml:space="preserve">-17: </w:t>
      </w:r>
      <w:r w:rsidRPr="00EA7255">
        <w:rPr>
          <w:lang w:val="en-US"/>
        </w:rPr>
        <w:t>A</w:t>
      </w:r>
      <w:r w:rsidRPr="00EA7255">
        <w:rPr>
          <w:lang w:val="en-GB"/>
        </w:rPr>
        <w:t xml:space="preserve"> </w:t>
      </w:r>
      <w:r w:rsidRPr="00EA7255">
        <w:rPr>
          <w:lang w:val="en-US"/>
        </w:rPr>
        <w:t>novel</w:t>
      </w:r>
      <w:r w:rsidRPr="00EA7255">
        <w:rPr>
          <w:lang w:val="en-GB"/>
        </w:rPr>
        <w:t xml:space="preserve"> </w:t>
      </w:r>
      <w:r w:rsidRPr="00EA7255">
        <w:rPr>
          <w:lang w:val="en-US"/>
        </w:rPr>
        <w:t>cytokine</w:t>
      </w:r>
      <w:r w:rsidRPr="00EA7255">
        <w:rPr>
          <w:lang w:val="en-GB"/>
        </w:rPr>
        <w:t xml:space="preserve"> </w:t>
      </w:r>
      <w:r w:rsidRPr="00EA7255">
        <w:rPr>
          <w:lang w:val="en-US"/>
        </w:rPr>
        <w:t>derived</w:t>
      </w:r>
      <w:r w:rsidRPr="00EA7255">
        <w:rPr>
          <w:lang w:val="en-GB"/>
        </w:rPr>
        <w:t xml:space="preserve"> </w:t>
      </w:r>
      <w:r w:rsidRPr="00EA7255">
        <w:rPr>
          <w:lang w:val="en-US"/>
        </w:rPr>
        <w:t>from</w:t>
      </w:r>
      <w:r w:rsidRPr="00EA7255">
        <w:rPr>
          <w:lang w:val="en-GB"/>
        </w:rPr>
        <w:t xml:space="preserve"> </w:t>
      </w:r>
      <w:r w:rsidRPr="00EA7255">
        <w:rPr>
          <w:lang w:val="en-US"/>
        </w:rPr>
        <w:t>T</w:t>
      </w:r>
      <w:r w:rsidRPr="00EA7255">
        <w:rPr>
          <w:lang w:val="en-GB"/>
        </w:rPr>
        <w:t xml:space="preserve"> </w:t>
      </w:r>
      <w:r w:rsidRPr="00EA7255">
        <w:rPr>
          <w:lang w:val="en-US"/>
        </w:rPr>
        <w:t>cells</w:t>
      </w:r>
      <w:r w:rsidRPr="00EA7255">
        <w:rPr>
          <w:lang w:val="uk-UA"/>
        </w:rPr>
        <w:t xml:space="preserve"> // </w:t>
      </w:r>
      <w:r w:rsidRPr="00EA7255">
        <w:rPr>
          <w:lang w:val="en-US"/>
        </w:rPr>
        <w:t>J</w:t>
      </w:r>
      <w:r w:rsidRPr="00EA7255">
        <w:rPr>
          <w:lang w:val="uk-UA"/>
        </w:rPr>
        <w:t>.</w:t>
      </w:r>
      <w:r w:rsidRPr="00EA7255">
        <w:rPr>
          <w:lang w:val="en-GB"/>
        </w:rPr>
        <w:t xml:space="preserve"> </w:t>
      </w:r>
      <w:r w:rsidRPr="00EA7255">
        <w:rPr>
          <w:lang w:val="en-US"/>
        </w:rPr>
        <w:t>Immunol</w:t>
      </w:r>
      <w:r w:rsidRPr="00EA7255">
        <w:rPr>
          <w:lang w:val="uk-UA"/>
        </w:rPr>
        <w:t>.-</w:t>
      </w:r>
      <w:r w:rsidRPr="00EA7255">
        <w:rPr>
          <w:lang w:val="en-GB"/>
        </w:rPr>
        <w:t>1995</w:t>
      </w:r>
      <w:r w:rsidRPr="00EA7255">
        <w:rPr>
          <w:lang w:val="uk-UA"/>
        </w:rPr>
        <w:t>.-</w:t>
      </w:r>
      <w:r w:rsidRPr="00EA7255">
        <w:rPr>
          <w:lang w:val="en-US"/>
        </w:rPr>
        <w:t>Vol</w:t>
      </w:r>
      <w:r w:rsidRPr="00EA7255">
        <w:rPr>
          <w:lang w:val="uk-UA"/>
        </w:rPr>
        <w:t>.</w:t>
      </w:r>
      <w:r w:rsidRPr="00EA7255">
        <w:rPr>
          <w:lang w:val="en-GB"/>
        </w:rPr>
        <w:t>155</w:t>
      </w:r>
      <w:r w:rsidRPr="00EA7255">
        <w:rPr>
          <w:lang w:val="uk-UA"/>
        </w:rPr>
        <w:t>.-Р.</w:t>
      </w:r>
      <w:r w:rsidRPr="00EA7255">
        <w:rPr>
          <w:lang w:val="en-GB"/>
        </w:rPr>
        <w:t>5483-5486</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en-US"/>
        </w:rPr>
        <w:t>Yao</w:t>
      </w:r>
      <w:r w:rsidRPr="00EA7255">
        <w:rPr>
          <w:lang w:val="en-GB"/>
        </w:rPr>
        <w:t xml:space="preserve"> </w:t>
      </w:r>
      <w:r w:rsidRPr="00EA7255">
        <w:rPr>
          <w:lang w:val="en-US"/>
        </w:rPr>
        <w:t>Z</w:t>
      </w:r>
      <w:r w:rsidRPr="00EA7255">
        <w:rPr>
          <w:lang w:val="en-GB"/>
        </w:rPr>
        <w:t xml:space="preserve">., </w:t>
      </w:r>
      <w:r w:rsidRPr="00EA7255">
        <w:rPr>
          <w:lang w:val="en-US"/>
        </w:rPr>
        <w:t>Spriggs</w:t>
      </w:r>
      <w:r w:rsidRPr="00EA7255">
        <w:rPr>
          <w:lang w:val="en-GB"/>
        </w:rPr>
        <w:t xml:space="preserve"> </w:t>
      </w:r>
      <w:r w:rsidRPr="00EA7255">
        <w:rPr>
          <w:lang w:val="en-US"/>
        </w:rPr>
        <w:t>M</w:t>
      </w:r>
      <w:r w:rsidRPr="00EA7255">
        <w:rPr>
          <w:lang w:val="en-GB"/>
        </w:rPr>
        <w:t>.</w:t>
      </w:r>
      <w:r w:rsidRPr="00EA7255">
        <w:rPr>
          <w:lang w:val="en-US"/>
        </w:rPr>
        <w:t>K</w:t>
      </w:r>
      <w:r w:rsidRPr="00EA7255">
        <w:rPr>
          <w:lang w:val="en-GB"/>
        </w:rPr>
        <w:t xml:space="preserve">., </w:t>
      </w:r>
      <w:r w:rsidRPr="00EA7255">
        <w:rPr>
          <w:lang w:val="en-US"/>
        </w:rPr>
        <w:t>Derry</w:t>
      </w:r>
      <w:r w:rsidRPr="00EA7255">
        <w:rPr>
          <w:lang w:val="en-GB"/>
        </w:rPr>
        <w:t xml:space="preserve"> </w:t>
      </w:r>
      <w:r w:rsidRPr="00EA7255">
        <w:rPr>
          <w:lang w:val="en-US"/>
        </w:rPr>
        <w:t>J</w:t>
      </w:r>
      <w:r w:rsidRPr="00EA7255">
        <w:rPr>
          <w:lang w:val="en-GB"/>
        </w:rPr>
        <w:t>.</w:t>
      </w:r>
      <w:r w:rsidRPr="00EA7255">
        <w:rPr>
          <w:lang w:val="en-US"/>
        </w:rPr>
        <w:t>M</w:t>
      </w:r>
      <w:r w:rsidRPr="00EA7255">
        <w:rPr>
          <w:lang w:val="en-GB"/>
        </w:rPr>
        <w:t>.</w:t>
      </w:r>
      <w:r w:rsidRPr="00EA7255">
        <w:rPr>
          <w:lang w:val="en-US"/>
        </w:rPr>
        <w:t xml:space="preserve"> et al.</w:t>
      </w:r>
      <w:r w:rsidRPr="00EA7255">
        <w:rPr>
          <w:lang w:val="en-GB"/>
        </w:rPr>
        <w:t xml:space="preserve"> </w:t>
      </w:r>
      <w:r w:rsidRPr="00EA7255">
        <w:rPr>
          <w:lang w:val="en-US"/>
        </w:rPr>
        <w:t>Molecular</w:t>
      </w:r>
      <w:r w:rsidRPr="00EA7255">
        <w:rPr>
          <w:lang w:val="en-GB"/>
        </w:rPr>
        <w:t xml:space="preserve"> </w:t>
      </w:r>
      <w:r w:rsidRPr="00EA7255">
        <w:rPr>
          <w:lang w:val="en-US"/>
        </w:rPr>
        <w:t>characterization</w:t>
      </w:r>
      <w:r w:rsidRPr="00EA7255">
        <w:rPr>
          <w:lang w:val="en-GB"/>
        </w:rPr>
        <w:t xml:space="preserve"> </w:t>
      </w:r>
      <w:r w:rsidRPr="00EA7255">
        <w:rPr>
          <w:lang w:val="en-US"/>
        </w:rPr>
        <w:t>of</w:t>
      </w:r>
      <w:r w:rsidRPr="00EA7255">
        <w:rPr>
          <w:lang w:val="en-GB"/>
        </w:rPr>
        <w:t xml:space="preserve"> </w:t>
      </w:r>
      <w:r w:rsidRPr="00EA7255">
        <w:rPr>
          <w:lang w:val="en-US"/>
        </w:rPr>
        <w:t>the</w:t>
      </w:r>
      <w:r w:rsidRPr="00EA7255">
        <w:rPr>
          <w:lang w:val="en-GB"/>
        </w:rPr>
        <w:t xml:space="preserve"> </w:t>
      </w:r>
      <w:r w:rsidRPr="00EA7255">
        <w:rPr>
          <w:lang w:val="en-US"/>
        </w:rPr>
        <w:t>human</w:t>
      </w:r>
      <w:r w:rsidRPr="00EA7255">
        <w:rPr>
          <w:lang w:val="en-GB"/>
        </w:rPr>
        <w:t xml:space="preserve"> </w:t>
      </w:r>
      <w:r w:rsidRPr="00EA7255">
        <w:rPr>
          <w:lang w:val="en-US"/>
        </w:rPr>
        <w:t>interleukin</w:t>
      </w:r>
      <w:r w:rsidRPr="00EA7255">
        <w:rPr>
          <w:lang w:val="en-GB"/>
        </w:rPr>
        <w:t xml:space="preserve"> (</w:t>
      </w:r>
      <w:r w:rsidRPr="00EA7255">
        <w:rPr>
          <w:lang w:val="en-US"/>
        </w:rPr>
        <w:t>IL</w:t>
      </w:r>
      <w:r w:rsidRPr="00EA7255">
        <w:rPr>
          <w:lang w:val="en-GB"/>
        </w:rPr>
        <w:t xml:space="preserve">)-17 </w:t>
      </w:r>
      <w:r w:rsidRPr="00EA7255">
        <w:rPr>
          <w:lang w:val="en-US"/>
        </w:rPr>
        <w:t>receptor</w:t>
      </w:r>
      <w:r w:rsidRPr="00EA7255">
        <w:rPr>
          <w:lang w:val="uk-UA"/>
        </w:rPr>
        <w:t xml:space="preserve"> //</w:t>
      </w:r>
      <w:r w:rsidRPr="00EA7255">
        <w:rPr>
          <w:lang w:val="en-GB"/>
        </w:rPr>
        <w:t xml:space="preserve"> </w:t>
      </w:r>
      <w:r w:rsidRPr="00EA7255">
        <w:rPr>
          <w:lang w:val="en-US"/>
        </w:rPr>
        <w:t>Cytokine</w:t>
      </w:r>
      <w:r w:rsidRPr="00EA7255">
        <w:rPr>
          <w:lang w:val="uk-UA"/>
        </w:rPr>
        <w:t>.-</w:t>
      </w:r>
      <w:r w:rsidRPr="00EA7255">
        <w:rPr>
          <w:lang w:val="en-GB"/>
        </w:rPr>
        <w:t>1997</w:t>
      </w:r>
      <w:r w:rsidRPr="00EA7255">
        <w:rPr>
          <w:lang w:val="uk-UA"/>
        </w:rPr>
        <w:t>.-</w:t>
      </w:r>
      <w:r w:rsidRPr="00EA7255">
        <w:rPr>
          <w:lang w:val="en-US"/>
        </w:rPr>
        <w:t>Vol</w:t>
      </w:r>
      <w:r w:rsidRPr="00EA7255">
        <w:rPr>
          <w:lang w:val="uk-UA"/>
        </w:rPr>
        <w:t>.</w:t>
      </w:r>
      <w:r w:rsidRPr="00EA7255">
        <w:rPr>
          <w:lang w:val="en-GB"/>
        </w:rPr>
        <w:t>9</w:t>
      </w:r>
      <w:r w:rsidRPr="00EA7255">
        <w:rPr>
          <w:lang w:val="uk-UA"/>
        </w:rPr>
        <w:t>.-Р.</w:t>
      </w:r>
      <w:r w:rsidRPr="00EA7255">
        <w:rPr>
          <w:lang w:val="en-GB"/>
        </w:rPr>
        <w:t>794-800</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uk-UA"/>
        </w:rPr>
      </w:pPr>
      <w:r w:rsidRPr="00EA7255">
        <w:rPr>
          <w:lang w:val="de-DE"/>
        </w:rPr>
        <w:t xml:space="preserve">Ye P., Rodriguez F.H., Kanaly S. et al. </w:t>
      </w:r>
      <w:r w:rsidRPr="00EA7255">
        <w:rPr>
          <w:lang w:val="en-GB"/>
        </w:rPr>
        <w:t>Requirement</w:t>
      </w:r>
      <w:r w:rsidRPr="00EA7255">
        <w:rPr>
          <w:lang w:val="uk-UA"/>
        </w:rPr>
        <w:t xml:space="preserve"> </w:t>
      </w:r>
      <w:r w:rsidRPr="00EA7255">
        <w:rPr>
          <w:lang w:val="en-GB"/>
        </w:rPr>
        <w:t>of interleukin 17 receptor signaling for lung CXC chemokine and granulocyte</w:t>
      </w:r>
      <w:r w:rsidRPr="00EA7255">
        <w:rPr>
          <w:lang w:val="uk-UA"/>
        </w:rPr>
        <w:t xml:space="preserve"> </w:t>
      </w:r>
      <w:r w:rsidRPr="00EA7255">
        <w:rPr>
          <w:lang w:val="en-GB"/>
        </w:rPr>
        <w:t>colony-stimulating factor expression, neutrophil recruitment, and host</w:t>
      </w:r>
      <w:r w:rsidRPr="00EA7255">
        <w:rPr>
          <w:lang w:val="uk-UA"/>
        </w:rPr>
        <w:t xml:space="preserve"> </w:t>
      </w:r>
      <w:r w:rsidRPr="00EA7255">
        <w:rPr>
          <w:lang w:val="en-GB"/>
        </w:rPr>
        <w:t>defense</w:t>
      </w:r>
      <w:r w:rsidRPr="00EA7255">
        <w:rPr>
          <w:lang w:val="uk-UA"/>
        </w:rPr>
        <w:t xml:space="preserve"> //</w:t>
      </w:r>
      <w:r w:rsidRPr="00EA7255">
        <w:rPr>
          <w:lang w:val="en-GB"/>
        </w:rPr>
        <w:t xml:space="preserve"> J. Exp. Med.</w:t>
      </w:r>
      <w:r w:rsidRPr="00EA7255">
        <w:rPr>
          <w:lang w:val="uk-UA"/>
        </w:rPr>
        <w:t>-</w:t>
      </w:r>
      <w:r w:rsidRPr="00EA7255">
        <w:rPr>
          <w:lang w:val="en-GB"/>
        </w:rPr>
        <w:t>2001</w:t>
      </w:r>
      <w:r w:rsidRPr="00EA7255">
        <w:rPr>
          <w:lang w:val="uk-UA"/>
        </w:rPr>
        <w:t>.-</w:t>
      </w:r>
      <w:r w:rsidRPr="00EA7255">
        <w:rPr>
          <w:lang w:val="en-US"/>
        </w:rPr>
        <w:t>Vol.</w:t>
      </w:r>
      <w:r w:rsidRPr="00EA7255">
        <w:rPr>
          <w:lang w:val="en-GB"/>
        </w:rPr>
        <w:t>194</w:t>
      </w:r>
      <w:r w:rsidRPr="00EA7255">
        <w:rPr>
          <w:lang w:val="uk-UA"/>
        </w:rPr>
        <w:t>.-Р.</w:t>
      </w:r>
      <w:r w:rsidRPr="00EA7255">
        <w:rPr>
          <w:lang w:val="en-GB"/>
        </w:rPr>
        <w:t>519</w:t>
      </w:r>
      <w:r w:rsidRPr="00EA7255">
        <w:rPr>
          <w:lang w:val="uk-UA"/>
        </w:rPr>
        <w:t>-</w:t>
      </w:r>
      <w:r w:rsidRPr="00EA7255">
        <w:rPr>
          <w:lang w:val="en-GB"/>
        </w:rPr>
        <w:t>527.</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en-US"/>
        </w:rPr>
        <w:t>Young</w:t>
      </w:r>
      <w:r w:rsidRPr="00EA7255">
        <w:rPr>
          <w:lang w:val="uk-UA"/>
        </w:rPr>
        <w:t xml:space="preserve"> </w:t>
      </w:r>
      <w:r w:rsidRPr="00EA7255">
        <w:rPr>
          <w:lang w:val="en-US"/>
        </w:rPr>
        <w:t>W</w:t>
      </w:r>
      <w:r w:rsidRPr="00EA7255">
        <w:rPr>
          <w:lang w:val="uk-UA"/>
        </w:rPr>
        <w:t>.</w:t>
      </w:r>
      <w:r w:rsidRPr="00EA7255">
        <w:rPr>
          <w:lang w:val="en-US"/>
        </w:rPr>
        <w:t>F</w:t>
      </w:r>
      <w:r w:rsidRPr="00EA7255">
        <w:rPr>
          <w:lang w:val="uk-UA"/>
        </w:rPr>
        <w:t xml:space="preserve">. </w:t>
      </w:r>
      <w:r w:rsidRPr="00EA7255">
        <w:rPr>
          <w:lang w:val="en-US"/>
        </w:rPr>
        <w:t>Jr</w:t>
      </w:r>
      <w:r w:rsidRPr="00EA7255">
        <w:rPr>
          <w:lang w:val="uk-UA"/>
        </w:rPr>
        <w:t xml:space="preserve">. </w:t>
      </w:r>
      <w:r w:rsidRPr="00EA7255">
        <w:rPr>
          <w:lang w:val="en-GB"/>
        </w:rPr>
        <w:t xml:space="preserve">Primary aldosteronism: A common and curable form of hypertension </w:t>
      </w:r>
      <w:r w:rsidRPr="00EA7255">
        <w:rPr>
          <w:lang w:val="uk-UA"/>
        </w:rPr>
        <w:t xml:space="preserve">// </w:t>
      </w:r>
      <w:r w:rsidRPr="00EA7255">
        <w:rPr>
          <w:lang w:val="en-US"/>
        </w:rPr>
        <w:t>Cardiol</w:t>
      </w:r>
      <w:r w:rsidRPr="00EA7255">
        <w:rPr>
          <w:lang w:val="uk-UA"/>
        </w:rPr>
        <w:t xml:space="preserve">. </w:t>
      </w:r>
      <w:r w:rsidRPr="00EA7255">
        <w:rPr>
          <w:lang w:val="en-US"/>
        </w:rPr>
        <w:t>Rev.-1999</w:t>
      </w:r>
      <w:r w:rsidRPr="00EA7255">
        <w:rPr>
          <w:lang w:val="uk-UA"/>
        </w:rPr>
        <w:t>.</w:t>
      </w:r>
      <w:r w:rsidRPr="00EA7255">
        <w:rPr>
          <w:lang w:val="en-US"/>
        </w:rPr>
        <w:t>-Vol.7.-P.207-214</w:t>
      </w:r>
      <w:r w:rsidRPr="00EA7255">
        <w:rPr>
          <w:lang w:val="uk-UA"/>
        </w:rPr>
        <w:t>.</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 xml:space="preserve">Zelante T., De Luca A., Bonifazi P. et al. </w:t>
      </w:r>
      <w:r w:rsidRPr="00EA7255">
        <w:rPr>
          <w:lang w:val="en-GB"/>
        </w:rPr>
        <w:t>IL-23 and</w:t>
      </w:r>
      <w:r w:rsidRPr="00EA7255">
        <w:rPr>
          <w:lang w:val="uk-UA"/>
        </w:rPr>
        <w:t xml:space="preserve"> </w:t>
      </w:r>
      <w:r w:rsidRPr="00EA7255">
        <w:rPr>
          <w:lang w:val="en-GB"/>
        </w:rPr>
        <w:t>the Th17 pathway promote inflammation and impair antifungal immune resistance</w:t>
      </w:r>
      <w:r w:rsidRPr="00EA7255">
        <w:rPr>
          <w:lang w:val="uk-UA"/>
        </w:rPr>
        <w:t xml:space="preserve"> // </w:t>
      </w:r>
      <w:r w:rsidRPr="00EA7255">
        <w:rPr>
          <w:lang w:val="en-GB"/>
        </w:rPr>
        <w:t>Eur. J. Immunol.</w:t>
      </w:r>
      <w:r w:rsidRPr="00EA7255">
        <w:rPr>
          <w:lang w:val="uk-UA"/>
        </w:rPr>
        <w:t>-</w:t>
      </w:r>
      <w:r w:rsidRPr="00EA7255">
        <w:rPr>
          <w:lang w:val="en-GB"/>
        </w:rPr>
        <w:t>2007</w:t>
      </w:r>
      <w:r w:rsidRPr="00EA7255">
        <w:rPr>
          <w:lang w:val="uk-UA"/>
        </w:rPr>
        <w:t>.-</w:t>
      </w:r>
      <w:r w:rsidRPr="00EA7255">
        <w:rPr>
          <w:lang w:val="en-GB"/>
        </w:rPr>
        <w:t>Vol.37</w:t>
      </w:r>
      <w:r w:rsidRPr="00EA7255">
        <w:rPr>
          <w:lang w:val="uk-UA"/>
        </w:rPr>
        <w:t>.-Р.</w:t>
      </w:r>
      <w:r w:rsidRPr="00EA7255">
        <w:rPr>
          <w:lang w:val="en-GB"/>
        </w:rPr>
        <w:t>2695</w:t>
      </w:r>
      <w:r w:rsidRPr="00EA7255">
        <w:rPr>
          <w:lang w:val="uk-UA"/>
        </w:rPr>
        <w:t>-</w:t>
      </w:r>
      <w:r w:rsidRPr="00EA7255">
        <w:rPr>
          <w:lang w:val="en-GB"/>
        </w:rPr>
        <w:t>2706.</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bCs/>
          <w:lang w:val="de-DE"/>
        </w:rPr>
        <w:t>Zhang X., Fu B., Lang B.</w:t>
      </w:r>
      <w:r w:rsidRPr="00EA7255">
        <w:rPr>
          <w:lang w:val="de-DE"/>
        </w:rPr>
        <w:t xml:space="preserve"> et al.</w:t>
      </w:r>
      <w:r w:rsidRPr="00EA7255">
        <w:rPr>
          <w:bCs/>
          <w:lang w:val="de-DE"/>
        </w:rPr>
        <w:t xml:space="preserve"> </w:t>
      </w:r>
      <w:r w:rsidRPr="00EA7255">
        <w:rPr>
          <w:bCs/>
          <w:lang w:val="en-US"/>
        </w:rPr>
        <w:t xml:space="preserve">Technique of anatomical retroperitoneoscopic adrenalectomy with report of 800 cases // </w:t>
      </w:r>
      <w:r w:rsidRPr="00EA7255">
        <w:rPr>
          <w:lang w:val="en-US"/>
        </w:rPr>
        <w:t>J. Urol.-2007.-Vol.177.-P.1254-1257.</w:t>
      </w:r>
    </w:p>
    <w:p w:rsidR="000D008D" w:rsidRPr="00EA7255" w:rsidRDefault="000D008D" w:rsidP="00DE2EA0">
      <w:pPr>
        <w:numPr>
          <w:ilvl w:val="0"/>
          <w:numId w:val="35"/>
        </w:numPr>
        <w:tabs>
          <w:tab w:val="clear" w:pos="720"/>
          <w:tab w:val="num" w:pos="545"/>
        </w:tabs>
        <w:spacing w:after="0" w:line="240" w:lineRule="auto"/>
        <w:ind w:left="545" w:hanging="545"/>
        <w:jc w:val="both"/>
        <w:rPr>
          <w:lang w:val="en-US"/>
        </w:rPr>
      </w:pPr>
      <w:r w:rsidRPr="00EA7255">
        <w:rPr>
          <w:lang w:val="it-IT"/>
        </w:rPr>
        <w:t>Zhou L</w:t>
      </w:r>
      <w:r w:rsidRPr="00EA7255">
        <w:rPr>
          <w:lang w:val="uk-UA"/>
        </w:rPr>
        <w:t>.</w:t>
      </w:r>
      <w:r w:rsidRPr="00EA7255">
        <w:rPr>
          <w:lang w:val="it-IT"/>
        </w:rPr>
        <w:t>, Ivanov I</w:t>
      </w:r>
      <w:r w:rsidRPr="00EA7255">
        <w:rPr>
          <w:lang w:val="uk-UA"/>
        </w:rPr>
        <w:t>.</w:t>
      </w:r>
      <w:r w:rsidRPr="00EA7255">
        <w:rPr>
          <w:lang w:val="it-IT"/>
        </w:rPr>
        <w:t>I</w:t>
      </w:r>
      <w:r w:rsidRPr="00EA7255">
        <w:rPr>
          <w:lang w:val="uk-UA"/>
        </w:rPr>
        <w:t>.</w:t>
      </w:r>
      <w:r w:rsidRPr="00EA7255">
        <w:rPr>
          <w:lang w:val="it-IT"/>
        </w:rPr>
        <w:t>, Spolski R</w:t>
      </w:r>
      <w:r w:rsidRPr="00EA7255">
        <w:rPr>
          <w:lang w:val="uk-UA"/>
        </w:rPr>
        <w:t>.</w:t>
      </w:r>
      <w:r w:rsidRPr="00EA7255">
        <w:rPr>
          <w:lang w:val="it-IT"/>
        </w:rPr>
        <w:t xml:space="preserve"> et al. </w:t>
      </w:r>
      <w:r w:rsidRPr="00EA7255">
        <w:rPr>
          <w:lang w:val="en-GB"/>
        </w:rPr>
        <w:t>IL-6 programs</w:t>
      </w:r>
      <w:r w:rsidRPr="00EA7255">
        <w:rPr>
          <w:lang w:val="uk-UA"/>
        </w:rPr>
        <w:t xml:space="preserve"> </w:t>
      </w:r>
      <w:r w:rsidRPr="00EA7255">
        <w:rPr>
          <w:lang w:val="en-GB"/>
        </w:rPr>
        <w:t>T(H)-17 cell differentiation by promoting sequential engagement of the IL-21</w:t>
      </w:r>
      <w:r w:rsidRPr="00EA7255">
        <w:rPr>
          <w:lang w:val="uk-UA"/>
        </w:rPr>
        <w:t xml:space="preserve"> </w:t>
      </w:r>
      <w:r w:rsidRPr="00EA7255">
        <w:rPr>
          <w:lang w:val="en-GB"/>
        </w:rPr>
        <w:t>and IL-23 pathways</w:t>
      </w:r>
      <w:r w:rsidRPr="00EA7255">
        <w:rPr>
          <w:lang w:val="uk-UA"/>
        </w:rPr>
        <w:t xml:space="preserve"> //</w:t>
      </w:r>
      <w:r w:rsidRPr="00EA7255">
        <w:rPr>
          <w:lang w:val="en-GB"/>
        </w:rPr>
        <w:t xml:space="preserve"> Nat</w:t>
      </w:r>
      <w:r w:rsidRPr="00EA7255">
        <w:rPr>
          <w:lang w:val="uk-UA"/>
        </w:rPr>
        <w:t>.</w:t>
      </w:r>
      <w:r w:rsidRPr="00EA7255">
        <w:rPr>
          <w:lang w:val="en-GB"/>
        </w:rPr>
        <w:t xml:space="preserve"> Immunol</w:t>
      </w:r>
      <w:r w:rsidRPr="00EA7255">
        <w:rPr>
          <w:lang w:val="uk-UA"/>
        </w:rPr>
        <w:t>.-</w:t>
      </w:r>
      <w:r w:rsidRPr="00EA7255">
        <w:rPr>
          <w:lang w:val="en-GB"/>
        </w:rPr>
        <w:t xml:space="preserve"> 2007.-</w:t>
      </w:r>
      <w:r w:rsidRPr="00EA7255">
        <w:rPr>
          <w:lang w:val="uk-UA"/>
        </w:rPr>
        <w:t>Vol.</w:t>
      </w:r>
      <w:r w:rsidRPr="00EA7255">
        <w:rPr>
          <w:lang w:val="en-GB"/>
        </w:rPr>
        <w:t>8.-P.967-974.</w:t>
      </w:r>
    </w:p>
    <w:p w:rsidR="000D008D" w:rsidRPr="00EA7255" w:rsidRDefault="000D008D" w:rsidP="00DE2EA0">
      <w:pPr>
        <w:numPr>
          <w:ilvl w:val="0"/>
          <w:numId w:val="35"/>
        </w:numPr>
        <w:tabs>
          <w:tab w:val="clear" w:pos="720"/>
          <w:tab w:val="num" w:pos="545"/>
        </w:tabs>
        <w:spacing w:after="0" w:line="240" w:lineRule="auto"/>
        <w:ind w:left="545" w:hanging="545"/>
        <w:jc w:val="both"/>
        <w:rPr>
          <w:caps/>
          <w:lang w:val="en-US"/>
        </w:rPr>
      </w:pPr>
      <w:r w:rsidRPr="00EA7255">
        <w:rPr>
          <w:lang w:val="de-DE"/>
        </w:rPr>
        <w:t>Zuckerman</w:t>
      </w:r>
      <w:r w:rsidRPr="00EA7255">
        <w:rPr>
          <w:lang w:val="uk-UA"/>
        </w:rPr>
        <w:t xml:space="preserve"> </w:t>
      </w:r>
      <w:r w:rsidRPr="00EA7255">
        <w:rPr>
          <w:lang w:val="de-DE"/>
        </w:rPr>
        <w:t>R</w:t>
      </w:r>
      <w:r w:rsidRPr="00EA7255">
        <w:rPr>
          <w:lang w:val="uk-UA"/>
        </w:rPr>
        <w:t xml:space="preserve">., </w:t>
      </w:r>
      <w:r w:rsidRPr="00EA7255">
        <w:rPr>
          <w:lang w:val="de-DE"/>
        </w:rPr>
        <w:t>Gold</w:t>
      </w:r>
      <w:r w:rsidRPr="00EA7255">
        <w:rPr>
          <w:lang w:val="uk-UA"/>
        </w:rPr>
        <w:t xml:space="preserve"> </w:t>
      </w:r>
      <w:r w:rsidRPr="00EA7255">
        <w:rPr>
          <w:lang w:val="de-DE"/>
        </w:rPr>
        <w:t>M</w:t>
      </w:r>
      <w:r w:rsidRPr="00EA7255">
        <w:rPr>
          <w:lang w:val="uk-UA"/>
        </w:rPr>
        <w:t xml:space="preserve">., </w:t>
      </w:r>
      <w:r w:rsidRPr="00EA7255">
        <w:rPr>
          <w:lang w:val="de-DE"/>
        </w:rPr>
        <w:t>Jenkins</w:t>
      </w:r>
      <w:r w:rsidRPr="00EA7255">
        <w:rPr>
          <w:lang w:val="uk-UA"/>
        </w:rPr>
        <w:t xml:space="preserve"> </w:t>
      </w:r>
      <w:r w:rsidRPr="00EA7255">
        <w:rPr>
          <w:lang w:val="de-DE"/>
        </w:rPr>
        <w:t>P</w:t>
      </w:r>
      <w:r w:rsidRPr="00EA7255">
        <w:rPr>
          <w:lang w:val="uk-UA"/>
        </w:rPr>
        <w:t>.</w:t>
      </w:r>
      <w:r w:rsidRPr="00EA7255">
        <w:rPr>
          <w:lang w:val="de-DE"/>
        </w:rPr>
        <w:t xml:space="preserve"> et al.</w:t>
      </w:r>
      <w:r w:rsidRPr="00EA7255">
        <w:rPr>
          <w:lang w:val="uk-UA"/>
        </w:rPr>
        <w:t xml:space="preserve"> </w:t>
      </w:r>
      <w:r w:rsidRPr="00EA7255">
        <w:rPr>
          <w:lang w:val="en-US"/>
        </w:rPr>
        <w:t>The</w:t>
      </w:r>
      <w:r w:rsidRPr="00EA7255">
        <w:rPr>
          <w:lang w:val="uk-UA"/>
        </w:rPr>
        <w:t xml:space="preserve"> </w:t>
      </w:r>
      <w:r w:rsidRPr="00EA7255">
        <w:rPr>
          <w:lang w:val="en-US"/>
        </w:rPr>
        <w:t>effects</w:t>
      </w:r>
      <w:r w:rsidRPr="00EA7255">
        <w:rPr>
          <w:lang w:val="uk-UA"/>
        </w:rPr>
        <w:t xml:space="preserve"> </w:t>
      </w:r>
      <w:r w:rsidRPr="00EA7255">
        <w:rPr>
          <w:lang w:val="en-US"/>
        </w:rPr>
        <w:t>of</w:t>
      </w:r>
      <w:r w:rsidRPr="00EA7255">
        <w:rPr>
          <w:lang w:val="uk-UA"/>
        </w:rPr>
        <w:t xml:space="preserve"> </w:t>
      </w:r>
      <w:r w:rsidRPr="00EA7255">
        <w:rPr>
          <w:lang w:val="en-US"/>
        </w:rPr>
        <w:t>pneumoperitoneum</w:t>
      </w:r>
      <w:r w:rsidRPr="00EA7255">
        <w:rPr>
          <w:lang w:val="uk-UA"/>
        </w:rPr>
        <w:t xml:space="preserve"> </w:t>
      </w:r>
      <w:r w:rsidRPr="00EA7255">
        <w:rPr>
          <w:lang w:val="en-US"/>
        </w:rPr>
        <w:t>and</w:t>
      </w:r>
      <w:r w:rsidRPr="00EA7255">
        <w:rPr>
          <w:lang w:val="uk-UA"/>
        </w:rPr>
        <w:t xml:space="preserve"> </w:t>
      </w:r>
      <w:r w:rsidRPr="00EA7255">
        <w:rPr>
          <w:lang w:val="en-US"/>
        </w:rPr>
        <w:t>patient</w:t>
      </w:r>
      <w:r w:rsidRPr="00EA7255">
        <w:rPr>
          <w:lang w:val="uk-UA"/>
        </w:rPr>
        <w:t xml:space="preserve"> </w:t>
      </w:r>
      <w:r w:rsidRPr="00EA7255">
        <w:rPr>
          <w:lang w:val="en-US"/>
        </w:rPr>
        <w:t>position</w:t>
      </w:r>
      <w:r w:rsidRPr="00EA7255">
        <w:rPr>
          <w:lang w:val="uk-UA"/>
        </w:rPr>
        <w:t xml:space="preserve"> </w:t>
      </w:r>
      <w:r w:rsidRPr="00EA7255">
        <w:rPr>
          <w:lang w:val="en-US"/>
        </w:rPr>
        <w:t>on</w:t>
      </w:r>
      <w:r w:rsidRPr="00EA7255">
        <w:rPr>
          <w:lang w:val="uk-UA"/>
        </w:rPr>
        <w:t xml:space="preserve"> </w:t>
      </w:r>
      <w:r w:rsidRPr="00EA7255">
        <w:rPr>
          <w:lang w:val="en-US"/>
        </w:rPr>
        <w:t>hemodynamics</w:t>
      </w:r>
      <w:r w:rsidRPr="00EA7255">
        <w:rPr>
          <w:lang w:val="uk-UA"/>
        </w:rPr>
        <w:t xml:space="preserve"> </w:t>
      </w:r>
      <w:r w:rsidRPr="00EA7255">
        <w:rPr>
          <w:lang w:val="en-US"/>
        </w:rPr>
        <w:t>during</w:t>
      </w:r>
      <w:r w:rsidRPr="00EA7255">
        <w:rPr>
          <w:lang w:val="uk-UA"/>
        </w:rPr>
        <w:t xml:space="preserve"> </w:t>
      </w:r>
      <w:r w:rsidRPr="00EA7255">
        <w:rPr>
          <w:lang w:val="en-US"/>
        </w:rPr>
        <w:t>laparoscopic</w:t>
      </w:r>
      <w:r w:rsidRPr="00EA7255">
        <w:rPr>
          <w:lang w:val="uk-UA"/>
        </w:rPr>
        <w:t xml:space="preserve"> </w:t>
      </w:r>
      <w:r w:rsidRPr="00EA7255">
        <w:rPr>
          <w:lang w:val="en-US"/>
        </w:rPr>
        <w:t>cholecystectomy</w:t>
      </w:r>
      <w:r w:rsidRPr="00EA7255">
        <w:rPr>
          <w:lang w:val="uk-UA"/>
        </w:rPr>
        <w:t xml:space="preserve"> // </w:t>
      </w:r>
      <w:r w:rsidRPr="00EA7255">
        <w:rPr>
          <w:lang w:val="en-US"/>
        </w:rPr>
        <w:t>Surg</w:t>
      </w:r>
      <w:r w:rsidRPr="00EA7255">
        <w:rPr>
          <w:lang w:val="uk-UA"/>
        </w:rPr>
        <w:t>.</w:t>
      </w:r>
      <w:r w:rsidRPr="00EA7255">
        <w:rPr>
          <w:lang w:val="en-US"/>
        </w:rPr>
        <w:t xml:space="preserve"> Endosc.-2001.-Vol.15.-P.562-565.</w:t>
      </w:r>
    </w:p>
    <w:p w:rsidR="00DB1E49" w:rsidRPr="000D008D" w:rsidRDefault="00DB1E49" w:rsidP="001B4559">
      <w:pPr>
        <w:rPr>
          <w:lang w:val="uk-UA"/>
        </w:rPr>
      </w:pPr>
    </w:p>
    <w:p w:rsidR="00804CAB" w:rsidRPr="00160786" w:rsidRDefault="00804CAB" w:rsidP="0012690A">
      <w:pPr>
        <w:jc w:val="center"/>
      </w:pPr>
      <w:r w:rsidRPr="00804CAB">
        <w:rPr>
          <w:rStyle w:val="af"/>
          <w:color w:val="FF0000"/>
        </w:rPr>
        <w:t xml:space="preserve">Для заказа доставки данной работы воспользуйтесь поиском на сайте по ссылке:  </w:t>
      </w:r>
      <w:hyperlink r:id="rId8" w:history="1">
        <w:r>
          <w:rPr>
            <w:rStyle w:val="af"/>
            <w:color w:val="0070C0"/>
          </w:rPr>
          <w:t>http</w:t>
        </w:r>
        <w:r w:rsidRPr="00804CAB">
          <w:rPr>
            <w:rStyle w:val="af"/>
            <w:color w:val="0070C0"/>
          </w:rPr>
          <w:t>://</w:t>
        </w:r>
        <w:r>
          <w:rPr>
            <w:rStyle w:val="af"/>
            <w:color w:val="0070C0"/>
          </w:rPr>
          <w:t>www</w:t>
        </w:r>
        <w:r w:rsidRPr="00804CAB">
          <w:rPr>
            <w:rStyle w:val="af"/>
            <w:color w:val="0070C0"/>
          </w:rPr>
          <w:t>.</w:t>
        </w:r>
        <w:r>
          <w:rPr>
            <w:rStyle w:val="af"/>
            <w:color w:val="0070C0"/>
          </w:rPr>
          <w:t>mydisser</w:t>
        </w:r>
        <w:r w:rsidRPr="00804CAB">
          <w:rPr>
            <w:rStyle w:val="af"/>
            <w:color w:val="0070C0"/>
          </w:rPr>
          <w:t>.</w:t>
        </w:r>
        <w:r>
          <w:rPr>
            <w:rStyle w:val="af"/>
            <w:color w:val="0070C0"/>
          </w:rPr>
          <w:t>com</w:t>
        </w:r>
        <w:r w:rsidRPr="00804CAB">
          <w:rPr>
            <w:rStyle w:val="af"/>
            <w:color w:val="0070C0"/>
          </w:rPr>
          <w:t>/</w:t>
        </w:r>
        <w:r>
          <w:rPr>
            <w:rStyle w:val="af"/>
            <w:color w:val="0070C0"/>
          </w:rPr>
          <w:t>search</w:t>
        </w:r>
        <w:r w:rsidRPr="00804CAB">
          <w:rPr>
            <w:rStyle w:val="af"/>
            <w:color w:val="0070C0"/>
          </w:rPr>
          <w:t>.</w:t>
        </w:r>
        <w:r>
          <w:rPr>
            <w:rStyle w:val="af"/>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EA0" w:rsidRDefault="00DE2EA0">
      <w:pPr>
        <w:spacing w:after="0" w:line="240" w:lineRule="auto"/>
      </w:pPr>
      <w:r>
        <w:separator/>
      </w:r>
    </w:p>
  </w:endnote>
  <w:endnote w:type="continuationSeparator" w:id="0">
    <w:p w:rsidR="00DE2EA0" w:rsidRDefault="00DE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d"/>
        <w:rFonts w:eastAsia="Garamond"/>
      </w:rPr>
    </w:pPr>
    <w:r>
      <w:rPr>
        <w:rStyle w:val="afd"/>
        <w:rFonts w:eastAsia="Garamond"/>
      </w:rPr>
      <w:fldChar w:fldCharType="begin"/>
    </w:r>
    <w:r>
      <w:rPr>
        <w:rStyle w:val="afd"/>
        <w:rFonts w:eastAsia="Garamond"/>
      </w:rPr>
      <w:instrText xml:space="preserve">PAGE  </w:instrText>
    </w:r>
    <w:r>
      <w:rPr>
        <w:rStyle w:val="afd"/>
        <w:rFonts w:eastAsia="Garamond"/>
      </w:rPr>
      <w:fldChar w:fldCharType="separate"/>
    </w:r>
    <w:r w:rsidR="009C466D">
      <w:rPr>
        <w:rStyle w:val="afd"/>
        <w:rFonts w:eastAsia="Garamond"/>
        <w:noProof/>
      </w:rPr>
      <w:t>43</w:t>
    </w:r>
    <w:r>
      <w:rPr>
        <w:rStyle w:val="afd"/>
        <w:rFonts w:eastAsia="Garamond"/>
      </w:rPr>
      <w:fldChar w:fldCharType="end"/>
    </w:r>
  </w:p>
  <w:p w:rsidR="009335CF" w:rsidRDefault="00DE2EA0">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d"/>
        <w:rFonts w:eastAsia="Garamond"/>
      </w:rPr>
    </w:pPr>
    <w:r>
      <w:rPr>
        <w:rStyle w:val="afd"/>
        <w:rFonts w:eastAsia="Garamond"/>
      </w:rPr>
      <w:fldChar w:fldCharType="begin"/>
    </w:r>
    <w:r>
      <w:rPr>
        <w:rStyle w:val="afd"/>
        <w:rFonts w:eastAsia="Garamond"/>
      </w:rPr>
      <w:instrText xml:space="preserve">PAGE  </w:instrText>
    </w:r>
    <w:r>
      <w:rPr>
        <w:rStyle w:val="afd"/>
        <w:rFonts w:eastAsia="Garamond"/>
      </w:rPr>
      <w:fldChar w:fldCharType="separate"/>
    </w:r>
    <w:r w:rsidR="000D008D">
      <w:rPr>
        <w:rStyle w:val="afd"/>
        <w:rFonts w:eastAsia="Garamond"/>
        <w:noProof/>
      </w:rPr>
      <w:t>22</w:t>
    </w:r>
    <w:r>
      <w:rPr>
        <w:rStyle w:val="afd"/>
        <w:rFonts w:eastAsia="Garamond"/>
      </w:rPr>
      <w:fldChar w:fldCharType="end"/>
    </w:r>
  </w:p>
  <w:p w:rsidR="009335CF" w:rsidRDefault="00DE2EA0">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EA0" w:rsidRDefault="00DE2EA0">
      <w:pPr>
        <w:spacing w:after="0" w:line="240" w:lineRule="auto"/>
      </w:pPr>
      <w:r>
        <w:separator/>
      </w:r>
    </w:p>
  </w:footnote>
  <w:footnote w:type="continuationSeparator" w:id="0">
    <w:p w:rsidR="00DE2EA0" w:rsidRDefault="00DE2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9C466D">
      <w:rPr>
        <w:rStyle w:val="afd"/>
        <w:noProof/>
      </w:rPr>
      <w:t>43</w:t>
    </w:r>
    <w:r>
      <w:rPr>
        <w:rStyle w:val="afd"/>
      </w:rPr>
      <w:fldChar w:fldCharType="end"/>
    </w:r>
  </w:p>
  <w:p w:rsidR="009335CF" w:rsidRDefault="00DE2EA0">
    <w:pPr>
      <w:pStyle w:val="a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DE2EA0">
    <w:pPr>
      <w:pStyle w:val="afb"/>
      <w:framePr w:wrap="around" w:vAnchor="text" w:hAnchor="margin" w:xAlign="right" w:y="1"/>
      <w:rPr>
        <w:rStyle w:val="afd"/>
        <w:lang w:val="uk-UA"/>
      </w:rPr>
    </w:pPr>
  </w:p>
  <w:p w:rsidR="009335CF" w:rsidRDefault="00DE2EA0">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9BF4A6D"/>
    <w:multiLevelType w:val="hybridMultilevel"/>
    <w:tmpl w:val="FE024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BF50026"/>
    <w:multiLevelType w:val="hybridMultilevel"/>
    <w:tmpl w:val="1AAA6ACC"/>
    <w:lvl w:ilvl="0" w:tplc="9050B488">
      <w:start w:val="1"/>
      <w:numFmt w:val="decimal"/>
      <w:lvlText w:val="%1."/>
      <w:lvlJc w:val="left"/>
      <w:pPr>
        <w:tabs>
          <w:tab w:val="num" w:pos="1483"/>
        </w:tabs>
        <w:ind w:left="1483" w:hanging="360"/>
      </w:pPr>
    </w:lvl>
    <w:lvl w:ilvl="1" w:tplc="5D0886BE">
      <w:numFmt w:val="none"/>
      <w:lvlText w:val=""/>
      <w:lvlJc w:val="left"/>
      <w:pPr>
        <w:tabs>
          <w:tab w:val="num" w:pos="360"/>
        </w:tabs>
      </w:pPr>
    </w:lvl>
    <w:lvl w:ilvl="2" w:tplc="A87874F8">
      <w:numFmt w:val="none"/>
      <w:lvlText w:val=""/>
      <w:lvlJc w:val="left"/>
      <w:pPr>
        <w:tabs>
          <w:tab w:val="num" w:pos="360"/>
        </w:tabs>
      </w:pPr>
    </w:lvl>
    <w:lvl w:ilvl="3" w:tplc="F0048A78">
      <w:numFmt w:val="none"/>
      <w:lvlText w:val=""/>
      <w:lvlJc w:val="left"/>
      <w:pPr>
        <w:tabs>
          <w:tab w:val="num" w:pos="360"/>
        </w:tabs>
      </w:pPr>
    </w:lvl>
    <w:lvl w:ilvl="4" w:tplc="BF36EBEC">
      <w:numFmt w:val="none"/>
      <w:lvlText w:val=""/>
      <w:lvlJc w:val="left"/>
      <w:pPr>
        <w:tabs>
          <w:tab w:val="num" w:pos="360"/>
        </w:tabs>
      </w:pPr>
    </w:lvl>
    <w:lvl w:ilvl="5" w:tplc="49CA355C">
      <w:numFmt w:val="none"/>
      <w:lvlText w:val=""/>
      <w:lvlJc w:val="left"/>
      <w:pPr>
        <w:tabs>
          <w:tab w:val="num" w:pos="360"/>
        </w:tabs>
      </w:pPr>
    </w:lvl>
    <w:lvl w:ilvl="6" w:tplc="8168EB62">
      <w:numFmt w:val="none"/>
      <w:lvlText w:val=""/>
      <w:lvlJc w:val="left"/>
      <w:pPr>
        <w:tabs>
          <w:tab w:val="num" w:pos="360"/>
        </w:tabs>
      </w:pPr>
    </w:lvl>
    <w:lvl w:ilvl="7" w:tplc="BF8021FE">
      <w:numFmt w:val="none"/>
      <w:lvlText w:val=""/>
      <w:lvlJc w:val="left"/>
      <w:pPr>
        <w:tabs>
          <w:tab w:val="num" w:pos="360"/>
        </w:tabs>
      </w:pPr>
    </w:lvl>
    <w:lvl w:ilvl="8" w:tplc="90E878A2">
      <w:numFmt w:val="none"/>
      <w:lvlText w:val=""/>
      <w:lvlJc w:val="left"/>
      <w:pPr>
        <w:tabs>
          <w:tab w:val="num" w:pos="360"/>
        </w:tabs>
      </w:pPr>
    </w:lvl>
  </w:abstractNum>
  <w:abstractNum w:abstractNumId="3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3C87528E"/>
    <w:multiLevelType w:val="hybridMultilevel"/>
    <w:tmpl w:val="A530A1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2">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43427282"/>
    <w:multiLevelType w:val="multilevel"/>
    <w:tmpl w:val="860AD70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854"/>
        </w:tabs>
        <w:ind w:left="1854" w:hanging="72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482"/>
        </w:tabs>
        <w:ind w:left="4482" w:hanging="108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604"/>
        </w:tabs>
        <w:ind w:left="8604" w:hanging="1800"/>
      </w:pPr>
      <w:rPr>
        <w:rFonts w:hint="default"/>
      </w:rPr>
    </w:lvl>
    <w:lvl w:ilvl="7">
      <w:start w:val="1"/>
      <w:numFmt w:val="decimal"/>
      <w:lvlText w:val="%1.%2.%3.%4.%5.%6.%7.%8."/>
      <w:lvlJc w:val="left"/>
      <w:pPr>
        <w:tabs>
          <w:tab w:val="num" w:pos="9738"/>
        </w:tabs>
        <w:ind w:left="9738" w:hanging="1800"/>
      </w:pPr>
      <w:rPr>
        <w:rFonts w:hint="default"/>
      </w:rPr>
    </w:lvl>
    <w:lvl w:ilvl="8">
      <w:start w:val="1"/>
      <w:numFmt w:val="decimal"/>
      <w:lvlText w:val="%1.%2.%3.%4.%5.%6.%7.%8.%9."/>
      <w:lvlJc w:val="left"/>
      <w:pPr>
        <w:tabs>
          <w:tab w:val="num" w:pos="11232"/>
        </w:tabs>
        <w:ind w:left="11232" w:hanging="2160"/>
      </w:pPr>
      <w:rPr>
        <w:rFonts w:hint="default"/>
      </w:rPr>
    </w:lvl>
  </w:abstractNum>
  <w:abstractNum w:abstractNumId="44">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F227B7"/>
    <w:multiLevelType w:val="singleLevel"/>
    <w:tmpl w:val="D72659E8"/>
    <w:lvl w:ilvl="0">
      <w:start w:val="1"/>
      <w:numFmt w:val="decimal"/>
      <w:pStyle w:val="a5"/>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C5F524F"/>
    <w:multiLevelType w:val="multilevel"/>
    <w:tmpl w:val="50AC5D92"/>
    <w:lvl w:ilvl="0">
      <w:start w:val="1"/>
      <w:numFmt w:val="upperRoman"/>
      <w:pStyle w:val="a6"/>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717D2042"/>
    <w:multiLevelType w:val="hybridMultilevel"/>
    <w:tmpl w:val="C630A244"/>
    <w:lvl w:ilvl="0" w:tplc="0422000F">
      <w:start w:val="1"/>
      <w:numFmt w:val="decimal"/>
      <w:pStyle w:val="a7"/>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4">
    <w:nsid w:val="754B0DF2"/>
    <w:multiLevelType w:val="hybridMultilevel"/>
    <w:tmpl w:val="51F6C850"/>
    <w:lvl w:ilvl="0" w:tplc="19623AC8">
      <w:start w:val="1"/>
      <w:numFmt w:val="decimal"/>
      <w:pStyle w:val="a8"/>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77265102"/>
    <w:multiLevelType w:val="hybridMultilevel"/>
    <w:tmpl w:val="0EE6E988"/>
    <w:lvl w:ilvl="0" w:tplc="F9F6D88A">
      <w:start w:val="1"/>
      <w:numFmt w:val="decimal"/>
      <w:pStyle w:val="a9"/>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8">
    <w:nsid w:val="7E666BA2"/>
    <w:multiLevelType w:val="hybridMultilevel"/>
    <w:tmpl w:val="0AF2224E"/>
    <w:lvl w:ilvl="0" w:tplc="5B46159A">
      <w:start w:val="1"/>
      <w:numFmt w:val="bullet"/>
      <w:pStyle w:val="aa"/>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3"/>
  </w:num>
  <w:num w:numId="2">
    <w:abstractNumId w:val="52"/>
  </w:num>
  <w:num w:numId="3">
    <w:abstractNumId w:val="0"/>
  </w:num>
  <w:num w:numId="4">
    <w:abstractNumId w:val="29"/>
  </w:num>
  <w:num w:numId="5">
    <w:abstractNumId w:val="26"/>
  </w:num>
  <w:num w:numId="6">
    <w:abstractNumId w:val="38"/>
  </w:num>
  <w:num w:numId="7">
    <w:abstractNumId w:val="23"/>
  </w:num>
  <w:num w:numId="8">
    <w:abstractNumId w:val="55"/>
  </w:num>
  <w:num w:numId="9">
    <w:abstractNumId w:val="34"/>
  </w:num>
  <w:num w:numId="10">
    <w:abstractNumId w:val="41"/>
  </w:num>
  <w:num w:numId="11">
    <w:abstractNumId w:val="59"/>
  </w:num>
  <w:num w:numId="12">
    <w:abstractNumId w:val="44"/>
  </w:num>
  <w:num w:numId="13">
    <w:abstractNumId w:val="50"/>
  </w:num>
  <w:num w:numId="14">
    <w:abstractNumId w:val="42"/>
  </w:num>
  <w:num w:numId="15">
    <w:abstractNumId w:val="31"/>
  </w:num>
  <w:num w:numId="16">
    <w:abstractNumId w:val="39"/>
  </w:num>
  <w:num w:numId="17">
    <w:abstractNumId w:val="5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35"/>
  </w:num>
  <w:num w:numId="21">
    <w:abstractNumId w:val="28"/>
  </w:num>
  <w:num w:numId="22">
    <w:abstractNumId w:val="57"/>
  </w:num>
  <w:num w:numId="23">
    <w:abstractNumId w:val="25"/>
  </w:num>
  <w:num w:numId="24">
    <w:abstractNumId w:val="49"/>
    <w:lvlOverride w:ilvl="0">
      <w:startOverride w:val="1"/>
    </w:lvlOverride>
  </w:num>
  <w:num w:numId="25">
    <w:abstractNumId w:val="46"/>
  </w:num>
  <w:num w:numId="26">
    <w:abstractNumId w:val="58"/>
  </w:num>
  <w:num w:numId="27">
    <w:abstractNumId w:val="27"/>
  </w:num>
  <w:num w:numId="28">
    <w:abstractNumId w:val="33"/>
  </w:num>
  <w:num w:numId="29">
    <w:abstractNumId w:val="47"/>
  </w:num>
  <w:num w:numId="30">
    <w:abstractNumId w:val="51"/>
  </w:num>
  <w:num w:numId="31">
    <w:abstractNumId w:val="56"/>
  </w:num>
  <w:num w:numId="32">
    <w:abstractNumId w:val="30"/>
  </w:num>
  <w:num w:numId="33">
    <w:abstractNumId w:val="43"/>
  </w:num>
  <w:num w:numId="34">
    <w:abstractNumId w:val="37"/>
  </w:num>
  <w:num w:numId="35">
    <w:abstractNumId w:val="36"/>
  </w:num>
  <w:num w:numId="36">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9B7"/>
    <w:rsid w:val="00374CB7"/>
    <w:rsid w:val="00375065"/>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A7301"/>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D0DED"/>
    <w:rsid w:val="00CD0E69"/>
    <w:rsid w:val="00CD11CD"/>
    <w:rsid w:val="00CE04AF"/>
    <w:rsid w:val="00CE197D"/>
    <w:rsid w:val="00CE64EE"/>
    <w:rsid w:val="00CE763D"/>
    <w:rsid w:val="00CF0468"/>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BEA"/>
    <w:rsid w:val="00DB12F1"/>
    <w:rsid w:val="00DB18AB"/>
    <w:rsid w:val="00DB1E49"/>
    <w:rsid w:val="00DB2019"/>
    <w:rsid w:val="00DB665E"/>
    <w:rsid w:val="00DB677B"/>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2EA0"/>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5829A6"/>
  </w:style>
  <w:style w:type="paragraph" w:styleId="15">
    <w:name w:val="heading 1"/>
    <w:aliases w:val=" Знак9,Заг 1,Раздел,Заголовок 1 Знак Знак, Знак Знак Знак, Знак Знак Знак Знак Знак"/>
    <w:basedOn w:val="ab"/>
    <w:next w:val="ab"/>
    <w:link w:val="16"/>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b"/>
    <w:next w:val="ab"/>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b"/>
    <w:next w:val="ab"/>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b"/>
    <w:next w:val="ab"/>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b"/>
    <w:next w:val="ab"/>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b"/>
    <w:next w:val="ab"/>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b"/>
    <w:next w:val="ab"/>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b"/>
    <w:next w:val="ab"/>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b"/>
    <w:next w:val="ab"/>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styleId="af">
    <w:name w:val="Hyperlink"/>
    <w:unhideWhenUsed/>
    <w:rsid w:val="005740A6"/>
    <w:rPr>
      <w:color w:val="0000FF"/>
      <w:u w:val="single"/>
    </w:rPr>
  </w:style>
  <w:style w:type="paragraph" w:styleId="af0">
    <w:name w:val="Body Text"/>
    <w:aliases w:val=" Знак, Знак5"/>
    <w:basedOn w:val="ab"/>
    <w:link w:val="af1"/>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1">
    <w:name w:val="Основной текст Знак"/>
    <w:aliases w:val=" Знак Знак, Знак5 Знак"/>
    <w:basedOn w:val="ac"/>
    <w:link w:val="af0"/>
    <w:rsid w:val="005740A6"/>
    <w:rPr>
      <w:rFonts w:ascii="Garamond" w:eastAsia="Garamond" w:hAnsi="Garamond" w:cs="Garamond"/>
      <w:sz w:val="28"/>
      <w:szCs w:val="24"/>
      <w:lang w:eastAsia="ar-SA"/>
    </w:rPr>
  </w:style>
  <w:style w:type="paragraph" w:styleId="af2">
    <w:name w:val="Body Text Indent"/>
    <w:aliases w:val="Основной текст с отступом Знак1 Знак,Основной текст с отступом Знак1 Знак Знак"/>
    <w:basedOn w:val="ab"/>
    <w:link w:val="af3"/>
    <w:unhideWhenUsed/>
    <w:rsid w:val="007B5C28"/>
    <w:pPr>
      <w:spacing w:after="120"/>
      <w:ind w:left="283"/>
    </w:pPr>
  </w:style>
  <w:style w:type="character" w:customStyle="1" w:styleId="af3">
    <w:name w:val="Основной текст с отступом Знак"/>
    <w:aliases w:val="Основной текст с отступом Знак1 Знак Знак1,Основной текст с отступом Знак1 Знак Знак Знак"/>
    <w:basedOn w:val="ac"/>
    <w:link w:val="af2"/>
    <w:rsid w:val="007B5C28"/>
  </w:style>
  <w:style w:type="character" w:customStyle="1" w:styleId="16">
    <w:name w:val="Заголовок 1 Знак"/>
    <w:aliases w:val=" Знак9 Знак,Заг 1 Знак,Раздел Знак,Заголовок 1 Знак Знак Знак, Знак Знак Знак Знак, Знак Знак Знак Знак Знак Знак"/>
    <w:basedOn w:val="ac"/>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c"/>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c"/>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c"/>
    <w:link w:val="40"/>
    <w:rsid w:val="007B5C28"/>
    <w:rPr>
      <w:rFonts w:ascii="Times New Roman" w:eastAsia="MS Mincho" w:hAnsi="Times New Roman" w:cs="Times New Roman"/>
      <w:sz w:val="28"/>
      <w:szCs w:val="20"/>
      <w:lang w:val="uk-UA" w:eastAsia="ru-RU"/>
    </w:rPr>
  </w:style>
  <w:style w:type="paragraph" w:styleId="af4">
    <w:name w:val="Title"/>
    <w:aliases w:val="Знак2,Глава, Char Char,Char"/>
    <w:basedOn w:val="ab"/>
    <w:link w:val="af5"/>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5">
    <w:name w:val="Название Знак"/>
    <w:aliases w:val="Знак2 Знак,Глава Знак, Char Char Знак,Char Знак"/>
    <w:basedOn w:val="ac"/>
    <w:link w:val="af4"/>
    <w:rsid w:val="007B5C28"/>
    <w:rPr>
      <w:rFonts w:ascii="Times New Roman" w:eastAsia="MS Mincho" w:hAnsi="Times New Roman" w:cs="Times New Roman"/>
      <w:b/>
      <w:sz w:val="25"/>
      <w:szCs w:val="20"/>
      <w:lang w:eastAsia="ru-RU"/>
    </w:rPr>
  </w:style>
  <w:style w:type="paragraph" w:styleId="24">
    <w:name w:val="Body Text Indent 2"/>
    <w:basedOn w:val="ab"/>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c"/>
    <w:link w:val="24"/>
    <w:rsid w:val="007B5C28"/>
    <w:rPr>
      <w:rFonts w:ascii="Times New Roman" w:eastAsia="MS Mincho" w:hAnsi="Times New Roman" w:cs="Times New Roman"/>
      <w:sz w:val="24"/>
      <w:szCs w:val="24"/>
      <w:lang w:eastAsia="ru-RU"/>
    </w:rPr>
  </w:style>
  <w:style w:type="paragraph" w:styleId="af6">
    <w:name w:val="Plain Text"/>
    <w:basedOn w:val="ab"/>
    <w:link w:val="af7"/>
    <w:rsid w:val="007B5C28"/>
    <w:pPr>
      <w:spacing w:after="0" w:line="240" w:lineRule="auto"/>
    </w:pPr>
    <w:rPr>
      <w:rFonts w:ascii="Courier New" w:eastAsia="MS Mincho" w:hAnsi="Courier New" w:cs="Times New Roman"/>
      <w:sz w:val="20"/>
      <w:szCs w:val="20"/>
      <w:lang w:eastAsia="ru-RU"/>
    </w:rPr>
  </w:style>
  <w:style w:type="character" w:customStyle="1" w:styleId="af7">
    <w:name w:val="Текст Знак"/>
    <w:basedOn w:val="ac"/>
    <w:link w:val="af6"/>
    <w:rsid w:val="007B5C28"/>
    <w:rPr>
      <w:rFonts w:ascii="Courier New" w:eastAsia="MS Mincho" w:hAnsi="Courier New" w:cs="Times New Roman"/>
      <w:sz w:val="20"/>
      <w:szCs w:val="20"/>
      <w:lang w:eastAsia="ru-RU"/>
    </w:rPr>
  </w:style>
  <w:style w:type="paragraph" w:styleId="32">
    <w:name w:val="Body Text Indent 3"/>
    <w:basedOn w:val="ab"/>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c"/>
    <w:link w:val="32"/>
    <w:rsid w:val="007B5C28"/>
    <w:rPr>
      <w:rFonts w:ascii="Times New Roman" w:eastAsia="MS Mincho" w:hAnsi="Times New Roman" w:cs="Times New Roman"/>
      <w:sz w:val="16"/>
      <w:szCs w:val="16"/>
      <w:lang w:eastAsia="ru-RU"/>
    </w:rPr>
  </w:style>
  <w:style w:type="table" w:styleId="af8">
    <w:name w:val="Table Grid"/>
    <w:basedOn w:val="ad"/>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b"/>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b"/>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c"/>
    <w:link w:val="26"/>
    <w:rsid w:val="007B5C28"/>
    <w:rPr>
      <w:rFonts w:ascii="Times New Roman" w:eastAsia="MS Mincho" w:hAnsi="Times New Roman" w:cs="Times New Roman"/>
      <w:sz w:val="24"/>
      <w:szCs w:val="24"/>
      <w:lang w:eastAsia="ru-RU"/>
    </w:rPr>
  </w:style>
  <w:style w:type="paragraph" w:customStyle="1" w:styleId="afa">
    <w:name w:val="АДРЕС"/>
    <w:basedOn w:val="ab"/>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b">
    <w:name w:val="header"/>
    <w:aliases w:val=" Знак3 Знак Знак, Знак3"/>
    <w:basedOn w:val="ab"/>
    <w:link w:val="afc"/>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c">
    <w:name w:val="Верхний колонтитул Знак"/>
    <w:aliases w:val=" Знак3 Знак Знак Знак, Знак3 Знак1"/>
    <w:basedOn w:val="ac"/>
    <w:link w:val="afb"/>
    <w:rsid w:val="00D353C8"/>
    <w:rPr>
      <w:rFonts w:ascii="Times New Roman" w:eastAsia="MS Mincho" w:hAnsi="Times New Roman" w:cs="Times New Roman"/>
      <w:sz w:val="24"/>
      <w:szCs w:val="24"/>
      <w:lang w:eastAsia="ru-RU"/>
    </w:rPr>
  </w:style>
  <w:style w:type="character" w:styleId="afd">
    <w:name w:val="page number"/>
    <w:basedOn w:val="ac"/>
    <w:rsid w:val="00D353C8"/>
  </w:style>
  <w:style w:type="paragraph" w:styleId="34">
    <w:name w:val="Body Text 3"/>
    <w:basedOn w:val="ab"/>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c"/>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c"/>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c"/>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c"/>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c"/>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c"/>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b"/>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e">
    <w:name w:val="Основний текст Знак"/>
    <w:basedOn w:val="ac"/>
    <w:rsid w:val="00720151"/>
    <w:rPr>
      <w:bCs/>
      <w:sz w:val="28"/>
      <w:szCs w:val="24"/>
      <w:lang w:val="uk-UA" w:eastAsia="ru-RU" w:bidi="ar-SA"/>
    </w:rPr>
  </w:style>
  <w:style w:type="paragraph" w:customStyle="1" w:styleId="17">
    <w:name w:val="заголовок 1"/>
    <w:basedOn w:val="ab"/>
    <w:next w:val="ab"/>
    <w:link w:val="18"/>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b"/>
    <w:next w:val="ab"/>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
    <w:name w:val="footer"/>
    <w:basedOn w:val="ab"/>
    <w:link w:val="aff0"/>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0">
    <w:name w:val="Нижний колонтитул Знак"/>
    <w:basedOn w:val="ac"/>
    <w:link w:val="aff"/>
    <w:rsid w:val="00720151"/>
    <w:rPr>
      <w:rFonts w:ascii="Times New Roman" w:eastAsia="Times New Roman" w:hAnsi="Times New Roman" w:cs="Times New Roman"/>
      <w:sz w:val="24"/>
      <w:szCs w:val="24"/>
      <w:lang w:val="uk-UA" w:eastAsia="ru-RU"/>
    </w:rPr>
  </w:style>
  <w:style w:type="paragraph" w:customStyle="1" w:styleId="1">
    <w:name w:val="Стиль1"/>
    <w:basedOn w:val="ab"/>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b"/>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1">
    <w:name w:val="Normal (Web)"/>
    <w:aliases w:val="Обычный (Web)1"/>
    <w:basedOn w:val="ab"/>
    <w:link w:val="aff2"/>
    <w:uiPriority w:val="9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c"/>
    <w:rsid w:val="00720151"/>
  </w:style>
  <w:style w:type="character" w:styleId="aff3">
    <w:name w:val="Strong"/>
    <w:basedOn w:val="ac"/>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c"/>
    <w:rsid w:val="00680986"/>
    <w:rPr>
      <w:rFonts w:ascii="Times New Roman" w:hAnsi="Times New Roman" w:cs="Times New Roman"/>
      <w:b/>
      <w:bCs/>
      <w:sz w:val="24"/>
      <w:szCs w:val="24"/>
    </w:rPr>
  </w:style>
  <w:style w:type="paragraph" w:customStyle="1" w:styleId="Style2">
    <w:name w:val="Style2"/>
    <w:basedOn w:val="ab"/>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b"/>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b"/>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c"/>
    <w:uiPriority w:val="99"/>
    <w:rsid w:val="006B4085"/>
    <w:rPr>
      <w:rFonts w:ascii="Times New Roman" w:hAnsi="Times New Roman" w:cs="Times New Roman"/>
      <w:sz w:val="18"/>
      <w:szCs w:val="18"/>
    </w:rPr>
  </w:style>
  <w:style w:type="character" w:customStyle="1" w:styleId="FontStyle24">
    <w:name w:val="Font Style24"/>
    <w:basedOn w:val="ac"/>
    <w:rsid w:val="006B4085"/>
    <w:rPr>
      <w:rFonts w:ascii="Times New Roman" w:hAnsi="Times New Roman" w:cs="Times New Roman"/>
      <w:sz w:val="26"/>
      <w:szCs w:val="26"/>
    </w:rPr>
  </w:style>
  <w:style w:type="paragraph" w:customStyle="1" w:styleId="Style8">
    <w:name w:val="Style8"/>
    <w:basedOn w:val="ab"/>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b"/>
    <w:next w:val="ab"/>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4">
    <w:name w:val="Block Text"/>
    <w:basedOn w:val="ab"/>
    <w:link w:val="19"/>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c"/>
    <w:rsid w:val="00BA6271"/>
  </w:style>
  <w:style w:type="paragraph" w:customStyle="1" w:styleId="1a">
    <w:name w:val="Текст1"/>
    <w:basedOn w:val="ab"/>
    <w:rsid w:val="00BA6271"/>
    <w:pPr>
      <w:spacing w:after="0" w:line="240" w:lineRule="auto"/>
    </w:pPr>
    <w:rPr>
      <w:rFonts w:ascii="Courier New" w:eastAsia="Times New Roman" w:hAnsi="Courier New" w:cs="Times New Roman"/>
      <w:sz w:val="20"/>
      <w:szCs w:val="20"/>
      <w:lang w:val="uk-UA" w:eastAsia="ru-RU"/>
    </w:rPr>
  </w:style>
  <w:style w:type="paragraph" w:styleId="1b">
    <w:name w:val="toc 1"/>
    <w:basedOn w:val="ab"/>
    <w:next w:val="ab"/>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c"/>
    <w:rsid w:val="00BA6271"/>
    <w:rPr>
      <w:rFonts w:ascii="Tahoma" w:eastAsia="Times New Roman" w:hAnsi="Tahoma" w:cs="Tahoma" w:hint="default"/>
      <w:color w:val="333333"/>
      <w:sz w:val="20"/>
      <w:szCs w:val="20"/>
    </w:rPr>
  </w:style>
  <w:style w:type="paragraph" w:styleId="aff5">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b"/>
    <w:link w:val="aff6"/>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6">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c"/>
    <w:link w:val="aff5"/>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7">
    <w:name w:val="footnote reference"/>
    <w:basedOn w:val="ac"/>
    <w:rsid w:val="00BA6271"/>
    <w:rPr>
      <w:vertAlign w:val="superscript"/>
    </w:rPr>
  </w:style>
  <w:style w:type="paragraph" w:customStyle="1" w:styleId="StyleZakonu">
    <w:name w:val="StyleZakonu"/>
    <w:basedOn w:val="ab"/>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c"/>
    <w:rsid w:val="00DF1BE1"/>
  </w:style>
  <w:style w:type="paragraph" w:customStyle="1" w:styleId="rvps14">
    <w:name w:val="rvps14"/>
    <w:basedOn w:val="ab"/>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c"/>
    <w:rsid w:val="00DF1BE1"/>
  </w:style>
  <w:style w:type="paragraph" w:customStyle="1" w:styleId="rvps17">
    <w:name w:val="rvps17"/>
    <w:basedOn w:val="ab"/>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c"/>
    <w:rsid w:val="00725913"/>
    <w:rPr>
      <w:rFonts w:ascii="Times New Roman" w:hAnsi="Times New Roman" w:cs="Times New Roman"/>
      <w:sz w:val="24"/>
      <w:szCs w:val="24"/>
    </w:rPr>
  </w:style>
  <w:style w:type="paragraph" w:customStyle="1" w:styleId="1c">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b"/>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c"/>
    <w:rsid w:val="00725913"/>
    <w:rPr>
      <w:b/>
      <w:bCs/>
    </w:rPr>
  </w:style>
  <w:style w:type="character" w:customStyle="1" w:styleId="announcetitle1">
    <w:name w:val="announce_title1"/>
    <w:basedOn w:val="ac"/>
    <w:rsid w:val="00725913"/>
    <w:rPr>
      <w:b/>
      <w:bCs/>
      <w:color w:val="00763E"/>
      <w:sz w:val="28"/>
      <w:szCs w:val="28"/>
    </w:rPr>
  </w:style>
  <w:style w:type="character" w:customStyle="1" w:styleId="mainmagtitle1">
    <w:name w:val="main_mag_title1"/>
    <w:basedOn w:val="ac"/>
    <w:rsid w:val="00725913"/>
    <w:rPr>
      <w:b/>
      <w:bCs/>
      <w:color w:val="9D0000"/>
      <w:sz w:val="40"/>
      <w:szCs w:val="40"/>
    </w:rPr>
  </w:style>
  <w:style w:type="character" w:customStyle="1" w:styleId="mainmagnum1">
    <w:name w:val="main_mag_num1"/>
    <w:basedOn w:val="ac"/>
    <w:rsid w:val="00725913"/>
    <w:rPr>
      <w:color w:val="9D0000"/>
      <w:sz w:val="28"/>
      <w:szCs w:val="28"/>
    </w:rPr>
  </w:style>
  <w:style w:type="character" w:styleId="aff8">
    <w:name w:val="Emphasis"/>
    <w:basedOn w:val="ac"/>
    <w:qFormat/>
    <w:rsid w:val="00725913"/>
    <w:rPr>
      <w:i/>
      <w:iCs/>
    </w:rPr>
  </w:style>
  <w:style w:type="character" w:customStyle="1" w:styleId="style51">
    <w:name w:val="style51"/>
    <w:basedOn w:val="ac"/>
    <w:rsid w:val="00725913"/>
    <w:rPr>
      <w:rFonts w:ascii="Arial" w:hAnsi="Arial" w:cs="Arial" w:hint="default"/>
      <w:sz w:val="36"/>
      <w:szCs w:val="36"/>
    </w:rPr>
  </w:style>
  <w:style w:type="character" w:customStyle="1" w:styleId="style81">
    <w:name w:val="style81"/>
    <w:basedOn w:val="ac"/>
    <w:rsid w:val="00725913"/>
    <w:rPr>
      <w:rFonts w:ascii="Arial" w:hAnsi="Arial" w:cs="Arial" w:hint="default"/>
    </w:rPr>
  </w:style>
  <w:style w:type="character" w:styleId="aff9">
    <w:name w:val="FollowedHyperlink"/>
    <w:basedOn w:val="ac"/>
    <w:uiPriority w:val="99"/>
    <w:unhideWhenUsed/>
    <w:rsid w:val="00725913"/>
    <w:rPr>
      <w:color w:val="954F72" w:themeColor="followedHyperlink"/>
      <w:u w:val="single"/>
    </w:rPr>
  </w:style>
  <w:style w:type="paragraph" w:customStyle="1" w:styleId="affa">
    <w:name w:val="Содержимое таблицы"/>
    <w:basedOn w:val="ab"/>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b">
    <w:name w:val="Subtitle"/>
    <w:basedOn w:val="ab"/>
    <w:next w:val="af0"/>
    <w:link w:val="affc"/>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c">
    <w:name w:val="Подзаголовок Знак"/>
    <w:basedOn w:val="ac"/>
    <w:link w:val="affb"/>
    <w:rsid w:val="00005941"/>
    <w:rPr>
      <w:rFonts w:ascii="Arial" w:eastAsia="Lucida Sans Unicode" w:hAnsi="Arial" w:cs="Tahoma"/>
      <w:i/>
      <w:iCs/>
      <w:sz w:val="28"/>
      <w:szCs w:val="28"/>
      <w:lang w:eastAsia="ar-SA"/>
    </w:rPr>
  </w:style>
  <w:style w:type="paragraph" w:styleId="HTML0">
    <w:name w:val="HTML Preformatted"/>
    <w:basedOn w:val="ab"/>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c"/>
    <w:link w:val="HTML0"/>
    <w:rsid w:val="003C1FA0"/>
    <w:rPr>
      <w:rFonts w:ascii="Courier New" w:eastAsia="Times New Roman" w:hAnsi="Courier New" w:cs="Courier New"/>
      <w:sz w:val="18"/>
      <w:szCs w:val="18"/>
      <w:lang w:eastAsia="ru-RU"/>
    </w:rPr>
  </w:style>
  <w:style w:type="character" w:customStyle="1" w:styleId="snoska1">
    <w:name w:val="snoska1"/>
    <w:basedOn w:val="ac"/>
    <w:rsid w:val="003C1FA0"/>
    <w:rPr>
      <w:rFonts w:ascii="Times New Roman" w:hAnsi="Times New Roman" w:cs="Times New Roman"/>
      <w:sz w:val="24"/>
      <w:szCs w:val="24"/>
    </w:rPr>
  </w:style>
  <w:style w:type="paragraph" w:customStyle="1" w:styleId="H3">
    <w:name w:val="H3"/>
    <w:basedOn w:val="ab"/>
    <w:next w:val="ab"/>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c"/>
    <w:rsid w:val="003C1FA0"/>
    <w:rPr>
      <w:rFonts w:ascii="Times New Roman" w:hAnsi="Times New Roman" w:cs="Times New Roman"/>
      <w:sz w:val="24"/>
      <w:szCs w:val="24"/>
    </w:rPr>
  </w:style>
  <w:style w:type="paragraph" w:styleId="affd">
    <w:name w:val="Balloon Text"/>
    <w:basedOn w:val="ab"/>
    <w:link w:val="affe"/>
    <w:rsid w:val="003C1FA0"/>
    <w:pPr>
      <w:spacing w:after="0" w:line="240" w:lineRule="auto"/>
    </w:pPr>
    <w:rPr>
      <w:rFonts w:ascii="Tahoma" w:eastAsia="Times New Roman" w:hAnsi="Tahoma" w:cs="Tahoma"/>
      <w:sz w:val="16"/>
      <w:szCs w:val="16"/>
      <w:lang w:eastAsia="ru-RU"/>
    </w:rPr>
  </w:style>
  <w:style w:type="character" w:customStyle="1" w:styleId="affe">
    <w:name w:val="Текст выноски Знак"/>
    <w:basedOn w:val="ac"/>
    <w:link w:val="affd"/>
    <w:rsid w:val="003C1FA0"/>
    <w:rPr>
      <w:rFonts w:ascii="Tahoma" w:eastAsia="Times New Roman" w:hAnsi="Tahoma" w:cs="Tahoma"/>
      <w:sz w:val="16"/>
      <w:szCs w:val="16"/>
      <w:lang w:eastAsia="ru-RU"/>
    </w:rPr>
  </w:style>
  <w:style w:type="paragraph" w:customStyle="1" w:styleId="1d">
    <w:name w:val="Основной текст с отступом1"/>
    <w:basedOn w:val="ab"/>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
    <w:name w:val="Стиль"/>
    <w:rsid w:val="002636FF"/>
    <w:pPr>
      <w:spacing w:after="0" w:line="240" w:lineRule="auto"/>
    </w:pPr>
    <w:rPr>
      <w:rFonts w:ascii="Times New Roman" w:eastAsia="Times New Roman" w:hAnsi="Times New Roman" w:cs="Times New Roman"/>
      <w:sz w:val="20"/>
      <w:szCs w:val="20"/>
      <w:lang w:eastAsia="ru-RU"/>
    </w:rPr>
  </w:style>
  <w:style w:type="table" w:styleId="1e">
    <w:name w:val="Table Classic 1"/>
    <w:basedOn w:val="ad"/>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Document Map"/>
    <w:basedOn w:val="ab"/>
    <w:link w:val="afff1"/>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c"/>
    <w:link w:val="afff0"/>
    <w:rsid w:val="007C7BBA"/>
    <w:rPr>
      <w:rFonts w:ascii="Tahoma" w:eastAsia="Times New Roman" w:hAnsi="Tahoma" w:cs="Tahoma"/>
      <w:sz w:val="20"/>
      <w:szCs w:val="20"/>
      <w:shd w:val="clear" w:color="auto" w:fill="000080"/>
      <w:lang w:eastAsia="ru-RU"/>
    </w:rPr>
  </w:style>
  <w:style w:type="paragraph" w:styleId="afff2">
    <w:name w:val="List Paragraph"/>
    <w:basedOn w:val="ab"/>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
    <w:name w:val="Основной шрифт абзаца1"/>
    <w:rsid w:val="00033211"/>
  </w:style>
  <w:style w:type="character" w:customStyle="1" w:styleId="afff3">
    <w:name w:val="Íèæíèé êîëîíòèòóë Çíàê"/>
    <w:basedOn w:val="1f"/>
    <w:rsid w:val="00033211"/>
    <w:rPr>
      <w:rFonts w:cs="Times New Roman"/>
      <w:sz w:val="24"/>
      <w:szCs w:val="24"/>
    </w:rPr>
  </w:style>
  <w:style w:type="character" w:customStyle="1" w:styleId="1f0">
    <w:name w:val="Номер страницы1"/>
    <w:basedOn w:val="1f"/>
    <w:rsid w:val="00033211"/>
    <w:rPr>
      <w:rFonts w:cs="Times New Roman"/>
    </w:rPr>
  </w:style>
  <w:style w:type="character" w:customStyle="1" w:styleId="afff4">
    <w:name w:val="Âåðõíèé êîëîíòèòóë Çíàê"/>
    <w:basedOn w:val="1f"/>
    <w:rsid w:val="00033211"/>
    <w:rPr>
      <w:rFonts w:cs="Times New Roman"/>
      <w:sz w:val="24"/>
      <w:szCs w:val="24"/>
    </w:rPr>
  </w:style>
  <w:style w:type="character" w:customStyle="1" w:styleId="340">
    <w:name w:val="Ãèïåðññûëêà34"/>
    <w:basedOn w:val="1f"/>
    <w:rsid w:val="00033211"/>
    <w:rPr>
      <w:rFonts w:cs="Times New Roman"/>
      <w:color w:val="auto"/>
      <w:u w:val="single"/>
    </w:rPr>
  </w:style>
  <w:style w:type="paragraph" w:customStyle="1" w:styleId="afff5">
    <w:name w:val="Заголовок"/>
    <w:basedOn w:val="ab"/>
    <w:next w:val="af0"/>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6">
    <w:name w:val="List"/>
    <w:basedOn w:val="af0"/>
    <w:rsid w:val="00033211"/>
    <w:pPr>
      <w:widowControl w:val="0"/>
    </w:pPr>
    <w:rPr>
      <w:rFonts w:ascii="Arial" w:eastAsia="Times New Roman" w:hAnsi="Arial" w:cs="Tahoma"/>
      <w:sz w:val="24"/>
    </w:rPr>
  </w:style>
  <w:style w:type="paragraph" w:customStyle="1" w:styleId="1f1">
    <w:name w:val="Название1"/>
    <w:basedOn w:val="ab"/>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b"/>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3">
    <w:name w:val="Название Знак1"/>
    <w:basedOn w:val="ac"/>
    <w:rsid w:val="00033211"/>
    <w:rPr>
      <w:sz w:val="28"/>
      <w:szCs w:val="28"/>
      <w:lang w:val="uk-UA" w:eastAsia="ar-SA"/>
    </w:rPr>
  </w:style>
  <w:style w:type="paragraph" w:customStyle="1" w:styleId="1f4">
    <w:name w:val="Нижний колонтитул1"/>
    <w:basedOn w:val="ab"/>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5">
    <w:name w:val="Верхний колонтитул1"/>
    <w:basedOn w:val="ab"/>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b"/>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b"/>
    <w:next w:val="ab"/>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7">
    <w:name w:val="Цитаты"/>
    <w:basedOn w:val="ab"/>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8">
    <w:name w:val="TOC Heading"/>
    <w:basedOn w:val="15"/>
    <w:next w:val="ab"/>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b"/>
    <w:next w:val="ab"/>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6">
    <w:name w:val="Текст выноски Знак1"/>
    <w:basedOn w:val="ac"/>
    <w:rsid w:val="00CC111C"/>
    <w:rPr>
      <w:rFonts w:ascii="Tahoma" w:eastAsia="Times New Roman" w:hAnsi="Tahoma" w:cs="Tahoma"/>
      <w:sz w:val="16"/>
      <w:szCs w:val="16"/>
    </w:rPr>
  </w:style>
  <w:style w:type="character" w:styleId="afff9">
    <w:name w:val="line number"/>
    <w:basedOn w:val="ac"/>
    <w:uiPriority w:val="99"/>
    <w:rsid w:val="00896233"/>
  </w:style>
  <w:style w:type="paragraph" w:styleId="afffa">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c"/>
    <w:next w:val="1c"/>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c"/>
    <w:next w:val="1c"/>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c"/>
    <w:next w:val="1c"/>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c"/>
    <w:next w:val="1c"/>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c"/>
    <w:next w:val="1c"/>
    <w:rsid w:val="009E2D95"/>
    <w:pPr>
      <w:keepNext/>
      <w:widowControl/>
      <w:spacing w:line="240" w:lineRule="auto"/>
      <w:ind w:firstLine="0"/>
      <w:jc w:val="center"/>
    </w:pPr>
    <w:rPr>
      <w:rFonts w:ascii="Times New Roman" w:hAnsi="Times New Roman"/>
      <w:b/>
      <w:snapToGrid/>
      <w:sz w:val="32"/>
      <w:lang w:val="uk-UA"/>
    </w:rPr>
  </w:style>
  <w:style w:type="paragraph" w:customStyle="1" w:styleId="1f7">
    <w:name w:val="Основной текст1"/>
    <w:basedOn w:val="1c"/>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c"/>
    <w:rsid w:val="009E2D95"/>
    <w:pPr>
      <w:widowControl/>
      <w:spacing w:after="120"/>
      <w:ind w:firstLine="0"/>
      <w:jc w:val="left"/>
    </w:pPr>
    <w:rPr>
      <w:rFonts w:ascii="Times New Roman" w:hAnsi="Times New Roman"/>
      <w:snapToGrid/>
      <w:sz w:val="24"/>
    </w:rPr>
  </w:style>
  <w:style w:type="paragraph" w:customStyle="1" w:styleId="2a">
    <w:name w:val="Название2"/>
    <w:basedOn w:val="1c"/>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c"/>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c"/>
    <w:rsid w:val="009E2D95"/>
    <w:pPr>
      <w:widowControl/>
      <w:spacing w:line="360" w:lineRule="auto"/>
      <w:ind w:firstLine="0"/>
    </w:pPr>
    <w:rPr>
      <w:rFonts w:ascii="Times New Roman" w:hAnsi="Times New Roman"/>
      <w:snapToGrid/>
      <w:sz w:val="28"/>
    </w:rPr>
  </w:style>
  <w:style w:type="paragraph" w:customStyle="1" w:styleId="61">
    <w:name w:val="Заголовок 61"/>
    <w:basedOn w:val="1c"/>
    <w:next w:val="1c"/>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c"/>
    <w:next w:val="1c"/>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c"/>
    <w:next w:val="1c"/>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c"/>
    <w:next w:val="1c"/>
    <w:rsid w:val="009E2D95"/>
    <w:pPr>
      <w:keepNext/>
      <w:widowControl/>
      <w:spacing w:line="240" w:lineRule="auto"/>
      <w:ind w:firstLine="0"/>
      <w:jc w:val="center"/>
    </w:pPr>
    <w:rPr>
      <w:rFonts w:ascii="Times New Roman" w:hAnsi="Times New Roman"/>
      <w:b/>
      <w:snapToGrid/>
      <w:sz w:val="22"/>
    </w:rPr>
  </w:style>
  <w:style w:type="paragraph" w:customStyle="1" w:styleId="1f8">
    <w:name w:val="Название объекта1"/>
    <w:basedOn w:val="1c"/>
    <w:next w:val="1c"/>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c"/>
    <w:rsid w:val="009E2D95"/>
    <w:pPr>
      <w:widowControl/>
      <w:spacing w:after="120" w:line="240" w:lineRule="auto"/>
      <w:ind w:left="283" w:firstLine="0"/>
      <w:jc w:val="left"/>
    </w:pPr>
    <w:rPr>
      <w:rFonts w:ascii="Times New Roman" w:hAnsi="Times New Roman"/>
      <w:snapToGrid/>
      <w:sz w:val="16"/>
    </w:rPr>
  </w:style>
  <w:style w:type="paragraph" w:customStyle="1" w:styleId="afffb">
    <w:name w:val="Тарас дисертація текст"/>
    <w:basedOn w:val="1c"/>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c"/>
    <w:rsid w:val="009E2D95"/>
    <w:pPr>
      <w:widowControl/>
      <w:spacing w:line="240" w:lineRule="auto"/>
      <w:ind w:firstLine="0"/>
      <w:jc w:val="left"/>
    </w:pPr>
    <w:rPr>
      <w:rFonts w:ascii="Times New Roman" w:hAnsi="Times New Roman"/>
      <w:snapToGrid/>
      <w:sz w:val="28"/>
    </w:rPr>
  </w:style>
  <w:style w:type="character" w:customStyle="1" w:styleId="1f9">
    <w:name w:val="Гиперссылка1"/>
    <w:basedOn w:val="1f"/>
    <w:rsid w:val="009E2D95"/>
    <w:rPr>
      <w:color w:val="0000FF"/>
      <w:u w:val="single"/>
    </w:rPr>
  </w:style>
  <w:style w:type="paragraph" w:customStyle="1" w:styleId="1fa">
    <w:name w:val="Цитата1"/>
    <w:basedOn w:val="1c"/>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b">
    <w:name w:val="Просмотренная гиперссылка1"/>
    <w:basedOn w:val="1f"/>
    <w:rsid w:val="009E2D95"/>
    <w:rPr>
      <w:color w:val="800080"/>
      <w:u w:val="single"/>
    </w:rPr>
  </w:style>
  <w:style w:type="paragraph" w:customStyle="1" w:styleId="afffc">
    <w:name w:val="Клас"/>
    <w:basedOn w:val="1c"/>
    <w:rsid w:val="009E2D95"/>
    <w:pPr>
      <w:widowControl/>
      <w:ind w:firstLine="0"/>
      <w:jc w:val="center"/>
    </w:pPr>
    <w:rPr>
      <w:rFonts w:ascii="Arial" w:hAnsi="Arial"/>
      <w:b/>
      <w:snapToGrid/>
      <w:sz w:val="32"/>
      <w:lang w:val="uk-UA"/>
    </w:rPr>
  </w:style>
  <w:style w:type="paragraph" w:customStyle="1" w:styleId="1fc">
    <w:name w:val="Схема документа1"/>
    <w:basedOn w:val="1c"/>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b"/>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d">
    <w:name w:val="Основной шрифт"/>
    <w:uiPriority w:val="99"/>
    <w:rsid w:val="00985B1C"/>
  </w:style>
  <w:style w:type="character" w:customStyle="1" w:styleId="afffe">
    <w:name w:val="номер страницы"/>
    <w:basedOn w:val="afffd"/>
    <w:rsid w:val="00985B1C"/>
  </w:style>
  <w:style w:type="paragraph" w:customStyle="1" w:styleId="affff">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0">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1">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2">
    <w:name w:val="annotation reference"/>
    <w:basedOn w:val="ac"/>
    <w:uiPriority w:val="99"/>
    <w:rsid w:val="006360C2"/>
    <w:rPr>
      <w:sz w:val="16"/>
      <w:szCs w:val="16"/>
    </w:rPr>
  </w:style>
  <w:style w:type="paragraph" w:styleId="affff3">
    <w:name w:val="annotation text"/>
    <w:basedOn w:val="ab"/>
    <w:link w:val="affff4"/>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c"/>
    <w:link w:val="affff3"/>
    <w:uiPriority w:val="99"/>
    <w:rsid w:val="006360C2"/>
    <w:rPr>
      <w:rFonts w:ascii="Times New Roman" w:eastAsia="Times New Roman" w:hAnsi="Times New Roman" w:cs="Times New Roman"/>
      <w:sz w:val="20"/>
      <w:szCs w:val="20"/>
      <w:lang w:eastAsia="ru-RU"/>
    </w:rPr>
  </w:style>
  <w:style w:type="paragraph" w:styleId="affff5">
    <w:name w:val="annotation subject"/>
    <w:basedOn w:val="affff3"/>
    <w:next w:val="affff3"/>
    <w:link w:val="affff6"/>
    <w:uiPriority w:val="99"/>
    <w:rsid w:val="006360C2"/>
    <w:rPr>
      <w:b/>
      <w:bCs/>
    </w:rPr>
  </w:style>
  <w:style w:type="character" w:customStyle="1" w:styleId="affff6">
    <w:name w:val="Тема примечания Знак"/>
    <w:basedOn w:val="affff4"/>
    <w:link w:val="affff5"/>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c"/>
    <w:rsid w:val="00CE763D"/>
    <w:rPr>
      <w:rFonts w:ascii="Times New Roman" w:hAnsi="Times New Roman" w:cs="Times New Roman"/>
      <w:sz w:val="24"/>
      <w:szCs w:val="24"/>
    </w:rPr>
  </w:style>
  <w:style w:type="character" w:customStyle="1" w:styleId="rvts15">
    <w:name w:val="rvts15"/>
    <w:basedOn w:val="ac"/>
    <w:rsid w:val="00CE763D"/>
    <w:rPr>
      <w:rFonts w:ascii="Times New Roman" w:hAnsi="Times New Roman" w:cs="Times New Roman"/>
      <w:sz w:val="28"/>
      <w:szCs w:val="28"/>
    </w:rPr>
  </w:style>
  <w:style w:type="character" w:customStyle="1" w:styleId="ti">
    <w:name w:val="ti"/>
    <w:basedOn w:val="ac"/>
    <w:rsid w:val="00CE763D"/>
  </w:style>
  <w:style w:type="character" w:customStyle="1" w:styleId="citation-abbreviation">
    <w:name w:val="citation-abbreviation"/>
    <w:basedOn w:val="ac"/>
    <w:rsid w:val="00CE763D"/>
  </w:style>
  <w:style w:type="character" w:customStyle="1" w:styleId="citation-publication-date">
    <w:name w:val="citation-publication-date"/>
    <w:basedOn w:val="ac"/>
    <w:rsid w:val="00CE763D"/>
  </w:style>
  <w:style w:type="character" w:customStyle="1" w:styleId="citation-volume">
    <w:name w:val="citation-volume"/>
    <w:basedOn w:val="ac"/>
    <w:rsid w:val="00CE763D"/>
  </w:style>
  <w:style w:type="character" w:customStyle="1" w:styleId="citation-flpages">
    <w:name w:val="citation-flpages"/>
    <w:basedOn w:val="ac"/>
    <w:rsid w:val="00CE763D"/>
  </w:style>
  <w:style w:type="paragraph" w:customStyle="1" w:styleId="1fd">
    <w:name w:val="Текст выноски1"/>
    <w:basedOn w:val="ab"/>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c"/>
    <w:rsid w:val="00C30E90"/>
  </w:style>
  <w:style w:type="paragraph" w:customStyle="1" w:styleId="14pt0">
    <w:name w:val="Обычный + 14 pt"/>
    <w:basedOn w:val="ab"/>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b"/>
    <w:rsid w:val="009E1D6E"/>
    <w:pPr>
      <w:spacing w:after="0" w:line="360" w:lineRule="auto"/>
      <w:jc w:val="both"/>
    </w:pPr>
    <w:rPr>
      <w:rFonts w:ascii="Times New Roman" w:eastAsia="Times New Roman" w:hAnsi="Times New Roman" w:cs="Times New Roman"/>
      <w:sz w:val="28"/>
      <w:szCs w:val="20"/>
      <w:lang w:eastAsia="ru-RU"/>
    </w:rPr>
  </w:style>
  <w:style w:type="paragraph" w:styleId="affff7">
    <w:name w:val="endnote text"/>
    <w:aliases w:val=" Знак2 Знак Знак"/>
    <w:basedOn w:val="ab"/>
    <w:link w:val="affff8"/>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концевой сноски Знак"/>
    <w:aliases w:val=" Знак2 Знак Знак Знак"/>
    <w:basedOn w:val="ac"/>
    <w:link w:val="affff7"/>
    <w:rsid w:val="0003662D"/>
    <w:rPr>
      <w:rFonts w:ascii="Times New Roman" w:eastAsia="Times New Roman" w:hAnsi="Times New Roman" w:cs="Times New Roman"/>
      <w:sz w:val="20"/>
      <w:szCs w:val="20"/>
      <w:lang w:eastAsia="ru-RU"/>
    </w:rPr>
  </w:style>
  <w:style w:type="character" w:customStyle="1" w:styleId="font5">
    <w:name w:val="font5"/>
    <w:basedOn w:val="ac"/>
    <w:uiPriority w:val="99"/>
    <w:rsid w:val="00DE4FE1"/>
  </w:style>
  <w:style w:type="paragraph" w:customStyle="1" w:styleId="lic">
    <w:name w:val="lic"/>
    <w:basedOn w:val="ab"/>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e">
    <w:name w:val="Обычный с отступом 1 см"/>
    <w:basedOn w:val="ab"/>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b"/>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b"/>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c"/>
    <w:rsid w:val="00DE4FE1"/>
    <w:rPr>
      <w:rFonts w:ascii="Times New Roman" w:hAnsi="Times New Roman" w:cs="Times New Roman" w:hint="default"/>
      <w:sz w:val="24"/>
      <w:szCs w:val="24"/>
    </w:rPr>
  </w:style>
  <w:style w:type="character" w:customStyle="1" w:styleId="rvts21">
    <w:name w:val="rvts21"/>
    <w:basedOn w:val="ac"/>
    <w:rsid w:val="00DE4FE1"/>
    <w:rPr>
      <w:rFonts w:ascii="Times New Roman" w:hAnsi="Times New Roman" w:cs="Times New Roman" w:hint="default"/>
      <w:spacing w:val="-15"/>
      <w:sz w:val="24"/>
      <w:szCs w:val="24"/>
    </w:rPr>
  </w:style>
  <w:style w:type="character" w:customStyle="1" w:styleId="rvts22">
    <w:name w:val="rvts22"/>
    <w:basedOn w:val="ac"/>
    <w:rsid w:val="00DE4FE1"/>
    <w:rPr>
      <w:rFonts w:ascii="Times New Roman" w:hAnsi="Times New Roman" w:cs="Times New Roman" w:hint="default"/>
      <w:color w:val="000000"/>
      <w:sz w:val="24"/>
      <w:szCs w:val="24"/>
    </w:rPr>
  </w:style>
  <w:style w:type="character" w:customStyle="1" w:styleId="affff9">
    <w:name w:val="a"/>
    <w:basedOn w:val="ac"/>
    <w:rsid w:val="00BD4B75"/>
  </w:style>
  <w:style w:type="character" w:customStyle="1" w:styleId="spelle">
    <w:name w:val="spelle"/>
    <w:basedOn w:val="ac"/>
    <w:rsid w:val="00BD4B75"/>
  </w:style>
  <w:style w:type="character" w:customStyle="1" w:styleId="grame">
    <w:name w:val="grame"/>
    <w:basedOn w:val="ac"/>
    <w:rsid w:val="00BD4B75"/>
  </w:style>
  <w:style w:type="paragraph" w:customStyle="1" w:styleId="14pt">
    <w:name w:val="Стиль Нумерованный список + 14 pt"/>
    <w:basedOn w:val="ab"/>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b"/>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c"/>
    <w:rsid w:val="00116762"/>
    <w:rPr>
      <w:rFonts w:ascii="Times New Roman" w:hAnsi="Times New Roman" w:cs="Times New Roman" w:hint="default"/>
      <w:sz w:val="24"/>
      <w:szCs w:val="24"/>
    </w:rPr>
  </w:style>
  <w:style w:type="paragraph" w:customStyle="1" w:styleId="affffa">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b">
    <w:name w:val="Таблиця"/>
    <w:basedOn w:val="ab"/>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b"/>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b"/>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b"/>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b"/>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b"/>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c"/>
    <w:rsid w:val="00116762"/>
  </w:style>
  <w:style w:type="character" w:customStyle="1" w:styleId="featuredlinkouts">
    <w:name w:val="featured_linkouts"/>
    <w:basedOn w:val="ac"/>
    <w:rsid w:val="00116762"/>
  </w:style>
  <w:style w:type="paragraph" w:customStyle="1" w:styleId="r8">
    <w:name w:val="r8"/>
    <w:basedOn w:val="ab"/>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b"/>
    <w:rsid w:val="00BE3FCD"/>
    <w:pPr>
      <w:spacing w:after="0" w:line="240" w:lineRule="auto"/>
    </w:pPr>
    <w:rPr>
      <w:rFonts w:ascii="Times New Roman" w:eastAsia="Times New Roman" w:hAnsi="Times New Roman" w:cs="Times New Roman"/>
      <w:b/>
      <w:i/>
      <w:sz w:val="28"/>
      <w:szCs w:val="20"/>
      <w:lang w:eastAsia="ru-RU"/>
    </w:rPr>
  </w:style>
  <w:style w:type="paragraph" w:styleId="affffc">
    <w:name w:val="envelope address"/>
    <w:basedOn w:val="ab"/>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b"/>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
    <w:name w:val="Основной текст Знак1"/>
    <w:aliases w:val=" Знак Знак2"/>
    <w:basedOn w:val="ac"/>
    <w:rsid w:val="00BE3FCD"/>
    <w:rPr>
      <w:b/>
      <w:i/>
      <w:spacing w:val="24"/>
      <w:sz w:val="32"/>
    </w:rPr>
  </w:style>
  <w:style w:type="paragraph" w:customStyle="1" w:styleId="214">
    <w:name w:val="Основной текст с отступом 21"/>
    <w:basedOn w:val="ab"/>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d">
    <w:name w:val="Знак Знак Знак"/>
    <w:basedOn w:val="ac"/>
    <w:rsid w:val="00BE3FCD"/>
    <w:rPr>
      <w:sz w:val="28"/>
      <w:lang w:val="uk-UA" w:eastAsia="ru-RU" w:bidi="ar-SA"/>
    </w:rPr>
  </w:style>
  <w:style w:type="character" w:customStyle="1" w:styleId="hissue">
    <w:name w:val="hissue"/>
    <w:basedOn w:val="ac"/>
    <w:rsid w:val="00BE3FCD"/>
  </w:style>
  <w:style w:type="character" w:customStyle="1" w:styleId="partheader">
    <w:name w:val="partheader"/>
    <w:basedOn w:val="ac"/>
    <w:rsid w:val="00BE3FCD"/>
  </w:style>
  <w:style w:type="character" w:customStyle="1" w:styleId="small">
    <w:name w:val="small"/>
    <w:basedOn w:val="ac"/>
    <w:rsid w:val="00BE3FCD"/>
  </w:style>
  <w:style w:type="character" w:customStyle="1" w:styleId="1ff0">
    <w:name w:val="Верхний колонтитул1"/>
    <w:basedOn w:val="ac"/>
    <w:rsid w:val="00BE3FCD"/>
  </w:style>
  <w:style w:type="character" w:customStyle="1" w:styleId="bolder">
    <w:name w:val="bolder"/>
    <w:basedOn w:val="ac"/>
    <w:rsid w:val="00BE3FCD"/>
  </w:style>
  <w:style w:type="character" w:customStyle="1" w:styleId="htopic">
    <w:name w:val="htopic"/>
    <w:basedOn w:val="ac"/>
    <w:rsid w:val="00BE3FCD"/>
  </w:style>
  <w:style w:type="character" w:customStyle="1" w:styleId="header3">
    <w:name w:val="header3"/>
    <w:basedOn w:val="ac"/>
    <w:rsid w:val="00BE3FCD"/>
  </w:style>
  <w:style w:type="character" w:customStyle="1" w:styleId="volume">
    <w:name w:val="volume"/>
    <w:basedOn w:val="ac"/>
    <w:rsid w:val="00BE3FCD"/>
  </w:style>
  <w:style w:type="character" w:customStyle="1" w:styleId="issue">
    <w:name w:val="issue"/>
    <w:basedOn w:val="ac"/>
    <w:rsid w:val="00BE3FCD"/>
  </w:style>
  <w:style w:type="character" w:customStyle="1" w:styleId="pages">
    <w:name w:val="pages"/>
    <w:basedOn w:val="ac"/>
    <w:rsid w:val="00BE3FCD"/>
  </w:style>
  <w:style w:type="character" w:customStyle="1" w:styleId="text1">
    <w:name w:val="text1"/>
    <w:basedOn w:val="ac"/>
    <w:rsid w:val="00BE3FCD"/>
  </w:style>
  <w:style w:type="character" w:customStyle="1" w:styleId="journalname">
    <w:name w:val="journalname"/>
    <w:basedOn w:val="ac"/>
    <w:rsid w:val="00BE3FCD"/>
    <w:rPr>
      <w:i/>
      <w:iCs/>
    </w:rPr>
  </w:style>
  <w:style w:type="character" w:customStyle="1" w:styleId="b1">
    <w:name w:val="b1"/>
    <w:basedOn w:val="ac"/>
    <w:rsid w:val="00BE3FCD"/>
    <w:rPr>
      <w:b/>
      <w:bCs/>
    </w:rPr>
  </w:style>
  <w:style w:type="character" w:customStyle="1" w:styleId="38">
    <w:name w:val="Название3"/>
    <w:basedOn w:val="ac"/>
    <w:rsid w:val="00BE3FCD"/>
  </w:style>
  <w:style w:type="paragraph" w:customStyle="1" w:styleId="head">
    <w:name w:val="head"/>
    <w:basedOn w:val="ab"/>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b"/>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b"/>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c"/>
    <w:rsid w:val="00F91DA6"/>
    <w:rPr>
      <w:i/>
      <w:iCs/>
      <w:vanish w:val="0"/>
      <w:webHidden w:val="0"/>
      <w:specVanish w:val="0"/>
    </w:rPr>
  </w:style>
  <w:style w:type="character" w:customStyle="1" w:styleId="titles-source1">
    <w:name w:val="titles-source1"/>
    <w:basedOn w:val="ac"/>
    <w:rsid w:val="00F91DA6"/>
    <w:rPr>
      <w:i/>
      <w:iCs/>
      <w:vanish w:val="0"/>
      <w:webHidden w:val="0"/>
      <w:color w:val="0A0905"/>
      <w:specVanish w:val="0"/>
    </w:rPr>
  </w:style>
  <w:style w:type="character" w:customStyle="1" w:styleId="fulltext-bd1">
    <w:name w:val="fulltext-bd1"/>
    <w:basedOn w:val="ac"/>
    <w:rsid w:val="00F91DA6"/>
    <w:rPr>
      <w:b/>
      <w:bCs/>
    </w:rPr>
  </w:style>
  <w:style w:type="character" w:customStyle="1" w:styleId="titles-title1">
    <w:name w:val="titles-title1"/>
    <w:basedOn w:val="ac"/>
    <w:rsid w:val="00F91DA6"/>
    <w:rPr>
      <w:b/>
      <w:bCs/>
      <w:vanish w:val="0"/>
      <w:webHidden w:val="0"/>
      <w:color w:val="0A0905"/>
      <w:specVanish w:val="0"/>
    </w:rPr>
  </w:style>
  <w:style w:type="character" w:customStyle="1" w:styleId="bibrecord-highlight1">
    <w:name w:val="bibrecord-highlight1"/>
    <w:basedOn w:val="ac"/>
    <w:rsid w:val="00F91DA6"/>
    <w:rPr>
      <w:b/>
      <w:bCs/>
      <w:vanish w:val="0"/>
      <w:webHidden w:val="0"/>
      <w:color w:val="EE014C"/>
      <w:specVanish w:val="0"/>
    </w:rPr>
  </w:style>
  <w:style w:type="paragraph" w:customStyle="1" w:styleId="fulltext-references">
    <w:name w:val="fulltext-references"/>
    <w:basedOn w:val="ab"/>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b"/>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c"/>
    <w:rsid w:val="00F91DA6"/>
    <w:rPr>
      <w:w w:val="89"/>
      <w:sz w:val="24"/>
      <w:szCs w:val="24"/>
      <w:lang w:val="ru-RU" w:eastAsia="ru-RU" w:bidi="ar-SA"/>
    </w:rPr>
  </w:style>
  <w:style w:type="character" w:customStyle="1" w:styleId="indent1">
    <w:name w:val="indent1"/>
    <w:basedOn w:val="ac"/>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b"/>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c"/>
    <w:rsid w:val="00F91DA6"/>
    <w:rPr>
      <w:strike w:val="0"/>
      <w:dstrike w:val="0"/>
      <w:color w:val="004C88"/>
      <w:u w:val="single"/>
      <w:effect w:val="none"/>
    </w:rPr>
  </w:style>
  <w:style w:type="character" w:customStyle="1" w:styleId="12100">
    <w:name w:val="Обычный + 12 пт;Масштаб знаков: 100% Знак"/>
    <w:basedOn w:val="ac"/>
    <w:rsid w:val="00F91DA6"/>
    <w:rPr>
      <w:w w:val="89"/>
      <w:sz w:val="24"/>
      <w:szCs w:val="24"/>
      <w:lang w:val="ru-RU" w:eastAsia="ru-RU" w:bidi="ar-SA"/>
    </w:rPr>
  </w:style>
  <w:style w:type="paragraph" w:customStyle="1" w:styleId="CommentSubject1">
    <w:name w:val="Comment Subject1"/>
    <w:basedOn w:val="affff3"/>
    <w:next w:val="affff3"/>
    <w:semiHidden/>
    <w:rsid w:val="0067363F"/>
    <w:rPr>
      <w:b/>
      <w:bCs/>
      <w:noProof/>
      <w:lang w:val="uk-UA"/>
    </w:rPr>
  </w:style>
  <w:style w:type="paragraph" w:customStyle="1" w:styleId="BalloonText1">
    <w:name w:val="Balloon Text1"/>
    <w:basedOn w:val="ab"/>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c"/>
    <w:rsid w:val="00CD0DED"/>
    <w:rPr>
      <w:rFonts w:ascii="Times New Roman" w:hAnsi="Times New Roman" w:cs="Times New Roman"/>
      <w:sz w:val="24"/>
      <w:szCs w:val="24"/>
    </w:rPr>
  </w:style>
  <w:style w:type="paragraph" w:customStyle="1" w:styleId="affffe">
    <w:name w:val="Таблица"/>
    <w:basedOn w:val="ab"/>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b"/>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b"/>
    <w:next w:val="ab"/>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c"/>
    <w:rsid w:val="00AF0815"/>
  </w:style>
  <w:style w:type="paragraph" w:customStyle="1" w:styleId="msonormalcxspmiddle">
    <w:name w:val="msonormalcxspmiddle"/>
    <w:basedOn w:val="ab"/>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1">
    <w:name w:val="Основной шрифт абзаца1"/>
    <w:rsid w:val="00B634FC"/>
  </w:style>
  <w:style w:type="paragraph" w:customStyle="1" w:styleId="2e">
    <w:name w:val="Название2"/>
    <w:basedOn w:val="ab"/>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b"/>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b"/>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b"/>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
    <w:name w:val="Заголовок таблицы"/>
    <w:basedOn w:val="affa"/>
    <w:rsid w:val="00B634FC"/>
    <w:pPr>
      <w:jc w:val="center"/>
    </w:pPr>
    <w:rPr>
      <w:b/>
      <w:bCs/>
      <w:sz w:val="28"/>
      <w:szCs w:val="24"/>
    </w:rPr>
  </w:style>
  <w:style w:type="paragraph" w:customStyle="1" w:styleId="afffff0">
    <w:name w:val="Содержимое врезки"/>
    <w:basedOn w:val="af0"/>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b"/>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b"/>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b"/>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b"/>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b"/>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c"/>
    <w:rsid w:val="00605D7E"/>
    <w:rPr>
      <w:i/>
      <w:iCs/>
    </w:rPr>
  </w:style>
  <w:style w:type="character" w:customStyle="1" w:styleId="z3988">
    <w:name w:val="z3988"/>
    <w:basedOn w:val="ac"/>
    <w:rsid w:val="00605D7E"/>
  </w:style>
  <w:style w:type="paragraph" w:customStyle="1" w:styleId="2f0">
    <w:name w:val="Номер страницы2"/>
    <w:basedOn w:val="ab"/>
    <w:rsid w:val="00605D7E"/>
    <w:pPr>
      <w:spacing w:after="0" w:line="240" w:lineRule="auto"/>
      <w:jc w:val="center"/>
    </w:pPr>
    <w:rPr>
      <w:rFonts w:ascii="Times" w:eastAsia="Times New Roman" w:hAnsi="Times" w:cs="Times"/>
      <w:sz w:val="24"/>
      <w:szCs w:val="24"/>
      <w:lang w:val="en-US"/>
    </w:rPr>
  </w:style>
  <w:style w:type="paragraph" w:customStyle="1" w:styleId="afffff1">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b"/>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2">
    <w:name w:val="List Bullet"/>
    <w:basedOn w:val="ab"/>
    <w:link w:val="afffff3"/>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2">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b"/>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c"/>
    <w:rsid w:val="00605D7E"/>
    <w:rPr>
      <w:sz w:val="28"/>
      <w:szCs w:val="28"/>
      <w:lang w:val="ru-RU" w:eastAsia="ru-RU"/>
    </w:rPr>
  </w:style>
  <w:style w:type="paragraph" w:customStyle="1" w:styleId="1ff3">
    <w:name w:val="Абзац списка1"/>
    <w:basedOn w:val="ab"/>
    <w:qFormat/>
    <w:rsid w:val="00605D7E"/>
    <w:pPr>
      <w:spacing w:after="200" w:line="276" w:lineRule="auto"/>
      <w:ind w:left="720"/>
    </w:pPr>
    <w:rPr>
      <w:rFonts w:ascii="Calibri" w:eastAsia="Times New Roman" w:hAnsi="Calibri" w:cs="Calibri"/>
    </w:rPr>
  </w:style>
  <w:style w:type="character" w:customStyle="1" w:styleId="315">
    <w:name w:val="Çíàê Çíàê31"/>
    <w:basedOn w:val="ac"/>
    <w:locked/>
    <w:rsid w:val="00605D7E"/>
    <w:rPr>
      <w:b/>
      <w:bCs/>
      <w:caps/>
      <w:kern w:val="32"/>
      <w:sz w:val="28"/>
      <w:szCs w:val="28"/>
      <w:lang w:val="ru-RU" w:eastAsia="ru-RU"/>
    </w:rPr>
  </w:style>
  <w:style w:type="character" w:customStyle="1" w:styleId="113">
    <w:name w:val="Çíàê Çíàê11"/>
    <w:basedOn w:val="ac"/>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b"/>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c"/>
    <w:locked/>
    <w:rsid w:val="00605D7E"/>
    <w:rPr>
      <w:b/>
      <w:bCs/>
      <w:sz w:val="28"/>
      <w:szCs w:val="28"/>
      <w:lang w:val="en-US" w:eastAsia="ru-RU"/>
    </w:rPr>
  </w:style>
  <w:style w:type="character" w:customStyle="1" w:styleId="52">
    <w:name w:val="Çíàê Çíàê5"/>
    <w:basedOn w:val="ac"/>
    <w:rsid w:val="00605D7E"/>
    <w:rPr>
      <w:color w:val="000000"/>
      <w:sz w:val="24"/>
      <w:szCs w:val="24"/>
      <w:lang w:val="pl-PL" w:eastAsia="pl-PL"/>
    </w:rPr>
  </w:style>
  <w:style w:type="character" w:customStyle="1" w:styleId="121">
    <w:name w:val="Çíàê Çíàê12"/>
    <w:basedOn w:val="ac"/>
    <w:rsid w:val="00605D7E"/>
    <w:rPr>
      <w:b/>
      <w:bCs/>
      <w:caps/>
      <w:kern w:val="32"/>
      <w:sz w:val="28"/>
      <w:szCs w:val="28"/>
      <w:lang w:val="ru-RU" w:eastAsia="ru-RU"/>
    </w:rPr>
  </w:style>
  <w:style w:type="character" w:customStyle="1" w:styleId="markupontologylegend">
    <w:name w:val="markupontologylegend"/>
    <w:basedOn w:val="ac"/>
    <w:rsid w:val="00605D7E"/>
  </w:style>
  <w:style w:type="character" w:customStyle="1" w:styleId="markupkeyword">
    <w:name w:val="markupkeyword"/>
    <w:basedOn w:val="ac"/>
    <w:rsid w:val="00605D7E"/>
  </w:style>
  <w:style w:type="paragraph" w:customStyle="1" w:styleId="CharChar4">
    <w:name w:val="Char Char4"/>
    <w:basedOn w:val="ab"/>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c"/>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b"/>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c"/>
    <w:locked/>
    <w:rsid w:val="00605D7E"/>
    <w:rPr>
      <w:i/>
      <w:iCs/>
      <w:sz w:val="28"/>
      <w:szCs w:val="28"/>
      <w:lang w:val="ru-RU" w:eastAsia="ru-RU"/>
    </w:rPr>
  </w:style>
  <w:style w:type="character" w:customStyle="1" w:styleId="ref-journal">
    <w:name w:val="ref-journal"/>
    <w:basedOn w:val="ac"/>
    <w:uiPriority w:val="99"/>
    <w:rsid w:val="003E2DB7"/>
  </w:style>
  <w:style w:type="character" w:customStyle="1" w:styleId="ref-vol">
    <w:name w:val="ref-vol"/>
    <w:basedOn w:val="ac"/>
    <w:uiPriority w:val="99"/>
    <w:rsid w:val="003E2DB7"/>
  </w:style>
  <w:style w:type="paragraph" w:customStyle="1" w:styleId="affiliation">
    <w:name w:val="affiliation"/>
    <w:basedOn w:val="ab"/>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c"/>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b"/>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b"/>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4">
    <w:name w:val="Body Text First Indent"/>
    <w:basedOn w:val="af0"/>
    <w:link w:val="afffff5"/>
    <w:rsid w:val="00973F2A"/>
    <w:pPr>
      <w:suppressAutoHyphens w:val="0"/>
      <w:ind w:firstLine="210"/>
    </w:pPr>
    <w:rPr>
      <w:rFonts w:ascii="Times New Roman" w:eastAsia="Times New Roman" w:hAnsi="Times New Roman" w:cs="Times New Roman"/>
      <w:sz w:val="24"/>
    </w:rPr>
  </w:style>
  <w:style w:type="character" w:customStyle="1" w:styleId="afffff5">
    <w:name w:val="Красная строка Знак"/>
    <w:basedOn w:val="af1"/>
    <w:link w:val="afffff4"/>
    <w:rsid w:val="00973F2A"/>
    <w:rPr>
      <w:rFonts w:ascii="Times New Roman" w:eastAsia="Times New Roman" w:hAnsi="Times New Roman" w:cs="Times New Roman"/>
      <w:sz w:val="24"/>
      <w:szCs w:val="24"/>
      <w:lang w:eastAsia="ar-SA"/>
    </w:rPr>
  </w:style>
  <w:style w:type="paragraph" w:styleId="2f2">
    <w:name w:val="Body Text First Indent 2"/>
    <w:basedOn w:val="af2"/>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3"/>
    <w:link w:val="2f2"/>
    <w:rsid w:val="00973F2A"/>
    <w:rPr>
      <w:rFonts w:ascii="Times New Roman" w:eastAsia="Times New Roman" w:hAnsi="Times New Roman" w:cs="Times New Roman"/>
      <w:sz w:val="24"/>
      <w:szCs w:val="24"/>
      <w:lang w:eastAsia="ar-SA"/>
    </w:rPr>
  </w:style>
  <w:style w:type="table" w:styleId="-2">
    <w:name w:val="Table Web 2"/>
    <w:basedOn w:val="ad"/>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Стиль таблицы1"/>
    <w:basedOn w:val="af8"/>
    <w:rsid w:val="00973F2A"/>
    <w:tblPr/>
  </w:style>
  <w:style w:type="table" w:styleId="afffff6">
    <w:name w:val="Table Contemporary"/>
    <w:basedOn w:val="ad"/>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d"/>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d"/>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d"/>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d"/>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d"/>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b"/>
    <w:next w:val="ab"/>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b"/>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b"/>
    <w:next w:val="ab"/>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c"/>
    <w:link w:val="2f5"/>
    <w:rsid w:val="000F576E"/>
    <w:rPr>
      <w:rFonts w:ascii="Times New Roman" w:eastAsia="Times New Roman" w:hAnsi="Times New Roman" w:cs="Times New Roman"/>
      <w:i/>
      <w:iCs/>
      <w:color w:val="000000"/>
      <w:lang w:bidi="en-US"/>
    </w:rPr>
  </w:style>
  <w:style w:type="paragraph" w:styleId="afffff7">
    <w:name w:val="Intense Quote"/>
    <w:basedOn w:val="ab"/>
    <w:next w:val="ab"/>
    <w:link w:val="afffff8"/>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8">
    <w:name w:val="Выделенная цитата Знак"/>
    <w:basedOn w:val="ac"/>
    <w:link w:val="afffff7"/>
    <w:rsid w:val="000F576E"/>
    <w:rPr>
      <w:rFonts w:ascii="Times New Roman" w:eastAsia="Times New Roman" w:hAnsi="Times New Roman" w:cs="Times New Roman"/>
      <w:b/>
      <w:bCs/>
      <w:i/>
      <w:iCs/>
      <w:color w:val="4F81BD"/>
      <w:lang w:bidi="en-US"/>
    </w:rPr>
  </w:style>
  <w:style w:type="character" w:styleId="afffff9">
    <w:name w:val="Subtle Emphasis"/>
    <w:basedOn w:val="ac"/>
    <w:qFormat/>
    <w:rsid w:val="000F576E"/>
    <w:rPr>
      <w:i/>
      <w:iCs/>
      <w:color w:val="808080"/>
    </w:rPr>
  </w:style>
  <w:style w:type="character" w:styleId="afffffa">
    <w:name w:val="Intense Emphasis"/>
    <w:basedOn w:val="ac"/>
    <w:qFormat/>
    <w:rsid w:val="000F576E"/>
    <w:rPr>
      <w:b/>
      <w:bCs/>
      <w:i/>
      <w:iCs/>
      <w:color w:val="4F81BD"/>
    </w:rPr>
  </w:style>
  <w:style w:type="character" w:styleId="afffffb">
    <w:name w:val="Subtle Reference"/>
    <w:basedOn w:val="ac"/>
    <w:qFormat/>
    <w:rsid w:val="000F576E"/>
    <w:rPr>
      <w:smallCaps/>
      <w:color w:val="C0504D"/>
      <w:u w:val="single"/>
    </w:rPr>
  </w:style>
  <w:style w:type="character" w:styleId="afffffc">
    <w:name w:val="Intense Reference"/>
    <w:basedOn w:val="ac"/>
    <w:qFormat/>
    <w:rsid w:val="000F576E"/>
    <w:rPr>
      <w:b/>
      <w:bCs/>
      <w:smallCaps/>
      <w:color w:val="C0504D"/>
      <w:spacing w:val="5"/>
      <w:u w:val="single"/>
    </w:rPr>
  </w:style>
  <w:style w:type="character" w:styleId="afffffd">
    <w:name w:val="Book Title"/>
    <w:basedOn w:val="ac"/>
    <w:qFormat/>
    <w:rsid w:val="000F576E"/>
    <w:rPr>
      <w:b/>
      <w:bCs/>
      <w:smallCaps/>
      <w:spacing w:val="5"/>
    </w:rPr>
  </w:style>
  <w:style w:type="paragraph" w:customStyle="1" w:styleId="literature">
    <w:name w:val="literature"/>
    <w:basedOn w:val="ab"/>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c"/>
    <w:rsid w:val="000F576E"/>
  </w:style>
  <w:style w:type="character" w:customStyle="1" w:styleId="jnumber">
    <w:name w:val="jnumber"/>
    <w:basedOn w:val="ac"/>
    <w:rsid w:val="000F576E"/>
  </w:style>
  <w:style w:type="paragraph" w:customStyle="1" w:styleId="afffffe">
    <w:name w:val="Табличній"/>
    <w:basedOn w:val="ab"/>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b"/>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b"/>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c"/>
    <w:rsid w:val="00396E92"/>
    <w:rPr>
      <w:rFonts w:ascii="Times New Roman" w:hAnsi="Times New Roman" w:cs="Times New Roman" w:hint="default"/>
      <w:spacing w:val="-20"/>
      <w:sz w:val="24"/>
      <w:szCs w:val="24"/>
    </w:rPr>
  </w:style>
  <w:style w:type="character" w:customStyle="1" w:styleId="rvts17">
    <w:name w:val="rvts17"/>
    <w:basedOn w:val="ac"/>
    <w:rsid w:val="004F58E9"/>
    <w:rPr>
      <w:rFonts w:ascii="Times New Roman" w:hAnsi="Times New Roman" w:cs="Times New Roman" w:hint="default"/>
      <w:color w:val="000000"/>
      <w:spacing w:val="-20"/>
      <w:sz w:val="24"/>
      <w:szCs w:val="24"/>
    </w:rPr>
  </w:style>
  <w:style w:type="character" w:customStyle="1" w:styleId="rvts18">
    <w:name w:val="rvts18"/>
    <w:basedOn w:val="ac"/>
    <w:rsid w:val="004F58E9"/>
    <w:rPr>
      <w:rFonts w:ascii="Times New Roman" w:hAnsi="Times New Roman" w:cs="Times New Roman" w:hint="default"/>
      <w:color w:val="000000"/>
      <w:spacing w:val="-20"/>
      <w:sz w:val="24"/>
      <w:szCs w:val="24"/>
    </w:rPr>
  </w:style>
  <w:style w:type="character" w:customStyle="1" w:styleId="rvts23">
    <w:name w:val="rvts23"/>
    <w:basedOn w:val="ac"/>
    <w:rsid w:val="004F58E9"/>
    <w:rPr>
      <w:rFonts w:ascii="Times New Roman" w:hAnsi="Times New Roman" w:cs="Times New Roman" w:hint="default"/>
      <w:b/>
      <w:bCs/>
      <w:sz w:val="24"/>
      <w:szCs w:val="24"/>
    </w:rPr>
  </w:style>
  <w:style w:type="paragraph" w:customStyle="1" w:styleId="rvps10">
    <w:name w:val="rvps10"/>
    <w:basedOn w:val="ab"/>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c"/>
    <w:rsid w:val="004F58E9"/>
    <w:rPr>
      <w:rFonts w:ascii="Arial Unicode MS" w:eastAsia="Arial Unicode MS" w:hAnsi="Arial Unicode MS" w:cs="Arial Unicode MS" w:hint="eastAsia"/>
      <w:sz w:val="24"/>
      <w:szCs w:val="24"/>
    </w:rPr>
  </w:style>
  <w:style w:type="paragraph" w:customStyle="1" w:styleId="rvps2">
    <w:name w:val="rvps2"/>
    <w:basedOn w:val="ab"/>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b"/>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c"/>
    <w:rsid w:val="00494823"/>
    <w:rPr>
      <w:rFonts w:ascii="Arial" w:hAnsi="Arial" w:hint="default"/>
      <w:color w:val="777777"/>
      <w:sz w:val="20"/>
      <w:szCs w:val="20"/>
    </w:rPr>
  </w:style>
  <w:style w:type="paragraph" w:customStyle="1" w:styleId="par">
    <w:name w:val="par"/>
    <w:basedOn w:val="ab"/>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c"/>
    <w:rsid w:val="00494823"/>
    <w:rPr>
      <w:sz w:val="24"/>
      <w:szCs w:val="24"/>
      <w:lang w:val="ru-RU" w:eastAsia="ru-RU"/>
    </w:rPr>
  </w:style>
  <w:style w:type="paragraph" w:customStyle="1" w:styleId="Heading31">
    <w:name w:val="Heading 31"/>
    <w:basedOn w:val="ab"/>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b"/>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b"/>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c"/>
    <w:rsid w:val="00494823"/>
    <w:rPr>
      <w:rFonts w:ascii="Arial" w:hAnsi="Arial" w:cs="Arial" w:hint="default"/>
      <w:color w:val="1C3664"/>
      <w:sz w:val="17"/>
      <w:szCs w:val="17"/>
    </w:rPr>
  </w:style>
  <w:style w:type="paragraph" w:customStyle="1" w:styleId="csrc">
    <w:name w:val="c_src"/>
    <w:basedOn w:val="ab"/>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c"/>
    <w:locked/>
    <w:rsid w:val="00494823"/>
    <w:rPr>
      <w:sz w:val="24"/>
      <w:szCs w:val="24"/>
      <w:lang w:val="ru-RU" w:eastAsia="ru-RU"/>
    </w:rPr>
  </w:style>
  <w:style w:type="paragraph" w:customStyle="1" w:styleId="14pt2">
    <w:name w:val="Стиль 14 pt по ширине Междустр.интервал:  полуторный"/>
    <w:basedOn w:val="ab"/>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c"/>
    <w:rsid w:val="002E354D"/>
  </w:style>
  <w:style w:type="paragraph" w:customStyle="1" w:styleId="atext">
    <w:name w:val="a_text"/>
    <w:basedOn w:val="ab"/>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b"/>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b"/>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b"/>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c"/>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9">
    <w:name w:val="Литература"/>
    <w:basedOn w:val="ab"/>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
    <w:name w:val="машинка"/>
    <w:basedOn w:val="ab"/>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b"/>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b"/>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0">
    <w:name w:val="Знак Знак"/>
    <w:basedOn w:val="ac"/>
    <w:rsid w:val="00D072BE"/>
    <w:rPr>
      <w:rFonts w:ascii="Tahoma" w:hAnsi="Tahoma" w:cs="Tahoma"/>
      <w:sz w:val="16"/>
      <w:szCs w:val="16"/>
      <w:lang w:val="ru-RU" w:eastAsia="ru-RU" w:bidi="ar-SA"/>
    </w:rPr>
  </w:style>
  <w:style w:type="character" w:customStyle="1" w:styleId="1ff5">
    <w:name w:val="Знак Знак1"/>
    <w:basedOn w:val="ac"/>
    <w:rsid w:val="00E6193F"/>
    <w:rPr>
      <w:noProof w:val="0"/>
      <w:sz w:val="24"/>
      <w:szCs w:val="24"/>
      <w:lang w:val="uk-UA" w:eastAsia="uk-UA" w:bidi="ar-SA"/>
    </w:rPr>
  </w:style>
  <w:style w:type="paragraph" w:customStyle="1" w:styleId="affffff1">
    <w:name w:val="ТЕКСТ"/>
    <w:basedOn w:val="ab"/>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c"/>
    <w:rsid w:val="006E3878"/>
    <w:rPr>
      <w:sz w:val="22"/>
      <w:szCs w:val="22"/>
    </w:rPr>
  </w:style>
  <w:style w:type="paragraph" w:customStyle="1" w:styleId="222">
    <w:name w:val="Заголовок 22"/>
    <w:basedOn w:val="ab"/>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c"/>
    <w:rsid w:val="006E3878"/>
    <w:rPr>
      <w:rFonts w:ascii="Times New Roman" w:hAnsi="Times New Roman" w:cs="Times New Roman" w:hint="default"/>
      <w:sz w:val="24"/>
      <w:szCs w:val="24"/>
    </w:rPr>
  </w:style>
  <w:style w:type="paragraph" w:customStyle="1" w:styleId="text">
    <w:name w:val="text"/>
    <w:basedOn w:val="ab"/>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2">
    <w:name w:val="Normal Indent"/>
    <w:basedOn w:val="ab"/>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b"/>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b"/>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b"/>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b"/>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b"/>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b"/>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b"/>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b"/>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b"/>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b"/>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b"/>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b"/>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b"/>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b"/>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b"/>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b"/>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b"/>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b"/>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b"/>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b"/>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b"/>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b"/>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b"/>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b"/>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b"/>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b"/>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b"/>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b"/>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b"/>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b"/>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b"/>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b"/>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b"/>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b"/>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b"/>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b"/>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b"/>
    <w:next w:val="ab"/>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b"/>
    <w:next w:val="ab"/>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b"/>
    <w:next w:val="ab"/>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b"/>
    <w:next w:val="ab"/>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b"/>
    <w:next w:val="ab"/>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b"/>
    <w:next w:val="ab"/>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3">
    <w:name w:val="Без интервала Знак"/>
    <w:basedOn w:val="ac"/>
    <w:rsid w:val="008F149C"/>
    <w:rPr>
      <w:rFonts w:ascii="Calibri" w:hAnsi="Calibri"/>
      <w:sz w:val="22"/>
      <w:szCs w:val="22"/>
      <w:lang w:val="ru-RU" w:eastAsia="en-US" w:bidi="ar-SA"/>
    </w:rPr>
  </w:style>
  <w:style w:type="paragraph" w:customStyle="1" w:styleId="500">
    <w:name w:val="Стиль50"/>
    <w:basedOn w:val="ab"/>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b"/>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0"/>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b"/>
    <w:next w:val="ab"/>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b"/>
    <w:next w:val="ab"/>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b"/>
    <w:next w:val="ab"/>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4">
    <w:name w:val="заголовок таблицы Знак Знак"/>
    <w:basedOn w:val="ab"/>
    <w:link w:val="affffff5"/>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5">
    <w:name w:val="заголовок таблицы Знак Знак Знак"/>
    <w:basedOn w:val="ac"/>
    <w:link w:val="affffff4"/>
    <w:rsid w:val="0007066E"/>
    <w:rPr>
      <w:rFonts w:ascii="Times New Roman" w:eastAsia="Times New Roman" w:hAnsi="Times New Roman" w:cs="Times New Roman"/>
      <w:i/>
      <w:sz w:val="28"/>
      <w:szCs w:val="28"/>
      <w:lang w:eastAsia="ru-RU"/>
    </w:rPr>
  </w:style>
  <w:style w:type="paragraph" w:customStyle="1" w:styleId="affffff6">
    <w:name w:val="фото Знак Знак"/>
    <w:basedOn w:val="ab"/>
    <w:link w:val="affffff7"/>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7">
    <w:name w:val="фото Знак Знак Знак"/>
    <w:basedOn w:val="ac"/>
    <w:link w:val="affffff6"/>
    <w:rsid w:val="0007066E"/>
    <w:rPr>
      <w:rFonts w:ascii="Times New Roman" w:eastAsia="Times New Roman" w:hAnsi="Times New Roman" w:cs="Times New Roman"/>
      <w:sz w:val="24"/>
      <w:szCs w:val="24"/>
      <w:lang w:eastAsia="ru-RU"/>
    </w:rPr>
  </w:style>
  <w:style w:type="paragraph" w:customStyle="1" w:styleId="2f9">
    <w:name w:val="фото2 Знак Знак"/>
    <w:basedOn w:val="ab"/>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c"/>
    <w:link w:val="2f9"/>
    <w:rsid w:val="0007066E"/>
    <w:rPr>
      <w:rFonts w:ascii="Times New Roman" w:eastAsia="Times New Roman" w:hAnsi="Times New Roman" w:cs="Times New Roman"/>
      <w:sz w:val="28"/>
      <w:szCs w:val="28"/>
      <w:lang w:eastAsia="ru-RU"/>
    </w:rPr>
  </w:style>
  <w:style w:type="paragraph" w:customStyle="1" w:styleId="affffff8">
    <w:name w:val="фото"/>
    <w:basedOn w:val="ab"/>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b"/>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b"/>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b"/>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b"/>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c"/>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c"/>
    <w:rsid w:val="00A529DA"/>
    <w:rPr>
      <w:b/>
      <w:bCs/>
      <w:color w:val="999999"/>
      <w:sz w:val="16"/>
      <w:szCs w:val="16"/>
    </w:rPr>
  </w:style>
  <w:style w:type="character" w:customStyle="1" w:styleId="citation-abbreviation3">
    <w:name w:val="citation-abbreviation3"/>
    <w:basedOn w:val="ac"/>
    <w:rsid w:val="00A529DA"/>
  </w:style>
  <w:style w:type="character" w:customStyle="1" w:styleId="ref-title">
    <w:name w:val="ref-title"/>
    <w:basedOn w:val="ac"/>
    <w:rsid w:val="00A529DA"/>
  </w:style>
  <w:style w:type="character" w:customStyle="1" w:styleId="ref-journal1">
    <w:name w:val="ref-journal1"/>
    <w:basedOn w:val="ac"/>
    <w:rsid w:val="00A529DA"/>
    <w:rPr>
      <w:i/>
      <w:iCs/>
    </w:rPr>
  </w:style>
  <w:style w:type="paragraph" w:customStyle="1" w:styleId="affffff9">
    <w:name w:val="Дисс"/>
    <w:basedOn w:val="ab"/>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b"/>
    <w:next w:val="ab"/>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b"/>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b"/>
    <w:next w:val="ab"/>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a">
    <w:name w:val="текст сноски"/>
    <w:basedOn w:val="ab"/>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b">
    <w:name w:val="знак сноски"/>
    <w:basedOn w:val="afffd"/>
    <w:rsid w:val="00DF60D4"/>
    <w:rPr>
      <w:rFonts w:cs="Times New Roman"/>
      <w:vertAlign w:val="superscript"/>
    </w:rPr>
  </w:style>
  <w:style w:type="paragraph" w:customStyle="1" w:styleId="affffffc">
    <w:name w:val="Текст виноски"/>
    <w:basedOn w:val="ab"/>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d">
    <w:name w:val="endnote reference"/>
    <w:basedOn w:val="afffd"/>
    <w:semiHidden/>
    <w:rsid w:val="00DF60D4"/>
    <w:rPr>
      <w:rFonts w:cs="Times New Roman"/>
      <w:vertAlign w:val="superscript"/>
    </w:rPr>
  </w:style>
  <w:style w:type="paragraph" w:customStyle="1" w:styleId="c7ee1">
    <w:name w:val="заг(c7eeловок 1"/>
    <w:basedOn w:val="ab"/>
    <w:next w:val="ab"/>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b"/>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b"/>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c"/>
    <w:rsid w:val="00D269F5"/>
    <w:rPr>
      <w:bCs/>
      <w:sz w:val="28"/>
      <w:szCs w:val="28"/>
    </w:rPr>
  </w:style>
  <w:style w:type="character" w:customStyle="1" w:styleId="4b">
    <w:name w:val="Знак Знак4"/>
    <w:basedOn w:val="ac"/>
    <w:rsid w:val="00D269F5"/>
    <w:rPr>
      <w:sz w:val="24"/>
      <w:szCs w:val="24"/>
    </w:rPr>
  </w:style>
  <w:style w:type="character" w:customStyle="1" w:styleId="3e">
    <w:name w:val="Знак Знак3"/>
    <w:basedOn w:val="ac"/>
    <w:rsid w:val="00D269F5"/>
    <w:rPr>
      <w:rFonts w:ascii="Courier New" w:hAnsi="Courier New"/>
      <w:lang w:val="uk-UA"/>
    </w:rPr>
  </w:style>
  <w:style w:type="character" w:customStyle="1" w:styleId="115">
    <w:name w:val="Знак Знак11"/>
    <w:basedOn w:val="ac"/>
    <w:rsid w:val="00D269F5"/>
    <w:rPr>
      <w:b/>
      <w:bCs/>
      <w:sz w:val="36"/>
      <w:szCs w:val="36"/>
    </w:rPr>
  </w:style>
  <w:style w:type="character" w:customStyle="1" w:styleId="76">
    <w:name w:val="Знак Знак7"/>
    <w:basedOn w:val="ac"/>
    <w:rsid w:val="00D269F5"/>
    <w:rPr>
      <w:rFonts w:ascii="Calibri" w:eastAsia="Times New Roman" w:hAnsi="Calibri" w:cs="Times New Roman"/>
      <w:b/>
      <w:bCs/>
      <w:sz w:val="22"/>
      <w:szCs w:val="22"/>
    </w:rPr>
  </w:style>
  <w:style w:type="character" w:customStyle="1" w:styleId="65">
    <w:name w:val="Знак Знак6"/>
    <w:basedOn w:val="ac"/>
    <w:rsid w:val="00D269F5"/>
    <w:rPr>
      <w:rFonts w:ascii="Arial" w:hAnsi="Arial" w:cs="Arial"/>
      <w:sz w:val="22"/>
      <w:szCs w:val="22"/>
    </w:rPr>
  </w:style>
  <w:style w:type="character" w:customStyle="1" w:styleId="95">
    <w:name w:val="Знак Знак9"/>
    <w:basedOn w:val="ac"/>
    <w:rsid w:val="00D269F5"/>
    <w:rPr>
      <w:rFonts w:ascii="Calibri" w:eastAsia="Times New Roman" w:hAnsi="Calibri" w:cs="Times New Roman"/>
      <w:b/>
      <w:bCs/>
      <w:sz w:val="28"/>
      <w:szCs w:val="28"/>
    </w:rPr>
  </w:style>
  <w:style w:type="character" w:customStyle="1" w:styleId="102">
    <w:name w:val="Знак Знак10"/>
    <w:basedOn w:val="ac"/>
    <w:rsid w:val="00D269F5"/>
    <w:rPr>
      <w:rFonts w:ascii="Arial" w:hAnsi="Arial" w:cs="Arial"/>
      <w:b/>
      <w:bCs/>
      <w:sz w:val="26"/>
      <w:szCs w:val="26"/>
    </w:rPr>
  </w:style>
  <w:style w:type="character" w:customStyle="1" w:styleId="84">
    <w:name w:val="Знак Знак8"/>
    <w:basedOn w:val="ac"/>
    <w:rsid w:val="00D269F5"/>
    <w:rPr>
      <w:rFonts w:ascii="Calibri" w:eastAsia="Times New Roman" w:hAnsi="Calibri" w:cs="Times New Roman"/>
      <w:b/>
      <w:bCs/>
      <w:i/>
      <w:iCs/>
      <w:sz w:val="26"/>
      <w:szCs w:val="26"/>
    </w:rPr>
  </w:style>
  <w:style w:type="paragraph" w:styleId="affffffe">
    <w:name w:val="List Continue"/>
    <w:basedOn w:val="ab"/>
    <w:unhideWhenUsed/>
    <w:rsid w:val="00C616AA"/>
    <w:pPr>
      <w:spacing w:after="120"/>
      <w:ind w:left="283"/>
      <w:contextualSpacing/>
    </w:pPr>
  </w:style>
  <w:style w:type="paragraph" w:styleId="2fb">
    <w:name w:val="List Continue 2"/>
    <w:basedOn w:val="ab"/>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b"/>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b"/>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c"/>
    <w:rsid w:val="008A78CA"/>
  </w:style>
  <w:style w:type="paragraph" w:customStyle="1" w:styleId="Iiiaeuiueiaaaao">
    <w:name w:val="Ii.iaeuiue ia.aa.ao"/>
    <w:basedOn w:val="ab"/>
    <w:next w:val="ab"/>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6">
    <w:name w:val="Знак сноски1"/>
    <w:basedOn w:val="ab"/>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c"/>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b"/>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b"/>
    <w:unhideWhenUsed/>
    <w:rsid w:val="00C749DA"/>
    <w:pPr>
      <w:ind w:left="1415" w:hanging="283"/>
      <w:contextualSpacing/>
    </w:pPr>
  </w:style>
  <w:style w:type="paragraph" w:customStyle="1" w:styleId="afffffff">
    <w:name w:val="ОбычныйКрасный Знак"/>
    <w:basedOn w:val="ab"/>
    <w:link w:val="afffffff0"/>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0">
    <w:name w:val="ОбычныйКрасный Знак Знак"/>
    <w:basedOn w:val="ac"/>
    <w:link w:val="afffffff"/>
    <w:rsid w:val="00405B60"/>
    <w:rPr>
      <w:rFonts w:ascii="Times New Roman" w:eastAsia="Times New Roman" w:hAnsi="Times New Roman" w:cs="Times New Roman"/>
      <w:sz w:val="28"/>
      <w:szCs w:val="24"/>
      <w:lang w:eastAsia="ru-RU"/>
    </w:rPr>
  </w:style>
  <w:style w:type="paragraph" w:customStyle="1" w:styleId="afffffff1">
    <w:name w:val="НазваниеРаздела"/>
    <w:basedOn w:val="ab"/>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b"/>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7">
    <w:name w:val="Содержан1"/>
    <w:basedOn w:val="ab"/>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2">
    <w:name w:val="ОбычныйСписок"/>
    <w:basedOn w:val="ab"/>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3">
    <w:name w:val="НазваниеПодраздела"/>
    <w:basedOn w:val="afffffff"/>
    <w:rsid w:val="00405B60"/>
    <w:pPr>
      <w:ind w:left="1276" w:hanging="567"/>
      <w:jc w:val="left"/>
    </w:pPr>
  </w:style>
  <w:style w:type="paragraph" w:customStyle="1" w:styleId="1ff8">
    <w:name w:val="Таблица1Номер"/>
    <w:basedOn w:val="ab"/>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b"/>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b"/>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b"/>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4">
    <w:name w:val="СборТабТекст"/>
    <w:basedOn w:val="ab"/>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5">
    <w:name w:val="СборТаблицаНазвание"/>
    <w:basedOn w:val="ab"/>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6">
    <w:name w:val="СборТаблицаНомер"/>
    <w:basedOn w:val="afffffff5"/>
    <w:rsid w:val="00405B60"/>
    <w:pPr>
      <w:spacing w:after="0" w:line="240" w:lineRule="auto"/>
      <w:ind w:left="0" w:right="567"/>
      <w:jc w:val="right"/>
    </w:pPr>
  </w:style>
  <w:style w:type="paragraph" w:customStyle="1" w:styleId="afffffff7">
    <w:name w:val="СборТекстОснов"/>
    <w:basedOn w:val="ab"/>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8">
    <w:name w:val="СборЛитНазв"/>
    <w:basedOn w:val="ab"/>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b"/>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9">
    <w:name w:val="ТаблицаТекст"/>
    <w:basedOn w:val="ab"/>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a">
    <w:name w:val="РисНазвание"/>
    <w:basedOn w:val="ab"/>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b">
    <w:name w:val="РисунокСтиль"/>
    <w:basedOn w:val="ab"/>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c">
    <w:name w:val="ТабицаСтиль"/>
    <w:basedOn w:val="ab"/>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d">
    <w:name w:val="ТаблицаНомер"/>
    <w:basedOn w:val="ab"/>
    <w:next w:val="ab"/>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e">
    <w:name w:val="ПодраздНазвание"/>
    <w:basedOn w:val="ab"/>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
    <w:name w:val="РазделНазвание"/>
    <w:basedOn w:val="ab"/>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0">
    <w:name w:val="ТаблицаНазвание"/>
    <w:basedOn w:val="ab"/>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1">
    <w:name w:val="ОбычныйКрасный"/>
    <w:basedOn w:val="ab"/>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b"/>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2">
    <w:name w:val="Текст таблицы"/>
    <w:basedOn w:val="ab"/>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b"/>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3">
    <w:name w:val="АвторефКрас"/>
    <w:basedOn w:val="161"/>
    <w:rsid w:val="00405B60"/>
    <w:pPr>
      <w:keepNext w:val="0"/>
      <w:spacing w:line="293" w:lineRule="auto"/>
    </w:pPr>
  </w:style>
  <w:style w:type="paragraph" w:customStyle="1" w:styleId="affffffff4">
    <w:name w:val="ОбычныйКрасн"/>
    <w:basedOn w:val="ab"/>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b"/>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b"/>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b"/>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b"/>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b"/>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b"/>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b"/>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b"/>
    <w:next w:val="ab"/>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b"/>
    <w:next w:val="ab"/>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9">
    <w:name w:val="1"/>
    <w:basedOn w:val="ab"/>
    <w:next w:val="aff1"/>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5">
    <w:name w:val="Заголовок_таблицы"/>
    <w:basedOn w:val="ab"/>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b"/>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6">
    <w:name w:val="Загол"/>
    <w:basedOn w:val="ab"/>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7">
    <w:name w:val="Абзац"/>
    <w:basedOn w:val="af0"/>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b"/>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d"/>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name w:val="асновной"/>
    <w:basedOn w:val="ab"/>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c"/>
    <w:rsid w:val="00273C61"/>
    <w:rPr>
      <w:rFonts w:ascii="Verdana" w:hAnsi="Verdana" w:hint="default"/>
      <w:color w:val="636363"/>
      <w:sz w:val="18"/>
      <w:szCs w:val="18"/>
    </w:rPr>
  </w:style>
  <w:style w:type="paragraph" w:customStyle="1" w:styleId="affffffff9">
    <w:name w:val="Осн.текст Знак Знак"/>
    <w:basedOn w:val="ab"/>
    <w:link w:val="affffffffa"/>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a">
    <w:name w:val="Осн.текст Знак Знак Знак"/>
    <w:basedOn w:val="ac"/>
    <w:link w:val="affffffff9"/>
    <w:rsid w:val="00D13E19"/>
    <w:rPr>
      <w:rFonts w:ascii="Times New Roman" w:eastAsia="Times New Roman" w:hAnsi="Times New Roman" w:cs="Times New Roman CYR"/>
      <w:sz w:val="28"/>
      <w:szCs w:val="28"/>
      <w:lang w:val="uk-UA" w:eastAsia="ru-RU"/>
    </w:rPr>
  </w:style>
  <w:style w:type="paragraph" w:customStyle="1" w:styleId="affffffffb">
    <w:name w:val="текст дис."/>
    <w:link w:val="affffffffc"/>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c">
    <w:name w:val="текст дис. Знак"/>
    <w:basedOn w:val="ac"/>
    <w:link w:val="affffffffb"/>
    <w:rsid w:val="00D13E19"/>
    <w:rPr>
      <w:rFonts w:ascii="Times New Roman" w:eastAsia="Times New Roman" w:hAnsi="Times New Roman" w:cs="Times New Roman"/>
      <w:sz w:val="28"/>
      <w:szCs w:val="24"/>
      <w:lang w:eastAsia="ru-RU"/>
    </w:rPr>
  </w:style>
  <w:style w:type="character" w:customStyle="1" w:styleId="affffffffd">
    <w:name w:val="Шрифт Ж"/>
    <w:basedOn w:val="ac"/>
    <w:rsid w:val="00BB775E"/>
    <w:rPr>
      <w:b/>
      <w:bCs/>
    </w:rPr>
  </w:style>
  <w:style w:type="paragraph" w:customStyle="1" w:styleId="affffffffe">
    <w:name w:val="текст дис. Пр"/>
    <w:basedOn w:val="affffffffb"/>
    <w:next w:val="affffffffb"/>
    <w:autoRedefine/>
    <w:rsid w:val="00BB775E"/>
    <w:pPr>
      <w:jc w:val="right"/>
    </w:pPr>
    <w:rPr>
      <w:szCs w:val="28"/>
    </w:rPr>
  </w:style>
  <w:style w:type="paragraph" w:customStyle="1" w:styleId="Norm1">
    <w:name w:val="Norm_1"/>
    <w:basedOn w:val="ab"/>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c"/>
    <w:rsid w:val="00837881"/>
    <w:rPr>
      <w:vanish/>
      <w:webHidden w:val="0"/>
      <w:specVanish w:val="0"/>
    </w:rPr>
  </w:style>
  <w:style w:type="paragraph" w:customStyle="1" w:styleId="233">
    <w:name w:val="Основной текст с отступом 23"/>
    <w:basedOn w:val="ab"/>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b"/>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c"/>
    <w:rsid w:val="000F4875"/>
    <w:rPr>
      <w:rFonts w:ascii="Arial" w:hAnsi="Arial" w:cs="Arial"/>
      <w:lang w:val="ru-RU" w:eastAsia="uk-UA"/>
    </w:rPr>
  </w:style>
  <w:style w:type="character" w:customStyle="1" w:styleId="3f0">
    <w:name w:val="заголовок 3 Знак Знак"/>
    <w:basedOn w:val="ac"/>
    <w:rsid w:val="00787A5F"/>
    <w:rPr>
      <w:b/>
      <w:bCs/>
      <w:i/>
      <w:iCs/>
      <w:sz w:val="26"/>
      <w:szCs w:val="26"/>
      <w:lang w:val="ru-RU" w:eastAsia="ru-RU" w:bidi="ar-SA"/>
    </w:rPr>
  </w:style>
  <w:style w:type="character" w:customStyle="1" w:styleId="4e">
    <w:name w:val="заголовок 4 Знак Знак"/>
    <w:basedOn w:val="ac"/>
    <w:rsid w:val="00787A5F"/>
    <w:rPr>
      <w:b/>
      <w:bCs/>
      <w:i/>
      <w:iCs/>
      <w:sz w:val="26"/>
      <w:szCs w:val="26"/>
      <w:u w:val="single"/>
      <w:lang w:val="ru-RU" w:eastAsia="ru-RU" w:bidi="ar-SA"/>
    </w:rPr>
  </w:style>
  <w:style w:type="paragraph" w:customStyle="1" w:styleId="afffffffff0">
    <w:name w:val="Знак Знак Знак"/>
    <w:basedOn w:val="ab"/>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c"/>
    <w:rsid w:val="00787A5F"/>
    <w:rPr>
      <w:sz w:val="28"/>
      <w:szCs w:val="24"/>
      <w:lang w:val="ru-RU" w:eastAsia="ru-RU" w:bidi="ar-SA"/>
    </w:rPr>
  </w:style>
  <w:style w:type="character" w:customStyle="1" w:styleId="131">
    <w:name w:val="Знак Знак13"/>
    <w:basedOn w:val="ac"/>
    <w:rsid w:val="00787A5F"/>
    <w:rPr>
      <w:b/>
      <w:sz w:val="24"/>
      <w:szCs w:val="24"/>
      <w:lang w:val="ru-RU" w:eastAsia="ru-RU" w:bidi="ar-SA"/>
    </w:rPr>
  </w:style>
  <w:style w:type="character" w:customStyle="1" w:styleId="123">
    <w:name w:val="Знак Знак12"/>
    <w:basedOn w:val="ac"/>
    <w:rsid w:val="00787A5F"/>
    <w:rPr>
      <w:sz w:val="24"/>
      <w:szCs w:val="24"/>
      <w:lang w:val="ru-RU" w:eastAsia="ru-RU" w:bidi="ar-SA"/>
    </w:rPr>
  </w:style>
  <w:style w:type="paragraph" w:styleId="afffffffff1">
    <w:name w:val="Note Heading"/>
    <w:basedOn w:val="ab"/>
    <w:next w:val="ab"/>
    <w:link w:val="afffffffff2"/>
    <w:rsid w:val="00787A5F"/>
    <w:pPr>
      <w:spacing w:after="0" w:line="240" w:lineRule="auto"/>
    </w:pPr>
    <w:rPr>
      <w:rFonts w:ascii="Times New Roman" w:eastAsia="PMingLiU" w:hAnsi="Times New Roman" w:cs="Times New Roman"/>
      <w:sz w:val="24"/>
      <w:szCs w:val="24"/>
      <w:lang w:eastAsia="ru-RU"/>
    </w:rPr>
  </w:style>
  <w:style w:type="character" w:customStyle="1" w:styleId="afffffffff2">
    <w:name w:val="Заголовок записки Знак"/>
    <w:basedOn w:val="ac"/>
    <w:link w:val="afffffffff1"/>
    <w:rsid w:val="00787A5F"/>
    <w:rPr>
      <w:rFonts w:ascii="Times New Roman" w:eastAsia="PMingLiU" w:hAnsi="Times New Roman" w:cs="Times New Roman"/>
      <w:sz w:val="24"/>
      <w:szCs w:val="24"/>
      <w:lang w:eastAsia="ru-RU"/>
    </w:rPr>
  </w:style>
  <w:style w:type="paragraph" w:customStyle="1" w:styleId="ps6">
    <w:name w:val="ps6"/>
    <w:basedOn w:val="ab"/>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b"/>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c"/>
    <w:rsid w:val="00787A5F"/>
    <w:rPr>
      <w:rFonts w:ascii="Arial" w:hAnsi="Arial" w:cs="Arial" w:hint="default"/>
      <w:color w:val="808080"/>
      <w:sz w:val="18"/>
      <w:szCs w:val="18"/>
    </w:rPr>
  </w:style>
  <w:style w:type="character" w:customStyle="1" w:styleId="prim1">
    <w:name w:val="prim1"/>
    <w:basedOn w:val="ac"/>
    <w:rsid w:val="00787A5F"/>
    <w:rPr>
      <w:rFonts w:ascii="Arial" w:hAnsi="Arial" w:cs="Arial" w:hint="default"/>
      <w:b/>
      <w:bCs/>
      <w:i/>
      <w:iCs/>
      <w:color w:val="0000FF"/>
      <w:sz w:val="24"/>
      <w:szCs w:val="24"/>
    </w:rPr>
  </w:style>
  <w:style w:type="paragraph" w:customStyle="1" w:styleId="ps28">
    <w:name w:val="ps28"/>
    <w:basedOn w:val="ab"/>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c"/>
    <w:rsid w:val="0017312A"/>
  </w:style>
  <w:style w:type="paragraph" w:customStyle="1" w:styleId="2ff2">
    <w:name w:val="Основной текст2"/>
    <w:basedOn w:val="ab"/>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b"/>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3">
    <w:name w:val="Без видступу"/>
    <w:basedOn w:val="ab"/>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4">
    <w:name w:val="Підпис малюнка"/>
    <w:basedOn w:val="ab"/>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5">
    <w:name w:val="Робота"/>
    <w:basedOn w:val="ab"/>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6">
    <w:name w:val="Розділ"/>
    <w:basedOn w:val="ab"/>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7">
    <w:name w:val="Назва_розділу"/>
    <w:basedOn w:val="ab"/>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0"/>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c"/>
    <w:rsid w:val="005621E7"/>
    <w:rPr>
      <w:vanish/>
      <w:color w:val="FF0000"/>
      <w:sz w:val="28"/>
      <w:szCs w:val="28"/>
    </w:rPr>
  </w:style>
  <w:style w:type="paragraph" w:customStyle="1" w:styleId="j">
    <w:name w:val="j"/>
    <w:basedOn w:val="ab"/>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8">
    <w:name w:val="Дисертация"/>
    <w:basedOn w:val="ab"/>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b"/>
    <w:rsid w:val="00E06C69"/>
    <w:pPr>
      <w:spacing w:after="200" w:line="276" w:lineRule="auto"/>
      <w:ind w:left="720"/>
    </w:pPr>
    <w:rPr>
      <w:rFonts w:ascii="Calibri" w:eastAsia="Times New Roman" w:hAnsi="Calibri" w:cs="Times New Roman"/>
      <w:lang w:eastAsia="ru-RU"/>
    </w:rPr>
  </w:style>
  <w:style w:type="paragraph" w:customStyle="1" w:styleId="afffffffff9">
    <w:name w:val="Автореферат"/>
    <w:basedOn w:val="ab"/>
    <w:link w:val="afffffffffa"/>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b">
    <w:name w:val="Стиль дисерт"/>
    <w:basedOn w:val="ab"/>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c">
    <w:name w:val="Текст дис"/>
    <w:basedOn w:val="af2"/>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b"/>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c"/>
    <w:rsid w:val="008A21EB"/>
    <w:rPr>
      <w:b/>
      <w:bCs/>
    </w:rPr>
  </w:style>
  <w:style w:type="character" w:customStyle="1" w:styleId="namenowrap">
    <w:name w:val="name nowrap"/>
    <w:basedOn w:val="ac"/>
    <w:rsid w:val="008A21EB"/>
    <w:rPr>
      <w:i/>
      <w:iCs/>
    </w:rPr>
  </w:style>
  <w:style w:type="character" w:customStyle="1" w:styleId="citationsource-journal1">
    <w:name w:val="citation_source-journal1"/>
    <w:basedOn w:val="ac"/>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b"/>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b"/>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c"/>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d">
    <w:name w:val="Итоговая информация"/>
    <w:basedOn w:val="ab"/>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c"/>
    <w:rsid w:val="007A3A60"/>
    <w:rPr>
      <w:sz w:val="28"/>
      <w:szCs w:val="28"/>
      <w:lang w:val="ru-RU" w:eastAsia="ru-RU" w:bidi="ar-SA"/>
    </w:rPr>
  </w:style>
  <w:style w:type="character" w:customStyle="1" w:styleId="217">
    <w:name w:val="Заголовок 2 Знак1"/>
    <w:basedOn w:val="ac"/>
    <w:locked/>
    <w:rsid w:val="007C550B"/>
    <w:rPr>
      <w:rFonts w:ascii="Arial" w:hAnsi="Arial" w:cs="Arial"/>
      <w:b/>
      <w:bCs/>
      <w:i/>
      <w:iCs/>
      <w:sz w:val="28"/>
      <w:szCs w:val="28"/>
    </w:rPr>
  </w:style>
  <w:style w:type="character" w:customStyle="1" w:styleId="412">
    <w:name w:val="Заголовок 4 Знак1"/>
    <w:basedOn w:val="ac"/>
    <w:locked/>
    <w:rsid w:val="007C550B"/>
    <w:rPr>
      <w:rFonts w:ascii="Times New Roman" w:hAnsi="Times New Roman"/>
      <w:b/>
      <w:bCs/>
      <w:sz w:val="28"/>
      <w:szCs w:val="28"/>
    </w:rPr>
  </w:style>
  <w:style w:type="paragraph" w:customStyle="1" w:styleId="afffffffffe">
    <w:name w:val="......."/>
    <w:basedOn w:val="ab"/>
    <w:next w:val="ab"/>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b"/>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a">
    <w:name w:val="Знак1 Знак Знак Знак"/>
    <w:basedOn w:val="ab"/>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c"/>
    <w:rsid w:val="00AF25AA"/>
    <w:rPr>
      <w:rFonts w:ascii="Arial" w:hAnsi="Arial" w:cs="Arial" w:hint="default"/>
      <w:color w:val="666666"/>
      <w:sz w:val="18"/>
      <w:szCs w:val="18"/>
    </w:rPr>
  </w:style>
  <w:style w:type="character" w:customStyle="1" w:styleId="pagetitle1">
    <w:name w:val="pagetitle1"/>
    <w:basedOn w:val="ac"/>
    <w:rsid w:val="00AF25AA"/>
    <w:rPr>
      <w:b/>
      <w:bCs/>
      <w:color w:val="9F9F9F"/>
      <w:sz w:val="25"/>
      <w:szCs w:val="25"/>
    </w:rPr>
  </w:style>
  <w:style w:type="paragraph" w:customStyle="1" w:styleId="4f">
    <w:name w:val="Обычный4"/>
    <w:basedOn w:val="ab"/>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c"/>
    <w:rsid w:val="004420E3"/>
    <w:rPr>
      <w:rFonts w:cs="Times New Roman"/>
      <w:b/>
      <w:bCs/>
      <w:color w:val="000000"/>
      <w:sz w:val="21"/>
      <w:szCs w:val="21"/>
      <w:u w:val="none"/>
      <w:effect w:val="none"/>
    </w:rPr>
  </w:style>
  <w:style w:type="character" w:customStyle="1" w:styleId="96">
    <w:name w:val="Гиперссылка9"/>
    <w:basedOn w:val="ac"/>
    <w:rsid w:val="004420E3"/>
    <w:rPr>
      <w:rFonts w:cs="Times New Roman"/>
      <w:color w:val="800000"/>
      <w:u w:val="none"/>
      <w:effect w:val="none"/>
    </w:rPr>
  </w:style>
  <w:style w:type="character" w:customStyle="1" w:styleId="colorkey12">
    <w:name w:val="color_key_12"/>
    <w:basedOn w:val="ac"/>
    <w:rsid w:val="004420E3"/>
    <w:rPr>
      <w:rFonts w:cs="Times New Roman"/>
      <w:shd w:val="clear" w:color="auto" w:fill="FFD700"/>
    </w:rPr>
  </w:style>
  <w:style w:type="paragraph" w:customStyle="1" w:styleId="DefaultText">
    <w:name w:val="Default Text"/>
    <w:basedOn w:val="ab"/>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c"/>
    <w:rsid w:val="004420E3"/>
    <w:rPr>
      <w:rFonts w:ascii="Times New Roman" w:hAnsi="Times New Roman" w:cs="Times New Roman"/>
      <w:color w:val="000000"/>
      <w:sz w:val="24"/>
      <w:szCs w:val="24"/>
    </w:rPr>
  </w:style>
  <w:style w:type="character" w:customStyle="1" w:styleId="citeauthors">
    <w:name w:val="cite_authors"/>
    <w:basedOn w:val="ac"/>
    <w:rsid w:val="004420E3"/>
    <w:rPr>
      <w:rFonts w:ascii="Times New Roman" w:hAnsi="Times New Roman" w:cs="Times New Roman"/>
      <w:color w:val="000000"/>
      <w:sz w:val="24"/>
      <w:szCs w:val="24"/>
    </w:rPr>
  </w:style>
  <w:style w:type="paragraph" w:customStyle="1" w:styleId="1ffb">
    <w:name w:val="Стиль1 Знак Знак Знак Знак"/>
    <w:basedOn w:val="affff7"/>
    <w:link w:val="1ffc"/>
    <w:rsid w:val="004420E3"/>
    <w:pPr>
      <w:spacing w:after="200" w:line="360" w:lineRule="auto"/>
      <w:jc w:val="both"/>
    </w:pPr>
    <w:rPr>
      <w:rFonts w:ascii="Arial" w:eastAsia="Calibri" w:hAnsi="Arial" w:cs="Arial"/>
      <w:b/>
      <w:bCs/>
      <w:iCs/>
      <w:kern w:val="32"/>
      <w:sz w:val="28"/>
      <w:szCs w:val="28"/>
      <w:lang w:val="en-GB"/>
    </w:rPr>
  </w:style>
  <w:style w:type="character" w:customStyle="1" w:styleId="1ffc">
    <w:name w:val="Стиль1 Знак Знак Знак Знак Знак"/>
    <w:basedOn w:val="16"/>
    <w:link w:val="1ffb"/>
    <w:rsid w:val="004420E3"/>
    <w:rPr>
      <w:rFonts w:ascii="Arial" w:eastAsia="Calibri" w:hAnsi="Arial" w:cs="Arial"/>
      <w:b/>
      <w:bCs/>
      <w:iCs/>
      <w:kern w:val="32"/>
      <w:sz w:val="28"/>
      <w:szCs w:val="28"/>
      <w:lang w:val="en-GB" w:eastAsia="ru-RU"/>
    </w:rPr>
  </w:style>
  <w:style w:type="paragraph" w:customStyle="1" w:styleId="1ffd">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c"/>
    <w:rsid w:val="004420E3"/>
    <w:rPr>
      <w:vanish w:val="0"/>
      <w:webHidden w:val="0"/>
      <w:sz w:val="21"/>
      <w:szCs w:val="21"/>
      <w:specVanish w:val="0"/>
    </w:rPr>
  </w:style>
  <w:style w:type="character" w:customStyle="1" w:styleId="variant1">
    <w:name w:val="variant1"/>
    <w:basedOn w:val="ac"/>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e">
    <w:name w:val="Стиль1 Знак Знак Знак Знак Знак Знак"/>
    <w:basedOn w:val="ac"/>
    <w:rsid w:val="003C2905"/>
    <w:rPr>
      <w:sz w:val="28"/>
      <w:szCs w:val="28"/>
      <w:lang w:val="en-GB"/>
    </w:rPr>
  </w:style>
  <w:style w:type="character" w:customStyle="1" w:styleId="affffffffff">
    <w:name w:val="Символ сноски"/>
    <w:basedOn w:val="ac"/>
    <w:rsid w:val="008545F3"/>
    <w:rPr>
      <w:vertAlign w:val="superscript"/>
    </w:rPr>
  </w:style>
  <w:style w:type="character" w:customStyle="1" w:styleId="1fff">
    <w:name w:val="Выделение1"/>
    <w:basedOn w:val="1f"/>
    <w:rsid w:val="00B30E71"/>
    <w:rPr>
      <w:i/>
      <w:sz w:val="20"/>
    </w:rPr>
  </w:style>
  <w:style w:type="paragraph" w:customStyle="1" w:styleId="322">
    <w:name w:val="Основной текст 32"/>
    <w:basedOn w:val="ab"/>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0">
    <w:name w:val="A"/>
    <w:rsid w:val="00B30E71"/>
    <w:rPr>
      <w:i/>
    </w:rPr>
  </w:style>
  <w:style w:type="character" w:customStyle="1" w:styleId="N1">
    <w:name w:val="N1"/>
    <w:rsid w:val="00B30E71"/>
    <w:rPr>
      <w:b/>
    </w:rPr>
  </w:style>
  <w:style w:type="paragraph" w:customStyle="1" w:styleId="H4">
    <w:name w:val="H4"/>
    <w:basedOn w:val="ab"/>
    <w:next w:val="ab"/>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b"/>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1">
    <w:name w:val="ыі"/>
    <w:basedOn w:val="ab"/>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b"/>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2">
    <w:name w:val="Обычный мой"/>
    <w:basedOn w:val="ab"/>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b"/>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c"/>
    <w:link w:val="143"/>
    <w:rsid w:val="00561707"/>
    <w:rPr>
      <w:rFonts w:ascii="Times New Roman" w:eastAsia="Times New Roman" w:hAnsi="Times New Roman" w:cs="Times New Roman"/>
      <w:sz w:val="28"/>
      <w:szCs w:val="20"/>
      <w:lang w:val="uk-UA" w:eastAsia="ru-RU"/>
    </w:rPr>
  </w:style>
  <w:style w:type="paragraph" w:styleId="1fff0">
    <w:name w:val="index 1"/>
    <w:basedOn w:val="ab"/>
    <w:next w:val="ab"/>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c"/>
    <w:rsid w:val="00811858"/>
    <w:rPr>
      <w:rFonts w:cs="Times New Roman"/>
    </w:rPr>
  </w:style>
  <w:style w:type="character" w:customStyle="1" w:styleId="header1">
    <w:name w:val="header1"/>
    <w:basedOn w:val="ac"/>
    <w:rsid w:val="0079353D"/>
    <w:rPr>
      <w:rFonts w:ascii="Arial" w:hAnsi="Arial" w:cs="Arial"/>
      <w:color w:val="000000"/>
      <w:sz w:val="26"/>
      <w:szCs w:val="26"/>
    </w:rPr>
  </w:style>
  <w:style w:type="paragraph" w:customStyle="1" w:styleId="1fff1">
    <w:name w:val="Обычный (веб)1"/>
    <w:basedOn w:val="ab"/>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b"/>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b"/>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2">
    <w:name w:val="Обычный (веб) Знак"/>
    <w:aliases w:val="Обычный (Web)1 Знак"/>
    <w:basedOn w:val="ac"/>
    <w:link w:val="aff1"/>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b"/>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b"/>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3">
    <w:name w:val="Диссер"/>
    <w:basedOn w:val="ab"/>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4">
    <w:name w:val="диссер"/>
    <w:basedOn w:val="dt2"/>
    <w:rsid w:val="0079353D"/>
    <w:pPr>
      <w:spacing w:line="360" w:lineRule="auto"/>
      <w:jc w:val="both"/>
    </w:pPr>
    <w:rPr>
      <w:sz w:val="32"/>
      <w:szCs w:val="32"/>
      <w:lang w:val="uk-UA"/>
    </w:rPr>
  </w:style>
  <w:style w:type="paragraph" w:customStyle="1" w:styleId="Pa3">
    <w:name w:val="Pa3"/>
    <w:basedOn w:val="ab"/>
    <w:next w:val="ab"/>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b"/>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c"/>
    <w:rsid w:val="0079353D"/>
  </w:style>
  <w:style w:type="character" w:customStyle="1" w:styleId="ptdocissue">
    <w:name w:val="ptdocissue"/>
    <w:basedOn w:val="ac"/>
    <w:rsid w:val="0079353D"/>
  </w:style>
  <w:style w:type="character" w:customStyle="1" w:styleId="ptdocissuevolume">
    <w:name w:val="ptdocissuevolume"/>
    <w:basedOn w:val="ac"/>
    <w:rsid w:val="0079353D"/>
  </w:style>
  <w:style w:type="character" w:customStyle="1" w:styleId="ptdocissuedate">
    <w:name w:val="ptdocissuedate"/>
    <w:basedOn w:val="ac"/>
    <w:rsid w:val="0079353D"/>
  </w:style>
  <w:style w:type="character" w:customStyle="1" w:styleId="ptdocissuepage">
    <w:name w:val="ptdocissuepage"/>
    <w:basedOn w:val="ac"/>
    <w:rsid w:val="0079353D"/>
  </w:style>
  <w:style w:type="character" w:customStyle="1" w:styleId="pseudotab2">
    <w:name w:val="pseudotab2"/>
    <w:basedOn w:val="ac"/>
    <w:rsid w:val="0079353D"/>
  </w:style>
  <w:style w:type="paragraph" w:customStyle="1" w:styleId="118">
    <w:name w:val="Основная часть текста Знак1 Знак1"/>
    <w:basedOn w:val="ab"/>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c"/>
    <w:rsid w:val="0079353D"/>
  </w:style>
  <w:style w:type="character" w:customStyle="1" w:styleId="ft11">
    <w:name w:val="ft11"/>
    <w:basedOn w:val="ac"/>
    <w:rsid w:val="0079353D"/>
  </w:style>
  <w:style w:type="character" w:customStyle="1" w:styleId="ft4">
    <w:name w:val="ft4"/>
    <w:basedOn w:val="ac"/>
    <w:rsid w:val="0079353D"/>
  </w:style>
  <w:style w:type="character" w:customStyle="1" w:styleId="ft8">
    <w:name w:val="ft8"/>
    <w:basedOn w:val="ac"/>
    <w:rsid w:val="0079353D"/>
  </w:style>
  <w:style w:type="character" w:customStyle="1" w:styleId="ft0">
    <w:name w:val="ft0"/>
    <w:basedOn w:val="ac"/>
    <w:rsid w:val="0079353D"/>
  </w:style>
  <w:style w:type="paragraph" w:customStyle="1" w:styleId="affffffffff5">
    <w:name w:val="Учереждение Знак Знак"/>
    <w:basedOn w:val="ab"/>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c"/>
    <w:rsid w:val="0079353D"/>
    <w:rPr>
      <w:color w:val="auto"/>
      <w:sz w:val="16"/>
      <w:szCs w:val="16"/>
    </w:rPr>
  </w:style>
  <w:style w:type="character" w:customStyle="1" w:styleId="shoutbox">
    <w:name w:val="shoutbox"/>
    <w:basedOn w:val="ac"/>
    <w:rsid w:val="0079353D"/>
  </w:style>
  <w:style w:type="paragraph" w:customStyle="1" w:styleId="bodycopyblacklargespaced">
    <w:name w:val="bodycopyblacklargespaced"/>
    <w:basedOn w:val="ab"/>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c"/>
    <w:rsid w:val="0079353D"/>
    <w:rPr>
      <w:rFonts w:ascii="Arial" w:hAnsi="Arial" w:cs="Arial"/>
      <w:b/>
      <w:bCs/>
      <w:color w:val="auto"/>
      <w:sz w:val="24"/>
      <w:szCs w:val="24"/>
      <w:u w:val="none"/>
      <w:effect w:val="none"/>
    </w:rPr>
  </w:style>
  <w:style w:type="character" w:customStyle="1" w:styleId="bodycopyblacklargespaced1">
    <w:name w:val="bodycopyblacklargespaced1"/>
    <w:basedOn w:val="ac"/>
    <w:rsid w:val="0079353D"/>
    <w:rPr>
      <w:rFonts w:ascii="Arial" w:hAnsi="Arial" w:cs="Arial"/>
      <w:color w:val="000000"/>
      <w:sz w:val="17"/>
      <w:szCs w:val="17"/>
    </w:rPr>
  </w:style>
  <w:style w:type="paragraph" w:customStyle="1" w:styleId="ptarticletocsection">
    <w:name w:val="ptarticletocsection"/>
    <w:basedOn w:val="ab"/>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c"/>
    <w:rsid w:val="0079353D"/>
    <w:rPr>
      <w:b/>
      <w:bCs/>
      <w:color w:val="auto"/>
      <w:sz w:val="24"/>
      <w:szCs w:val="24"/>
    </w:rPr>
  </w:style>
  <w:style w:type="character" w:customStyle="1" w:styleId="black9pt1">
    <w:name w:val="black9pt1"/>
    <w:basedOn w:val="ac"/>
    <w:rsid w:val="0079353D"/>
    <w:rPr>
      <w:color w:val="000000"/>
      <w:sz w:val="18"/>
      <w:szCs w:val="18"/>
    </w:rPr>
  </w:style>
  <w:style w:type="character" w:customStyle="1" w:styleId="string-date">
    <w:name w:val="string-date"/>
    <w:basedOn w:val="ac"/>
    <w:rsid w:val="0079353D"/>
  </w:style>
  <w:style w:type="character" w:customStyle="1" w:styleId="wbr1">
    <w:name w:val="wbr1"/>
    <w:basedOn w:val="ac"/>
    <w:rsid w:val="0079353D"/>
    <w:rPr>
      <w:rFonts w:ascii="Lucida Sans Unicode" w:hAnsi="Lucida Sans Unicode" w:cs="Lucida Sans Unicode"/>
      <w:color w:val="FFFFFF"/>
      <w:spacing w:val="0"/>
      <w:sz w:val="2"/>
      <w:szCs w:val="2"/>
    </w:rPr>
  </w:style>
  <w:style w:type="character" w:customStyle="1" w:styleId="ref-vol1">
    <w:name w:val="ref-vol1"/>
    <w:basedOn w:val="ac"/>
    <w:rsid w:val="0079353D"/>
    <w:rPr>
      <w:b/>
      <w:bCs/>
    </w:rPr>
  </w:style>
  <w:style w:type="character" w:customStyle="1" w:styleId="forenames">
    <w:name w:val="forenames"/>
    <w:basedOn w:val="ac"/>
    <w:rsid w:val="0079353D"/>
  </w:style>
  <w:style w:type="character" w:customStyle="1" w:styleId="surname">
    <w:name w:val="surname"/>
    <w:basedOn w:val="ac"/>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b"/>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b"/>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c"/>
    <w:rsid w:val="0079353D"/>
  </w:style>
  <w:style w:type="character" w:customStyle="1" w:styleId="h5-inline3">
    <w:name w:val="h5-inline3"/>
    <w:basedOn w:val="ac"/>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c"/>
    <w:rsid w:val="0079353D"/>
  </w:style>
  <w:style w:type="character" w:customStyle="1" w:styleId="cit-auth">
    <w:name w:val="cit-auth"/>
    <w:basedOn w:val="ac"/>
    <w:rsid w:val="0079353D"/>
  </w:style>
  <w:style w:type="character" w:customStyle="1" w:styleId="cit-name-surname">
    <w:name w:val="cit-name-surname"/>
    <w:basedOn w:val="ac"/>
    <w:rsid w:val="0079353D"/>
  </w:style>
  <w:style w:type="character" w:customStyle="1" w:styleId="cit-name-given-names">
    <w:name w:val="cit-name-given-names"/>
    <w:basedOn w:val="ac"/>
    <w:rsid w:val="0079353D"/>
  </w:style>
  <w:style w:type="character" w:customStyle="1" w:styleId="cit-etal">
    <w:name w:val="cit-etal"/>
    <w:basedOn w:val="ac"/>
    <w:rsid w:val="0079353D"/>
  </w:style>
  <w:style w:type="character" w:customStyle="1" w:styleId="cit-authcit-collab">
    <w:name w:val="cit-auth cit-collab"/>
    <w:basedOn w:val="ac"/>
    <w:rsid w:val="0079353D"/>
  </w:style>
  <w:style w:type="character" w:customStyle="1" w:styleId="cit-article-title">
    <w:name w:val="cit-article-title"/>
    <w:basedOn w:val="ac"/>
    <w:rsid w:val="0079353D"/>
  </w:style>
  <w:style w:type="character" w:customStyle="1" w:styleId="cit-comment">
    <w:name w:val="cit-comment"/>
    <w:basedOn w:val="ac"/>
    <w:rsid w:val="0079353D"/>
  </w:style>
  <w:style w:type="character" w:customStyle="1" w:styleId="ie6-abbr-wrap">
    <w:name w:val="ie6-abbr-wrap"/>
    <w:basedOn w:val="ac"/>
    <w:rsid w:val="0079353D"/>
  </w:style>
  <w:style w:type="character" w:customStyle="1" w:styleId="cit-pub-date">
    <w:name w:val="cit-pub-date"/>
    <w:basedOn w:val="ac"/>
    <w:rsid w:val="0079353D"/>
  </w:style>
  <w:style w:type="character" w:customStyle="1" w:styleId="cit-vol4">
    <w:name w:val="cit-vol4"/>
    <w:basedOn w:val="ac"/>
    <w:rsid w:val="0079353D"/>
  </w:style>
  <w:style w:type="character" w:customStyle="1" w:styleId="cit-issue">
    <w:name w:val="cit-issue"/>
    <w:basedOn w:val="ac"/>
    <w:rsid w:val="0079353D"/>
  </w:style>
  <w:style w:type="character" w:customStyle="1" w:styleId="cit-fpage">
    <w:name w:val="cit-fpage"/>
    <w:basedOn w:val="ac"/>
    <w:rsid w:val="0079353D"/>
  </w:style>
  <w:style w:type="character" w:customStyle="1" w:styleId="cit-lpage">
    <w:name w:val="cit-lpage"/>
    <w:basedOn w:val="ac"/>
    <w:rsid w:val="0079353D"/>
  </w:style>
  <w:style w:type="character" w:customStyle="1" w:styleId="cit-month">
    <w:name w:val="cit-month"/>
    <w:basedOn w:val="ac"/>
    <w:rsid w:val="0079353D"/>
  </w:style>
  <w:style w:type="paragraph" w:customStyle="1" w:styleId="norm3">
    <w:name w:val="norm3"/>
    <w:basedOn w:val="ab"/>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c"/>
    <w:rsid w:val="0079353D"/>
  </w:style>
  <w:style w:type="paragraph" w:customStyle="1" w:styleId="citations">
    <w:name w:val="citations"/>
    <w:basedOn w:val="ab"/>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c"/>
    <w:rsid w:val="0079353D"/>
    <w:rPr>
      <w:rFonts w:ascii="Arial" w:hAnsi="Arial" w:cs="Arial" w:hint="default"/>
      <w:color w:val="666666"/>
      <w:sz w:val="20"/>
      <w:szCs w:val="20"/>
    </w:rPr>
  </w:style>
  <w:style w:type="paragraph" w:customStyle="1" w:styleId="251">
    <w:name w:val="Заголовок 25"/>
    <w:basedOn w:val="ab"/>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c"/>
    <w:rsid w:val="0079353D"/>
  </w:style>
  <w:style w:type="paragraph" w:customStyle="1" w:styleId="rvps8">
    <w:name w:val="rvps8"/>
    <w:basedOn w:val="ab"/>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b"/>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b"/>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b"/>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b"/>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c"/>
    <w:rsid w:val="00B84764"/>
    <w:rPr>
      <w:rFonts w:ascii="Verdana" w:hAnsi="Verdana" w:hint="default"/>
      <w:b/>
      <w:bCs/>
      <w:color w:val="000000"/>
      <w:sz w:val="18"/>
      <w:szCs w:val="18"/>
    </w:rPr>
  </w:style>
  <w:style w:type="character" w:customStyle="1" w:styleId="ref-page">
    <w:name w:val="ref-page"/>
    <w:basedOn w:val="ac"/>
    <w:rsid w:val="00B84764"/>
  </w:style>
  <w:style w:type="character" w:customStyle="1" w:styleId="ref-author">
    <w:name w:val="ref-author"/>
    <w:basedOn w:val="ac"/>
    <w:rsid w:val="00B84764"/>
  </w:style>
  <w:style w:type="character" w:customStyle="1" w:styleId="ref-title1">
    <w:name w:val="ref-title1"/>
    <w:basedOn w:val="ac"/>
    <w:rsid w:val="00B84764"/>
    <w:rPr>
      <w:b/>
      <w:bCs/>
    </w:rPr>
  </w:style>
  <w:style w:type="character" w:customStyle="1" w:styleId="ref-pubdate">
    <w:name w:val="ref-pubdate"/>
    <w:basedOn w:val="ac"/>
    <w:rsid w:val="00B84764"/>
  </w:style>
  <w:style w:type="character" w:customStyle="1" w:styleId="maintextbldleft1">
    <w:name w:val="maintextbldleft1"/>
    <w:basedOn w:val="ac"/>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c"/>
    <w:rsid w:val="00B84764"/>
    <w:rPr>
      <w:rFonts w:ascii="Arial" w:hAnsi="Arial" w:cs="Arial" w:hint="default"/>
      <w:strike w:val="0"/>
      <w:dstrike w:val="0"/>
      <w:color w:val="000000"/>
      <w:sz w:val="18"/>
      <w:szCs w:val="18"/>
      <w:u w:val="none"/>
      <w:effect w:val="none"/>
    </w:rPr>
  </w:style>
  <w:style w:type="character" w:customStyle="1" w:styleId="rvts14">
    <w:name w:val="rvts14"/>
    <w:basedOn w:val="ac"/>
    <w:rsid w:val="00B84764"/>
    <w:rPr>
      <w:rFonts w:ascii="Times New Roman" w:hAnsi="Times New Roman" w:cs="Times New Roman" w:hint="default"/>
      <w:sz w:val="24"/>
      <w:szCs w:val="24"/>
    </w:rPr>
  </w:style>
  <w:style w:type="character" w:customStyle="1" w:styleId="rvts42">
    <w:name w:val="rvts42"/>
    <w:basedOn w:val="ac"/>
    <w:rsid w:val="00B84764"/>
    <w:rPr>
      <w:rFonts w:ascii="Arial Unicode MS" w:eastAsia="Arial Unicode MS" w:hAnsi="Arial Unicode MS" w:cs="Arial Unicode MS" w:hint="eastAsia"/>
      <w:sz w:val="24"/>
      <w:szCs w:val="24"/>
    </w:rPr>
  </w:style>
  <w:style w:type="paragraph" w:customStyle="1" w:styleId="Norm">
    <w:name w:val="Norm"/>
    <w:basedOn w:val="ab"/>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b"/>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b"/>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b"/>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b"/>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c"/>
    <w:rsid w:val="00E65A17"/>
  </w:style>
  <w:style w:type="paragraph" w:customStyle="1" w:styleId="affffffffff6">
    <w:name w:val="Стиль Основной текст + полужирный"/>
    <w:basedOn w:val="af0"/>
    <w:link w:val="affffffffff7"/>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7">
    <w:name w:val="Стиль Основной текст + полужирный Знак"/>
    <w:basedOn w:val="af1"/>
    <w:link w:val="affffffffff6"/>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0"/>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1"/>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8">
    <w:name w:val="Основной"/>
    <w:basedOn w:val="ab"/>
    <w:link w:val="affffffffff9"/>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9">
    <w:name w:val="Основной Знак"/>
    <w:basedOn w:val="ac"/>
    <w:link w:val="affffffffff8"/>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a">
    <w:name w:val="Список определений"/>
    <w:basedOn w:val="3c"/>
    <w:next w:val="ab"/>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2">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0"/>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1"/>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b"/>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b"/>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b"/>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b"/>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c"/>
    <w:rsid w:val="00C80C6A"/>
    <w:rPr>
      <w:rFonts w:ascii="Times New Roman" w:hAnsi="Times New Roman" w:cs="Times New Roman"/>
      <w:b/>
      <w:bCs/>
      <w:sz w:val="18"/>
      <w:szCs w:val="18"/>
    </w:rPr>
  </w:style>
  <w:style w:type="character" w:customStyle="1" w:styleId="FontStyle12">
    <w:name w:val="Font Style12"/>
    <w:basedOn w:val="ac"/>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b"/>
    <w:next w:val="ab"/>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c"/>
    <w:rsid w:val="006E009B"/>
  </w:style>
  <w:style w:type="character" w:customStyle="1" w:styleId="ja50-ce-sup">
    <w:name w:val="ja50-ce-sup"/>
    <w:basedOn w:val="ac"/>
    <w:rsid w:val="006E009B"/>
  </w:style>
  <w:style w:type="character" w:customStyle="1" w:styleId="ja50-header">
    <w:name w:val="ja50-header"/>
    <w:basedOn w:val="ac"/>
    <w:rsid w:val="006E009B"/>
  </w:style>
  <w:style w:type="character" w:customStyle="1" w:styleId="textbold">
    <w:name w:val="text_bold"/>
    <w:basedOn w:val="ac"/>
    <w:rsid w:val="006E009B"/>
  </w:style>
  <w:style w:type="character" w:customStyle="1" w:styleId="qualifications">
    <w:name w:val="qualifications"/>
    <w:basedOn w:val="ac"/>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b">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b"/>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b"/>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b"/>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b"/>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b"/>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b"/>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b"/>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b"/>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b"/>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b"/>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b"/>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b"/>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b"/>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b"/>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b"/>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b"/>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b"/>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b"/>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b"/>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b"/>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b"/>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b"/>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
    <w:rsid w:val="00882881"/>
    <w:rPr>
      <w:color w:val="000000"/>
      <w:shd w:val="clear" w:color="auto" w:fill="FFFF66"/>
    </w:rPr>
  </w:style>
  <w:style w:type="character" w:customStyle="1" w:styleId="goohl0">
    <w:name w:val="goohl0"/>
    <w:basedOn w:val="1f"/>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c"/>
    <w:rsid w:val="00882881"/>
  </w:style>
  <w:style w:type="paragraph" w:customStyle="1" w:styleId="BodyTextIndent21">
    <w:name w:val="Body Text Indent 21"/>
    <w:basedOn w:val="ab"/>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b"/>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b"/>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b"/>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b"/>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c"/>
    <w:rsid w:val="00CB3F9C"/>
    <w:rPr>
      <w:rFonts w:ascii="Times New Roman" w:hAnsi="Times New Roman" w:cs="Times New Roman"/>
      <w:i/>
      <w:iCs/>
      <w:spacing w:val="-15"/>
      <w:sz w:val="24"/>
      <w:szCs w:val="24"/>
    </w:rPr>
  </w:style>
  <w:style w:type="character" w:customStyle="1" w:styleId="rvts19">
    <w:name w:val="rvts19"/>
    <w:basedOn w:val="ac"/>
    <w:rsid w:val="00CB3F9C"/>
    <w:rPr>
      <w:rFonts w:ascii="Times New Roman" w:hAnsi="Times New Roman" w:cs="Times New Roman"/>
      <w:i/>
      <w:iCs/>
      <w:sz w:val="24"/>
      <w:szCs w:val="24"/>
    </w:rPr>
  </w:style>
  <w:style w:type="paragraph" w:customStyle="1" w:styleId="caaieiaie2">
    <w:name w:val="caaieiaie 2"/>
    <w:basedOn w:val="ab"/>
    <w:next w:val="ab"/>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b"/>
    <w:next w:val="ab"/>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c">
    <w:name w:val="Основной текст Знак Знак"/>
    <w:basedOn w:val="ac"/>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c"/>
    <w:rsid w:val="00DF61A7"/>
    <w:rPr>
      <w:rFonts w:ascii="Tahoma" w:hAnsi="Tahoma" w:cs="Tahoma" w:hint="default"/>
      <w:b/>
      <w:bCs/>
      <w:color w:val="1B2E51"/>
      <w:sz w:val="17"/>
      <w:szCs w:val="17"/>
    </w:rPr>
  </w:style>
  <w:style w:type="character" w:customStyle="1" w:styleId="afffff3">
    <w:name w:val="Маркированный список Знак"/>
    <w:basedOn w:val="ac"/>
    <w:link w:val="afffff2"/>
    <w:rsid w:val="00FE7893"/>
    <w:rPr>
      <w:rFonts w:ascii="Times New Roman" w:eastAsia="Times New Roman" w:hAnsi="Times New Roman" w:cs="Times New Roman"/>
      <w:sz w:val="28"/>
      <w:szCs w:val="28"/>
      <w:lang w:eastAsia="ru-RU"/>
    </w:rPr>
  </w:style>
  <w:style w:type="character" w:customStyle="1" w:styleId="nlmxref-aff">
    <w:name w:val="nlm_xref-aff"/>
    <w:basedOn w:val="ac"/>
    <w:rsid w:val="00FE7893"/>
  </w:style>
  <w:style w:type="paragraph" w:customStyle="1" w:styleId="affffffffffd">
    <w:name w:val="заг раздела"/>
    <w:basedOn w:val="ab"/>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e">
    <w:name w:val="текст дис Знак"/>
    <w:basedOn w:val="ab"/>
    <w:link w:val="afffffffffff"/>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0">
    <w:name w:val="текст табл"/>
    <w:basedOn w:val="ab"/>
    <w:next w:val="affffffffffe"/>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
    <w:name w:val="текст дис Знак Знак"/>
    <w:basedOn w:val="ac"/>
    <w:link w:val="affffffffffe"/>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1">
    <w:name w:val="текст дис"/>
    <w:basedOn w:val="ab"/>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2">
    <w:name w:val="заг подраздела Знак"/>
    <w:basedOn w:val="ab"/>
    <w:next w:val="affffffffffe"/>
    <w:link w:val="afffffffffff3"/>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3">
    <w:name w:val="заг подраздела Знак Знак"/>
    <w:basedOn w:val="ac"/>
    <w:link w:val="afffffffffff2"/>
    <w:rsid w:val="00890C7A"/>
    <w:rPr>
      <w:rFonts w:ascii="Times New Roman" w:eastAsia="Times New Roman" w:hAnsi="Times New Roman" w:cs="Times New Roman"/>
      <w:b/>
      <w:color w:val="000000"/>
      <w:sz w:val="28"/>
      <w:szCs w:val="28"/>
      <w:lang w:val="uk-UA" w:eastAsia="ru-RU"/>
    </w:rPr>
  </w:style>
  <w:style w:type="paragraph" w:customStyle="1" w:styleId="afffffffffff4">
    <w:name w:val="таблица"/>
    <w:basedOn w:val="affffffffffe"/>
    <w:rsid w:val="00890C7A"/>
    <w:pPr>
      <w:jc w:val="right"/>
    </w:pPr>
  </w:style>
  <w:style w:type="paragraph" w:customStyle="1" w:styleId="afffffffffff5">
    <w:name w:val="подпись к рис Знак"/>
    <w:basedOn w:val="ab"/>
    <w:next w:val="affffffffffe"/>
    <w:link w:val="afffffffffff6"/>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7">
    <w:name w:val="Стиль подпись к рис + полужирный Знак"/>
    <w:basedOn w:val="afffffffffff5"/>
    <w:link w:val="afffffffffff8"/>
    <w:rsid w:val="00890C7A"/>
    <w:pPr>
      <w:spacing w:after="120"/>
    </w:pPr>
    <w:rPr>
      <w:bCs/>
    </w:rPr>
  </w:style>
  <w:style w:type="character" w:customStyle="1" w:styleId="afffffffffff6">
    <w:name w:val="подпись к рис Знак Знак"/>
    <w:basedOn w:val="ac"/>
    <w:link w:val="afffffffffff5"/>
    <w:rsid w:val="00890C7A"/>
    <w:rPr>
      <w:rFonts w:ascii="Times New Roman" w:eastAsia="Times New Roman" w:hAnsi="Times New Roman" w:cs="Times New Roman"/>
      <w:color w:val="000000"/>
      <w:sz w:val="28"/>
      <w:szCs w:val="28"/>
      <w:lang w:val="uk-UA" w:eastAsia="ru-RU"/>
    </w:rPr>
  </w:style>
  <w:style w:type="character" w:customStyle="1" w:styleId="afffffffffff8">
    <w:name w:val="Стиль подпись к рис + полужирный Знак Знак"/>
    <w:basedOn w:val="afffffffffff6"/>
    <w:link w:val="afffffffffff7"/>
    <w:rsid w:val="00890C7A"/>
    <w:rPr>
      <w:rFonts w:ascii="Times New Roman" w:eastAsia="Times New Roman" w:hAnsi="Times New Roman" w:cs="Times New Roman"/>
      <w:bCs/>
      <w:color w:val="000000"/>
      <w:sz w:val="28"/>
      <w:szCs w:val="28"/>
      <w:lang w:val="uk-UA" w:eastAsia="ru-RU"/>
    </w:rPr>
  </w:style>
  <w:style w:type="paragraph" w:customStyle="1" w:styleId="afffffffffff9">
    <w:name w:val="название табл"/>
    <w:basedOn w:val="affffffffffe"/>
    <w:next w:val="afffffffffff0"/>
    <w:rsid w:val="00890C7A"/>
    <w:pPr>
      <w:ind w:firstLine="0"/>
      <w:jc w:val="center"/>
    </w:pPr>
    <w:rPr>
      <w:b/>
    </w:rPr>
  </w:style>
  <w:style w:type="paragraph" w:customStyle="1" w:styleId="afffffffffffa">
    <w:name w:val="М Абзац текста"/>
    <w:basedOn w:val="ab"/>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b">
    <w:name w:val="подпись к рис"/>
    <w:basedOn w:val="ab"/>
    <w:next w:val="afffffffffff1"/>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b"/>
    <w:next w:val="af0"/>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b"/>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b"/>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b"/>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b"/>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0"/>
    <w:rsid w:val="00F324BA"/>
    <w:rPr>
      <w:rFonts w:ascii="Times New Roman" w:eastAsia="Times New Roman" w:hAnsi="Times New Roman" w:cs="Times New Roman"/>
      <w:szCs w:val="28"/>
    </w:rPr>
  </w:style>
  <w:style w:type="paragraph" w:customStyle="1" w:styleId="afffffffffffc">
    <w:name w:val="Підпис"/>
    <w:basedOn w:val="ab"/>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d">
    <w:name w:val="Центрированный текст"/>
    <w:basedOn w:val="ab"/>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e">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c"/>
    <w:rsid w:val="00E01228"/>
    <w:rPr>
      <w:rFonts w:ascii="Times New Roman" w:eastAsia="Times New Roman" w:hAnsi="Times New Roman" w:cs="Times New Roman"/>
      <w:sz w:val="28"/>
      <w:szCs w:val="24"/>
      <w:lang w:eastAsia="ru-RU"/>
    </w:rPr>
  </w:style>
  <w:style w:type="character" w:customStyle="1" w:styleId="5c">
    <w:name w:val="Знак5 Знак Знак"/>
    <w:basedOn w:val="ac"/>
    <w:rsid w:val="00E01228"/>
    <w:rPr>
      <w:rFonts w:ascii="Times New Roman" w:eastAsia="Times New Roman" w:hAnsi="Times New Roman" w:cs="Times New Roman"/>
      <w:sz w:val="28"/>
      <w:szCs w:val="24"/>
      <w:lang w:eastAsia="ru-RU"/>
    </w:rPr>
  </w:style>
  <w:style w:type="character" w:customStyle="1" w:styleId="2ffa">
    <w:name w:val="Знак2 Знак Знак"/>
    <w:basedOn w:val="ac"/>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b"/>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
    <w:name w:val="Термин"/>
    <w:basedOn w:val="ab"/>
    <w:next w:val="affffffffffa"/>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0">
    <w:name w:val="Гост"/>
    <w:basedOn w:val="ab"/>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1">
    <w:name w:val="Ãîñò"/>
    <w:basedOn w:val="ab"/>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2">
    <w:name w:val="ГОСТ"/>
    <w:basedOn w:val="ab"/>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b"/>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b"/>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b"/>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b"/>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b"/>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3">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4">
    <w:name w:val="заг_табл"/>
    <w:next w:val="ab"/>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b"/>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b"/>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b"/>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b"/>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b"/>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b"/>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b"/>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b"/>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c"/>
    <w:rsid w:val="00B675C5"/>
    <w:rPr>
      <w:rFonts w:ascii="Times New Roman" w:eastAsia="Times New Roman" w:hAnsi="Times New Roman"/>
      <w:b/>
      <w:bCs/>
      <w:sz w:val="28"/>
      <w:szCs w:val="24"/>
    </w:rPr>
  </w:style>
  <w:style w:type="paragraph" w:customStyle="1" w:styleId="affffffffffff5">
    <w:name w:val="дисер"/>
    <w:basedOn w:val="ab"/>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b"/>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3">
    <w:name w:val="Г1"/>
    <w:basedOn w:val="ab"/>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4">
    <w:name w:val="Ã1"/>
    <w:basedOn w:val="ab"/>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c"/>
    <w:rsid w:val="001A2F71"/>
    <w:rPr>
      <w:sz w:val="16"/>
      <w:szCs w:val="16"/>
    </w:rPr>
  </w:style>
  <w:style w:type="character" w:customStyle="1" w:styleId="mw-headline">
    <w:name w:val="mw-headline"/>
    <w:basedOn w:val="ac"/>
    <w:rsid w:val="001A2F71"/>
  </w:style>
  <w:style w:type="character" w:customStyle="1" w:styleId="editsection8">
    <w:name w:val="editsection8"/>
    <w:basedOn w:val="ac"/>
    <w:rsid w:val="001A2F71"/>
    <w:rPr>
      <w:b w:val="0"/>
      <w:bCs w:val="0"/>
      <w:sz w:val="18"/>
      <w:szCs w:val="18"/>
    </w:rPr>
  </w:style>
  <w:style w:type="character" w:customStyle="1" w:styleId="editsection9">
    <w:name w:val="editsection9"/>
    <w:basedOn w:val="ac"/>
    <w:rsid w:val="001A2F71"/>
    <w:rPr>
      <w:b w:val="0"/>
      <w:bCs w:val="0"/>
      <w:sz w:val="21"/>
      <w:szCs w:val="21"/>
    </w:rPr>
  </w:style>
  <w:style w:type="character" w:customStyle="1" w:styleId="editsection1">
    <w:name w:val="editsection1"/>
    <w:basedOn w:val="ac"/>
    <w:rsid w:val="001A2F71"/>
  </w:style>
  <w:style w:type="character" w:styleId="HTML5">
    <w:name w:val="HTML Sample"/>
    <w:basedOn w:val="ac"/>
    <w:unhideWhenUsed/>
    <w:rsid w:val="001A2F71"/>
    <w:rPr>
      <w:rFonts w:ascii="Courier New" w:eastAsia="Times New Roman" w:hAnsi="Courier New" w:cs="Courier New"/>
    </w:rPr>
  </w:style>
  <w:style w:type="paragraph" w:customStyle="1" w:styleId="ajus">
    <w:name w:val="ajus"/>
    <w:basedOn w:val="ab"/>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b"/>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b"/>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b"/>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6">
    <w:name w:val="обычный Знак"/>
    <w:basedOn w:val="1ff1"/>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7">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c"/>
    <w:rsid w:val="003C70AE"/>
    <w:rPr>
      <w:rFonts w:ascii="Times New Roman" w:hAnsi="Times New Roman" w:cs="Times New Roman" w:hint="default"/>
      <w:sz w:val="24"/>
      <w:szCs w:val="24"/>
    </w:rPr>
  </w:style>
  <w:style w:type="paragraph" w:customStyle="1" w:styleId="rvps13">
    <w:name w:val="rvps13"/>
    <w:basedOn w:val="ab"/>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8">
    <w:name w:val="........ ....."/>
    <w:basedOn w:val="ab"/>
    <w:next w:val="ab"/>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c"/>
    <w:rsid w:val="003C70AE"/>
    <w:rPr>
      <w:rFonts w:ascii="Times New Roman" w:hAnsi="Times New Roman" w:cs="Times New Roman" w:hint="default"/>
      <w:color w:val="000000"/>
      <w:spacing w:val="-17"/>
      <w:sz w:val="24"/>
      <w:szCs w:val="24"/>
    </w:rPr>
  </w:style>
  <w:style w:type="character" w:customStyle="1" w:styleId="rvts29">
    <w:name w:val="rvts29"/>
    <w:basedOn w:val="ac"/>
    <w:rsid w:val="003C70AE"/>
    <w:rPr>
      <w:rFonts w:ascii="Times New Roman" w:hAnsi="Times New Roman" w:cs="Times New Roman" w:hint="default"/>
      <w:sz w:val="24"/>
      <w:szCs w:val="24"/>
    </w:rPr>
  </w:style>
  <w:style w:type="paragraph" w:customStyle="1" w:styleId="rvps3">
    <w:name w:val="rvps3"/>
    <w:basedOn w:val="ab"/>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b"/>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b"/>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b"/>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b"/>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b"/>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b"/>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b"/>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c"/>
    <w:rsid w:val="000E1D41"/>
    <w:rPr>
      <w:rFonts w:ascii="Times New Roman" w:hAnsi="Times New Roman" w:cs="Times New Roman"/>
      <w:i/>
      <w:iCs/>
      <w:color w:val="000000"/>
      <w:sz w:val="24"/>
      <w:szCs w:val="24"/>
    </w:rPr>
  </w:style>
  <w:style w:type="paragraph" w:customStyle="1" w:styleId="3f9">
    <w:name w:val="Абзац списка3"/>
    <w:basedOn w:val="ab"/>
    <w:rsid w:val="000E1D41"/>
    <w:pPr>
      <w:spacing w:after="200" w:line="276" w:lineRule="auto"/>
      <w:ind w:left="720"/>
      <w:contextualSpacing/>
    </w:pPr>
    <w:rPr>
      <w:rFonts w:ascii="Calibri" w:eastAsia="Times New Roman" w:hAnsi="Calibri" w:cs="Times New Roman"/>
    </w:rPr>
  </w:style>
  <w:style w:type="paragraph" w:customStyle="1" w:styleId="1fff5">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b"/>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b"/>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b"/>
    <w:rsid w:val="00B4703B"/>
    <w:pPr>
      <w:spacing w:after="0" w:line="240" w:lineRule="auto"/>
    </w:pPr>
    <w:rPr>
      <w:rFonts w:ascii="Arial" w:eastAsia="Times New Roman" w:hAnsi="Arial" w:cs="Arial"/>
      <w:sz w:val="24"/>
      <w:szCs w:val="24"/>
      <w:lang w:eastAsia="ru-RU"/>
    </w:rPr>
  </w:style>
  <w:style w:type="paragraph" w:customStyle="1" w:styleId="f110">
    <w:name w:val="f110"/>
    <w:basedOn w:val="ab"/>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b"/>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b"/>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b"/>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b"/>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b"/>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b"/>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b"/>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b"/>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b"/>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b"/>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b"/>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b"/>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b"/>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b"/>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b"/>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b"/>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b"/>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b"/>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c"/>
    <w:rsid w:val="00B4703B"/>
    <w:rPr>
      <w:rFonts w:ascii="Times New Roman" w:hAnsi="Times New Roman" w:cs="Times New Roman" w:hint="default"/>
      <w:b w:val="0"/>
      <w:bCs w:val="0"/>
      <w:i/>
      <w:iCs/>
    </w:rPr>
  </w:style>
  <w:style w:type="character" w:customStyle="1" w:styleId="f2101">
    <w:name w:val="f2101"/>
    <w:basedOn w:val="ac"/>
    <w:rsid w:val="00B4703B"/>
    <w:rPr>
      <w:rFonts w:ascii="Arial" w:hAnsi="Arial" w:cs="Arial" w:hint="default"/>
      <w:b w:val="0"/>
      <w:bCs w:val="0"/>
      <w:i/>
      <w:iCs/>
    </w:rPr>
  </w:style>
  <w:style w:type="character" w:customStyle="1" w:styleId="f0001">
    <w:name w:val="f0001"/>
    <w:basedOn w:val="ac"/>
    <w:rsid w:val="00B4703B"/>
    <w:rPr>
      <w:rFonts w:ascii="Arial" w:hAnsi="Arial" w:cs="Arial" w:hint="default"/>
      <w:b w:val="0"/>
      <w:bCs w:val="0"/>
      <w:i w:val="0"/>
      <w:iCs w:val="0"/>
    </w:rPr>
  </w:style>
  <w:style w:type="character" w:customStyle="1" w:styleId="f3001">
    <w:name w:val="f3001"/>
    <w:basedOn w:val="ac"/>
    <w:rsid w:val="00B4703B"/>
    <w:rPr>
      <w:rFonts w:ascii="Times New Roman" w:hAnsi="Times New Roman" w:cs="Times New Roman" w:hint="default"/>
      <w:b w:val="0"/>
      <w:bCs w:val="0"/>
      <w:i w:val="0"/>
      <w:iCs w:val="0"/>
    </w:rPr>
  </w:style>
  <w:style w:type="character" w:customStyle="1" w:styleId="f5011">
    <w:name w:val="f5011"/>
    <w:basedOn w:val="ac"/>
    <w:rsid w:val="00B4703B"/>
    <w:rPr>
      <w:rFonts w:ascii="Arial" w:hAnsi="Arial" w:cs="Arial" w:hint="default"/>
      <w:b/>
      <w:bCs/>
      <w:i w:val="0"/>
      <w:iCs w:val="0"/>
    </w:rPr>
  </w:style>
  <w:style w:type="paragraph" w:customStyle="1" w:styleId="head-orange">
    <w:name w:val="head-orange"/>
    <w:basedOn w:val="ab"/>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b"/>
    <w:rsid w:val="00B4703B"/>
    <w:pPr>
      <w:spacing w:after="0" w:line="240" w:lineRule="auto"/>
    </w:pPr>
    <w:rPr>
      <w:rFonts w:ascii="Arial" w:eastAsia="Times New Roman" w:hAnsi="Arial" w:cs="Arial"/>
      <w:sz w:val="24"/>
      <w:szCs w:val="24"/>
      <w:lang w:eastAsia="ru-RU"/>
    </w:rPr>
  </w:style>
  <w:style w:type="character" w:customStyle="1" w:styleId="f1001">
    <w:name w:val="f1001"/>
    <w:basedOn w:val="ac"/>
    <w:rsid w:val="00B4703B"/>
    <w:rPr>
      <w:rFonts w:ascii="Arial" w:hAnsi="Arial" w:cs="Arial" w:hint="default"/>
      <w:b w:val="0"/>
      <w:bCs w:val="0"/>
      <w:i w:val="0"/>
      <w:iCs w:val="0"/>
    </w:rPr>
  </w:style>
  <w:style w:type="paragraph" w:customStyle="1" w:styleId="f200">
    <w:name w:val="f200"/>
    <w:basedOn w:val="ab"/>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c"/>
    <w:rsid w:val="00B4703B"/>
    <w:rPr>
      <w:rFonts w:ascii="Arial" w:hAnsi="Arial" w:cs="Arial" w:hint="default"/>
      <w:b/>
      <w:bCs/>
      <w:i w:val="0"/>
      <w:iCs w:val="0"/>
    </w:rPr>
  </w:style>
  <w:style w:type="character" w:customStyle="1" w:styleId="f2001">
    <w:name w:val="f2001"/>
    <w:basedOn w:val="ac"/>
    <w:rsid w:val="00B4703B"/>
    <w:rPr>
      <w:rFonts w:ascii="Times New Roman" w:hAnsi="Times New Roman" w:cs="Times New Roman" w:hint="default"/>
      <w:b w:val="0"/>
      <w:bCs w:val="0"/>
      <w:i w:val="0"/>
      <w:iCs w:val="0"/>
    </w:rPr>
  </w:style>
  <w:style w:type="paragraph" w:customStyle="1" w:styleId="f201">
    <w:name w:val="f201"/>
    <w:basedOn w:val="ab"/>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c"/>
    <w:rsid w:val="00B4703B"/>
    <w:rPr>
      <w:rFonts w:ascii="Times New Roman" w:hAnsi="Times New Roman" w:cs="Times New Roman" w:hint="default"/>
      <w:b/>
      <w:bCs/>
      <w:i w:val="0"/>
      <w:iCs w:val="0"/>
    </w:rPr>
  </w:style>
  <w:style w:type="character" w:customStyle="1" w:styleId="f2011">
    <w:name w:val="f2011"/>
    <w:basedOn w:val="ac"/>
    <w:rsid w:val="00B4703B"/>
    <w:rPr>
      <w:rFonts w:ascii="Arial" w:hAnsi="Arial" w:cs="Arial" w:hint="default"/>
      <w:b/>
      <w:bCs/>
      <w:i w:val="0"/>
      <w:iCs w:val="0"/>
    </w:rPr>
  </w:style>
  <w:style w:type="character" w:customStyle="1" w:styleId="f1011">
    <w:name w:val="f1011"/>
    <w:basedOn w:val="ac"/>
    <w:rsid w:val="00B4703B"/>
    <w:rPr>
      <w:rFonts w:ascii="Arial" w:hAnsi="Arial" w:cs="Arial" w:hint="default"/>
      <w:b/>
      <w:bCs/>
      <w:i w:val="0"/>
      <w:iCs w:val="0"/>
    </w:rPr>
  </w:style>
  <w:style w:type="paragraph" w:customStyle="1" w:styleId="f301">
    <w:name w:val="f301"/>
    <w:basedOn w:val="ab"/>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b"/>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b"/>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b"/>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b"/>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c"/>
    <w:rsid w:val="00B4703B"/>
    <w:rPr>
      <w:rFonts w:ascii="Arial" w:hAnsi="Arial" w:cs="Arial" w:hint="default"/>
      <w:b w:val="0"/>
      <w:bCs w:val="0"/>
      <w:i/>
      <w:iCs/>
    </w:rPr>
  </w:style>
  <w:style w:type="character" w:customStyle="1" w:styleId="f4011">
    <w:name w:val="f4011"/>
    <w:basedOn w:val="ac"/>
    <w:rsid w:val="00B4703B"/>
    <w:rPr>
      <w:rFonts w:ascii="Arial" w:hAnsi="Arial" w:cs="Arial" w:hint="default"/>
      <w:b/>
      <w:bCs/>
      <w:i w:val="0"/>
      <w:iCs w:val="0"/>
    </w:rPr>
  </w:style>
  <w:style w:type="character" w:customStyle="1" w:styleId="f6111">
    <w:name w:val="f6111"/>
    <w:basedOn w:val="ac"/>
    <w:rsid w:val="00B4703B"/>
    <w:rPr>
      <w:rFonts w:ascii="Times New Roman" w:hAnsi="Times New Roman" w:cs="Times New Roman" w:hint="default"/>
      <w:b/>
      <w:bCs/>
      <w:i/>
      <w:iCs/>
    </w:rPr>
  </w:style>
  <w:style w:type="character" w:customStyle="1" w:styleId="f7111">
    <w:name w:val="f7111"/>
    <w:basedOn w:val="ac"/>
    <w:rsid w:val="00B4703B"/>
    <w:rPr>
      <w:rFonts w:ascii="Arial" w:hAnsi="Arial" w:cs="Arial" w:hint="default"/>
      <w:b/>
      <w:bCs/>
      <w:i/>
      <w:iCs/>
    </w:rPr>
  </w:style>
  <w:style w:type="character" w:customStyle="1" w:styleId="referencelink">
    <w:name w:val="referencelink"/>
    <w:basedOn w:val="ac"/>
    <w:rsid w:val="004F56B7"/>
  </w:style>
  <w:style w:type="paragraph" w:customStyle="1" w:styleId="affffffffffff9">
    <w:name w:val="Стиль дис.авт."/>
    <w:basedOn w:val="ab"/>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c"/>
    <w:rsid w:val="00F913D1"/>
    <w:rPr>
      <w:sz w:val="28"/>
      <w:szCs w:val="28"/>
    </w:rPr>
  </w:style>
  <w:style w:type="paragraph" w:customStyle="1" w:styleId="affffffffffffa">
    <w:name w:val="Мой текст Знак Знак"/>
    <w:basedOn w:val="ab"/>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c"/>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b"/>
    <w:next w:val="ab"/>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c"/>
    <w:rsid w:val="006747D5"/>
    <w:rPr>
      <w:rFonts w:ascii="Courier New" w:hAnsi="Courier New"/>
      <w:sz w:val="20"/>
    </w:rPr>
  </w:style>
  <w:style w:type="character" w:customStyle="1" w:styleId="names">
    <w:name w:val="names"/>
    <w:basedOn w:val="ac"/>
    <w:rsid w:val="006747D5"/>
  </w:style>
  <w:style w:type="paragraph" w:customStyle="1" w:styleId="affffffffffffb">
    <w:name w:val="Нормальний текст"/>
    <w:basedOn w:val="ab"/>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c"/>
    <w:rsid w:val="00B31775"/>
  </w:style>
  <w:style w:type="character" w:customStyle="1" w:styleId="booktitle1">
    <w:name w:val="book_title1"/>
    <w:basedOn w:val="ac"/>
    <w:rsid w:val="00B31775"/>
    <w:rPr>
      <w:b/>
      <w:bCs/>
      <w:i/>
      <w:iCs/>
      <w:sz w:val="22"/>
      <w:szCs w:val="22"/>
    </w:rPr>
  </w:style>
  <w:style w:type="paragraph" w:customStyle="1" w:styleId="ques">
    <w:name w:val="#ques"/>
    <w:basedOn w:val="ab"/>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6">
    <w:name w:val="Нет списка1"/>
    <w:next w:val="ae"/>
    <w:semiHidden/>
    <w:rsid w:val="0079544F"/>
  </w:style>
  <w:style w:type="character" w:customStyle="1" w:styleId="h11">
    <w:name w:val="h11"/>
    <w:basedOn w:val="ac"/>
    <w:rsid w:val="0079544F"/>
    <w:rPr>
      <w:rFonts w:ascii="Arial" w:hAnsi="Arial" w:cs="Arial" w:hint="default"/>
      <w:b/>
      <w:bCs/>
      <w:strike w:val="0"/>
      <w:dstrike w:val="0"/>
      <w:color w:val="384869"/>
      <w:sz w:val="21"/>
      <w:szCs w:val="21"/>
      <w:u w:val="none"/>
      <w:effect w:val="none"/>
    </w:rPr>
  </w:style>
  <w:style w:type="paragraph" w:styleId="affffffffffffc">
    <w:name w:val="index heading"/>
    <w:basedOn w:val="ab"/>
    <w:next w:val="1fff0"/>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c"/>
    <w:rsid w:val="0079544F"/>
    <w:rPr>
      <w:sz w:val="20"/>
      <w:szCs w:val="20"/>
    </w:rPr>
  </w:style>
  <w:style w:type="character" w:customStyle="1" w:styleId="fm-role1">
    <w:name w:val="fm-role1"/>
    <w:basedOn w:val="ac"/>
    <w:rsid w:val="0079544F"/>
    <w:rPr>
      <w:i/>
      <w:iCs/>
    </w:rPr>
  </w:style>
  <w:style w:type="paragraph" w:customStyle="1" w:styleId="Style6">
    <w:name w:val="Style6"/>
    <w:basedOn w:val="ab"/>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b"/>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b"/>
    <w:next w:val="ab"/>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b"/>
    <w:next w:val="ab"/>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b"/>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b"/>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b"/>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b"/>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b"/>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b"/>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c"/>
    <w:rsid w:val="006F380D"/>
    <w:rPr>
      <w:rFonts w:ascii="Arial" w:hAnsi="Arial"/>
      <w:i/>
      <w:spacing w:val="0"/>
      <w:sz w:val="20"/>
      <w:u w:val="single"/>
    </w:rPr>
  </w:style>
  <w:style w:type="paragraph" w:customStyle="1" w:styleId="affffffffffffd">
    <w:name w:val="Мышца"/>
    <w:basedOn w:val="ab"/>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b"/>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b"/>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c"/>
    <w:rsid w:val="00FB0B4A"/>
    <w:rPr>
      <w:rFonts w:ascii="Times New Roman" w:hAnsi="Times New Roman" w:cs="Times New Roman"/>
      <w:i/>
      <w:iCs/>
    </w:rPr>
  </w:style>
  <w:style w:type="character" w:customStyle="1" w:styleId="productrating">
    <w:name w:val="product_rating"/>
    <w:basedOn w:val="ac"/>
    <w:rsid w:val="0076613F"/>
  </w:style>
  <w:style w:type="paragraph" w:styleId="z-">
    <w:name w:val="HTML Top of Form"/>
    <w:basedOn w:val="ab"/>
    <w:next w:val="ab"/>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c"/>
    <w:link w:val="z-"/>
    <w:rsid w:val="0076613F"/>
    <w:rPr>
      <w:rFonts w:ascii="Arial" w:eastAsia="Times New Roman" w:hAnsi="Arial" w:cs="Arial"/>
      <w:vanish/>
      <w:sz w:val="16"/>
      <w:szCs w:val="16"/>
      <w:lang w:eastAsia="ru-RU"/>
    </w:rPr>
  </w:style>
  <w:style w:type="paragraph" w:styleId="z-1">
    <w:name w:val="HTML Bottom of Form"/>
    <w:basedOn w:val="ab"/>
    <w:next w:val="ab"/>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c"/>
    <w:link w:val="z-1"/>
    <w:rsid w:val="0076613F"/>
    <w:rPr>
      <w:rFonts w:ascii="Arial" w:eastAsia="Times New Roman" w:hAnsi="Arial" w:cs="Arial"/>
      <w:vanish/>
      <w:sz w:val="16"/>
      <w:szCs w:val="16"/>
      <w:lang w:eastAsia="ru-RU"/>
    </w:rPr>
  </w:style>
  <w:style w:type="character" w:customStyle="1" w:styleId="1fff7">
    <w:name w:val="Верхний колонтитул Знак1"/>
    <w:basedOn w:val="ac"/>
    <w:semiHidden/>
    <w:rsid w:val="00080F11"/>
    <w:rPr>
      <w:rFonts w:ascii="Times New Roman" w:eastAsia="Times New Roman" w:hAnsi="Times New Roman"/>
    </w:rPr>
  </w:style>
  <w:style w:type="character" w:customStyle="1" w:styleId="1fff8">
    <w:name w:val="Нижний колонтитул Знак1"/>
    <w:basedOn w:val="ac"/>
    <w:semiHidden/>
    <w:rsid w:val="00080F11"/>
    <w:rPr>
      <w:rFonts w:ascii="Times New Roman" w:eastAsia="Times New Roman" w:hAnsi="Times New Roman"/>
    </w:rPr>
  </w:style>
  <w:style w:type="character" w:customStyle="1" w:styleId="1fff9">
    <w:name w:val="Основной текст с отступом Знак1"/>
    <w:basedOn w:val="ac"/>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b"/>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c"/>
    <w:rsid w:val="004C0FBC"/>
    <w:rPr>
      <w:sz w:val="17"/>
      <w:szCs w:val="17"/>
    </w:rPr>
  </w:style>
  <w:style w:type="character" w:customStyle="1" w:styleId="em3">
    <w:name w:val="em3"/>
    <w:basedOn w:val="ac"/>
    <w:rsid w:val="004C0FBC"/>
    <w:rPr>
      <w:b/>
      <w:bCs/>
      <w:color w:val="000080"/>
    </w:rPr>
  </w:style>
  <w:style w:type="paragraph" w:styleId="affffffffffffe">
    <w:name w:val="toa heading"/>
    <w:basedOn w:val="ab"/>
    <w:next w:val="ab"/>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b"/>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b"/>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c"/>
    <w:rsid w:val="004C0FBC"/>
    <w:rPr>
      <w:color w:val="000080"/>
      <w:sz w:val="18"/>
      <w:szCs w:val="18"/>
    </w:rPr>
  </w:style>
  <w:style w:type="paragraph" w:customStyle="1" w:styleId="litz">
    <w:name w:val="litz"/>
    <w:basedOn w:val="ab"/>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b"/>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b"/>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c"/>
    <w:rsid w:val="004C0FBC"/>
    <w:rPr>
      <w:color w:val="FF0000"/>
    </w:rPr>
  </w:style>
  <w:style w:type="character" w:customStyle="1" w:styleId="subnavlink1">
    <w:name w:val="subnavlink1"/>
    <w:basedOn w:val="ac"/>
    <w:rsid w:val="004C0FBC"/>
    <w:rPr>
      <w:rFonts w:ascii="Tahoma" w:hAnsi="Tahoma" w:cs="Tahoma" w:hint="default"/>
      <w:color w:val="663300"/>
      <w:sz w:val="18"/>
      <w:szCs w:val="18"/>
    </w:rPr>
  </w:style>
  <w:style w:type="paragraph" w:customStyle="1" w:styleId="contentsarticletitle">
    <w:name w:val="contents_article_title"/>
    <w:basedOn w:val="ab"/>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c"/>
    <w:rsid w:val="004C0FBC"/>
    <w:rPr>
      <w:b w:val="0"/>
      <w:bCs w:val="0"/>
      <w:sz w:val="18"/>
      <w:szCs w:val="18"/>
    </w:rPr>
  </w:style>
  <w:style w:type="character" w:customStyle="1" w:styleId="19">
    <w:name w:val="Цитата Знак1"/>
    <w:basedOn w:val="ac"/>
    <w:link w:val="aff4"/>
    <w:rsid w:val="00851605"/>
    <w:rPr>
      <w:rFonts w:ascii="Times New Roman" w:eastAsia="Times New Roman" w:hAnsi="Times New Roman" w:cs="Times New Roman"/>
      <w:sz w:val="28"/>
      <w:szCs w:val="20"/>
      <w:lang w:val="uk-UA" w:eastAsia="ru-RU"/>
    </w:rPr>
  </w:style>
  <w:style w:type="paragraph" w:customStyle="1" w:styleId="08Body">
    <w:name w:val="08_Body"/>
    <w:basedOn w:val="ab"/>
    <w:next w:val="ab"/>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b"/>
    <w:next w:val="ab"/>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
    <w:name w:val="Цитата Знак"/>
    <w:basedOn w:val="ac"/>
    <w:rsid w:val="00851605"/>
    <w:rPr>
      <w:sz w:val="28"/>
      <w:lang w:val="uk-UA" w:eastAsia="ru-RU" w:bidi="ar-SA"/>
    </w:rPr>
  </w:style>
  <w:style w:type="character" w:customStyle="1" w:styleId="ped">
    <w:name w:val="ped"/>
    <w:basedOn w:val="ac"/>
    <w:rsid w:val="00851605"/>
  </w:style>
  <w:style w:type="character" w:customStyle="1" w:styleId="wbr">
    <w:name w:val="wbr"/>
    <w:basedOn w:val="ac"/>
    <w:rsid w:val="00851605"/>
  </w:style>
  <w:style w:type="character" w:customStyle="1" w:styleId="nlmarticle-title">
    <w:name w:val="nlm_article-title"/>
    <w:basedOn w:val="ac"/>
    <w:rsid w:val="00851605"/>
  </w:style>
  <w:style w:type="character" w:customStyle="1" w:styleId="citationsource-journal">
    <w:name w:val="citation_source-journal"/>
    <w:basedOn w:val="ac"/>
    <w:rsid w:val="00851605"/>
  </w:style>
  <w:style w:type="character" w:customStyle="1" w:styleId="nlmfpage">
    <w:name w:val="nlm_fpage"/>
    <w:basedOn w:val="ac"/>
    <w:rsid w:val="00851605"/>
  </w:style>
  <w:style w:type="character" w:customStyle="1" w:styleId="nlmlpage">
    <w:name w:val="nlm_lpage"/>
    <w:basedOn w:val="ac"/>
    <w:rsid w:val="00851605"/>
  </w:style>
  <w:style w:type="character" w:customStyle="1" w:styleId="nlmyear">
    <w:name w:val="nlm_year"/>
    <w:basedOn w:val="ac"/>
    <w:rsid w:val="00851605"/>
  </w:style>
  <w:style w:type="character" w:customStyle="1" w:styleId="spi">
    <w:name w:val="spi"/>
    <w:basedOn w:val="ac"/>
    <w:rsid w:val="00851605"/>
  </w:style>
  <w:style w:type="character" w:customStyle="1" w:styleId="searchterm0">
    <w:name w:val="searchterm0"/>
    <w:basedOn w:val="ac"/>
    <w:rsid w:val="00851605"/>
  </w:style>
  <w:style w:type="paragraph" w:customStyle="1" w:styleId="Style11">
    <w:name w:val="Style 1"/>
    <w:basedOn w:val="ab"/>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b"/>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b"/>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0">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1">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2">
    <w:name w:val="Знак Знак Знак Знак Знак Знак Знак Знак"/>
    <w:basedOn w:val="ab"/>
    <w:rsid w:val="006C6BF0"/>
    <w:pPr>
      <w:spacing w:after="0" w:line="240" w:lineRule="auto"/>
    </w:pPr>
    <w:rPr>
      <w:rFonts w:ascii="Verdana" w:eastAsia="Times New Roman" w:hAnsi="Verdana" w:cs="Verdana"/>
      <w:sz w:val="20"/>
      <w:szCs w:val="20"/>
      <w:lang w:val="en-US"/>
    </w:rPr>
  </w:style>
  <w:style w:type="paragraph" w:customStyle="1" w:styleId="afffffffffffff3">
    <w:name w:val="Знак Знак Знак Знак Знак Знак"/>
    <w:basedOn w:val="ab"/>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c"/>
    <w:rsid w:val="006E5C4E"/>
  </w:style>
  <w:style w:type="paragraph" w:customStyle="1" w:styleId="04">
    <w:name w:val="04"/>
    <w:basedOn w:val="ab"/>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4">
    <w:name w:val="дисерт"/>
    <w:basedOn w:val="ab"/>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b"/>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b"/>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b"/>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c"/>
    <w:rsid w:val="008305DD"/>
  </w:style>
  <w:style w:type="paragraph" w:customStyle="1" w:styleId="afffffffffffff5">
    <w:name w:val="текст примечания"/>
    <w:basedOn w:val="1c"/>
    <w:rsid w:val="00B11673"/>
    <w:pPr>
      <w:widowControl/>
      <w:spacing w:line="240" w:lineRule="auto"/>
      <w:ind w:firstLine="0"/>
      <w:jc w:val="left"/>
    </w:pPr>
    <w:rPr>
      <w:rFonts w:ascii="Times New Roman" w:hAnsi="Times New Roman"/>
      <w:snapToGrid/>
    </w:rPr>
  </w:style>
  <w:style w:type="paragraph" w:customStyle="1" w:styleId="afffffffffffff6">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7">
    <w:name w:val="Диссерт_ текст Знак"/>
    <w:basedOn w:val="ab"/>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c"/>
    <w:rsid w:val="00DA7FC4"/>
  </w:style>
  <w:style w:type="character" w:customStyle="1" w:styleId="fundquote">
    <w:name w:val="fundquote"/>
    <w:basedOn w:val="ac"/>
    <w:rsid w:val="00332A3A"/>
  </w:style>
  <w:style w:type="character" w:customStyle="1" w:styleId="sitenoticetoggle">
    <w:name w:val="sitenoticetoggle"/>
    <w:basedOn w:val="ac"/>
    <w:rsid w:val="00332A3A"/>
  </w:style>
  <w:style w:type="character" w:customStyle="1" w:styleId="fileinfo">
    <w:name w:val="fileinfo"/>
    <w:basedOn w:val="ac"/>
    <w:rsid w:val="00332A3A"/>
  </w:style>
  <w:style w:type="character" w:customStyle="1" w:styleId="editsection">
    <w:name w:val="editsection"/>
    <w:basedOn w:val="ac"/>
    <w:rsid w:val="00332A3A"/>
  </w:style>
  <w:style w:type="character" w:customStyle="1" w:styleId="divider">
    <w:name w:val="divider"/>
    <w:basedOn w:val="ac"/>
    <w:rsid w:val="00332A3A"/>
  </w:style>
  <w:style w:type="character" w:customStyle="1" w:styleId="i1">
    <w:name w:val="i1"/>
    <w:basedOn w:val="ac"/>
    <w:rsid w:val="00332A3A"/>
    <w:rPr>
      <w:i/>
      <w:iCs/>
    </w:rPr>
  </w:style>
  <w:style w:type="paragraph" w:customStyle="1" w:styleId="contentboxopenaccesstitle">
    <w:name w:val="content_box_openaccess_title"/>
    <w:basedOn w:val="ab"/>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b"/>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b"/>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b"/>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b"/>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b"/>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c"/>
    <w:rsid w:val="00332A3A"/>
    <w:rPr>
      <w:color w:val="000066"/>
      <w:u w:val="single"/>
    </w:rPr>
  </w:style>
  <w:style w:type="paragraph" w:customStyle="1" w:styleId="fm-author">
    <w:name w:val="fm-author"/>
    <w:basedOn w:val="ab"/>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c"/>
    <w:rsid w:val="00332A3A"/>
  </w:style>
  <w:style w:type="character" w:customStyle="1" w:styleId="small1">
    <w:name w:val="small1"/>
    <w:basedOn w:val="ac"/>
    <w:rsid w:val="00332A3A"/>
    <w:rPr>
      <w:rFonts w:ascii="Verdana" w:hAnsi="Verdana" w:cs="Verdana"/>
      <w:color w:val="000000"/>
      <w:sz w:val="15"/>
      <w:szCs w:val="15"/>
    </w:rPr>
  </w:style>
  <w:style w:type="character" w:customStyle="1" w:styleId="h1black1">
    <w:name w:val="h1black1"/>
    <w:basedOn w:val="ac"/>
    <w:rsid w:val="00332A3A"/>
    <w:rPr>
      <w:rFonts w:ascii="Verdana" w:hAnsi="Verdana" w:cs="Verdana"/>
      <w:b/>
      <w:bCs/>
      <w:color w:val="000000"/>
      <w:sz w:val="27"/>
      <w:szCs w:val="27"/>
      <w:u w:val="none"/>
      <w:effect w:val="none"/>
    </w:rPr>
  </w:style>
  <w:style w:type="character" w:customStyle="1" w:styleId="bodyblack1">
    <w:name w:val="bodyblack1"/>
    <w:basedOn w:val="ac"/>
    <w:rsid w:val="00332A3A"/>
    <w:rPr>
      <w:rFonts w:ascii="Verdana" w:hAnsi="Verdana" w:cs="Verdana"/>
      <w:color w:val="000000"/>
      <w:sz w:val="20"/>
      <w:szCs w:val="20"/>
    </w:rPr>
  </w:style>
  <w:style w:type="paragraph" w:customStyle="1" w:styleId="bibliomixed">
    <w:name w:val="bibliomixed"/>
    <w:basedOn w:val="ab"/>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b"/>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b"/>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b"/>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b"/>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c"/>
    <w:rsid w:val="00332A3A"/>
    <w:rPr>
      <w:rFonts w:ascii="Verdana" w:hAnsi="Verdana" w:cs="Verdana"/>
      <w:color w:val="000000"/>
      <w:sz w:val="30"/>
      <w:szCs w:val="30"/>
    </w:rPr>
  </w:style>
  <w:style w:type="character" w:customStyle="1" w:styleId="xauthor1">
    <w:name w:val="xauthor1"/>
    <w:basedOn w:val="ac"/>
    <w:rsid w:val="00332A3A"/>
    <w:rPr>
      <w:rFonts w:ascii="Verdana" w:hAnsi="Verdana" w:cs="Verdana"/>
      <w:b/>
      <w:bCs/>
      <w:sz w:val="18"/>
      <w:szCs w:val="18"/>
    </w:rPr>
  </w:style>
  <w:style w:type="character" w:customStyle="1" w:styleId="softsubbhead1">
    <w:name w:val="softsubbhead1"/>
    <w:basedOn w:val="ac"/>
    <w:rsid w:val="00332A3A"/>
    <w:rPr>
      <w:rFonts w:ascii="Verdana" w:hAnsi="Verdana" w:cs="Verdana"/>
      <w:sz w:val="23"/>
      <w:szCs w:val="23"/>
    </w:rPr>
  </w:style>
  <w:style w:type="character" w:customStyle="1" w:styleId="subhead1">
    <w:name w:val="subhead1"/>
    <w:basedOn w:val="ac"/>
    <w:rsid w:val="00332A3A"/>
    <w:rPr>
      <w:rFonts w:ascii="Verdana" w:hAnsi="Verdana" w:cs="Verdana"/>
      <w:b/>
      <w:bCs/>
      <w:sz w:val="24"/>
      <w:szCs w:val="24"/>
    </w:rPr>
  </w:style>
  <w:style w:type="paragraph" w:customStyle="1" w:styleId="xfull">
    <w:name w:val="xfull"/>
    <w:basedOn w:val="ab"/>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c"/>
    <w:rsid w:val="00332A3A"/>
    <w:rPr>
      <w:rFonts w:ascii="Verdana" w:hAnsi="Verdana" w:cs="Verdana"/>
      <w:b/>
      <w:bCs/>
      <w:sz w:val="23"/>
      <w:szCs w:val="23"/>
    </w:rPr>
  </w:style>
  <w:style w:type="character" w:customStyle="1" w:styleId="entity1">
    <w:name w:val="entity1"/>
    <w:basedOn w:val="ac"/>
    <w:rsid w:val="00332A3A"/>
    <w:rPr>
      <w:rFonts w:ascii="Verdana" w:hAnsi="Verdana" w:cs="Verdana"/>
      <w:sz w:val="20"/>
      <w:szCs w:val="20"/>
    </w:rPr>
  </w:style>
  <w:style w:type="paragraph" w:styleId="afffffffffffff8">
    <w:name w:val="Signature"/>
    <w:basedOn w:val="ab"/>
    <w:link w:val="afffffffffffff9"/>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9">
    <w:name w:val="Подпись Знак"/>
    <w:basedOn w:val="ac"/>
    <w:link w:val="afffffffffffff8"/>
    <w:rsid w:val="00332A3A"/>
    <w:rPr>
      <w:rFonts w:ascii="1251 Times" w:eastAsia="Times New Roman" w:hAnsi="1251 Times" w:cs="1251 Times"/>
      <w:sz w:val="17"/>
      <w:szCs w:val="17"/>
      <w:lang w:val="uk-UA" w:eastAsia="ru-RU"/>
    </w:rPr>
  </w:style>
  <w:style w:type="paragraph" w:customStyle="1" w:styleId="660">
    <w:name w:val="Заголовок 66"/>
    <w:basedOn w:val="ab"/>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c"/>
    <w:rsid w:val="00332A3A"/>
    <w:rPr>
      <w:color w:val="auto"/>
      <w:u w:val="single"/>
      <w:effect w:val="none"/>
    </w:rPr>
  </w:style>
  <w:style w:type="character" w:customStyle="1" w:styleId="351">
    <w:name w:val="Гиперссылка35"/>
    <w:basedOn w:val="ac"/>
    <w:rsid w:val="00332A3A"/>
    <w:rPr>
      <w:color w:val="auto"/>
      <w:u w:val="single"/>
      <w:effect w:val="none"/>
    </w:rPr>
  </w:style>
  <w:style w:type="character" w:customStyle="1" w:styleId="361">
    <w:name w:val="Гиперссылка36"/>
    <w:basedOn w:val="ac"/>
    <w:rsid w:val="00332A3A"/>
    <w:rPr>
      <w:color w:val="auto"/>
      <w:u w:val="single"/>
      <w:effect w:val="none"/>
    </w:rPr>
  </w:style>
  <w:style w:type="paragraph" w:customStyle="1" w:styleId="bold">
    <w:name w:val="bold"/>
    <w:basedOn w:val="ab"/>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b"/>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b"/>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b"/>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b"/>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c"/>
    <w:rsid w:val="00332A3A"/>
    <w:rPr>
      <w:b/>
      <w:bCs/>
      <w:sz w:val="18"/>
      <w:szCs w:val="18"/>
    </w:rPr>
  </w:style>
  <w:style w:type="character" w:customStyle="1" w:styleId="cssauthor">
    <w:name w:val="css_author"/>
    <w:basedOn w:val="ac"/>
    <w:rsid w:val="00332A3A"/>
    <w:rPr>
      <w:color w:val="800000"/>
    </w:rPr>
  </w:style>
  <w:style w:type="paragraph" w:customStyle="1" w:styleId="afffffffffffffa">
    <w:name w:val="+ маленький"/>
    <w:basedOn w:val="ab"/>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c"/>
    <w:rsid w:val="00332A3A"/>
  </w:style>
  <w:style w:type="paragraph" w:customStyle="1" w:styleId="afffffffffffffb">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c"/>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c">
    <w:name w:val="Тайм"/>
    <w:basedOn w:val="ab"/>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d">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a">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e">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
    <w:name w:val="список"/>
    <w:basedOn w:val="ab"/>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2"/>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0">
    <w:name w:val="Placeholder Text"/>
    <w:basedOn w:val="ac"/>
    <w:uiPriority w:val="99"/>
    <w:semiHidden/>
    <w:rsid w:val="002C0050"/>
    <w:rPr>
      <w:color w:val="808080"/>
    </w:rPr>
  </w:style>
  <w:style w:type="paragraph" w:customStyle="1" w:styleId="1fffb">
    <w:name w:val="Загл 1"/>
    <w:basedOn w:val="afffffffffffffc"/>
    <w:next w:val="15"/>
    <w:qFormat/>
    <w:rsid w:val="002C0050"/>
  </w:style>
  <w:style w:type="paragraph" w:customStyle="1" w:styleId="TimesNewRoman121250">
    <w:name w:val="Стиль Times New Roman 12 пт Первая строка:  125 см После:  0 пт"/>
    <w:basedOn w:val="ab"/>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b"/>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b"/>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b"/>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b"/>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b"/>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c"/>
    <w:rsid w:val="00522BF4"/>
  </w:style>
  <w:style w:type="paragraph" w:customStyle="1" w:styleId="affffffffffffff1">
    <w:name w:val="Примітка"/>
    <w:basedOn w:val="5f"/>
    <w:rsid w:val="00FA7E0D"/>
    <w:pPr>
      <w:spacing w:before="120" w:after="120"/>
    </w:pPr>
    <w:rPr>
      <w:sz w:val="28"/>
      <w:szCs w:val="28"/>
      <w:lang w:eastAsia="ja-JP"/>
    </w:rPr>
  </w:style>
  <w:style w:type="character" w:customStyle="1" w:styleId="CharChar">
    <w:name w:val="Char Char"/>
    <w:basedOn w:val="ac"/>
    <w:rsid w:val="00FA7E0D"/>
    <w:rPr>
      <w:rFonts w:eastAsia="MS Mincho"/>
      <w:sz w:val="24"/>
      <w:szCs w:val="24"/>
      <w:lang w:val="ru-RU" w:eastAsia="ja-JP"/>
    </w:rPr>
  </w:style>
  <w:style w:type="character" w:customStyle="1" w:styleId="postbody1">
    <w:name w:val="postbody1"/>
    <w:basedOn w:val="ac"/>
    <w:rsid w:val="00FA7E0D"/>
    <w:rPr>
      <w:sz w:val="18"/>
      <w:szCs w:val="18"/>
    </w:rPr>
  </w:style>
  <w:style w:type="character" w:customStyle="1" w:styleId="FontStyle45">
    <w:name w:val="Font Style45"/>
    <w:basedOn w:val="ac"/>
    <w:rsid w:val="00FA7E0D"/>
    <w:rPr>
      <w:rFonts w:ascii="Times New Roman" w:hAnsi="Times New Roman" w:cs="Times New Roman"/>
      <w:b/>
      <w:bCs/>
      <w:sz w:val="16"/>
      <w:szCs w:val="16"/>
    </w:rPr>
  </w:style>
  <w:style w:type="character" w:customStyle="1" w:styleId="FontStyle56">
    <w:name w:val="Font Style56"/>
    <w:basedOn w:val="ac"/>
    <w:rsid w:val="00FA7E0D"/>
    <w:rPr>
      <w:rFonts w:ascii="Times New Roman" w:hAnsi="Times New Roman" w:cs="Times New Roman"/>
      <w:sz w:val="16"/>
      <w:szCs w:val="16"/>
    </w:rPr>
  </w:style>
  <w:style w:type="paragraph" w:customStyle="1" w:styleId="149">
    <w:name w:val="Название14"/>
    <w:basedOn w:val="ab"/>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b"/>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b"/>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2">
    <w:name w:val="Рисунок"/>
    <w:basedOn w:val="af0"/>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3">
    <w:name w:val="Рисунок Знак"/>
    <w:basedOn w:val="CharChar"/>
    <w:rsid w:val="00FA7E0D"/>
    <w:rPr>
      <w:rFonts w:eastAsia="MS Mincho"/>
      <w:sz w:val="28"/>
      <w:szCs w:val="28"/>
      <w:lang w:val="uk-UA" w:eastAsia="ja-JP"/>
    </w:rPr>
  </w:style>
  <w:style w:type="paragraph" w:customStyle="1" w:styleId="-0">
    <w:name w:val="заголовок-Д"/>
    <w:basedOn w:val="ab"/>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b"/>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b"/>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4">
    <w:name w:val="Печатная машинка"/>
    <w:rsid w:val="009178CF"/>
    <w:rPr>
      <w:rFonts w:ascii="Courier New" w:hAnsi="Courier New" w:cs="Courier New"/>
      <w:sz w:val="20"/>
      <w:szCs w:val="20"/>
    </w:rPr>
  </w:style>
  <w:style w:type="paragraph" w:customStyle="1" w:styleId="affffffffffffff5">
    <w:name w:val="Готовый"/>
    <w:basedOn w:val="ab"/>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b"/>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c"/>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c"/>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c"/>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c"/>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c"/>
    <w:rsid w:val="003B6480"/>
    <w:rPr>
      <w:rFonts w:ascii="Arial" w:hAnsi="Arial" w:cs="Arial" w:hint="default"/>
      <w:color w:val="000000"/>
      <w:sz w:val="18"/>
      <w:szCs w:val="18"/>
    </w:rPr>
  </w:style>
  <w:style w:type="character" w:customStyle="1" w:styleId="textbold1">
    <w:name w:val="text_bold1"/>
    <w:basedOn w:val="ac"/>
    <w:rsid w:val="003B6480"/>
    <w:rPr>
      <w:b/>
      <w:bCs/>
    </w:rPr>
  </w:style>
  <w:style w:type="numbering" w:styleId="111111">
    <w:name w:val="Outline List 2"/>
    <w:basedOn w:val="ae"/>
    <w:uiPriority w:val="99"/>
    <w:rsid w:val="003B6480"/>
    <w:pPr>
      <w:numPr>
        <w:numId w:val="14"/>
      </w:numPr>
    </w:pPr>
  </w:style>
  <w:style w:type="numbering" w:styleId="1ai">
    <w:name w:val="Outline List 1"/>
    <w:basedOn w:val="ae"/>
    <w:uiPriority w:val="99"/>
    <w:rsid w:val="003B6480"/>
    <w:pPr>
      <w:numPr>
        <w:numId w:val="15"/>
      </w:numPr>
    </w:pPr>
  </w:style>
  <w:style w:type="numbering" w:styleId="a3">
    <w:name w:val="Outline List 3"/>
    <w:basedOn w:val="ae"/>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6">
    <w:name w:val="Автореф"/>
    <w:basedOn w:val="ab"/>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c"/>
    <w:rsid w:val="00913A20"/>
    <w:rPr>
      <w:rFonts w:ascii="Arial" w:hAnsi="Arial" w:cs="Arial" w:hint="default"/>
      <w:i/>
      <w:iCs/>
      <w:color w:val="666666"/>
      <w:sz w:val="20"/>
      <w:szCs w:val="20"/>
    </w:rPr>
  </w:style>
  <w:style w:type="character" w:customStyle="1" w:styleId="breadcrumb1">
    <w:name w:val="breadcrumb1"/>
    <w:basedOn w:val="ac"/>
    <w:rsid w:val="00913A20"/>
    <w:rPr>
      <w:rFonts w:ascii="Arial" w:hAnsi="Arial" w:cs="Arial" w:hint="default"/>
      <w:color w:val="004A8A"/>
      <w:sz w:val="16"/>
      <w:szCs w:val="16"/>
    </w:rPr>
  </w:style>
  <w:style w:type="paragraph" w:customStyle="1" w:styleId="affffffffffffff7">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c"/>
    <w:rsid w:val="00862551"/>
    <w:rPr>
      <w:rFonts w:cs="Times New Roman"/>
    </w:rPr>
  </w:style>
  <w:style w:type="character" w:customStyle="1" w:styleId="c6">
    <w:name w:val="c6"/>
    <w:basedOn w:val="ac"/>
    <w:rsid w:val="00862551"/>
    <w:rPr>
      <w:rFonts w:cs="Times New Roman"/>
    </w:rPr>
  </w:style>
  <w:style w:type="paragraph" w:customStyle="1" w:styleId="4f6">
    <w:name w:val="Абзац списка4"/>
    <w:basedOn w:val="ab"/>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8">
    <w:name w:val="Списочный"/>
    <w:basedOn w:val="ab"/>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b"/>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b"/>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c"/>
    <w:rsid w:val="00862551"/>
    <w:rPr>
      <w:rFonts w:cs="Times New Roman"/>
    </w:rPr>
  </w:style>
  <w:style w:type="paragraph" w:customStyle="1" w:styleId="affffffffffffff9">
    <w:name w:val="Опоненти"/>
    <w:basedOn w:val="afff6"/>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c">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a">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b">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c">
    <w:name w:val="УДК"/>
    <w:basedOn w:val="afff6"/>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d">
    <w:name w:val="прізв"/>
    <w:basedOn w:val="affffffffffffffe"/>
    <w:rsid w:val="004F16A4"/>
  </w:style>
  <w:style w:type="paragraph" w:customStyle="1" w:styleId="affffffffffffffe">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
    <w:name w:val="Знак Знак Знак Знак Знак Знак Знак Знак Знак"/>
    <w:basedOn w:val="ab"/>
    <w:rsid w:val="004813E7"/>
    <w:pPr>
      <w:spacing w:after="0" w:line="240" w:lineRule="auto"/>
    </w:pPr>
    <w:rPr>
      <w:rFonts w:ascii="Verdana" w:eastAsia="Times New Roman" w:hAnsi="Verdana" w:cs="Verdana"/>
      <w:color w:val="000000"/>
      <w:sz w:val="20"/>
      <w:szCs w:val="20"/>
      <w:lang w:val="en-US"/>
    </w:rPr>
  </w:style>
  <w:style w:type="paragraph" w:customStyle="1" w:styleId="afffffffffffffff0">
    <w:name w:val="Название таблицы"/>
    <w:basedOn w:val="ab"/>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d">
    <w:name w:val="Знак Знак Знак Знак Знак Знак Знак Знак Знак1"/>
    <w:basedOn w:val="ab"/>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b"/>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b"/>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b"/>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c"/>
    <w:rsid w:val="00AA4DFF"/>
    <w:rPr>
      <w:rFonts w:ascii="Times New Roman" w:hAnsi="Times New Roman" w:cs="Times New Roman"/>
      <w:sz w:val="16"/>
      <w:szCs w:val="16"/>
    </w:rPr>
  </w:style>
  <w:style w:type="character" w:customStyle="1" w:styleId="FontStyle66">
    <w:name w:val="Font Style66"/>
    <w:basedOn w:val="ac"/>
    <w:rsid w:val="00AA4DFF"/>
    <w:rPr>
      <w:rFonts w:ascii="Times New Roman" w:hAnsi="Times New Roman" w:cs="Times New Roman"/>
      <w:i/>
      <w:iCs/>
      <w:sz w:val="16"/>
      <w:szCs w:val="16"/>
    </w:rPr>
  </w:style>
  <w:style w:type="paragraph" w:customStyle="1" w:styleId="Style110">
    <w:name w:val="Style11"/>
    <w:basedOn w:val="ab"/>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c"/>
    <w:rsid w:val="00AA4DFF"/>
    <w:rPr>
      <w:rFonts w:ascii="Times New Roman" w:hAnsi="Times New Roman" w:cs="Times New Roman"/>
      <w:sz w:val="26"/>
      <w:szCs w:val="26"/>
    </w:rPr>
  </w:style>
  <w:style w:type="character" w:customStyle="1" w:styleId="FontStyle20">
    <w:name w:val="Font Style20"/>
    <w:basedOn w:val="ac"/>
    <w:uiPriority w:val="99"/>
    <w:rsid w:val="00AA4DFF"/>
    <w:rPr>
      <w:rFonts w:ascii="Times New Roman" w:hAnsi="Times New Roman" w:cs="Times New Roman"/>
      <w:b/>
      <w:bCs/>
      <w:spacing w:val="30"/>
      <w:sz w:val="16"/>
      <w:szCs w:val="16"/>
    </w:rPr>
  </w:style>
  <w:style w:type="character" w:customStyle="1" w:styleId="FontStyle23">
    <w:name w:val="Font Style23"/>
    <w:basedOn w:val="ac"/>
    <w:uiPriority w:val="99"/>
    <w:rsid w:val="00AA4DFF"/>
    <w:rPr>
      <w:rFonts w:ascii="Times New Roman" w:hAnsi="Times New Roman" w:cs="Times New Roman"/>
      <w:sz w:val="24"/>
      <w:szCs w:val="24"/>
    </w:rPr>
  </w:style>
  <w:style w:type="character" w:customStyle="1" w:styleId="FontStyle53">
    <w:name w:val="Font Style53"/>
    <w:basedOn w:val="ac"/>
    <w:rsid w:val="00AA4DFF"/>
    <w:rPr>
      <w:rFonts w:ascii="Times New Roman" w:hAnsi="Times New Roman" w:cs="Times New Roman"/>
      <w:smallCaps/>
      <w:spacing w:val="10"/>
      <w:sz w:val="18"/>
      <w:szCs w:val="18"/>
    </w:rPr>
  </w:style>
  <w:style w:type="character" w:customStyle="1" w:styleId="FontStyle39">
    <w:name w:val="Font Style39"/>
    <w:basedOn w:val="ac"/>
    <w:rsid w:val="00AA4DFF"/>
    <w:rPr>
      <w:rFonts w:ascii="Times New Roman" w:hAnsi="Times New Roman" w:cs="Times New Roman"/>
      <w:b/>
      <w:bCs/>
      <w:sz w:val="12"/>
      <w:szCs w:val="12"/>
    </w:rPr>
  </w:style>
  <w:style w:type="paragraph" w:customStyle="1" w:styleId="innandatcbig">
    <w:name w:val="innandatcbig"/>
    <w:basedOn w:val="ab"/>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b"/>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b"/>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c"/>
    <w:locked/>
    <w:rsid w:val="00C5727B"/>
    <w:rPr>
      <w:sz w:val="16"/>
      <w:szCs w:val="16"/>
      <w:lang w:val="ru-RU" w:eastAsia="ru-RU" w:bidi="ar-SA"/>
    </w:rPr>
  </w:style>
  <w:style w:type="table" w:customStyle="1" w:styleId="afffffffffffffff1">
    <w:name w:val="Світлий список"/>
    <w:basedOn w:val="ad"/>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c"/>
    <w:rsid w:val="005E1742"/>
    <w:rPr>
      <w:vanish w:val="0"/>
      <w:webHidden w:val="0"/>
      <w:sz w:val="24"/>
      <w:szCs w:val="24"/>
      <w:specVanish w:val="0"/>
    </w:rPr>
  </w:style>
  <w:style w:type="paragraph" w:customStyle="1" w:styleId="Style34">
    <w:name w:val="Style34"/>
    <w:basedOn w:val="ab"/>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b"/>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c"/>
    <w:rsid w:val="005E1742"/>
    <w:rPr>
      <w:rFonts w:ascii="Book Antiqua" w:hAnsi="Book Antiqua" w:cs="Book Antiqua"/>
      <w:sz w:val="14"/>
      <w:szCs w:val="14"/>
    </w:rPr>
  </w:style>
  <w:style w:type="character" w:customStyle="1" w:styleId="FontStyle250">
    <w:name w:val="Font Style250"/>
    <w:basedOn w:val="ac"/>
    <w:rsid w:val="005E1742"/>
    <w:rPr>
      <w:rFonts w:ascii="Book Antiqua" w:hAnsi="Book Antiqua" w:cs="Book Antiqua"/>
      <w:i/>
      <w:iCs/>
      <w:sz w:val="14"/>
      <w:szCs w:val="14"/>
    </w:rPr>
  </w:style>
  <w:style w:type="character" w:customStyle="1" w:styleId="FontStyle243">
    <w:name w:val="Font Style243"/>
    <w:basedOn w:val="ac"/>
    <w:rsid w:val="005E1742"/>
    <w:rPr>
      <w:rFonts w:ascii="Book Antiqua" w:hAnsi="Book Antiqua" w:cs="Book Antiqua"/>
      <w:sz w:val="24"/>
      <w:szCs w:val="24"/>
    </w:rPr>
  </w:style>
  <w:style w:type="character" w:customStyle="1" w:styleId="FontStyle242">
    <w:name w:val="Font Style242"/>
    <w:basedOn w:val="ac"/>
    <w:rsid w:val="005E1742"/>
    <w:rPr>
      <w:rFonts w:ascii="Book Antiqua" w:hAnsi="Book Antiqua" w:cs="Book Antiqua"/>
      <w:b/>
      <w:bCs/>
      <w:sz w:val="38"/>
      <w:szCs w:val="38"/>
    </w:rPr>
  </w:style>
  <w:style w:type="character" w:customStyle="1" w:styleId="FontStyle244">
    <w:name w:val="Font Style244"/>
    <w:basedOn w:val="ac"/>
    <w:rsid w:val="005E1742"/>
    <w:rPr>
      <w:rFonts w:ascii="Book Antiqua" w:hAnsi="Book Antiqua" w:cs="Book Antiqua"/>
      <w:sz w:val="12"/>
      <w:szCs w:val="12"/>
    </w:rPr>
  </w:style>
  <w:style w:type="paragraph" w:customStyle="1" w:styleId="Style86">
    <w:name w:val="Style86"/>
    <w:basedOn w:val="ab"/>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c"/>
    <w:rsid w:val="005E1742"/>
    <w:rPr>
      <w:rFonts w:ascii="Book Antiqua" w:hAnsi="Book Antiqua" w:cs="Book Antiqua"/>
      <w:sz w:val="14"/>
      <w:szCs w:val="14"/>
    </w:rPr>
  </w:style>
  <w:style w:type="paragraph" w:customStyle="1" w:styleId="afffffffffffffff2">
    <w:name w:val="Обычный + Междустр.интервал:  полуторный"/>
    <w:basedOn w:val="ab"/>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c"/>
    <w:rsid w:val="00DD58C3"/>
    <w:rPr>
      <w:rFonts w:ascii="Verdana" w:hAnsi="Verdana"/>
      <w:sz w:val="14"/>
      <w:szCs w:val="14"/>
    </w:rPr>
  </w:style>
  <w:style w:type="character" w:customStyle="1" w:styleId="FontStyle35">
    <w:name w:val="Font Style35"/>
    <w:basedOn w:val="ac"/>
    <w:rsid w:val="00DD58C3"/>
    <w:rPr>
      <w:rFonts w:ascii="Verdana" w:hAnsi="Verdana"/>
      <w:i/>
      <w:iCs/>
      <w:sz w:val="14"/>
      <w:szCs w:val="14"/>
    </w:rPr>
  </w:style>
  <w:style w:type="paragraph" w:customStyle="1" w:styleId="authorgroup0">
    <w:name w:val="author_group"/>
    <w:basedOn w:val="ab"/>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b"/>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3">
    <w:name w:val="Стиль Стиль По центру Междустр.интервал:  полуторный + По центру"/>
    <w:basedOn w:val="afffffffffffffff4"/>
    <w:rsid w:val="00871FEB"/>
    <w:pPr>
      <w:jc w:val="center"/>
    </w:pPr>
    <w:rPr>
      <w:sz w:val="28"/>
    </w:rPr>
  </w:style>
  <w:style w:type="paragraph" w:customStyle="1" w:styleId="afffffffffffffff4">
    <w:name w:val="Стиль По центру Междустр.интервал:  полуторный"/>
    <w:basedOn w:val="ab"/>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b"/>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b"/>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b"/>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b"/>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b"/>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b"/>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b"/>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b"/>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b"/>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b"/>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e">
    <w:name w:val="Текст Знак1"/>
    <w:basedOn w:val="ac"/>
    <w:rsid w:val="00630C26"/>
    <w:rPr>
      <w:rFonts w:ascii="Consolas" w:hAnsi="Consolas" w:cs="Consolas"/>
      <w:sz w:val="21"/>
      <w:szCs w:val="21"/>
      <w:lang w:val="uk-UA"/>
    </w:rPr>
  </w:style>
  <w:style w:type="character" w:customStyle="1" w:styleId="a21">
    <w:name w:val="a2"/>
    <w:basedOn w:val="ac"/>
    <w:rsid w:val="00630C26"/>
  </w:style>
  <w:style w:type="character" w:customStyle="1" w:styleId="6b">
    <w:name w:val="Знак Знак6"/>
    <w:basedOn w:val="ac"/>
    <w:rsid w:val="00E758D6"/>
    <w:rPr>
      <w:sz w:val="28"/>
      <w:szCs w:val="28"/>
      <w:lang w:val="uk-UA" w:eastAsia="ru-RU" w:bidi="ar-SA"/>
    </w:rPr>
  </w:style>
  <w:style w:type="paragraph" w:customStyle="1" w:styleId="afffffffffffffff5">
    <w:name w:val="Условные обозначения"/>
    <w:basedOn w:val="ab"/>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6">
    <w:name w:val="Таблица номер"/>
    <w:basedOn w:val="ab"/>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7">
    <w:name w:val="Bibliography"/>
    <w:basedOn w:val="ab"/>
    <w:next w:val="ab"/>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b"/>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8">
    <w:name w:val="Таблица название"/>
    <w:basedOn w:val="ab"/>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9">
    <w:name w:val="Таблица текст"/>
    <w:basedOn w:val="ab"/>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8">
    <w:name w:val="Список публикаций"/>
    <w:basedOn w:val="ab"/>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c"/>
    <w:rsid w:val="008A5FE3"/>
    <w:rPr>
      <w:rFonts w:cs="Times New Roman"/>
    </w:rPr>
  </w:style>
  <w:style w:type="paragraph" w:customStyle="1" w:styleId="censz10">
    <w:name w:val="cen sz10"/>
    <w:basedOn w:val="ab"/>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c"/>
    <w:rsid w:val="001277D6"/>
    <w:rPr>
      <w:rFonts w:ascii="Symbol" w:hAnsi="Symbol" w:hint="default"/>
    </w:rPr>
  </w:style>
  <w:style w:type="paragraph" w:customStyle="1" w:styleId="262">
    <w:name w:val="Основной текст с отступом 26"/>
    <w:basedOn w:val="ab"/>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b"/>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b"/>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b"/>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6"/>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b"/>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b"/>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c"/>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b"/>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c"/>
    <w:rsid w:val="00D02D56"/>
  </w:style>
  <w:style w:type="character" w:customStyle="1" w:styleId="author">
    <w:name w:val="author"/>
    <w:basedOn w:val="ac"/>
    <w:rsid w:val="00D02D56"/>
  </w:style>
  <w:style w:type="character" w:customStyle="1" w:styleId="FontStyle13">
    <w:name w:val="Font Style13"/>
    <w:basedOn w:val="ac"/>
    <w:uiPriority w:val="99"/>
    <w:rsid w:val="00F927C6"/>
    <w:rPr>
      <w:rFonts w:ascii="Times New Roman" w:hAnsi="Times New Roman" w:cs="Times New Roman"/>
      <w:sz w:val="26"/>
      <w:szCs w:val="26"/>
    </w:rPr>
  </w:style>
  <w:style w:type="paragraph" w:customStyle="1" w:styleId="afffffffffffffffa">
    <w:name w:val="Стиль автореферат"/>
    <w:basedOn w:val="ab"/>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b"/>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b">
    <w:name w:val="Звичайний (веб)"/>
    <w:basedOn w:val="ab"/>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c">
    <w:name w:val="Стиль По ширине"/>
    <w:basedOn w:val="ac"/>
    <w:rsid w:val="00A57962"/>
    <w:rPr>
      <w:rFonts w:ascii="Times New Roman" w:hAnsi="Times New Roman"/>
      <w:color w:val="000000"/>
      <w:sz w:val="28"/>
      <w:szCs w:val="28"/>
      <w:lang w:val="uk-UA"/>
    </w:rPr>
  </w:style>
  <w:style w:type="paragraph" w:customStyle="1" w:styleId="155">
    <w:name w:val="Название15"/>
    <w:basedOn w:val="ab"/>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d">
    <w:name w:val="текст пункта"/>
    <w:basedOn w:val="ab"/>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0"/>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d"/>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d"/>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Subtle 1"/>
    <w:basedOn w:val="ad"/>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8">
    <w:name w:val="заголовок 1 Знак"/>
    <w:basedOn w:val="ac"/>
    <w:link w:val="17"/>
    <w:rsid w:val="00276785"/>
    <w:rPr>
      <w:rFonts w:ascii="Arial" w:eastAsia="Times New Roman" w:hAnsi="Arial" w:cs="Arial"/>
      <w:b/>
      <w:bCs/>
      <w:shadow/>
      <w:sz w:val="28"/>
      <w:szCs w:val="28"/>
      <w:lang w:val="uk-UA" w:eastAsia="ru-RU"/>
    </w:rPr>
  </w:style>
  <w:style w:type="character" w:customStyle="1" w:styleId="1ffff1">
    <w:name w:val="Подзаголовок1"/>
    <w:basedOn w:val="ac"/>
    <w:rsid w:val="00276785"/>
  </w:style>
  <w:style w:type="paragraph" w:customStyle="1" w:styleId="1510">
    <w:name w:val="КрасНорм1.51"/>
    <w:basedOn w:val="ab"/>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c"/>
    <w:link w:val="152"/>
    <w:rsid w:val="00276785"/>
    <w:rPr>
      <w:rFonts w:ascii="Times New Roman" w:eastAsia="Times New Roman" w:hAnsi="Times New Roman" w:cs="Times New Roman"/>
      <w:sz w:val="28"/>
      <w:szCs w:val="28"/>
      <w:lang w:eastAsia="ru-RU"/>
    </w:rPr>
  </w:style>
  <w:style w:type="paragraph" w:styleId="afffffffffffffffe">
    <w:name w:val="macro"/>
    <w:basedOn w:val="af0"/>
    <w:link w:val="affffffffffffffff"/>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
    <w:name w:val="Текст макроса Знак"/>
    <w:basedOn w:val="ac"/>
    <w:link w:val="afffffffffffffffe"/>
    <w:semiHidden/>
    <w:rsid w:val="00276785"/>
    <w:rPr>
      <w:rFonts w:ascii="Courier New" w:eastAsia="Times New Roman" w:hAnsi="Courier New" w:cs="Courier New"/>
      <w:spacing w:val="-5"/>
      <w:sz w:val="24"/>
      <w:szCs w:val="24"/>
    </w:rPr>
  </w:style>
  <w:style w:type="paragraph" w:styleId="3ff0">
    <w:name w:val="List Continue 3"/>
    <w:basedOn w:val="affffffe"/>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e"/>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e"/>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0">
    <w:name w:val="Date"/>
    <w:basedOn w:val="af0"/>
    <w:link w:val="affffffffffffffff1"/>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1">
    <w:name w:val="Дата Знак"/>
    <w:basedOn w:val="ac"/>
    <w:link w:val="affffffffffffffff0"/>
    <w:rsid w:val="00276785"/>
    <w:rPr>
      <w:rFonts w:ascii="Times New Roman" w:eastAsia="Times New Roman" w:hAnsi="Times New Roman" w:cs="Times New Roman"/>
      <w:sz w:val="20"/>
      <w:szCs w:val="20"/>
    </w:rPr>
  </w:style>
  <w:style w:type="paragraph" w:customStyle="1" w:styleId="affffffffffffffff2">
    <w:name w:val="Подзаголовок титульного листа"/>
    <w:basedOn w:val="ab"/>
    <w:next w:val="ab"/>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3">
    <w:name w:val="Заголовок титульного листа"/>
    <w:basedOn w:val="affffffffffffffff4"/>
    <w:next w:val="affffffffffffffff2"/>
    <w:rsid w:val="00276785"/>
    <w:pPr>
      <w:pBdr>
        <w:bottom w:val="single" w:sz="6" w:space="22" w:color="auto"/>
      </w:pBdr>
      <w:spacing w:before="0" w:after="0" w:line="300" w:lineRule="exact"/>
    </w:pPr>
    <w:rPr>
      <w:caps/>
      <w:spacing w:val="-10"/>
      <w:sz w:val="32"/>
      <w:szCs w:val="32"/>
    </w:rPr>
  </w:style>
  <w:style w:type="paragraph" w:customStyle="1" w:styleId="affffffffffffffff4">
    <w:name w:val="База заголовка"/>
    <w:basedOn w:val="ab"/>
    <w:next w:val="af0"/>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5">
    <w:name w:val="Название предприятия"/>
    <w:basedOn w:val="ab"/>
    <w:next w:val="affffffffffffffff3"/>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b"/>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6">
    <w:name w:val="Адрес"/>
    <w:basedOn w:val="af0"/>
    <w:rsid w:val="00276785"/>
    <w:pPr>
      <w:keepLines/>
      <w:suppressAutoHyphens w:val="0"/>
      <w:spacing w:after="0" w:line="240" w:lineRule="atLeast"/>
    </w:pPr>
    <w:rPr>
      <w:rFonts w:eastAsia="Times New Roman"/>
      <w:spacing w:val="-5"/>
      <w:sz w:val="24"/>
      <w:lang w:eastAsia="en-US"/>
    </w:rPr>
  </w:style>
  <w:style w:type="paragraph" w:customStyle="1" w:styleId="affffffffffffffff7">
    <w:name w:val="Неразрывный основной текст"/>
    <w:basedOn w:val="af0"/>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8">
    <w:name w:val="Название документа"/>
    <w:basedOn w:val="ab"/>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9">
    <w:name w:val="База сноски"/>
    <w:basedOn w:val="ab"/>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a">
    <w:name w:val="База верхнего колонтитула"/>
    <w:basedOn w:val="ab"/>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b">
    <w:name w:val="Нижний колонтитул (четный)"/>
    <w:basedOn w:val="aff"/>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c">
    <w:name w:val="Нижний колонтитул (первый)"/>
    <w:basedOn w:val="aff"/>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d">
    <w:name w:val="Нижний колонтитул (нечетный)"/>
    <w:basedOn w:val="aff"/>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e">
    <w:name w:val="Верхний колонтитул (четный)"/>
    <w:basedOn w:val="afb"/>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
    <w:name w:val="Верхний колонтитул (первый)"/>
    <w:basedOn w:val="afb"/>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0">
    <w:name w:val="Верхний колонтитул (нечетный)"/>
    <w:basedOn w:val="afb"/>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2">
    <w:name w:val="Значок 1"/>
    <w:basedOn w:val="affffffffffffff2"/>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1">
    <w:name w:val="Список (первый)"/>
    <w:basedOn w:val="afff6"/>
    <w:next w:val="afff6"/>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2">
    <w:name w:val="Список (последний)"/>
    <w:basedOn w:val="afff6"/>
    <w:next w:val="a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3">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4">
    <w:name w:val="Нумерованный список (последний)"/>
    <w:basedOn w:val="a"/>
    <w:next w:val="af0"/>
    <w:rsid w:val="00276785"/>
    <w:pPr>
      <w:numPr>
        <w:numId w:val="0"/>
      </w:numPr>
      <w:spacing w:after="240" w:line="240" w:lineRule="atLeast"/>
    </w:pPr>
    <w:rPr>
      <w:rFonts w:ascii="Garamond" w:hAnsi="Garamond" w:cs="Garamond"/>
      <w:spacing w:val="-5"/>
      <w:lang w:eastAsia="en-US"/>
    </w:rPr>
  </w:style>
  <w:style w:type="paragraph" w:customStyle="1" w:styleId="afffffffffffffffff5">
    <w:name w:val="Тема"/>
    <w:basedOn w:val="af0"/>
    <w:next w:val="af0"/>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6">
    <w:name w:val="Вступление"/>
    <w:rsid w:val="00276785"/>
    <w:rPr>
      <w:caps/>
      <w:sz w:val="20"/>
      <w:szCs w:val="20"/>
    </w:rPr>
  </w:style>
  <w:style w:type="character" w:customStyle="1" w:styleId="afffffffffffffffff7">
    <w:name w:val="Надстрочный"/>
    <w:rsid w:val="00276785"/>
    <w:rPr>
      <w:vertAlign w:val="superscript"/>
    </w:rPr>
  </w:style>
  <w:style w:type="paragraph" w:customStyle="1" w:styleId="afffffffffffffffff8">
    <w:name w:val="Обратный адрес"/>
    <w:basedOn w:val="affffffffffffffff6"/>
    <w:rsid w:val="00276785"/>
    <w:pPr>
      <w:spacing w:line="160" w:lineRule="atLeast"/>
      <w:jc w:val="center"/>
    </w:pPr>
    <w:rPr>
      <w:rFonts w:ascii="Arial" w:hAnsi="Arial" w:cs="Arial"/>
      <w:spacing w:val="0"/>
      <w:sz w:val="15"/>
      <w:szCs w:val="15"/>
    </w:rPr>
  </w:style>
  <w:style w:type="paragraph" w:customStyle="1" w:styleId="ss">
    <w:name w:val="ss"/>
    <w:basedOn w:val="afffffffffffffffff8"/>
    <w:rsid w:val="00276785"/>
  </w:style>
  <w:style w:type="character" w:styleId="HTML6">
    <w:name w:val="HTML Acronym"/>
    <w:basedOn w:val="ac"/>
    <w:rsid w:val="00276785"/>
    <w:rPr>
      <w:lang w:val="ru-RU" w:eastAsia="x-none"/>
    </w:rPr>
  </w:style>
  <w:style w:type="character" w:styleId="HTML7">
    <w:name w:val="HTML Keyboard"/>
    <w:basedOn w:val="ac"/>
    <w:rsid w:val="00276785"/>
    <w:rPr>
      <w:rFonts w:ascii="Courier New" w:hAnsi="Courier New" w:cs="Courier New"/>
      <w:sz w:val="20"/>
      <w:szCs w:val="20"/>
      <w:lang w:val="ru-RU" w:eastAsia="x-none"/>
    </w:rPr>
  </w:style>
  <w:style w:type="character" w:styleId="HTML8">
    <w:name w:val="HTML Code"/>
    <w:basedOn w:val="ac"/>
    <w:rsid w:val="00276785"/>
    <w:rPr>
      <w:rFonts w:ascii="Courier New" w:hAnsi="Courier New" w:cs="Courier New"/>
      <w:sz w:val="20"/>
      <w:szCs w:val="20"/>
      <w:lang w:val="ru-RU" w:eastAsia="x-none"/>
    </w:rPr>
  </w:style>
  <w:style w:type="character" w:styleId="HTML9">
    <w:name w:val="HTML Definition"/>
    <w:basedOn w:val="ac"/>
    <w:rsid w:val="00276785"/>
    <w:rPr>
      <w:i/>
      <w:iCs/>
      <w:lang w:val="ru-RU" w:eastAsia="x-none"/>
    </w:rPr>
  </w:style>
  <w:style w:type="character" w:styleId="HTMLa">
    <w:name w:val="HTML Variable"/>
    <w:basedOn w:val="ac"/>
    <w:rsid w:val="00276785"/>
    <w:rPr>
      <w:i/>
      <w:iCs/>
      <w:lang w:val="ru-RU" w:eastAsia="x-none"/>
    </w:rPr>
  </w:style>
  <w:style w:type="paragraph" w:styleId="afffffffffffffffff9">
    <w:name w:val="table of figures"/>
    <w:basedOn w:val="ab"/>
    <w:next w:val="ab"/>
    <w:semiHidden/>
    <w:rsid w:val="00276785"/>
    <w:pPr>
      <w:spacing w:after="240" w:line="240" w:lineRule="atLeast"/>
      <w:ind w:left="440" w:hanging="440"/>
    </w:pPr>
    <w:rPr>
      <w:rFonts w:ascii="Garamond" w:eastAsia="Times New Roman" w:hAnsi="Garamond" w:cs="Garamond"/>
    </w:rPr>
  </w:style>
  <w:style w:type="paragraph" w:styleId="afffffffffffffffffa">
    <w:name w:val="Salutation"/>
    <w:basedOn w:val="ab"/>
    <w:next w:val="ab"/>
    <w:link w:val="afffffffffffffffffb"/>
    <w:rsid w:val="00276785"/>
    <w:pPr>
      <w:spacing w:after="240" w:line="240" w:lineRule="atLeast"/>
    </w:pPr>
    <w:rPr>
      <w:rFonts w:ascii="Garamond" w:eastAsia="Times New Roman" w:hAnsi="Garamond" w:cs="Garamond"/>
    </w:rPr>
  </w:style>
  <w:style w:type="character" w:customStyle="1" w:styleId="afffffffffffffffffb">
    <w:name w:val="Приветствие Знак"/>
    <w:basedOn w:val="ac"/>
    <w:link w:val="afffffffffffffffffa"/>
    <w:rsid w:val="00276785"/>
    <w:rPr>
      <w:rFonts w:ascii="Garamond" w:eastAsia="Times New Roman" w:hAnsi="Garamond" w:cs="Garamond"/>
    </w:rPr>
  </w:style>
  <w:style w:type="paragraph" w:styleId="afffffffffffffffffc">
    <w:name w:val="Closing"/>
    <w:basedOn w:val="ab"/>
    <w:link w:val="afffffffffffffffffd"/>
    <w:rsid w:val="00276785"/>
    <w:pPr>
      <w:spacing w:after="240" w:line="240" w:lineRule="atLeast"/>
      <w:ind w:left="4252"/>
    </w:pPr>
    <w:rPr>
      <w:rFonts w:ascii="Garamond" w:eastAsia="Times New Roman" w:hAnsi="Garamond" w:cs="Garamond"/>
    </w:rPr>
  </w:style>
  <w:style w:type="character" w:customStyle="1" w:styleId="afffffffffffffffffd">
    <w:name w:val="Прощание Знак"/>
    <w:basedOn w:val="ac"/>
    <w:link w:val="afffffffffffffffffc"/>
    <w:rsid w:val="00276785"/>
    <w:rPr>
      <w:rFonts w:ascii="Garamond" w:eastAsia="Times New Roman" w:hAnsi="Garamond" w:cs="Garamond"/>
    </w:rPr>
  </w:style>
  <w:style w:type="paragraph" w:styleId="afffffffffffffffffe">
    <w:name w:val="table of authorities"/>
    <w:basedOn w:val="ab"/>
    <w:next w:val="ab"/>
    <w:semiHidden/>
    <w:rsid w:val="00276785"/>
    <w:pPr>
      <w:spacing w:after="240" w:line="240" w:lineRule="atLeast"/>
      <w:ind w:left="220" w:hanging="220"/>
    </w:pPr>
    <w:rPr>
      <w:rFonts w:ascii="Garamond" w:eastAsia="Times New Roman" w:hAnsi="Garamond" w:cs="Garamond"/>
    </w:rPr>
  </w:style>
  <w:style w:type="paragraph" w:styleId="2fff6">
    <w:name w:val="index 2"/>
    <w:basedOn w:val="ab"/>
    <w:next w:val="ab"/>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b"/>
    <w:next w:val="ab"/>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b"/>
    <w:next w:val="ab"/>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b"/>
    <w:next w:val="ab"/>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b"/>
    <w:next w:val="ab"/>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b"/>
    <w:next w:val="ab"/>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b"/>
    <w:next w:val="ab"/>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b"/>
    <w:next w:val="ab"/>
    <w:autoRedefine/>
    <w:semiHidden/>
    <w:rsid w:val="00276785"/>
    <w:pPr>
      <w:spacing w:after="240" w:line="240" w:lineRule="atLeast"/>
      <w:ind w:left="1980" w:hanging="220"/>
    </w:pPr>
    <w:rPr>
      <w:rFonts w:ascii="Garamond" w:eastAsia="Times New Roman" w:hAnsi="Garamond" w:cs="Garamond"/>
    </w:rPr>
  </w:style>
  <w:style w:type="paragraph" w:styleId="affffffffffffffffff">
    <w:name w:val="Message Header"/>
    <w:basedOn w:val="ab"/>
    <w:link w:val="affffffffffffffffff0"/>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0">
    <w:name w:val="Шапка Знак"/>
    <w:basedOn w:val="ac"/>
    <w:link w:val="affffffffffffffffff"/>
    <w:rsid w:val="00276785"/>
    <w:rPr>
      <w:rFonts w:ascii="Arial" w:eastAsia="Times New Roman" w:hAnsi="Arial" w:cs="Arial"/>
      <w:sz w:val="24"/>
      <w:szCs w:val="24"/>
      <w:shd w:val="pct20" w:color="auto" w:fill="auto"/>
    </w:rPr>
  </w:style>
  <w:style w:type="paragraph" w:styleId="affffffffffffffffff1">
    <w:name w:val="E-mail Signature"/>
    <w:basedOn w:val="ab"/>
    <w:link w:val="affffffffffffffffff2"/>
    <w:rsid w:val="00276785"/>
    <w:pPr>
      <w:spacing w:after="240" w:line="240" w:lineRule="atLeast"/>
    </w:pPr>
    <w:rPr>
      <w:rFonts w:ascii="Garamond" w:eastAsia="Times New Roman" w:hAnsi="Garamond" w:cs="Garamond"/>
    </w:rPr>
  </w:style>
  <w:style w:type="character" w:customStyle="1" w:styleId="affffffffffffffffff2">
    <w:name w:val="Электронная подпись Знак"/>
    <w:basedOn w:val="ac"/>
    <w:link w:val="affffffffffffffffff1"/>
    <w:rsid w:val="00276785"/>
    <w:rPr>
      <w:rFonts w:ascii="Garamond" w:eastAsia="Times New Roman" w:hAnsi="Garamond" w:cs="Garamond"/>
    </w:rPr>
  </w:style>
  <w:style w:type="paragraph" w:customStyle="1" w:styleId="affffffffffffffffff3">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c"/>
    <w:rsid w:val="00A56E02"/>
    <w:rPr>
      <w:rFonts w:ascii="Times New Roman" w:hAnsi="Times New Roman"/>
      <w:shadow/>
      <w:color w:val="000000"/>
      <w:sz w:val="28"/>
    </w:rPr>
  </w:style>
  <w:style w:type="character" w:customStyle="1" w:styleId="a11">
    <w:name w:val="a1"/>
    <w:basedOn w:val="ac"/>
    <w:rsid w:val="001F6A43"/>
    <w:rPr>
      <w:color w:val="008000"/>
    </w:rPr>
  </w:style>
  <w:style w:type="paragraph" w:customStyle="1" w:styleId="1ffff3">
    <w:name w:val="Оглавление 1с"/>
    <w:basedOn w:val="1b"/>
    <w:rsid w:val="009B5F13"/>
    <w:pPr>
      <w:tabs>
        <w:tab w:val="right" w:leader="dot" w:pos="9911"/>
      </w:tabs>
      <w:spacing w:line="360" w:lineRule="auto"/>
      <w:ind w:right="692"/>
      <w:jc w:val="both"/>
    </w:pPr>
    <w:rPr>
      <w:noProof/>
      <w:szCs w:val="28"/>
    </w:rPr>
  </w:style>
  <w:style w:type="paragraph" w:customStyle="1" w:styleId="-">
    <w:name w:val="Л-ра"/>
    <w:basedOn w:val="ab"/>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4">
    <w:name w:val="ТаблНомер"/>
    <w:basedOn w:val="ab"/>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5">
    <w:name w:val="ТаблНазва"/>
    <w:basedOn w:val="ab"/>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6">
    <w:name w:val="ТаблПримітка"/>
    <w:basedOn w:val="af2"/>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7">
    <w:name w:val="ТаблИнтервалПосле"/>
    <w:basedOn w:val="ab"/>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8">
    <w:name w:val="РисКартинка"/>
    <w:basedOn w:val="ab"/>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9">
    <w:name w:val="РисНазва"/>
    <w:basedOn w:val="ab"/>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c"/>
    <w:rsid w:val="001415B9"/>
    <w:rPr>
      <w:rFonts w:ascii="Times New Roman" w:hAnsi="Times New Roman" w:cs="Times New Roman" w:hint="default"/>
      <w:b/>
      <w:bCs/>
      <w:color w:val="000000"/>
      <w:sz w:val="26"/>
      <w:szCs w:val="26"/>
    </w:rPr>
  </w:style>
  <w:style w:type="character" w:customStyle="1" w:styleId="FontStyle67">
    <w:name w:val="Font Style67"/>
    <w:basedOn w:val="ac"/>
    <w:rsid w:val="001415B9"/>
    <w:rPr>
      <w:rFonts w:ascii="Georgia" w:hAnsi="Georgia" w:cs="Georgia" w:hint="default"/>
      <w:color w:val="000000"/>
      <w:sz w:val="22"/>
      <w:szCs w:val="22"/>
    </w:rPr>
  </w:style>
  <w:style w:type="character" w:customStyle="1" w:styleId="FontStyle64">
    <w:name w:val="Font Style64"/>
    <w:basedOn w:val="ac"/>
    <w:rsid w:val="001415B9"/>
    <w:rPr>
      <w:rFonts w:ascii="Times New Roman" w:hAnsi="Times New Roman" w:cs="Times New Roman" w:hint="default"/>
      <w:b/>
      <w:bCs/>
      <w:i/>
      <w:iCs/>
      <w:color w:val="000000"/>
      <w:sz w:val="26"/>
      <w:szCs w:val="26"/>
    </w:rPr>
  </w:style>
  <w:style w:type="character" w:customStyle="1" w:styleId="FontStyle77">
    <w:name w:val="Font Style77"/>
    <w:basedOn w:val="ac"/>
    <w:rsid w:val="001415B9"/>
    <w:rPr>
      <w:rFonts w:ascii="Times New Roman" w:hAnsi="Times New Roman" w:cs="Times New Roman" w:hint="default"/>
      <w:b/>
      <w:bCs/>
      <w:smallCaps/>
      <w:color w:val="000000"/>
      <w:sz w:val="26"/>
      <w:szCs w:val="26"/>
    </w:rPr>
  </w:style>
  <w:style w:type="character" w:customStyle="1" w:styleId="FontStyle59">
    <w:name w:val="Font Style59"/>
    <w:basedOn w:val="ac"/>
    <w:rsid w:val="001415B9"/>
    <w:rPr>
      <w:rFonts w:ascii="Times New Roman" w:hAnsi="Times New Roman" w:cs="Times New Roman"/>
      <w:b/>
      <w:bCs/>
      <w:i/>
      <w:iCs/>
      <w:color w:val="000000"/>
      <w:sz w:val="26"/>
      <w:szCs w:val="26"/>
    </w:rPr>
  </w:style>
  <w:style w:type="paragraph" w:customStyle="1" w:styleId="affffffffffffffffffa">
    <w:name w:val="Публикация"/>
    <w:basedOn w:val="ab"/>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c"/>
    <w:rsid w:val="001415B9"/>
    <w:rPr>
      <w:rFonts w:ascii="Georgia" w:hAnsi="Georgia" w:cs="Georgia" w:hint="default"/>
      <w:color w:val="000000"/>
      <w:sz w:val="22"/>
      <w:szCs w:val="22"/>
    </w:rPr>
  </w:style>
  <w:style w:type="character" w:customStyle="1" w:styleId="FontStyle92">
    <w:name w:val="Font Style92"/>
    <w:basedOn w:val="ac"/>
    <w:rsid w:val="001415B9"/>
    <w:rPr>
      <w:rFonts w:ascii="Times New Roman" w:hAnsi="Times New Roman" w:cs="Times New Roman" w:hint="default"/>
      <w:b/>
      <w:bCs/>
      <w:color w:val="000000"/>
      <w:sz w:val="20"/>
      <w:szCs w:val="20"/>
    </w:rPr>
  </w:style>
  <w:style w:type="character" w:customStyle="1" w:styleId="FontStyle68">
    <w:name w:val="Font Style68"/>
    <w:basedOn w:val="ac"/>
    <w:rsid w:val="001415B9"/>
    <w:rPr>
      <w:rFonts w:ascii="Arial Narrow" w:hAnsi="Arial Narrow" w:cs="Arial Narrow" w:hint="default"/>
      <w:b/>
      <w:bCs/>
      <w:color w:val="000000"/>
      <w:sz w:val="32"/>
      <w:szCs w:val="32"/>
    </w:rPr>
  </w:style>
  <w:style w:type="character" w:customStyle="1" w:styleId="1ffff4">
    <w:name w:val="Формат текста Знак1 Знак"/>
    <w:basedOn w:val="ac"/>
    <w:link w:val="1ffff5"/>
    <w:locked/>
    <w:rsid w:val="001415B9"/>
    <w:rPr>
      <w:sz w:val="28"/>
      <w:szCs w:val="28"/>
      <w:lang w:eastAsia="uk-UA"/>
    </w:rPr>
  </w:style>
  <w:style w:type="paragraph" w:customStyle="1" w:styleId="1ffff5">
    <w:name w:val="Формат текста Знак1"/>
    <w:basedOn w:val="ab"/>
    <w:link w:val="1ffff4"/>
    <w:autoRedefine/>
    <w:rsid w:val="001415B9"/>
    <w:pPr>
      <w:spacing w:after="0" w:line="360" w:lineRule="auto"/>
      <w:ind w:firstLine="397"/>
      <w:jc w:val="both"/>
    </w:pPr>
    <w:rPr>
      <w:sz w:val="28"/>
      <w:szCs w:val="28"/>
      <w:lang w:eastAsia="uk-UA"/>
    </w:rPr>
  </w:style>
  <w:style w:type="character" w:customStyle="1" w:styleId="affffffffffffffffffb">
    <w:name w:val="Номер таблицы Знак"/>
    <w:basedOn w:val="1ffff4"/>
    <w:link w:val="affffffffffffffffffc"/>
    <w:locked/>
    <w:rsid w:val="001415B9"/>
    <w:rPr>
      <w:i/>
      <w:sz w:val="28"/>
      <w:szCs w:val="28"/>
      <w:lang w:eastAsia="uk-UA"/>
    </w:rPr>
  </w:style>
  <w:style w:type="paragraph" w:customStyle="1" w:styleId="affffffffffffffffffc">
    <w:name w:val="Номер таблицы"/>
    <w:basedOn w:val="1ffff5"/>
    <w:link w:val="affffffffffffffffffb"/>
    <w:autoRedefine/>
    <w:rsid w:val="001415B9"/>
    <w:pPr>
      <w:ind w:firstLine="0"/>
      <w:jc w:val="right"/>
    </w:pPr>
    <w:rPr>
      <w:i/>
    </w:rPr>
  </w:style>
  <w:style w:type="character" w:customStyle="1" w:styleId="FontStyle73">
    <w:name w:val="Font Style73"/>
    <w:basedOn w:val="ac"/>
    <w:rsid w:val="001415B9"/>
    <w:rPr>
      <w:rFonts w:ascii="Times New Roman" w:hAnsi="Times New Roman" w:cs="Times New Roman" w:hint="default"/>
      <w:color w:val="000000"/>
      <w:sz w:val="18"/>
      <w:szCs w:val="18"/>
    </w:rPr>
  </w:style>
  <w:style w:type="character" w:customStyle="1" w:styleId="FontStyle75">
    <w:name w:val="Font Style75"/>
    <w:basedOn w:val="ac"/>
    <w:rsid w:val="001415B9"/>
    <w:rPr>
      <w:rFonts w:ascii="Times New Roman" w:hAnsi="Times New Roman" w:cs="Times New Roman" w:hint="default"/>
      <w:i/>
      <w:iCs/>
      <w:color w:val="000000"/>
      <w:sz w:val="26"/>
      <w:szCs w:val="26"/>
    </w:rPr>
  </w:style>
  <w:style w:type="character" w:customStyle="1" w:styleId="FontStyle76">
    <w:name w:val="Font Style76"/>
    <w:basedOn w:val="ac"/>
    <w:rsid w:val="001415B9"/>
    <w:rPr>
      <w:rFonts w:ascii="Georgia" w:hAnsi="Georgia" w:cs="Georgia" w:hint="default"/>
      <w:color w:val="000000"/>
      <w:sz w:val="22"/>
      <w:szCs w:val="22"/>
    </w:rPr>
  </w:style>
  <w:style w:type="character" w:customStyle="1" w:styleId="FontStyle78">
    <w:name w:val="Font Style78"/>
    <w:basedOn w:val="ac"/>
    <w:rsid w:val="001415B9"/>
    <w:rPr>
      <w:rFonts w:ascii="Georgia" w:hAnsi="Georgia" w:cs="Georgia" w:hint="default"/>
      <w:color w:val="000000"/>
      <w:sz w:val="22"/>
      <w:szCs w:val="22"/>
    </w:rPr>
  </w:style>
  <w:style w:type="character" w:customStyle="1" w:styleId="FontStyle79">
    <w:name w:val="Font Style79"/>
    <w:basedOn w:val="ac"/>
    <w:rsid w:val="001415B9"/>
    <w:rPr>
      <w:rFonts w:ascii="Georgia" w:hAnsi="Georgia" w:cs="Georgia" w:hint="default"/>
      <w:color w:val="000000"/>
      <w:spacing w:val="-10"/>
      <w:sz w:val="22"/>
      <w:szCs w:val="22"/>
    </w:rPr>
  </w:style>
  <w:style w:type="character" w:customStyle="1" w:styleId="FontStyle85">
    <w:name w:val="Font Style85"/>
    <w:basedOn w:val="ac"/>
    <w:rsid w:val="001415B9"/>
    <w:rPr>
      <w:rFonts w:ascii="Times New Roman" w:hAnsi="Times New Roman" w:cs="Times New Roman" w:hint="default"/>
      <w:color w:val="000000"/>
      <w:sz w:val="24"/>
      <w:szCs w:val="24"/>
    </w:rPr>
  </w:style>
  <w:style w:type="character" w:customStyle="1" w:styleId="FontStyle86">
    <w:name w:val="Font Style86"/>
    <w:basedOn w:val="ac"/>
    <w:rsid w:val="001415B9"/>
    <w:rPr>
      <w:rFonts w:ascii="Times New Roman" w:hAnsi="Times New Roman" w:cs="Times New Roman" w:hint="default"/>
      <w:b/>
      <w:bCs/>
      <w:color w:val="000000"/>
      <w:sz w:val="16"/>
      <w:szCs w:val="16"/>
    </w:rPr>
  </w:style>
  <w:style w:type="character" w:customStyle="1" w:styleId="FontStyle87">
    <w:name w:val="Font Style87"/>
    <w:basedOn w:val="ac"/>
    <w:rsid w:val="001415B9"/>
    <w:rPr>
      <w:rFonts w:ascii="Georgia" w:hAnsi="Georgia" w:cs="Georgia" w:hint="default"/>
      <w:color w:val="000000"/>
      <w:sz w:val="22"/>
      <w:szCs w:val="22"/>
    </w:rPr>
  </w:style>
  <w:style w:type="character" w:customStyle="1" w:styleId="FontStyle95">
    <w:name w:val="Font Style95"/>
    <w:basedOn w:val="ac"/>
    <w:rsid w:val="001415B9"/>
    <w:rPr>
      <w:rFonts w:ascii="Times New Roman" w:hAnsi="Times New Roman" w:cs="Times New Roman" w:hint="default"/>
      <w:b/>
      <w:bCs/>
      <w:color w:val="000000"/>
      <w:sz w:val="24"/>
      <w:szCs w:val="24"/>
    </w:rPr>
  </w:style>
  <w:style w:type="character" w:customStyle="1" w:styleId="FontStyle96">
    <w:name w:val="Font Style96"/>
    <w:basedOn w:val="ac"/>
    <w:rsid w:val="001415B9"/>
    <w:rPr>
      <w:rFonts w:ascii="Times New Roman" w:hAnsi="Times New Roman" w:cs="Times New Roman" w:hint="default"/>
      <w:color w:val="000000"/>
      <w:spacing w:val="-10"/>
      <w:sz w:val="42"/>
      <w:szCs w:val="42"/>
    </w:rPr>
  </w:style>
  <w:style w:type="character" w:customStyle="1" w:styleId="FontStyle22">
    <w:name w:val="Font Style22"/>
    <w:basedOn w:val="ac"/>
    <w:rsid w:val="001415B9"/>
    <w:rPr>
      <w:rFonts w:ascii="Microsoft Sans Serif" w:hAnsi="Microsoft Sans Serif" w:cs="Microsoft Sans Serif"/>
      <w:b/>
      <w:bCs/>
      <w:sz w:val="14"/>
      <w:szCs w:val="14"/>
    </w:rPr>
  </w:style>
  <w:style w:type="character" w:customStyle="1" w:styleId="FontStyle17">
    <w:name w:val="Font Style17"/>
    <w:basedOn w:val="ac"/>
    <w:uiPriority w:val="99"/>
    <w:rsid w:val="001415B9"/>
    <w:rPr>
      <w:rFonts w:ascii="Times New Roman" w:hAnsi="Times New Roman" w:cs="Times New Roman"/>
      <w:sz w:val="22"/>
      <w:szCs w:val="22"/>
    </w:rPr>
  </w:style>
  <w:style w:type="character" w:customStyle="1" w:styleId="FontStyle74">
    <w:name w:val="Font Style74"/>
    <w:basedOn w:val="ac"/>
    <w:rsid w:val="001415B9"/>
    <w:rPr>
      <w:rFonts w:ascii="Times New Roman" w:hAnsi="Times New Roman" w:cs="Times New Roman"/>
      <w:b/>
      <w:bCs/>
      <w:smallCaps/>
      <w:color w:val="000000"/>
      <w:sz w:val="28"/>
      <w:szCs w:val="28"/>
    </w:rPr>
  </w:style>
  <w:style w:type="paragraph" w:customStyle="1" w:styleId="Rozd">
    <w:name w:val="Rozd"/>
    <w:basedOn w:val="ab"/>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b"/>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b"/>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c"/>
    <w:rsid w:val="00736E38"/>
    <w:rPr>
      <w:sz w:val="24"/>
      <w:szCs w:val="24"/>
      <w:lang w:val="uk-UA" w:eastAsia="ru-RU"/>
    </w:rPr>
  </w:style>
  <w:style w:type="character" w:customStyle="1" w:styleId="rvts30">
    <w:name w:val="rvts30"/>
    <w:basedOn w:val="ac"/>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b"/>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d">
    <w:name w:val="ШапТаб"/>
    <w:basedOn w:val="ab"/>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c"/>
    <w:rsid w:val="000E46B1"/>
  </w:style>
  <w:style w:type="character" w:customStyle="1" w:styleId="Typewriter">
    <w:name w:val="Typewriter"/>
    <w:rsid w:val="000E46B1"/>
    <w:rPr>
      <w:rFonts w:ascii="Courier New" w:hAnsi="Courier New"/>
      <w:sz w:val="20"/>
    </w:rPr>
  </w:style>
  <w:style w:type="paragraph" w:customStyle="1" w:styleId="affffffffffffffffffe">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
    <w:name w:val="ЗагТабл"/>
    <w:basedOn w:val="ab"/>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b"/>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0">
    <w:name w:val="ÇàãÒàáë"/>
    <w:basedOn w:val="ab"/>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c"/>
    <w:rsid w:val="000E46B1"/>
  </w:style>
  <w:style w:type="paragraph" w:customStyle="1" w:styleId="162">
    <w:name w:val="Название16"/>
    <w:basedOn w:val="ab"/>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b"/>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b"/>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b"/>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b"/>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c"/>
    <w:rsid w:val="003C3EF4"/>
  </w:style>
  <w:style w:type="character" w:customStyle="1" w:styleId="sectiontitle">
    <w:name w:val="sectiontitle"/>
    <w:basedOn w:val="ac"/>
    <w:rsid w:val="00EE47E5"/>
  </w:style>
  <w:style w:type="character" w:customStyle="1" w:styleId="colorkey1">
    <w:name w:val="color_key_1"/>
    <w:basedOn w:val="ac"/>
    <w:rsid w:val="00EE47E5"/>
  </w:style>
  <w:style w:type="character" w:customStyle="1" w:styleId="headnewsmall">
    <w:name w:val="headnewsmall"/>
    <w:basedOn w:val="ac"/>
    <w:rsid w:val="00EE47E5"/>
  </w:style>
  <w:style w:type="character" w:customStyle="1" w:styleId="11c">
    <w:name w:val="Заголовок 1 Знак1"/>
    <w:basedOn w:val="ac"/>
    <w:locked/>
    <w:rsid w:val="006F131F"/>
    <w:rPr>
      <w:rFonts w:cs="Calibri"/>
      <w:b/>
      <w:caps/>
      <w:sz w:val="28"/>
      <w:lang w:val="ru-RU" w:eastAsia="ar-SA" w:bidi="ar-SA"/>
    </w:rPr>
  </w:style>
  <w:style w:type="character" w:customStyle="1" w:styleId="911">
    <w:name w:val="Заголовок 9 Знак1"/>
    <w:basedOn w:val="ac"/>
    <w:locked/>
    <w:rsid w:val="006F131F"/>
    <w:rPr>
      <w:rFonts w:cs="Calibri"/>
      <w:sz w:val="28"/>
      <w:lang w:val="uk-UA" w:eastAsia="ar-SA" w:bidi="ar-SA"/>
    </w:rPr>
  </w:style>
  <w:style w:type="character" w:customStyle="1" w:styleId="218">
    <w:name w:val="Основной текст с отступом 2 Знак1"/>
    <w:basedOn w:val="ac"/>
    <w:locked/>
    <w:rsid w:val="006F131F"/>
    <w:rPr>
      <w:rFonts w:cs="Calibri"/>
      <w:sz w:val="24"/>
      <w:szCs w:val="24"/>
      <w:lang w:val="ru-RU" w:eastAsia="ar-SA" w:bidi="ar-SA"/>
    </w:rPr>
  </w:style>
  <w:style w:type="character" w:customStyle="1" w:styleId="511">
    <w:name w:val="Заголовок 5 Знак1"/>
    <w:basedOn w:val="ac"/>
    <w:locked/>
    <w:rsid w:val="006F131F"/>
    <w:rPr>
      <w:rFonts w:cs="Calibri"/>
      <w:b/>
      <w:bCs/>
      <w:i/>
      <w:iCs/>
      <w:sz w:val="26"/>
      <w:szCs w:val="26"/>
      <w:lang w:eastAsia="ar-SA"/>
    </w:rPr>
  </w:style>
  <w:style w:type="character" w:customStyle="1" w:styleId="810">
    <w:name w:val="Заголовок 8 Знак1"/>
    <w:basedOn w:val="ac"/>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1">
    <w:name w:val="Символы концевой сноски"/>
    <w:basedOn w:val="1ff1"/>
    <w:rsid w:val="006F131F"/>
    <w:rPr>
      <w:rFonts w:cs="Times New Roman"/>
      <w:vertAlign w:val="superscript"/>
    </w:rPr>
  </w:style>
  <w:style w:type="character" w:customStyle="1" w:styleId="spisok">
    <w:name w:val="spisok"/>
    <w:basedOn w:val="1ff1"/>
    <w:rsid w:val="006F131F"/>
    <w:rPr>
      <w:rFonts w:ascii="Times New Roman" w:hAnsi="Times New Roman" w:cs="Times New Roman"/>
      <w:color w:val="000000"/>
      <w:sz w:val="20"/>
      <w:szCs w:val="20"/>
    </w:rPr>
  </w:style>
  <w:style w:type="character" w:customStyle="1" w:styleId="hitsyn1">
    <w:name w:val="hit_syn1"/>
    <w:basedOn w:val="1ff1"/>
    <w:rsid w:val="006F131F"/>
    <w:rPr>
      <w:rFonts w:cs="Times New Roman"/>
      <w:b/>
      <w:bCs/>
      <w:shd w:val="clear" w:color="auto" w:fill="FFFFDD"/>
    </w:rPr>
  </w:style>
  <w:style w:type="character" w:customStyle="1" w:styleId="hitorg1">
    <w:name w:val="hit_org1"/>
    <w:basedOn w:val="1ff1"/>
    <w:rsid w:val="006F131F"/>
    <w:rPr>
      <w:rFonts w:cs="Times New Roman"/>
      <w:b/>
      <w:bCs/>
      <w:shd w:val="clear" w:color="auto" w:fill="FFEEDD"/>
    </w:rPr>
  </w:style>
  <w:style w:type="paragraph" w:customStyle="1" w:styleId="pic">
    <w:name w:val="pic"/>
    <w:basedOn w:val="ab"/>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b"/>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b"/>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b"/>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6">
    <w:name w:val="Текст концевой сноски Знак1"/>
    <w:basedOn w:val="ac"/>
    <w:semiHidden/>
    <w:rsid w:val="006F131F"/>
    <w:rPr>
      <w:rFonts w:cs="Calibri"/>
      <w:lang w:eastAsia="ar-SA"/>
    </w:rPr>
  </w:style>
  <w:style w:type="character" w:customStyle="1" w:styleId="1ffff7">
    <w:name w:val="Схема документа Знак1"/>
    <w:basedOn w:val="ac"/>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c"/>
    <w:rsid w:val="006F131F"/>
    <w:rPr>
      <w:rFonts w:ascii="Arial" w:hAnsi="Arial"/>
      <w:b/>
      <w:sz w:val="22"/>
      <w:lang w:val="uk-UA"/>
    </w:rPr>
  </w:style>
  <w:style w:type="character" w:customStyle="1" w:styleId="21c">
    <w:name w:val="Основной текст 2 Знак1"/>
    <w:basedOn w:val="ac"/>
    <w:rsid w:val="006F131F"/>
    <w:rPr>
      <w:sz w:val="24"/>
      <w:szCs w:val="24"/>
    </w:rPr>
  </w:style>
  <w:style w:type="character" w:customStyle="1" w:styleId="512">
    <w:name w:val="Знак Знак51"/>
    <w:basedOn w:val="ac"/>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b"/>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b"/>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2">
    <w:name w:val="Название подзаголовка"/>
    <w:basedOn w:val="af4"/>
    <w:rsid w:val="00DC2E83"/>
    <w:pPr>
      <w:widowControl w:val="0"/>
      <w:spacing w:line="360" w:lineRule="auto"/>
    </w:pPr>
    <w:rPr>
      <w:rFonts w:eastAsia="Times New Roman"/>
      <w:sz w:val="28"/>
    </w:rPr>
  </w:style>
  <w:style w:type="paragraph" w:customStyle="1" w:styleId="afffffffffffffffffff3">
    <w:name w:val="Для статей"/>
    <w:basedOn w:val="ab"/>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4">
    <w:name w:val="Таблица (ДЛЯ ДИССЕРТАЦИИ)"/>
    <w:basedOn w:val="ab"/>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8">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9">
    <w:name w:val="ЗАГОЛОВОК 1 + КУРСИВ"/>
    <w:basedOn w:val="1ffff8"/>
    <w:rsid w:val="00DC2E83"/>
  </w:style>
  <w:style w:type="paragraph" w:customStyle="1" w:styleId="1ffffa">
    <w:name w:val="Название 1"/>
    <w:basedOn w:val="af4"/>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b">
    <w:name w:val="Название подзаголовка 1"/>
    <w:basedOn w:val="ab"/>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c">
    <w:name w:val="Основной текст 1"/>
    <w:basedOn w:val="af2"/>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b"/>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5">
    <w:name w:val="Таблица (ДЛЯ ДИС)"/>
    <w:basedOn w:val="afffffffffffffffffff4"/>
    <w:rsid w:val="00DC2E83"/>
    <w:rPr>
      <w:kern w:val="32"/>
    </w:rPr>
  </w:style>
  <w:style w:type="character" w:customStyle="1" w:styleId="citation">
    <w:name w:val="citation"/>
    <w:basedOn w:val="ac"/>
    <w:rsid w:val="00DC2E83"/>
  </w:style>
  <w:style w:type="character" w:customStyle="1" w:styleId="afffffffffffffffffff6">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d">
    <w:name w:val="Знак Знак1"/>
    <w:basedOn w:val="ac"/>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7">
    <w:name w:val="Пример"/>
    <w:basedOn w:val="ab"/>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b"/>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b"/>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c"/>
    <w:rsid w:val="00E96E1F"/>
  </w:style>
  <w:style w:type="paragraph" w:customStyle="1" w:styleId="afffffffffffffffffff8">
    <w:name w:val="Заг_табл"/>
    <w:basedOn w:val="ab"/>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c"/>
    <w:rsid w:val="0044302A"/>
    <w:rPr>
      <w:rFonts w:ascii="Verdana" w:hAnsi="Verdana" w:hint="default"/>
      <w:sz w:val="23"/>
      <w:szCs w:val="23"/>
    </w:rPr>
  </w:style>
  <w:style w:type="paragraph" w:customStyle="1" w:styleId="3ff2">
    <w:name w:val="Îñíîâíîé òåêñò ñ îòñòóïîì 3"/>
    <w:basedOn w:val="ab"/>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b"/>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b"/>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b"/>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b"/>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c"/>
    <w:rsid w:val="004953AD"/>
    <w:rPr>
      <w:rFonts w:cs="Times New Roman"/>
    </w:rPr>
  </w:style>
  <w:style w:type="character" w:customStyle="1" w:styleId="announcetitle">
    <w:name w:val="announce_title"/>
    <w:basedOn w:val="ac"/>
    <w:rsid w:val="004953AD"/>
    <w:rPr>
      <w:rFonts w:cs="Times New Roman"/>
    </w:rPr>
  </w:style>
  <w:style w:type="character" w:customStyle="1" w:styleId="156">
    <w:name w:val="Знак Знак15"/>
    <w:basedOn w:val="ac"/>
    <w:rsid w:val="0093541C"/>
    <w:rPr>
      <w:rFonts w:ascii="Arial" w:hAnsi="Arial" w:cs="Arial"/>
      <w:b/>
      <w:bCs/>
      <w:kern w:val="32"/>
      <w:sz w:val="32"/>
      <w:szCs w:val="32"/>
    </w:rPr>
  </w:style>
  <w:style w:type="paragraph" w:customStyle="1" w:styleId="n1a">
    <w:name w:val="n1a"/>
    <w:basedOn w:val="ab"/>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c"/>
    <w:rsid w:val="0093541C"/>
    <w:rPr>
      <w:rFonts w:ascii="Times New Roman" w:hAnsi="Times New Roman" w:cs="Times New Roman"/>
      <w:sz w:val="24"/>
      <w:szCs w:val="24"/>
    </w:rPr>
  </w:style>
  <w:style w:type="character" w:customStyle="1" w:styleId="BodyText210">
    <w:name w:val="Body Text 21 Знак"/>
    <w:basedOn w:val="ac"/>
    <w:rsid w:val="0093541C"/>
    <w:rPr>
      <w:rFonts w:ascii="Times New Roman" w:hAnsi="Times New Roman" w:cs="Times New Roman"/>
      <w:sz w:val="28"/>
      <w:lang w:val="en-US" w:eastAsia="x-none"/>
    </w:rPr>
  </w:style>
  <w:style w:type="paragraph" w:customStyle="1" w:styleId="1ffffe">
    <w:name w:val="Тема примечания1"/>
    <w:basedOn w:val="affff3"/>
    <w:next w:val="affff3"/>
    <w:rsid w:val="0093541C"/>
    <w:rPr>
      <w:b/>
      <w:bCs/>
    </w:rPr>
  </w:style>
  <w:style w:type="paragraph" w:customStyle="1" w:styleId="5f6">
    <w:name w:val="Текст выноски5"/>
    <w:basedOn w:val="ab"/>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c"/>
    <w:rsid w:val="0093541C"/>
    <w:rPr>
      <w:rFonts w:ascii="Times New Roman" w:hAnsi="Times New Roman" w:cs="Times New Roman"/>
      <w:sz w:val="26"/>
      <w:szCs w:val="26"/>
    </w:rPr>
  </w:style>
  <w:style w:type="character" w:customStyle="1" w:styleId="FontStyle19">
    <w:name w:val="Font Style19"/>
    <w:basedOn w:val="ac"/>
    <w:rsid w:val="0093541C"/>
    <w:rPr>
      <w:rFonts w:ascii="Times New Roman" w:hAnsi="Times New Roman" w:cs="Times New Roman"/>
      <w:spacing w:val="10"/>
      <w:sz w:val="24"/>
      <w:szCs w:val="24"/>
    </w:rPr>
  </w:style>
  <w:style w:type="paragraph" w:customStyle="1" w:styleId="text-content-page1">
    <w:name w:val="text-content-page1"/>
    <w:basedOn w:val="ab"/>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b"/>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c"/>
    <w:rsid w:val="0093541C"/>
    <w:rPr>
      <w:rFonts w:ascii="Times New Roman" w:hAnsi="Times New Roman" w:cs="Times New Roman"/>
      <w:i/>
      <w:iCs/>
      <w:sz w:val="18"/>
      <w:szCs w:val="18"/>
    </w:rPr>
  </w:style>
  <w:style w:type="character" w:customStyle="1" w:styleId="FontStyle43">
    <w:name w:val="Font Style43"/>
    <w:basedOn w:val="ac"/>
    <w:rsid w:val="0093541C"/>
    <w:rPr>
      <w:rFonts w:ascii="Times New Roman" w:hAnsi="Times New Roman" w:cs="Times New Roman"/>
      <w:w w:val="75"/>
      <w:sz w:val="22"/>
      <w:szCs w:val="22"/>
    </w:rPr>
  </w:style>
  <w:style w:type="paragraph" w:customStyle="1" w:styleId="Style22">
    <w:name w:val="Style22"/>
    <w:basedOn w:val="ab"/>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b"/>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b"/>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b"/>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c"/>
    <w:rsid w:val="0093541C"/>
    <w:rPr>
      <w:rFonts w:ascii="Arial Narrow" w:hAnsi="Arial Narrow" w:cs="Arial Narrow"/>
      <w:b/>
      <w:bCs/>
      <w:sz w:val="16"/>
      <w:szCs w:val="16"/>
    </w:rPr>
  </w:style>
  <w:style w:type="character" w:customStyle="1" w:styleId="FontStyle49">
    <w:name w:val="Font Style49"/>
    <w:basedOn w:val="ac"/>
    <w:rsid w:val="0093541C"/>
    <w:rPr>
      <w:rFonts w:ascii="Arial Narrow" w:hAnsi="Arial Narrow" w:cs="Arial Narrow"/>
      <w:b/>
      <w:bCs/>
      <w:i/>
      <w:iCs/>
      <w:sz w:val="16"/>
      <w:szCs w:val="16"/>
    </w:rPr>
  </w:style>
  <w:style w:type="character" w:customStyle="1" w:styleId="FontStyle69">
    <w:name w:val="Font Style69"/>
    <w:basedOn w:val="ac"/>
    <w:rsid w:val="0093541C"/>
    <w:rPr>
      <w:rFonts w:ascii="Times New Roman" w:hAnsi="Times New Roman" w:cs="Times New Roman"/>
      <w:w w:val="80"/>
      <w:sz w:val="24"/>
      <w:szCs w:val="24"/>
    </w:rPr>
  </w:style>
  <w:style w:type="paragraph" w:customStyle="1" w:styleId="Style28">
    <w:name w:val="Style28"/>
    <w:basedOn w:val="ab"/>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b"/>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b"/>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c"/>
    <w:rsid w:val="0093541C"/>
    <w:rPr>
      <w:rFonts w:ascii="Cambria" w:hAnsi="Cambria" w:cs="Cambria"/>
      <w:sz w:val="16"/>
      <w:szCs w:val="16"/>
    </w:rPr>
  </w:style>
  <w:style w:type="character" w:customStyle="1" w:styleId="FontStyle71">
    <w:name w:val="Font Style71"/>
    <w:basedOn w:val="ac"/>
    <w:rsid w:val="0093541C"/>
    <w:rPr>
      <w:rFonts w:ascii="Times New Roman" w:hAnsi="Times New Roman" w:cs="Times New Roman"/>
      <w:b/>
      <w:bCs/>
      <w:i/>
      <w:iCs/>
      <w:sz w:val="12"/>
      <w:szCs w:val="12"/>
    </w:rPr>
  </w:style>
  <w:style w:type="paragraph" w:customStyle="1" w:styleId="Style19">
    <w:name w:val="Style19"/>
    <w:basedOn w:val="ab"/>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b"/>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c"/>
    <w:rsid w:val="0093541C"/>
    <w:rPr>
      <w:rFonts w:ascii="Times New Roman" w:hAnsi="Times New Roman" w:cs="Times New Roman"/>
      <w:b/>
      <w:bCs/>
      <w:w w:val="60"/>
      <w:sz w:val="30"/>
      <w:szCs w:val="30"/>
    </w:rPr>
  </w:style>
  <w:style w:type="character" w:customStyle="1" w:styleId="FontStyle70">
    <w:name w:val="Font Style70"/>
    <w:basedOn w:val="ac"/>
    <w:rsid w:val="0093541C"/>
    <w:rPr>
      <w:rFonts w:ascii="Lucida Sans Unicode" w:hAnsi="Lucida Sans Unicode" w:cs="Lucida Sans Unicode"/>
      <w:sz w:val="16"/>
      <w:szCs w:val="16"/>
    </w:rPr>
  </w:style>
  <w:style w:type="character" w:customStyle="1" w:styleId="FontStyle72">
    <w:name w:val="Font Style72"/>
    <w:basedOn w:val="ac"/>
    <w:rsid w:val="0093541C"/>
    <w:rPr>
      <w:rFonts w:ascii="Times New Roman" w:hAnsi="Times New Roman" w:cs="Times New Roman"/>
      <w:i/>
      <w:iCs/>
      <w:sz w:val="16"/>
      <w:szCs w:val="16"/>
    </w:rPr>
  </w:style>
  <w:style w:type="character" w:customStyle="1" w:styleId="FontStyle14">
    <w:name w:val="Font Style14"/>
    <w:basedOn w:val="ac"/>
    <w:uiPriority w:val="99"/>
    <w:rsid w:val="0093541C"/>
    <w:rPr>
      <w:rFonts w:ascii="Times New Roman" w:hAnsi="Times New Roman" w:cs="Times New Roman"/>
      <w:b/>
      <w:bCs/>
      <w:smallCaps/>
      <w:sz w:val="18"/>
      <w:szCs w:val="18"/>
    </w:rPr>
  </w:style>
  <w:style w:type="paragraph" w:customStyle="1" w:styleId="HTML11">
    <w:name w:val="Стандартный HTML1"/>
    <w:basedOn w:val="ab"/>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b"/>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c"/>
    <w:link w:val="14c"/>
    <w:rsid w:val="009340B0"/>
    <w:rPr>
      <w:rFonts w:ascii="Times New Roman" w:eastAsia="Times New Roman" w:hAnsi="Times New Roman" w:cs="Times New Roman"/>
      <w:sz w:val="28"/>
      <w:szCs w:val="28"/>
    </w:rPr>
  </w:style>
  <w:style w:type="paragraph" w:customStyle="1" w:styleId="5f7">
    <w:name w:val="Текст5"/>
    <w:basedOn w:val="ab"/>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c"/>
    <w:rsid w:val="00091892"/>
    <w:rPr>
      <w:rFonts w:ascii="Arial" w:hAnsi="Arial" w:cs="Arial" w:hint="default"/>
      <w:color w:val="000000"/>
      <w:sz w:val="18"/>
      <w:szCs w:val="18"/>
    </w:rPr>
  </w:style>
  <w:style w:type="paragraph" w:customStyle="1" w:styleId="352">
    <w:name w:val="Основной текст с отступом 35"/>
    <w:basedOn w:val="ab"/>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c"/>
    <w:rsid w:val="00F10875"/>
  </w:style>
  <w:style w:type="character" w:customStyle="1" w:styleId="maintextbldleft">
    <w:name w:val="maintextbldleft"/>
    <w:basedOn w:val="ac"/>
    <w:rsid w:val="00F10875"/>
  </w:style>
  <w:style w:type="character" w:customStyle="1" w:styleId="journaltitle">
    <w:name w:val="journal_title"/>
    <w:basedOn w:val="ac"/>
    <w:rsid w:val="00F10875"/>
  </w:style>
  <w:style w:type="paragraph" w:customStyle="1" w:styleId="1fffff">
    <w:name w:val="_Стиль1"/>
    <w:basedOn w:val="af0"/>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b"/>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c"/>
    <w:rsid w:val="00A5497A"/>
    <w:rPr>
      <w:sz w:val="16"/>
      <w:szCs w:val="16"/>
    </w:rPr>
  </w:style>
  <w:style w:type="character" w:customStyle="1" w:styleId="4fe">
    <w:name w:val="Знак Знак4"/>
    <w:basedOn w:val="ac"/>
    <w:rsid w:val="00A5497A"/>
    <w:rPr>
      <w:sz w:val="24"/>
      <w:szCs w:val="24"/>
    </w:rPr>
  </w:style>
  <w:style w:type="character" w:customStyle="1" w:styleId="6f0">
    <w:name w:val="Знак Знак6"/>
    <w:basedOn w:val="ac"/>
    <w:rsid w:val="00A5497A"/>
  </w:style>
  <w:style w:type="character" w:customStyle="1" w:styleId="159">
    <w:name w:val="Знак Знак15"/>
    <w:basedOn w:val="ac"/>
    <w:rsid w:val="00A5497A"/>
    <w:rPr>
      <w:b/>
      <w:sz w:val="28"/>
    </w:rPr>
  </w:style>
  <w:style w:type="character" w:customStyle="1" w:styleId="14e">
    <w:name w:val="Знак Знак14"/>
    <w:basedOn w:val="ac"/>
    <w:rsid w:val="00A5497A"/>
    <w:rPr>
      <w:sz w:val="28"/>
    </w:rPr>
  </w:style>
  <w:style w:type="character" w:customStyle="1" w:styleId="136">
    <w:name w:val="Знак Знак13"/>
    <w:basedOn w:val="ac"/>
    <w:rsid w:val="00A5497A"/>
    <w:rPr>
      <w:b/>
      <w:sz w:val="32"/>
    </w:rPr>
  </w:style>
  <w:style w:type="character" w:customStyle="1" w:styleId="128">
    <w:name w:val="Знак Знак12"/>
    <w:basedOn w:val="ac"/>
    <w:rsid w:val="00A5497A"/>
    <w:rPr>
      <w:sz w:val="28"/>
    </w:rPr>
  </w:style>
  <w:style w:type="character" w:customStyle="1" w:styleId="11d">
    <w:name w:val="Знак Знак11"/>
    <w:basedOn w:val="ac"/>
    <w:rsid w:val="00A5497A"/>
    <w:rPr>
      <w:b/>
      <w:bCs/>
      <w:i/>
      <w:iCs/>
      <w:sz w:val="26"/>
      <w:szCs w:val="26"/>
    </w:rPr>
  </w:style>
  <w:style w:type="character" w:customStyle="1" w:styleId="109">
    <w:name w:val="Знак Знак10"/>
    <w:basedOn w:val="ac"/>
    <w:rsid w:val="00A5497A"/>
    <w:rPr>
      <w:b/>
      <w:bCs/>
      <w:sz w:val="22"/>
      <w:szCs w:val="22"/>
    </w:rPr>
  </w:style>
  <w:style w:type="character" w:customStyle="1" w:styleId="9d">
    <w:name w:val="Знак Знак9"/>
    <w:basedOn w:val="ac"/>
    <w:rsid w:val="00A5497A"/>
    <w:rPr>
      <w:sz w:val="24"/>
      <w:szCs w:val="24"/>
    </w:rPr>
  </w:style>
  <w:style w:type="character" w:customStyle="1" w:styleId="8f">
    <w:name w:val="Знак Знак8"/>
    <w:basedOn w:val="ac"/>
    <w:rsid w:val="00A5497A"/>
    <w:rPr>
      <w:i/>
      <w:iCs/>
      <w:sz w:val="24"/>
      <w:szCs w:val="24"/>
    </w:rPr>
  </w:style>
  <w:style w:type="character" w:customStyle="1" w:styleId="7e">
    <w:name w:val="Знак Знак7"/>
    <w:basedOn w:val="ac"/>
    <w:rsid w:val="00A5497A"/>
    <w:rPr>
      <w:sz w:val="28"/>
    </w:rPr>
  </w:style>
  <w:style w:type="character" w:customStyle="1" w:styleId="3ff4">
    <w:name w:val="Знак Знак3"/>
    <w:basedOn w:val="ac"/>
    <w:rsid w:val="00A5497A"/>
  </w:style>
  <w:style w:type="character" w:customStyle="1" w:styleId="orange">
    <w:name w:val="orange"/>
    <w:basedOn w:val="ac"/>
    <w:rsid w:val="00E73BC4"/>
  </w:style>
  <w:style w:type="paragraph" w:customStyle="1" w:styleId="pkt">
    <w:name w:val="pkt"/>
    <w:basedOn w:val="ab"/>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c"/>
    <w:rsid w:val="00315BC5"/>
    <w:rPr>
      <w:rFonts w:ascii="Tahoma" w:hAnsi="Tahoma" w:cs="Tahoma" w:hint="default"/>
      <w:color w:val="4D3E50"/>
      <w:sz w:val="36"/>
      <w:szCs w:val="36"/>
    </w:rPr>
  </w:style>
  <w:style w:type="character" w:customStyle="1" w:styleId="toc-cit-jour">
    <w:name w:val="toc-cit-jour"/>
    <w:basedOn w:val="ac"/>
    <w:rsid w:val="006B18CC"/>
  </w:style>
  <w:style w:type="character" w:customStyle="1" w:styleId="toc-cit-date">
    <w:name w:val="toc-cit-date"/>
    <w:basedOn w:val="ac"/>
    <w:rsid w:val="006B18CC"/>
  </w:style>
  <w:style w:type="character" w:customStyle="1" w:styleId="toc-cit-vol">
    <w:name w:val="toc-cit-vol"/>
    <w:basedOn w:val="ac"/>
    <w:rsid w:val="006B18CC"/>
  </w:style>
  <w:style w:type="character" w:customStyle="1" w:styleId="toc-cit-page">
    <w:name w:val="toc-cit-page"/>
    <w:basedOn w:val="ac"/>
    <w:rsid w:val="006B18CC"/>
  </w:style>
  <w:style w:type="paragraph" w:customStyle="1" w:styleId="afffffffffffffffffff9">
    <w:name w:val="ТаблИмя"/>
    <w:basedOn w:val="ab"/>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a">
    <w:name w:val="ÒàáëÈìÿ"/>
    <w:basedOn w:val="ab"/>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b">
    <w:name w:val="Òàáëèöà"/>
    <w:basedOn w:val="ab"/>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b"/>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b"/>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b"/>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b"/>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b"/>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b"/>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b"/>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c"/>
    <w:rsid w:val="00DD242C"/>
  </w:style>
  <w:style w:type="character" w:customStyle="1" w:styleId="journalnumber">
    <w:name w:val="journalnumber"/>
    <w:basedOn w:val="ac"/>
    <w:rsid w:val="00DD242C"/>
  </w:style>
  <w:style w:type="paragraph" w:customStyle="1" w:styleId="textnormal">
    <w:name w:val="text_normal"/>
    <w:basedOn w:val="ab"/>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c"/>
    <w:rsid w:val="00207046"/>
    <w:rPr>
      <w:rFonts w:cs="Times New Roman"/>
      <w:color w:val="FF0000"/>
    </w:rPr>
  </w:style>
  <w:style w:type="paragraph" w:customStyle="1" w:styleId="afffffffffffffffffffc">
    <w:name w:val="Диссертационный"/>
    <w:basedOn w:val="ab"/>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c"/>
    <w:rsid w:val="00207046"/>
    <w:rPr>
      <w:rFonts w:ascii="Arial" w:hAnsi="Arial" w:cs="Arial" w:hint="default"/>
      <w:i/>
      <w:iCs/>
      <w:color w:val="666666"/>
      <w:sz w:val="18"/>
      <w:szCs w:val="18"/>
    </w:rPr>
  </w:style>
  <w:style w:type="character" w:customStyle="1" w:styleId="toc-cit-date1">
    <w:name w:val="toc-cit-date1"/>
    <w:basedOn w:val="ac"/>
    <w:rsid w:val="00207046"/>
    <w:rPr>
      <w:rFonts w:ascii="Arial" w:hAnsi="Arial" w:cs="Arial" w:hint="default"/>
      <w:color w:val="666666"/>
      <w:sz w:val="18"/>
      <w:szCs w:val="18"/>
    </w:rPr>
  </w:style>
  <w:style w:type="character" w:customStyle="1" w:styleId="toc-cit-vol1">
    <w:name w:val="toc-cit-vol1"/>
    <w:basedOn w:val="ac"/>
    <w:rsid w:val="00207046"/>
    <w:rPr>
      <w:rFonts w:ascii="Arial" w:hAnsi="Arial" w:cs="Arial" w:hint="default"/>
      <w:color w:val="666666"/>
      <w:sz w:val="18"/>
      <w:szCs w:val="18"/>
    </w:rPr>
  </w:style>
  <w:style w:type="character" w:customStyle="1" w:styleId="toc-cit-page1">
    <w:name w:val="toc-cit-page1"/>
    <w:basedOn w:val="ac"/>
    <w:rsid w:val="00207046"/>
    <w:rPr>
      <w:rFonts w:ascii="Arial" w:hAnsi="Arial" w:cs="Arial" w:hint="default"/>
      <w:b/>
      <w:bCs/>
      <w:color w:val="666666"/>
      <w:sz w:val="18"/>
      <w:szCs w:val="18"/>
    </w:rPr>
  </w:style>
  <w:style w:type="character" w:customStyle="1" w:styleId="toc-subtitle">
    <w:name w:val="toc-subtitle"/>
    <w:basedOn w:val="ac"/>
    <w:rsid w:val="00207046"/>
  </w:style>
  <w:style w:type="paragraph" w:customStyle="1" w:styleId="21">
    <w:name w:val="Заголовок2(мой)"/>
    <w:basedOn w:val="ab"/>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0">
    <w:name w:val="РОЗДІЛ1"/>
    <w:basedOn w:val="ab"/>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b"/>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c"/>
    <w:rsid w:val="00EB2568"/>
    <w:rPr>
      <w:color w:val="0000FF"/>
      <w:u w:val="single"/>
    </w:rPr>
  </w:style>
  <w:style w:type="character" w:customStyle="1" w:styleId="green">
    <w:name w:val="green"/>
    <w:basedOn w:val="ac"/>
    <w:rsid w:val="00E633FC"/>
  </w:style>
  <w:style w:type="character" w:customStyle="1" w:styleId="A90">
    <w:name w:val="A9"/>
    <w:rsid w:val="00E633FC"/>
    <w:rPr>
      <w:rFonts w:cs="Newton"/>
      <w:color w:val="000000"/>
      <w:sz w:val="17"/>
      <w:szCs w:val="17"/>
    </w:rPr>
  </w:style>
  <w:style w:type="paragraph" w:customStyle="1" w:styleId="Pa13">
    <w:name w:val="Pa13"/>
    <w:basedOn w:val="ab"/>
    <w:next w:val="ab"/>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d">
    <w:name w:val="Текст авт"/>
    <w:basedOn w:val="ab"/>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1">
    <w:name w:val="Сетка таблицы1"/>
    <w:basedOn w:val="ad"/>
    <w:next w:val="af8"/>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e"/>
    <w:semiHidden/>
    <w:rsid w:val="00EE4181"/>
  </w:style>
  <w:style w:type="character" w:customStyle="1" w:styleId="FontStyle15">
    <w:name w:val="Font Style15"/>
    <w:basedOn w:val="ac"/>
    <w:rsid w:val="00EE4181"/>
    <w:rPr>
      <w:rFonts w:ascii="Times New Roman" w:hAnsi="Times New Roman" w:cs="Times New Roman"/>
      <w:spacing w:val="20"/>
      <w:sz w:val="18"/>
      <w:szCs w:val="18"/>
    </w:rPr>
  </w:style>
  <w:style w:type="paragraph" w:customStyle="1" w:styleId="6f1">
    <w:name w:val="?????6"/>
    <w:basedOn w:val="ab"/>
    <w:next w:val="ab"/>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c"/>
    <w:rsid w:val="006B39E7"/>
  </w:style>
  <w:style w:type="character" w:customStyle="1" w:styleId="xauthor">
    <w:name w:val="xauthor"/>
    <w:basedOn w:val="ac"/>
    <w:rsid w:val="006B39E7"/>
  </w:style>
  <w:style w:type="paragraph" w:customStyle="1" w:styleId="main-rec-hdr">
    <w:name w:val="main-rec-hdr"/>
    <w:basedOn w:val="ab"/>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b"/>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b"/>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b"/>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b"/>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2"/>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e">
    <w:name w:val="Стиль обзора Знак"/>
    <w:basedOn w:val="ab"/>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
    <w:name w:val="Форматированный"/>
    <w:basedOn w:val="ab"/>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c"/>
    <w:rsid w:val="003C11F6"/>
  </w:style>
  <w:style w:type="character" w:customStyle="1" w:styleId="ptbrand">
    <w:name w:val="ptbrand"/>
    <w:basedOn w:val="ac"/>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c"/>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c"/>
    <w:rsid w:val="004B165B"/>
    <w:rPr>
      <w:sz w:val="21"/>
      <w:szCs w:val="21"/>
    </w:rPr>
  </w:style>
  <w:style w:type="paragraph" w:customStyle="1" w:styleId="8f0">
    <w:name w:val="Основной текст с отступом8"/>
    <w:basedOn w:val="ab"/>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b"/>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2">
    <w:name w:val="Знак Знак1"/>
    <w:basedOn w:val="ac"/>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b"/>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b"/>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b"/>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b"/>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b"/>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b"/>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b"/>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b"/>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b"/>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b"/>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b"/>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b"/>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b"/>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b"/>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b"/>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b"/>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b"/>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b"/>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b"/>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b"/>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b"/>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b"/>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b"/>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b"/>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b"/>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b"/>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b"/>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b"/>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b"/>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b"/>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b"/>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b"/>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b"/>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b"/>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b"/>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b"/>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b"/>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b"/>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b"/>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b"/>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b"/>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b"/>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b"/>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b"/>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b"/>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b"/>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b"/>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b"/>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b"/>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b"/>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b"/>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b"/>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b"/>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b"/>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b"/>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b"/>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b"/>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b"/>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b"/>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c"/>
    <w:rsid w:val="0044405A"/>
  </w:style>
  <w:style w:type="character" w:customStyle="1" w:styleId="volume3">
    <w:name w:val="volume3"/>
    <w:basedOn w:val="ac"/>
    <w:rsid w:val="0044405A"/>
  </w:style>
  <w:style w:type="character" w:customStyle="1" w:styleId="3ff6">
    <w:name w:val="Выделение3"/>
    <w:basedOn w:val="ac"/>
    <w:rsid w:val="00F50ED9"/>
    <w:rPr>
      <w:i/>
      <w:sz w:val="20"/>
    </w:rPr>
  </w:style>
  <w:style w:type="character" w:customStyle="1" w:styleId="1fffff3">
    <w:name w:val="Текст1 Знак"/>
    <w:basedOn w:val="ac"/>
    <w:rsid w:val="00B3593F"/>
    <w:rPr>
      <w:sz w:val="21"/>
      <w:szCs w:val="21"/>
      <w:lang w:val="uk-UA" w:eastAsia="x-none"/>
    </w:rPr>
  </w:style>
  <w:style w:type="character" w:customStyle="1" w:styleId="rvts32">
    <w:name w:val="rvts32"/>
    <w:basedOn w:val="ac"/>
    <w:rsid w:val="00687327"/>
    <w:rPr>
      <w:rFonts w:ascii="Times New Roman" w:hAnsi="Times New Roman" w:cs="Times New Roman"/>
      <w:b/>
      <w:bCs/>
      <w:sz w:val="22"/>
      <w:szCs w:val="22"/>
    </w:rPr>
  </w:style>
  <w:style w:type="character" w:customStyle="1" w:styleId="rvts36">
    <w:name w:val="rvts36"/>
    <w:basedOn w:val="ac"/>
    <w:rsid w:val="00687327"/>
    <w:rPr>
      <w:rFonts w:ascii="Times New Roman" w:hAnsi="Times New Roman" w:cs="Times New Roman"/>
    </w:rPr>
  </w:style>
  <w:style w:type="paragraph" w:customStyle="1" w:styleId="affffffffffffffffffff0">
    <w:name w:val="Âåðõíèé êîëîíòèòóë"/>
    <w:basedOn w:val="ab"/>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1">
    <w:name w:val="....... .........."/>
    <w:basedOn w:val="ab"/>
    <w:next w:val="ab"/>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b"/>
    <w:next w:val="ab"/>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b"/>
    <w:next w:val="ab"/>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2">
    <w:name w:val="........ ..... . ........"/>
    <w:basedOn w:val="ab"/>
    <w:next w:val="ab"/>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3">
    <w:name w:val="Краткий обратный адрес"/>
    <w:basedOn w:val="ab"/>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4">
    <w:name w:val="íîìåð ñòðàíèöû"/>
    <w:basedOn w:val="1fffff4"/>
    <w:uiPriority w:val="99"/>
    <w:rsid w:val="00025F4A"/>
    <w:rPr>
      <w:sz w:val="20"/>
      <w:szCs w:val="20"/>
    </w:rPr>
  </w:style>
  <w:style w:type="character" w:customStyle="1" w:styleId="1fffff4">
    <w:name w:val="Îñíîâíîé øðèôò àáçàöà1"/>
    <w:uiPriority w:val="99"/>
    <w:rsid w:val="00025F4A"/>
    <w:rPr>
      <w:sz w:val="20"/>
      <w:szCs w:val="20"/>
    </w:rPr>
  </w:style>
  <w:style w:type="paragraph" w:customStyle="1" w:styleId="CM8">
    <w:name w:val="CM8"/>
    <w:basedOn w:val="ab"/>
    <w:next w:val="ab"/>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b"/>
    <w:next w:val="ab"/>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b"/>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5">
    <w:name w:val="Знак Знак Знак Знак"/>
    <w:aliases w:val=" Знак Знак Знак Знак Знак Знак Знак"/>
    <w:basedOn w:val="ac"/>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c"/>
    <w:rsid w:val="006E36D3"/>
    <w:rPr>
      <w:sz w:val="24"/>
      <w:szCs w:val="24"/>
      <w:lang w:val="lt-LT" w:eastAsia="lt-LT" w:bidi="ar-SA"/>
    </w:rPr>
  </w:style>
  <w:style w:type="paragraph" w:customStyle="1" w:styleId="affffffffffffffffffff6">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7">
    <w:name w:val="??????? Знак Знак"/>
    <w:basedOn w:val="ac"/>
    <w:rsid w:val="006E36D3"/>
    <w:rPr>
      <w:noProof w:val="0"/>
      <w:sz w:val="24"/>
      <w:szCs w:val="24"/>
      <w:lang w:val="ru-RU" w:eastAsia="ru-RU" w:bidi="ar-SA"/>
    </w:rPr>
  </w:style>
  <w:style w:type="character" w:customStyle="1" w:styleId="2fffa">
    <w:name w:val="Знак2 Знак Знак Знак Знак"/>
    <w:basedOn w:val="ac"/>
    <w:semiHidden/>
    <w:rsid w:val="006E36D3"/>
    <w:rPr>
      <w:lang w:val="lt-LT" w:eastAsia="lt-LT" w:bidi="ar-SA"/>
    </w:rPr>
  </w:style>
  <w:style w:type="character" w:customStyle="1" w:styleId="1fffff5">
    <w:name w:val="Знак1 Знак Знак Знак Знак"/>
    <w:aliases w:val=" Знак1 Знак"/>
    <w:basedOn w:val="ac"/>
    <w:semiHidden/>
    <w:rsid w:val="006E36D3"/>
    <w:rPr>
      <w:lang w:val="lt-LT" w:eastAsia="lt-LT" w:bidi="ar-SA"/>
    </w:rPr>
  </w:style>
  <w:style w:type="character" w:customStyle="1" w:styleId="3ff9">
    <w:name w:val="Знак Знак3"/>
    <w:basedOn w:val="ac"/>
    <w:rsid w:val="006E36D3"/>
    <w:rPr>
      <w:sz w:val="24"/>
      <w:szCs w:val="24"/>
      <w:lang w:val="lt-LT" w:eastAsia="lt-LT" w:bidi="ar-SA"/>
    </w:rPr>
  </w:style>
  <w:style w:type="character" w:customStyle="1" w:styleId="i">
    <w:name w:val="i"/>
    <w:basedOn w:val="ac"/>
    <w:rsid w:val="006E36D3"/>
  </w:style>
  <w:style w:type="character" w:customStyle="1" w:styleId="pedigree">
    <w:name w:val="pedigree"/>
    <w:basedOn w:val="ac"/>
    <w:rsid w:val="006E36D3"/>
  </w:style>
  <w:style w:type="character" w:customStyle="1" w:styleId="1fffff6">
    <w:name w:val="Знак Знак Знак1"/>
    <w:aliases w:val=" Знак Знак Знак Знак Знак1, Знак Знак Знак Знак Знак Знак Знак1"/>
    <w:basedOn w:val="ac"/>
    <w:rsid w:val="00BD4E2F"/>
    <w:rPr>
      <w:rFonts w:ascii="Cambria" w:hAnsi="Cambria"/>
      <w:b/>
      <w:bCs/>
      <w:kern w:val="32"/>
      <w:sz w:val="32"/>
      <w:szCs w:val="32"/>
      <w:lang w:val="lt-LT" w:eastAsia="lt-LT" w:bidi="ar-SA"/>
    </w:rPr>
  </w:style>
  <w:style w:type="paragraph" w:customStyle="1" w:styleId="affffffffffffffffffff8">
    <w:name w:val="???????? ????? ? ????????"/>
    <w:basedOn w:val="ab"/>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c"/>
    <w:rsid w:val="00B80F14"/>
    <w:rPr>
      <w:b/>
      <w:sz w:val="28"/>
      <w:lang w:val="uk-UA" w:eastAsia="ru-RU" w:bidi="ar-SA"/>
    </w:rPr>
  </w:style>
  <w:style w:type="character" w:customStyle="1" w:styleId="urf">
    <w:name w:val="urf"/>
    <w:basedOn w:val="ac"/>
    <w:rsid w:val="0047071B"/>
  </w:style>
  <w:style w:type="character" w:customStyle="1" w:styleId="emphi">
    <w:name w:val="emph_i"/>
    <w:basedOn w:val="ac"/>
    <w:rsid w:val="0047071B"/>
  </w:style>
  <w:style w:type="paragraph" w:customStyle="1" w:styleId="7f">
    <w:name w:val="Абзац списка7"/>
    <w:basedOn w:val="ab"/>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b"/>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b"/>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c"/>
    <w:rsid w:val="0047071B"/>
    <w:rPr>
      <w:sz w:val="24"/>
      <w:szCs w:val="24"/>
      <w:shd w:val="clear" w:color="auto" w:fill="FFFF99"/>
    </w:rPr>
  </w:style>
  <w:style w:type="character" w:customStyle="1" w:styleId="3ffa">
    <w:name w:val="Гиперссылка3"/>
    <w:basedOn w:val="ac"/>
    <w:rsid w:val="00160786"/>
  </w:style>
  <w:style w:type="character" w:customStyle="1" w:styleId="reference1">
    <w:name w:val="reference1"/>
    <w:basedOn w:val="ac"/>
    <w:rsid w:val="00160786"/>
    <w:rPr>
      <w:i/>
      <w:iCs/>
      <w:sz w:val="20"/>
      <w:szCs w:val="20"/>
    </w:rPr>
  </w:style>
  <w:style w:type="character" w:customStyle="1" w:styleId="14pt6">
    <w:name w:val="Стиль 14 pt"/>
    <w:basedOn w:val="ac"/>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b"/>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b"/>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c"/>
    <w:rsid w:val="00160786"/>
    <w:rPr>
      <w:vanish w:val="0"/>
      <w:webHidden w:val="0"/>
      <w:bdr w:val="none" w:sz="0" w:space="0" w:color="auto" w:frame="1"/>
      <w:shd w:val="clear" w:color="auto" w:fill="FFFFFF"/>
      <w:specVanish w:val="0"/>
    </w:rPr>
  </w:style>
  <w:style w:type="paragraph" w:customStyle="1" w:styleId="disser">
    <w:name w:val="disser"/>
    <w:basedOn w:val="ab"/>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5">
    <w:name w:val="литер"/>
    <w:basedOn w:val="ab"/>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b"/>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b"/>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9">
    <w:name w:val="обычный текст"/>
    <w:basedOn w:val="af2"/>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c"/>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b"/>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b"/>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a">
    <w:name w:val="Table Theme"/>
    <w:basedOn w:val="ad"/>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b">
    <w:name w:val="текст.док."/>
    <w:basedOn w:val="ab"/>
    <w:link w:val="affffffffffffffffffffc"/>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c">
    <w:name w:val="текст.док. Знак"/>
    <w:basedOn w:val="ac"/>
    <w:link w:val="affffffffffffffffffffb"/>
    <w:rsid w:val="00BF3A9A"/>
    <w:rPr>
      <w:rFonts w:ascii="Times New Roman" w:eastAsia="Times New Roman" w:hAnsi="Times New Roman" w:cs="Times New Roman"/>
      <w:sz w:val="28"/>
      <w:szCs w:val="20"/>
      <w:lang w:eastAsia="ru-RU"/>
    </w:rPr>
  </w:style>
  <w:style w:type="table" w:customStyle="1" w:styleId="Table0">
    <w:name w:val="Table"/>
    <w:basedOn w:val="ad"/>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7">
    <w:name w:val="Дис 1"/>
    <w:basedOn w:val="affffffffffffffffffffb"/>
    <w:next w:val="affffffffffffffffffffb"/>
    <w:link w:val="1fffff8"/>
    <w:rsid w:val="00BF3A9A"/>
    <w:pPr>
      <w:spacing w:before="120" w:after="240"/>
      <w:ind w:firstLine="0"/>
      <w:jc w:val="center"/>
      <w:outlineLvl w:val="0"/>
    </w:pPr>
    <w:rPr>
      <w:b/>
      <w:caps/>
      <w:szCs w:val="28"/>
    </w:rPr>
  </w:style>
  <w:style w:type="character" w:customStyle="1" w:styleId="1fffff8">
    <w:name w:val="Дис 1 Знак"/>
    <w:basedOn w:val="affffffffffffffffffffc"/>
    <w:link w:val="1fffff7"/>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b"/>
    <w:next w:val="affffffffffffffffffffb"/>
    <w:link w:val="11f0"/>
    <w:rsid w:val="00BF3A9A"/>
    <w:pPr>
      <w:spacing w:after="240"/>
      <w:ind w:left="709" w:firstLine="0"/>
      <w:jc w:val="left"/>
      <w:outlineLvl w:val="1"/>
    </w:pPr>
    <w:rPr>
      <w:szCs w:val="28"/>
    </w:rPr>
  </w:style>
  <w:style w:type="character" w:customStyle="1" w:styleId="11f0">
    <w:name w:val="Дис 1.1. Знак"/>
    <w:basedOn w:val="affffffffffffffffffffc"/>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b"/>
    <w:next w:val="affffffffffffffffffffb"/>
    <w:rsid w:val="00BF3A9A"/>
    <w:pPr>
      <w:spacing w:before="240" w:after="240"/>
      <w:outlineLvl w:val="2"/>
    </w:pPr>
    <w:rPr>
      <w:spacing w:val="60"/>
      <w:szCs w:val="28"/>
    </w:rPr>
  </w:style>
  <w:style w:type="paragraph" w:customStyle="1" w:styleId="Table1">
    <w:name w:val="Table номер"/>
    <w:basedOn w:val="affffffffffffffffffffb"/>
    <w:next w:val="affffffffffffffffffffb"/>
    <w:link w:val="Table2"/>
    <w:rsid w:val="00BF3A9A"/>
    <w:pPr>
      <w:jc w:val="right"/>
    </w:pPr>
    <w:rPr>
      <w:i/>
    </w:rPr>
  </w:style>
  <w:style w:type="character" w:customStyle="1" w:styleId="Table2">
    <w:name w:val="Table номер Знак"/>
    <w:basedOn w:val="affffffffffffffffffffc"/>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b"/>
    <w:next w:val="affffffffffffffffffffb"/>
    <w:rsid w:val="00BF3A9A"/>
    <w:pPr>
      <w:spacing w:before="240" w:after="240"/>
      <w:outlineLvl w:val="3"/>
    </w:pPr>
    <w:rPr>
      <w:szCs w:val="28"/>
    </w:rPr>
  </w:style>
  <w:style w:type="paragraph" w:customStyle="1" w:styleId="Table3">
    <w:name w:val="Table название"/>
    <w:basedOn w:val="affffffffffffffffffffb"/>
    <w:next w:val="affffffffffffffffffffb"/>
    <w:link w:val="Table4"/>
    <w:rsid w:val="00BF3A9A"/>
    <w:pPr>
      <w:spacing w:after="120"/>
      <w:ind w:firstLine="0"/>
      <w:jc w:val="center"/>
    </w:pPr>
    <w:rPr>
      <w:b/>
    </w:rPr>
  </w:style>
  <w:style w:type="character" w:customStyle="1" w:styleId="Table4">
    <w:name w:val="Table название Знак"/>
    <w:basedOn w:val="affffffffffffffffffffc"/>
    <w:link w:val="Table3"/>
    <w:rsid w:val="00BF3A9A"/>
    <w:rPr>
      <w:rFonts w:ascii="Times New Roman" w:eastAsia="Times New Roman" w:hAnsi="Times New Roman" w:cs="Times New Roman"/>
      <w:b/>
      <w:sz w:val="28"/>
      <w:szCs w:val="20"/>
      <w:lang w:eastAsia="ru-RU"/>
    </w:rPr>
  </w:style>
  <w:style w:type="paragraph" w:customStyle="1" w:styleId="affffffffffffffffffffd">
    <w:name w:val="Рисунок название"/>
    <w:basedOn w:val="affffffffffffffffffffb"/>
    <w:next w:val="affffffffffffffffffffb"/>
    <w:rsid w:val="00BF3A9A"/>
    <w:pPr>
      <w:spacing w:before="120" w:after="120"/>
      <w:ind w:left="1843" w:hanging="1134"/>
      <w:jc w:val="left"/>
    </w:pPr>
  </w:style>
  <w:style w:type="paragraph" w:customStyle="1" w:styleId="affffffffffffffffffffe">
    <w:name w:val="Рисунок изображение"/>
    <w:basedOn w:val="affffffffffffffffffffb"/>
    <w:next w:val="affffffffffffffffffffd"/>
    <w:link w:val="afffffffffffffffffffff"/>
    <w:rsid w:val="00BF3A9A"/>
    <w:pPr>
      <w:ind w:firstLine="0"/>
      <w:jc w:val="center"/>
    </w:pPr>
  </w:style>
  <w:style w:type="character" w:customStyle="1" w:styleId="afffffffffffffffffffff">
    <w:name w:val="Рисунок изображение Знак"/>
    <w:basedOn w:val="affffffffffffffffffffc"/>
    <w:link w:val="affffffffffffffffffffe"/>
    <w:rsid w:val="00BF3A9A"/>
    <w:rPr>
      <w:rFonts w:ascii="Times New Roman" w:eastAsia="Times New Roman" w:hAnsi="Times New Roman" w:cs="Times New Roman"/>
      <w:sz w:val="28"/>
      <w:szCs w:val="20"/>
      <w:lang w:eastAsia="ru-RU"/>
    </w:rPr>
  </w:style>
  <w:style w:type="paragraph" w:customStyle="1" w:styleId="afffffffffffffffffffff0">
    <w:name w:val="Примечание"/>
    <w:basedOn w:val="affffffffffffffffffffb"/>
    <w:next w:val="affffffffffffffffffffb"/>
    <w:rsid w:val="00BF3A9A"/>
    <w:pPr>
      <w:spacing w:before="120" w:after="120" w:line="240" w:lineRule="auto"/>
      <w:ind w:left="709" w:firstLine="0"/>
    </w:pPr>
  </w:style>
  <w:style w:type="character" w:customStyle="1" w:styleId="14f">
    <w:name w:val="шрифт К 14"/>
    <w:basedOn w:val="ac"/>
    <w:rsid w:val="00BF3A9A"/>
    <w:rPr>
      <w:i/>
    </w:rPr>
  </w:style>
  <w:style w:type="character" w:customStyle="1" w:styleId="14f0">
    <w:name w:val="шрифт Ж 14"/>
    <w:basedOn w:val="ac"/>
    <w:rsid w:val="00BF3A9A"/>
    <w:rPr>
      <w:b/>
    </w:rPr>
  </w:style>
  <w:style w:type="character" w:customStyle="1" w:styleId="14f1">
    <w:name w:val="шрифт ЖК 14"/>
    <w:basedOn w:val="ac"/>
    <w:rsid w:val="00BF3A9A"/>
    <w:rPr>
      <w:b/>
      <w:i/>
    </w:rPr>
  </w:style>
  <w:style w:type="character" w:customStyle="1" w:styleId="afffffffffffffffffffff1">
    <w:name w:val="шрифт не разряженный"/>
    <w:basedOn w:val="ac"/>
    <w:rsid w:val="00BF3A9A"/>
    <w:rPr>
      <w:spacing w:val="0"/>
      <w:w w:val="100"/>
    </w:rPr>
  </w:style>
  <w:style w:type="table" w:customStyle="1" w:styleId="Table5">
    <w:name w:val="Table Сокращения"/>
    <w:basedOn w:val="ad"/>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7">
    <w:name w:val="Литература номер"/>
    <w:basedOn w:val="affffffffffffffffffffb"/>
    <w:link w:val="afffffffffffffffffffff2"/>
    <w:rsid w:val="00BF3A9A"/>
    <w:pPr>
      <w:numPr>
        <w:numId w:val="1"/>
      </w:numPr>
      <w:ind w:left="851"/>
    </w:pPr>
  </w:style>
  <w:style w:type="paragraph" w:customStyle="1" w:styleId="1fffff9">
    <w:name w:val="Список 1."/>
    <w:basedOn w:val="affffffffffffffffffffb"/>
    <w:next w:val="affffffffffffffffffffb"/>
    <w:rsid w:val="00BF3A9A"/>
    <w:pPr>
      <w:ind w:left="993" w:hanging="284"/>
    </w:pPr>
  </w:style>
  <w:style w:type="paragraph" w:customStyle="1" w:styleId="11f1">
    <w:name w:val="Список 1.1."/>
    <w:basedOn w:val="affffffffffffffffffffb"/>
    <w:next w:val="affffffffffffffffffffb"/>
    <w:rsid w:val="00BF3A9A"/>
    <w:pPr>
      <w:ind w:left="1276" w:hanging="284"/>
    </w:pPr>
  </w:style>
  <w:style w:type="paragraph" w:customStyle="1" w:styleId="1115">
    <w:name w:val="Список 1.1.1."/>
    <w:basedOn w:val="affffffffffffffffffffb"/>
    <w:rsid w:val="00BF3A9A"/>
    <w:pPr>
      <w:ind w:left="1673" w:hanging="397"/>
    </w:pPr>
  </w:style>
  <w:style w:type="paragraph" w:customStyle="1" w:styleId="afffffffffffffffffffff3">
    <w:name w:val="Титул ЦЕНТР"/>
    <w:basedOn w:val="affffffffffffffffffffb"/>
    <w:next w:val="affffffffffffffffffffb"/>
    <w:rsid w:val="00BF3A9A"/>
    <w:pPr>
      <w:spacing w:line="240" w:lineRule="auto"/>
      <w:ind w:firstLine="0"/>
      <w:jc w:val="center"/>
    </w:pPr>
    <w:rPr>
      <w:b/>
      <w:caps/>
      <w:sz w:val="32"/>
      <w:szCs w:val="28"/>
    </w:rPr>
  </w:style>
  <w:style w:type="paragraph" w:customStyle="1" w:styleId="afffffffffffffffffffff4">
    <w:name w:val="Титул центр"/>
    <w:basedOn w:val="affffffffffffffffffffb"/>
    <w:next w:val="affffffffffffffffffffb"/>
    <w:rsid w:val="00BF3A9A"/>
    <w:pPr>
      <w:ind w:firstLine="0"/>
      <w:jc w:val="center"/>
    </w:pPr>
  </w:style>
  <w:style w:type="paragraph" w:customStyle="1" w:styleId="afffffffffffffffffffff5">
    <w:name w:val="Титул название"/>
    <w:basedOn w:val="affffffffffffffffffffb"/>
    <w:next w:val="affffffffffffffffffffb"/>
    <w:rsid w:val="00BF3A9A"/>
    <w:pPr>
      <w:spacing w:line="240" w:lineRule="auto"/>
      <w:ind w:firstLine="0"/>
      <w:jc w:val="center"/>
    </w:pPr>
    <w:rPr>
      <w:rFonts w:ascii="Arial" w:hAnsi="Arial"/>
      <w:b/>
      <w:caps/>
      <w:sz w:val="36"/>
      <w:szCs w:val="36"/>
    </w:rPr>
  </w:style>
  <w:style w:type="paragraph" w:customStyle="1" w:styleId="afffffffffffffffffffff6">
    <w:name w:val="Титул право"/>
    <w:basedOn w:val="affffffffffffffffffffb"/>
    <w:next w:val="affffffffffffffffffffb"/>
    <w:rsid w:val="00BF3A9A"/>
    <w:pPr>
      <w:jc w:val="right"/>
    </w:pPr>
  </w:style>
  <w:style w:type="paragraph" w:customStyle="1" w:styleId="afffffffffffffffffffff7">
    <w:name w:val="Титул правоЖ"/>
    <w:basedOn w:val="affffffffffffffffffffb"/>
    <w:next w:val="affffffffffffffffffffb"/>
    <w:rsid w:val="00BF3A9A"/>
    <w:pPr>
      <w:ind w:left="5103" w:firstLine="0"/>
      <w:jc w:val="left"/>
    </w:pPr>
    <w:rPr>
      <w:b/>
    </w:rPr>
  </w:style>
  <w:style w:type="paragraph" w:customStyle="1" w:styleId="afffffffffffffffffffff8">
    <w:name w:val="Титул руководитель"/>
    <w:basedOn w:val="affffffffffffffffffffb"/>
    <w:rsid w:val="00BF3A9A"/>
    <w:pPr>
      <w:ind w:left="5103" w:firstLine="0"/>
      <w:jc w:val="left"/>
    </w:pPr>
  </w:style>
  <w:style w:type="paragraph" w:customStyle="1" w:styleId="afffffffffffffffffffff9">
    <w:name w:val="Рисунок сопровождающий текст"/>
    <w:basedOn w:val="affffffffffffffffffffb"/>
    <w:link w:val="afffffffffffffffffffffa"/>
    <w:rsid w:val="00BF3A9A"/>
    <w:pPr>
      <w:spacing w:line="240" w:lineRule="auto"/>
      <w:ind w:left="709" w:firstLine="0"/>
    </w:pPr>
  </w:style>
  <w:style w:type="character" w:customStyle="1" w:styleId="afffffffffffffffffffffa">
    <w:name w:val="Рисунок сопровождающий текст Знак"/>
    <w:basedOn w:val="affffffffffffffffffffc"/>
    <w:link w:val="afffffffffffffffffffff9"/>
    <w:rsid w:val="00BF3A9A"/>
    <w:rPr>
      <w:rFonts w:ascii="Times New Roman" w:eastAsia="Times New Roman" w:hAnsi="Times New Roman" w:cs="Times New Roman"/>
      <w:sz w:val="28"/>
      <w:szCs w:val="20"/>
      <w:lang w:eastAsia="ru-RU"/>
    </w:rPr>
  </w:style>
  <w:style w:type="paragraph" w:customStyle="1" w:styleId="afffffffffffffffffffffb">
    <w:name w:val="текст дис.ЖК"/>
    <w:basedOn w:val="ab"/>
    <w:link w:val="afffffffffffffffffffffc"/>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c">
    <w:name w:val="текст дис.ЖК Знак"/>
    <w:basedOn w:val="ac"/>
    <w:link w:val="afffffffffffffffffffffb"/>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a">
    <w:name w:val="Дис. 1"/>
    <w:basedOn w:val="affffffffb"/>
    <w:next w:val="affffffffb"/>
    <w:autoRedefine/>
    <w:rsid w:val="008B49B1"/>
    <w:pPr>
      <w:spacing w:line="240" w:lineRule="auto"/>
      <w:ind w:firstLine="0"/>
      <w:contextualSpacing/>
      <w:jc w:val="center"/>
      <w:outlineLvl w:val="0"/>
    </w:pPr>
    <w:rPr>
      <w:b/>
      <w:caps/>
      <w:sz w:val="22"/>
      <w:szCs w:val="28"/>
    </w:rPr>
  </w:style>
  <w:style w:type="paragraph" w:customStyle="1" w:styleId="afffffffffffffffffffffd">
    <w:name w:val="текст дис. Ц"/>
    <w:basedOn w:val="affffffffb"/>
    <w:next w:val="affffffffb"/>
    <w:autoRedefine/>
    <w:rsid w:val="008B49B1"/>
    <w:pPr>
      <w:spacing w:line="240" w:lineRule="auto"/>
      <w:ind w:firstLine="0"/>
      <w:jc w:val="center"/>
    </w:pPr>
    <w:rPr>
      <w:sz w:val="22"/>
      <w:szCs w:val="22"/>
    </w:rPr>
  </w:style>
  <w:style w:type="paragraph" w:customStyle="1" w:styleId="afffffffffffffffffffffe">
    <w:name w:val="текст дис.Ж"/>
    <w:basedOn w:val="affffffffb"/>
    <w:next w:val="affffffffb"/>
    <w:autoRedefine/>
    <w:rsid w:val="008B49B1"/>
    <w:pPr>
      <w:spacing w:line="240" w:lineRule="auto"/>
      <w:ind w:firstLine="312"/>
    </w:pPr>
    <w:rPr>
      <w:b/>
      <w:sz w:val="22"/>
      <w:szCs w:val="22"/>
    </w:rPr>
  </w:style>
  <w:style w:type="paragraph" w:customStyle="1" w:styleId="affffffffffffffffffffff">
    <w:name w:val="табл. Право"/>
    <w:basedOn w:val="affffffffb"/>
    <w:next w:val="affffffffb"/>
    <w:autoRedefine/>
    <w:rsid w:val="008B49B1"/>
    <w:pPr>
      <w:spacing w:line="240" w:lineRule="auto"/>
      <w:ind w:right="113" w:firstLine="0"/>
      <w:jc w:val="right"/>
    </w:pPr>
    <w:rPr>
      <w:sz w:val="24"/>
      <w:szCs w:val="22"/>
    </w:rPr>
  </w:style>
  <w:style w:type="paragraph" w:customStyle="1" w:styleId="11f2">
    <w:name w:val="Дис. 1.1"/>
    <w:basedOn w:val="affffffffb"/>
    <w:next w:val="affffffffb"/>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b"/>
    <w:next w:val="affffffffb"/>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b"/>
    <w:next w:val="affffffffb"/>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0">
    <w:name w:val="Тит. Шапка дис."/>
    <w:basedOn w:val="affffffffb"/>
    <w:next w:val="affffffffb"/>
    <w:autoRedefine/>
    <w:rsid w:val="008B49B1"/>
    <w:pPr>
      <w:spacing w:line="240" w:lineRule="auto"/>
      <w:ind w:firstLine="0"/>
      <w:jc w:val="center"/>
    </w:pPr>
    <w:rPr>
      <w:b/>
      <w:caps/>
      <w:sz w:val="22"/>
      <w:szCs w:val="28"/>
    </w:rPr>
  </w:style>
  <w:style w:type="paragraph" w:customStyle="1" w:styleId="affffffffffffffffffffff1">
    <w:name w:val="Тит. Название дис."/>
    <w:next w:val="affffffffb"/>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2">
    <w:name w:val="Шрифт К"/>
    <w:basedOn w:val="ac"/>
    <w:rsid w:val="008B49B1"/>
    <w:rPr>
      <w:i/>
    </w:rPr>
  </w:style>
  <w:style w:type="paragraph" w:customStyle="1" w:styleId="affffffffffffffffffffff3">
    <w:name w:val="Таб. номер"/>
    <w:basedOn w:val="affffffffb"/>
    <w:next w:val="affffffffffffffffffffff4"/>
    <w:autoRedefine/>
    <w:rsid w:val="008B49B1"/>
    <w:pPr>
      <w:spacing w:line="240" w:lineRule="auto"/>
      <w:ind w:firstLine="0"/>
      <w:jc w:val="right"/>
    </w:pPr>
    <w:rPr>
      <w:i/>
      <w:sz w:val="22"/>
      <w:szCs w:val="22"/>
    </w:rPr>
  </w:style>
  <w:style w:type="paragraph" w:customStyle="1" w:styleId="affffffffffffffffffffff4">
    <w:name w:val="Таб. название"/>
    <w:basedOn w:val="affffffffb"/>
    <w:next w:val="affffffffb"/>
    <w:autoRedefine/>
    <w:rsid w:val="008B49B1"/>
    <w:pPr>
      <w:spacing w:line="240" w:lineRule="auto"/>
      <w:ind w:firstLine="0"/>
      <w:jc w:val="center"/>
    </w:pPr>
    <w:rPr>
      <w:b/>
      <w:sz w:val="22"/>
      <w:szCs w:val="22"/>
    </w:rPr>
  </w:style>
  <w:style w:type="table" w:customStyle="1" w:styleId="affffffffffffffffffffff5">
    <w:name w:val="Сокращения"/>
    <w:basedOn w:val="ad"/>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6">
    <w:name w:val="Таб."/>
    <w:basedOn w:val="ad"/>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7">
    <w:name w:val="Тит. рук."/>
    <w:basedOn w:val="affffffffb"/>
    <w:next w:val="affffffffb"/>
    <w:autoRedefine/>
    <w:rsid w:val="008B49B1"/>
    <w:pPr>
      <w:spacing w:line="240" w:lineRule="auto"/>
      <w:ind w:left="5670" w:firstLine="0"/>
    </w:pPr>
    <w:rPr>
      <w:sz w:val="22"/>
      <w:szCs w:val="22"/>
    </w:rPr>
  </w:style>
  <w:style w:type="character" w:customStyle="1" w:styleId="affffffffffffffffffffff8">
    <w:name w:val="Шрифт"/>
    <w:basedOn w:val="ac"/>
    <w:rsid w:val="008B49B1"/>
  </w:style>
  <w:style w:type="paragraph" w:customStyle="1" w:styleId="affffffffffffffffffffff9">
    <w:name w:val="текст дис. К"/>
    <w:basedOn w:val="affffffffb"/>
    <w:next w:val="affffffffb"/>
    <w:autoRedefine/>
    <w:rsid w:val="008B49B1"/>
    <w:pPr>
      <w:spacing w:line="240" w:lineRule="auto"/>
      <w:ind w:firstLine="312"/>
    </w:pPr>
    <w:rPr>
      <w:sz w:val="22"/>
      <w:szCs w:val="22"/>
    </w:rPr>
  </w:style>
  <w:style w:type="paragraph" w:customStyle="1" w:styleId="affffffffffffffffffffffa">
    <w:name w:val="текст табл."/>
    <w:basedOn w:val="affffffffb"/>
    <w:next w:val="affffffffb"/>
    <w:autoRedefine/>
    <w:rsid w:val="008B49B1"/>
    <w:pPr>
      <w:spacing w:line="240" w:lineRule="auto"/>
      <w:ind w:firstLine="312"/>
    </w:pPr>
    <w:rPr>
      <w:sz w:val="24"/>
      <w:szCs w:val="22"/>
    </w:rPr>
  </w:style>
  <w:style w:type="paragraph" w:customStyle="1" w:styleId="15a">
    <w:name w:val="табл. Лево 1.5"/>
    <w:basedOn w:val="ab"/>
    <w:next w:val="affffffffb"/>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b"/>
    <w:next w:val="affffffffb"/>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b"/>
    <w:next w:val="affffffffb"/>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b">
    <w:name w:val="табл. Лево"/>
    <w:basedOn w:val="ab"/>
    <w:next w:val="affffffffb"/>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c">
    <w:name w:val="табл. Центр"/>
    <w:basedOn w:val="affffffffb"/>
    <w:next w:val="affffffffb"/>
    <w:autoRedefine/>
    <w:rsid w:val="008B49B1"/>
    <w:pPr>
      <w:spacing w:line="240" w:lineRule="auto"/>
      <w:ind w:firstLine="0"/>
      <w:jc w:val="center"/>
    </w:pPr>
    <w:rPr>
      <w:sz w:val="24"/>
      <w:szCs w:val="22"/>
    </w:rPr>
  </w:style>
  <w:style w:type="paragraph" w:customStyle="1" w:styleId="affffffffffffffffffffffd">
    <w:name w:val="текст табл. Лево"/>
    <w:basedOn w:val="affffffffffffffffffffffa"/>
    <w:next w:val="affffffffb"/>
    <w:autoRedefine/>
    <w:rsid w:val="008B49B1"/>
    <w:pPr>
      <w:ind w:firstLine="113"/>
      <w:jc w:val="left"/>
    </w:pPr>
  </w:style>
  <w:style w:type="numbering" w:customStyle="1" w:styleId="14">
    <w:name w:val="Список многоуровневый 14 пт"/>
    <w:basedOn w:val="ae"/>
    <w:rsid w:val="008B49B1"/>
    <w:pPr>
      <w:numPr>
        <w:numId w:val="25"/>
      </w:numPr>
    </w:pPr>
  </w:style>
  <w:style w:type="paragraph" w:customStyle="1" w:styleId="affffffffffffffffffffffe">
    <w:name w:val="Табл.Шапка"/>
    <w:basedOn w:val="affffffffffffffffffffffc"/>
    <w:next w:val="affffffffffffffffffffffc"/>
    <w:autoRedefine/>
    <w:rsid w:val="008B49B1"/>
    <w:rPr>
      <w:b/>
      <w:bCs/>
    </w:rPr>
  </w:style>
  <w:style w:type="paragraph" w:customStyle="1" w:styleId="11f4">
    <w:name w:val="Табл.Шапка 11 пт"/>
    <w:basedOn w:val="affffffffffffffffffffffe"/>
    <w:next w:val="affffffffb"/>
    <w:rsid w:val="008B49B1"/>
    <w:rPr>
      <w:sz w:val="22"/>
    </w:rPr>
  </w:style>
  <w:style w:type="paragraph" w:customStyle="1" w:styleId="1fffffb">
    <w:name w:val="Рис 1"/>
    <w:basedOn w:val="affffffffffffff2"/>
    <w:next w:val="affffffffb"/>
    <w:link w:val="1fffffc"/>
    <w:autoRedefine/>
    <w:rsid w:val="008B49B1"/>
    <w:pPr>
      <w:spacing w:after="360" w:line="312" w:lineRule="auto"/>
      <w:ind w:firstLine="312"/>
      <w:contextualSpacing/>
      <w:jc w:val="both"/>
    </w:pPr>
    <w:rPr>
      <w:rFonts w:eastAsia="Times New Roman"/>
      <w:lang w:eastAsia="ru-RU"/>
    </w:rPr>
  </w:style>
  <w:style w:type="character" w:customStyle="1" w:styleId="1fffffc">
    <w:name w:val="Рис 1 Знак"/>
    <w:basedOn w:val="affffffffffffff3"/>
    <w:link w:val="1fffffb"/>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d"/>
    <w:rsid w:val="008B49B1"/>
  </w:style>
  <w:style w:type="paragraph" w:customStyle="1" w:styleId="afffffffffffffffffffffff">
    <w:name w:val="Осн.текст"/>
    <w:basedOn w:val="ab"/>
    <w:link w:val="afffffffffffffffffffffff0"/>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0">
    <w:name w:val="Осн.текст Знак"/>
    <w:basedOn w:val="ac"/>
    <w:link w:val="afffffffffffffffffffffff"/>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b"/>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2">
    <w:name w:val="Литература номер Знак"/>
    <w:basedOn w:val="affffffffffffffffffffc"/>
    <w:link w:val="a7"/>
    <w:rsid w:val="00301E03"/>
    <w:rPr>
      <w:rFonts w:ascii="Times New Roman" w:eastAsia="Times New Roman" w:hAnsi="Times New Roman" w:cs="Times New Roman"/>
      <w:sz w:val="28"/>
      <w:szCs w:val="20"/>
      <w:lang w:eastAsia="ru-RU"/>
    </w:rPr>
  </w:style>
  <w:style w:type="paragraph" w:customStyle="1" w:styleId="11f5">
    <w:name w:val="1.1"/>
    <w:basedOn w:val="ab"/>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d">
    <w:name w:val="Строгий1"/>
    <w:basedOn w:val="ac"/>
    <w:rsid w:val="008E0198"/>
    <w:rPr>
      <w:b/>
    </w:rPr>
  </w:style>
  <w:style w:type="character" w:customStyle="1" w:styleId="mlxttrn">
    <w:name w:val="mlxt_trn"/>
    <w:basedOn w:val="ac"/>
    <w:rsid w:val="00792720"/>
  </w:style>
  <w:style w:type="character" w:customStyle="1" w:styleId="mlxtl1">
    <w:name w:val="mlxt_l1"/>
    <w:basedOn w:val="ac"/>
    <w:rsid w:val="00792720"/>
  </w:style>
  <w:style w:type="character" w:customStyle="1" w:styleId="BodyTextIndent2">
    <w:name w:val="Body Text Indent 2 Знак"/>
    <w:basedOn w:val="ac"/>
    <w:link w:val="282"/>
    <w:rsid w:val="00F459F0"/>
    <w:rPr>
      <w:rFonts w:ascii="Times New Roman" w:eastAsia="Times New Roman" w:hAnsi="Times New Roman" w:cs="Times New Roman"/>
      <w:sz w:val="24"/>
      <w:szCs w:val="20"/>
      <w:lang w:val="uk-UA" w:eastAsia="ru-RU"/>
    </w:rPr>
  </w:style>
  <w:style w:type="paragraph" w:customStyle="1" w:styleId="rt">
    <w:name w:val="rt"/>
    <w:basedOn w:val="ab"/>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e">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1">
    <w:name w:val="?????"/>
    <w:basedOn w:val="ab"/>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b"/>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c"/>
    <w:rsid w:val="00DF37FB"/>
    <w:rPr>
      <w:rFonts w:ascii="Arial" w:hAnsi="Arial" w:cs="Arial" w:hint="default"/>
      <w:sz w:val="20"/>
      <w:szCs w:val="20"/>
    </w:rPr>
  </w:style>
  <w:style w:type="paragraph" w:customStyle="1" w:styleId="afffffffffffffffffffffff2">
    <w:name w:val="Основной текст+"/>
    <w:basedOn w:val="af0"/>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b"/>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b"/>
    <w:next w:val="ab"/>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b"/>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3">
    <w:name w:val="== основной"/>
    <w:basedOn w:val="ab"/>
    <w:link w:val="afffffffffffffffffffffff4"/>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4">
    <w:name w:val="== основной Знак"/>
    <w:basedOn w:val="ac"/>
    <w:link w:val="afffffffffffffffffffffff3"/>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b"/>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b"/>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c"/>
    <w:rsid w:val="003942BD"/>
  </w:style>
  <w:style w:type="character" w:customStyle="1" w:styleId="2fffb">
    <w:name w:val="Подзаголовок2"/>
    <w:basedOn w:val="ac"/>
    <w:rsid w:val="003942BD"/>
  </w:style>
  <w:style w:type="paragraph" w:customStyle="1" w:styleId="10b">
    <w:name w:val="Основной текст с отступом10"/>
    <w:basedOn w:val="ab"/>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5">
    <w:name w:val="Диссер абзац"/>
    <w:basedOn w:val="ab"/>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b"/>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c"/>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b"/>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6">
    <w:name w:val="Таблиця вн"/>
    <w:basedOn w:val="ab"/>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7">
    <w:name w:val="Гост Знак Знак"/>
    <w:basedOn w:val="ab"/>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8">
    <w:name w:val="Гост Знак"/>
    <w:basedOn w:val="ab"/>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b"/>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9">
    <w:name w:val="Обложка"/>
    <w:basedOn w:val="ab"/>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a">
    <w:name w:val="руковод_оппон"/>
    <w:basedOn w:val="ab"/>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b">
    <w:name w:val="Рукопись"/>
    <w:basedOn w:val="afffffffffffffffffffffffa"/>
    <w:rsid w:val="00E0129E"/>
    <w:pPr>
      <w:ind w:left="0" w:firstLine="0"/>
      <w:jc w:val="both"/>
    </w:pPr>
  </w:style>
  <w:style w:type="paragraph" w:customStyle="1" w:styleId="NormalParagraf">
    <w:name w:val="Normal Paragraf"/>
    <w:basedOn w:val="ab"/>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
    <w:name w:val="Выделение 1"/>
    <w:basedOn w:val="15"/>
    <w:next w:val="ab"/>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b"/>
    <w:rsid w:val="002506DB"/>
    <w:pPr>
      <w:spacing w:after="0" w:line="240" w:lineRule="auto"/>
    </w:pPr>
    <w:rPr>
      <w:rFonts w:ascii="Times New Roman" w:eastAsia="Times New Roman" w:hAnsi="Times New Roman" w:cs="Times New Roman"/>
      <w:sz w:val="32"/>
      <w:szCs w:val="20"/>
      <w:lang w:eastAsia="ru-RU"/>
    </w:rPr>
  </w:style>
  <w:style w:type="paragraph" w:customStyle="1" w:styleId="1ffffff0">
    <w:name w:val="номер1"/>
    <w:basedOn w:val="ab"/>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b"/>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b"/>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c"/>
    <w:link w:val="TnR14-1"/>
    <w:rsid w:val="0090460B"/>
    <w:rPr>
      <w:rFonts w:ascii="Times New Roman" w:eastAsia="Times New Roman" w:hAnsi="Times New Roman" w:cs="Times New Roman"/>
      <w:sz w:val="28"/>
      <w:szCs w:val="28"/>
      <w:lang w:val="uk-UA" w:eastAsia="ru-RU"/>
    </w:rPr>
  </w:style>
  <w:style w:type="paragraph" w:customStyle="1" w:styleId="1ffffff1">
    <w:name w:val="Уровень 1"/>
    <w:basedOn w:val="15"/>
    <w:next w:val="af0"/>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c"/>
    <w:uiPriority w:val="99"/>
    <w:semiHidden/>
    <w:rsid w:val="0090460B"/>
  </w:style>
  <w:style w:type="table" w:styleId="afffffffffffffffffffffffc">
    <w:name w:val="Table Elegant"/>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d"/>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2">
    <w:name w:val="Table 3D effects 1"/>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3">
    <w:name w:val="Table Simple 1"/>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4">
    <w:name w:val="Table Grid 1"/>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d"/>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d">
    <w:name w:val="Table Professional"/>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5">
    <w:name w:val="Table Columns 1"/>
    <w:basedOn w:val="ad"/>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d"/>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d"/>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Colorful 1"/>
    <w:basedOn w:val="ad"/>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d"/>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e">
    <w:name w:val="Дисс Текст"/>
    <w:basedOn w:val="ab"/>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b"/>
    <w:next w:val="ab"/>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c"/>
    <w:uiPriority w:val="99"/>
    <w:rsid w:val="0090460B"/>
  </w:style>
  <w:style w:type="character" w:customStyle="1" w:styleId="FontStyle27">
    <w:name w:val="Font Style27"/>
    <w:basedOn w:val="ac"/>
    <w:uiPriority w:val="99"/>
    <w:rsid w:val="00410207"/>
    <w:rPr>
      <w:rFonts w:ascii="Georgia" w:hAnsi="Georgia" w:cs="Georgia"/>
      <w:sz w:val="20"/>
      <w:szCs w:val="20"/>
    </w:rPr>
  </w:style>
  <w:style w:type="paragraph" w:customStyle="1" w:styleId="affffffffffffffffffffffff">
    <w:name w:val="с отступом"/>
    <w:basedOn w:val="ab"/>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0">
    <w:name w:val="название раздела"/>
    <w:basedOn w:val="ab"/>
    <w:next w:val="affffffffffffffffffffffff"/>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1">
    <w:name w:val="с отступом жирный"/>
    <w:basedOn w:val="affffffffffffffffffffffff"/>
    <w:next w:val="affffffffffffffffffffffff"/>
    <w:rsid w:val="00B248CD"/>
    <w:rPr>
      <w:b/>
      <w:i/>
      <w:szCs w:val="28"/>
    </w:rPr>
  </w:style>
  <w:style w:type="paragraph" w:customStyle="1" w:styleId="affffffffffffffffffffffff2">
    <w:name w:val="Стиль Междустр.интервал:  одинарный"/>
    <w:basedOn w:val="ab"/>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3">
    <w:name w:val="с_отступом"/>
    <w:basedOn w:val="ab"/>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c"/>
    <w:rsid w:val="00B248CD"/>
  </w:style>
  <w:style w:type="character" w:customStyle="1" w:styleId="fn">
    <w:name w:val="fn"/>
    <w:basedOn w:val="ac"/>
    <w:rsid w:val="00B248CD"/>
  </w:style>
  <w:style w:type="character" w:customStyle="1" w:styleId="mn">
    <w:name w:val="mn"/>
    <w:basedOn w:val="ac"/>
    <w:rsid w:val="00B248CD"/>
  </w:style>
  <w:style w:type="character" w:customStyle="1" w:styleId="sn">
    <w:name w:val="sn"/>
    <w:basedOn w:val="ac"/>
    <w:rsid w:val="00B248CD"/>
  </w:style>
  <w:style w:type="character" w:customStyle="1" w:styleId="pb">
    <w:name w:val="pb"/>
    <w:basedOn w:val="ac"/>
    <w:rsid w:val="00B248CD"/>
  </w:style>
  <w:style w:type="character" w:customStyle="1" w:styleId="da">
    <w:name w:val="da"/>
    <w:basedOn w:val="ac"/>
    <w:rsid w:val="00B248CD"/>
  </w:style>
  <w:style w:type="character" w:customStyle="1" w:styleId="yr">
    <w:name w:val="yr"/>
    <w:basedOn w:val="ac"/>
    <w:rsid w:val="00B248CD"/>
  </w:style>
  <w:style w:type="character" w:customStyle="1" w:styleId="v">
    <w:name w:val="v"/>
    <w:basedOn w:val="ac"/>
    <w:rsid w:val="00B248CD"/>
  </w:style>
  <w:style w:type="character" w:customStyle="1" w:styleId="is">
    <w:name w:val="is"/>
    <w:basedOn w:val="ac"/>
    <w:rsid w:val="00B248CD"/>
  </w:style>
  <w:style w:type="character" w:customStyle="1" w:styleId="ip">
    <w:name w:val="ip"/>
    <w:basedOn w:val="ac"/>
    <w:rsid w:val="00B248CD"/>
  </w:style>
  <w:style w:type="character" w:customStyle="1" w:styleId="pg">
    <w:name w:val="pg"/>
    <w:basedOn w:val="ac"/>
    <w:rsid w:val="00B248CD"/>
  </w:style>
  <w:style w:type="character" w:customStyle="1" w:styleId="italic">
    <w:name w:val="italic"/>
    <w:basedOn w:val="ac"/>
    <w:rsid w:val="00B248CD"/>
  </w:style>
  <w:style w:type="paragraph" w:customStyle="1" w:styleId="affffffffffffffffffffffff4">
    <w:name w:val="Название_раздела"/>
    <w:basedOn w:val="ab"/>
    <w:next w:val="ab"/>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c"/>
    <w:rsid w:val="00B248CD"/>
  </w:style>
  <w:style w:type="character" w:customStyle="1" w:styleId="h20">
    <w:name w:val="h2"/>
    <w:basedOn w:val="ac"/>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5">
    <w:name w:val="рис"/>
    <w:basedOn w:val="ab"/>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6">
    <w:name w:val="шапка табл"/>
    <w:basedOn w:val="ab"/>
    <w:next w:val="ab"/>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7">
    <w:name w:val="литерат"/>
    <w:basedOn w:val="affffffffffffffa"/>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8">
    <w:name w:val="без_отступа"/>
    <w:basedOn w:val="ab"/>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b"/>
    <w:next w:val="ab"/>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7">
    <w:name w:val="Замещающий текст1"/>
    <w:basedOn w:val="ac"/>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c"/>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9">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a">
    <w:name w:val="Вихідні"/>
    <w:basedOn w:val="af0"/>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8">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c"/>
    <w:rsid w:val="00BD36CF"/>
  </w:style>
  <w:style w:type="paragraph" w:customStyle="1" w:styleId="1ffffff9">
    <w:name w:val="Маркированный список1"/>
    <w:basedOn w:val="ab"/>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b">
    <w:name w:val="Стиль Диссертация"/>
    <w:basedOn w:val="ab"/>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a">
    <w:name w:val="Автореферат Знак"/>
    <w:basedOn w:val="ac"/>
    <w:link w:val="afffffffff9"/>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c"/>
    <w:rsid w:val="00220139"/>
    <w:rPr>
      <w:rFonts w:ascii="Verdana" w:hAnsi="Verdana" w:hint="default"/>
      <w:strike w:val="0"/>
      <w:dstrike w:val="0"/>
      <w:sz w:val="20"/>
      <w:szCs w:val="20"/>
      <w:u w:val="none"/>
      <w:effect w:val="none"/>
    </w:rPr>
  </w:style>
  <w:style w:type="character" w:customStyle="1" w:styleId="h22">
    <w:name w:val="h22"/>
    <w:basedOn w:val="ac"/>
    <w:rsid w:val="00220139"/>
    <w:rPr>
      <w:b/>
      <w:bCs/>
      <w:color w:val="0066CC"/>
    </w:rPr>
  </w:style>
  <w:style w:type="character" w:customStyle="1" w:styleId="hit">
    <w:name w:val="hit"/>
    <w:basedOn w:val="ac"/>
    <w:rsid w:val="00220139"/>
  </w:style>
  <w:style w:type="character" w:customStyle="1" w:styleId="1ffffffa">
    <w:name w:val="Нумерованный список 1 Знак"/>
    <w:basedOn w:val="ac"/>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c"/>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c"/>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c"/>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c"/>
    <w:semiHidden/>
    <w:locked/>
    <w:rsid w:val="00264FCA"/>
    <w:rPr>
      <w:rFonts w:ascii="Tahoma" w:hAnsi="Tahoma" w:cs="Tahoma"/>
      <w:sz w:val="16"/>
      <w:szCs w:val="16"/>
      <w:lang w:val="uk-UA" w:eastAsia="ru-RU"/>
    </w:rPr>
  </w:style>
  <w:style w:type="character" w:customStyle="1" w:styleId="pubtitlejid">
    <w:name w:val="pubtitle_jid"/>
    <w:basedOn w:val="ac"/>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b"/>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c">
    <w:name w:val="Рабочий простой"/>
    <w:basedOn w:val="ab"/>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c"/>
    <w:rsid w:val="00FD06E3"/>
    <w:rPr>
      <w:color w:val="000000"/>
    </w:rPr>
  </w:style>
  <w:style w:type="character" w:customStyle="1" w:styleId="table-foot1">
    <w:name w:val="table-foot1"/>
    <w:basedOn w:val="ac"/>
    <w:rsid w:val="00FD06E3"/>
    <w:rPr>
      <w:sz w:val="24"/>
      <w:szCs w:val="24"/>
    </w:rPr>
  </w:style>
  <w:style w:type="character" w:customStyle="1" w:styleId="bb-header">
    <w:name w:val="bb-header"/>
    <w:basedOn w:val="ac"/>
    <w:rsid w:val="00FD06E3"/>
  </w:style>
  <w:style w:type="paragraph" w:customStyle="1" w:styleId="affffffffffffffffffffffffd">
    <w:name w:val="Рабочий русский"/>
    <w:basedOn w:val="ab"/>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e">
    <w:name w:val="Таблицы текст"/>
    <w:basedOn w:val="ab"/>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2"/>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c"/>
    <w:rsid w:val="00FD06E3"/>
  </w:style>
  <w:style w:type="character" w:customStyle="1" w:styleId="rubtitle">
    <w:name w:val="rub_title"/>
    <w:basedOn w:val="ac"/>
    <w:rsid w:val="00FD06E3"/>
  </w:style>
  <w:style w:type="paragraph" w:customStyle="1" w:styleId="2ffff2">
    <w:name w:val="Заголовок2"/>
    <w:basedOn w:val="ab"/>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c"/>
    <w:rsid w:val="00CA731E"/>
    <w:rPr>
      <w:rFonts w:ascii="Verdana" w:hAnsi="Verdana" w:hint="default"/>
      <w:b w:val="0"/>
      <w:bCs w:val="0"/>
      <w:i w:val="0"/>
      <w:iCs w:val="0"/>
      <w:color w:val="666666"/>
      <w:sz w:val="20"/>
      <w:szCs w:val="20"/>
    </w:rPr>
  </w:style>
  <w:style w:type="paragraph" w:customStyle="1" w:styleId="2110">
    <w:name w:val="Основной текст 211"/>
    <w:basedOn w:val="ab"/>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b"/>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b"/>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c"/>
    <w:rsid w:val="001E4375"/>
    <w:rPr>
      <w:rFonts w:ascii="Arial" w:eastAsia="Times New Roman" w:hAnsi="Arial" w:cs="Times New Roman"/>
      <w:b/>
      <w:bCs/>
      <w:color w:val="365F91"/>
      <w:sz w:val="24"/>
      <w:szCs w:val="24"/>
    </w:rPr>
  </w:style>
  <w:style w:type="character" w:customStyle="1" w:styleId="14f3">
    <w:name w:val="Знак Знак14"/>
    <w:basedOn w:val="ac"/>
    <w:rsid w:val="001E4375"/>
    <w:rPr>
      <w:rFonts w:ascii="Arial" w:eastAsia="Times New Roman" w:hAnsi="Arial" w:cs="Times New Roman"/>
      <w:color w:val="365F91"/>
      <w:sz w:val="24"/>
      <w:szCs w:val="24"/>
    </w:rPr>
  </w:style>
  <w:style w:type="character" w:customStyle="1" w:styleId="138">
    <w:name w:val="Знак Знак13"/>
    <w:basedOn w:val="ac"/>
    <w:rsid w:val="001E4375"/>
    <w:rPr>
      <w:rFonts w:ascii="Arial" w:eastAsia="Times New Roman" w:hAnsi="Arial" w:cs="Times New Roman"/>
      <w:color w:val="4F81BD"/>
      <w:sz w:val="24"/>
      <w:szCs w:val="24"/>
    </w:rPr>
  </w:style>
  <w:style w:type="character" w:customStyle="1" w:styleId="12c">
    <w:name w:val="Знак Знак12"/>
    <w:basedOn w:val="ac"/>
    <w:rsid w:val="001E4375"/>
    <w:rPr>
      <w:rFonts w:ascii="Arial" w:eastAsia="Times New Roman" w:hAnsi="Arial" w:cs="Times New Roman"/>
      <w:i/>
      <w:iCs/>
      <w:color w:val="4F81BD"/>
      <w:sz w:val="24"/>
      <w:szCs w:val="24"/>
    </w:rPr>
  </w:style>
  <w:style w:type="character" w:customStyle="1" w:styleId="11f6">
    <w:name w:val="Знак Знак11"/>
    <w:basedOn w:val="ac"/>
    <w:semiHidden/>
    <w:rsid w:val="001E4375"/>
    <w:rPr>
      <w:rFonts w:ascii="Arial" w:eastAsia="Times New Roman" w:hAnsi="Arial" w:cs="Times New Roman"/>
      <w:color w:val="4F81BD"/>
    </w:rPr>
  </w:style>
  <w:style w:type="character" w:customStyle="1" w:styleId="10c">
    <w:name w:val="Знак Знак10"/>
    <w:basedOn w:val="ac"/>
    <w:rsid w:val="001E4375"/>
    <w:rPr>
      <w:rFonts w:ascii="Arial" w:eastAsia="Times New Roman" w:hAnsi="Arial" w:cs="Times New Roman"/>
      <w:i/>
      <w:iCs/>
      <w:color w:val="4F81BD"/>
    </w:rPr>
  </w:style>
  <w:style w:type="character" w:customStyle="1" w:styleId="9f0">
    <w:name w:val="Знак Знак9"/>
    <w:basedOn w:val="ac"/>
    <w:semiHidden/>
    <w:rsid w:val="001E4375"/>
    <w:rPr>
      <w:rFonts w:ascii="Arial" w:eastAsia="Times New Roman" w:hAnsi="Arial" w:cs="Times New Roman"/>
      <w:b/>
      <w:bCs/>
      <w:color w:val="9BBB59"/>
      <w:sz w:val="20"/>
      <w:szCs w:val="20"/>
    </w:rPr>
  </w:style>
  <w:style w:type="character" w:customStyle="1" w:styleId="8f3">
    <w:name w:val="Знак Знак8"/>
    <w:basedOn w:val="ac"/>
    <w:semiHidden/>
    <w:rsid w:val="001E4375"/>
    <w:rPr>
      <w:rFonts w:ascii="Arial" w:eastAsia="Times New Roman" w:hAnsi="Arial" w:cs="Times New Roman"/>
      <w:b/>
      <w:bCs/>
      <w:i/>
      <w:iCs/>
      <w:color w:val="9BBB59"/>
      <w:sz w:val="20"/>
      <w:szCs w:val="20"/>
    </w:rPr>
  </w:style>
  <w:style w:type="character" w:customStyle="1" w:styleId="7f1">
    <w:name w:val="Знак Знак7"/>
    <w:basedOn w:val="ac"/>
    <w:semiHidden/>
    <w:rsid w:val="001E4375"/>
    <w:rPr>
      <w:rFonts w:ascii="Arial" w:eastAsia="Times New Roman" w:hAnsi="Arial" w:cs="Times New Roman"/>
      <w:i/>
      <w:iCs/>
      <w:color w:val="9BBB59"/>
      <w:sz w:val="20"/>
      <w:szCs w:val="20"/>
    </w:rPr>
  </w:style>
  <w:style w:type="character" w:customStyle="1" w:styleId="6f6">
    <w:name w:val="Знак Знак6"/>
    <w:basedOn w:val="ac"/>
    <w:rsid w:val="001E4375"/>
    <w:rPr>
      <w:rFonts w:ascii="Arial" w:eastAsia="Times New Roman" w:hAnsi="Arial" w:cs="Times New Roman"/>
      <w:i/>
      <w:iCs/>
      <w:color w:val="243F60"/>
      <w:sz w:val="60"/>
      <w:szCs w:val="60"/>
    </w:rPr>
  </w:style>
  <w:style w:type="character" w:customStyle="1" w:styleId="5fc">
    <w:name w:val="Знак Знак5"/>
    <w:basedOn w:val="ac"/>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c"/>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c"/>
    <w:rsid w:val="001E4375"/>
    <w:rPr>
      <w:rFonts w:ascii="Times New Roman" w:eastAsia="Times New Roman" w:hAnsi="Times New Roman" w:cs="Times New Roman"/>
      <w:sz w:val="16"/>
      <w:szCs w:val="16"/>
      <w:lang w:eastAsia="ru-RU"/>
    </w:rPr>
  </w:style>
  <w:style w:type="character" w:customStyle="1" w:styleId="1ffffffb">
    <w:name w:val="Знак Знак1"/>
    <w:basedOn w:val="ac"/>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
    <w:name w:val="Автор"/>
    <w:basedOn w:val="af0"/>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0">
    <w:name w:val="Название главы"/>
    <w:basedOn w:val="ab"/>
    <w:next w:val="ab"/>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1">
    <w:name w:val="Подзаголовок главы"/>
    <w:basedOn w:val="ab"/>
    <w:next w:val="af0"/>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2">
    <w:name w:val="Заголовок главы"/>
    <w:basedOn w:val="ab"/>
    <w:next w:val="afffffffffffffffffffffffff1"/>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3">
    <w:name w:val="Определение термина"/>
    <w:basedOn w:val="af0"/>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4">
    <w:name w:val="База указателя"/>
    <w:basedOn w:val="ab"/>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5">
    <w:name w:val="Имя"/>
    <w:basedOn w:val="af0"/>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6">
    <w:name w:val="Название раздела"/>
    <w:basedOn w:val="affffffffffffffff4"/>
    <w:next w:val="af0"/>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7">
    <w:name w:val="База оглавления"/>
    <w:basedOn w:val="ab"/>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c"/>
    <w:rsid w:val="001E4375"/>
    <w:rPr>
      <w:color w:val="000000"/>
      <w:spacing w:val="-2"/>
      <w:sz w:val="28"/>
      <w:szCs w:val="28"/>
      <w:lang w:val="uk-UA" w:eastAsia="en-US" w:bidi="en-US"/>
    </w:rPr>
  </w:style>
  <w:style w:type="paragraph" w:customStyle="1" w:styleId="8f4">
    <w:name w:val="Обычный (веб)8"/>
    <w:basedOn w:val="ab"/>
    <w:rsid w:val="00CC2372"/>
    <w:pPr>
      <w:spacing w:after="240" w:line="240" w:lineRule="auto"/>
    </w:pPr>
    <w:rPr>
      <w:rFonts w:ascii="Times New Roman" w:eastAsia="Times New Roman" w:hAnsi="Times New Roman" w:cs="Times New Roman"/>
      <w:sz w:val="24"/>
      <w:szCs w:val="24"/>
      <w:lang w:eastAsia="ru-RU"/>
    </w:rPr>
  </w:style>
  <w:style w:type="paragraph" w:customStyle="1" w:styleId="BodyTextIndent">
    <w:name w:val="Body Text Indent"/>
    <w:basedOn w:val="ab"/>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ListParagraph">
    <w:name w:val="List Paragraph"/>
    <w:basedOn w:val="ab"/>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Normal5">
    <w:name w:val="Normal"/>
    <w:rsid w:val="00437A33"/>
    <w:pPr>
      <w:spacing w:after="0" w:line="240" w:lineRule="auto"/>
    </w:pPr>
    <w:rPr>
      <w:rFonts w:ascii="Times New Roman" w:eastAsia="MS Mincho" w:hAnsi="Times New Roman" w:cs="Times New Roman"/>
      <w:sz w:val="24"/>
      <w:szCs w:val="20"/>
      <w:lang w:val="uk-UA" w:eastAsia="ru-RU"/>
    </w:rPr>
  </w:style>
  <w:style w:type="paragraph" w:customStyle="1" w:styleId="BodyTextIndent3">
    <w:name w:val="Body Text Indent 3"/>
    <w:basedOn w:val="ab"/>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BodyText2">
    <w:name w:val="Body Text 2"/>
    <w:basedOn w:val="ab"/>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 Знак Знак15"/>
    <w:basedOn w:val="ac"/>
    <w:rsid w:val="00371B16"/>
    <w:rPr>
      <w:b/>
      <w:bCs/>
      <w:sz w:val="28"/>
      <w:szCs w:val="24"/>
      <w:u w:val="single"/>
      <w:lang w:val="uk-UA" w:eastAsia="ru-RU" w:bidi="ar-SA"/>
    </w:rPr>
  </w:style>
  <w:style w:type="character" w:customStyle="1" w:styleId="6f7">
    <w:name w:val=" Знак Знак6"/>
    <w:basedOn w:val="ac"/>
    <w:rsid w:val="00371B16"/>
    <w:rPr>
      <w:sz w:val="28"/>
      <w:szCs w:val="24"/>
      <w:lang w:val="uk-UA" w:eastAsia="ru-RU" w:bidi="ar-SA"/>
    </w:rPr>
  </w:style>
  <w:style w:type="character" w:customStyle="1" w:styleId="5fd">
    <w:name w:val=" Знак Знак5"/>
    <w:basedOn w:val="ac"/>
    <w:rsid w:val="00371B16"/>
    <w:rPr>
      <w:sz w:val="24"/>
      <w:szCs w:val="24"/>
      <w:lang w:val="ru-RU" w:eastAsia="ru-RU" w:bidi="ar-SA"/>
    </w:rPr>
  </w:style>
  <w:style w:type="paragraph" w:customStyle="1" w:styleId="afffffffffffffffffffffffff8">
    <w:name w:val="Дисс Табл Рядки"/>
    <w:basedOn w:val="ab"/>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9">
    <w:name w:val="Дисс Табл Данные"/>
    <w:basedOn w:val="ab"/>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a">
    <w:name w:val="Дисс Табл Примечание"/>
    <w:basedOn w:val="ab"/>
    <w:next w:val="ab"/>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b">
    <w:name w:val="Дисс Табл Название"/>
    <w:basedOn w:val="ab"/>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c">
    <w:name w:val="Дисс Раздел"/>
    <w:basedOn w:val="ab"/>
    <w:next w:val="ab"/>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b"/>
    <w:next w:val="ab"/>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d">
    <w:name w:val="Знак нумерации"/>
    <w:rsid w:val="00092DF0"/>
  </w:style>
  <w:style w:type="character" w:customStyle="1" w:styleId="WW-0">
    <w:name w:val="WW-Знак нумерации"/>
    <w:rsid w:val="00092DF0"/>
  </w:style>
  <w:style w:type="paragraph" w:customStyle="1" w:styleId="BodyText3">
    <w:name w:val="Body Text 3"/>
    <w:basedOn w:val="ab"/>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b"/>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e">
    <w:name w:val="Название рисунка"/>
    <w:basedOn w:val="a"/>
    <w:next w:val="ab"/>
    <w:autoRedefine/>
    <w:rsid w:val="00092DF0"/>
    <w:pPr>
      <w:widowControl w:val="0"/>
      <w:numPr>
        <w:numId w:val="0"/>
      </w:numPr>
      <w:spacing w:line="480" w:lineRule="auto"/>
    </w:pPr>
    <w:rPr>
      <w:sz w:val="28"/>
      <w:szCs w:val="20"/>
      <w:lang w:val="en-US"/>
    </w:rPr>
  </w:style>
  <w:style w:type="paragraph" w:customStyle="1" w:styleId="affffffffffffffffffffffffff">
    <w:name w:val="Íàçâ. òàáëèöû"/>
    <w:basedOn w:val="ab"/>
    <w:next w:val="afffffffffffffffffffb"/>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 Знак Знак23"/>
    <w:basedOn w:val="ac"/>
    <w:rsid w:val="00092DF0"/>
    <w:rPr>
      <w:b/>
      <w:color w:val="000000"/>
      <w:sz w:val="28"/>
      <w:lang w:val="ru-RU" w:eastAsia="ru-RU" w:bidi="ar-SA"/>
    </w:rPr>
  </w:style>
  <w:style w:type="character" w:customStyle="1" w:styleId="14f4">
    <w:name w:val=" Знак Знак14"/>
    <w:basedOn w:val="ac"/>
    <w:rsid w:val="00092DF0"/>
    <w:rPr>
      <w:sz w:val="28"/>
      <w:lang w:val="ru-RU" w:eastAsia="ru-RU" w:bidi="ar-SA"/>
    </w:rPr>
  </w:style>
  <w:style w:type="character" w:customStyle="1" w:styleId="11f7">
    <w:name w:val=" Знак Знак11"/>
    <w:basedOn w:val="ac"/>
    <w:rsid w:val="00092DF0"/>
    <w:rPr>
      <w:sz w:val="28"/>
      <w:lang w:val="ru-RU" w:eastAsia="ru-RU" w:bidi="ar-SA"/>
    </w:rPr>
  </w:style>
  <w:style w:type="character" w:customStyle="1" w:styleId="textitalic1">
    <w:name w:val="text_italic1"/>
    <w:basedOn w:val="ac"/>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BodyTextIndent20">
    <w:name w:val="Body Text Indent 2"/>
    <w:basedOn w:val="ab"/>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a">
    <w:name w:val="точка"/>
    <w:basedOn w:val="ab"/>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0">
    <w:name w:val="абзац"/>
    <w:basedOn w:val="ab"/>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PlainText">
    <w:name w:val="Plain Text"/>
    <w:basedOn w:val="ab"/>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d"/>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b"/>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b"/>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c"/>
    <w:rsid w:val="00C52A7D"/>
  </w:style>
  <w:style w:type="character" w:customStyle="1" w:styleId="flag">
    <w:name w:val="flag"/>
    <w:basedOn w:val="ac"/>
    <w:rsid w:val="00C52A7D"/>
  </w:style>
  <w:style w:type="paragraph" w:customStyle="1" w:styleId="pmid3">
    <w:name w:val="pmid3"/>
    <w:basedOn w:val="ab"/>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c"/>
    <w:rsid w:val="00C52A7D"/>
    <w:rPr>
      <w:b/>
      <w:bCs/>
    </w:rPr>
  </w:style>
  <w:style w:type="character" w:customStyle="1" w:styleId="pubtitle">
    <w:name w:val="pubtitle"/>
    <w:basedOn w:val="ac"/>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6">
    <w:name w:val="мой стиль"/>
    <w:basedOn w:val="ab"/>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c"/>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1">
    <w:name w:val="Моя таблица"/>
    <w:basedOn w:val="af0"/>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Title">
    <w:name w:val="Title"/>
    <w:basedOn w:val="ab"/>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b"/>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3">
    <w:name w:val="7"/>
    <w:basedOn w:val="ac"/>
    <w:rsid w:val="0012690A"/>
  </w:style>
  <w:style w:type="character" w:customStyle="1" w:styleId="searchresulthittext">
    <w:name w:val="search_result_hit_text"/>
    <w:basedOn w:val="ac"/>
    <w:rsid w:val="001B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1815</TotalTime>
  <Pages>22</Pages>
  <Words>9335</Words>
  <Characters>53211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859</cp:revision>
  <dcterms:created xsi:type="dcterms:W3CDTF">2015-05-26T12:20:00Z</dcterms:created>
  <dcterms:modified xsi:type="dcterms:W3CDTF">2015-06-04T08:21:00Z</dcterms:modified>
</cp:coreProperties>
</file>