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856" w:rsidRPr="005A3195" w:rsidRDefault="005A3195" w:rsidP="005A3195">
      <w:r w:rsidRPr="00D858E0">
        <w:rPr>
          <w:rFonts w:ascii="Times New Roman" w:eastAsia="Calibri" w:hAnsi="Times New Roman" w:cs="Times New Roman"/>
          <w:b/>
          <w:sz w:val="24"/>
          <w:szCs w:val="24"/>
        </w:rPr>
        <w:t xml:space="preserve">Губарь Ольга Григорівна, </w:t>
      </w:r>
      <w:r w:rsidRPr="00D858E0">
        <w:rPr>
          <w:rFonts w:ascii="Times New Roman" w:eastAsia="Times New Roman" w:hAnsi="Times New Roman" w:cs="Times New Roman"/>
          <w:sz w:val="24"/>
          <w:szCs w:val="24"/>
          <w:lang w:eastAsia="ru-RU"/>
        </w:rPr>
        <w:t>старший викладач кафедри спеціальної освіти і соціальної роботи, Полтавський національний педагогічний університет імені В. Г. Короленка</w:t>
      </w:r>
      <w:r w:rsidRPr="00D858E0">
        <w:rPr>
          <w:rFonts w:ascii="Times New Roman" w:eastAsia="Calibri" w:hAnsi="Times New Roman" w:cs="Times New Roman"/>
          <w:sz w:val="24"/>
          <w:szCs w:val="24"/>
        </w:rPr>
        <w:t xml:space="preserve">. Назва дисертації: </w:t>
      </w:r>
      <w:r w:rsidRPr="00D858E0">
        <w:rPr>
          <w:rFonts w:ascii="Times New Roman" w:eastAsia="Times New Roman" w:hAnsi="Times New Roman" w:cs="Times New Roman"/>
          <w:sz w:val="24"/>
          <w:szCs w:val="24"/>
          <w:lang w:eastAsia="ru-RU"/>
        </w:rPr>
        <w:t>«Дидактичні умови формування мовленнєвої компетентності молодших підлітків в умовах інклюзивного навчального середовища основної школи</w:t>
      </w:r>
      <w:r w:rsidRPr="00D858E0">
        <w:rPr>
          <w:rFonts w:ascii="Times New Roman" w:eastAsia="Calibri" w:hAnsi="Times New Roman" w:cs="Times New Roman"/>
          <w:sz w:val="24"/>
          <w:szCs w:val="24"/>
        </w:rPr>
        <w:t>». Шифр та назва спеціальності – 13.00.09 – теорія навчання. Спецрада Д 44.053.03 Полтавського національного педагогічного університету імені В. Г. Короленка</w:t>
      </w:r>
    </w:p>
    <w:sectPr w:rsidR="000F2856" w:rsidRPr="005A319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777" w:rsidRDefault="00DE7777">
      <w:pPr>
        <w:spacing w:after="0" w:line="240" w:lineRule="auto"/>
      </w:pPr>
      <w:r>
        <w:separator/>
      </w:r>
    </w:p>
  </w:endnote>
  <w:endnote w:type="continuationSeparator" w:id="0">
    <w:p w:rsidR="00DE7777" w:rsidRDefault="00DE7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7" w:rsidRDefault="00DE7777">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E7777" w:rsidRDefault="00DE777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7" w:rsidRDefault="00DE7777">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E7777" w:rsidRDefault="00DE7777">
                <w:pPr>
                  <w:spacing w:line="240" w:lineRule="auto"/>
                </w:pPr>
                <w:fldSimple w:instr=" PAGE \* MERGEFORMAT ">
                  <w:r w:rsidR="005A3195" w:rsidRPr="005A319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777" w:rsidRDefault="00DE7777"/>
    <w:p w:rsidR="00DE7777" w:rsidRDefault="00DE7777"/>
    <w:p w:rsidR="00DE7777" w:rsidRDefault="00DE7777"/>
    <w:p w:rsidR="00DE7777" w:rsidRDefault="00DE7777"/>
    <w:p w:rsidR="00DE7777" w:rsidRDefault="00DE7777"/>
    <w:p w:rsidR="00DE7777" w:rsidRDefault="00DE7777"/>
    <w:p w:rsidR="00DE7777" w:rsidRDefault="00DE7777">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E7777" w:rsidRDefault="00DE7777">
                  <w:pPr>
                    <w:spacing w:line="240" w:lineRule="auto"/>
                  </w:pPr>
                  <w:fldSimple w:instr=" PAGE \* MERGEFORMAT ">
                    <w:r w:rsidRPr="000F2856">
                      <w:rPr>
                        <w:rStyle w:val="afffff9"/>
                        <w:b w:val="0"/>
                        <w:bCs w:val="0"/>
                        <w:noProof/>
                      </w:rPr>
                      <w:t>6</w:t>
                    </w:r>
                  </w:fldSimple>
                </w:p>
              </w:txbxContent>
            </v:textbox>
            <w10:wrap anchorx="page" anchory="page"/>
          </v:shape>
        </w:pict>
      </w:r>
    </w:p>
    <w:p w:rsidR="00DE7777" w:rsidRDefault="00DE7777"/>
    <w:p w:rsidR="00DE7777" w:rsidRDefault="00DE7777"/>
    <w:p w:rsidR="00DE7777" w:rsidRDefault="00DE7777">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E7777" w:rsidRDefault="00DE7777"/>
                <w:p w:rsidR="00DE7777" w:rsidRDefault="00DE7777">
                  <w:pPr>
                    <w:pStyle w:val="1ffffff7"/>
                    <w:spacing w:line="240" w:lineRule="auto"/>
                  </w:pPr>
                  <w:fldSimple w:instr=" PAGE \* MERGEFORMAT ">
                    <w:r w:rsidRPr="000F2856">
                      <w:rPr>
                        <w:rStyle w:val="3b"/>
                        <w:noProof/>
                      </w:rPr>
                      <w:t>6</w:t>
                    </w:r>
                  </w:fldSimple>
                </w:p>
              </w:txbxContent>
            </v:textbox>
            <w10:wrap anchorx="page" anchory="page"/>
          </v:shape>
        </w:pict>
      </w:r>
    </w:p>
    <w:p w:rsidR="00DE7777" w:rsidRDefault="00DE7777"/>
    <w:p w:rsidR="00DE7777" w:rsidRDefault="00DE7777">
      <w:pPr>
        <w:rPr>
          <w:sz w:val="2"/>
          <w:szCs w:val="2"/>
        </w:rPr>
      </w:pPr>
    </w:p>
    <w:p w:rsidR="00DE7777" w:rsidRDefault="00DE7777"/>
    <w:p w:rsidR="00DE7777" w:rsidRDefault="00DE7777">
      <w:pPr>
        <w:spacing w:after="0" w:line="240" w:lineRule="auto"/>
      </w:pPr>
    </w:p>
  </w:footnote>
  <w:footnote w:type="continuationSeparator" w:id="0">
    <w:p w:rsidR="00DE7777" w:rsidRDefault="00DE77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7" w:rsidRDefault="00DE7777"/>
  <w:p w:rsidR="00DE7777" w:rsidRDefault="00DE777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7" w:rsidRPr="005856C0" w:rsidRDefault="00DE777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FB7E0AA"/>
    <w:lvl w:ilvl="0" w:tplc="FFFFFFFF">
      <w:start w:val="7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3"/>
    <w:multiLevelType w:val="hybridMultilevel"/>
    <w:tmpl w:val="06EB5BD4"/>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4"/>
    <w:multiLevelType w:val="hybridMultilevel"/>
    <w:tmpl w:val="6F6DD9AC"/>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5"/>
    <w:multiLevelType w:val="hybridMultilevel"/>
    <w:tmpl w:val="094211F2"/>
    <w:lvl w:ilvl="0" w:tplc="FFFFFFFF">
      <w:start w:val="4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6"/>
    <w:multiLevelType w:val="hybridMultilevel"/>
    <w:tmpl w:val="00885E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0"/>
    <w:multiLevelType w:val="hybridMultilevel"/>
    <w:tmpl w:val="2A31B62C"/>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0000071"/>
    <w:multiLevelType w:val="hybridMultilevel"/>
    <w:tmpl w:val="1849C29A"/>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nsid w:val="00000072"/>
    <w:multiLevelType w:val="hybridMultilevel"/>
    <w:tmpl w:val="7DFF9D08"/>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nsid w:val="00000073"/>
    <w:multiLevelType w:val="hybridMultilevel"/>
    <w:tmpl w:val="00754342"/>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00000074"/>
    <w:multiLevelType w:val="hybridMultilevel"/>
    <w:tmpl w:val="69E7F3E4"/>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2">
    <w:nsid w:val="00000076"/>
    <w:multiLevelType w:val="hybridMultilevel"/>
    <w:tmpl w:val="1816F8C4"/>
    <w:lvl w:ilvl="0" w:tplc="FFFFFFFF">
      <w:start w:val="1"/>
      <w:numFmt w:val="bullet"/>
      <w:lvlText w:val="її"/>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8">
    <w:nsid w:val="11093903"/>
    <w:multiLevelType w:val="multilevel"/>
    <w:tmpl w:val="B5D4FF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9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91">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2">
    <w:nsid w:val="1BB059D7"/>
    <w:multiLevelType w:val="multilevel"/>
    <w:tmpl w:val="928A4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C047630"/>
    <w:multiLevelType w:val="multilevel"/>
    <w:tmpl w:val="D05A830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F079BC"/>
    <w:multiLevelType w:val="multilevel"/>
    <w:tmpl w:val="D8BC52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46"/>
  </w:num>
  <w:num w:numId="12">
    <w:abstractNumId w:val="47"/>
  </w:num>
  <w:num w:numId="13">
    <w:abstractNumId w:val="48"/>
  </w:num>
  <w:num w:numId="14">
    <w:abstractNumId w:val="49"/>
  </w:num>
  <w:num w:numId="15">
    <w:abstractNumId w:val="50"/>
  </w:num>
  <w:num w:numId="16">
    <w:abstractNumId w:val="52"/>
  </w:num>
  <w:num w:numId="17">
    <w:abstractNumId w:val="93"/>
  </w:num>
  <w:num w:numId="18">
    <w:abstractNumId w:val="96"/>
  </w:num>
  <w:num w:numId="19">
    <w:abstractNumId w:val="92"/>
  </w:num>
  <w:num w:numId="20">
    <w:abstractNumId w:val="8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E2"/>
    <w:rsid w:val="008D73A4"/>
    <w:rsid w:val="008D7540"/>
    <w:rsid w:val="008D7543"/>
    <w:rsid w:val="008D756D"/>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EC1487-6A19-4984-A6CD-0975EDC55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70</Words>
  <Characters>403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67</cp:revision>
  <cp:lastPrinted>2009-02-06T05:36:00Z</cp:lastPrinted>
  <dcterms:created xsi:type="dcterms:W3CDTF">2021-08-07T15:41:00Z</dcterms:created>
  <dcterms:modified xsi:type="dcterms:W3CDTF">2021-08-07T19:42:00Z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