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FA85" w14:textId="77777777" w:rsidR="001F5D1A" w:rsidRDefault="001F5D1A" w:rsidP="001F5D1A">
      <w:pPr>
        <w:pStyle w:val="afffffffffffffffffffffffffff5"/>
        <w:rPr>
          <w:rFonts w:ascii="Verdana" w:hAnsi="Verdana"/>
          <w:color w:val="000000"/>
          <w:sz w:val="21"/>
          <w:szCs w:val="21"/>
        </w:rPr>
      </w:pPr>
      <w:r>
        <w:rPr>
          <w:rFonts w:ascii="Helvetica Neue" w:hAnsi="Helvetica Neue"/>
          <w:b/>
          <w:bCs w:val="0"/>
          <w:color w:val="222222"/>
          <w:sz w:val="21"/>
          <w:szCs w:val="21"/>
        </w:rPr>
        <w:t>Быковский, Дмитрий Петрович.</w:t>
      </w:r>
    </w:p>
    <w:p w14:paraId="5C2797C2" w14:textId="77777777" w:rsidR="001F5D1A" w:rsidRDefault="001F5D1A" w:rsidP="001F5D1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Физические свойства функциональных покрытий и материалов, полученных прямым лазерным нанесением металлических </w:t>
      </w:r>
      <w:proofErr w:type="gramStart"/>
      <w:r>
        <w:rPr>
          <w:rFonts w:ascii="Helvetica Neue" w:hAnsi="Helvetica Neue" w:cs="Arial"/>
          <w:caps/>
          <w:color w:val="222222"/>
          <w:sz w:val="21"/>
          <w:szCs w:val="21"/>
        </w:rPr>
        <w:t>порошков :</w:t>
      </w:r>
      <w:proofErr w:type="gramEnd"/>
      <w:r>
        <w:rPr>
          <w:rFonts w:ascii="Helvetica Neue" w:hAnsi="Helvetica Neue" w:cs="Arial"/>
          <w:caps/>
          <w:color w:val="222222"/>
          <w:sz w:val="21"/>
          <w:szCs w:val="21"/>
        </w:rPr>
        <w:t xml:space="preserve"> диссертация ... кандидата физико-математических наук : 01.04.21 / Быковский Дмитрий Петрович; [Место защиты: Национальный исследовательский ядерный университет «МИФИ»]. - Москва, 2019. - 132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5F5C657" w14:textId="77777777" w:rsidR="001F5D1A" w:rsidRDefault="001F5D1A" w:rsidP="001F5D1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Быковский Дмитрий Петрович</w:t>
      </w:r>
    </w:p>
    <w:p w14:paraId="70C6E1C7"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D077F8"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СИНТЕЗ ФУНКЦИОНАЛЬНЫХ ПОКРЫТИЙ И МАТЕРИАЛОВ С ПОМОЩЬЮ ЛАЗЕРНОГО ИЗЛУЧЕНИЯ</w:t>
      </w:r>
    </w:p>
    <w:p w14:paraId="1097357F"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Сфера применения</w:t>
      </w:r>
    </w:p>
    <w:p w14:paraId="13EBF8CB"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Проблемы и перспективы применения</w:t>
      </w:r>
    </w:p>
    <w:p w14:paraId="5EB44B4D"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Использование лазеров для синтеза покрытий и материалов</w:t>
      </w:r>
    </w:p>
    <w:p w14:paraId="45B9B4B8"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0056D854"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СОЗДАНИЯ ОДНОСЛОЙНЫХ ФУНКЦИОНАЛЬНЫХ ПОКРЫТИЙ</w:t>
      </w:r>
    </w:p>
    <w:p w14:paraId="1EB5CE0F"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Экспериментальная установка и используемые материалы</w:t>
      </w:r>
    </w:p>
    <w:p w14:paraId="3FAECA20"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Экспериментальный модуль</w:t>
      </w:r>
    </w:p>
    <w:p w14:paraId="2F8D0A16"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Волоконный лазер</w:t>
      </w:r>
    </w:p>
    <w:p w14:paraId="50C8CD60"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Оптическая головка</w:t>
      </w:r>
    </w:p>
    <w:p w14:paraId="427BBE7B"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Металлические порошки</w:t>
      </w:r>
    </w:p>
    <w:p w14:paraId="20475006"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Синтез одиночных валиков</w:t>
      </w:r>
    </w:p>
    <w:p w14:paraId="6AD5B9C3"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Зависимость параметров валика от мощности лазерного излучения</w:t>
      </w:r>
    </w:p>
    <w:p w14:paraId="244467E6"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Зависимость параметров валика от скорости сканирования</w:t>
      </w:r>
    </w:p>
    <w:p w14:paraId="6F52B858"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Зависимость параметров валика от массового расхода порошка</w:t>
      </w:r>
    </w:p>
    <w:p w14:paraId="53770759"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Зависимость параметров валика от зазора между соплом и подложкой</w:t>
      </w:r>
    </w:p>
    <w:p w14:paraId="1861B315"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2.2.5. Исследование микроструктуры одиночного валика</w:t>
      </w:r>
    </w:p>
    <w:p w14:paraId="771FE69F"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Моделирование геометрической формы одиночного валика</w:t>
      </w:r>
    </w:p>
    <w:p w14:paraId="1DDF523B"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Создание однослойных покрытий с различным перекрытием валиков</w:t>
      </w:r>
    </w:p>
    <w:p w14:paraId="1B626DA3"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Моделирование профиля поверхности однослойного покрытия</w:t>
      </w:r>
    </w:p>
    <w:p w14:paraId="2A14D5A4"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Синтез покрытий с учётом тепловых полей</w:t>
      </w:r>
    </w:p>
    <w:p w14:paraId="7C54BCBB"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59D94F10"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СОЗДАНИЯ МНОГОСЛОЙНЫХ ФУНКЦИОНАЛЬНЫХ ПОКРЫТИЙ</w:t>
      </w:r>
    </w:p>
    <w:p w14:paraId="00BAFFD8"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Создание двухслойных покрытий с различным направлением валиков последовательных слоёв</w:t>
      </w:r>
    </w:p>
    <w:p w14:paraId="20F5AB95"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Моделирование профиля многослойных покрытий</w:t>
      </w:r>
    </w:p>
    <w:p w14:paraId="0BC429C2"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Создание износостойких покрытий</w:t>
      </w:r>
    </w:p>
    <w:p w14:paraId="7F82A00C"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Создание стойких к коррозии покрытий</w:t>
      </w:r>
    </w:p>
    <w:p w14:paraId="5142E721"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Синтез функциональных покрытий на основе титана и оксида алюминия</w:t>
      </w:r>
    </w:p>
    <w:p w14:paraId="0EA9BB7A"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Восстановление геометрической формы лопаток ГТД</w:t>
      </w:r>
    </w:p>
    <w:p w14:paraId="2089ECAC"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6649428C"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СОЗДАНИЕ ФУНКЦИОНАЛЬНЫХ МАТЕРИАЛОВ С</w:t>
      </w:r>
    </w:p>
    <w:p w14:paraId="238ADA50"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ИСПОЛЬЗОВАНИЕМ ТЕХНОЛОГИИ ПРЯМОГО ЛАЗЕРНОГО</w:t>
      </w:r>
    </w:p>
    <w:p w14:paraId="20E606A8"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НАНЕСЕНИЯ МЕТАЛЛИЧЕСКИХ ПОРОШКОВ</w:t>
      </w:r>
    </w:p>
    <w:p w14:paraId="339A1B78"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Исследование функционального материала, синтезированного из нержавеющей стали</w:t>
      </w:r>
    </w:p>
    <w:p w14:paraId="3A1CAC87"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Стратегия синтеза образцов</w:t>
      </w:r>
    </w:p>
    <w:p w14:paraId="79137A07"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Определение прочностных характеристик</w:t>
      </w:r>
    </w:p>
    <w:p w14:paraId="7B3D4737"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Микроструктурный анализ полученных образцов</w:t>
      </w:r>
    </w:p>
    <w:p w14:paraId="78E1FFBD"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4.1.4. Испытания на сжатие</w:t>
      </w:r>
    </w:p>
    <w:p w14:paraId="111CF21F"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Исследование механических свойств функционального</w:t>
      </w:r>
    </w:p>
    <w:p w14:paraId="1E813780"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материала, полученного из порошка на основе титанового сплава ВТ6112</w:t>
      </w:r>
    </w:p>
    <w:p w14:paraId="5E3AF1BB"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165870AC"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9E732E0"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ИСПОЛЬЗУЕМОЙ ЛИТЕРАТУРЫ</w:t>
      </w:r>
    </w:p>
    <w:p w14:paraId="1597A4A7" w14:textId="77777777" w:rsidR="001F5D1A" w:rsidRDefault="001F5D1A" w:rsidP="001F5D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w:t>
      </w:r>
    </w:p>
    <w:p w14:paraId="071EBB05" w14:textId="435944BE" w:rsidR="00E67B85" w:rsidRPr="001F5D1A" w:rsidRDefault="00E67B85" w:rsidP="001F5D1A"/>
    <w:sectPr w:rsidR="00E67B85" w:rsidRPr="001F5D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2DAF" w14:textId="77777777" w:rsidR="00EC76AB" w:rsidRDefault="00EC76AB">
      <w:pPr>
        <w:spacing w:after="0" w:line="240" w:lineRule="auto"/>
      </w:pPr>
      <w:r>
        <w:separator/>
      </w:r>
    </w:p>
  </w:endnote>
  <w:endnote w:type="continuationSeparator" w:id="0">
    <w:p w14:paraId="54151CD6" w14:textId="77777777" w:rsidR="00EC76AB" w:rsidRDefault="00EC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2EF9" w14:textId="77777777" w:rsidR="00EC76AB" w:rsidRDefault="00EC76AB"/>
    <w:p w14:paraId="61B2BE6D" w14:textId="77777777" w:rsidR="00EC76AB" w:rsidRDefault="00EC76AB"/>
    <w:p w14:paraId="21404FBD" w14:textId="77777777" w:rsidR="00EC76AB" w:rsidRDefault="00EC76AB"/>
    <w:p w14:paraId="3B3FCDF7" w14:textId="77777777" w:rsidR="00EC76AB" w:rsidRDefault="00EC76AB"/>
    <w:p w14:paraId="19CD6170" w14:textId="77777777" w:rsidR="00EC76AB" w:rsidRDefault="00EC76AB"/>
    <w:p w14:paraId="771FBDF5" w14:textId="77777777" w:rsidR="00EC76AB" w:rsidRDefault="00EC76AB"/>
    <w:p w14:paraId="17C749A8" w14:textId="77777777" w:rsidR="00EC76AB" w:rsidRDefault="00EC76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ED2674" wp14:editId="49E927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1401" w14:textId="77777777" w:rsidR="00EC76AB" w:rsidRDefault="00EC76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ED26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9F1401" w14:textId="77777777" w:rsidR="00EC76AB" w:rsidRDefault="00EC76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616A00" w14:textId="77777777" w:rsidR="00EC76AB" w:rsidRDefault="00EC76AB"/>
    <w:p w14:paraId="5B2C7623" w14:textId="77777777" w:rsidR="00EC76AB" w:rsidRDefault="00EC76AB"/>
    <w:p w14:paraId="53BD0B62" w14:textId="77777777" w:rsidR="00EC76AB" w:rsidRDefault="00EC76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8C01AE" wp14:editId="66292F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0C4A9" w14:textId="77777777" w:rsidR="00EC76AB" w:rsidRDefault="00EC76AB"/>
                          <w:p w14:paraId="22058BA5" w14:textId="77777777" w:rsidR="00EC76AB" w:rsidRDefault="00EC76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8C01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80C4A9" w14:textId="77777777" w:rsidR="00EC76AB" w:rsidRDefault="00EC76AB"/>
                    <w:p w14:paraId="22058BA5" w14:textId="77777777" w:rsidR="00EC76AB" w:rsidRDefault="00EC76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6A934F" w14:textId="77777777" w:rsidR="00EC76AB" w:rsidRDefault="00EC76AB"/>
    <w:p w14:paraId="11A1F5F9" w14:textId="77777777" w:rsidR="00EC76AB" w:rsidRDefault="00EC76AB">
      <w:pPr>
        <w:rPr>
          <w:sz w:val="2"/>
          <w:szCs w:val="2"/>
        </w:rPr>
      </w:pPr>
    </w:p>
    <w:p w14:paraId="0D6614BF" w14:textId="77777777" w:rsidR="00EC76AB" w:rsidRDefault="00EC76AB"/>
    <w:p w14:paraId="20369B36" w14:textId="77777777" w:rsidR="00EC76AB" w:rsidRDefault="00EC76AB">
      <w:pPr>
        <w:spacing w:after="0" w:line="240" w:lineRule="auto"/>
      </w:pPr>
    </w:p>
  </w:footnote>
  <w:footnote w:type="continuationSeparator" w:id="0">
    <w:p w14:paraId="0B3FDCCA" w14:textId="77777777" w:rsidR="00EC76AB" w:rsidRDefault="00EC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6AB"/>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124956</TotalTime>
  <Pages>3</Pages>
  <Words>370</Words>
  <Characters>2113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3166</cp:revision>
  <cp:lastPrinted>2009-02-06T05:36:00Z</cp:lastPrinted>
  <dcterms:created xsi:type="dcterms:W3CDTF">2024-01-07T13:43:00Z</dcterms:created>
  <dcterms:modified xsi:type="dcterms:W3CDTF">2025-06-29T22:07:00Z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