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32F83" w:rsidRDefault="00C32F83" w:rsidP="00C32F83">
      <w:r w:rsidRPr="00D858E0">
        <w:rPr>
          <w:rFonts w:ascii="Times New Roman" w:hAnsi="Times New Roman" w:cs="Times New Roman"/>
          <w:b/>
          <w:bCs/>
          <w:iCs/>
          <w:sz w:val="24"/>
          <w:szCs w:val="24"/>
        </w:rPr>
        <w:t>Ковальчук Дмитро Андрійович</w:t>
      </w:r>
      <w:r w:rsidRPr="00D858E0">
        <w:rPr>
          <w:rFonts w:ascii="Times New Roman" w:hAnsi="Times New Roman" w:cs="Times New Roman"/>
          <w:sz w:val="24"/>
          <w:szCs w:val="24"/>
        </w:rPr>
        <w:t>, асистент кафедри автоматизації технологічних процесів і робототехнічних систем Одеської національної академії харчових технологій. Назва дисертації: «</w:t>
      </w:r>
      <w:r w:rsidRPr="00D858E0">
        <w:rPr>
          <w:rFonts w:ascii="Times New Roman" w:hAnsi="Times New Roman" w:cs="Times New Roman"/>
          <w:iCs/>
          <w:sz w:val="24"/>
          <w:szCs w:val="24"/>
        </w:rPr>
        <w:t>Енергоефективне автоматичне керування утилізацією тепла продуктів згоряння газових котелень в умовах застосування парокомпресійних теплових насосів</w:t>
      </w:r>
      <w:r w:rsidRPr="00D858E0">
        <w:rPr>
          <w:rFonts w:ascii="Times New Roman" w:hAnsi="Times New Roman" w:cs="Times New Roman"/>
          <w:sz w:val="24"/>
          <w:szCs w:val="24"/>
        </w:rPr>
        <w:t>». Шифр та назва спеціальності: 05.13.07 «Автоматизація процесів керування». Спецрада Д 26.004.07 Національного університету біоресурсів і природокористування України</w:t>
      </w:r>
    </w:p>
    <w:sectPr w:rsidR="00EF55EE" w:rsidRPr="00C32F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C32F83" w:rsidRPr="00C32F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68BA1-7CAD-4EE2-8053-B891DE99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2021-07-29T08:41:00Z</dcterms:created>
  <dcterms:modified xsi:type="dcterms:W3CDTF">2021-07-29T09:32:00Z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