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D0E00" w:rsidRDefault="004D0E00" w:rsidP="004D0E00">
      <w:r w:rsidRPr="00A141D3">
        <w:rPr>
          <w:rFonts w:ascii="Times New Roman" w:eastAsia="Times New Roman" w:hAnsi="Times New Roman" w:cs="Times New Roman"/>
          <w:b/>
          <w:kern w:val="24"/>
          <w:sz w:val="24"/>
          <w:szCs w:val="28"/>
          <w:lang w:eastAsia="ru-RU"/>
        </w:rPr>
        <w:t>Саврасов Микола Володимирович</w:t>
      </w:r>
      <w:r w:rsidRPr="002D7F74">
        <w:rPr>
          <w:rFonts w:ascii="Times New Roman" w:eastAsia="Times New Roman" w:hAnsi="Times New Roman" w:cs="Times New Roman"/>
          <w:kern w:val="24"/>
          <w:sz w:val="24"/>
          <w:szCs w:val="28"/>
          <w:lang w:eastAsia="ru-RU"/>
        </w:rPr>
        <w:t>,</w:t>
      </w:r>
      <w:r w:rsidRPr="00A141D3">
        <w:rPr>
          <w:rFonts w:ascii="Times New Roman" w:eastAsia="Times New Roman" w:hAnsi="Times New Roman" w:cs="Times New Roman"/>
          <w:b/>
          <w:kern w:val="24"/>
          <w:sz w:val="24"/>
          <w:szCs w:val="28"/>
          <w:lang w:eastAsia="ru-RU"/>
        </w:rPr>
        <w:t xml:space="preserve"> </w:t>
      </w:r>
      <w:r w:rsidRPr="00A141D3">
        <w:rPr>
          <w:rFonts w:ascii="Times New Roman" w:eastAsia="Times New Roman" w:hAnsi="Times New Roman" w:cs="Times New Roman"/>
          <w:kern w:val="24"/>
          <w:sz w:val="24"/>
          <w:szCs w:val="28"/>
          <w:lang w:eastAsia="ru-RU"/>
        </w:rPr>
        <w:t>доцент кафедри загальної психологі</w:t>
      </w:r>
      <w:r>
        <w:rPr>
          <w:rFonts w:ascii="Times New Roman" w:eastAsia="Times New Roman" w:hAnsi="Times New Roman" w:cs="Times New Roman"/>
          <w:kern w:val="24"/>
          <w:sz w:val="24"/>
          <w:szCs w:val="28"/>
          <w:lang w:eastAsia="ru-RU"/>
        </w:rPr>
        <w:t xml:space="preserve">ї, </w:t>
      </w:r>
      <w:r w:rsidRPr="00A141D3">
        <w:rPr>
          <w:rFonts w:ascii="Times New Roman" w:eastAsia="Times New Roman" w:hAnsi="Times New Roman" w:cs="Times New Roman"/>
          <w:kern w:val="24"/>
          <w:sz w:val="24"/>
          <w:szCs w:val="28"/>
          <w:lang w:eastAsia="ru-RU"/>
        </w:rPr>
        <w:t>Державн</w:t>
      </w:r>
      <w:r>
        <w:rPr>
          <w:rFonts w:ascii="Times New Roman" w:eastAsia="Times New Roman" w:hAnsi="Times New Roman" w:cs="Times New Roman"/>
          <w:kern w:val="24"/>
          <w:sz w:val="24"/>
          <w:szCs w:val="28"/>
          <w:lang w:eastAsia="ru-RU"/>
        </w:rPr>
        <w:t>ий</w:t>
      </w:r>
      <w:r w:rsidRPr="00A141D3">
        <w:rPr>
          <w:rFonts w:ascii="Times New Roman" w:eastAsia="Times New Roman" w:hAnsi="Times New Roman" w:cs="Times New Roman"/>
          <w:kern w:val="24"/>
          <w:sz w:val="24"/>
          <w:szCs w:val="28"/>
          <w:lang w:eastAsia="ru-RU"/>
        </w:rPr>
        <w:t xml:space="preserve"> вищ</w:t>
      </w:r>
      <w:r>
        <w:rPr>
          <w:rFonts w:ascii="Times New Roman" w:eastAsia="Times New Roman" w:hAnsi="Times New Roman" w:cs="Times New Roman"/>
          <w:kern w:val="24"/>
          <w:sz w:val="24"/>
          <w:szCs w:val="28"/>
          <w:lang w:eastAsia="ru-RU"/>
        </w:rPr>
        <w:t>ий</w:t>
      </w:r>
      <w:r w:rsidRPr="00A141D3">
        <w:rPr>
          <w:rFonts w:ascii="Times New Roman" w:eastAsia="Times New Roman" w:hAnsi="Times New Roman" w:cs="Times New Roman"/>
          <w:kern w:val="24"/>
          <w:sz w:val="24"/>
          <w:szCs w:val="28"/>
          <w:lang w:eastAsia="ru-RU"/>
        </w:rPr>
        <w:t xml:space="preserve"> навчальн</w:t>
      </w:r>
      <w:r>
        <w:rPr>
          <w:rFonts w:ascii="Times New Roman" w:eastAsia="Times New Roman" w:hAnsi="Times New Roman" w:cs="Times New Roman"/>
          <w:kern w:val="24"/>
          <w:sz w:val="24"/>
          <w:szCs w:val="28"/>
          <w:lang w:eastAsia="ru-RU"/>
        </w:rPr>
        <w:t>ий заклад</w:t>
      </w:r>
      <w:r w:rsidRPr="00A141D3">
        <w:rPr>
          <w:rFonts w:ascii="Times New Roman" w:eastAsia="Times New Roman" w:hAnsi="Times New Roman" w:cs="Times New Roman"/>
          <w:kern w:val="24"/>
          <w:sz w:val="24"/>
          <w:szCs w:val="28"/>
          <w:lang w:eastAsia="ru-RU"/>
        </w:rPr>
        <w:t xml:space="preserve"> «Донбаський державний педагогічний університет». Назва дисертації:</w:t>
      </w:r>
      <w:r w:rsidRPr="00A141D3">
        <w:rPr>
          <w:rFonts w:ascii="Times New Roman" w:eastAsia="Times New Roman" w:hAnsi="Times New Roman" w:cs="Times New Roman"/>
          <w:b/>
          <w:kern w:val="24"/>
          <w:sz w:val="24"/>
          <w:szCs w:val="28"/>
          <w:lang w:eastAsia="ru-RU"/>
        </w:rPr>
        <w:t xml:space="preserve"> </w:t>
      </w:r>
      <w:r w:rsidRPr="00A141D3">
        <w:rPr>
          <w:rFonts w:ascii="Times New Roman" w:eastAsia="Times New Roman" w:hAnsi="Times New Roman" w:cs="Times New Roman"/>
          <w:kern w:val="24"/>
          <w:sz w:val="24"/>
          <w:szCs w:val="28"/>
          <w:lang w:eastAsia="ru-RU"/>
        </w:rPr>
        <w:t>«Регулятивні чинники креативності суб’єкта навчально-професійної діяльност</w:t>
      </w:r>
      <w:r>
        <w:rPr>
          <w:rFonts w:ascii="Times New Roman" w:eastAsia="Times New Roman" w:hAnsi="Times New Roman" w:cs="Times New Roman"/>
          <w:kern w:val="24"/>
          <w:sz w:val="24"/>
          <w:szCs w:val="28"/>
          <w:lang w:eastAsia="ru-RU"/>
        </w:rPr>
        <w:t xml:space="preserve">і». Шифр та назва спеціальності – </w:t>
      </w:r>
      <w:r w:rsidRPr="00A141D3">
        <w:rPr>
          <w:rFonts w:ascii="Times New Roman" w:eastAsia="Times New Roman" w:hAnsi="Times New Roman" w:cs="Times New Roman"/>
          <w:kern w:val="24"/>
          <w:sz w:val="24"/>
          <w:szCs w:val="28"/>
          <w:lang w:eastAsia="ru-RU"/>
        </w:rPr>
        <w:t>19.00.07 – педагогічна та вікова психологія. Спецрада Д 41.053.03</w:t>
      </w:r>
      <w:r w:rsidRPr="00A141D3">
        <w:rPr>
          <w:rFonts w:ascii="Times New Roman" w:eastAsia="Times New Roman" w:hAnsi="Times New Roman" w:cs="Times New Roman"/>
          <w:kern w:val="24"/>
          <w:sz w:val="24"/>
          <w:szCs w:val="20"/>
          <w:lang w:eastAsia="ru-RU"/>
        </w:rPr>
        <w:t xml:space="preserve"> Державного закладу «Південноукраїнський національний педагогічний університет імені К.</w:t>
      </w:r>
      <w:r>
        <w:rPr>
          <w:rFonts w:ascii="Times New Roman" w:eastAsia="Times New Roman" w:hAnsi="Times New Roman" w:cs="Times New Roman"/>
          <w:kern w:val="24"/>
          <w:sz w:val="24"/>
          <w:szCs w:val="20"/>
          <w:lang w:eastAsia="ru-RU"/>
        </w:rPr>
        <w:t xml:space="preserve"> </w:t>
      </w:r>
      <w:r w:rsidRPr="00A141D3">
        <w:rPr>
          <w:rFonts w:ascii="Times New Roman" w:eastAsia="Times New Roman" w:hAnsi="Times New Roman" w:cs="Times New Roman"/>
          <w:kern w:val="24"/>
          <w:sz w:val="24"/>
          <w:szCs w:val="20"/>
          <w:lang w:eastAsia="ru-RU"/>
        </w:rPr>
        <w:t>Д. Ушинського»</w:t>
      </w:r>
    </w:p>
    <w:sectPr w:rsidR="00CD7D1F" w:rsidRPr="004D0E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4D0E00" w:rsidRPr="004D0E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E7D53-7D13-4BF1-BD80-3D6DCF40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2021-08-23T11:27:00Z</dcterms:created>
  <dcterms:modified xsi:type="dcterms:W3CDTF">2021-08-23T16:50:00Z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