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A601"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Шикин</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Игорь</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Сергеевич</w:t>
      </w:r>
      <w:r w:rsidRPr="00795856">
        <w:rPr>
          <w:rFonts w:ascii="Helvetica" w:hAnsi="Helvetica" w:cs="Helvetica"/>
          <w:b/>
          <w:bCs/>
          <w:color w:val="222222"/>
          <w:sz w:val="21"/>
          <w:szCs w:val="21"/>
        </w:rPr>
        <w:t>.</w:t>
      </w:r>
    </w:p>
    <w:p w14:paraId="5DE232A1"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Релятивистские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движения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сплошной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среды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магнитной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гидродинамике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космологии</w:t>
      </w:r>
      <w:r w:rsidRPr="00795856">
        <w:rPr>
          <w:rFonts w:ascii="Helvetica" w:hAnsi="Helvetica" w:cs="Helvetica"/>
          <w:b/>
          <w:bCs/>
          <w:color w:val="222222"/>
          <w:sz w:val="21"/>
          <w:szCs w:val="21"/>
        </w:rPr>
        <w:t xml:space="preserve"> : </w:t>
      </w:r>
      <w:r w:rsidRPr="00795856">
        <w:rPr>
          <w:rFonts w:ascii="Helvetica" w:hAnsi="Helvetica" w:cs="Helvetica" w:hint="eastAsia"/>
          <w:b/>
          <w:bCs/>
          <w:color w:val="222222"/>
          <w:sz w:val="21"/>
          <w:szCs w:val="21"/>
        </w:rPr>
        <w:t>диссертация</w:t>
      </w:r>
      <w:r w:rsidRPr="00795856">
        <w:rPr>
          <w:rFonts w:ascii="Helvetica" w:hAnsi="Helvetica" w:cs="Helvetica"/>
          <w:b/>
          <w:bCs/>
          <w:color w:val="222222"/>
          <w:sz w:val="21"/>
          <w:szCs w:val="21"/>
        </w:rPr>
        <w:t xml:space="preserve"> ... </w:t>
      </w:r>
      <w:r w:rsidRPr="00795856">
        <w:rPr>
          <w:rFonts w:ascii="Helvetica" w:hAnsi="Helvetica" w:cs="Helvetica" w:hint="eastAsia"/>
          <w:b/>
          <w:bCs/>
          <w:color w:val="222222"/>
          <w:sz w:val="21"/>
          <w:szCs w:val="21"/>
        </w:rPr>
        <w:t>доктора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физико</w:t>
      </w:r>
      <w:r w:rsidRPr="00795856">
        <w:rPr>
          <w:rFonts w:ascii="Helvetica" w:hAnsi="Helvetica" w:cs="Helvetica"/>
          <w:b/>
          <w:bCs/>
          <w:color w:val="222222"/>
          <w:sz w:val="21"/>
          <w:szCs w:val="21"/>
        </w:rPr>
        <w:t>-</w:t>
      </w:r>
      <w:r w:rsidRPr="00795856">
        <w:rPr>
          <w:rFonts w:ascii="Helvetica" w:hAnsi="Helvetica" w:cs="Helvetica" w:hint="eastAsia"/>
          <w:b/>
          <w:bCs/>
          <w:color w:val="222222"/>
          <w:sz w:val="21"/>
          <w:szCs w:val="21"/>
        </w:rPr>
        <w:t>математических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наук</w:t>
      </w:r>
      <w:r w:rsidRPr="00795856">
        <w:rPr>
          <w:rFonts w:ascii="Helvetica" w:hAnsi="Helvetica" w:cs="Helvetica"/>
          <w:b/>
          <w:bCs/>
          <w:color w:val="222222"/>
          <w:sz w:val="21"/>
          <w:szCs w:val="21"/>
        </w:rPr>
        <w:t xml:space="preserve"> : 01.02.05. - </w:t>
      </w:r>
      <w:r w:rsidRPr="00795856">
        <w:rPr>
          <w:rFonts w:ascii="Helvetica" w:hAnsi="Helvetica" w:cs="Helvetica" w:hint="eastAsia"/>
          <w:b/>
          <w:bCs/>
          <w:color w:val="222222"/>
          <w:sz w:val="21"/>
          <w:szCs w:val="21"/>
        </w:rPr>
        <w:t>Москва</w:t>
      </w:r>
      <w:r w:rsidRPr="00795856">
        <w:rPr>
          <w:rFonts w:ascii="Helvetica" w:hAnsi="Helvetica" w:cs="Helvetica"/>
          <w:b/>
          <w:bCs/>
          <w:color w:val="222222"/>
          <w:sz w:val="21"/>
          <w:szCs w:val="21"/>
        </w:rPr>
        <w:t xml:space="preserve">, 1984. - 384 </w:t>
      </w:r>
      <w:r w:rsidRPr="00795856">
        <w:rPr>
          <w:rFonts w:ascii="Helvetica" w:hAnsi="Helvetica" w:cs="Helvetica" w:hint="eastAsia"/>
          <w:b/>
          <w:bCs/>
          <w:color w:val="222222"/>
          <w:sz w:val="21"/>
          <w:szCs w:val="21"/>
        </w:rPr>
        <w:t>с</w:t>
      </w:r>
      <w:r w:rsidRPr="00795856">
        <w:rPr>
          <w:rFonts w:ascii="Helvetica" w:hAnsi="Helvetica" w:cs="Helvetica"/>
          <w:b/>
          <w:bCs/>
          <w:color w:val="222222"/>
          <w:sz w:val="21"/>
          <w:szCs w:val="21"/>
        </w:rPr>
        <w:t xml:space="preserve">. : </w:t>
      </w:r>
      <w:r w:rsidRPr="00795856">
        <w:rPr>
          <w:rFonts w:ascii="Helvetica" w:hAnsi="Helvetica" w:cs="Helvetica" w:hint="eastAsia"/>
          <w:b/>
          <w:bCs/>
          <w:color w:val="222222"/>
          <w:sz w:val="21"/>
          <w:szCs w:val="21"/>
        </w:rPr>
        <w:t>ил</w:t>
      </w:r>
      <w:r w:rsidRPr="00795856">
        <w:rPr>
          <w:rFonts w:ascii="Helvetica" w:hAnsi="Helvetica" w:cs="Helvetica"/>
          <w:b/>
          <w:bCs/>
          <w:color w:val="222222"/>
          <w:sz w:val="21"/>
          <w:szCs w:val="21"/>
        </w:rPr>
        <w:t>.</w:t>
      </w:r>
    </w:p>
    <w:p w14:paraId="49BD2227"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больше</w:t>
      </w:r>
    </w:p>
    <w:p w14:paraId="77D41FEF"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Цитаты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из</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текста</w:t>
      </w:r>
      <w:r w:rsidRPr="00795856">
        <w:rPr>
          <w:rFonts w:ascii="Helvetica" w:hAnsi="Helvetica" w:cs="Helvetica"/>
          <w:b/>
          <w:bCs/>
          <w:color w:val="222222"/>
          <w:sz w:val="21"/>
          <w:szCs w:val="21"/>
        </w:rPr>
        <w:t>:</w:t>
      </w:r>
    </w:p>
    <w:p w14:paraId="1FDA1800"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стр</w:t>
      </w:r>
      <w:r w:rsidRPr="00795856">
        <w:rPr>
          <w:rFonts w:ascii="Helvetica" w:hAnsi="Helvetica" w:cs="Helvetica"/>
          <w:b/>
          <w:bCs/>
          <w:color w:val="222222"/>
          <w:sz w:val="21"/>
          <w:szCs w:val="21"/>
        </w:rPr>
        <w:t>. 1</w:t>
      </w:r>
    </w:p>
    <w:p w14:paraId="0CD77B5D"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ИНСТИТУТ</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МЕХАНИКИ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На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правах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рукописи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УДК</w:t>
      </w:r>
      <w:r w:rsidRPr="00795856">
        <w:rPr>
          <w:rFonts w:ascii="Helvetica" w:hAnsi="Helvetica" w:cs="Helvetica"/>
          <w:b/>
          <w:bCs/>
          <w:color w:val="222222"/>
          <w:sz w:val="21"/>
          <w:szCs w:val="21"/>
        </w:rPr>
        <w:t xml:space="preserve"> 5 3 3 . 9 5 : 5 3 8 . 4 : 5 3 0 . 1 2 : 5 2 3 . 1 1 </w:t>
      </w:r>
      <w:r w:rsidRPr="00795856">
        <w:rPr>
          <w:rFonts w:ascii="Helvetica" w:hAnsi="Helvetica" w:cs="Helvetica" w:hint="eastAsia"/>
          <w:b/>
          <w:bCs/>
          <w:color w:val="222222"/>
          <w:sz w:val="21"/>
          <w:szCs w:val="21"/>
        </w:rPr>
        <w:t>ПМКЙН</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Игорь</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Сергеевич</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РЕЛЯТИВИСТСКИЕ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ДВИЖЕНИЯ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СПЛОШНОЙ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СРЕДИ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МАГНИТНОЙ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ШДРОДИНАМИКЕ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КОСМОЛОГИИ</w:t>
      </w:r>
      <w:r w:rsidRPr="00795856">
        <w:rPr>
          <w:rFonts w:ascii="Helvetica" w:hAnsi="Helvetica" w:cs="Helvetica"/>
          <w:b/>
          <w:bCs/>
          <w:color w:val="222222"/>
          <w:sz w:val="21"/>
          <w:szCs w:val="21"/>
        </w:rPr>
        <w:t xml:space="preserve"> ( 0 1 . 0 2 . 0 5 - </w:t>
      </w:r>
      <w:r w:rsidRPr="00795856">
        <w:rPr>
          <w:rFonts w:ascii="Helvetica" w:hAnsi="Helvetica" w:cs="Helvetica" w:hint="eastAsia"/>
          <w:b/>
          <w:bCs/>
          <w:color w:val="222222"/>
          <w:sz w:val="21"/>
          <w:szCs w:val="21"/>
        </w:rPr>
        <w:t>механика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жидкостей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г</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з</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плазмы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Диссертация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на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соискание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ученой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степени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доктора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физико</w:t>
      </w:r>
      <w:r w:rsidRPr="00795856">
        <w:rPr>
          <w:rFonts w:ascii="Helvetica" w:hAnsi="Helvetica" w:cs="Helvetica"/>
          <w:b/>
          <w:bCs/>
          <w:color w:val="222222"/>
          <w:sz w:val="21"/>
          <w:szCs w:val="21"/>
        </w:rPr>
        <w:t>-</w:t>
      </w:r>
      <w:r w:rsidRPr="00795856">
        <w:rPr>
          <w:rFonts w:ascii="Helvetica" w:hAnsi="Helvetica" w:cs="Helvetica" w:hint="eastAsia"/>
          <w:b/>
          <w:bCs/>
          <w:color w:val="222222"/>
          <w:sz w:val="21"/>
          <w:szCs w:val="21"/>
        </w:rPr>
        <w:t>математических</w:t>
      </w:r>
    </w:p>
    <w:p w14:paraId="41A45D93"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стр</w:t>
      </w:r>
      <w:r w:rsidRPr="00795856">
        <w:rPr>
          <w:rFonts w:ascii="Helvetica" w:hAnsi="Helvetica" w:cs="Helvetica"/>
          <w:b/>
          <w:bCs/>
          <w:color w:val="222222"/>
          <w:sz w:val="21"/>
          <w:szCs w:val="21"/>
        </w:rPr>
        <w:t>. 5</w:t>
      </w:r>
    </w:p>
    <w:p w14:paraId="59A6B27B"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рассматриваются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различные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мод</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ж</w:t>
      </w:r>
      <w:r w:rsidRPr="00795856">
        <w:rPr>
          <w:rFonts w:ascii="Helvetica" w:hAnsi="Helvetica" w:cs="Helvetica"/>
          <w:b/>
          <w:bCs/>
          <w:color w:val="222222"/>
          <w:sz w:val="21"/>
          <w:szCs w:val="21"/>
        </w:rPr>
        <w:t xml:space="preserve"> . </w:t>
      </w:r>
      <w:r w:rsidRPr="00795856">
        <w:rPr>
          <w:rFonts w:ascii="Helvetica" w:hAnsi="Helvetica" w:cs="Helvetica" w:hint="eastAsia"/>
          <w:b/>
          <w:bCs/>
          <w:color w:val="222222"/>
          <w:sz w:val="21"/>
          <w:szCs w:val="21"/>
        </w:rPr>
        <w:t>Общий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подход</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к</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построению</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таких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моделей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создан</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Л</w:t>
      </w:r>
      <w:r w:rsidRPr="00795856">
        <w:rPr>
          <w:rFonts w:ascii="Helvetica" w:hAnsi="Helvetica" w:cs="Helvetica"/>
          <w:b/>
          <w:bCs/>
          <w:color w:val="222222"/>
          <w:sz w:val="21"/>
          <w:szCs w:val="21"/>
        </w:rPr>
        <w:t>.</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w:t>
      </w:r>
      <w:r w:rsidRPr="00795856">
        <w:rPr>
          <w:rFonts w:ascii="Helvetica" w:hAnsi="Helvetica" w:cs="Helvetica" w:hint="eastAsia"/>
          <w:b/>
          <w:bCs/>
          <w:color w:val="222222"/>
          <w:sz w:val="21"/>
          <w:szCs w:val="21"/>
        </w:rPr>
        <w:t>Седо­</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вым</w:t>
      </w:r>
      <w:r w:rsidRPr="00795856">
        <w:rPr>
          <w:rFonts w:ascii="Helvetica" w:hAnsi="Helvetica" w:cs="Helvetica"/>
          <w:b/>
          <w:bCs/>
          <w:color w:val="222222"/>
          <w:sz w:val="21"/>
          <w:szCs w:val="21"/>
        </w:rPr>
        <w:t xml:space="preserve"> [ l , 2 ] . </w:t>
      </w:r>
      <w:r w:rsidRPr="00795856">
        <w:rPr>
          <w:rFonts w:ascii="Helvetica" w:hAnsi="Helvetica" w:cs="Helvetica" w:hint="eastAsia"/>
          <w:b/>
          <w:bCs/>
          <w:color w:val="222222"/>
          <w:sz w:val="21"/>
          <w:szCs w:val="21"/>
        </w:rPr>
        <w:t>Релятивистская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гидродинамика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релятивистская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маг­</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нитная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гидродинамика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являются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одной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из</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новых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моделей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сплошных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сред</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описывающих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движение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газа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плазмы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рамках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специальной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или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общей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теории</w:t>
      </w:r>
    </w:p>
    <w:p w14:paraId="6B1A0FF8"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стр</w:t>
      </w:r>
      <w:r w:rsidRPr="00795856">
        <w:rPr>
          <w:rFonts w:ascii="Helvetica" w:hAnsi="Helvetica" w:cs="Helvetica"/>
          <w:b/>
          <w:bCs/>
          <w:color w:val="222222"/>
          <w:sz w:val="21"/>
          <w:szCs w:val="21"/>
        </w:rPr>
        <w:t>. 329</w:t>
      </w:r>
    </w:p>
    <w:p w14:paraId="61E37D86"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b/>
          <w:bCs/>
          <w:color w:val="222222"/>
          <w:sz w:val="21"/>
          <w:szCs w:val="21"/>
        </w:rPr>
        <w:t xml:space="preserve">142, 2 % . 17. </w:t>
      </w:r>
      <w:r w:rsidRPr="00795856">
        <w:rPr>
          <w:rFonts w:ascii="Helvetica" w:hAnsi="Helvetica" w:cs="Helvetica" w:hint="eastAsia"/>
          <w:b/>
          <w:bCs/>
          <w:color w:val="222222"/>
          <w:sz w:val="21"/>
          <w:szCs w:val="21"/>
        </w:rPr>
        <w:t>Шикин</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w:t>
      </w:r>
      <w:r w:rsidRPr="00795856">
        <w:rPr>
          <w:rFonts w:ascii="Helvetica" w:hAnsi="Helvetica" w:cs="Helvetica" w:hint="eastAsia"/>
          <w:b/>
          <w:bCs/>
          <w:color w:val="222222"/>
          <w:sz w:val="21"/>
          <w:szCs w:val="21"/>
        </w:rPr>
        <w:t>О</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Об</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интерпретации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нестационарной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релятивистской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гидродинамики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пространстве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Минковского</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ДАН</w:t>
      </w:r>
      <w:r w:rsidRPr="00795856">
        <w:rPr>
          <w:rFonts w:ascii="Helvetica" w:hAnsi="Helvetica" w:cs="Helvetica"/>
          <w:b/>
          <w:bCs/>
          <w:color w:val="222222"/>
          <w:sz w:val="21"/>
          <w:szCs w:val="21"/>
        </w:rPr>
        <w:t xml:space="preserve">, 1962, 142, 564. 18. </w:t>
      </w:r>
      <w:r w:rsidRPr="00795856">
        <w:rPr>
          <w:rFonts w:ascii="Helvetica" w:hAnsi="Helvetica" w:cs="Helvetica" w:hint="eastAsia"/>
          <w:b/>
          <w:bCs/>
          <w:color w:val="222222"/>
          <w:sz w:val="21"/>
          <w:szCs w:val="21"/>
        </w:rPr>
        <w:t>Шикин</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Ш</w:t>
      </w:r>
      <w:r w:rsidRPr="00795856">
        <w:rPr>
          <w:rFonts w:ascii="Helvetica" w:hAnsi="Helvetica" w:cs="Helvetica"/>
          <w:b/>
          <w:bCs/>
          <w:color w:val="222222"/>
          <w:sz w:val="21"/>
          <w:szCs w:val="21"/>
        </w:rPr>
        <w:t>.</w:t>
      </w:r>
      <w:r w:rsidRPr="00795856">
        <w:rPr>
          <w:rFonts w:ascii="Helvetica" w:hAnsi="Helvetica" w:cs="Helvetica" w:hint="eastAsia"/>
          <w:b/>
          <w:bCs/>
          <w:color w:val="222222"/>
          <w:sz w:val="21"/>
          <w:szCs w:val="21"/>
        </w:rPr>
        <w:t>С</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Некоторые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вопросы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релятивистской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гидродинамики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релятивистской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магнитной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гидродинамики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Канд</w:t>
      </w:r>
      <w:r w:rsidRPr="00795856">
        <w:rPr>
          <w:rFonts w:ascii="Helvetica" w:hAnsi="Helvetica" w:cs="Helvetica"/>
          <w:b/>
          <w:bCs/>
          <w:color w:val="222222"/>
          <w:sz w:val="21"/>
          <w:szCs w:val="21"/>
        </w:rPr>
        <w:t>.</w:t>
      </w:r>
      <w:r w:rsidRPr="00795856">
        <w:rPr>
          <w:rFonts w:ascii="Helvetica" w:hAnsi="Helvetica" w:cs="Helvetica" w:hint="eastAsia"/>
          <w:b/>
          <w:bCs/>
          <w:color w:val="222222"/>
          <w:sz w:val="21"/>
          <w:szCs w:val="21"/>
        </w:rPr>
        <w:t>дисс</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w:t>
      </w:r>
      <w:r w:rsidRPr="00795856">
        <w:rPr>
          <w:rFonts w:ascii="Helvetica" w:hAnsi="Helvetica" w:cs="Helvetica"/>
          <w:b/>
          <w:bCs/>
          <w:color w:val="222222"/>
          <w:sz w:val="21"/>
          <w:szCs w:val="21"/>
        </w:rPr>
        <w:t xml:space="preserve">,: Iviry, 1963. 19. </w:t>
      </w:r>
      <w:r w:rsidRPr="00795856">
        <w:rPr>
          <w:rFonts w:ascii="Helvetica" w:hAnsi="Helvetica" w:cs="Helvetica" w:hint="eastAsia"/>
          <w:b/>
          <w:bCs/>
          <w:color w:val="222222"/>
          <w:sz w:val="21"/>
          <w:szCs w:val="21"/>
        </w:rPr>
        <w:t>Ефимов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З</w:t>
      </w:r>
      <w:r w:rsidRPr="00795856">
        <w:rPr>
          <w:rFonts w:ascii="Helvetica" w:hAnsi="Helvetica" w:cs="Helvetica"/>
          <w:b/>
          <w:bCs/>
          <w:color w:val="222222"/>
          <w:sz w:val="21"/>
          <w:szCs w:val="21"/>
        </w:rPr>
        <w:t>.</w:t>
      </w:r>
      <w:r w:rsidRPr="00795856">
        <w:rPr>
          <w:rFonts w:ascii="Helvetica" w:hAnsi="Helvetica" w:cs="Helvetica" w:hint="eastAsia"/>
          <w:b/>
          <w:bCs/>
          <w:color w:val="222222"/>
          <w:sz w:val="21"/>
          <w:szCs w:val="21"/>
        </w:rPr>
        <w:t>Ф</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Одномерные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изэнтропические</w:t>
      </w:r>
    </w:p>
    <w:p w14:paraId="6F537530" w14:textId="77777777" w:rsidR="00795856" w:rsidRPr="00795856" w:rsidRDefault="00795856" w:rsidP="00795856">
      <w:pPr>
        <w:rPr>
          <w:rFonts w:ascii="Helvetica" w:hAnsi="Helvetica" w:cs="Helvetica"/>
          <w:b/>
          <w:bCs/>
          <w:color w:val="222222"/>
          <w:sz w:val="21"/>
          <w:szCs w:val="21"/>
        </w:rPr>
      </w:pPr>
    </w:p>
    <w:p w14:paraId="6FC3A7C6"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Оглавление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диссертации</w:t>
      </w:r>
    </w:p>
    <w:p w14:paraId="40084227"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доктор</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физико</w:t>
      </w:r>
      <w:r w:rsidRPr="00795856">
        <w:rPr>
          <w:rFonts w:ascii="Helvetica" w:hAnsi="Helvetica" w:cs="Helvetica"/>
          <w:b/>
          <w:bCs/>
          <w:color w:val="222222"/>
          <w:sz w:val="21"/>
          <w:szCs w:val="21"/>
        </w:rPr>
        <w:t>-</w:t>
      </w:r>
      <w:r w:rsidRPr="00795856">
        <w:rPr>
          <w:rFonts w:ascii="Helvetica" w:hAnsi="Helvetica" w:cs="Helvetica" w:hint="eastAsia"/>
          <w:b/>
          <w:bCs/>
          <w:color w:val="222222"/>
          <w:sz w:val="21"/>
          <w:szCs w:val="21"/>
        </w:rPr>
        <w:t>математических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наук</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Шикин</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Игорь</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Сергеевич</w:t>
      </w:r>
    </w:p>
    <w:p w14:paraId="17DEA950"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ВВЕДЕНИЕ</w:t>
      </w:r>
      <w:r w:rsidRPr="00795856">
        <w:rPr>
          <w:rFonts w:ascii="Helvetica" w:hAnsi="Helvetica" w:cs="Helvetica"/>
          <w:b/>
          <w:bCs/>
          <w:color w:val="222222"/>
          <w:sz w:val="21"/>
          <w:szCs w:val="21"/>
        </w:rPr>
        <w:t>.</w:t>
      </w:r>
    </w:p>
    <w:p w14:paraId="54121F0E" w14:textId="77777777" w:rsidR="00795856" w:rsidRPr="00795856" w:rsidRDefault="00795856" w:rsidP="00795856">
      <w:pPr>
        <w:rPr>
          <w:rFonts w:ascii="Helvetica" w:hAnsi="Helvetica" w:cs="Helvetica"/>
          <w:b/>
          <w:bCs/>
          <w:color w:val="222222"/>
          <w:sz w:val="21"/>
          <w:szCs w:val="21"/>
        </w:rPr>
      </w:pPr>
    </w:p>
    <w:p w14:paraId="563E3061"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lastRenderedPageBreak/>
        <w:t>ГЛАВА</w:t>
      </w:r>
      <w:r w:rsidRPr="00795856">
        <w:rPr>
          <w:rFonts w:ascii="Helvetica" w:hAnsi="Helvetica" w:cs="Helvetica"/>
          <w:b/>
          <w:bCs/>
          <w:color w:val="222222"/>
          <w:sz w:val="21"/>
          <w:szCs w:val="21"/>
        </w:rPr>
        <w:t xml:space="preserve"> I. </w:t>
      </w:r>
      <w:r w:rsidRPr="00795856">
        <w:rPr>
          <w:rFonts w:ascii="Helvetica" w:hAnsi="Helvetica" w:cs="Helvetica" w:hint="eastAsia"/>
          <w:b/>
          <w:bCs/>
          <w:color w:val="222222"/>
          <w:sz w:val="21"/>
          <w:szCs w:val="21"/>
        </w:rPr>
        <w:t>РИМАНОВСКИЕ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ВОЛНЬ</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СИЛЬНЫЕ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РАЗРЫВЫ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РЕЛЯТИВИСТСКОЙ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МАГНИТНОЙ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ГИДРОДИНАМИКЕ</w:t>
      </w:r>
      <w:r w:rsidRPr="00795856">
        <w:rPr>
          <w:rFonts w:ascii="Helvetica" w:hAnsi="Helvetica" w:cs="Helvetica"/>
          <w:b/>
          <w:bCs/>
          <w:color w:val="222222"/>
          <w:sz w:val="21"/>
          <w:szCs w:val="21"/>
        </w:rPr>
        <w:t>.</w:t>
      </w:r>
    </w:p>
    <w:p w14:paraId="2AD2E057" w14:textId="77777777" w:rsidR="00795856" w:rsidRPr="00795856" w:rsidRDefault="00795856" w:rsidP="00795856">
      <w:pPr>
        <w:rPr>
          <w:rFonts w:ascii="Helvetica" w:hAnsi="Helvetica" w:cs="Helvetica"/>
          <w:b/>
          <w:bCs/>
          <w:color w:val="222222"/>
          <w:sz w:val="21"/>
          <w:szCs w:val="21"/>
        </w:rPr>
      </w:pPr>
    </w:p>
    <w:p w14:paraId="76F5410B"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I. </w:t>
      </w:r>
      <w:r w:rsidRPr="00795856">
        <w:rPr>
          <w:rFonts w:ascii="Helvetica" w:hAnsi="Helvetica" w:cs="Helvetica" w:hint="eastAsia"/>
          <w:b/>
          <w:bCs/>
          <w:color w:val="222222"/>
          <w:sz w:val="21"/>
          <w:szCs w:val="21"/>
        </w:rPr>
        <w:t>Основные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уравнения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релятивистской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МГД</w:t>
      </w:r>
    </w:p>
    <w:p w14:paraId="39CD423A" w14:textId="77777777" w:rsidR="00795856" w:rsidRPr="00795856" w:rsidRDefault="00795856" w:rsidP="00795856">
      <w:pPr>
        <w:rPr>
          <w:rFonts w:ascii="Helvetica" w:hAnsi="Helvetica" w:cs="Helvetica"/>
          <w:b/>
          <w:bCs/>
          <w:color w:val="222222"/>
          <w:sz w:val="21"/>
          <w:szCs w:val="21"/>
        </w:rPr>
      </w:pPr>
    </w:p>
    <w:p w14:paraId="12726F09"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2. </w:t>
      </w:r>
      <w:r w:rsidRPr="00795856">
        <w:rPr>
          <w:rFonts w:ascii="Helvetica" w:hAnsi="Helvetica" w:cs="Helvetica" w:hint="eastAsia"/>
          <w:b/>
          <w:bCs/>
          <w:color w:val="222222"/>
          <w:sz w:val="21"/>
          <w:szCs w:val="21"/>
        </w:rPr>
        <w:t>Волны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Римана</w:t>
      </w:r>
      <w:r w:rsidRPr="00795856">
        <w:rPr>
          <w:rFonts w:ascii="Helvetica" w:hAnsi="Helvetica" w:cs="Helvetica"/>
          <w:b/>
          <w:bCs/>
          <w:color w:val="222222"/>
          <w:sz w:val="21"/>
          <w:szCs w:val="21"/>
        </w:rPr>
        <w:t>.</w:t>
      </w:r>
    </w:p>
    <w:p w14:paraId="4B1A5614" w14:textId="77777777" w:rsidR="00795856" w:rsidRPr="00795856" w:rsidRDefault="00795856" w:rsidP="00795856">
      <w:pPr>
        <w:rPr>
          <w:rFonts w:ascii="Helvetica" w:hAnsi="Helvetica" w:cs="Helvetica"/>
          <w:b/>
          <w:bCs/>
          <w:color w:val="222222"/>
          <w:sz w:val="21"/>
          <w:szCs w:val="21"/>
        </w:rPr>
      </w:pPr>
    </w:p>
    <w:p w14:paraId="4C6524BE"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3. </w:t>
      </w:r>
      <w:r w:rsidRPr="00795856">
        <w:rPr>
          <w:rFonts w:ascii="Helvetica" w:hAnsi="Helvetica" w:cs="Helvetica" w:hint="eastAsia"/>
          <w:b/>
          <w:bCs/>
          <w:color w:val="222222"/>
          <w:sz w:val="21"/>
          <w:szCs w:val="21"/>
        </w:rPr>
        <w:t>Ударные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волны</w:t>
      </w:r>
      <w:r w:rsidRPr="00795856">
        <w:rPr>
          <w:rFonts w:ascii="Helvetica" w:hAnsi="Helvetica" w:cs="Helvetica"/>
          <w:b/>
          <w:bCs/>
          <w:color w:val="222222"/>
          <w:sz w:val="21"/>
          <w:szCs w:val="21"/>
        </w:rPr>
        <w:t>.</w:t>
      </w:r>
    </w:p>
    <w:p w14:paraId="5F3F60F1" w14:textId="77777777" w:rsidR="00795856" w:rsidRPr="00795856" w:rsidRDefault="00795856" w:rsidP="00795856">
      <w:pPr>
        <w:rPr>
          <w:rFonts w:ascii="Helvetica" w:hAnsi="Helvetica" w:cs="Helvetica"/>
          <w:b/>
          <w:bCs/>
          <w:color w:val="222222"/>
          <w:sz w:val="21"/>
          <w:szCs w:val="21"/>
        </w:rPr>
      </w:pPr>
    </w:p>
    <w:p w14:paraId="1D76E82D"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ГЛАВА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ВЫВОД</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УРАВНЕНИЙ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РЕЛЯТИВИСТСКОЙ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МАГНИТНОЙ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ГИДРОДИНАМИКИ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ДЛЯ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ПЛАЗМЫ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БЕЗ</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СТОЛКНОВЕНИЙ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УЧЕТОМ</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КОНЕЧНОГО</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ЗНАЧЕНИЯ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ИОННОГО</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ЛАШОРОВСКОГО</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РАДИУСА</w:t>
      </w:r>
      <w:r w:rsidRPr="00795856">
        <w:rPr>
          <w:rFonts w:ascii="Helvetica" w:hAnsi="Helvetica" w:cs="Helvetica"/>
          <w:b/>
          <w:bCs/>
          <w:color w:val="222222"/>
          <w:sz w:val="21"/>
          <w:szCs w:val="21"/>
        </w:rPr>
        <w:t>.</w:t>
      </w:r>
    </w:p>
    <w:p w14:paraId="75B5CC07" w14:textId="77777777" w:rsidR="00795856" w:rsidRPr="00795856" w:rsidRDefault="00795856" w:rsidP="00795856">
      <w:pPr>
        <w:rPr>
          <w:rFonts w:ascii="Helvetica" w:hAnsi="Helvetica" w:cs="Helvetica"/>
          <w:b/>
          <w:bCs/>
          <w:color w:val="222222"/>
          <w:sz w:val="21"/>
          <w:szCs w:val="21"/>
        </w:rPr>
      </w:pPr>
    </w:p>
    <w:p w14:paraId="5A6125E6"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4. </w:t>
      </w:r>
      <w:r w:rsidRPr="00795856">
        <w:rPr>
          <w:rFonts w:ascii="Helvetica" w:hAnsi="Helvetica" w:cs="Helvetica" w:hint="eastAsia"/>
          <w:b/>
          <w:bCs/>
          <w:color w:val="222222"/>
          <w:sz w:val="21"/>
          <w:szCs w:val="21"/>
        </w:rPr>
        <w:t>Разложения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кинетических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уравнений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по</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малому</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параметру</w:t>
      </w:r>
      <w:r w:rsidRPr="00795856">
        <w:rPr>
          <w:rFonts w:ascii="Helvetica" w:hAnsi="Helvetica" w:cs="Helvetica"/>
          <w:b/>
          <w:bCs/>
          <w:color w:val="222222"/>
          <w:sz w:val="21"/>
          <w:szCs w:val="21"/>
        </w:rPr>
        <w:t>.</w:t>
      </w:r>
    </w:p>
    <w:p w14:paraId="5BF7BE0C" w14:textId="77777777" w:rsidR="00795856" w:rsidRPr="00795856" w:rsidRDefault="00795856" w:rsidP="00795856">
      <w:pPr>
        <w:rPr>
          <w:rFonts w:ascii="Helvetica" w:hAnsi="Helvetica" w:cs="Helvetica"/>
          <w:b/>
          <w:bCs/>
          <w:color w:val="222222"/>
          <w:sz w:val="21"/>
          <w:szCs w:val="21"/>
        </w:rPr>
      </w:pPr>
    </w:p>
    <w:p w14:paraId="4A42B5DD"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5. </w:t>
      </w:r>
      <w:r w:rsidRPr="00795856">
        <w:rPr>
          <w:rFonts w:ascii="Helvetica" w:hAnsi="Helvetica" w:cs="Helvetica" w:hint="eastAsia"/>
          <w:b/>
          <w:bCs/>
          <w:color w:val="222222"/>
          <w:sz w:val="21"/>
          <w:szCs w:val="21"/>
        </w:rPr>
        <w:t>Решения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кинетических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уравнений</w:t>
      </w:r>
      <w:r w:rsidRPr="00795856">
        <w:rPr>
          <w:rFonts w:ascii="Helvetica" w:hAnsi="Helvetica" w:cs="Helvetica"/>
          <w:b/>
          <w:bCs/>
          <w:color w:val="222222"/>
          <w:sz w:val="21"/>
          <w:szCs w:val="21"/>
        </w:rPr>
        <w:t>.</w:t>
      </w:r>
    </w:p>
    <w:p w14:paraId="7C47C183" w14:textId="77777777" w:rsidR="00795856" w:rsidRPr="00795856" w:rsidRDefault="00795856" w:rsidP="00795856">
      <w:pPr>
        <w:rPr>
          <w:rFonts w:ascii="Helvetica" w:hAnsi="Helvetica" w:cs="Helvetica"/>
          <w:b/>
          <w:bCs/>
          <w:color w:val="222222"/>
          <w:sz w:val="21"/>
          <w:szCs w:val="21"/>
        </w:rPr>
      </w:pPr>
    </w:p>
    <w:p w14:paraId="67D7C3CF"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6. </w:t>
      </w:r>
      <w:r w:rsidRPr="00795856">
        <w:rPr>
          <w:rFonts w:ascii="Helvetica" w:hAnsi="Helvetica" w:cs="Helvetica" w:hint="eastAsia"/>
          <w:b/>
          <w:bCs/>
          <w:color w:val="222222"/>
          <w:sz w:val="21"/>
          <w:szCs w:val="21"/>
        </w:rPr>
        <w:t>Моменты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функции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распределения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ионов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магнитогидродинамкческие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уравнения</w:t>
      </w:r>
    </w:p>
    <w:p w14:paraId="5B7FDAE7" w14:textId="77777777" w:rsidR="00795856" w:rsidRPr="00795856" w:rsidRDefault="00795856" w:rsidP="00795856">
      <w:pPr>
        <w:rPr>
          <w:rFonts w:ascii="Helvetica" w:hAnsi="Helvetica" w:cs="Helvetica"/>
          <w:b/>
          <w:bCs/>
          <w:color w:val="222222"/>
          <w:sz w:val="21"/>
          <w:szCs w:val="21"/>
        </w:rPr>
      </w:pPr>
    </w:p>
    <w:p w14:paraId="52FDAFAD"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7. </w:t>
      </w:r>
      <w:r w:rsidRPr="00795856">
        <w:rPr>
          <w:rFonts w:ascii="Helvetica" w:hAnsi="Helvetica" w:cs="Helvetica" w:hint="eastAsia"/>
          <w:b/>
          <w:bCs/>
          <w:color w:val="222222"/>
          <w:sz w:val="21"/>
          <w:szCs w:val="21"/>
        </w:rPr>
        <w:t>Тензор</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моментов</w:t>
      </w:r>
      <w:r w:rsidRPr="00795856">
        <w:rPr>
          <w:rFonts w:ascii="Helvetica" w:hAnsi="Helvetica" w:cs="Helvetica"/>
          <w:b/>
          <w:bCs/>
          <w:color w:val="222222"/>
          <w:sz w:val="21"/>
          <w:szCs w:val="21"/>
        </w:rPr>
        <w:t xml:space="preserve"> 3-</w:t>
      </w:r>
      <w:r w:rsidRPr="00795856">
        <w:rPr>
          <w:rFonts w:ascii="Helvetica" w:hAnsi="Helvetica" w:cs="Helvetica" w:hint="eastAsia"/>
          <w:b/>
          <w:bCs/>
          <w:color w:val="222222"/>
          <w:sz w:val="21"/>
          <w:szCs w:val="21"/>
        </w:rPr>
        <w:t>го</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порядка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РМГД</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КЛР</w:t>
      </w:r>
    </w:p>
    <w:p w14:paraId="69495EEE" w14:textId="77777777" w:rsidR="00795856" w:rsidRPr="00795856" w:rsidRDefault="00795856" w:rsidP="00795856">
      <w:pPr>
        <w:rPr>
          <w:rFonts w:ascii="Helvetica" w:hAnsi="Helvetica" w:cs="Helvetica"/>
          <w:b/>
          <w:bCs/>
          <w:color w:val="222222"/>
          <w:sz w:val="21"/>
          <w:szCs w:val="21"/>
        </w:rPr>
      </w:pPr>
    </w:p>
    <w:p w14:paraId="3ECBBD8F"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ГЛАВА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Ш</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РИМАНОВСКИЕ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ВОЛНЫ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СИЛЬНЫЕ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РАЗРЫВЫ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РЕЛЯТИВИСТСКОЙ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МАГНИТНОЙ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ГИДРОДИНАМИКЕ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ЧУ</w:t>
      </w:r>
      <w:r w:rsidRPr="00795856">
        <w:rPr>
          <w:rFonts w:ascii="Helvetica" w:hAnsi="Helvetica" w:cs="Helvetica"/>
          <w:b/>
          <w:bCs/>
          <w:color w:val="222222"/>
          <w:sz w:val="21"/>
          <w:szCs w:val="21"/>
        </w:rPr>
        <w:t>,</w:t>
      </w:r>
      <w:r w:rsidRPr="00795856">
        <w:rPr>
          <w:rFonts w:ascii="Helvetica" w:hAnsi="Helvetica" w:cs="Helvetica" w:hint="eastAsia"/>
          <w:b/>
          <w:bCs/>
          <w:color w:val="222222"/>
          <w:sz w:val="21"/>
          <w:szCs w:val="21"/>
        </w:rPr>
        <w:t>ГОЛДЕЕР</w:t>
      </w:r>
      <w:r w:rsidRPr="00795856">
        <w:rPr>
          <w:rFonts w:ascii="Helvetica" w:hAnsi="Helvetica" w:cs="Helvetica"/>
          <w:b/>
          <w:bCs/>
          <w:color w:val="222222"/>
          <w:sz w:val="21"/>
          <w:szCs w:val="21"/>
        </w:rPr>
        <w:t>-</w:t>
      </w:r>
      <w:r w:rsidRPr="00795856">
        <w:rPr>
          <w:rFonts w:ascii="Helvetica" w:hAnsi="Helvetica" w:cs="Helvetica" w:hint="eastAsia"/>
          <w:b/>
          <w:bCs/>
          <w:color w:val="222222"/>
          <w:sz w:val="21"/>
          <w:szCs w:val="21"/>
        </w:rPr>
        <w:t>ГЕРАДОУ</w:t>
      </w:r>
      <w:r w:rsidRPr="00795856">
        <w:rPr>
          <w:rFonts w:ascii="Helvetica" w:hAnsi="Helvetica" w:cs="Helvetica"/>
          <w:b/>
          <w:bCs/>
          <w:color w:val="222222"/>
          <w:sz w:val="21"/>
          <w:szCs w:val="21"/>
        </w:rPr>
        <w:t>.</w:t>
      </w:r>
    </w:p>
    <w:p w14:paraId="2933DC69" w14:textId="77777777" w:rsidR="00795856" w:rsidRPr="00795856" w:rsidRDefault="00795856" w:rsidP="00795856">
      <w:pPr>
        <w:rPr>
          <w:rFonts w:ascii="Helvetica" w:hAnsi="Helvetica" w:cs="Helvetica"/>
          <w:b/>
          <w:bCs/>
          <w:color w:val="222222"/>
          <w:sz w:val="21"/>
          <w:szCs w:val="21"/>
        </w:rPr>
      </w:pPr>
    </w:p>
    <w:p w14:paraId="459B6A3B"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8. </w:t>
      </w:r>
      <w:r w:rsidRPr="00795856">
        <w:rPr>
          <w:rFonts w:ascii="Helvetica" w:hAnsi="Helvetica" w:cs="Helvetica" w:hint="eastAsia"/>
          <w:b/>
          <w:bCs/>
          <w:color w:val="222222"/>
          <w:sz w:val="21"/>
          <w:szCs w:val="21"/>
        </w:rPr>
        <w:t>Основные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уравнения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ШГД</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ЧГЛ</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анализ</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соотношений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простых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волнах</w:t>
      </w:r>
      <w:r w:rsidRPr="00795856">
        <w:rPr>
          <w:rFonts w:ascii="Helvetica" w:hAnsi="Helvetica" w:cs="Helvetica"/>
          <w:b/>
          <w:bCs/>
          <w:color w:val="222222"/>
          <w:sz w:val="21"/>
          <w:szCs w:val="21"/>
        </w:rPr>
        <w:t>.</w:t>
      </w:r>
    </w:p>
    <w:p w14:paraId="76473B36" w14:textId="77777777" w:rsidR="00795856" w:rsidRPr="00795856" w:rsidRDefault="00795856" w:rsidP="00795856">
      <w:pPr>
        <w:rPr>
          <w:rFonts w:ascii="Helvetica" w:hAnsi="Helvetica" w:cs="Helvetica"/>
          <w:b/>
          <w:bCs/>
          <w:color w:val="222222"/>
          <w:sz w:val="21"/>
          <w:szCs w:val="21"/>
        </w:rPr>
      </w:pPr>
    </w:p>
    <w:p w14:paraId="25B78865"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lastRenderedPageBreak/>
        <w:t>§</w:t>
      </w:r>
      <w:r w:rsidRPr="00795856">
        <w:rPr>
          <w:rFonts w:ascii="Helvetica" w:hAnsi="Helvetica" w:cs="Helvetica"/>
          <w:b/>
          <w:bCs/>
          <w:color w:val="222222"/>
          <w:sz w:val="21"/>
          <w:szCs w:val="21"/>
        </w:rPr>
        <w:t xml:space="preserve"> 9. </w:t>
      </w:r>
      <w:r w:rsidRPr="00795856">
        <w:rPr>
          <w:rFonts w:ascii="Helvetica" w:hAnsi="Helvetica" w:cs="Helvetica" w:hint="eastAsia"/>
          <w:b/>
          <w:bCs/>
          <w:color w:val="222222"/>
          <w:sz w:val="21"/>
          <w:szCs w:val="21"/>
        </w:rPr>
        <w:t>Соотношения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на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поверхностях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разрыва</w:t>
      </w:r>
      <w:r w:rsidRPr="00795856">
        <w:rPr>
          <w:rFonts w:ascii="Helvetica" w:hAnsi="Helvetica" w:cs="Helvetica"/>
          <w:b/>
          <w:bCs/>
          <w:color w:val="222222"/>
          <w:sz w:val="21"/>
          <w:szCs w:val="21"/>
        </w:rPr>
        <w:t>.</w:t>
      </w:r>
    </w:p>
    <w:p w14:paraId="0CF85540" w14:textId="77777777" w:rsidR="00795856" w:rsidRPr="00795856" w:rsidRDefault="00795856" w:rsidP="00795856">
      <w:pPr>
        <w:rPr>
          <w:rFonts w:ascii="Helvetica" w:hAnsi="Helvetica" w:cs="Helvetica"/>
          <w:b/>
          <w:bCs/>
          <w:color w:val="222222"/>
          <w:sz w:val="21"/>
          <w:szCs w:val="21"/>
        </w:rPr>
      </w:pPr>
    </w:p>
    <w:p w14:paraId="2DEB2176"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ГЛАВА</w:t>
      </w:r>
      <w:r w:rsidRPr="00795856">
        <w:rPr>
          <w:rFonts w:ascii="Helvetica" w:hAnsi="Helvetica" w:cs="Helvetica"/>
          <w:b/>
          <w:bCs/>
          <w:color w:val="222222"/>
          <w:sz w:val="21"/>
          <w:szCs w:val="21"/>
        </w:rPr>
        <w:t xml:space="preserve"> 1</w:t>
      </w:r>
      <w:r w:rsidRPr="00795856">
        <w:rPr>
          <w:rFonts w:ascii="Helvetica" w:hAnsi="Helvetica" w:cs="Helvetica" w:hint="eastAsia"/>
          <w:b/>
          <w:bCs/>
          <w:color w:val="222222"/>
          <w:sz w:val="21"/>
          <w:szCs w:val="21"/>
        </w:rPr>
        <w:t>У</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НЕРЕЛЯТИВИСТСКАЯ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ФОРМА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МАШТОЩПРОДИНАМИЧЕС</w:t>
      </w:r>
      <w:r w:rsidRPr="00795856">
        <w:rPr>
          <w:rFonts w:ascii="Helvetica" w:hAnsi="Helvetica" w:cs="Helvetica"/>
          <w:b/>
          <w:bCs/>
          <w:color w:val="222222"/>
          <w:sz w:val="21"/>
          <w:szCs w:val="21"/>
        </w:rPr>
        <w:t>-</w:t>
      </w:r>
      <w:r w:rsidRPr="00795856">
        <w:rPr>
          <w:rFonts w:ascii="Helvetica" w:hAnsi="Helvetica" w:cs="Helvetica" w:hint="eastAsia"/>
          <w:b/>
          <w:bCs/>
          <w:color w:val="222222"/>
          <w:sz w:val="21"/>
          <w:szCs w:val="21"/>
        </w:rPr>
        <w:t>КИХ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УРАВНЕНИЙ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УЧЕТОМ</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КОНЕЧНОЙ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ВЕЛИЧИНЫ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ИОННОГО</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ЛАВЮРОВСКОГО</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РАДИУСА</w:t>
      </w:r>
      <w:r w:rsidRPr="00795856">
        <w:rPr>
          <w:rFonts w:ascii="Helvetica" w:hAnsi="Helvetica" w:cs="Helvetica"/>
          <w:b/>
          <w:bCs/>
          <w:color w:val="222222"/>
          <w:sz w:val="21"/>
          <w:szCs w:val="21"/>
        </w:rPr>
        <w:t>.</w:t>
      </w:r>
    </w:p>
    <w:p w14:paraId="306F81F6" w14:textId="77777777" w:rsidR="00795856" w:rsidRPr="00795856" w:rsidRDefault="00795856" w:rsidP="00795856">
      <w:pPr>
        <w:rPr>
          <w:rFonts w:ascii="Helvetica" w:hAnsi="Helvetica" w:cs="Helvetica"/>
          <w:b/>
          <w:bCs/>
          <w:color w:val="222222"/>
          <w:sz w:val="21"/>
          <w:szCs w:val="21"/>
        </w:rPr>
      </w:pPr>
    </w:p>
    <w:p w14:paraId="40D988E4"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10. </w:t>
      </w:r>
      <w:r w:rsidRPr="00795856">
        <w:rPr>
          <w:rFonts w:ascii="Helvetica" w:hAnsi="Helvetica" w:cs="Helvetica" w:hint="eastAsia"/>
          <w:b/>
          <w:bCs/>
          <w:color w:val="222222"/>
          <w:sz w:val="21"/>
          <w:szCs w:val="21"/>
        </w:rPr>
        <w:t>Кинетические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уравнения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моменты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функций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распределения</w:t>
      </w:r>
    </w:p>
    <w:p w14:paraId="74657A73" w14:textId="77777777" w:rsidR="00795856" w:rsidRPr="00795856" w:rsidRDefault="00795856" w:rsidP="00795856">
      <w:pPr>
        <w:rPr>
          <w:rFonts w:ascii="Helvetica" w:hAnsi="Helvetica" w:cs="Helvetica"/>
          <w:b/>
          <w:bCs/>
          <w:color w:val="222222"/>
          <w:sz w:val="21"/>
          <w:szCs w:val="21"/>
        </w:rPr>
      </w:pPr>
    </w:p>
    <w:p w14:paraId="741795FE"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II. </w:t>
      </w:r>
      <w:r w:rsidRPr="00795856">
        <w:rPr>
          <w:rFonts w:ascii="Helvetica" w:hAnsi="Helvetica" w:cs="Helvetica" w:hint="eastAsia"/>
          <w:b/>
          <w:bCs/>
          <w:color w:val="222222"/>
          <w:sz w:val="21"/>
          <w:szCs w:val="21"/>
        </w:rPr>
        <w:t>Тензор</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моментов</w:t>
      </w:r>
      <w:r w:rsidRPr="00795856">
        <w:rPr>
          <w:rFonts w:ascii="Helvetica" w:hAnsi="Helvetica" w:cs="Helvetica"/>
          <w:b/>
          <w:bCs/>
          <w:color w:val="222222"/>
          <w:sz w:val="21"/>
          <w:szCs w:val="21"/>
        </w:rPr>
        <w:t xml:space="preserve"> 3-</w:t>
      </w:r>
      <w:r w:rsidRPr="00795856">
        <w:rPr>
          <w:rFonts w:ascii="Helvetica" w:hAnsi="Helvetica" w:cs="Helvetica" w:hint="eastAsia"/>
          <w:b/>
          <w:bCs/>
          <w:color w:val="222222"/>
          <w:sz w:val="21"/>
          <w:szCs w:val="21"/>
        </w:rPr>
        <w:t>го</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порядка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МГД</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КЛР</w:t>
      </w:r>
      <w:r w:rsidRPr="00795856">
        <w:rPr>
          <w:rFonts w:ascii="Helvetica" w:hAnsi="Helvetica" w:cs="Helvetica"/>
          <w:b/>
          <w:bCs/>
          <w:color w:val="222222"/>
          <w:sz w:val="21"/>
          <w:szCs w:val="21"/>
        </w:rPr>
        <w:t>.</w:t>
      </w:r>
    </w:p>
    <w:p w14:paraId="47E23A2B" w14:textId="77777777" w:rsidR="00795856" w:rsidRPr="00795856" w:rsidRDefault="00795856" w:rsidP="00795856">
      <w:pPr>
        <w:rPr>
          <w:rFonts w:ascii="Helvetica" w:hAnsi="Helvetica" w:cs="Helvetica"/>
          <w:b/>
          <w:bCs/>
          <w:color w:val="222222"/>
          <w:sz w:val="21"/>
          <w:szCs w:val="21"/>
        </w:rPr>
      </w:pPr>
    </w:p>
    <w:p w14:paraId="4CDE5811"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12. </w:t>
      </w:r>
      <w:r w:rsidRPr="00795856">
        <w:rPr>
          <w:rFonts w:ascii="Helvetica" w:hAnsi="Helvetica" w:cs="Helvetica" w:hint="eastAsia"/>
          <w:b/>
          <w:bCs/>
          <w:color w:val="222222"/>
          <w:sz w:val="21"/>
          <w:szCs w:val="21"/>
        </w:rPr>
        <w:t>Малые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возмущения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МГД</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КИР</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при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продольном</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распространении</w:t>
      </w:r>
    </w:p>
    <w:p w14:paraId="08E552DB" w14:textId="77777777" w:rsidR="00795856" w:rsidRPr="00795856" w:rsidRDefault="00795856" w:rsidP="00795856">
      <w:pPr>
        <w:rPr>
          <w:rFonts w:ascii="Helvetica" w:hAnsi="Helvetica" w:cs="Helvetica"/>
          <w:b/>
          <w:bCs/>
          <w:color w:val="222222"/>
          <w:sz w:val="21"/>
          <w:szCs w:val="21"/>
        </w:rPr>
      </w:pPr>
    </w:p>
    <w:p w14:paraId="60A84465"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ПЛАВА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ИССЛЕДОВАНИЕ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ШЛЕЙ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ТЯГОТЕНИЯ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ДИНАМИКИ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СРЕДЫ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p>
    <w:p w14:paraId="3254B04F" w14:textId="77777777" w:rsidR="00795856" w:rsidRPr="00795856" w:rsidRDefault="00795856" w:rsidP="00795856">
      <w:pPr>
        <w:rPr>
          <w:rFonts w:ascii="Helvetica" w:hAnsi="Helvetica" w:cs="Helvetica"/>
          <w:b/>
          <w:bCs/>
          <w:color w:val="222222"/>
          <w:sz w:val="21"/>
          <w:szCs w:val="21"/>
        </w:rPr>
      </w:pPr>
    </w:p>
    <w:p w14:paraId="75FC8377"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НЕКОТОРЫХ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МОДЕЛЯХ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ОБЩЕЙ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ТЕОРИИ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ОТНОСИТЕЛЬНОСТИ</w:t>
      </w:r>
      <w:r w:rsidRPr="00795856">
        <w:rPr>
          <w:rFonts w:ascii="Helvetica" w:hAnsi="Helvetica" w:cs="Helvetica"/>
          <w:b/>
          <w:bCs/>
          <w:color w:val="222222"/>
          <w:sz w:val="21"/>
          <w:szCs w:val="21"/>
        </w:rPr>
        <w:t>.</w:t>
      </w:r>
    </w:p>
    <w:p w14:paraId="734C51FB" w14:textId="77777777" w:rsidR="00795856" w:rsidRPr="00795856" w:rsidRDefault="00795856" w:rsidP="00795856">
      <w:pPr>
        <w:rPr>
          <w:rFonts w:ascii="Helvetica" w:hAnsi="Helvetica" w:cs="Helvetica"/>
          <w:b/>
          <w:bCs/>
          <w:color w:val="222222"/>
          <w:sz w:val="21"/>
          <w:szCs w:val="21"/>
        </w:rPr>
      </w:pPr>
    </w:p>
    <w:p w14:paraId="51F1FDCC"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13. </w:t>
      </w:r>
      <w:r w:rsidRPr="00795856">
        <w:rPr>
          <w:rFonts w:ascii="Helvetica" w:hAnsi="Helvetica" w:cs="Helvetica" w:hint="eastAsia"/>
          <w:b/>
          <w:bCs/>
          <w:color w:val="222222"/>
          <w:sz w:val="21"/>
          <w:szCs w:val="21"/>
        </w:rPr>
        <w:t>Основные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уравнения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типы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рассматриваемых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метрик</w:t>
      </w:r>
      <w:r w:rsidRPr="00795856">
        <w:rPr>
          <w:rFonts w:ascii="Helvetica" w:hAnsi="Helvetica" w:cs="Helvetica"/>
          <w:b/>
          <w:bCs/>
          <w:color w:val="222222"/>
          <w:sz w:val="21"/>
          <w:szCs w:val="21"/>
        </w:rPr>
        <w:t>.</w:t>
      </w:r>
    </w:p>
    <w:p w14:paraId="4BA25F70" w14:textId="77777777" w:rsidR="00795856" w:rsidRPr="00795856" w:rsidRDefault="00795856" w:rsidP="00795856">
      <w:pPr>
        <w:rPr>
          <w:rFonts w:ascii="Helvetica" w:hAnsi="Helvetica" w:cs="Helvetica"/>
          <w:b/>
          <w:bCs/>
          <w:color w:val="222222"/>
          <w:sz w:val="21"/>
          <w:szCs w:val="21"/>
        </w:rPr>
      </w:pPr>
    </w:p>
    <w:p w14:paraId="2F342DD8"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14. </w:t>
      </w:r>
      <w:r w:rsidRPr="00795856">
        <w:rPr>
          <w:rFonts w:ascii="Helvetica" w:hAnsi="Helvetica" w:cs="Helvetica" w:hint="eastAsia"/>
          <w:b/>
          <w:bCs/>
          <w:color w:val="222222"/>
          <w:sz w:val="21"/>
          <w:szCs w:val="21"/>
        </w:rPr>
        <w:t>Исследование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полей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тяготения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плоской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сферической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псевдосферической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симметриями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для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среды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магнитным</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полем</w:t>
      </w:r>
      <w:r w:rsidRPr="00795856">
        <w:rPr>
          <w:rFonts w:ascii="Helvetica" w:hAnsi="Helvetica" w:cs="Helvetica"/>
          <w:b/>
          <w:bCs/>
          <w:color w:val="222222"/>
          <w:sz w:val="21"/>
          <w:szCs w:val="21"/>
        </w:rPr>
        <w:t>.</w:t>
      </w:r>
    </w:p>
    <w:p w14:paraId="7FCF8F5B" w14:textId="77777777" w:rsidR="00795856" w:rsidRPr="00795856" w:rsidRDefault="00795856" w:rsidP="00795856">
      <w:pPr>
        <w:rPr>
          <w:rFonts w:ascii="Helvetica" w:hAnsi="Helvetica" w:cs="Helvetica"/>
          <w:b/>
          <w:bCs/>
          <w:color w:val="222222"/>
          <w:sz w:val="21"/>
          <w:szCs w:val="21"/>
        </w:rPr>
      </w:pPr>
    </w:p>
    <w:p w14:paraId="58BB98BB"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15. </w:t>
      </w:r>
      <w:r w:rsidRPr="00795856">
        <w:rPr>
          <w:rFonts w:ascii="Helvetica" w:hAnsi="Helvetica" w:cs="Helvetica" w:hint="eastAsia"/>
          <w:b/>
          <w:bCs/>
          <w:color w:val="222222"/>
          <w:sz w:val="21"/>
          <w:szCs w:val="21"/>
        </w:rPr>
        <w:t>Точные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решения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уравнений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тяготения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однородной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анизотропной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космологической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модели</w:t>
      </w:r>
      <w:r w:rsidRPr="00795856">
        <w:rPr>
          <w:rFonts w:ascii="Helvetica" w:hAnsi="Helvetica" w:cs="Helvetica"/>
          <w:b/>
          <w:bCs/>
          <w:color w:val="222222"/>
          <w:sz w:val="21"/>
          <w:szCs w:val="21"/>
        </w:rPr>
        <w:t xml:space="preserve"> I </w:t>
      </w:r>
      <w:r w:rsidRPr="00795856">
        <w:rPr>
          <w:rFonts w:ascii="Helvetica" w:hAnsi="Helvetica" w:cs="Helvetica" w:hint="eastAsia"/>
          <w:b/>
          <w:bCs/>
          <w:color w:val="222222"/>
          <w:sz w:val="21"/>
          <w:szCs w:val="21"/>
        </w:rPr>
        <w:t>типа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Бланки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для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среды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уравнением</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состояния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для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среды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потоками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изотропных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свободных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частиц</w:t>
      </w:r>
      <w:r w:rsidRPr="00795856">
        <w:rPr>
          <w:rFonts w:ascii="Helvetica" w:hAnsi="Helvetica" w:cs="Helvetica"/>
          <w:b/>
          <w:bCs/>
          <w:color w:val="222222"/>
          <w:sz w:val="21"/>
          <w:szCs w:val="21"/>
        </w:rPr>
        <w:t>.</w:t>
      </w:r>
    </w:p>
    <w:p w14:paraId="2FDF35BF" w14:textId="77777777" w:rsidR="00795856" w:rsidRPr="00795856" w:rsidRDefault="00795856" w:rsidP="00795856">
      <w:pPr>
        <w:rPr>
          <w:rFonts w:ascii="Helvetica" w:hAnsi="Helvetica" w:cs="Helvetica"/>
          <w:b/>
          <w:bCs/>
          <w:color w:val="222222"/>
          <w:sz w:val="21"/>
          <w:szCs w:val="21"/>
        </w:rPr>
      </w:pPr>
    </w:p>
    <w:p w14:paraId="211DA4E0"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lastRenderedPageBreak/>
        <w:t>§</w:t>
      </w:r>
      <w:r w:rsidRPr="00795856">
        <w:rPr>
          <w:rFonts w:ascii="Helvetica" w:hAnsi="Helvetica" w:cs="Helvetica"/>
          <w:b/>
          <w:bCs/>
          <w:color w:val="222222"/>
          <w:sz w:val="21"/>
          <w:szCs w:val="21"/>
        </w:rPr>
        <w:t xml:space="preserve"> 16. </w:t>
      </w:r>
      <w:r w:rsidRPr="00795856">
        <w:rPr>
          <w:rFonts w:ascii="Helvetica" w:hAnsi="Helvetica" w:cs="Helvetica" w:hint="eastAsia"/>
          <w:b/>
          <w:bCs/>
          <w:color w:val="222222"/>
          <w:sz w:val="21"/>
          <w:szCs w:val="21"/>
        </w:rPr>
        <w:t>Динамика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среды</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газодинамические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особенности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однородной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анизотропной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модели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типа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У</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Бианки</w:t>
      </w:r>
      <w:r w:rsidRPr="00795856">
        <w:rPr>
          <w:rFonts w:ascii="Helvetica" w:hAnsi="Helvetica" w:cs="Helvetica"/>
          <w:b/>
          <w:bCs/>
          <w:color w:val="222222"/>
          <w:sz w:val="21"/>
          <w:szCs w:val="21"/>
        </w:rPr>
        <w:t>.</w:t>
      </w:r>
    </w:p>
    <w:p w14:paraId="094AD99B" w14:textId="77777777" w:rsidR="00795856" w:rsidRPr="00795856" w:rsidRDefault="00795856" w:rsidP="00795856">
      <w:pPr>
        <w:rPr>
          <w:rFonts w:ascii="Helvetica" w:hAnsi="Helvetica" w:cs="Helvetica"/>
          <w:b/>
          <w:bCs/>
          <w:color w:val="222222"/>
          <w:sz w:val="21"/>
          <w:szCs w:val="21"/>
        </w:rPr>
      </w:pPr>
    </w:p>
    <w:p w14:paraId="178AB394"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17. </w:t>
      </w:r>
      <w:r w:rsidRPr="00795856">
        <w:rPr>
          <w:rFonts w:ascii="Helvetica" w:hAnsi="Helvetica" w:cs="Helvetica" w:hint="eastAsia"/>
          <w:b/>
          <w:bCs/>
          <w:color w:val="222222"/>
          <w:sz w:val="21"/>
          <w:szCs w:val="21"/>
        </w:rPr>
        <w:t>Автомодельные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поля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тяготения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пространстве</w:t>
      </w:r>
      <w:r w:rsidRPr="00795856">
        <w:rPr>
          <w:rFonts w:ascii="Helvetica" w:hAnsi="Helvetica" w:cs="Helvetica"/>
          <w:b/>
          <w:bCs/>
          <w:color w:val="222222"/>
          <w:sz w:val="21"/>
          <w:szCs w:val="21"/>
        </w:rPr>
        <w:t>-</w:t>
      </w:r>
      <w:r w:rsidRPr="00795856">
        <w:rPr>
          <w:rFonts w:ascii="Helvetica" w:hAnsi="Helvetica" w:cs="Helvetica" w:hint="eastAsia"/>
          <w:b/>
          <w:bCs/>
          <w:color w:val="222222"/>
          <w:sz w:val="21"/>
          <w:szCs w:val="21"/>
        </w:rPr>
        <w:t>времени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плоской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симметрией</w:t>
      </w:r>
      <w:r w:rsidRPr="00795856">
        <w:rPr>
          <w:rFonts w:ascii="Helvetica" w:hAnsi="Helvetica" w:cs="Helvetica"/>
          <w:b/>
          <w:bCs/>
          <w:color w:val="222222"/>
          <w:sz w:val="21"/>
          <w:szCs w:val="21"/>
        </w:rPr>
        <w:t>.</w:t>
      </w:r>
    </w:p>
    <w:p w14:paraId="3F17E4F2" w14:textId="77777777" w:rsidR="00795856" w:rsidRPr="00795856" w:rsidRDefault="00795856" w:rsidP="00795856">
      <w:pPr>
        <w:rPr>
          <w:rFonts w:ascii="Helvetica" w:hAnsi="Helvetica" w:cs="Helvetica"/>
          <w:b/>
          <w:bCs/>
          <w:color w:val="222222"/>
          <w:sz w:val="21"/>
          <w:szCs w:val="21"/>
        </w:rPr>
      </w:pPr>
    </w:p>
    <w:p w14:paraId="12B6E9E4"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ГЛАВА</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Л</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НЬЮТОНОВСКИЕ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АНАЛОШ</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ОДНОРОДНЫХ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АНИЗОТРОПНЫХ</w:t>
      </w:r>
    </w:p>
    <w:p w14:paraId="0E37785E" w14:textId="77777777" w:rsidR="00795856" w:rsidRPr="00795856" w:rsidRDefault="00795856" w:rsidP="00795856">
      <w:pPr>
        <w:rPr>
          <w:rFonts w:ascii="Helvetica" w:hAnsi="Helvetica" w:cs="Helvetica"/>
          <w:b/>
          <w:bCs/>
          <w:color w:val="222222"/>
          <w:sz w:val="21"/>
          <w:szCs w:val="21"/>
        </w:rPr>
      </w:pPr>
    </w:p>
    <w:p w14:paraId="01116BE5"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МОДЕЛЕЙ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ОБЩЕЙ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ТЕОРИИ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ОТНОСИТЕЛЬНОСТИ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НЬЮТОНОВСКОЙ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ГИДРОДИНАМИКЕ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НЬЮТОНОВСКИМ</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ГРАВИТАЦИОННЫМ</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ПОТЕНЦИАЛОМ</w:t>
      </w:r>
      <w:r w:rsidRPr="00795856">
        <w:rPr>
          <w:rFonts w:ascii="Helvetica" w:hAnsi="Helvetica" w:cs="Helvetica"/>
          <w:b/>
          <w:bCs/>
          <w:color w:val="222222"/>
          <w:sz w:val="21"/>
          <w:szCs w:val="21"/>
        </w:rPr>
        <w:t>.</w:t>
      </w:r>
    </w:p>
    <w:p w14:paraId="1464D715" w14:textId="77777777" w:rsidR="00795856" w:rsidRPr="00795856" w:rsidRDefault="00795856" w:rsidP="00795856">
      <w:pPr>
        <w:rPr>
          <w:rFonts w:ascii="Helvetica" w:hAnsi="Helvetica" w:cs="Helvetica"/>
          <w:b/>
          <w:bCs/>
          <w:color w:val="222222"/>
          <w:sz w:val="21"/>
          <w:szCs w:val="21"/>
        </w:rPr>
      </w:pPr>
    </w:p>
    <w:p w14:paraId="7B9BFE84" w14:textId="77777777" w:rsidR="00795856" w:rsidRPr="00795856" w:rsidRDefault="00795856" w:rsidP="00795856">
      <w:pPr>
        <w:rPr>
          <w:rFonts w:ascii="Helvetica" w:hAnsi="Helvetica" w:cs="Helvetica"/>
          <w:b/>
          <w:bCs/>
          <w:color w:val="222222"/>
          <w:sz w:val="21"/>
          <w:szCs w:val="21"/>
        </w:rPr>
      </w:pPr>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18. </w:t>
      </w:r>
      <w:r w:rsidRPr="00795856">
        <w:rPr>
          <w:rFonts w:ascii="Helvetica" w:hAnsi="Helvetica" w:cs="Helvetica" w:hint="eastAsia"/>
          <w:b/>
          <w:bCs/>
          <w:color w:val="222222"/>
          <w:sz w:val="21"/>
          <w:szCs w:val="21"/>
        </w:rPr>
        <w:t>Квазиньютоновское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приближение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для</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релятивистских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однородных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анизотропных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моделей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их</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ньютоновские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аналоги</w:t>
      </w:r>
      <w:r w:rsidRPr="00795856">
        <w:rPr>
          <w:rFonts w:ascii="Helvetica" w:hAnsi="Helvetica" w:cs="Helvetica"/>
          <w:b/>
          <w:bCs/>
          <w:color w:val="222222"/>
          <w:sz w:val="21"/>
          <w:szCs w:val="21"/>
        </w:rPr>
        <w:t>.</w:t>
      </w:r>
    </w:p>
    <w:p w14:paraId="2A801B02" w14:textId="77777777" w:rsidR="00795856" w:rsidRPr="00795856" w:rsidRDefault="00795856" w:rsidP="00795856">
      <w:pPr>
        <w:rPr>
          <w:rFonts w:ascii="Helvetica" w:hAnsi="Helvetica" w:cs="Helvetica"/>
          <w:b/>
          <w:bCs/>
          <w:color w:val="222222"/>
          <w:sz w:val="21"/>
          <w:szCs w:val="21"/>
        </w:rPr>
      </w:pPr>
    </w:p>
    <w:p w14:paraId="4CCADE6E" w14:textId="0F98E024" w:rsidR="004F7911" w:rsidRPr="00795856" w:rsidRDefault="00795856" w:rsidP="00795856">
      <w:r w:rsidRPr="00795856">
        <w:rPr>
          <w:rFonts w:ascii="Helvetica" w:hAnsi="Helvetica" w:cs="Helvetica" w:hint="eastAsia"/>
          <w:b/>
          <w:bCs/>
          <w:color w:val="222222"/>
          <w:sz w:val="21"/>
          <w:szCs w:val="21"/>
        </w:rPr>
        <w:t>§</w:t>
      </w:r>
      <w:r w:rsidRPr="00795856">
        <w:rPr>
          <w:rFonts w:ascii="Helvetica" w:hAnsi="Helvetica" w:cs="Helvetica"/>
          <w:b/>
          <w:bCs/>
          <w:color w:val="222222"/>
          <w:sz w:val="21"/>
          <w:szCs w:val="21"/>
        </w:rPr>
        <w:t xml:space="preserve"> 19. </w:t>
      </w:r>
      <w:r w:rsidRPr="00795856">
        <w:rPr>
          <w:rFonts w:ascii="Helvetica" w:hAnsi="Helvetica" w:cs="Helvetica" w:hint="eastAsia"/>
          <w:b/>
          <w:bCs/>
          <w:color w:val="222222"/>
          <w:sz w:val="21"/>
          <w:szCs w:val="21"/>
        </w:rPr>
        <w:t>Однородные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анизотропные</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модели</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со</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сдвигом</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в</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ньютоновской</w:t>
      </w:r>
      <w:r w:rsidRPr="00795856">
        <w:rPr>
          <w:rFonts w:ascii="Helvetica" w:hAnsi="Helvetica" w:cs="Helvetica"/>
          <w:b/>
          <w:bCs/>
          <w:color w:val="222222"/>
          <w:sz w:val="21"/>
          <w:szCs w:val="21"/>
        </w:rPr>
        <w:t xml:space="preserve"> </w:t>
      </w:r>
      <w:r w:rsidRPr="00795856">
        <w:rPr>
          <w:rFonts w:ascii="Helvetica" w:hAnsi="Helvetica" w:cs="Helvetica" w:hint="eastAsia"/>
          <w:b/>
          <w:bCs/>
          <w:color w:val="222222"/>
          <w:sz w:val="21"/>
          <w:szCs w:val="21"/>
        </w:rPr>
        <w:t>космологии</w:t>
      </w:r>
      <w:r w:rsidRPr="00795856">
        <w:rPr>
          <w:rFonts w:ascii="Helvetica" w:hAnsi="Helvetica" w:cs="Helvetica"/>
          <w:b/>
          <w:bCs/>
          <w:color w:val="222222"/>
          <w:sz w:val="21"/>
          <w:szCs w:val="21"/>
        </w:rPr>
        <w:t>.</w:t>
      </w:r>
    </w:p>
    <w:sectPr w:rsidR="004F7911" w:rsidRPr="007958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E792" w14:textId="77777777" w:rsidR="0003743A" w:rsidRDefault="0003743A">
      <w:pPr>
        <w:spacing w:after="0" w:line="240" w:lineRule="auto"/>
      </w:pPr>
      <w:r>
        <w:separator/>
      </w:r>
    </w:p>
  </w:endnote>
  <w:endnote w:type="continuationSeparator" w:id="0">
    <w:p w14:paraId="06C4205D" w14:textId="77777777" w:rsidR="0003743A" w:rsidRDefault="00037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41020" w14:textId="77777777" w:rsidR="0003743A" w:rsidRDefault="0003743A"/>
    <w:p w14:paraId="700B79F5" w14:textId="77777777" w:rsidR="0003743A" w:rsidRDefault="0003743A"/>
    <w:p w14:paraId="0352A026" w14:textId="77777777" w:rsidR="0003743A" w:rsidRDefault="0003743A"/>
    <w:p w14:paraId="13D673E6" w14:textId="77777777" w:rsidR="0003743A" w:rsidRDefault="0003743A"/>
    <w:p w14:paraId="25290AD6" w14:textId="77777777" w:rsidR="0003743A" w:rsidRDefault="0003743A"/>
    <w:p w14:paraId="32917AC6" w14:textId="77777777" w:rsidR="0003743A" w:rsidRDefault="0003743A"/>
    <w:p w14:paraId="121FDF44" w14:textId="77777777" w:rsidR="0003743A" w:rsidRDefault="000374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39DDA7" wp14:editId="31F941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7732B" w14:textId="77777777" w:rsidR="0003743A" w:rsidRDefault="000374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39DD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E7732B" w14:textId="77777777" w:rsidR="0003743A" w:rsidRDefault="000374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C4E54E" w14:textId="77777777" w:rsidR="0003743A" w:rsidRDefault="0003743A"/>
    <w:p w14:paraId="7B9DC49D" w14:textId="77777777" w:rsidR="0003743A" w:rsidRDefault="0003743A"/>
    <w:p w14:paraId="6E8CAECC" w14:textId="77777777" w:rsidR="0003743A" w:rsidRDefault="000374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5AA820" wp14:editId="2AF0B8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681BF" w14:textId="77777777" w:rsidR="0003743A" w:rsidRDefault="0003743A"/>
                          <w:p w14:paraId="73CC4A16" w14:textId="77777777" w:rsidR="0003743A" w:rsidRDefault="000374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5AA8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A681BF" w14:textId="77777777" w:rsidR="0003743A" w:rsidRDefault="0003743A"/>
                    <w:p w14:paraId="73CC4A16" w14:textId="77777777" w:rsidR="0003743A" w:rsidRDefault="000374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1ABA60" w14:textId="77777777" w:rsidR="0003743A" w:rsidRDefault="0003743A"/>
    <w:p w14:paraId="6A6CCEDD" w14:textId="77777777" w:rsidR="0003743A" w:rsidRDefault="0003743A">
      <w:pPr>
        <w:rPr>
          <w:sz w:val="2"/>
          <w:szCs w:val="2"/>
        </w:rPr>
      </w:pPr>
    </w:p>
    <w:p w14:paraId="6B48D3E4" w14:textId="77777777" w:rsidR="0003743A" w:rsidRDefault="0003743A"/>
    <w:p w14:paraId="63F5C956" w14:textId="77777777" w:rsidR="0003743A" w:rsidRDefault="0003743A">
      <w:pPr>
        <w:spacing w:after="0" w:line="240" w:lineRule="auto"/>
      </w:pPr>
    </w:p>
  </w:footnote>
  <w:footnote w:type="continuationSeparator" w:id="0">
    <w:p w14:paraId="2AA23C05" w14:textId="77777777" w:rsidR="0003743A" w:rsidRDefault="00037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3A"/>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188940</TotalTime>
  <Pages>4</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648</cp:revision>
  <cp:lastPrinted>2009-02-06T05:36:00Z</cp:lastPrinted>
  <dcterms:created xsi:type="dcterms:W3CDTF">2024-01-07T13:43:00Z</dcterms:created>
  <dcterms:modified xsi:type="dcterms:W3CDTF">2025-10-19T11:33:00Z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