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670B5"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Кешабян</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Артур</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Арамович</w:t>
      </w:r>
      <w:r w:rsidRPr="00FD67F4">
        <w:rPr>
          <w:rFonts w:ascii="Helvetica" w:hAnsi="Helvetica" w:cs="Helvetica"/>
          <w:b/>
          <w:bCs/>
          <w:color w:val="222222"/>
          <w:sz w:val="21"/>
          <w:szCs w:val="21"/>
        </w:rPr>
        <w:t>.</w:t>
      </w:r>
    </w:p>
    <w:p w14:paraId="30EE8B19"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Динамика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под</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влиянием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 </w:t>
      </w:r>
      <w:r w:rsidRPr="00FD67F4">
        <w:rPr>
          <w:rFonts w:ascii="Helvetica" w:hAnsi="Helvetica" w:cs="Helvetica" w:hint="eastAsia"/>
          <w:b/>
          <w:bCs/>
          <w:color w:val="222222"/>
          <w:sz w:val="21"/>
          <w:szCs w:val="21"/>
        </w:rPr>
        <w:t>диссертация</w:t>
      </w:r>
      <w:r w:rsidRPr="00FD67F4">
        <w:rPr>
          <w:rFonts w:ascii="Helvetica" w:hAnsi="Helvetica" w:cs="Helvetica"/>
          <w:b/>
          <w:bCs/>
          <w:color w:val="222222"/>
          <w:sz w:val="21"/>
          <w:szCs w:val="21"/>
        </w:rPr>
        <w:t xml:space="preserve"> ... </w:t>
      </w:r>
      <w:r w:rsidRPr="00FD67F4">
        <w:rPr>
          <w:rFonts w:ascii="Helvetica" w:hAnsi="Helvetica" w:cs="Helvetica" w:hint="eastAsia"/>
          <w:b/>
          <w:bCs/>
          <w:color w:val="222222"/>
          <w:sz w:val="21"/>
          <w:szCs w:val="21"/>
        </w:rPr>
        <w:t>кандидата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биологических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наук</w:t>
      </w:r>
      <w:r w:rsidRPr="00FD67F4">
        <w:rPr>
          <w:rFonts w:ascii="Helvetica" w:hAnsi="Helvetica" w:cs="Helvetica"/>
          <w:b/>
          <w:bCs/>
          <w:color w:val="222222"/>
          <w:sz w:val="21"/>
          <w:szCs w:val="21"/>
        </w:rPr>
        <w:t xml:space="preserve"> : 03.00.13. - 132 </w:t>
      </w:r>
      <w:r w:rsidRPr="00FD67F4">
        <w:rPr>
          <w:rFonts w:ascii="Helvetica" w:hAnsi="Helvetica" w:cs="Helvetica" w:hint="eastAsia"/>
          <w:b/>
          <w:bCs/>
          <w:color w:val="222222"/>
          <w:sz w:val="21"/>
          <w:szCs w:val="21"/>
        </w:rPr>
        <w:t>с</w:t>
      </w:r>
      <w:r w:rsidRPr="00FD67F4">
        <w:rPr>
          <w:rFonts w:ascii="Helvetica" w:hAnsi="Helvetica" w:cs="Helvetica"/>
          <w:b/>
          <w:bCs/>
          <w:color w:val="222222"/>
          <w:sz w:val="21"/>
          <w:szCs w:val="21"/>
        </w:rPr>
        <w:t>.</w:t>
      </w:r>
    </w:p>
    <w:p w14:paraId="4A5B1287"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больше</w:t>
      </w:r>
    </w:p>
    <w:p w14:paraId="22E293B8"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Цитаты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из</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текста</w:t>
      </w:r>
      <w:r w:rsidRPr="00FD67F4">
        <w:rPr>
          <w:rFonts w:ascii="Helvetica" w:hAnsi="Helvetica" w:cs="Helvetica"/>
          <w:b/>
          <w:bCs/>
          <w:color w:val="222222"/>
          <w:sz w:val="21"/>
          <w:szCs w:val="21"/>
        </w:rPr>
        <w:t>:</w:t>
      </w:r>
    </w:p>
    <w:p w14:paraId="6949C90A"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стр</w:t>
      </w:r>
      <w:r w:rsidRPr="00FD67F4">
        <w:rPr>
          <w:rFonts w:ascii="Helvetica" w:hAnsi="Helvetica" w:cs="Helvetica"/>
          <w:b/>
          <w:bCs/>
          <w:color w:val="222222"/>
          <w:sz w:val="21"/>
          <w:szCs w:val="21"/>
        </w:rPr>
        <w:t>. 1</w:t>
      </w:r>
    </w:p>
    <w:p w14:paraId="4EB2849C"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КУБАНСКИЙ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ГОСУДАРСТВЕННЫЙ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МЕДИЦИНСКИЙ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УНИВЕРСИТЕТ</w:t>
      </w:r>
      <w:r w:rsidRPr="00FD67F4">
        <w:rPr>
          <w:rFonts w:ascii="Helvetica" w:hAnsi="Helvetica" w:cs="Helvetica"/>
          <w:b/>
          <w:bCs/>
          <w:color w:val="222222"/>
          <w:sz w:val="21"/>
          <w:szCs w:val="21"/>
        </w:rPr>
        <w:t xml:space="preserve"> I04.20U6 1 3 6 2 2 -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правах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рукрниси</w:t>
      </w:r>
      <w:r w:rsidRPr="00FD67F4">
        <w:rPr>
          <w:rFonts w:ascii="Helvetica" w:hAnsi="Helvetica" w:cs="Helvetica"/>
          <w:b/>
          <w:bCs/>
          <w:color w:val="222222"/>
          <w:sz w:val="21"/>
          <w:szCs w:val="21"/>
        </w:rPr>
        <w:t xml:space="preserve"> ^^ </w:t>
      </w:r>
      <w:r w:rsidRPr="00FD67F4">
        <w:rPr>
          <w:rFonts w:ascii="Helvetica" w:hAnsi="Helvetica" w:cs="Helvetica" w:hint="eastAsia"/>
          <w:b/>
          <w:bCs/>
          <w:color w:val="222222"/>
          <w:sz w:val="21"/>
          <w:szCs w:val="21"/>
        </w:rPr>
        <w:t>Кешабян</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Артур</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Арамович</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ДИНАМИКА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ПОД</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ВЛИЯНИЕМ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Специальности</w:t>
      </w:r>
      <w:r w:rsidRPr="00FD67F4">
        <w:rPr>
          <w:rFonts w:ascii="Helvetica" w:hAnsi="Helvetica" w:cs="Helvetica"/>
          <w:b/>
          <w:bCs/>
          <w:color w:val="222222"/>
          <w:sz w:val="21"/>
          <w:szCs w:val="21"/>
        </w:rPr>
        <w:t xml:space="preserve">: - 03.00.13 - </w:t>
      </w:r>
      <w:r w:rsidRPr="00FD67F4">
        <w:rPr>
          <w:rFonts w:ascii="Helvetica" w:hAnsi="Helvetica" w:cs="Helvetica" w:hint="eastAsia"/>
          <w:b/>
          <w:bCs/>
          <w:color w:val="222222"/>
          <w:sz w:val="21"/>
          <w:szCs w:val="21"/>
        </w:rPr>
        <w:t>физиология</w:t>
      </w:r>
      <w:r w:rsidRPr="00FD67F4">
        <w:rPr>
          <w:rFonts w:ascii="Helvetica" w:hAnsi="Helvetica" w:cs="Helvetica"/>
          <w:b/>
          <w:bCs/>
          <w:color w:val="222222"/>
          <w:sz w:val="21"/>
          <w:szCs w:val="21"/>
        </w:rPr>
        <w:t xml:space="preserve"> - 14.00.14-</w:t>
      </w:r>
      <w:r w:rsidRPr="00FD67F4">
        <w:rPr>
          <w:rFonts w:ascii="Helvetica" w:hAnsi="Helvetica" w:cs="Helvetica" w:hint="eastAsia"/>
          <w:b/>
          <w:bCs/>
          <w:color w:val="222222"/>
          <w:sz w:val="21"/>
          <w:szCs w:val="21"/>
        </w:rPr>
        <w:t>онкология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Диссертация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соискание</w:t>
      </w:r>
    </w:p>
    <w:p w14:paraId="319637CE"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стр</w:t>
      </w:r>
      <w:r w:rsidRPr="00FD67F4">
        <w:rPr>
          <w:rFonts w:ascii="Helvetica" w:hAnsi="Helvetica" w:cs="Helvetica"/>
          <w:b/>
          <w:bCs/>
          <w:color w:val="222222"/>
          <w:sz w:val="21"/>
          <w:szCs w:val="21"/>
        </w:rPr>
        <w:t>. 2</w:t>
      </w:r>
    </w:p>
    <w:p w14:paraId="6AE79939"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Особенности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токсичности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пожилом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возрасте</w:t>
      </w:r>
      <w:r w:rsidRPr="00FD67F4">
        <w:rPr>
          <w:rFonts w:ascii="Helvetica" w:hAnsi="Helvetica" w:cs="Helvetica"/>
          <w:b/>
          <w:bCs/>
          <w:color w:val="222222"/>
          <w:sz w:val="21"/>
          <w:szCs w:val="21"/>
        </w:rPr>
        <w:t xml:space="preserve"> 1.6. </w:t>
      </w:r>
      <w:r w:rsidRPr="00FD67F4">
        <w:rPr>
          <w:rFonts w:ascii="Helvetica" w:hAnsi="Helvetica" w:cs="Helvetica" w:hint="eastAsia"/>
          <w:b/>
          <w:bCs/>
          <w:color w:val="222222"/>
          <w:sz w:val="21"/>
          <w:szCs w:val="21"/>
        </w:rPr>
        <w:t>Оценка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онкологического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....26 1.7. </w:t>
      </w:r>
      <w:r w:rsidRPr="00FD67F4">
        <w:rPr>
          <w:rFonts w:ascii="Helvetica" w:hAnsi="Helvetica" w:cs="Helvetica" w:hint="eastAsia"/>
          <w:b/>
          <w:bCs/>
          <w:color w:val="222222"/>
          <w:sz w:val="21"/>
          <w:szCs w:val="21"/>
        </w:rPr>
        <w:t>Функциональная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проба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сердечно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дыхательного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синхронизма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оценке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 xml:space="preserve">. 28 22 18 10 16 8 8 4 </w:t>
      </w:r>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2. </w:t>
      </w:r>
      <w:r w:rsidRPr="00FD67F4">
        <w:rPr>
          <w:rFonts w:ascii="Helvetica" w:hAnsi="Helvetica" w:cs="Helvetica" w:hint="eastAsia"/>
          <w:b/>
          <w:bCs/>
          <w:color w:val="222222"/>
          <w:sz w:val="21"/>
          <w:szCs w:val="21"/>
        </w:rPr>
        <w:t>МЕТОДЫ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ИССЛЕДОВАНИЯ</w:t>
      </w:r>
      <w:r w:rsidRPr="00FD67F4">
        <w:rPr>
          <w:rFonts w:ascii="Helvetica" w:hAnsi="Helvetica" w:cs="Helvetica"/>
          <w:b/>
          <w:bCs/>
          <w:color w:val="222222"/>
          <w:sz w:val="21"/>
          <w:szCs w:val="21"/>
        </w:rPr>
        <w:t xml:space="preserve">.... 31 </w:t>
      </w:r>
      <w:r w:rsidRPr="00FD67F4">
        <w:rPr>
          <w:rFonts w:ascii="Helvetica" w:hAnsi="Helvetica" w:cs="Helvetica" w:hint="eastAsia"/>
          <w:b/>
          <w:bCs/>
          <w:color w:val="222222"/>
          <w:sz w:val="21"/>
          <w:szCs w:val="21"/>
        </w:rPr>
        <w:t>ГЛАВ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w:t>
      </w:r>
      <w:r w:rsidRPr="00FD67F4">
        <w:rPr>
          <w:rFonts w:ascii="Helvetica" w:hAnsi="Helvetica" w:cs="Helvetica"/>
          <w:b/>
          <w:bCs/>
          <w:color w:val="222222"/>
          <w:sz w:val="21"/>
          <w:szCs w:val="21"/>
        </w:rPr>
        <w:t xml:space="preserve"> 3....</w:t>
      </w:r>
    </w:p>
    <w:p w14:paraId="51EE132C"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стр</w:t>
      </w:r>
      <w:r w:rsidRPr="00FD67F4">
        <w:rPr>
          <w:rFonts w:ascii="Helvetica" w:hAnsi="Helvetica" w:cs="Helvetica"/>
          <w:b/>
          <w:bCs/>
          <w:color w:val="222222"/>
          <w:sz w:val="21"/>
          <w:szCs w:val="21"/>
        </w:rPr>
        <w:t>. 27</w:t>
      </w:r>
    </w:p>
    <w:p w14:paraId="35625561"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функциональноадаптационных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этапах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настоящее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время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онкологи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оценивают</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адаптационные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клинической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картине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 </w:t>
      </w:r>
      <w:r w:rsidRPr="00FD67F4">
        <w:rPr>
          <w:rFonts w:ascii="Helvetica" w:hAnsi="Helvetica" w:cs="Helvetica" w:hint="eastAsia"/>
          <w:b/>
          <w:bCs/>
          <w:color w:val="222222"/>
          <w:sz w:val="21"/>
          <w:szCs w:val="21"/>
        </w:rPr>
        <w:t>по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противоопухолевой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влияние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токсичности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оценивают</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пятибалльной</w:t>
      </w:r>
    </w:p>
    <w:p w14:paraId="18722E47" w14:textId="77777777" w:rsidR="00FD67F4" w:rsidRPr="00FD67F4" w:rsidRDefault="00FD67F4" w:rsidP="00FD67F4">
      <w:pPr>
        <w:rPr>
          <w:rFonts w:ascii="Helvetica" w:hAnsi="Helvetica" w:cs="Helvetica"/>
          <w:b/>
          <w:bCs/>
          <w:color w:val="222222"/>
          <w:sz w:val="21"/>
          <w:szCs w:val="21"/>
        </w:rPr>
      </w:pPr>
    </w:p>
    <w:p w14:paraId="6F660A92"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Оглавление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диссертации</w:t>
      </w:r>
    </w:p>
    <w:p w14:paraId="38B06665"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lastRenderedPageBreak/>
        <w:t>кандидат</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биологических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наук</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Кешабян</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Артур</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Арамович</w:t>
      </w:r>
    </w:p>
    <w:p w14:paraId="62550522"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ВВЕДЕНИЕ</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w:t>
      </w:r>
      <w:r w:rsidRPr="00FD67F4">
        <w:rPr>
          <w:rFonts w:ascii="Helvetica" w:hAnsi="Helvetica" w:cs="Helvetica"/>
          <w:b/>
          <w:bCs/>
          <w:color w:val="222222"/>
          <w:sz w:val="21"/>
          <w:szCs w:val="21"/>
        </w:rPr>
        <w:t>.</w:t>
      </w:r>
    </w:p>
    <w:p w14:paraId="72B2DE63" w14:textId="77777777" w:rsidR="00FD67F4" w:rsidRPr="00FD67F4" w:rsidRDefault="00FD67F4" w:rsidP="00FD67F4">
      <w:pPr>
        <w:rPr>
          <w:rFonts w:ascii="Helvetica" w:hAnsi="Helvetica" w:cs="Helvetica"/>
          <w:b/>
          <w:bCs/>
          <w:color w:val="222222"/>
          <w:sz w:val="21"/>
          <w:szCs w:val="21"/>
        </w:rPr>
      </w:pPr>
    </w:p>
    <w:p w14:paraId="530A7187"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1.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ЭТАПАХ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обзор</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литературы</w:t>
      </w:r>
      <w:r w:rsidRPr="00FD67F4">
        <w:rPr>
          <w:rFonts w:ascii="Helvetica" w:hAnsi="Helvetica" w:cs="Helvetica"/>
          <w:b/>
          <w:bCs/>
          <w:color w:val="222222"/>
          <w:sz w:val="21"/>
          <w:szCs w:val="21"/>
        </w:rPr>
        <w:t>).</w:t>
      </w:r>
    </w:p>
    <w:p w14:paraId="52B221BB" w14:textId="77777777" w:rsidR="00FD67F4" w:rsidRPr="00FD67F4" w:rsidRDefault="00FD67F4" w:rsidP="00FD67F4">
      <w:pPr>
        <w:rPr>
          <w:rFonts w:ascii="Helvetica" w:hAnsi="Helvetica" w:cs="Helvetica"/>
          <w:b/>
          <w:bCs/>
          <w:color w:val="222222"/>
          <w:sz w:val="21"/>
          <w:szCs w:val="21"/>
        </w:rPr>
      </w:pPr>
    </w:p>
    <w:p w14:paraId="16C4ED09"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1.1.</w:t>
      </w:r>
      <w:r w:rsidRPr="00FD67F4">
        <w:rPr>
          <w:rFonts w:ascii="Helvetica" w:hAnsi="Helvetica" w:cs="Helvetica" w:hint="eastAsia"/>
          <w:b/>
          <w:bCs/>
          <w:color w:val="222222"/>
          <w:sz w:val="21"/>
          <w:szCs w:val="21"/>
        </w:rPr>
        <w:t>Методы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лечения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онкологических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w:t>
      </w:r>
    </w:p>
    <w:p w14:paraId="1BC62D8A" w14:textId="77777777" w:rsidR="00FD67F4" w:rsidRPr="00FD67F4" w:rsidRDefault="00FD67F4" w:rsidP="00FD67F4">
      <w:pPr>
        <w:rPr>
          <w:rFonts w:ascii="Helvetica" w:hAnsi="Helvetica" w:cs="Helvetica"/>
          <w:b/>
          <w:bCs/>
          <w:color w:val="222222"/>
          <w:sz w:val="21"/>
          <w:szCs w:val="21"/>
        </w:rPr>
      </w:pPr>
    </w:p>
    <w:p w14:paraId="1CCDD49C"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1.2. </w:t>
      </w:r>
      <w:r w:rsidRPr="00FD67F4">
        <w:rPr>
          <w:rFonts w:ascii="Helvetica" w:hAnsi="Helvetica" w:cs="Helvetica" w:hint="eastAsia"/>
          <w:b/>
          <w:bCs/>
          <w:color w:val="222222"/>
          <w:sz w:val="21"/>
          <w:szCs w:val="21"/>
        </w:rPr>
        <w:t>Место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лечении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онкологических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w:t>
      </w:r>
    </w:p>
    <w:p w14:paraId="1F623778" w14:textId="77777777" w:rsidR="00FD67F4" w:rsidRPr="00FD67F4" w:rsidRDefault="00FD67F4" w:rsidP="00FD67F4">
      <w:pPr>
        <w:rPr>
          <w:rFonts w:ascii="Helvetica" w:hAnsi="Helvetica" w:cs="Helvetica"/>
          <w:b/>
          <w:bCs/>
          <w:color w:val="222222"/>
          <w:sz w:val="21"/>
          <w:szCs w:val="21"/>
        </w:rPr>
      </w:pPr>
    </w:p>
    <w:p w14:paraId="15F6C56C"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1.3. </w:t>
      </w:r>
      <w:r w:rsidRPr="00FD67F4">
        <w:rPr>
          <w:rFonts w:ascii="Helvetica" w:hAnsi="Helvetica" w:cs="Helvetica" w:hint="eastAsia"/>
          <w:b/>
          <w:bCs/>
          <w:color w:val="222222"/>
          <w:sz w:val="21"/>
          <w:szCs w:val="21"/>
        </w:rPr>
        <w:t>Оценка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эффективности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w:t>
      </w:r>
    </w:p>
    <w:p w14:paraId="37007702" w14:textId="77777777" w:rsidR="00FD67F4" w:rsidRPr="00FD67F4" w:rsidRDefault="00FD67F4" w:rsidP="00FD67F4">
      <w:pPr>
        <w:rPr>
          <w:rFonts w:ascii="Helvetica" w:hAnsi="Helvetica" w:cs="Helvetica"/>
          <w:b/>
          <w:bCs/>
          <w:color w:val="222222"/>
          <w:sz w:val="21"/>
          <w:szCs w:val="21"/>
        </w:rPr>
      </w:pPr>
    </w:p>
    <w:p w14:paraId="27E2591A"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1.4. </w:t>
      </w:r>
      <w:r w:rsidRPr="00FD67F4">
        <w:rPr>
          <w:rFonts w:ascii="Helvetica" w:hAnsi="Helvetica" w:cs="Helvetica" w:hint="eastAsia"/>
          <w:b/>
          <w:bCs/>
          <w:color w:val="222222"/>
          <w:sz w:val="21"/>
          <w:szCs w:val="21"/>
        </w:rPr>
        <w:t>Побочное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действие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противоопухолевых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препаратов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профилактика</w:t>
      </w:r>
      <w:r w:rsidRPr="00FD67F4">
        <w:rPr>
          <w:rFonts w:ascii="Helvetica" w:hAnsi="Helvetica" w:cs="Helvetica"/>
          <w:b/>
          <w:bCs/>
          <w:color w:val="222222"/>
          <w:sz w:val="21"/>
          <w:szCs w:val="21"/>
        </w:rPr>
        <w:t>.</w:t>
      </w:r>
    </w:p>
    <w:p w14:paraId="3180F7F6" w14:textId="77777777" w:rsidR="00FD67F4" w:rsidRPr="00FD67F4" w:rsidRDefault="00FD67F4" w:rsidP="00FD67F4">
      <w:pPr>
        <w:rPr>
          <w:rFonts w:ascii="Helvetica" w:hAnsi="Helvetica" w:cs="Helvetica"/>
          <w:b/>
          <w:bCs/>
          <w:color w:val="222222"/>
          <w:sz w:val="21"/>
          <w:szCs w:val="21"/>
        </w:rPr>
      </w:pPr>
    </w:p>
    <w:p w14:paraId="3BB57714"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1.5. </w:t>
      </w:r>
      <w:r w:rsidRPr="00FD67F4">
        <w:rPr>
          <w:rFonts w:ascii="Helvetica" w:hAnsi="Helvetica" w:cs="Helvetica" w:hint="eastAsia"/>
          <w:b/>
          <w:bCs/>
          <w:color w:val="222222"/>
          <w:sz w:val="21"/>
          <w:szCs w:val="21"/>
        </w:rPr>
        <w:t>Особенности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токсичности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пожилом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возрасте</w:t>
      </w:r>
      <w:r w:rsidRPr="00FD67F4">
        <w:rPr>
          <w:rFonts w:ascii="Helvetica" w:hAnsi="Helvetica" w:cs="Helvetica"/>
          <w:b/>
          <w:bCs/>
          <w:color w:val="222222"/>
          <w:sz w:val="21"/>
          <w:szCs w:val="21"/>
        </w:rPr>
        <w:t>.</w:t>
      </w:r>
    </w:p>
    <w:p w14:paraId="3BA60485" w14:textId="77777777" w:rsidR="00FD67F4" w:rsidRPr="00FD67F4" w:rsidRDefault="00FD67F4" w:rsidP="00FD67F4">
      <w:pPr>
        <w:rPr>
          <w:rFonts w:ascii="Helvetica" w:hAnsi="Helvetica" w:cs="Helvetica"/>
          <w:b/>
          <w:bCs/>
          <w:color w:val="222222"/>
          <w:sz w:val="21"/>
          <w:szCs w:val="21"/>
        </w:rPr>
      </w:pPr>
    </w:p>
    <w:p w14:paraId="6B083C61"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1.6. </w:t>
      </w:r>
      <w:r w:rsidRPr="00FD67F4">
        <w:rPr>
          <w:rFonts w:ascii="Helvetica" w:hAnsi="Helvetica" w:cs="Helvetica" w:hint="eastAsia"/>
          <w:b/>
          <w:bCs/>
          <w:color w:val="222222"/>
          <w:sz w:val="21"/>
          <w:szCs w:val="21"/>
        </w:rPr>
        <w:t>Оценка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онкологического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w:t>
      </w:r>
    </w:p>
    <w:p w14:paraId="36013BD1" w14:textId="77777777" w:rsidR="00FD67F4" w:rsidRPr="00FD67F4" w:rsidRDefault="00FD67F4" w:rsidP="00FD67F4">
      <w:pPr>
        <w:rPr>
          <w:rFonts w:ascii="Helvetica" w:hAnsi="Helvetica" w:cs="Helvetica"/>
          <w:b/>
          <w:bCs/>
          <w:color w:val="222222"/>
          <w:sz w:val="21"/>
          <w:szCs w:val="21"/>
        </w:rPr>
      </w:pPr>
    </w:p>
    <w:p w14:paraId="68608E06"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b/>
          <w:bCs/>
          <w:color w:val="222222"/>
          <w:sz w:val="21"/>
          <w:szCs w:val="21"/>
        </w:rPr>
        <w:t xml:space="preserve">1.7. </w:t>
      </w:r>
      <w:r w:rsidRPr="00FD67F4">
        <w:rPr>
          <w:rFonts w:ascii="Helvetica" w:hAnsi="Helvetica" w:cs="Helvetica" w:hint="eastAsia"/>
          <w:b/>
          <w:bCs/>
          <w:color w:val="222222"/>
          <w:sz w:val="21"/>
          <w:szCs w:val="21"/>
        </w:rPr>
        <w:t>Функциональная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проба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сердечно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дыхательного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синхронизма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оценке</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функционально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адаптационных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возможностей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организма</w:t>
      </w:r>
      <w:r w:rsidRPr="00FD67F4">
        <w:rPr>
          <w:rFonts w:ascii="Helvetica" w:hAnsi="Helvetica" w:cs="Helvetica"/>
          <w:b/>
          <w:bCs/>
          <w:color w:val="222222"/>
          <w:sz w:val="21"/>
          <w:szCs w:val="21"/>
        </w:rPr>
        <w:t>.</w:t>
      </w:r>
    </w:p>
    <w:p w14:paraId="5B3578DC" w14:textId="77777777" w:rsidR="00FD67F4" w:rsidRPr="00FD67F4" w:rsidRDefault="00FD67F4" w:rsidP="00FD67F4">
      <w:pPr>
        <w:rPr>
          <w:rFonts w:ascii="Helvetica" w:hAnsi="Helvetica" w:cs="Helvetica"/>
          <w:b/>
          <w:bCs/>
          <w:color w:val="222222"/>
          <w:sz w:val="21"/>
          <w:szCs w:val="21"/>
        </w:rPr>
      </w:pPr>
    </w:p>
    <w:p w14:paraId="2D6A735A"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2. </w:t>
      </w:r>
      <w:r w:rsidRPr="00FD67F4">
        <w:rPr>
          <w:rFonts w:ascii="Helvetica" w:hAnsi="Helvetica" w:cs="Helvetica" w:hint="eastAsia"/>
          <w:b/>
          <w:bCs/>
          <w:color w:val="222222"/>
          <w:sz w:val="21"/>
          <w:szCs w:val="21"/>
        </w:rPr>
        <w:t>МЕТОДЫ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ИССЛЕДОВАНИЯ</w:t>
      </w:r>
      <w:r w:rsidRPr="00FD67F4">
        <w:rPr>
          <w:rFonts w:ascii="Helvetica" w:hAnsi="Helvetica" w:cs="Helvetica"/>
          <w:b/>
          <w:bCs/>
          <w:color w:val="222222"/>
          <w:sz w:val="21"/>
          <w:szCs w:val="21"/>
        </w:rPr>
        <w:t>.</w:t>
      </w:r>
    </w:p>
    <w:p w14:paraId="67D81EF5" w14:textId="77777777" w:rsidR="00FD67F4" w:rsidRPr="00FD67F4" w:rsidRDefault="00FD67F4" w:rsidP="00FD67F4">
      <w:pPr>
        <w:rPr>
          <w:rFonts w:ascii="Helvetica" w:hAnsi="Helvetica" w:cs="Helvetica"/>
          <w:b/>
          <w:bCs/>
          <w:color w:val="222222"/>
          <w:sz w:val="21"/>
          <w:szCs w:val="21"/>
        </w:rPr>
      </w:pPr>
    </w:p>
    <w:p w14:paraId="69287FFB"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3. </w:t>
      </w:r>
      <w:r w:rsidRPr="00FD67F4">
        <w:rPr>
          <w:rFonts w:ascii="Helvetica" w:hAnsi="Helvetica" w:cs="Helvetica" w:hint="eastAsia"/>
          <w:b/>
          <w:bCs/>
          <w:color w:val="222222"/>
          <w:sz w:val="21"/>
          <w:szCs w:val="21"/>
        </w:rPr>
        <w:t>КЛИНИЧЕСКАЯ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ХАРАКТЕРИСТИКА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w:t>
      </w:r>
    </w:p>
    <w:p w14:paraId="51C2BE5D" w14:textId="77777777" w:rsidR="00FD67F4" w:rsidRPr="00FD67F4" w:rsidRDefault="00FD67F4" w:rsidP="00FD67F4">
      <w:pPr>
        <w:rPr>
          <w:rFonts w:ascii="Helvetica" w:hAnsi="Helvetica" w:cs="Helvetica"/>
          <w:b/>
          <w:bCs/>
          <w:color w:val="222222"/>
          <w:sz w:val="21"/>
          <w:szCs w:val="21"/>
        </w:rPr>
      </w:pPr>
    </w:p>
    <w:p w14:paraId="370DCB21"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ПАРАМЕТРЫ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СЕРДЕЧНО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ДЫХАТЕЛЬНОГО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СИНХРОНИЗМА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ЭТАПАХ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w:t>
      </w:r>
    </w:p>
    <w:p w14:paraId="2736868F" w14:textId="77777777" w:rsidR="00FD67F4" w:rsidRPr="00FD67F4" w:rsidRDefault="00FD67F4" w:rsidP="00FD67F4">
      <w:pPr>
        <w:rPr>
          <w:rFonts w:ascii="Helvetica" w:hAnsi="Helvetica" w:cs="Helvetica"/>
          <w:b/>
          <w:bCs/>
          <w:color w:val="222222"/>
          <w:sz w:val="21"/>
          <w:szCs w:val="21"/>
        </w:rPr>
      </w:pPr>
    </w:p>
    <w:p w14:paraId="71D4E00E" w14:textId="77777777" w:rsidR="00FD67F4" w:rsidRPr="00FD67F4" w:rsidRDefault="00FD67F4" w:rsidP="00FD67F4">
      <w:pPr>
        <w:rPr>
          <w:rFonts w:ascii="Helvetica" w:hAnsi="Helvetica" w:cs="Helvetica"/>
          <w:b/>
          <w:bCs/>
          <w:color w:val="222222"/>
          <w:sz w:val="21"/>
          <w:szCs w:val="21"/>
        </w:rPr>
      </w:pPr>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4. </w:t>
      </w:r>
      <w:r w:rsidRPr="00FD67F4">
        <w:rPr>
          <w:rFonts w:ascii="Helvetica" w:hAnsi="Helvetica" w:cs="Helvetica" w:hint="eastAsia"/>
          <w:b/>
          <w:bCs/>
          <w:color w:val="222222"/>
          <w:sz w:val="21"/>
          <w:szCs w:val="21"/>
        </w:rPr>
        <w:t>ПАРАМЕТРЫ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СЕРДЕЧНО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ДЫХАТЕЛЬНОГО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СИНХРОНИЗМА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ЗАВИСИМОСТИ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ОТ</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СТАДИИ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ЗАБОЛЕВАНИЯ</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ВОЗРАСТА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ЭТАПАХ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w:t>
      </w:r>
    </w:p>
    <w:p w14:paraId="0EA47D90" w14:textId="77777777" w:rsidR="00FD67F4" w:rsidRPr="00FD67F4" w:rsidRDefault="00FD67F4" w:rsidP="00FD67F4">
      <w:pPr>
        <w:rPr>
          <w:rFonts w:ascii="Helvetica" w:hAnsi="Helvetica" w:cs="Helvetica"/>
          <w:b/>
          <w:bCs/>
          <w:color w:val="222222"/>
          <w:sz w:val="21"/>
          <w:szCs w:val="21"/>
        </w:rPr>
      </w:pPr>
    </w:p>
    <w:p w14:paraId="0C1B29AA" w14:textId="5771B62F" w:rsidR="008A0C40" w:rsidRPr="00FD67F4" w:rsidRDefault="00FD67F4" w:rsidP="00FD67F4">
      <w:r w:rsidRPr="00FD67F4">
        <w:rPr>
          <w:rFonts w:ascii="Helvetica" w:hAnsi="Helvetica" w:cs="Helvetica" w:hint="eastAsia"/>
          <w:b/>
          <w:bCs/>
          <w:color w:val="222222"/>
          <w:sz w:val="21"/>
          <w:szCs w:val="21"/>
        </w:rPr>
        <w:t>ГЛАВА</w:t>
      </w:r>
      <w:r w:rsidRPr="00FD67F4">
        <w:rPr>
          <w:rFonts w:ascii="Helvetica" w:hAnsi="Helvetica" w:cs="Helvetica"/>
          <w:b/>
          <w:bCs/>
          <w:color w:val="222222"/>
          <w:sz w:val="21"/>
          <w:szCs w:val="21"/>
        </w:rPr>
        <w:t xml:space="preserve"> 5. </w:t>
      </w:r>
      <w:r w:rsidRPr="00FD67F4">
        <w:rPr>
          <w:rFonts w:ascii="Helvetica" w:hAnsi="Helvetica" w:cs="Helvetica" w:hint="eastAsia"/>
          <w:b/>
          <w:bCs/>
          <w:color w:val="222222"/>
          <w:sz w:val="21"/>
          <w:szCs w:val="21"/>
        </w:rPr>
        <w:t>ПАРАМЕТРЫ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СЕРДЕЧНО</w:t>
      </w:r>
      <w:r w:rsidRPr="00FD67F4">
        <w:rPr>
          <w:rFonts w:ascii="Helvetica" w:hAnsi="Helvetica" w:cs="Helvetica"/>
          <w:b/>
          <w:bCs/>
          <w:color w:val="222222"/>
          <w:sz w:val="21"/>
          <w:szCs w:val="21"/>
        </w:rPr>
        <w:t>-</w:t>
      </w:r>
      <w:r w:rsidRPr="00FD67F4">
        <w:rPr>
          <w:rFonts w:ascii="Helvetica" w:hAnsi="Helvetica" w:cs="Helvetica" w:hint="eastAsia"/>
          <w:b/>
          <w:bCs/>
          <w:color w:val="222222"/>
          <w:sz w:val="21"/>
          <w:szCs w:val="21"/>
        </w:rPr>
        <w:t>ДЫХАТЕЛЬНОГО</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СИНХРОНИЗМА</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У</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БОЛЬНЫХ</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РАКОМ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МОЛОЧНОЙ</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ЖЕЛЕЗЫ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ЗАВИСИМОСТИ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ОТ</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ХИМИОТЕРАПИИ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С</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ПРИМЕНЕНИЕМ</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ПРЕПАРАТОВ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ГРУППЫ</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ТАКСАНОВ</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И</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БЕЗ</w:t>
      </w:r>
      <w:r w:rsidRPr="00FD67F4">
        <w:rPr>
          <w:rFonts w:ascii="Helvetica" w:hAnsi="Helvetica" w:cs="Helvetica"/>
          <w:b/>
          <w:bCs/>
          <w:color w:val="222222"/>
          <w:sz w:val="21"/>
          <w:szCs w:val="21"/>
        </w:rPr>
        <w:t xml:space="preserve"> </w:t>
      </w:r>
      <w:r w:rsidRPr="00FD67F4">
        <w:rPr>
          <w:rFonts w:ascii="Helvetica" w:hAnsi="Helvetica" w:cs="Helvetica" w:hint="eastAsia"/>
          <w:b/>
          <w:bCs/>
          <w:color w:val="222222"/>
          <w:sz w:val="21"/>
          <w:szCs w:val="21"/>
        </w:rPr>
        <w:t>НИХ</w:t>
      </w:r>
      <w:r w:rsidRPr="00FD67F4">
        <w:rPr>
          <w:rFonts w:ascii="Helvetica" w:hAnsi="Helvetica" w:cs="Helvetica"/>
          <w:b/>
          <w:bCs/>
          <w:color w:val="222222"/>
          <w:sz w:val="21"/>
          <w:szCs w:val="21"/>
        </w:rPr>
        <w:t>.</w:t>
      </w:r>
    </w:p>
    <w:sectPr w:rsidR="008A0C40" w:rsidRPr="00FD67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EAA9D" w14:textId="77777777" w:rsidR="00A44CA9" w:rsidRDefault="00A44CA9">
      <w:pPr>
        <w:spacing w:after="0" w:line="240" w:lineRule="auto"/>
      </w:pPr>
      <w:r>
        <w:separator/>
      </w:r>
    </w:p>
  </w:endnote>
  <w:endnote w:type="continuationSeparator" w:id="0">
    <w:p w14:paraId="6CBF525E" w14:textId="77777777" w:rsidR="00A44CA9" w:rsidRDefault="00A44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F403" w14:textId="77777777" w:rsidR="00A44CA9" w:rsidRDefault="00A44CA9"/>
    <w:p w14:paraId="6A11F439" w14:textId="77777777" w:rsidR="00A44CA9" w:rsidRDefault="00A44CA9"/>
    <w:p w14:paraId="4DD32671" w14:textId="77777777" w:rsidR="00A44CA9" w:rsidRDefault="00A44CA9"/>
    <w:p w14:paraId="3876A0EE" w14:textId="77777777" w:rsidR="00A44CA9" w:rsidRDefault="00A44CA9"/>
    <w:p w14:paraId="3A08A92C" w14:textId="77777777" w:rsidR="00A44CA9" w:rsidRDefault="00A44CA9"/>
    <w:p w14:paraId="794EC73C" w14:textId="77777777" w:rsidR="00A44CA9" w:rsidRDefault="00A44CA9"/>
    <w:p w14:paraId="5E3E4939" w14:textId="77777777" w:rsidR="00A44CA9" w:rsidRDefault="00A44CA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04B8AB" wp14:editId="2D2D2AB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BAED1" w14:textId="77777777" w:rsidR="00A44CA9" w:rsidRDefault="00A44C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04B8A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EBAED1" w14:textId="77777777" w:rsidR="00A44CA9" w:rsidRDefault="00A44CA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68BF670" w14:textId="77777777" w:rsidR="00A44CA9" w:rsidRDefault="00A44CA9"/>
    <w:p w14:paraId="1279DB4A" w14:textId="77777777" w:rsidR="00A44CA9" w:rsidRDefault="00A44CA9"/>
    <w:p w14:paraId="67DE6CFD" w14:textId="77777777" w:rsidR="00A44CA9" w:rsidRDefault="00A44CA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CBDFCF" wp14:editId="0055D1D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BEC52" w14:textId="77777777" w:rsidR="00A44CA9" w:rsidRDefault="00A44CA9"/>
                          <w:p w14:paraId="50E5FA74" w14:textId="77777777" w:rsidR="00A44CA9" w:rsidRDefault="00A44C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CBDF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73BEC52" w14:textId="77777777" w:rsidR="00A44CA9" w:rsidRDefault="00A44CA9"/>
                    <w:p w14:paraId="50E5FA74" w14:textId="77777777" w:rsidR="00A44CA9" w:rsidRDefault="00A44CA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080E36" w14:textId="77777777" w:rsidR="00A44CA9" w:rsidRDefault="00A44CA9"/>
    <w:p w14:paraId="5F160176" w14:textId="77777777" w:rsidR="00A44CA9" w:rsidRDefault="00A44CA9">
      <w:pPr>
        <w:rPr>
          <w:sz w:val="2"/>
          <w:szCs w:val="2"/>
        </w:rPr>
      </w:pPr>
    </w:p>
    <w:p w14:paraId="6A42EF85" w14:textId="77777777" w:rsidR="00A44CA9" w:rsidRDefault="00A44CA9"/>
    <w:p w14:paraId="24EBB17C" w14:textId="77777777" w:rsidR="00A44CA9" w:rsidRDefault="00A44CA9">
      <w:pPr>
        <w:spacing w:after="0" w:line="240" w:lineRule="auto"/>
      </w:pPr>
    </w:p>
  </w:footnote>
  <w:footnote w:type="continuationSeparator" w:id="0">
    <w:p w14:paraId="160F4B56" w14:textId="77777777" w:rsidR="00A44CA9" w:rsidRDefault="00A44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9"/>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TotalTime>
  <Pages>3</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693</cp:revision>
  <cp:lastPrinted>2009-02-06T05:36:00Z</cp:lastPrinted>
  <dcterms:created xsi:type="dcterms:W3CDTF">2025-11-25T20:19:00Z</dcterms:created>
  <dcterms:modified xsi:type="dcterms:W3CDTF">2025-12-21T19:35:00Z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