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038AE" w14:textId="77777777" w:rsidR="00CD117B" w:rsidRPr="00CD117B" w:rsidRDefault="00CD117B" w:rsidP="00CD117B">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Организация бухгалтерского учета в системе управления потребительской кооперации</w:t>
      </w:r>
    </w:p>
    <w:p w14:paraId="61C3962B" w14:textId="77777777" w:rsidR="00CD117B" w:rsidRPr="00CD117B" w:rsidRDefault="00CD117B" w:rsidP="00CD117B">
      <w:pPr>
        <w:pStyle w:val="1"/>
        <w:spacing w:before="0" w:after="0" w:line="288" w:lineRule="atLeast"/>
        <w:rPr>
          <w:rFonts w:ascii="Tahoma" w:hAnsi="Tahoma" w:cs="Tahoma"/>
          <w:b w:val="0"/>
          <w:bCs w:val="0"/>
          <w:color w:val="535353"/>
          <w:kern w:val="36"/>
          <w:sz w:val="29"/>
          <w:szCs w:val="29"/>
          <w:lang w:eastAsia="ru-RU"/>
        </w:rPr>
      </w:pPr>
    </w:p>
    <w:p w14:paraId="2764E1BD" w14:textId="77777777" w:rsidR="00CD117B" w:rsidRPr="00CD117B" w:rsidRDefault="00CD117B" w:rsidP="00CD117B">
      <w:pPr>
        <w:pStyle w:val="1"/>
        <w:spacing w:before="0" w:after="0" w:line="288" w:lineRule="atLeast"/>
        <w:rPr>
          <w:rFonts w:ascii="Tahoma" w:hAnsi="Tahoma" w:cs="Tahoma"/>
          <w:b w:val="0"/>
          <w:bCs w:val="0"/>
          <w:color w:val="535353"/>
          <w:kern w:val="36"/>
          <w:sz w:val="29"/>
          <w:szCs w:val="29"/>
          <w:lang w:eastAsia="ru-RU"/>
        </w:rPr>
      </w:pPr>
    </w:p>
    <w:p w14:paraId="47C759F9" w14:textId="293B449A" w:rsidR="00CD117B" w:rsidRDefault="00CD117B" w:rsidP="00CD117B">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Горлов, Виктор Владимирович</w:t>
      </w:r>
    </w:p>
    <w:p w14:paraId="0D4755FB" w14:textId="77777777" w:rsidR="00CD117B" w:rsidRDefault="00CD117B" w:rsidP="00CD117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4BA44B2" w14:textId="77777777" w:rsidR="00CD117B" w:rsidRDefault="00CD117B" w:rsidP="00CD117B">
      <w:pPr>
        <w:spacing w:line="270" w:lineRule="atLeast"/>
        <w:rPr>
          <w:rFonts w:ascii="Verdana" w:hAnsi="Verdana"/>
          <w:color w:val="000000"/>
          <w:sz w:val="18"/>
          <w:szCs w:val="18"/>
        </w:rPr>
      </w:pPr>
      <w:r>
        <w:rPr>
          <w:rFonts w:ascii="Verdana" w:hAnsi="Verdana"/>
          <w:color w:val="000000"/>
          <w:sz w:val="18"/>
          <w:szCs w:val="18"/>
        </w:rPr>
        <w:t>2004</w:t>
      </w:r>
    </w:p>
    <w:p w14:paraId="78EA1137" w14:textId="77777777" w:rsidR="00CD117B" w:rsidRDefault="00CD117B" w:rsidP="00CD117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6A35FCB" w14:textId="77777777" w:rsidR="00CD117B" w:rsidRDefault="00CD117B" w:rsidP="00CD117B">
      <w:pPr>
        <w:spacing w:line="270" w:lineRule="atLeast"/>
        <w:rPr>
          <w:rFonts w:ascii="Verdana" w:hAnsi="Verdana"/>
          <w:color w:val="000000"/>
          <w:sz w:val="18"/>
          <w:szCs w:val="18"/>
        </w:rPr>
      </w:pPr>
      <w:r>
        <w:rPr>
          <w:rFonts w:ascii="Verdana" w:hAnsi="Verdana"/>
          <w:color w:val="000000"/>
          <w:sz w:val="18"/>
          <w:szCs w:val="18"/>
        </w:rPr>
        <w:t>Горлов, Виктор Владимирович</w:t>
      </w:r>
    </w:p>
    <w:p w14:paraId="049ECF7C" w14:textId="77777777" w:rsidR="00CD117B" w:rsidRDefault="00CD117B" w:rsidP="00CD117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B8A6844" w14:textId="77777777" w:rsidR="00CD117B" w:rsidRDefault="00CD117B" w:rsidP="00CD117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7CED696" w14:textId="77777777" w:rsidR="00CD117B" w:rsidRDefault="00CD117B" w:rsidP="00CD117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50B2930" w14:textId="77777777" w:rsidR="00CD117B" w:rsidRDefault="00CD117B" w:rsidP="00CD117B">
      <w:pPr>
        <w:spacing w:line="270" w:lineRule="atLeast"/>
        <w:rPr>
          <w:rFonts w:ascii="Verdana" w:hAnsi="Verdana"/>
          <w:color w:val="000000"/>
          <w:sz w:val="18"/>
          <w:szCs w:val="18"/>
        </w:rPr>
      </w:pPr>
      <w:r>
        <w:rPr>
          <w:rFonts w:ascii="Verdana" w:hAnsi="Verdana"/>
          <w:color w:val="000000"/>
          <w:sz w:val="18"/>
          <w:szCs w:val="18"/>
        </w:rPr>
        <w:t>Москва</w:t>
      </w:r>
    </w:p>
    <w:p w14:paraId="1837D11C" w14:textId="77777777" w:rsidR="00CD117B" w:rsidRDefault="00CD117B" w:rsidP="00CD117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05DDB44" w14:textId="77777777" w:rsidR="00CD117B" w:rsidRDefault="00CD117B" w:rsidP="00CD117B">
      <w:pPr>
        <w:spacing w:line="270" w:lineRule="atLeast"/>
        <w:rPr>
          <w:rFonts w:ascii="Verdana" w:hAnsi="Verdana"/>
          <w:color w:val="000000"/>
          <w:sz w:val="18"/>
          <w:szCs w:val="18"/>
        </w:rPr>
      </w:pPr>
      <w:r>
        <w:rPr>
          <w:rFonts w:ascii="Verdana" w:hAnsi="Verdana"/>
          <w:color w:val="000000"/>
          <w:sz w:val="18"/>
          <w:szCs w:val="18"/>
        </w:rPr>
        <w:t>08.00.12</w:t>
      </w:r>
    </w:p>
    <w:p w14:paraId="1BB18D1B" w14:textId="77777777" w:rsidR="00CD117B" w:rsidRDefault="00CD117B" w:rsidP="00CD117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57F10A4" w14:textId="77777777" w:rsidR="00CD117B" w:rsidRDefault="00CD117B" w:rsidP="00CD117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6AE1028" w14:textId="77777777" w:rsidR="00CD117B" w:rsidRDefault="00CD117B" w:rsidP="00CD117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EAED1A9" w14:textId="77777777" w:rsidR="00CD117B" w:rsidRDefault="00CD117B" w:rsidP="00CD117B">
      <w:pPr>
        <w:spacing w:line="270" w:lineRule="atLeast"/>
        <w:rPr>
          <w:rFonts w:ascii="Verdana" w:hAnsi="Verdana"/>
          <w:color w:val="000000"/>
          <w:sz w:val="18"/>
          <w:szCs w:val="18"/>
        </w:rPr>
      </w:pPr>
      <w:r>
        <w:rPr>
          <w:rFonts w:ascii="Verdana" w:hAnsi="Verdana"/>
          <w:color w:val="000000"/>
          <w:sz w:val="18"/>
          <w:szCs w:val="18"/>
        </w:rPr>
        <w:t>182</w:t>
      </w:r>
    </w:p>
    <w:p w14:paraId="63ADEF13" w14:textId="77777777" w:rsidR="00CD117B" w:rsidRDefault="00CD117B" w:rsidP="00CD117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Горлов, Виктор Владимирович</w:t>
      </w:r>
    </w:p>
    <w:p w14:paraId="22B98BF6"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33B30F6"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функция элемента</w:t>
      </w:r>
      <w:r>
        <w:rPr>
          <w:rStyle w:val="WW8Num2z0"/>
          <w:rFonts w:ascii="Verdana" w:hAnsi="Verdana"/>
          <w:color w:val="000000"/>
          <w:sz w:val="18"/>
          <w:szCs w:val="18"/>
        </w:rPr>
        <w:t> </w:t>
      </w:r>
      <w:r>
        <w:rPr>
          <w:rStyle w:val="WW8Num3z0"/>
          <w:rFonts w:ascii="Verdana" w:hAnsi="Verdana"/>
          <w:color w:val="4682B4"/>
          <w:sz w:val="18"/>
          <w:szCs w:val="18"/>
        </w:rPr>
        <w:t>управления</w:t>
      </w:r>
      <w:r>
        <w:rPr>
          <w:rFonts w:ascii="Verdana" w:hAnsi="Verdana"/>
          <w:color w:val="000000"/>
          <w:sz w:val="18"/>
          <w:szCs w:val="18"/>
        </w:rPr>
        <w:t>.</w:t>
      </w:r>
    </w:p>
    <w:p w14:paraId="50D229F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Управление как система воздействия на организацию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9A14924"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системы бухгалтерского учета и их значение.</w:t>
      </w:r>
    </w:p>
    <w:p w14:paraId="2B7FC471"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Бухгалтерский учет, как основа информационного обеспечения экономической деятельности организации.</w:t>
      </w:r>
    </w:p>
    <w:p w14:paraId="5F9FFF23"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анализ рабочего времени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w:t>
      </w:r>
    </w:p>
    <w:p w14:paraId="180BC49F"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видов учетных работ в организации.</w:t>
      </w:r>
    </w:p>
    <w:p w14:paraId="1682D89D"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затрат рабочего времени выполнения учетных работ.</w:t>
      </w:r>
    </w:p>
    <w:p w14:paraId="34BCB223"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рабочего времени выполнения учетных работ.</w:t>
      </w:r>
    </w:p>
    <w:p w14:paraId="460ABDE9"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и планирование в системе организации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25245B47"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Этапы организации бухгалтерского учета.</w:t>
      </w:r>
    </w:p>
    <w:p w14:paraId="7ECE7F24"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Нормирование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бухгалтерии.</w:t>
      </w:r>
    </w:p>
    <w:p w14:paraId="52F08BCD"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Планирование</w:t>
      </w:r>
      <w:r>
        <w:rPr>
          <w:rStyle w:val="WW8Num2z0"/>
          <w:rFonts w:ascii="Verdana" w:hAnsi="Verdana"/>
          <w:color w:val="000000"/>
          <w:sz w:val="18"/>
          <w:szCs w:val="18"/>
        </w:rPr>
        <w:t> </w:t>
      </w:r>
      <w:r>
        <w:rPr>
          <w:rStyle w:val="WW8Num3z0"/>
          <w:rFonts w:ascii="Verdana" w:hAnsi="Verdana"/>
          <w:color w:val="4682B4"/>
          <w:sz w:val="18"/>
          <w:szCs w:val="18"/>
        </w:rPr>
        <w:t>ритмичности</w:t>
      </w:r>
      <w:r>
        <w:rPr>
          <w:rStyle w:val="WW8Num2z0"/>
          <w:rFonts w:ascii="Verdana" w:hAnsi="Verdana"/>
          <w:color w:val="000000"/>
          <w:sz w:val="18"/>
          <w:szCs w:val="18"/>
        </w:rPr>
        <w:t> </w:t>
      </w:r>
      <w:r>
        <w:rPr>
          <w:rFonts w:ascii="Verdana" w:hAnsi="Verdana"/>
          <w:color w:val="000000"/>
          <w:sz w:val="18"/>
          <w:szCs w:val="18"/>
        </w:rPr>
        <w:t>выполнения учетных работ.</w:t>
      </w:r>
    </w:p>
    <w:p w14:paraId="71301DE6" w14:textId="77777777" w:rsidR="00CD117B" w:rsidRDefault="00CD117B" w:rsidP="00CD117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бухгалтерского учета в системе управления потребительской кооперации"</w:t>
      </w:r>
    </w:p>
    <w:p w14:paraId="5DF7E602"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конце 20 века в России произошла смена экономических и общественных отношений. Россия резко перешла на рыночные отношения, что потребовало не только изменения законодательства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но и его организации на </w:t>
      </w:r>
      <w:r>
        <w:rPr>
          <w:rFonts w:ascii="Verdana" w:hAnsi="Verdana"/>
          <w:color w:val="000000"/>
          <w:sz w:val="18"/>
          <w:szCs w:val="18"/>
        </w:rPr>
        <w:lastRenderedPageBreak/>
        <w:t>уровне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Вопросы организации бухгалтерского учета на государственном уровне не рассматривались с 1980 г. Аналогичное положение сложилось и в науке. Кроме того, совершенствуется система и функции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что также требует совершенствования организации бухгалтерского учета.</w:t>
      </w:r>
    </w:p>
    <w:p w14:paraId="0A3FB279"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выполняет важные функции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контроле, управлении и организации. Эти функции и задачи может выполнить и успешно решить правильно организованный и планомерно осуществляемый учет.</w:t>
      </w:r>
    </w:p>
    <w:p w14:paraId="48AE73F8"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вопросов организации бухгалтерского учета является создание определенной структуры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нормирования и планирования ее деятельности, форм её связи с отдельными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хозяйствующего субъекта в процессе осуществления учета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67A3CAC8" w14:textId="77777777" w:rsidR="00CD117B" w:rsidRDefault="00CD117B" w:rsidP="00CD11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организация бухгалтерского учета и ее совершен</w:t>
      </w:r>
    </w:p>
    <w:p w14:paraId="11A744C2"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 ствование невозможно без изучения технологии производства, общих основ управления,</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и планирования структурных подразделений бухгалтерии, что обусловило актуальность темы исследования.</w:t>
      </w:r>
    </w:p>
    <w:p w14:paraId="590581BE"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Организации и управлению</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посвящены труды видных ученых нашей страны:</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Безруких П.С., Горелова И.Д., Деригла-зовой К.А.,</w:t>
      </w:r>
      <w:r>
        <w:rPr>
          <w:rStyle w:val="WW8Num2z0"/>
          <w:rFonts w:ascii="Verdana" w:hAnsi="Verdana"/>
          <w:color w:val="000000"/>
          <w:sz w:val="18"/>
          <w:szCs w:val="18"/>
        </w:rPr>
        <w:t> </w:t>
      </w:r>
      <w:r>
        <w:rPr>
          <w:rStyle w:val="WW8Num3z0"/>
          <w:rFonts w:ascii="Verdana" w:hAnsi="Verdana"/>
          <w:color w:val="4682B4"/>
          <w:sz w:val="18"/>
          <w:szCs w:val="18"/>
        </w:rPr>
        <w:t>Зуева</w:t>
      </w:r>
      <w:r>
        <w:rPr>
          <w:rStyle w:val="WW8Num2z0"/>
          <w:rFonts w:ascii="Verdana" w:hAnsi="Verdana"/>
          <w:color w:val="000000"/>
          <w:sz w:val="18"/>
          <w:szCs w:val="18"/>
        </w:rPr>
        <w:t> </w:t>
      </w:r>
      <w:r>
        <w:rPr>
          <w:rFonts w:ascii="Verdana" w:hAnsi="Verdana"/>
          <w:color w:val="000000"/>
          <w:sz w:val="18"/>
          <w:szCs w:val="18"/>
        </w:rPr>
        <w:t>М.П., Ильина Н.И., Кондракова Н.П.,</w:t>
      </w:r>
      <w:r>
        <w:rPr>
          <w:rStyle w:val="WW8Num2z0"/>
          <w:rFonts w:ascii="Verdana" w:hAnsi="Verdana"/>
          <w:color w:val="000000"/>
          <w:sz w:val="18"/>
          <w:szCs w:val="18"/>
        </w:rPr>
        <w:t> </w:t>
      </w:r>
      <w:r>
        <w:rPr>
          <w:rStyle w:val="WW8Num3z0"/>
          <w:rFonts w:ascii="Verdana" w:hAnsi="Verdana"/>
          <w:color w:val="4682B4"/>
          <w:sz w:val="18"/>
          <w:szCs w:val="18"/>
        </w:rPr>
        <w:t>Кучерук</w:t>
      </w:r>
      <w:r>
        <w:rPr>
          <w:rStyle w:val="WW8Num2z0"/>
          <w:rFonts w:ascii="Verdana" w:hAnsi="Verdana"/>
          <w:color w:val="000000"/>
          <w:sz w:val="18"/>
          <w:szCs w:val="18"/>
        </w:rPr>
        <w:t> </w:t>
      </w:r>
      <w:r>
        <w:rPr>
          <w:rFonts w:ascii="Verdana" w:hAnsi="Verdana"/>
          <w:color w:val="000000"/>
          <w:sz w:val="18"/>
          <w:szCs w:val="18"/>
        </w:rPr>
        <w:t>П.А., Ламыкина И.А., Мироновой О.А.,</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А.Ф., Николаевой С.А., Овсийчук М.Ф.,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Пардаева А.Х., Петровой В.И., Петровой Т.В.,</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А.К., Сидельнико-вой Л.Б., Слепнева И.К.,</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Сумцова А.И., Татура С.К.,</w:t>
      </w:r>
      <w:r>
        <w:rPr>
          <w:rStyle w:val="WW8Num2z0"/>
          <w:rFonts w:ascii="Verdana" w:hAnsi="Verdana"/>
          <w:color w:val="000000"/>
          <w:sz w:val="18"/>
          <w:szCs w:val="18"/>
        </w:rPr>
        <w:t> </w:t>
      </w:r>
      <w:r>
        <w:rPr>
          <w:rStyle w:val="WW8Num3z0"/>
          <w:rFonts w:ascii="Verdana" w:hAnsi="Verdana"/>
          <w:color w:val="4682B4"/>
          <w:sz w:val="18"/>
          <w:szCs w:val="18"/>
        </w:rPr>
        <w:t>Шевлюкова</w:t>
      </w:r>
      <w:r>
        <w:rPr>
          <w:rStyle w:val="WW8Num2z0"/>
          <w:rFonts w:ascii="Verdana" w:hAnsi="Verdana"/>
          <w:color w:val="000000"/>
          <w:sz w:val="18"/>
          <w:szCs w:val="18"/>
        </w:rPr>
        <w:t> </w:t>
      </w:r>
      <w:r>
        <w:rPr>
          <w:rFonts w:ascii="Verdana" w:hAnsi="Verdana"/>
          <w:color w:val="000000"/>
          <w:sz w:val="18"/>
          <w:szCs w:val="18"/>
        </w:rPr>
        <w:t>А.П., Швейдман Л.З. и др. а&lt;</w:t>
      </w:r>
    </w:p>
    <w:p w14:paraId="434F49DD"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для организации и управления процессами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 является научное обоснование основных принципов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труда счетных работников. Это вызвано усилением роли учета в системе управления, непрерывным процессом разделения труда в сфере учета и концентрацией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 в связи с современными технологиями получения, систематизации и группировки учетной информации.</w:t>
      </w:r>
    </w:p>
    <w:p w14:paraId="53D17614"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Разделение труда внутри бухгалтерии производят в соответствии с</w:t>
      </w:r>
      <w:r>
        <w:rPr>
          <w:rStyle w:val="WW8Num2z0"/>
          <w:rFonts w:ascii="Verdana" w:hAnsi="Verdana"/>
          <w:color w:val="000000"/>
          <w:sz w:val="18"/>
          <w:szCs w:val="18"/>
        </w:rPr>
        <w:t> </w:t>
      </w:r>
      <w:r>
        <w:rPr>
          <w:rStyle w:val="WW8Num3z0"/>
          <w:rFonts w:ascii="Verdana" w:hAnsi="Verdana"/>
          <w:color w:val="4682B4"/>
          <w:sz w:val="18"/>
          <w:szCs w:val="18"/>
        </w:rPr>
        <w:t>трудоемкостью</w:t>
      </w:r>
      <w:r>
        <w:rPr>
          <w:rStyle w:val="WW8Num2z0"/>
          <w:rFonts w:ascii="Verdana" w:hAnsi="Verdana"/>
          <w:color w:val="000000"/>
          <w:sz w:val="18"/>
          <w:szCs w:val="18"/>
        </w:rPr>
        <w:t> </w:t>
      </w:r>
      <w:r>
        <w:rPr>
          <w:rFonts w:ascii="Verdana" w:hAnsi="Verdana"/>
          <w:color w:val="000000"/>
          <w:sz w:val="18"/>
          <w:szCs w:val="18"/>
        </w:rPr>
        <w:t>получения, обработки информации и квалификацией работников. Для правильного распределения учетных работ между специалистами необходимы данные об общем объеме учетной работы</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времени для выполнения каждого вида учетной работы. Установление норм выработки разного вида учетных работ предполагает изучение процессов учетной работы и обобщения практики передовых приемов учетных работ.</w:t>
      </w:r>
    </w:p>
    <w:p w14:paraId="25ABD275" w14:textId="77777777" w:rsidR="00CD117B" w:rsidRDefault="00CD117B" w:rsidP="00CD11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организация бухгалтерского учета является основой качественного и своевременного выполнения учетных работ и формирования необходимой экономической информации для различных уровней управления.</w:t>
      </w:r>
    </w:p>
    <w:p w14:paraId="4BB58947"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рекомендаций по совершенствованию организации бухгалтерского учета в системе управления для повышения экономической эффективности деятельности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В рамках общей цели исследования решались следующие задачи:</w:t>
      </w:r>
    </w:p>
    <w:p w14:paraId="0E603A2B"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сущности управления бухгалтерским учетом и изучение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управления бухгалтерским учетом в системе потребительской кооперации;</w:t>
      </w:r>
    </w:p>
    <w:p w14:paraId="1CA44124" w14:textId="77777777" w:rsidR="00CD117B" w:rsidRDefault="00CD117B" w:rsidP="00CD11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систем организации бухгалтерского учета;</w:t>
      </w:r>
    </w:p>
    <w:p w14:paraId="6463BA6C" w14:textId="77777777" w:rsidR="00CD117B" w:rsidRDefault="00CD117B" w:rsidP="00CD11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и классификация видов учетных работ в организации;</w:t>
      </w:r>
    </w:p>
    <w:p w14:paraId="60F3B1DA" w14:textId="77777777" w:rsidR="00CD117B" w:rsidRDefault="00CD117B" w:rsidP="00CD11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использования фонда рабочего времени работниками бухгалтерии;</w:t>
      </w:r>
    </w:p>
    <w:p w14:paraId="7FFAD241"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рабочего времени;</w:t>
      </w:r>
    </w:p>
    <w:p w14:paraId="5461148D"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численности работников бухгалтерии;</w:t>
      </w:r>
    </w:p>
    <w:p w14:paraId="2B5E58B0"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ритмичности выполнения учетных работ.</w:t>
      </w:r>
    </w:p>
    <w:p w14:paraId="5D7D2E41"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структура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организаций потребительской кооперации на основе научной организации труда специалистов этих служб.</w:t>
      </w:r>
    </w:p>
    <w:p w14:paraId="2664570C"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Объект исследования. Областные союзы</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(Тверской, Тульский, Ивановский и Брянский), районные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общества (районные союзы потребительских общества) (Калининское, Кимрское, Спиров-ское,</w:t>
      </w:r>
      <w:r>
        <w:rPr>
          <w:rStyle w:val="WW8Num2z0"/>
          <w:rFonts w:ascii="Verdana" w:hAnsi="Verdana"/>
          <w:color w:val="000000"/>
          <w:sz w:val="18"/>
          <w:szCs w:val="18"/>
        </w:rPr>
        <w:t> </w:t>
      </w:r>
      <w:r>
        <w:rPr>
          <w:rStyle w:val="WW8Num3z0"/>
          <w:rFonts w:ascii="Verdana" w:hAnsi="Verdana"/>
          <w:color w:val="4682B4"/>
          <w:sz w:val="18"/>
          <w:szCs w:val="18"/>
        </w:rPr>
        <w:t>Жуковское</w:t>
      </w:r>
      <w:r>
        <w:rPr>
          <w:rFonts w:ascii="Verdana" w:hAnsi="Verdana"/>
          <w:color w:val="000000"/>
          <w:sz w:val="18"/>
          <w:szCs w:val="18"/>
        </w:rPr>
        <w:t>), предприятия потребительской кооперации.</w:t>
      </w:r>
    </w:p>
    <w:p w14:paraId="726C1C42"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1.8. «Бухгалтерский учет в организациях различных организационно-правовых форм, всех сфер и отраслей»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3884F2F5"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и зарубежных ученых по организации бухгалтерского учета, нормативные акты Российской Федерации, указы Президента, постановления Правительства РФ, Министерства финансов РФ, Банка России и</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Госкомстата РФ, научные обзоры, материалы научно-практических, методических конференций. Использованы результаты анкетного опроса, проведенного в нескольких областях Российской Федерации с участием автора по разработанной им анкете.</w:t>
      </w:r>
    </w:p>
    <w:p w14:paraId="5F6978E5" w14:textId="77777777" w:rsidR="00CD117B" w:rsidRDefault="00CD117B" w:rsidP="00CD11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Исследование базируется на диалектическом системном подходе, методах анализа и синтеза, методах эмпирического исследования (наблюдение, сравнение, измерение, эксперимент), экономико-статистических сравнений, теоретического обобщения и прогнозирования.</w:t>
      </w:r>
    </w:p>
    <w:p w14:paraId="6C4FC580" w14:textId="77777777" w:rsidR="00CD117B" w:rsidRDefault="00CD117B" w:rsidP="00CD11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организации и управления бухгалтерским учетом в системе потребительской кооперации.</w:t>
      </w:r>
    </w:p>
    <w:p w14:paraId="4B58B74F" w14:textId="77777777" w:rsidR="00CD117B" w:rsidRDefault="00CD117B" w:rsidP="00CD11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конкретных положений, составляющих научную новизну и выносимых автором на защиту, относятся следующие:</w:t>
      </w:r>
    </w:p>
    <w:p w14:paraId="257D3CA0"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сущность и обоснована</w:t>
      </w:r>
      <w:r>
        <w:rPr>
          <w:rStyle w:val="WW8Num2z0"/>
          <w:rFonts w:ascii="Verdana" w:hAnsi="Verdana"/>
          <w:color w:val="000000"/>
          <w:sz w:val="18"/>
          <w:szCs w:val="18"/>
        </w:rPr>
        <w:t> </w:t>
      </w:r>
      <w:r>
        <w:rPr>
          <w:rStyle w:val="WW8Num3z0"/>
          <w:rFonts w:ascii="Verdana" w:hAnsi="Verdana"/>
          <w:color w:val="4682B4"/>
          <w:sz w:val="18"/>
          <w:szCs w:val="18"/>
        </w:rPr>
        <w:t>централизованная</w:t>
      </w:r>
      <w:r>
        <w:rPr>
          <w:rStyle w:val="WW8Num2z0"/>
          <w:rFonts w:ascii="Verdana" w:hAnsi="Verdana"/>
          <w:color w:val="000000"/>
          <w:sz w:val="18"/>
          <w:szCs w:val="18"/>
        </w:rPr>
        <w:t> </w:t>
      </w:r>
      <w:r>
        <w:rPr>
          <w:rFonts w:ascii="Verdana" w:hAnsi="Verdana"/>
          <w:color w:val="000000"/>
          <w:sz w:val="18"/>
          <w:szCs w:val="18"/>
        </w:rPr>
        <w:t>система управления бухгалтерским учетом в</w:t>
      </w:r>
      <w:r>
        <w:rPr>
          <w:rStyle w:val="WW8Num2z0"/>
          <w:rFonts w:ascii="Verdana" w:hAnsi="Verdana"/>
          <w:color w:val="000000"/>
          <w:sz w:val="18"/>
          <w:szCs w:val="18"/>
        </w:rPr>
        <w:t> </w:t>
      </w:r>
      <w:r>
        <w:rPr>
          <w:rStyle w:val="WW8Num3z0"/>
          <w:rFonts w:ascii="Verdana" w:hAnsi="Verdana"/>
          <w:color w:val="4682B4"/>
          <w:sz w:val="18"/>
          <w:szCs w:val="18"/>
        </w:rPr>
        <w:t>райпо</w:t>
      </w:r>
      <w:r>
        <w:rPr>
          <w:rFonts w:ascii="Verdana" w:hAnsi="Verdana"/>
          <w:color w:val="000000"/>
          <w:sz w:val="18"/>
          <w:szCs w:val="18"/>
        </w:rPr>
        <w:t>;</w:t>
      </w:r>
    </w:p>
    <w:p w14:paraId="508B8151" w14:textId="77777777" w:rsidR="00CD117B" w:rsidRDefault="00CD117B" w:rsidP="00CD11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матричная структура организации бухгалтерского учета и схема матричной системы формирования учетной информации;</w:t>
      </w:r>
    </w:p>
    <w:p w14:paraId="12ECED4D"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классификация учетных работ, включаются логические, кон-Щ трольные, математические,</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Fonts w:ascii="Verdana" w:hAnsi="Verdana"/>
          <w:color w:val="000000"/>
          <w:sz w:val="18"/>
          <w:szCs w:val="18"/>
        </w:rPr>
        <w:t>, методические и аналитические их разновидности, что позволило определить направления совершенствования планирования и анализа рабочего времени выполнения учетных работ;</w:t>
      </w:r>
    </w:p>
    <w:p w14:paraId="26585387"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затрат рабочего времени выполнения основных и вспомогательных работ, анализа</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рабочего времени выполнения учетных работ и оценки эффективности их использования;</w:t>
      </w:r>
    </w:p>
    <w:p w14:paraId="2589307F" w14:textId="77777777" w:rsidR="00CD117B" w:rsidRDefault="00CD117B" w:rsidP="00CD11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определения структуры бухгалтерии с учетом общего объема работы и квалификации работников;</w:t>
      </w:r>
    </w:p>
    <w:p w14:paraId="1B16326F"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нормирования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бухгалте-Ш рии, что позволило упорядочить функциональные обязанности и повысить</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работников бухгалтерии;</w:t>
      </w:r>
    </w:p>
    <w:p w14:paraId="3D998BF0"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методический подход к сетевому</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выполнения учетных работ, позволяющий усилить контроль за</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выполнения учетных операций и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бухгалтерского учета.</w:t>
      </w:r>
    </w:p>
    <w:p w14:paraId="469A5832"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совершенствовании организации бухгалтерского учета, разработке методики анализа видов учетных работ в организации, разработке методики нормирования численности работников Ш управления и планирования</w:t>
      </w:r>
      <w:r>
        <w:rPr>
          <w:rStyle w:val="WW8Num2z0"/>
          <w:rFonts w:ascii="Verdana" w:hAnsi="Verdana"/>
          <w:color w:val="000000"/>
          <w:sz w:val="18"/>
          <w:szCs w:val="18"/>
        </w:rPr>
        <w:t> </w:t>
      </w:r>
      <w:r>
        <w:rPr>
          <w:rStyle w:val="WW8Num3z0"/>
          <w:rFonts w:ascii="Verdana" w:hAnsi="Verdana"/>
          <w:color w:val="4682B4"/>
          <w:sz w:val="18"/>
          <w:szCs w:val="18"/>
        </w:rPr>
        <w:t>ритмичности</w:t>
      </w:r>
      <w:r>
        <w:rPr>
          <w:rStyle w:val="WW8Num2z0"/>
          <w:rFonts w:ascii="Verdana" w:hAnsi="Verdana"/>
          <w:color w:val="000000"/>
          <w:sz w:val="18"/>
          <w:szCs w:val="18"/>
        </w:rPr>
        <w:t> </w:t>
      </w:r>
      <w:r>
        <w:rPr>
          <w:rFonts w:ascii="Verdana" w:hAnsi="Verdana"/>
          <w:color w:val="000000"/>
          <w:sz w:val="18"/>
          <w:szCs w:val="18"/>
        </w:rPr>
        <w:t>выполнения учетных работ. Результаты исследования и выводы автора сформулированы как конкретные рекомендации по совершенствованию организации бухгалтерского учета и могут использоваться в практической деятельности организаций потребительской кооперации.</w:t>
      </w:r>
    </w:p>
    <w:p w14:paraId="2A36401F" w14:textId="77777777" w:rsidR="00CD117B" w:rsidRDefault="00CD117B" w:rsidP="00CD11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Основные результаты диссертационного исследования докладывались автором на трех научных конференциях профессорско-преподавательского состава и были одобрены.</w:t>
      </w:r>
    </w:p>
    <w:p w14:paraId="7E46A373"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Полученные практические результаты анализа и предложенные методики организации и управления бухгалтерским учетом используются в практической работе</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 Публикации. По теме диссертации опубликованы 5 печатных работ, общим объемом 9,7 п.л., в т.ч. авторских - 8,9 п.л.</w:t>
      </w:r>
    </w:p>
    <w:p w14:paraId="76F969D6" w14:textId="77777777" w:rsidR="00CD117B" w:rsidRDefault="00CD117B" w:rsidP="00CD11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отражает цель и задачи исследования (рис. 1). Во введении обоснована актуальность темы, сформулированы цель и задачи, решаемые в диссертационной работе, определены предмет и объект исследования, оценена степень научной разработанности проблемы, отражены положения диссертации, выносимые на защиту, научная новизна и практическая значимость исследования</w:t>
      </w:r>
    </w:p>
    <w:p w14:paraId="595E28B5" w14:textId="77777777" w:rsidR="00CD117B" w:rsidRDefault="00CD117B" w:rsidP="00CD117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Горлов, Виктор Владимирович</w:t>
      </w:r>
    </w:p>
    <w:p w14:paraId="0C4C8C3C"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потребительской кооперации исследована в диссертации во взаимосвязи с</w:t>
      </w:r>
      <w:r>
        <w:rPr>
          <w:rStyle w:val="WW8Num2z0"/>
          <w:rFonts w:ascii="Verdana" w:hAnsi="Verdana"/>
          <w:color w:val="000000"/>
          <w:sz w:val="18"/>
          <w:szCs w:val="18"/>
        </w:rPr>
        <w:t> </w:t>
      </w:r>
      <w:r>
        <w:rPr>
          <w:rStyle w:val="WW8Num3z0"/>
          <w:rFonts w:ascii="Verdana" w:hAnsi="Verdana"/>
          <w:color w:val="4682B4"/>
          <w:sz w:val="18"/>
          <w:szCs w:val="18"/>
        </w:rPr>
        <w:t>нормированием</w:t>
      </w:r>
      <w:r>
        <w:rPr>
          <w:rStyle w:val="WW8Num2z0"/>
          <w:rFonts w:ascii="Verdana" w:hAnsi="Verdana"/>
          <w:color w:val="000000"/>
          <w:sz w:val="18"/>
          <w:szCs w:val="18"/>
        </w:rPr>
        <w:t> </w:t>
      </w:r>
      <w:r>
        <w:rPr>
          <w:rFonts w:ascii="Verdana" w:hAnsi="Verdana"/>
          <w:color w:val="000000"/>
          <w:sz w:val="18"/>
          <w:szCs w:val="18"/>
        </w:rPr>
        <w:t>численности учетных работников и</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учетного процесса.Целью исследования ставилось изучение организации бухгалтерского учета в системе управления для повышения экономической эффективности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В рамках общей цели исследования решались следующие задачи: определение сущности управления и изучение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управления в системе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исследование систем организации бз^хгалтерского учета, определение и классификация видов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 в организации, анализ использования фонда рабочего работниками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анализ резервов рабочего времени,</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численности работников бухгалтерии, планирование</w:t>
      </w:r>
      <w:r>
        <w:rPr>
          <w:rStyle w:val="WW8Num2z0"/>
          <w:rFonts w:ascii="Verdana" w:hAnsi="Verdana"/>
          <w:color w:val="000000"/>
          <w:sz w:val="18"/>
          <w:szCs w:val="18"/>
        </w:rPr>
        <w:t> </w:t>
      </w:r>
      <w:r>
        <w:rPr>
          <w:rStyle w:val="WW8Num3z0"/>
          <w:rFonts w:ascii="Verdana" w:hAnsi="Verdana"/>
          <w:color w:val="4682B4"/>
          <w:sz w:val="18"/>
          <w:szCs w:val="18"/>
        </w:rPr>
        <w:t>ритмичности</w:t>
      </w:r>
      <w:r>
        <w:rPr>
          <w:rStyle w:val="WW8Num2z0"/>
          <w:rFonts w:ascii="Verdana" w:hAnsi="Verdana"/>
          <w:color w:val="000000"/>
          <w:sz w:val="18"/>
          <w:szCs w:val="18"/>
        </w:rPr>
        <w:t> </w:t>
      </w:r>
      <w:r>
        <w:rPr>
          <w:rFonts w:ascii="Verdana" w:hAnsi="Verdana"/>
          <w:color w:val="000000"/>
          <w:sz w:val="18"/>
          <w:szCs w:val="18"/>
        </w:rPr>
        <w:t>выполнения учетных работ.Исследуя управление, как систему воздействия на организацию бухгалтерского учета, мы пришли к выводу, что определения управления в научных трудах отечественных и зарубежных ученых в основном рассматривается либо содержательная сторона управления, где раскрывается функциональная сторона управления, либо</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сторона управления.Во всех приведенных в литературе определениях отсутствует такой важный элемент, как система форм управления, что позволило нам уточнить существующее определение, сформулировав его следующим образом: управление можно определить как систему форм и методов управления организацией, направленного на достижение оптимальных результатов в его производственной,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и финансовой деятельности.Исследуя функции управления, мы пришли к выводу, что возникла необходимость рассмотреть стадии управления, так как при более глубоком их рассмотрении были определены специфические функции, нерассмотренные ранее.Это экономический анализ, как оценка достигнутых результатов, прогноз, как совокупность гипотез,</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как процесс разработки планов,</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определяющих траекторию развития хозяйства, прогнозирования, как совокупность возможных гипотез в будущем, принятие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стимулирования как средства мотивации.Изучение функций и стадий позволило сформулировать следующий вывод: управляющая система целенаправленно воздействует на управляемый объект посредством функций, взаимосвязь и взаимодействие которых образуют замкнутый цикл управления: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учет - экономический анализ -</w:t>
      </w:r>
    </w:p>
    <w:p w14:paraId="6FACA386" w14:textId="77777777" w:rsidR="00CD117B" w:rsidRDefault="00CD117B" w:rsidP="00CD11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прогнозирование - принятие решений - контроль — регулирование -</w:t>
      </w:r>
    </w:p>
    <w:p w14:paraId="4D0A41B1"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 планирование.Система управления включает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хозяйствующего субъекта. В научной литературе имеется ряд определений управления персоналом, такие как: «управление персоналом - область деятельности, важным элементом которой является определение потребности в</w:t>
      </w:r>
      <w:r>
        <w:rPr>
          <w:rStyle w:val="WW8Num2z0"/>
          <w:rFonts w:ascii="Verdana" w:hAnsi="Verdana"/>
          <w:color w:val="000000"/>
          <w:sz w:val="18"/>
          <w:szCs w:val="18"/>
        </w:rPr>
        <w:t> </w:t>
      </w:r>
      <w:r>
        <w:rPr>
          <w:rStyle w:val="WW8Num3z0"/>
          <w:rFonts w:ascii="Verdana" w:hAnsi="Verdana"/>
          <w:color w:val="4682B4"/>
          <w:sz w:val="18"/>
          <w:szCs w:val="18"/>
        </w:rPr>
        <w:t>персонале</w:t>
      </w:r>
      <w:r>
        <w:rPr>
          <w:rFonts w:ascii="Verdana" w:hAnsi="Verdana"/>
          <w:color w:val="000000"/>
          <w:sz w:val="18"/>
          <w:szCs w:val="18"/>
        </w:rPr>
        <w:t>», «управление персоналом - это системное планомерно организованное воздействие с помощью взаимосвязанных организационно-экономических и социальных мер» и др. Кроме того, просматриваются методы и задачи управления персоналом. Исследование определений позволило сформулировать следующий вывод: управление персоналом - это системное, планомерно организованное воздействие с помощью взаимосвязанных</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xml:space="preserve">- экономических и социальных мер, способствующих наиболее эффективному использованию рабочей силы для достижения организационных и личных целей.Кроме того, в первой главе исследована проблема организации как функции управления, </w:t>
      </w:r>
      <w:r>
        <w:rPr>
          <w:rFonts w:ascii="Verdana" w:hAnsi="Verdana"/>
          <w:color w:val="000000"/>
          <w:sz w:val="18"/>
          <w:szCs w:val="18"/>
        </w:rPr>
        <w:lastRenderedPageBreak/>
        <w:t>которая включает в себя следуюпще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управления, централизацию и</w:t>
      </w:r>
      <w:r>
        <w:rPr>
          <w:rStyle w:val="WW8Num2z0"/>
          <w:rFonts w:ascii="Verdana" w:hAnsi="Verdana"/>
          <w:color w:val="000000"/>
          <w:sz w:val="18"/>
          <w:szCs w:val="18"/>
        </w:rPr>
        <w:t> </w:t>
      </w:r>
      <w:r>
        <w:rPr>
          <w:rStyle w:val="WW8Num3z0"/>
          <w:rFonts w:ascii="Verdana" w:hAnsi="Verdana"/>
          <w:color w:val="4682B4"/>
          <w:sz w:val="18"/>
          <w:szCs w:val="18"/>
        </w:rPr>
        <w:t>децентрализацию</w:t>
      </w:r>
      <w:r>
        <w:rPr>
          <w:rStyle w:val="WW8Num2z0"/>
          <w:rFonts w:ascii="Verdana" w:hAnsi="Verdana"/>
          <w:color w:val="000000"/>
          <w:sz w:val="18"/>
          <w:szCs w:val="18"/>
        </w:rPr>
        <w:t> </w:t>
      </w:r>
      <w:r>
        <w:rPr>
          <w:rFonts w:ascii="Verdana" w:hAnsi="Verdana"/>
          <w:color w:val="000000"/>
          <w:sz w:val="18"/>
          <w:szCs w:val="18"/>
        </w:rPr>
        <w:t>управления, линейную, линейно-функциональную, функциональную и матричную систему. Сравнительная характеристика всех этих систем позволила сделать вывод, что: • линейная система имеет такие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как: обеспечение принципа единоначалия, ясность и четкость связей; невозможность получения подчиненными противоречивых заданий и распоряжений;</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управления; управление контролем за деятельностью подчиненных; • линейно-функциональная система имеет такие преимущества, как: обеспечение принципа единоначалия и обеспечение квалифицированной консультации; • функциональная система имеет такие преимущества, как: развитие функциональной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что упрощает подготовку работника, позволяет</w:t>
      </w:r>
      <w:r>
        <w:rPr>
          <w:rStyle w:val="WW8Num2z0"/>
          <w:rFonts w:ascii="Verdana" w:hAnsi="Verdana"/>
          <w:color w:val="000000"/>
          <w:sz w:val="18"/>
          <w:szCs w:val="18"/>
        </w:rPr>
        <w:t> </w:t>
      </w:r>
      <w:r>
        <w:rPr>
          <w:rStyle w:val="WW8Num3z0"/>
          <w:rFonts w:ascii="Verdana" w:hAnsi="Verdana"/>
          <w:color w:val="4682B4"/>
          <w:sz w:val="18"/>
          <w:szCs w:val="18"/>
        </w:rPr>
        <w:t>экономить</w:t>
      </w:r>
      <w:r>
        <w:rPr>
          <w:rStyle w:val="WW8Num2z0"/>
          <w:rFonts w:ascii="Verdana" w:hAnsi="Verdana"/>
          <w:color w:val="000000"/>
          <w:sz w:val="18"/>
          <w:szCs w:val="18"/>
        </w:rPr>
        <w:t> </w:t>
      </w:r>
      <w:r>
        <w:rPr>
          <w:rFonts w:ascii="Verdana" w:hAnsi="Verdana"/>
          <w:color w:val="000000"/>
          <w:sz w:val="18"/>
          <w:szCs w:val="18"/>
        </w:rPr>
        <w:t>время и повышает уровень квалификации</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открывает путь к количественному росту организации, сохраняя до определенной степени также качественные характеристики работы. • матричная система имеет такие преимущества, как: высокая способность к адаптации при изменениях внепшей среды путем соответствующего изменения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между ресурсами и результатами, функциями и продуктом, технологическим и административными целями.Рассмотрев сложившуюся систему в потребительской кооперации, мы определили ее как функциональную систему управления.Рассмотрев</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системы бухгалтерского учета, было обращено внимание на гармонизацию и конвергенцию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международными стандартами, что позволило определить необходимость исследования вопросов рациональной организации бухгалтерского учета в потребительской кооперации.Решение данного вопроса предопределило необходимость определения понятия «</w:t>
      </w:r>
      <w:r>
        <w:rPr>
          <w:rStyle w:val="WW8Num3z0"/>
          <w:rFonts w:ascii="Verdana" w:hAnsi="Verdana"/>
          <w:color w:val="4682B4"/>
          <w:sz w:val="18"/>
          <w:szCs w:val="18"/>
        </w:rPr>
        <w:t>организация бухгалтерского учета</w:t>
      </w:r>
      <w:r>
        <w:rPr>
          <w:rFonts w:ascii="Verdana" w:hAnsi="Verdana"/>
          <w:color w:val="000000"/>
          <w:sz w:val="18"/>
          <w:szCs w:val="18"/>
        </w:rPr>
        <w:t>». На основе изучения трудов российских ученых с учетом перехода российской экономики на рыночные отношения, нами вваделены следуюпще основные 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централизованная</w:t>
      </w:r>
      <w:r>
        <w:rPr>
          <w:rStyle w:val="WW8Num2z0"/>
          <w:rFonts w:ascii="Verdana" w:hAnsi="Verdana"/>
          <w:color w:val="000000"/>
          <w:sz w:val="18"/>
          <w:szCs w:val="18"/>
        </w:rPr>
        <w:t> </w:t>
      </w:r>
      <w:r>
        <w:rPr>
          <w:rFonts w:ascii="Verdana" w:hAnsi="Verdana"/>
          <w:color w:val="000000"/>
          <w:sz w:val="18"/>
          <w:szCs w:val="18"/>
        </w:rPr>
        <w:t>и децентрализованная формы организации бухгалтерского учета на основе форм управления: линейной, функциональной, линейно функциональной. Это позволило разработать матричную систему организации бухгалтерского учета и на ее основе схему матричной системы формирования информации.В результате исследованного материала, мы пришли к выводу, что в современных условиях для потребительской кооперации преимущественной системой организации бухгалтерского учета является его</w:t>
      </w:r>
      <w:r>
        <w:rPr>
          <w:rStyle w:val="WW8Num2z0"/>
          <w:rFonts w:ascii="Verdana" w:hAnsi="Verdana"/>
          <w:color w:val="000000"/>
          <w:sz w:val="18"/>
          <w:szCs w:val="18"/>
        </w:rPr>
        <w:t> </w:t>
      </w:r>
      <w:r>
        <w:rPr>
          <w:rStyle w:val="WW8Num3z0"/>
          <w:rFonts w:ascii="Verdana" w:hAnsi="Verdana"/>
          <w:color w:val="4682B4"/>
          <w:sz w:val="18"/>
          <w:szCs w:val="18"/>
        </w:rPr>
        <w:t>централизация</w:t>
      </w:r>
      <w:r>
        <w:rPr>
          <w:rStyle w:val="WW8Num2z0"/>
          <w:rFonts w:ascii="Verdana" w:hAnsi="Verdana"/>
          <w:color w:val="000000"/>
          <w:sz w:val="18"/>
          <w:szCs w:val="18"/>
        </w:rPr>
        <w:t> </w:t>
      </w:r>
      <w:r>
        <w:rPr>
          <w:rFonts w:ascii="Verdana" w:hAnsi="Verdana"/>
          <w:color w:val="000000"/>
          <w:sz w:val="18"/>
          <w:szCs w:val="18"/>
        </w:rPr>
        <w:t>и линейно-функциональная структура, что позволяет активно внедрять автоматизацию бухгалтерского учета.Проблемы управления и организации бухгалтерского учета предопределяют исследование бухгалтерского учета как основу информационного обеспечения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связи с этим (в разделе</w:t>
      </w:r>
    </w:p>
    <w:p w14:paraId="1D870070"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рассмотрены общие вопросы информации, как совокупности сведений о внутренним и внешним состоянии управляющей системы. Изучение общих вопросов позволило определить, что для управления необходима только та информация, на основе которой вырабатываются (формулируются) решения.При получении информации</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Style w:val="WW8Num2z0"/>
          <w:rFonts w:ascii="Verdana" w:hAnsi="Verdana"/>
          <w:color w:val="000000"/>
          <w:sz w:val="18"/>
          <w:szCs w:val="18"/>
        </w:rPr>
        <w:t> </w:t>
      </w:r>
      <w:r>
        <w:rPr>
          <w:rFonts w:ascii="Verdana" w:hAnsi="Verdana"/>
          <w:color w:val="000000"/>
          <w:sz w:val="18"/>
          <w:szCs w:val="18"/>
        </w:rPr>
        <w:t>преследуют разные цели, поэтому изменяется количество и ценность информации, что соответствует задачам организации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Следовательно, степень релевантности передаваемого блока информации для принятия решений зависит от целей отдельного человека, т.е. значительная часть информации, созданная системой, используется для нескольких управленческих решений и несколькими лицами, принимающими решения. Общей ценностью этой части информации является сумма значений в каждом решении, которую на практике определить трудно. Трудность заключается в невозможности в период сбора учесть все аспекты использования всех видов полученной информации. Необходимо учесть, что многие виды информации могут быть отклонены при ее</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Fonts w:ascii="Verdana" w:hAnsi="Verdana"/>
          <w:color w:val="000000"/>
          <w:sz w:val="18"/>
          <w:szCs w:val="18"/>
        </w:rPr>
        <w:t>. Это зависит от способностей и квалификации лиц, принимающих информацию, от целей и назначения информации, как в данное время, так и в будущем.По нашему мнению, информацией следует считать блок сообщений, который является новым, релевантным и полезным для человека, принимающего решения.В настоящее время серьезной проблемой является определение типа информации, входящей в сферу бухгалтерского учета. Дебатируется вопрос о включении предварительных расчетов (прогнозов)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которые играют определенную и заметную роль. Например: о финансовом обеспечении бизнес-плана, об </w:t>
      </w:r>
      <w:r>
        <w:rPr>
          <w:rFonts w:ascii="Verdana" w:hAnsi="Verdana"/>
          <w:color w:val="000000"/>
          <w:sz w:val="18"/>
          <w:szCs w:val="18"/>
        </w:rPr>
        <w:lastRenderedPageBreak/>
        <w:t>амортизащюнных</w:t>
      </w:r>
      <w:r>
        <w:rPr>
          <w:rStyle w:val="WW8Num2z0"/>
          <w:rFonts w:ascii="Verdana" w:hAnsi="Verdana"/>
          <w:color w:val="000000"/>
          <w:sz w:val="18"/>
          <w:szCs w:val="18"/>
        </w:rPr>
        <w:t> </w:t>
      </w:r>
      <w:r>
        <w:rPr>
          <w:rStyle w:val="WW8Num3z0"/>
          <w:rFonts w:ascii="Verdana" w:hAnsi="Verdana"/>
          <w:color w:val="4682B4"/>
          <w:sz w:val="18"/>
          <w:szCs w:val="18"/>
        </w:rPr>
        <w:t>отчислениях</w:t>
      </w:r>
      <w:r>
        <w:rPr>
          <w:rFonts w:ascii="Verdana" w:hAnsi="Verdana"/>
          <w:color w:val="000000"/>
          <w:sz w:val="18"/>
          <w:szCs w:val="18"/>
        </w:rPr>
        <w:t>, включаемых в прогнозы будущего и др.Исключение из системы бухгалтерского учета предварительных расчетов основывается на следующем: предварительные расчеты являются предположительными. Их невозможно ни проверить, ни измерить, как расчеты, относящиеся к пропшому и настоящему; предварительные расчеты основываются на прогнозах, в связи с чем трудно определить, какие из них окажзо-ся востребованными; значения, присвоенные неоцененньпл факторам, будут варьировать при передаче их от одного человека к другому.Согласиться с таким узким определением сферы бухгалтерского учета в условиях функционирования управленческого учета, вряд ли разумно и возможно. Прогнозирование должно стать важным составным элементом метода управленческого учета, т.к. для принятия оптимального управленческого решения необходима информация не только прошлого и</w:t>
      </w:r>
      <w:r>
        <w:rPr>
          <w:rStyle w:val="WW8Num2z0"/>
          <w:rFonts w:ascii="Verdana" w:hAnsi="Verdana"/>
          <w:color w:val="000000"/>
          <w:sz w:val="18"/>
          <w:szCs w:val="18"/>
        </w:rPr>
        <w:t> </w:t>
      </w:r>
      <w:r>
        <w:rPr>
          <w:rStyle w:val="WW8Num3z0"/>
          <w:rFonts w:ascii="Verdana" w:hAnsi="Verdana"/>
          <w:color w:val="4682B4"/>
          <w:sz w:val="18"/>
          <w:szCs w:val="18"/>
        </w:rPr>
        <w:t>текущего</w:t>
      </w:r>
      <w:r>
        <w:rPr>
          <w:rFonts w:ascii="Verdana" w:hAnsi="Verdana"/>
          <w:color w:val="000000"/>
          <w:sz w:val="18"/>
          <w:szCs w:val="18"/>
        </w:rPr>
        <w:t>, но и будущего.Учетная информация должна формироваться не ради самого бухгалтерского учета, а должна выступать важным средством принятия эффективных управленческих решений, для чего необходимо использовать различные методы сбора, обработки и отражения информации. В странах с развитой рыночной экономикой эта проблема решена благодаря делению всей системы бухгалтерского учета на две подсистемы финансовую и управленческую.Финансовый учет охватывает информацию, которая используется не только для внутреннего управления, но и сообщает</w:t>
      </w:r>
      <w:r>
        <w:rPr>
          <w:rStyle w:val="WW8Num2z0"/>
          <w:rFonts w:ascii="Verdana" w:hAnsi="Verdana"/>
          <w:color w:val="000000"/>
          <w:sz w:val="18"/>
          <w:szCs w:val="18"/>
        </w:rPr>
        <w:t> </w:t>
      </w:r>
      <w:r>
        <w:rPr>
          <w:rStyle w:val="WW8Num3z0"/>
          <w:rFonts w:ascii="Verdana" w:hAnsi="Verdana"/>
          <w:color w:val="4682B4"/>
          <w:sz w:val="18"/>
          <w:szCs w:val="18"/>
        </w:rPr>
        <w:t>контрагентам</w:t>
      </w:r>
      <w:r>
        <w:rPr>
          <w:rFonts w:ascii="Verdana" w:hAnsi="Verdana"/>
          <w:color w:val="000000"/>
          <w:sz w:val="18"/>
          <w:szCs w:val="18"/>
        </w:rPr>
        <w:t>, т.е. сторонним пользователям.Управленческий учет предназначен для решения внутренних задач управления организации. В отличие от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субъективен и конфиденциален, но именно он несет основную нагрузку обеспечения принятия управленческих решений, и им занимаются профессионалы высокого уровня, в нашей стране проблема создания управленческого учета еще окончательно не решена.На всех этапах деятельности хозяйствующего субъекта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традиционно предъявлялись такие требования, как объективность, достоверность,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 точность. Однако, на современном этапе совершенствования управления, становления рыночной экономики предъявление только этих требований оказывается недостаточно. В современных условиях предоставляемая информация должна быть высокого качества и эффективной, удовлетворять потребностям как внешних, так и внутренних пользователей информации, служить необходимой основой для осуществления процессов прогнозирования, планирования,</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анализа и контроля, т.е.выступать важным средством принятия эффективных управленческих решений.Организадия бухгалтерского учета включает планирование и анализ рабочего времени выполнения учетных работ. Для этих целей в диссертации разработана классификация видов учетных работ в организации, которая позволила сгруппировать все виды учетных работ в следующие группы: логические, контрольные, математические,</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Fonts w:ascii="Verdana" w:hAnsi="Verdana"/>
          <w:color w:val="000000"/>
          <w:sz w:val="18"/>
          <w:szCs w:val="18"/>
        </w:rPr>
        <w:t>, методические и аналитические. Данная классификация явилась основой для исследования и определения затрат рабочего времени на выполнение учетньгк работ.Исследование затрат рабочего времени на выполнение определенных видов учетных работ так же предполагает научно - разработанную классификацию затрат рабочего времени по категориям исполнителей. Классификация создает определенное единообразие, что позволяет применить единые методы изучения и анализа затрат (или потерь) рабочего времени, создавать единые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и методы нормирования труда.Рабочее время для исполнителя работ подразделяется на время работы, в течение которого</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выполняет предусмотренную или непредусмотренную должностньпли инструкциями, и время перерывов в работе (в течение которого бухгалтер не работает).При анализе затрат рабочего времени с целью выявления и последующего Ц/ устранения потерь рабочего времени и их причин все рабочее время подразделяется на</w:t>
      </w:r>
      <w:r>
        <w:rPr>
          <w:rStyle w:val="WW8Num2z0"/>
          <w:rFonts w:ascii="Verdana" w:hAnsi="Verdana"/>
          <w:color w:val="000000"/>
          <w:sz w:val="18"/>
          <w:szCs w:val="18"/>
        </w:rPr>
        <w:t> </w:t>
      </w:r>
      <w:r>
        <w:rPr>
          <w:rStyle w:val="WW8Num3z0"/>
          <w:rFonts w:ascii="Verdana" w:hAnsi="Verdana"/>
          <w:color w:val="4682B4"/>
          <w:sz w:val="18"/>
          <w:szCs w:val="18"/>
        </w:rPr>
        <w:t>производительные</w:t>
      </w:r>
      <w:r>
        <w:rPr>
          <w:rStyle w:val="WW8Num2z0"/>
          <w:rFonts w:ascii="Verdana" w:hAnsi="Verdana"/>
          <w:color w:val="000000"/>
          <w:sz w:val="18"/>
          <w:szCs w:val="18"/>
        </w:rPr>
        <w:t> </w:t>
      </w:r>
      <w:r>
        <w:rPr>
          <w:rFonts w:ascii="Verdana" w:hAnsi="Verdana"/>
          <w:color w:val="000000"/>
          <w:sz w:val="18"/>
          <w:szCs w:val="18"/>
        </w:rPr>
        <w:t>затраты (основное и организационно вспомогательное рабочее время) и потери рабочего времени.Эти затраты являются объектом нормирования и входят в структуру нормы времени. К потерям рабочего времени относятся время выполнения</w:t>
      </w:r>
      <w:r>
        <w:rPr>
          <w:rStyle w:val="WW8Num3z0"/>
          <w:rFonts w:ascii="Verdana" w:hAnsi="Verdana"/>
          <w:color w:val="4682B4"/>
          <w:sz w:val="18"/>
          <w:szCs w:val="18"/>
        </w:rPr>
        <w:t>непроизводительной</w:t>
      </w:r>
      <w:r>
        <w:rPr>
          <w:rStyle w:val="WW8Num2z0"/>
          <w:rFonts w:ascii="Verdana" w:hAnsi="Verdana"/>
          <w:color w:val="000000"/>
          <w:sz w:val="18"/>
          <w:szCs w:val="18"/>
        </w:rPr>
        <w:t> </w:t>
      </w:r>
      <w:r>
        <w:rPr>
          <w:rFonts w:ascii="Verdana" w:hAnsi="Verdana"/>
          <w:color w:val="000000"/>
          <w:sz w:val="18"/>
          <w:szCs w:val="18"/>
        </w:rPr>
        <w:t>работы и время нерегламентированных перерывов. Эти затраты являются объектом анализа с целью их устранения или максимального снижения.Одной из проблем организации и управления процессами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работы tl^' является научное обоснование основных принципов планирования труда счетных работников. Это вызвано усилением роли учета в системе управления, непрерывным процессом разделения труда в сфере учета, концентрацией учетных работ и изменениями в </w:t>
      </w:r>
      <w:r>
        <w:rPr>
          <w:rFonts w:ascii="Verdana" w:hAnsi="Verdana"/>
          <w:color w:val="000000"/>
          <w:sz w:val="18"/>
          <w:szCs w:val="18"/>
        </w:rPr>
        <w:lastRenderedPageBreak/>
        <w:t>технологии бухгалтерского учета.Непосредственным предметом и продуктом труда в сфере управления является производственная и экономическая информация. Это обусловливает необходимость применения на организациях косвенных методов нормирования, основанных на использовании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численности и норм обслуживания.Щ Совокупность функций управления складывается из общего (линейного) и функционального руководства, включающего ряд технических, экономических, производственных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функций. К производственным и экономическим функциям относятся бухгалтерский учет.Система организации бухгалтерского учета включает: план работы бухгалтерии как комплекс, состояпщй из нескольких частей: плана документации и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плана инвентаризадии, плана счетов бухгалтерского учета, плана технического оформления учета, плана процесса учета, плана отчетности. Все перечисленное по сути дела является разделами плана организации бухгалтерского учета. В плане определяется содержание, последовательность и сроки выполнения всех видов учетных работ в</w:t>
      </w:r>
      <w:r>
        <w:rPr>
          <w:rStyle w:val="WW8Num2z0"/>
          <w:rFonts w:ascii="Verdana" w:hAnsi="Verdana"/>
          <w:color w:val="000000"/>
          <w:sz w:val="18"/>
          <w:szCs w:val="18"/>
        </w:rPr>
        <w:t> </w:t>
      </w:r>
      <w:r>
        <w:rPr>
          <w:rStyle w:val="WW8Num3z0"/>
          <w:rFonts w:ascii="Verdana" w:hAnsi="Verdana"/>
          <w:color w:val="4682B4"/>
          <w:sz w:val="18"/>
          <w:szCs w:val="18"/>
        </w:rPr>
        <w:t>хозяйствующем</w:t>
      </w:r>
      <w:r>
        <w:rPr>
          <w:rStyle w:val="WW8Num2z0"/>
          <w:rFonts w:ascii="Verdana" w:hAnsi="Verdana"/>
          <w:color w:val="000000"/>
          <w:sz w:val="18"/>
          <w:szCs w:val="18"/>
        </w:rPr>
        <w:t> </w:t>
      </w:r>
      <w:r>
        <w:rPr>
          <w:rFonts w:ascii="Verdana" w:hAnsi="Verdana"/>
          <w:color w:val="000000"/>
          <w:sz w:val="18"/>
          <w:szCs w:val="18"/>
        </w:rPr>
        <w:t>субъекте, порядок получения необходимой информации и Ц/ техническое оформление учетных данных.Исследования в области бухгалтерского учета показывают, что в вопросе планирования работы бухгалтерии нет единства. Нормирование труда учетных работников отождествляется с нормированием труда в материальном производстве.Результатом труда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не являются материальные блага. Бухгалтер выполняет одну из функций управления и контроля за деятельностью хозяйствующего субъекта. Труд в бухгалтерии не связан непосредственно с определением норм выработки, как труд в материальном производстве.НА' Планирование бухгалтерского учета во времени и пространстве осуществляется главным</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Fonts w:ascii="Verdana" w:hAnsi="Verdana"/>
          <w:color w:val="000000"/>
          <w:sz w:val="18"/>
          <w:szCs w:val="18"/>
        </w:rPr>
        <w:t>. Раз в год или в более частые сроки в планирование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вносятся изменения в связи с совершенствованием форм и методов учета, его автоматизации.Планирование бухгалтерского труда включает определение объема и состава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работ по видам с учетом затрат времени на их выполнение; определение обоснованных нормативов</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бухгалтерского персонала; составление плана-графика для ритмичного вьшолнения бухгалтерской работы в ^ установленные сроки.Для создания экономичного и эффективного аппарата бухгалтерии определяется</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учетных работ, как составной части полной</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продукции.При планировании труда в бухгалтерии учитываются такие факторы, как внедрение и совершенствование технических средств учета и организации трудовых процессов в сфере учета. На основе</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трудоемкости осуществляется расчет плановой численности бухгалтерских работников и их</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фонда заработной платы.Для определения</w:t>
      </w:r>
      <w:r>
        <w:rPr>
          <w:rStyle w:val="WW8Num2z0"/>
          <w:rFonts w:ascii="Verdana" w:hAnsi="Verdana"/>
          <w:color w:val="000000"/>
          <w:sz w:val="18"/>
          <w:szCs w:val="18"/>
        </w:rPr>
        <w:t> </w:t>
      </w:r>
      <w:r>
        <w:rPr>
          <w:rStyle w:val="WW8Num3z0"/>
          <w:rFonts w:ascii="Verdana" w:hAnsi="Verdana"/>
          <w:color w:val="4682B4"/>
          <w:sz w:val="18"/>
          <w:szCs w:val="18"/>
        </w:rPr>
        <w:t>планируемого</w:t>
      </w:r>
      <w:r>
        <w:rPr>
          <w:rStyle w:val="WW8Num2z0"/>
          <w:rFonts w:ascii="Verdana" w:hAnsi="Verdana"/>
          <w:color w:val="000000"/>
          <w:sz w:val="18"/>
          <w:szCs w:val="18"/>
        </w:rPr>
        <w:t> </w:t>
      </w:r>
      <w:r>
        <w:rPr>
          <w:rFonts w:ascii="Verdana" w:hAnsi="Verdana"/>
          <w:color w:val="000000"/>
          <w:sz w:val="18"/>
          <w:szCs w:val="18"/>
        </w:rPr>
        <w:t>объема учетных работ изучается состав и ^ структура этих работ по видам; по объему, как в количественном измерении (документов, документо-строк, документо-граф, позиций-записей и т.п.), так и в затратах времени на их выполнение (днях, часах, минутах, секундах); по ц исполнителям, с указанием занимаемой должности; лица, отделы и т.д., которым представляется выполненная работа; изучаются сроки представления; технические средства, используемые в учете. Общий объем работ, выполняемый в бухгалтерии, связан с затратами рабочего времени на основные и дополнительные функции и перерывы.Преобладающая часть общего объема бухгалтерской работы состоит из типовых, многократно повторяющихся единиц и является основной. В организациях потребительской кооперации основная работа составляет около</w:t>
      </w:r>
    </w:p>
    <w:p w14:paraId="5F289A0F"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70% всей работы бухгалтерии. В отношении каждой единицы основной работы Ы' можно определить</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время ее выполнения.Единицей основной работы бухгалтерии является: производство одной бухгалтерской записи, составление одного первичного документа, калькуляция.Обычно единица бухгалтерской работы состоит из нескольких учетных записей (например, составление счета-фактуры).Плановое время для выполнения различных единиц основной работы можно определить методом хронометража нескольких исполнителей в целях определения</w:t>
      </w:r>
      <w:r>
        <w:rPr>
          <w:rStyle w:val="WW8Num2z0"/>
          <w:rFonts w:ascii="Verdana" w:hAnsi="Verdana"/>
          <w:color w:val="000000"/>
          <w:sz w:val="18"/>
          <w:szCs w:val="18"/>
        </w:rPr>
        <w:t> </w:t>
      </w:r>
      <w:r>
        <w:rPr>
          <w:rStyle w:val="WW8Num3z0"/>
          <w:rFonts w:ascii="Verdana" w:hAnsi="Verdana"/>
          <w:color w:val="4682B4"/>
          <w:sz w:val="18"/>
          <w:szCs w:val="18"/>
        </w:rPr>
        <w:t>среднепрогрессивного</w:t>
      </w:r>
      <w:r>
        <w:rPr>
          <w:rStyle w:val="WW8Num2z0"/>
          <w:rFonts w:ascii="Verdana" w:hAnsi="Verdana"/>
          <w:color w:val="000000"/>
          <w:sz w:val="18"/>
          <w:szCs w:val="18"/>
        </w:rPr>
        <w:t> </w:t>
      </w:r>
      <w:r>
        <w:rPr>
          <w:rFonts w:ascii="Verdana" w:hAnsi="Verdana"/>
          <w:color w:val="000000"/>
          <w:sz w:val="18"/>
          <w:szCs w:val="18"/>
        </w:rPr>
        <w:t>планового времени.| | Кроме основных учетных работ,</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выполняют и разовые</w:t>
      </w:r>
    </w:p>
    <w:p w14:paraId="33AB1554"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(дополнительные) работы, состав которых предусмотреть довольно трудно. К таким работам следует отнести поиск и исправление допущенных ошибок, согласование и подписание документов у руководства, анализ сложившейся конкретной обстановки и др. Дополнительные работы не имеют типового характера, их нельзя выразить в строго определенных единицах и определить плановое </w:t>
      </w:r>
      <w:r>
        <w:rPr>
          <w:rFonts w:ascii="Verdana" w:hAnsi="Verdana"/>
          <w:color w:val="000000"/>
          <w:sz w:val="18"/>
          <w:szCs w:val="18"/>
        </w:rPr>
        <w:lastRenderedPageBreak/>
        <w:t>время для выполнения. Однако они тоже требует систематизации.Общее плановое время для дополнительных работ устанавливается на основе хронометража рабочего дня бухгалтера. Причем, для выполнения непроизводительной бухгалтерской работы определяют лишь минимальное время, что характерно для опытных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Во всех случаях оно должно быть соизмеримым со стандартной работой.Дополнительные работы должны быть систематизированы. Они могут быть следующими: выдача справок рабочим, служащим, руководителям</w:t>
      </w:r>
      <w:r>
        <w:rPr>
          <w:rStyle w:val="WW8Num2z0"/>
          <w:rFonts w:ascii="Verdana" w:hAnsi="Verdana"/>
          <w:color w:val="000000"/>
          <w:sz w:val="18"/>
          <w:szCs w:val="18"/>
        </w:rPr>
        <w:t> </w:t>
      </w:r>
      <w:r>
        <w:rPr>
          <w:rStyle w:val="WW8Num3z0"/>
          <w:rFonts w:ascii="Verdana" w:hAnsi="Verdana"/>
          <w:color w:val="4682B4"/>
          <w:sz w:val="18"/>
          <w:szCs w:val="18"/>
        </w:rPr>
        <w:t>цехов</w:t>
      </w:r>
      <w:r>
        <w:rPr>
          <w:rFonts w:ascii="Verdana" w:hAnsi="Verdana"/>
          <w:color w:val="000000"/>
          <w:sz w:val="18"/>
          <w:szCs w:val="18"/>
        </w:rPr>
        <w:t>; поддержание связи с поставщиками,</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Fonts w:ascii="Verdana" w:hAnsi="Verdana"/>
          <w:color w:val="000000"/>
          <w:sz w:val="18"/>
          <w:szCs w:val="18"/>
        </w:rPr>
        <w:t>, подотчетными лицами и т.д.; ведение корреспонденции; посещение других организаций по вопросам обмена опытом и пр.; участие в комиссиях и совещаниях; подсчет экономического эффекта от внедрения мероприятий по совершенствованию учета и пр.; изучение и разъяснение распоряжений по изменению в учете, изучение новых производственных процессов в целях отражения в учете; корректирование ошибок; урегулирование спорных учетных и финансовых вопросов.В рамках проблемы анализа затрат рабочего времени нами проведен эксперимент. В качестве базы первого этапа эксперимента выбраны наиболее типичные</w:t>
      </w:r>
      <w:r>
        <w:rPr>
          <w:rStyle w:val="WW8Num2z0"/>
          <w:rFonts w:ascii="Verdana" w:hAnsi="Verdana"/>
          <w:color w:val="000000"/>
          <w:sz w:val="18"/>
          <w:szCs w:val="18"/>
        </w:rPr>
        <w:t> </w:t>
      </w:r>
      <w:r>
        <w:rPr>
          <w:rStyle w:val="WW8Num3z0"/>
          <w:rFonts w:ascii="Verdana" w:hAnsi="Verdana"/>
          <w:color w:val="4682B4"/>
          <w:sz w:val="18"/>
          <w:szCs w:val="18"/>
        </w:rPr>
        <w:t>райпо</w:t>
      </w:r>
      <w:r>
        <w:rPr>
          <w:rStyle w:val="WW8Num2z0"/>
          <w:rFonts w:ascii="Verdana" w:hAnsi="Verdana"/>
          <w:color w:val="000000"/>
          <w:sz w:val="18"/>
          <w:szCs w:val="18"/>
        </w:rPr>
        <w:t> </w:t>
      </w:r>
      <w:r>
        <w:rPr>
          <w:rFonts w:ascii="Verdana" w:hAnsi="Verdana"/>
          <w:color w:val="000000"/>
          <w:sz w:val="18"/>
          <w:szCs w:val="18"/>
        </w:rPr>
        <w:t>Тверской, Брянской, Тульской и Ивановской областей.Содержанием проведенного эксперимента избраны вопросы установления норм времени работы бухгалтеров и анализ рабочего времени учетных работников.Основой для определения времени работы бухгалтеров в настоящем исследовании использовались данные хронометража, а также сведения, полученные путем анкетного опроса работников, выполняющих соответствующие операции. В результате' анализа были установлены нормы времени массовых учетных работ.Исходя из данных Калининского районного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необходимое время на запись одной операции в одном документе названного комплекса учетных работ составляет 3,42 мин. Примерно аналогичное время определено хронометражем и по остальным</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обществам (Кимрское райпо - 3,32 мин., Спировское райпо - 3,58 мин.). Необходимое время по обработке одного документа товарно-денежного отчета составляет 8,14 мин.При анализе затрат времени на оформление одной</w:t>
      </w:r>
      <w:r>
        <w:rPr>
          <w:rStyle w:val="WW8Num2z0"/>
          <w:rFonts w:ascii="Verdana" w:hAnsi="Verdana"/>
          <w:color w:val="000000"/>
          <w:sz w:val="18"/>
          <w:szCs w:val="18"/>
        </w:rPr>
        <w:t> </w:t>
      </w:r>
      <w:r>
        <w:rPr>
          <w:rStyle w:val="WW8Num3z0"/>
          <w:rFonts w:ascii="Verdana" w:hAnsi="Verdana"/>
          <w:color w:val="4682B4"/>
          <w:sz w:val="18"/>
          <w:szCs w:val="18"/>
        </w:rPr>
        <w:t>накладной</w:t>
      </w:r>
      <w:r>
        <w:rPr>
          <w:rStyle w:val="WW8Num2z0"/>
          <w:rFonts w:ascii="Verdana" w:hAnsi="Verdana"/>
          <w:color w:val="000000"/>
          <w:sz w:val="18"/>
          <w:szCs w:val="18"/>
        </w:rPr>
        <w:t> </w:t>
      </w:r>
      <w:r>
        <w:rPr>
          <w:rFonts w:ascii="Verdana" w:hAnsi="Verdana"/>
          <w:color w:val="000000"/>
          <w:sz w:val="18"/>
          <w:szCs w:val="18"/>
        </w:rPr>
        <w:t>были получены данные по составным частям операции. Затраты времени на оформление одной накладной составили 64,1 мин. Далее мы определили величину расходов на оформление одной накладной (т.е. на 1 час рабочего времени), исходя из 8- часового рабочего дня и того, что в году 250 рабочих дней. Таким образом, на оформление одной накладной затрачивается 67,8 руб. Следовательно, если допустить, что выписывается десять тысяч</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в год, то затраты составят 700 тысяч руб.Кроме массовых учетных работ, бухгалтеры выполняют и разовые</w:t>
      </w:r>
    </w:p>
    <w:p w14:paraId="455E163A"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(организационно-вспомогательные) работы. Время на выполнение таких работ устанавливается на основании фотографии.К таким работам следует отнести: поиск и исправление допущенных ошибок, согласование и подписание документов у руководства, анализ сложившейся конкретной обстановки, поиск и выработка решений соответствующих сложившейся обстановке, участие в совещаниях и заседаниях, ознакомление с решениями вышестоящих организаций, операции связанные с материальным обеспечением бухгалтерии, работы по подшивке документов и передача в архив на хранение и другие разовые работы.Время на выполнение таких работ устанавливалось на основании фотографии рабочего времени соответствующих исполнителей.Проведение наблюдения при помощи фотографии рабочего времени состоит из следующих этапов: подготовка к наблюдению, проведение наблюдения, обработка данных наблюдения, анализ результатов наблюдения.В процессе наблюдений заполнялись карты рабочего времени.Предварительно был разработан состав элементов затрат рабочего времени бухгалтеров. Каждому виду затрат рабочего времени был присвоен соответствующий индекс, который в процессе наблюдения записывался в карту рабочего времени. Против каждого индекса указывалось время начала и окончания выполнения соответствующей работы.Продолжительность выполнения работы</w:t>
      </w:r>
      <w:r>
        <w:rPr>
          <w:rStyle w:val="WW8Num2z0"/>
          <w:rFonts w:ascii="Verdana" w:hAnsi="Verdana"/>
          <w:color w:val="000000"/>
          <w:sz w:val="18"/>
          <w:szCs w:val="18"/>
        </w:rPr>
        <w:t> </w:t>
      </w:r>
      <w:r>
        <w:rPr>
          <w:rStyle w:val="WW8Num3z0"/>
          <w:rFonts w:ascii="Verdana" w:hAnsi="Verdana"/>
          <w:color w:val="4682B4"/>
          <w:sz w:val="18"/>
          <w:szCs w:val="18"/>
        </w:rPr>
        <w:t>исчислялась</w:t>
      </w:r>
      <w:r>
        <w:rPr>
          <w:rStyle w:val="WW8Num2z0"/>
          <w:rFonts w:ascii="Verdana" w:hAnsi="Verdana"/>
          <w:color w:val="000000"/>
          <w:sz w:val="18"/>
          <w:szCs w:val="18"/>
        </w:rPr>
        <w:t> </w:t>
      </w:r>
      <w:r>
        <w:rPr>
          <w:rFonts w:ascii="Verdana" w:hAnsi="Verdana"/>
          <w:color w:val="000000"/>
          <w:sz w:val="18"/>
          <w:szCs w:val="18"/>
        </w:rPr>
        <w:t>как разность между началом данного элемента затрат рабочего времени и началом следующего элемента. После окончания наблюдения одноименные затраты группировались вначале по каждому работнику, а затем в целом по всей совокупности обследованных работников.Результаты итоговых подсчетов позволили определить удельный вес отдельных элементов затрат в общем фонде рабочего времени. Структура затрат рабочего времени бухгалтеров, свидетельствует о том, что работники учета на выполнение всех работ связанных со служебными обязанностями, затрачивают</w:t>
      </w:r>
    </w:p>
    <w:p w14:paraId="45877953"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62,12% рабочего времени. На остальные элементы затрат рабочего времени остается 37,88% его общего фонда. Из них 12,89% уходит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рабочего места, 14,99% - на организационно-административную работу. В целом</w:t>
      </w:r>
      <w:r>
        <w:rPr>
          <w:rStyle w:val="WW8Num2z0"/>
          <w:rFonts w:ascii="Verdana" w:hAnsi="Verdana"/>
          <w:color w:val="000000"/>
          <w:sz w:val="18"/>
          <w:szCs w:val="18"/>
        </w:rPr>
        <w:t> </w:t>
      </w:r>
      <w:r>
        <w:rPr>
          <w:rStyle w:val="WW8Num3z0"/>
          <w:rFonts w:ascii="Verdana" w:hAnsi="Verdana"/>
          <w:color w:val="4682B4"/>
          <w:sz w:val="18"/>
          <w:szCs w:val="18"/>
        </w:rPr>
        <w:t>непроизводственные</w:t>
      </w:r>
      <w:r>
        <w:rPr>
          <w:rStyle w:val="WW8Num2z0"/>
          <w:rFonts w:ascii="Verdana" w:hAnsi="Verdana"/>
          <w:color w:val="000000"/>
          <w:sz w:val="18"/>
          <w:szCs w:val="18"/>
        </w:rPr>
        <w:t> </w:t>
      </w:r>
      <w:r>
        <w:rPr>
          <w:rFonts w:ascii="Verdana" w:hAnsi="Verdana"/>
          <w:color w:val="000000"/>
          <w:sz w:val="18"/>
          <w:szCs w:val="18"/>
        </w:rPr>
        <w:t>затраты времени, к которым следует отнести также время на выполнение работ, не предусмотренных должностными обязанностями, составляют 2,29%.Наблюдения за работой бухгалтеров показали, что затраты времени на организационные и вспомогательные операции можно сократить. В первую очередь это относится к</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рабочего места. В среднем каждая операция по подготовке рабочего места отнимает у работников учета 0,70 мин., каждый случай поиска и</w:t>
      </w:r>
      <w:r>
        <w:rPr>
          <w:rStyle w:val="WW8Num2z0"/>
          <w:rFonts w:ascii="Verdana" w:hAnsi="Verdana"/>
          <w:color w:val="000000"/>
          <w:sz w:val="18"/>
          <w:szCs w:val="18"/>
        </w:rPr>
        <w:t> </w:t>
      </w:r>
      <w:r>
        <w:rPr>
          <w:rStyle w:val="WW8Num3z0"/>
          <w:rFonts w:ascii="Verdana" w:hAnsi="Verdana"/>
          <w:color w:val="4682B4"/>
          <w:sz w:val="18"/>
          <w:szCs w:val="18"/>
        </w:rPr>
        <w:t>доставки</w:t>
      </w:r>
      <w:r>
        <w:rPr>
          <w:rStyle w:val="WW8Num2z0"/>
          <w:rFonts w:ascii="Verdana" w:hAnsi="Verdana"/>
          <w:color w:val="000000"/>
          <w:sz w:val="18"/>
          <w:szCs w:val="18"/>
        </w:rPr>
        <w:t> </w:t>
      </w:r>
      <w:r>
        <w:rPr>
          <w:rFonts w:ascii="Verdana" w:hAnsi="Verdana"/>
          <w:color w:val="000000"/>
          <w:sz w:val="18"/>
          <w:szCs w:val="18"/>
        </w:rPr>
        <w:t>необходимых документов и регистров требует</w:t>
      </w:r>
    </w:p>
    <w:p w14:paraId="79463F37"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1,75 мин., на одну операцию по уборке рабочего места затрачивается 4,28 минуты.Среднее время, затраченное на санитарно-гигиенические перерывы, составила 5,1 Для нормирования продолжительности выполнения организационно вспомогательных работ в исследовании предложена методика определения времени выполнения работ при помощи статистической моды. В результате данного исследования определена структура рабочего времени бухгалтера.Полученные результаты эксперимента послужили основой нормирования численности работников бухгалтерии и планирования ритмичности учетных работ.Для устранения затрат рабочего времени, не связанных с выполнением функциональных обязанностей каждому счетному работнику, должен быть установлен объем работы для нормального режима труда и отдыха. В этом не малая роль принадлежит научной организации труда работников бухгалтерского учета.Анализ внедрения научной организации в бухгалтерских службах показывает, что конкретные практические разработки опережают теоретические исследования в этой области. В России уже накоплен определенный опыт научной организации труда работников з^ета, который требует изучения и обобщения. Естественно, формулировка основных направлений научной организации труда в бухгалтерии должна исходить как из опыта и требований практики, так и из результатов теоретических разработок в этой области.В результате анализа теории и практики установлено, что научная организация труда в бухгалтерии основывается на достижениях науки и передовом опыте учета, которые систематически внедряются в деятельность учетного аппарата, позволяющих соединить современную вычислительную технику, современные средства связи и исполнителей учетных работ в едином учетно-информационном процессе. Все это обеспечивает повышение трудовой дисциплины, своевременное формирование необходимой информации для управления, рост</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счетных работников и охрану их здоровья.Основным направлениями, входящими в совокупность мероприятий по внедрению научной организации труда в бухгалтерии, являются совершенствование организации и планирования различного вида бухгалтерских работ, полная автоматизация бухгалтерского учета, что позволяет усилить контрольные и аналитические функции бухгалтерского учета.В исследовании разработана методика определения количества рабочего времени, связанного с организацией учета показателей внутреннего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методика определения</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фонда рабочего времени с учетом взаимозаменяемости.Кроме того, определяется структура рабочего времени руководящих работников учета, которая показывает, что на выполнение логических и аналитических учетных работ у главных бухгалтеров райпо нет времени, а их заместители затрачивают 30% рабочего времени; на выработку заданий по решению оперативных задач связанных с выработкой или формированием информации для принятия решений соответственно 15% и 20%, составление бухгалтерских отчетов, проведение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соответственно 50% и 15% и т.д.Дальнейшее совершенствование организации бухгалтерского учета предполагает определение и упорядочение этапов последовательности выполнения единого процесса бухгалтерского учета.В результате анализа теории и практики организации бухгалтерского учета единый процесс бухгалтерского учета мы предлагаем подразделять на следующие этапы: документирование фатов хозяйственной жизни, отражение учетных данных на счетах бухгалтерского учета, обобщение информации отраженной на счетах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Fonts w:ascii="Verdana" w:hAnsi="Verdana"/>
          <w:color w:val="000000"/>
          <w:sz w:val="18"/>
          <w:szCs w:val="18"/>
        </w:rPr>
        <w:t xml:space="preserve">форм и анализ деятельности хозяйствующего субъекта. При анализе первого этапа организации нами разработана классификация документов по действиям. Разработанная классификация подразделяет первичные документы на документы действия, которые </w:t>
      </w:r>
      <w:r>
        <w:rPr>
          <w:rFonts w:ascii="Verdana" w:hAnsi="Verdana"/>
          <w:color w:val="000000"/>
          <w:sz w:val="18"/>
          <w:szCs w:val="18"/>
        </w:rPr>
        <w:lastRenderedPageBreak/>
        <w:t>характеризуют что-либо происходящее; документы события, которые характеризуют получение информации (например, о факте хозяйственной жизни); документы состояния, которые характеризуют совершившееся действие.Предложенные нами этапы организации бухгалтерского учета предполагают нормирование и планирование учетных работ. Таким образом, одним из основных вопросов организации бухгалтерского учета является нормирование численности работников бухгалтерии и планирование ритмичности выполнения учетных работ.При определении</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численности исчисляется трудоемкость учетной работы. В расчет трудоемкости включаются затраты труда главного бухгалтера, заместителя главного бухгалтера, бзосгалтеров. Нормативы численности служат основой упорядочения функциональных обязанностей, повышения производительности труда, проведения мероприятий по усилению материальной</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работников аппарата управления в росте производительности труда.Для научного обоснования затрат на содержание бухгалтерии важна разработка нормативов численности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Нами разработка методика нормирования численности работников бухгалтерии и проведен эксперимент по расчету численности бухгалтеров. В результате эксперимента определена</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счетных работников в Калининском, 1Симрском, Спировском райпо Тверской области и Жуковском райпо Брянской области, В Калининском райпо расчетная численность составила 11 чел., в Спировском райпо - 12 чел., Кимрском райпо - 15чел., что не совпадает с установленной</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бухгалтеров по штатному расписанию: в Калининском райпо - 13 чел., в Спировском райпо - 16 чел., в Кимрском райпо -</w:t>
      </w:r>
    </w:p>
    <w:p w14:paraId="16F4078F" w14:textId="77777777" w:rsidR="00CD117B" w:rsidRDefault="00CD117B" w:rsidP="00CD11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чел.Также в исследовании определена зависимость между численностью счетного аппарата и распределения фонда рабочего времени в</w:t>
      </w:r>
      <w:r>
        <w:rPr>
          <w:rStyle w:val="WW8Num2z0"/>
          <w:rFonts w:ascii="Verdana" w:hAnsi="Verdana"/>
          <w:color w:val="000000"/>
          <w:sz w:val="18"/>
          <w:szCs w:val="18"/>
        </w:rPr>
        <w:t> </w:t>
      </w:r>
      <w:r>
        <w:rPr>
          <w:rStyle w:val="WW8Num3z0"/>
          <w:rFonts w:ascii="Verdana" w:hAnsi="Verdana"/>
          <w:color w:val="4682B4"/>
          <w:sz w:val="18"/>
          <w:szCs w:val="18"/>
        </w:rPr>
        <w:t>бухгалтериях</w:t>
      </w:r>
      <w:r>
        <w:rPr>
          <w:rStyle w:val="WW8Num2z0"/>
          <w:rFonts w:ascii="Verdana" w:hAnsi="Verdana"/>
          <w:color w:val="000000"/>
          <w:sz w:val="18"/>
          <w:szCs w:val="18"/>
        </w:rPr>
        <w:t> </w:t>
      </w:r>
      <w:r>
        <w:rPr>
          <w:rFonts w:ascii="Verdana" w:hAnsi="Verdana"/>
          <w:color w:val="000000"/>
          <w:sz w:val="18"/>
          <w:szCs w:val="18"/>
        </w:rPr>
        <w:t>обследованных райпо. Численность счетного аппарата зависит от затрат времени на единицу работ, что в свою очередь зависит от квалификации.Рациональная организация бухгалтерского учета на научной основе предполагает качественное и своевременное выполнение уч&amp;шых работ каждым сотрудником бухгалтерии. Наряду с планированием и нормированием учетного процесса для усиления контроля за</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выполнения учетных операций разрабатываются сетевые графики. Нами предложена методика планирования учетного процесса при помощи сетевых графиков. Методика составления графика разработана на примере составления отчета</w:t>
      </w:r>
      <w:r>
        <w:rPr>
          <w:rStyle w:val="WW8Num2z0"/>
          <w:rFonts w:ascii="Verdana" w:hAnsi="Verdana"/>
          <w:color w:val="000000"/>
          <w:sz w:val="18"/>
          <w:szCs w:val="18"/>
        </w:rPr>
        <w:t> </w:t>
      </w:r>
      <w:r>
        <w:rPr>
          <w:rStyle w:val="WW8Num3z0"/>
          <w:rFonts w:ascii="Verdana" w:hAnsi="Verdana"/>
          <w:color w:val="4682B4"/>
          <w:sz w:val="18"/>
          <w:szCs w:val="18"/>
        </w:rPr>
        <w:t>кассира</w:t>
      </w:r>
      <w:r>
        <w:rPr>
          <w:rStyle w:val="WW8Num2z0"/>
          <w:rFonts w:ascii="Verdana" w:hAnsi="Verdana"/>
          <w:color w:val="000000"/>
          <w:sz w:val="18"/>
          <w:szCs w:val="18"/>
        </w:rPr>
        <w:t> </w:t>
      </w:r>
      <w:r>
        <w:rPr>
          <w:rFonts w:ascii="Verdana" w:hAnsi="Verdana"/>
          <w:color w:val="000000"/>
          <w:sz w:val="18"/>
          <w:szCs w:val="18"/>
        </w:rPr>
        <w:t>и обработки товарно-денежного отчета. В исследовании нами также предложена методика расчета продолжительности работ по сетевому графику.На основании предложенных методик составления сетевых графиков нами представлен графический метод сетевого планирования, что позволяет проследить параллельное выполнение учетных работ.Сетевой график позволяет алгоритмизировать процессы учета и выступает информационной динамической моделью, с помощью которой</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и контролируется выполнение учетных работ.Изложенная в исследовании система организации учетного процесса ф внедрена в бухгалтериях райпо Тверской, Брянской, Тульской, Ивановской области. Эта система оказала положительное влияние на организацию сбора и передачи учетной информации, что позволило полностью ликвидировать</w:t>
      </w:r>
      <w:r>
        <w:rPr>
          <w:rStyle w:val="WW8Num2z0"/>
          <w:rFonts w:ascii="Verdana" w:hAnsi="Verdana"/>
          <w:color w:val="000000"/>
          <w:sz w:val="18"/>
          <w:szCs w:val="18"/>
        </w:rPr>
        <w:t> </w:t>
      </w:r>
      <w:r>
        <w:rPr>
          <w:rStyle w:val="WW8Num3z0"/>
          <w:rFonts w:ascii="Verdana" w:hAnsi="Verdana"/>
          <w:color w:val="4682B4"/>
          <w:sz w:val="18"/>
          <w:szCs w:val="18"/>
        </w:rPr>
        <w:t>сверхурочные</w:t>
      </w:r>
      <w:r>
        <w:rPr>
          <w:rStyle w:val="WW8Num2z0"/>
          <w:rFonts w:ascii="Verdana" w:hAnsi="Verdana"/>
          <w:color w:val="000000"/>
          <w:sz w:val="18"/>
          <w:szCs w:val="18"/>
        </w:rPr>
        <w:t> </w:t>
      </w:r>
      <w:r>
        <w:rPr>
          <w:rFonts w:ascii="Verdana" w:hAnsi="Verdana"/>
          <w:color w:val="000000"/>
          <w:sz w:val="18"/>
          <w:szCs w:val="18"/>
        </w:rPr>
        <w:t>работы и работы в выходные дни, повысить оперативность бухгалтерского учета, сократить сроки учетной работы и повысить дисциплину труда.</w:t>
      </w:r>
    </w:p>
    <w:p w14:paraId="2AD2C60D" w14:textId="77777777" w:rsidR="00CD117B" w:rsidRDefault="00CD117B" w:rsidP="00CD117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Горлов, Виктор Владимирович, 2004 год</w:t>
      </w:r>
    </w:p>
    <w:p w14:paraId="7304B70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от 21.11.1996 г. №129-ФЗ: принят Государственной Думой РФ 23.02.1996 г. (с изменениями от 23.07.1998 г., 28.03., 31.12.2002 г., 10.01.2003 г.).</w:t>
      </w:r>
    </w:p>
    <w:p w14:paraId="16EEDE11"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от 19 июня 1992 г. № 3085-1 (с изменениями от 11.07.1997 г., 28.04.2000 г., 21.03.2002 г.).</w:t>
      </w:r>
    </w:p>
    <w:p w14:paraId="64C9E726"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г. №208-ФЗ: Принят Государственной Думой РФ 24.11.1995 г. (с изменениями от 13.06.1996 г., 24.05.1999 г., 07.08.2001 г., 21.03., 31.10.2002 г., 27.02.2003 г.).</w:t>
      </w:r>
    </w:p>
    <w:p w14:paraId="30B586C1"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 xml:space="preserve">малого предпринимательства в Российской Федерации» от 14.06.1995 г. №88-ФЗ: Принят Государственной Думой РФ 12.05.1995 г. </w:t>
      </w:r>
      <w:r>
        <w:rPr>
          <w:rFonts w:ascii="Verdana" w:hAnsi="Verdana"/>
          <w:color w:val="000000"/>
          <w:sz w:val="18"/>
          <w:szCs w:val="18"/>
        </w:rPr>
        <w:lastRenderedPageBreak/>
        <w:t>(с изменениями от 31.07.98 г., 21.03. 2002 г.).</w:t>
      </w:r>
    </w:p>
    <w:p w14:paraId="3EFF6DCF"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РФ от 06.03.1998 г. №283.</w:t>
      </w:r>
    </w:p>
    <w:p w14:paraId="682473E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13.01.2000 № 4н (ред. от 04.12.2002 г.).</w:t>
      </w:r>
    </w:p>
    <w:p w14:paraId="597FD06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методических рекомендациях о порядке формирования показателей бухгалтерской отчетности организаций (утв. приказом Минфина РФ от 28.06.2000 г. № 60н).</w:t>
      </w:r>
    </w:p>
    <w:p w14:paraId="176B6EBE"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предприятия</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Утвержденное приказом Минфина РФ от 9.12.1998 г. №60н (с изменениями от 30.12.1999 г.).</w:t>
      </w:r>
    </w:p>
    <w:p w14:paraId="0F8428A6"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Утвержденное Приказом Минфина РФ от 20.12.1994 г. №167.</w:t>
      </w:r>
    </w:p>
    <w:p w14:paraId="5C180F91"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Утвержденное приказом Минфина РФ от 10.01.2000 г. №2н.</w:t>
      </w:r>
    </w:p>
    <w:p w14:paraId="221A0E69"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 Минфина РФ от 06.07.1999 г. №43н.</w:t>
      </w:r>
    </w:p>
    <w:p w14:paraId="5CA798B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Утвержденное Приказом Минфина РФ от0906.2001 г. № 44н.</w:t>
      </w:r>
    </w:p>
    <w:p w14:paraId="249AF575"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Утвержденное Приказом Минфина РФ от 30.03.2001г. №26н (с изменениями от1805.2002 г.).</w:t>
      </w:r>
    </w:p>
    <w:p w14:paraId="67C753D5"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Утвержденное Приказом Минфина РФ от 25.11.1998 № 56н.</w:t>
      </w:r>
    </w:p>
    <w:p w14:paraId="64E7F369"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Утвержденное Приказом Минфина РФ от 28.11.2001 г. № 96н.</w:t>
      </w:r>
    </w:p>
    <w:p w14:paraId="3171E59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РФ от 06.05.1999 г. №32н (с изменениями от 30.12.1999 г., 30.03.2001 г.).</w:t>
      </w:r>
    </w:p>
    <w:p w14:paraId="79821258"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РФ от 06.05.1999 г. №33н (с изменениями от 30.12.1999 г., 30.03.2001 г.).</w:t>
      </w:r>
    </w:p>
    <w:p w14:paraId="0E06AC2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Утвержденное Приказом Минфина РФ от 13.01.2000 г. № 5н.</w:t>
      </w:r>
    </w:p>
    <w:p w14:paraId="310773D7"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(ПБУ12/2000):Утвержденное Приказом Минфина РФ от 27.01.2000 г. № 11н.</w:t>
      </w:r>
    </w:p>
    <w:p w14:paraId="05F3DBDF"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Утвержденное Приказом Минфина РФ от 16.10.2000 г. № 92н.</w:t>
      </w:r>
    </w:p>
    <w:p w14:paraId="7746A88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Утвержденное Приказом Минфина РФ от 16.10.2000 г. № 91н.</w:t>
      </w:r>
    </w:p>
    <w:p w14:paraId="6CBCAE9D"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Утвержденное Приказом Минфина РФ от 02.08.2001 г. № 60н.</w:t>
      </w:r>
    </w:p>
    <w:p w14:paraId="1D83C03D"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Утвержденное Приказом Минфина РФ от 02.07.2002 г. № 66н.</w:t>
      </w:r>
    </w:p>
    <w:p w14:paraId="627299B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 расходов на научно-исследовательские, опытно-конструкторские и технологические работы» (ПБУ 17/02): Утвержденное Приказом Минфина РФ от 19.11.2002 г. № 115н.</w:t>
      </w:r>
    </w:p>
    <w:p w14:paraId="61809644"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Утвержденное Приказом Минфина РФ от 19.11.2002 г. № 114н.</w:t>
      </w:r>
    </w:p>
    <w:p w14:paraId="1D1187CC"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Утвержденное Приказом Минфина РФ от 10.12.2002 г. № 126н.</w:t>
      </w:r>
    </w:p>
    <w:p w14:paraId="44934F76"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инструкция по его применению: Утверждены Приказом Минфина РФ от 31.10.2000 г. №94н.</w:t>
      </w:r>
    </w:p>
    <w:p w14:paraId="625C3E1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Методические указания по бухгалтерскому учету основных средств: Утвер-» ждены Приказом Минфина РФ от 20.07.1998 г. №33н (в редакции от 28.03.2000 г.32н) (действуют в части, </w:t>
      </w:r>
      <w:r>
        <w:rPr>
          <w:rFonts w:ascii="Verdana" w:hAnsi="Verdana"/>
          <w:color w:val="000000"/>
          <w:sz w:val="18"/>
          <w:szCs w:val="18"/>
        </w:rPr>
        <w:lastRenderedPageBreak/>
        <w:t>не противоречащей действующему законодательству).</w:t>
      </w:r>
    </w:p>
    <w:p w14:paraId="07C75C4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рекомендации по применению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части второй НК РФ: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20.12.2002 г. №БГ-3-02/729.</w:t>
      </w:r>
    </w:p>
    <w:p w14:paraId="062C4B7E"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Основы бухгалтерского учета: Учебное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- 288 с.</w:t>
      </w:r>
    </w:p>
    <w:p w14:paraId="6C58D49F"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Выбор учетной политики предприятия. Принципы и практические рекомендации. 2-е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- 128 с.</w:t>
      </w:r>
    </w:p>
    <w:p w14:paraId="26E1CC47"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Концевая С.М. Бухгалтерский учет в сельском хозяйстве. М.: АО «ДИС», 1996. - 160 с.</w:t>
      </w:r>
    </w:p>
    <w:p w14:paraId="3F6684A7"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Сокр. Пер. с англ. / Науч. Ред. И авт. Предисл.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Экономика, 1989. - 519 с.</w:t>
      </w:r>
    </w:p>
    <w:p w14:paraId="5AFBD1BC"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Антони Р. Дж. Рис. Учет: ситуации и принципы: Перевод с англ. / Под ред. и с предис.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09A9F5B0"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М.: Экспертное бюро - М, 1997. -351 с.</w:t>
      </w:r>
    </w:p>
    <w:p w14:paraId="584312FD"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Асташкевичер Е.Т.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анализ хозяйственной деятельностимашиностроительного предприятия. М.: ГНТ Издательство</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литературы, 1963. - 459 с.</w:t>
      </w:r>
    </w:p>
    <w:p w14:paraId="203C5AA4"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Афонина</w:t>
      </w:r>
      <w:r>
        <w:rPr>
          <w:rStyle w:val="WW8Num2z0"/>
          <w:rFonts w:ascii="Verdana" w:hAnsi="Verdana"/>
          <w:color w:val="000000"/>
          <w:sz w:val="18"/>
          <w:szCs w:val="18"/>
        </w:rPr>
        <w:t> </w:t>
      </w:r>
      <w:r>
        <w:rPr>
          <w:rFonts w:ascii="Verdana" w:hAnsi="Verdana"/>
          <w:color w:val="000000"/>
          <w:sz w:val="18"/>
          <w:szCs w:val="18"/>
        </w:rPr>
        <w:t>С.Н. Рынок ценных бумаг. М.:</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1997 - 138 с.</w:t>
      </w:r>
    </w:p>
    <w:p w14:paraId="466DFA2D"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1999.-391 с.</w:t>
      </w:r>
    </w:p>
    <w:p w14:paraId="04237DD2"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М.: Международный центр финансово-экономического развития, 1996. - 125 с.</w:t>
      </w:r>
    </w:p>
    <w:p w14:paraId="609EA339"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Л.З. Учетная политика предприятия М.: Бухгалтерский учет, 1994. - 112 с.</w:t>
      </w:r>
    </w:p>
    <w:p w14:paraId="40E8BBE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Вопросы рациональной организации бухгалтерского учета. Дисссер . к.э.н.-М., 1967.</w:t>
      </w:r>
    </w:p>
    <w:p w14:paraId="3B7DE3A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Бунин П.</w:t>
      </w:r>
      <w:r>
        <w:rPr>
          <w:rStyle w:val="WW8Num2z0"/>
          <w:rFonts w:ascii="Verdana" w:hAnsi="Verdana"/>
          <w:color w:val="000000"/>
          <w:sz w:val="18"/>
          <w:szCs w:val="18"/>
        </w:rPr>
        <w:t> </w:t>
      </w:r>
      <w:r>
        <w:rPr>
          <w:rStyle w:val="WW8Num3z0"/>
          <w:rFonts w:ascii="Verdana" w:hAnsi="Verdana"/>
          <w:color w:val="4682B4"/>
          <w:sz w:val="18"/>
          <w:szCs w:val="18"/>
        </w:rPr>
        <w:t>Хозрасчет</w:t>
      </w:r>
      <w:r>
        <w:rPr>
          <w:rStyle w:val="WW8Num2z0"/>
          <w:rFonts w:ascii="Verdana" w:hAnsi="Verdana"/>
          <w:color w:val="000000"/>
          <w:sz w:val="18"/>
          <w:szCs w:val="18"/>
        </w:rPr>
        <w:t> </w:t>
      </w:r>
      <w:r>
        <w:rPr>
          <w:rFonts w:ascii="Verdana" w:hAnsi="Verdana"/>
          <w:color w:val="000000"/>
          <w:sz w:val="18"/>
          <w:szCs w:val="18"/>
        </w:rPr>
        <w:t>и централизованное управление // Вопросы экономики, №8,1988, 53-65 с.</w:t>
      </w:r>
    </w:p>
    <w:p w14:paraId="6793BA8F"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3-е изд., перераб. и доп. - М.: Бухгалтерский учет,1999.-624 с.</w:t>
      </w:r>
    </w:p>
    <w:p w14:paraId="2968FCEE"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на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Учебник для учащихся бух. отд-ний</w:t>
      </w:r>
      <w:r>
        <w:rPr>
          <w:rStyle w:val="WW8Num2z0"/>
          <w:rFonts w:ascii="Verdana" w:hAnsi="Verdana"/>
          <w:color w:val="000000"/>
          <w:sz w:val="18"/>
          <w:szCs w:val="18"/>
        </w:rPr>
        <w:t> </w:t>
      </w:r>
      <w:r>
        <w:rPr>
          <w:rStyle w:val="WW8Num3z0"/>
          <w:rFonts w:ascii="Verdana" w:hAnsi="Verdana"/>
          <w:color w:val="4682B4"/>
          <w:sz w:val="18"/>
          <w:szCs w:val="18"/>
        </w:rPr>
        <w:t>кооп</w:t>
      </w:r>
      <w:r>
        <w:rPr>
          <w:rFonts w:ascii="Verdana" w:hAnsi="Verdana"/>
          <w:color w:val="000000"/>
          <w:sz w:val="18"/>
          <w:szCs w:val="18"/>
        </w:rPr>
        <w:t>. техникумов. В 2-х т. / П.К.</w:t>
      </w:r>
      <w:r>
        <w:rPr>
          <w:rStyle w:val="WW8Num2z0"/>
          <w:rFonts w:ascii="Verdana" w:hAnsi="Verdana"/>
          <w:color w:val="000000"/>
          <w:sz w:val="18"/>
          <w:szCs w:val="18"/>
        </w:rPr>
        <w:t> </w:t>
      </w:r>
      <w:r>
        <w:rPr>
          <w:rStyle w:val="WW8Num3z0"/>
          <w:rFonts w:ascii="Verdana" w:hAnsi="Verdana"/>
          <w:color w:val="4682B4"/>
          <w:sz w:val="18"/>
          <w:szCs w:val="18"/>
        </w:rPr>
        <w:t>Андрианов</w:t>
      </w:r>
      <w:r>
        <w:rPr>
          <w:rFonts w:ascii="Verdana" w:hAnsi="Verdana"/>
          <w:color w:val="000000"/>
          <w:sz w:val="18"/>
          <w:szCs w:val="18"/>
        </w:rPr>
        <w:t>, Т.Г. Железно-ва, В.В. Пастушкова, О.А.</w:t>
      </w:r>
      <w:r>
        <w:rPr>
          <w:rStyle w:val="WW8Num2z0"/>
          <w:rFonts w:ascii="Verdana" w:hAnsi="Verdana"/>
          <w:color w:val="000000"/>
          <w:sz w:val="18"/>
          <w:szCs w:val="18"/>
        </w:rPr>
        <w:t> </w:t>
      </w:r>
      <w:r>
        <w:rPr>
          <w:rStyle w:val="WW8Num3z0"/>
          <w:rFonts w:ascii="Verdana" w:hAnsi="Verdana"/>
          <w:color w:val="4682B4"/>
          <w:sz w:val="18"/>
          <w:szCs w:val="18"/>
        </w:rPr>
        <w:t>Полунина</w:t>
      </w:r>
      <w:r>
        <w:rPr>
          <w:rFonts w:ascii="Verdana" w:hAnsi="Verdana"/>
          <w:color w:val="000000"/>
          <w:sz w:val="18"/>
          <w:szCs w:val="18"/>
        </w:rPr>
        <w:t>. 2-е изд., перераб. - М.: Экономика, 1985. - 272 с.</w:t>
      </w:r>
    </w:p>
    <w:p w14:paraId="3BBC0F67"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Н.Г. Вопросы организации централизованных</w:t>
      </w:r>
      <w:r>
        <w:rPr>
          <w:rStyle w:val="WW8Num2z0"/>
          <w:rFonts w:ascii="Verdana" w:hAnsi="Verdana"/>
          <w:color w:val="000000"/>
          <w:sz w:val="18"/>
          <w:szCs w:val="18"/>
        </w:rPr>
        <w:t> </w:t>
      </w:r>
      <w:r>
        <w:rPr>
          <w:rStyle w:val="WW8Num3z0"/>
          <w:rFonts w:ascii="Verdana" w:hAnsi="Verdana"/>
          <w:color w:val="4682B4"/>
          <w:sz w:val="18"/>
          <w:szCs w:val="18"/>
        </w:rPr>
        <w:t>бухгалтерий</w:t>
      </w:r>
      <w:r>
        <w:rPr>
          <w:rFonts w:ascii="Verdana" w:hAnsi="Verdana"/>
          <w:color w:val="000000"/>
          <w:sz w:val="18"/>
          <w:szCs w:val="18"/>
        </w:rPr>
        <w:t>. Дис-сер. к.э.н. -М., 1969.</w:t>
      </w:r>
    </w:p>
    <w:p w14:paraId="38A7AD32"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Борисов Р.В,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перерабатывающих предприятиях потребительской кооперации: Диссер.к.э.н.: 08.00.12. Волгоград,2000.</w:t>
      </w:r>
    </w:p>
    <w:p w14:paraId="13AC3BA5"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Быкова A.JI. Теория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1962. - 352 с.</w:t>
      </w:r>
    </w:p>
    <w:p w14:paraId="5178F2AC"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Проблемы развития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1984. - 245 с.</w:t>
      </w:r>
    </w:p>
    <w:p w14:paraId="28028023"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Региоанльные проблемы обновления основных фондов</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потребительской кооперации // Фундаментальные и прикладные исследования, № 1, 2003, 57-63 с.</w:t>
      </w:r>
    </w:p>
    <w:p w14:paraId="02FA756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А.А. Операционный аудит-анализ/Под ред. акад. А.Ан. Ветрова. М.: Перспектива, 1996. - 127 с.</w:t>
      </w:r>
    </w:p>
    <w:p w14:paraId="5D772DE9"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Вид</w:t>
      </w:r>
      <w:r>
        <w:rPr>
          <w:rStyle w:val="WW8Num2z0"/>
          <w:rFonts w:ascii="Verdana" w:hAnsi="Verdana"/>
          <w:color w:val="000000"/>
          <w:sz w:val="18"/>
          <w:szCs w:val="18"/>
        </w:rPr>
        <w:t> </w:t>
      </w:r>
      <w:r>
        <w:rPr>
          <w:rFonts w:ascii="Verdana" w:hAnsi="Verdana"/>
          <w:color w:val="000000"/>
          <w:sz w:val="18"/>
          <w:szCs w:val="18"/>
        </w:rPr>
        <w:t>Л.Б. План в целостной системе управления народным хозяйством //</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хозяйство, № 10,1987,3 18 с.</w:t>
      </w:r>
    </w:p>
    <w:p w14:paraId="40292BA6"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Витрянский</w:t>
      </w:r>
      <w:r>
        <w:rPr>
          <w:rStyle w:val="WW8Num2z0"/>
          <w:rFonts w:ascii="Verdana" w:hAnsi="Verdana"/>
          <w:color w:val="000000"/>
          <w:sz w:val="18"/>
          <w:szCs w:val="18"/>
        </w:rPr>
        <w:t> </w:t>
      </w:r>
      <w:r>
        <w:rPr>
          <w:rFonts w:ascii="Verdana" w:hAnsi="Verdana"/>
          <w:color w:val="000000"/>
          <w:sz w:val="18"/>
          <w:szCs w:val="18"/>
        </w:rPr>
        <w:t>В.В. Банкротство по новым правилам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 6, 2003, 9 12 с.</w:t>
      </w:r>
    </w:p>
    <w:p w14:paraId="067C4E48"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Галкин</w:t>
      </w:r>
      <w:r>
        <w:rPr>
          <w:rStyle w:val="WW8Num2z0"/>
          <w:rFonts w:ascii="Verdana" w:hAnsi="Verdana"/>
          <w:color w:val="000000"/>
          <w:sz w:val="18"/>
          <w:szCs w:val="18"/>
        </w:rPr>
        <w:t> </w:t>
      </w:r>
      <w:r>
        <w:rPr>
          <w:rFonts w:ascii="Verdana" w:hAnsi="Verdana"/>
          <w:color w:val="000000"/>
          <w:sz w:val="18"/>
          <w:szCs w:val="18"/>
        </w:rPr>
        <w:t>А.Ф., Огийчук Н.Ф., Войчук Г.И. Теория бухгалтерского учета. -М.: Колос, 1970.- 263 с.</w:t>
      </w:r>
    </w:p>
    <w:p w14:paraId="69D3E4DD"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Методы учета затрат на производство. // Бухгалтерский учет, № 2,1968, 7- 13 с.</w:t>
      </w:r>
    </w:p>
    <w:p w14:paraId="00FFE1C8"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 Гладышева Ю.</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на 2003 год. Особенности формирования и внесения изменений.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 12,2002, 33 36 с.</w:t>
      </w:r>
    </w:p>
    <w:p w14:paraId="738573E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А.А., Эйтингон В.Н. Управление промышленным производством.</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Ворнеж: ВГУ, 1973. - 56 с.</w:t>
      </w:r>
    </w:p>
    <w:p w14:paraId="61BCFC66"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Горбачев</w:t>
      </w:r>
      <w:r>
        <w:rPr>
          <w:rStyle w:val="WW8Num2z0"/>
          <w:rFonts w:ascii="Verdana" w:hAnsi="Verdana"/>
          <w:color w:val="000000"/>
          <w:sz w:val="18"/>
          <w:szCs w:val="18"/>
        </w:rPr>
        <w:t> </w:t>
      </w:r>
      <w:r>
        <w:rPr>
          <w:rFonts w:ascii="Verdana" w:hAnsi="Verdana"/>
          <w:color w:val="000000"/>
          <w:sz w:val="18"/>
          <w:szCs w:val="18"/>
        </w:rPr>
        <w:t>А.О. Развитие связей с общественностью в организациях потребительской кооперации России): Диссертация.к.э.н. 08.00.05 -М., 2003. -155 с.</w:t>
      </w:r>
    </w:p>
    <w:p w14:paraId="2A2BCE5E"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И.Д. Развитие и совершенствование бухгалтерского учета в потребительской кооперации. Диссертация.к.э.н., М., 1967. 315 с.</w:t>
      </w:r>
    </w:p>
    <w:p w14:paraId="6D98A28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Горлов</w:t>
      </w:r>
      <w:r>
        <w:rPr>
          <w:rStyle w:val="WW8Num2z0"/>
          <w:rFonts w:ascii="Verdana" w:hAnsi="Verdana"/>
          <w:color w:val="000000"/>
          <w:sz w:val="18"/>
          <w:szCs w:val="18"/>
        </w:rPr>
        <w:t> </w:t>
      </w:r>
      <w:r>
        <w:rPr>
          <w:rFonts w:ascii="Verdana" w:hAnsi="Verdana"/>
          <w:color w:val="000000"/>
          <w:sz w:val="18"/>
          <w:szCs w:val="18"/>
        </w:rPr>
        <w:t>В.В. Организация управления бухгалтерским учетом. М.: Экспресс Полиграф Сервис, 2003. - 126 с.</w:t>
      </w:r>
    </w:p>
    <w:p w14:paraId="13A0A9C2"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Гутман</w:t>
      </w:r>
      <w:r>
        <w:rPr>
          <w:rStyle w:val="WW8Num2z0"/>
          <w:rFonts w:ascii="Verdana" w:hAnsi="Verdana"/>
          <w:color w:val="000000"/>
          <w:sz w:val="18"/>
          <w:szCs w:val="18"/>
        </w:rPr>
        <w:t> </w:t>
      </w:r>
      <w:r>
        <w:rPr>
          <w:rFonts w:ascii="Verdana" w:hAnsi="Verdana"/>
          <w:color w:val="000000"/>
          <w:sz w:val="18"/>
          <w:szCs w:val="18"/>
        </w:rPr>
        <w:t>Г.В., Чукин Н.И., Калмыков В.В. Взаимосвязь экономической и социальной функций потребительской кооперации.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2002. 176 с.</w:t>
      </w:r>
    </w:p>
    <w:p w14:paraId="159D2350"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Е.В. За что отвечает бухгалтер?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 11,2001, 70 -74 с.</w:t>
      </w:r>
    </w:p>
    <w:p w14:paraId="48607181"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Дериглазова</w:t>
      </w:r>
      <w:r>
        <w:rPr>
          <w:rStyle w:val="WW8Num2z0"/>
          <w:rFonts w:ascii="Verdana" w:hAnsi="Verdana"/>
          <w:color w:val="000000"/>
          <w:sz w:val="18"/>
          <w:szCs w:val="18"/>
        </w:rPr>
        <w:t> </w:t>
      </w:r>
      <w:r>
        <w:rPr>
          <w:rFonts w:ascii="Verdana" w:hAnsi="Verdana"/>
          <w:color w:val="000000"/>
          <w:sz w:val="18"/>
          <w:szCs w:val="18"/>
        </w:rPr>
        <w:t>К.А. Централизация и механизация учета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потребительской кооперации. Диссертация.к.э.н., Новосибирск, 1973. 180 с.</w:t>
      </w:r>
    </w:p>
    <w:p w14:paraId="36EF399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Комплексный анализ бухгалтерской отчетности. 4-е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- 304 с.</w:t>
      </w:r>
    </w:p>
    <w:p w14:paraId="1281BDB0"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 Главбух, 2000.-156 с.</w:t>
      </w:r>
    </w:p>
    <w:p w14:paraId="1656BC44"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В.Ф. Знать мало, надо уметь! Доклады, выступления, статьи, интервью. 1998-2002 г.г. - М.: «Наука и</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2003. - 344 с.</w:t>
      </w:r>
    </w:p>
    <w:p w14:paraId="18814071"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Е.В. Бухгалтерский (управленческий) учет: производственный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строительных организациях.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1999. - 131 с.</w:t>
      </w:r>
    </w:p>
    <w:p w14:paraId="3191EA52"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Теория и практика организации управленческого учета на производственных предприятиях: научное издание.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 - 328 с.</w:t>
      </w:r>
    </w:p>
    <w:p w14:paraId="45D71944"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ир статистика,1998. 200 с.</w:t>
      </w:r>
    </w:p>
    <w:p w14:paraId="67F1187F"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ИНФРА-М., 1997.-560 с.</w:t>
      </w:r>
    </w:p>
    <w:p w14:paraId="2745B554"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1998. -144 с.</w:t>
      </w:r>
    </w:p>
    <w:p w14:paraId="384A0E4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учебное пособие. М.: Финансы и статистика, Экспертное бюро, 2000. - 544 с.</w:t>
      </w:r>
    </w:p>
    <w:p w14:paraId="0C12FE42"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Лука</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Трактат о счетах и записях. / Под ред. Я.В. Соколова. М.: Финансы и статистика, 1994. - 320 с.</w:t>
      </w:r>
    </w:p>
    <w:p w14:paraId="4FB0E77E"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А.Н. Усиление роли и функций</w:t>
      </w:r>
      <w:r>
        <w:rPr>
          <w:rStyle w:val="WW8Num2z0"/>
          <w:rFonts w:ascii="Verdana" w:hAnsi="Verdana"/>
          <w:color w:val="000000"/>
          <w:sz w:val="18"/>
          <w:szCs w:val="18"/>
        </w:rPr>
        <w:t> </w:t>
      </w:r>
      <w:r>
        <w:rPr>
          <w:rStyle w:val="WW8Num3z0"/>
          <w:rFonts w:ascii="Verdana" w:hAnsi="Verdana"/>
          <w:color w:val="4682B4"/>
          <w:sz w:val="18"/>
          <w:szCs w:val="18"/>
        </w:rPr>
        <w:t>магазина</w:t>
      </w:r>
      <w:r>
        <w:rPr>
          <w:rStyle w:val="WW8Num2z0"/>
          <w:rFonts w:ascii="Verdana" w:hAnsi="Verdana"/>
          <w:color w:val="000000"/>
          <w:sz w:val="18"/>
          <w:szCs w:val="18"/>
        </w:rPr>
        <w:t> </w:t>
      </w:r>
      <w:r>
        <w:rPr>
          <w:rFonts w:ascii="Verdana" w:hAnsi="Verdana"/>
          <w:color w:val="000000"/>
          <w:sz w:val="18"/>
          <w:szCs w:val="18"/>
        </w:rPr>
        <w:t>потребительской кооперации в 21 веке.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 7, 2002,11-14 с.</w:t>
      </w:r>
    </w:p>
    <w:p w14:paraId="50ADAB7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А.Н., Никулыпина Е.А. Управление</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деятельностью организаций (на примере предприятий потребительской кооперации).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2002. - 448 с.</w:t>
      </w:r>
    </w:p>
    <w:p w14:paraId="31987E4D"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М.: Финансы и статистика, 1983.-320 с.</w:t>
      </w:r>
    </w:p>
    <w:p w14:paraId="42322A09"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1995.-304 с.</w:t>
      </w:r>
    </w:p>
    <w:p w14:paraId="198381D9"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В.Д., Кравченко Н.А. Бизнес-планирование. Новосибирск: «</w:t>
      </w:r>
      <w:r>
        <w:rPr>
          <w:rStyle w:val="WW8Num3z0"/>
          <w:rFonts w:ascii="Verdana" w:hAnsi="Verdana"/>
          <w:color w:val="4682B4"/>
          <w:sz w:val="18"/>
          <w:szCs w:val="18"/>
        </w:rPr>
        <w:t>Экор</w:t>
      </w:r>
      <w:r>
        <w:rPr>
          <w:rFonts w:ascii="Verdana" w:hAnsi="Verdana"/>
          <w:color w:val="000000"/>
          <w:sz w:val="18"/>
          <w:szCs w:val="18"/>
        </w:rPr>
        <w:t>», 1994.-152 с.</w:t>
      </w:r>
    </w:p>
    <w:p w14:paraId="65192ED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Е.В. Управление персоналом предприятия: Учебное пособие/Под ред. П.В. Шеметова. -М.:ИНФРА-М; 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2000. 312 с.</w:t>
      </w:r>
    </w:p>
    <w:p w14:paraId="12277D46"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Мейксин</w:t>
      </w:r>
      <w:r>
        <w:rPr>
          <w:rStyle w:val="WW8Num2z0"/>
          <w:rFonts w:ascii="Verdana" w:hAnsi="Verdana"/>
          <w:color w:val="000000"/>
          <w:sz w:val="18"/>
          <w:szCs w:val="18"/>
        </w:rPr>
        <w:t> </w:t>
      </w:r>
      <w:r>
        <w:rPr>
          <w:rFonts w:ascii="Verdana" w:hAnsi="Verdana"/>
          <w:color w:val="000000"/>
          <w:sz w:val="18"/>
          <w:szCs w:val="18"/>
        </w:rPr>
        <w:t>М.С., Пошерстник Е.Б. Бухгалтер</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четвертое издание, переработанное и дополненное. СПб.: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Герда</w:t>
      </w:r>
      <w:r>
        <w:rPr>
          <w:rFonts w:ascii="Verdana" w:hAnsi="Verdana"/>
          <w:color w:val="000000"/>
          <w:sz w:val="18"/>
          <w:szCs w:val="18"/>
        </w:rPr>
        <w:t>»,1999.-640 с.</w:t>
      </w:r>
    </w:p>
    <w:p w14:paraId="0FFDA79F"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1992. 702 с.</w:t>
      </w:r>
    </w:p>
    <w:p w14:paraId="1114334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организации: учебник. 2-е изд., перераб. и доп. - М.: Инфра-М, 2000.-480 с.</w:t>
      </w:r>
    </w:p>
    <w:p w14:paraId="4F005E05"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Мюллер Г., Герон X.,</w:t>
      </w:r>
      <w:r>
        <w:rPr>
          <w:rStyle w:val="WW8Num2z0"/>
          <w:rFonts w:ascii="Verdana" w:hAnsi="Verdana"/>
          <w:color w:val="000000"/>
          <w:sz w:val="18"/>
          <w:szCs w:val="18"/>
        </w:rPr>
        <w:t> </w:t>
      </w:r>
      <w:r>
        <w:rPr>
          <w:rStyle w:val="WW8Num3z0"/>
          <w:rFonts w:ascii="Verdana" w:hAnsi="Verdana"/>
          <w:color w:val="4682B4"/>
          <w:sz w:val="18"/>
          <w:szCs w:val="18"/>
        </w:rPr>
        <w:t>Миик</w:t>
      </w:r>
      <w:r>
        <w:rPr>
          <w:rStyle w:val="WW8Num2z0"/>
          <w:rFonts w:ascii="Verdana" w:hAnsi="Verdana"/>
          <w:color w:val="000000"/>
          <w:sz w:val="18"/>
          <w:szCs w:val="18"/>
        </w:rPr>
        <w:t> </w:t>
      </w:r>
      <w:r>
        <w:rPr>
          <w:rFonts w:ascii="Verdana" w:hAnsi="Verdana"/>
          <w:color w:val="000000"/>
          <w:sz w:val="18"/>
          <w:szCs w:val="18"/>
        </w:rPr>
        <w:t>Г. Учет: международная перспектива / Пер. с англ. М.: Финансы и статистика, 1992. - 136 с.</w:t>
      </w:r>
    </w:p>
    <w:p w14:paraId="5C23D23C"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Кодуэлл Д. Принципы бухгалтерского учета / Пер. с англ.; Под ред. Я.В. Соколова. М.: Финансы и статистика, 1993. - 496 с.</w:t>
      </w:r>
    </w:p>
    <w:p w14:paraId="654541A1"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предприятия. М.: ИНФРА-М, 1995. - 176с.</w:t>
      </w:r>
    </w:p>
    <w:p w14:paraId="2CF3A4A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В.М., Никитина Д.А. Теория бухгалтерского учета. М,: «ДИС», 199.-320 с.</w:t>
      </w:r>
    </w:p>
    <w:p w14:paraId="1A00EC2C"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Основы менеджмента. Учебное пособие. 2-е изд.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 - 176 с.</w:t>
      </w:r>
    </w:p>
    <w:p w14:paraId="3071025E"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 57000 слов / Под ред. Н.Ю. Шведовой. М.: Русский язык, 1985.</w:t>
      </w:r>
    </w:p>
    <w:p w14:paraId="7A749454"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 - 304 с.</w:t>
      </w:r>
    </w:p>
    <w:p w14:paraId="656B65F5"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Прадаев А.Х. Организация бухгалтерского учета и экономического анализа в акционерных обществах. Дис. к.э.н.: 08.00.12 М., 1993. - 194 с.</w:t>
      </w:r>
    </w:p>
    <w:p w14:paraId="64334331"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Ковалев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2-е изд., перераб. и доп. - М.: Финансы и статистика, 1993. - 256 с.</w:t>
      </w:r>
    </w:p>
    <w:p w14:paraId="1DA58AD1"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Научная организация бухгалтерского учета. М.: «</w:t>
      </w:r>
      <w:r>
        <w:rPr>
          <w:rStyle w:val="WW8Num3z0"/>
          <w:rFonts w:ascii="Verdana" w:hAnsi="Verdana"/>
          <w:color w:val="4682B4"/>
          <w:sz w:val="18"/>
          <w:szCs w:val="18"/>
        </w:rPr>
        <w:t>Финансы</w:t>
      </w:r>
      <w:r>
        <w:rPr>
          <w:rFonts w:ascii="Verdana" w:hAnsi="Verdana"/>
          <w:color w:val="000000"/>
          <w:sz w:val="18"/>
          <w:szCs w:val="18"/>
        </w:rPr>
        <w:t>», 1975.-136 с.</w:t>
      </w:r>
    </w:p>
    <w:p w14:paraId="72CB297F"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Т.В. Управление трудовыми ресурсами потребительской кооперации в условиях региона. Диссертация., .к.э.н., М., 1992.</w:t>
      </w:r>
    </w:p>
    <w:p w14:paraId="7703E877"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Ю.Д. Упрощенная система налогообложения, учета и отчетности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М.: Издательство «Ось-89», 2001.-128 с.</w:t>
      </w:r>
    </w:p>
    <w:p w14:paraId="6BFA1CD5"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предприятия: Учебник для вузов. М.: ИВЦ «</w:t>
      </w:r>
      <w:r>
        <w:rPr>
          <w:rStyle w:val="WW8Num3z0"/>
          <w:rFonts w:ascii="Verdana" w:hAnsi="Verdana"/>
          <w:color w:val="4682B4"/>
          <w:sz w:val="18"/>
          <w:szCs w:val="18"/>
        </w:rPr>
        <w:t>Маркетинг</w:t>
      </w:r>
      <w:r>
        <w:rPr>
          <w:rFonts w:ascii="Verdana" w:hAnsi="Verdana"/>
          <w:color w:val="000000"/>
          <w:sz w:val="18"/>
          <w:szCs w:val="18"/>
        </w:rPr>
        <w:t>», 1999. - 693 с.</w:t>
      </w:r>
    </w:p>
    <w:p w14:paraId="7530FE1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Бухгалтерский учет в рыночной экономике. М.: # ИНФРА-М, 1996.-276 с.</w:t>
      </w:r>
    </w:p>
    <w:p w14:paraId="73912CD8"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1997.-375 с.</w:t>
      </w:r>
    </w:p>
    <w:p w14:paraId="23724EFC"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Ришар Ж. Бухгалтерский учет: теория и практика. М.: Финансы и статистика, 2000. -160 с.</w:t>
      </w:r>
    </w:p>
    <w:p w14:paraId="734CDE67"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Руководящие начала (принципы) фабричного</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вытекающие из понятия себестоимости. М.: Макиз, 1925. - 47 с.</w:t>
      </w:r>
    </w:p>
    <w:p w14:paraId="66FD12D9"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А.К. Менеджмент в системе потребительской кооперации: Препринт. Волгоград: Изд-во ВФ МУПК, 2001.- 54 с.</w:t>
      </w:r>
    </w:p>
    <w:p w14:paraId="15C8EB5F"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А.К. Совершенствование структуры управления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кооперацией</w:t>
      </w:r>
      <w:r>
        <w:rPr>
          <w:rStyle w:val="WW8Num2z0"/>
          <w:rFonts w:ascii="Verdana" w:hAnsi="Verdana"/>
          <w:color w:val="000000"/>
          <w:sz w:val="18"/>
          <w:szCs w:val="18"/>
        </w:rPr>
        <w:t> </w:t>
      </w:r>
      <w:r>
        <w:rPr>
          <w:rFonts w:ascii="Verdana" w:hAnsi="Verdana"/>
          <w:color w:val="000000"/>
          <w:sz w:val="18"/>
          <w:szCs w:val="18"/>
        </w:rPr>
        <w:t>в соответствии с Законом Российской Федерации «О потребительской кооперации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обществах, их союзах) в Российской Федерации. М.: МУПК, 1999.-15 с.</w:t>
      </w:r>
    </w:p>
    <w:p w14:paraId="57FA5B80"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А.К. Потенциал управления равен профессионализму, умноженному на новаторство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 8,2002,17 21 с.</w:t>
      </w:r>
    </w:p>
    <w:p w14:paraId="3A951BFC"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Сероштан</w:t>
      </w:r>
      <w:r>
        <w:rPr>
          <w:rStyle w:val="WW8Num2z0"/>
          <w:rFonts w:ascii="Verdana" w:hAnsi="Verdana"/>
          <w:color w:val="000000"/>
          <w:sz w:val="18"/>
          <w:szCs w:val="18"/>
        </w:rPr>
        <w:t> </w:t>
      </w:r>
      <w:r>
        <w:rPr>
          <w:rFonts w:ascii="Verdana" w:hAnsi="Verdana"/>
          <w:color w:val="000000"/>
          <w:sz w:val="18"/>
          <w:szCs w:val="18"/>
        </w:rPr>
        <w:t>М.В. Профессионализм и новаторство основа эффективного управления в потребительской кооперации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 7,2002, 7 -10 с.</w:t>
      </w:r>
    </w:p>
    <w:p w14:paraId="055F6E43"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Ступаков М. Анализ финансового состояния предприятия // Финансовая газета ЭКСПО, № 1, 2003,10 11 с.</w:t>
      </w:r>
    </w:p>
    <w:p w14:paraId="3915C067"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Управленческий учет и его место в информационной системе//Бухгалтерский вестник, № 6,1998, 31 39 с.</w:t>
      </w:r>
    </w:p>
    <w:p w14:paraId="128314E0"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Горлов В.В.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торговых предприятиях потребительской кооперации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 7,2002, 57 67 с.</w:t>
      </w:r>
    </w:p>
    <w:p w14:paraId="49C4869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Проблемы информационного обеспечения экономической деятельности предприятия. М.: Аудитор, 1997. - 112 с.</w:t>
      </w:r>
    </w:p>
    <w:p w14:paraId="136CA8C0"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Сидельникова Jl.Б. Бухгалтерский учет в книжной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Учебник для вузов. Гриф: Министерство высшего и среднего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Книга, 1986.- 232 с.</w:t>
      </w:r>
    </w:p>
    <w:p w14:paraId="4A928951"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Учет, анализ и</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основных средств. М.: Экспресс Полиграф Сервис, 2003. - 235 с.</w:t>
      </w:r>
    </w:p>
    <w:p w14:paraId="72AAD1C6"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Назарян Е.Н. Налоговый учет и учетная политика организаций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ИКФ Омега-Л, 2002. - 208 с.</w:t>
      </w:r>
    </w:p>
    <w:p w14:paraId="1E3E819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Овсийчук М.Ф.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Учебное пособие для вузов. Гриф: Учебено-методическое объединение по образованию в области финансовой и мировой экономики.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 - 160 с.</w:t>
      </w:r>
    </w:p>
    <w:p w14:paraId="5EFEE7B5"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 Словарь иностранных слов / Под ред. И.В. Лехина и Ф.Н. Петрова 4-е изд., перераб и доп. М.: Государственное издательство иностранных и национальных словарей, 1954.-856 с.</w:t>
      </w:r>
    </w:p>
    <w:p w14:paraId="740BE0C5"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Словарь-справочник</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 Под ред. М.Г.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М.: ИНФРА-М, 1996.-608 с.</w:t>
      </w:r>
    </w:p>
    <w:p w14:paraId="06BAD37D"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Е.Л. Справочное пособие по</w:t>
      </w:r>
      <w:r>
        <w:rPr>
          <w:rStyle w:val="WW8Num2z0"/>
          <w:rFonts w:ascii="Verdana" w:hAnsi="Verdana"/>
          <w:color w:val="000000"/>
          <w:sz w:val="18"/>
          <w:szCs w:val="18"/>
        </w:rPr>
        <w:t> </w:t>
      </w:r>
      <w:r>
        <w:rPr>
          <w:rStyle w:val="WW8Num3z0"/>
          <w:rFonts w:ascii="Verdana" w:hAnsi="Verdana"/>
          <w:color w:val="4682B4"/>
          <w:sz w:val="18"/>
          <w:szCs w:val="18"/>
        </w:rPr>
        <w:t>НОТ</w:t>
      </w:r>
      <w:r>
        <w:rPr>
          <w:rFonts w:ascii="Verdana" w:hAnsi="Verdana"/>
          <w:color w:val="000000"/>
          <w:sz w:val="18"/>
          <w:szCs w:val="18"/>
        </w:rPr>
        <w:t>. 3-е изд., доп. и перераб. -М.: Экономика, 1986. - 399 с.</w:t>
      </w:r>
    </w:p>
    <w:p w14:paraId="485027DE"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С.П., Соколов П.А. Аудит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М.: Современная экономика и право, 1999. - 112 с.</w:t>
      </w:r>
    </w:p>
    <w:p w14:paraId="46165819"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Ф.М., Любимов А.Н. Торгфинплан магазина. М.: «</w:t>
      </w:r>
      <w:r>
        <w:rPr>
          <w:rStyle w:val="WW8Num3z0"/>
          <w:rFonts w:ascii="Verdana" w:hAnsi="Verdana"/>
          <w:color w:val="4682B4"/>
          <w:sz w:val="18"/>
          <w:szCs w:val="18"/>
        </w:rPr>
        <w:t>Экономика</w:t>
      </w:r>
      <w:r>
        <w:rPr>
          <w:rFonts w:ascii="Verdana" w:hAnsi="Verdana"/>
          <w:color w:val="000000"/>
          <w:sz w:val="18"/>
          <w:szCs w:val="18"/>
        </w:rPr>
        <w:t>», 1967. - 144с.</w:t>
      </w:r>
    </w:p>
    <w:p w14:paraId="623E98DD"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167B31B3"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 ЮНИТИ, 1996. - 638 с.</w:t>
      </w:r>
    </w:p>
    <w:p w14:paraId="0F2E6A96"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Советский энциклопедический словарь / Гл. ред. A.M. Прохоров. 2-е изд. -М.: Сов. Энциклопедия, 1983. 1600 с.</w:t>
      </w:r>
    </w:p>
    <w:p w14:paraId="02BBA5B5"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Старобинский</w:t>
      </w:r>
      <w:r>
        <w:rPr>
          <w:rStyle w:val="WW8Num2z0"/>
          <w:rFonts w:ascii="Verdana" w:hAnsi="Verdana"/>
          <w:color w:val="000000"/>
          <w:sz w:val="18"/>
          <w:szCs w:val="18"/>
        </w:rPr>
        <w:t> </w:t>
      </w:r>
      <w:r>
        <w:rPr>
          <w:rFonts w:ascii="Verdana" w:hAnsi="Verdana"/>
          <w:color w:val="000000"/>
          <w:sz w:val="18"/>
          <w:szCs w:val="18"/>
        </w:rPr>
        <w:t>Э.Е. Как управлять персоналом. 2-е изд., перераб. и доп. -М.: АО «Бизнес-школа» Интел-Синтез», 1995. - 240 с.</w:t>
      </w:r>
    </w:p>
    <w:p w14:paraId="73D0C07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 М.: Финансы и статистика, 1987.-194 с.</w:t>
      </w:r>
    </w:p>
    <w:p w14:paraId="2A752393"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Сумцов</w:t>
      </w:r>
      <w:r>
        <w:rPr>
          <w:rStyle w:val="WW8Num2z0"/>
          <w:rFonts w:ascii="Verdana" w:hAnsi="Verdana"/>
          <w:color w:val="000000"/>
          <w:sz w:val="18"/>
          <w:szCs w:val="18"/>
        </w:rPr>
        <w:t> </w:t>
      </w:r>
      <w:r>
        <w:rPr>
          <w:rFonts w:ascii="Verdana" w:hAnsi="Verdana"/>
          <w:color w:val="000000"/>
          <w:sz w:val="18"/>
          <w:szCs w:val="18"/>
        </w:rPr>
        <w:t>А.И. Курс теории бухгалтерского учета. М.: Госфиниздат, 1958. -315 с.</w:t>
      </w:r>
    </w:p>
    <w:p w14:paraId="6AE296BE"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 Финансы и статистика, 1974. - 320 с.</w:t>
      </w:r>
    </w:p>
    <w:p w14:paraId="11BDD6C9"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Л.В. Бухучет.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 М.: Бизнес - ИНФОРМ, 1999. - 294 с.</w:t>
      </w:r>
    </w:p>
    <w:p w14:paraId="3AE595E4"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Котляр Б.А., Рапопорт Б.М.</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планирование. М.: Издательство «</w:t>
      </w:r>
      <w:r>
        <w:rPr>
          <w:rStyle w:val="WW8Num3z0"/>
          <w:rFonts w:ascii="Verdana" w:hAnsi="Verdana"/>
          <w:color w:val="4682B4"/>
          <w:sz w:val="18"/>
          <w:szCs w:val="18"/>
        </w:rPr>
        <w:t>ЭКМОС</w:t>
      </w:r>
      <w:r>
        <w:rPr>
          <w:rFonts w:ascii="Verdana" w:hAnsi="Verdana"/>
          <w:color w:val="000000"/>
          <w:sz w:val="18"/>
          <w:szCs w:val="18"/>
        </w:rPr>
        <w:t>», 2002. - 320 с.</w:t>
      </w:r>
    </w:p>
    <w:p w14:paraId="14B42080"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Фатхудинов</w:t>
      </w:r>
      <w:r>
        <w:rPr>
          <w:rStyle w:val="WW8Num2z0"/>
          <w:rFonts w:ascii="Verdana" w:hAnsi="Verdana"/>
          <w:color w:val="000000"/>
          <w:sz w:val="18"/>
          <w:szCs w:val="18"/>
        </w:rPr>
        <w:t> </w:t>
      </w:r>
      <w:r>
        <w:rPr>
          <w:rFonts w:ascii="Verdana" w:hAnsi="Verdana"/>
          <w:color w:val="000000"/>
          <w:sz w:val="18"/>
          <w:szCs w:val="18"/>
        </w:rPr>
        <w:t>Р.А. Система менеджмента: Учебно-практическое пособие, 2-е изд. М.: ЗАО «Бизнес-школа «Интел-Синтез», 1997. - 352 с.</w:t>
      </w:r>
    </w:p>
    <w:p w14:paraId="5D4F8BB7"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Хазанова</w:t>
      </w:r>
      <w:r>
        <w:rPr>
          <w:rStyle w:val="WW8Num2z0"/>
          <w:rFonts w:ascii="Verdana" w:hAnsi="Verdana"/>
          <w:color w:val="000000"/>
          <w:sz w:val="18"/>
          <w:szCs w:val="18"/>
        </w:rPr>
        <w:t> </w:t>
      </w:r>
      <w:r>
        <w:rPr>
          <w:rFonts w:ascii="Verdana" w:hAnsi="Verdana"/>
          <w:color w:val="000000"/>
          <w:sz w:val="18"/>
          <w:szCs w:val="18"/>
        </w:rPr>
        <w:t>Л.Э. Математическое моделирование в экономике. Учебное пособие. М.: БЕК, 1998. -141 с.</w:t>
      </w:r>
    </w:p>
    <w:p w14:paraId="4FAFD4AE"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Хендриксон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Пер. с англ.; Под ред. проф. Я.В. Соколова. М.: Финансы и статистика, 1997. - 576 с.</w:t>
      </w:r>
    </w:p>
    <w:p w14:paraId="277EF1F3"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 В. Соколова. М.: Финансы и статистика, 1995. - 416 с.</w:t>
      </w:r>
    </w:p>
    <w:p w14:paraId="4C14CFD8"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Хунг</w:t>
      </w:r>
      <w:r>
        <w:rPr>
          <w:rStyle w:val="WW8Num2z0"/>
          <w:rFonts w:ascii="Verdana" w:hAnsi="Verdana"/>
          <w:color w:val="000000"/>
          <w:sz w:val="18"/>
          <w:szCs w:val="18"/>
        </w:rPr>
        <w:t> </w:t>
      </w:r>
      <w:r>
        <w:rPr>
          <w:rFonts w:ascii="Verdana" w:hAnsi="Verdana"/>
          <w:color w:val="000000"/>
          <w:sz w:val="18"/>
          <w:szCs w:val="18"/>
        </w:rPr>
        <w:t>Н.К. Организация бухгалтерского учета на</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предприятиях в условиях становления рыночных отношений (на примере торговых предприятий Вьетнама и России).Дис.к.э.н.:08.00.12.-М., 1996.-201 с.</w:t>
      </w:r>
    </w:p>
    <w:p w14:paraId="55765FC5"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Чагучиев</w:t>
      </w:r>
      <w:r>
        <w:rPr>
          <w:rStyle w:val="WW8Num2z0"/>
          <w:rFonts w:ascii="Verdana" w:hAnsi="Verdana"/>
          <w:color w:val="000000"/>
          <w:sz w:val="18"/>
          <w:szCs w:val="18"/>
        </w:rPr>
        <w:t> </w:t>
      </w:r>
      <w:r>
        <w:rPr>
          <w:rFonts w:ascii="Verdana" w:hAnsi="Verdana"/>
          <w:color w:val="000000"/>
          <w:sz w:val="18"/>
          <w:szCs w:val="18"/>
        </w:rPr>
        <w:t>М.И., Кошман Н.П. Рынок и комплексная система функционирования предприятий и объединений. М.: Издательство «</w:t>
      </w:r>
      <w:r>
        <w:rPr>
          <w:rStyle w:val="WW8Num3z0"/>
          <w:rFonts w:ascii="Verdana" w:hAnsi="Verdana"/>
          <w:color w:val="4682B4"/>
          <w:sz w:val="18"/>
          <w:szCs w:val="18"/>
        </w:rPr>
        <w:t>Наука</w:t>
      </w:r>
      <w:r>
        <w:rPr>
          <w:rFonts w:ascii="Verdana" w:hAnsi="Verdana"/>
          <w:color w:val="000000"/>
          <w:sz w:val="18"/>
          <w:szCs w:val="18"/>
        </w:rPr>
        <w:t>», 1996. -164 с.</w:t>
      </w:r>
    </w:p>
    <w:p w14:paraId="3944DB4A"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ЧерникД.Г. Новая профессия налоговый консультант//Консультант, № 10,2003, И-14 с.</w:t>
      </w:r>
    </w:p>
    <w:p w14:paraId="219D6DBE"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Чуйкова</w:t>
      </w:r>
      <w:r>
        <w:rPr>
          <w:rStyle w:val="WW8Num2z0"/>
          <w:rFonts w:ascii="Verdana" w:hAnsi="Verdana"/>
          <w:color w:val="000000"/>
          <w:sz w:val="18"/>
          <w:szCs w:val="18"/>
        </w:rPr>
        <w:t> </w:t>
      </w:r>
      <w:r>
        <w:rPr>
          <w:rFonts w:ascii="Verdana" w:hAnsi="Verdana"/>
          <w:color w:val="000000"/>
          <w:sz w:val="18"/>
          <w:szCs w:val="18"/>
        </w:rPr>
        <w:t>И.В., Бабченко А.А. Об оформлении счет-фактур // Официальные материалы для бухгалтера, № 22,2003,20 25 с.</w:t>
      </w:r>
    </w:p>
    <w:p w14:paraId="2F87CCE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Шевлюков А.П. Вопросы организации бухгалтерского учета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(на материалах потребительских обществ Белорусской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Диссертация.к.э.н., М., 1981.-210 с.</w:t>
      </w:r>
    </w:p>
    <w:p w14:paraId="07CD245F"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предприятий (вопросы методологии). М.: Экономика, 1974. - 207 с.</w:t>
      </w:r>
    </w:p>
    <w:p w14:paraId="63F9118C"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Шейнов</w:t>
      </w:r>
      <w:r>
        <w:rPr>
          <w:rStyle w:val="WW8Num2z0"/>
          <w:rFonts w:ascii="Verdana" w:hAnsi="Verdana"/>
          <w:color w:val="000000"/>
          <w:sz w:val="18"/>
          <w:szCs w:val="18"/>
        </w:rPr>
        <w:t> </w:t>
      </w:r>
      <w:r>
        <w:rPr>
          <w:rFonts w:ascii="Verdana" w:hAnsi="Verdana"/>
          <w:color w:val="000000"/>
          <w:sz w:val="18"/>
          <w:szCs w:val="18"/>
        </w:rPr>
        <w:t>В.П. Как управлять другими, как управлять собой: (Искусство менеджера). 2-е изд., доп. - Мн.: Амалфея, 1996. - 368 с.</w:t>
      </w:r>
    </w:p>
    <w:p w14:paraId="65231B2C"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Ширшов</w:t>
      </w:r>
      <w:r>
        <w:rPr>
          <w:rStyle w:val="WW8Num2z0"/>
          <w:rFonts w:ascii="Verdana" w:hAnsi="Verdana"/>
          <w:color w:val="000000"/>
          <w:sz w:val="18"/>
          <w:szCs w:val="18"/>
        </w:rPr>
        <w:t> </w:t>
      </w:r>
      <w:r>
        <w:rPr>
          <w:rFonts w:ascii="Verdana" w:hAnsi="Verdana"/>
          <w:color w:val="000000"/>
          <w:sz w:val="18"/>
          <w:szCs w:val="18"/>
        </w:rPr>
        <w:t>А.Ф., Добровольский A.JI. Бухгалтерский учет в совхозах и колхозах. М.: Статистика, 1975.- 320 с.</w:t>
      </w:r>
    </w:p>
    <w:p w14:paraId="0ED655BB"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Эргашев</w:t>
      </w:r>
      <w:r>
        <w:rPr>
          <w:rStyle w:val="WW8Num2z0"/>
          <w:rFonts w:ascii="Verdana" w:hAnsi="Verdana"/>
          <w:color w:val="000000"/>
          <w:sz w:val="18"/>
          <w:szCs w:val="18"/>
        </w:rPr>
        <w:t> </w:t>
      </w:r>
      <w:r>
        <w:rPr>
          <w:rFonts w:ascii="Verdana" w:hAnsi="Verdana"/>
          <w:color w:val="000000"/>
          <w:sz w:val="18"/>
          <w:szCs w:val="18"/>
        </w:rPr>
        <w:t>Х.Х. Организация бухгалтерского учета на совместных предприятиях (на материалах СП Узбекистана и России): Дис.к.э.н.: 08.00.12. М., 1997. - 171 с.</w:t>
      </w:r>
    </w:p>
    <w:p w14:paraId="4FA3AC3E"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138. Anderson, Sollenberger. Managerial Accounting. College Division Southwestern Publishing Co., </w:t>
      </w:r>
      <w:r>
        <w:rPr>
          <w:rFonts w:ascii="Verdana" w:hAnsi="Verdana"/>
          <w:color w:val="000000"/>
          <w:sz w:val="18"/>
          <w:szCs w:val="18"/>
        </w:rPr>
        <w:lastRenderedPageBreak/>
        <w:t>1992.</w:t>
      </w:r>
    </w:p>
    <w:p w14:paraId="5513A109" w14:textId="77777777" w:rsidR="00CD117B" w:rsidRDefault="00CD117B" w:rsidP="00CD11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Antony P.H. Planning and Control System. St. Framework for Analysis. Boston, Massachusetts, Harward University Press, 1965.</w:t>
      </w:r>
    </w:p>
    <w:p w14:paraId="412ECD1E" w14:textId="767ED7E8" w:rsidR="00520530" w:rsidRPr="00CD117B" w:rsidRDefault="00CD117B" w:rsidP="00CD117B">
      <w:pPr>
        <w:rPr>
          <w:b/>
        </w:rPr>
      </w:pPr>
      <w:r>
        <w:rPr>
          <w:rFonts w:ascii="Verdana" w:hAnsi="Verdana"/>
          <w:color w:val="000000"/>
          <w:sz w:val="18"/>
          <w:szCs w:val="18"/>
        </w:rPr>
        <w:br/>
      </w:r>
      <w:bookmarkStart w:id="0" w:name="_GoBack"/>
      <w:bookmarkEnd w:id="0"/>
    </w:p>
    <w:sectPr w:rsidR="00520530" w:rsidRPr="00CD117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21E81" w14:textId="77777777" w:rsidR="00EA7802" w:rsidRDefault="00EA7802">
      <w:pPr>
        <w:spacing w:after="0" w:line="240" w:lineRule="auto"/>
      </w:pPr>
      <w:r>
        <w:separator/>
      </w:r>
    </w:p>
  </w:endnote>
  <w:endnote w:type="continuationSeparator" w:id="0">
    <w:p w14:paraId="14F6BF7A" w14:textId="77777777" w:rsidR="00EA7802" w:rsidRDefault="00EA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4A4F3" w14:textId="77777777" w:rsidR="00EA7802" w:rsidRDefault="00EA7802">
      <w:pPr>
        <w:spacing w:after="0" w:line="240" w:lineRule="auto"/>
      </w:pPr>
      <w:r>
        <w:separator/>
      </w:r>
    </w:p>
  </w:footnote>
  <w:footnote w:type="continuationSeparator" w:id="0">
    <w:p w14:paraId="4F874C31" w14:textId="77777777" w:rsidR="00EA7802" w:rsidRDefault="00EA7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A7802"/>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ABEE7-16D3-4174-ACA8-CED97B42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13121</TotalTime>
  <Pages>16</Pages>
  <Words>8562</Words>
  <Characters>48805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1490</cp:revision>
  <cp:lastPrinted>2009-02-06T05:36:00Z</cp:lastPrinted>
  <dcterms:created xsi:type="dcterms:W3CDTF">2016-05-04T14:28:00Z</dcterms:created>
  <dcterms:modified xsi:type="dcterms:W3CDTF">2016-08-21T12:28:00Z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