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4E2940" w:rsidRPr="00721D41" w:rsidRDefault="004E2940" w:rsidP="004E2940">
      <w:pPr>
        <w:spacing w:line="468" w:lineRule="atLeast"/>
        <w:ind w:firstLine="709"/>
        <w:jc w:val="center"/>
        <w:rPr>
          <w:spacing w:val="6"/>
          <w:w w:val="105"/>
          <w:sz w:val="28"/>
          <w:lang w:val="uk-UA"/>
        </w:rPr>
      </w:pPr>
      <w:bookmarkStart w:id="0" w:name="_Hlt159839706"/>
      <w:bookmarkEnd w:id="0"/>
      <w:r>
        <w:rPr>
          <w:noProof/>
          <w:spacing w:val="6"/>
          <w:sz w:val="28"/>
          <w:lang w:eastAsia="ru-RU"/>
        </w:rPr>
        <mc:AlternateContent>
          <mc:Choice Requires="wps">
            <w:drawing>
              <wp:anchor distT="0" distB="0" distL="114300" distR="114300" simplePos="0" relativeHeight="251659264" behindDoc="0" locked="0" layoutInCell="0" allowOverlap="1">
                <wp:simplePos x="0" y="0"/>
                <wp:positionH relativeFrom="column">
                  <wp:posOffset>5987415</wp:posOffset>
                </wp:positionH>
                <wp:positionV relativeFrom="paragraph">
                  <wp:posOffset>-320040</wp:posOffset>
                </wp:positionV>
                <wp:extent cx="209550" cy="257175"/>
                <wp:effectExtent l="5715" t="13335" r="13335" b="5715"/>
                <wp:wrapNone/>
                <wp:docPr id="2710" name="Прямоугольник 2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10" o:spid="_x0000_s1026" style="position:absolute;margin-left:471.45pt;margin-top:-25.2pt;width:16.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" o:allowincell="f" strokecolor="white"/>
            </w:pict>
          </mc:Fallback>
        </mc:AlternateContent>
      </w:r>
      <w:r w:rsidRPr="00721D41">
        <w:rPr>
          <w:spacing w:val="6"/>
          <w:w w:val="105"/>
          <w:sz w:val="28"/>
          <w:lang w:val="uk-UA"/>
        </w:rPr>
        <w:t>МІНІСТЕРСТВО ОХОРОНИ ЗДОРОВ</w:t>
      </w:r>
      <w:r w:rsidRPr="00721D41">
        <w:rPr>
          <w:spacing w:val="6"/>
          <w:w w:val="105"/>
          <w:sz w:val="28"/>
        </w:rPr>
        <w:t>’</w:t>
      </w:r>
      <w:r w:rsidRPr="00721D41">
        <w:rPr>
          <w:spacing w:val="6"/>
          <w:w w:val="105"/>
          <w:sz w:val="28"/>
          <w:lang w:val="uk-UA"/>
        </w:rPr>
        <w:t>Я УКРАЇНИ</w:t>
      </w:r>
    </w:p>
    <w:p w:rsidR="004E2940" w:rsidRDefault="004E2940" w:rsidP="004E2940">
      <w:pPr>
        <w:spacing w:line="468" w:lineRule="atLeast"/>
        <w:ind w:firstLine="709"/>
        <w:jc w:val="center"/>
        <w:rPr>
          <w:spacing w:val="6"/>
          <w:w w:val="105"/>
          <w:sz w:val="28"/>
          <w:lang w:val="uk-UA"/>
        </w:rPr>
      </w:pPr>
      <w:r>
        <w:rPr>
          <w:spacing w:val="6"/>
          <w:w w:val="105"/>
          <w:sz w:val="28"/>
          <w:lang w:val="uk-UA"/>
        </w:rPr>
        <w:t>ХАРКІВСЬКА МЕДИЧНА АКАДЕМІЯ</w:t>
      </w:r>
    </w:p>
    <w:p w:rsidR="004E2940" w:rsidRPr="00721D41" w:rsidRDefault="004E2940" w:rsidP="004E2940">
      <w:pPr>
        <w:spacing w:line="468" w:lineRule="atLeast"/>
        <w:ind w:firstLine="709"/>
        <w:jc w:val="center"/>
        <w:rPr>
          <w:spacing w:val="6"/>
          <w:w w:val="105"/>
          <w:sz w:val="28"/>
          <w:lang w:val="uk-UA"/>
        </w:rPr>
      </w:pPr>
      <w:r w:rsidRPr="00721D41">
        <w:rPr>
          <w:spacing w:val="6"/>
          <w:w w:val="105"/>
          <w:sz w:val="28"/>
          <w:lang w:val="uk-UA"/>
        </w:rPr>
        <w:t>ПІСЛЯДИПЛОМНОЇ ОСВІТИ</w:t>
      </w:r>
    </w:p>
    <w:p w:rsidR="004E2940" w:rsidRPr="00721D41" w:rsidRDefault="004E2940" w:rsidP="004E2940">
      <w:pPr>
        <w:spacing w:line="468" w:lineRule="atLeast"/>
        <w:ind w:firstLine="709"/>
        <w:jc w:val="center"/>
        <w:rPr>
          <w:spacing w:val="6"/>
          <w:w w:val="105"/>
          <w:sz w:val="28"/>
          <w:szCs w:val="28"/>
          <w:lang w:val="uk-UA"/>
        </w:rPr>
      </w:pPr>
    </w:p>
    <w:p w:rsidR="004E2940" w:rsidRPr="00721D41" w:rsidRDefault="004E2940" w:rsidP="004E2940">
      <w:pPr>
        <w:spacing w:line="468" w:lineRule="atLeast"/>
        <w:ind w:firstLine="709"/>
        <w:jc w:val="center"/>
        <w:rPr>
          <w:spacing w:val="6"/>
          <w:w w:val="105"/>
          <w:sz w:val="28"/>
          <w:szCs w:val="28"/>
        </w:rPr>
      </w:pPr>
    </w:p>
    <w:p w:rsidR="004E2940" w:rsidRPr="00721D41" w:rsidRDefault="004E2940" w:rsidP="004E2940">
      <w:pPr>
        <w:spacing w:line="468" w:lineRule="atLeast"/>
        <w:ind w:firstLine="709"/>
        <w:jc w:val="right"/>
        <w:rPr>
          <w:i/>
          <w:spacing w:val="6"/>
          <w:w w:val="105"/>
          <w:sz w:val="28"/>
          <w:lang w:val="uk-UA"/>
        </w:rPr>
      </w:pPr>
      <w:r w:rsidRPr="00721D41">
        <w:rPr>
          <w:i/>
          <w:spacing w:val="6"/>
          <w:w w:val="105"/>
          <w:sz w:val="28"/>
          <w:lang w:val="uk-UA"/>
        </w:rPr>
        <w:t>На правах рукопису</w:t>
      </w:r>
    </w:p>
    <w:p w:rsidR="004E2940" w:rsidRPr="00721D41" w:rsidRDefault="004E2940" w:rsidP="004E2940">
      <w:pPr>
        <w:spacing w:line="468" w:lineRule="atLeast"/>
        <w:ind w:firstLine="709"/>
        <w:jc w:val="center"/>
        <w:rPr>
          <w:spacing w:val="6"/>
          <w:w w:val="105"/>
          <w:sz w:val="28"/>
          <w:szCs w:val="28"/>
          <w:lang w:val="uk-UA"/>
        </w:rPr>
      </w:pPr>
    </w:p>
    <w:p w:rsidR="004E2940" w:rsidRPr="00742026" w:rsidRDefault="004E2940" w:rsidP="004E2940">
      <w:pPr>
        <w:spacing w:line="468" w:lineRule="atLeast"/>
        <w:ind w:firstLine="709"/>
        <w:jc w:val="center"/>
        <w:outlineLvl w:val="0"/>
        <w:rPr>
          <w:b/>
          <w:spacing w:val="6"/>
          <w:w w:val="105"/>
          <w:sz w:val="28"/>
          <w:szCs w:val="28"/>
          <w:lang w:val="uk-UA"/>
        </w:rPr>
      </w:pPr>
      <w:r w:rsidRPr="00742026">
        <w:rPr>
          <w:b/>
          <w:spacing w:val="6"/>
          <w:w w:val="105"/>
          <w:sz w:val="28"/>
          <w:szCs w:val="28"/>
          <w:lang w:val="uk-UA"/>
        </w:rPr>
        <w:t>Ляшенко Олександр Олексійович</w:t>
      </w:r>
    </w:p>
    <w:p w:rsidR="004E2940" w:rsidRPr="00721D41" w:rsidRDefault="004E2940" w:rsidP="004E2940">
      <w:pPr>
        <w:spacing w:line="468" w:lineRule="atLeast"/>
        <w:ind w:firstLine="709"/>
        <w:jc w:val="center"/>
        <w:rPr>
          <w:spacing w:val="6"/>
          <w:w w:val="105"/>
          <w:sz w:val="28"/>
          <w:szCs w:val="28"/>
          <w:lang w:val="uk-UA"/>
        </w:rPr>
      </w:pPr>
    </w:p>
    <w:p w:rsidR="004E2940" w:rsidRPr="00721D41" w:rsidRDefault="004E2940" w:rsidP="004E2940">
      <w:pPr>
        <w:spacing w:line="468" w:lineRule="atLeast"/>
        <w:ind w:firstLine="709"/>
        <w:jc w:val="center"/>
        <w:rPr>
          <w:spacing w:val="6"/>
          <w:w w:val="105"/>
          <w:sz w:val="28"/>
          <w:szCs w:val="28"/>
          <w:lang w:val="uk-UA"/>
        </w:rPr>
      </w:pPr>
    </w:p>
    <w:p w:rsidR="004E2940" w:rsidRPr="00721D41" w:rsidRDefault="004E2940" w:rsidP="004E2940">
      <w:pPr>
        <w:spacing w:line="468" w:lineRule="atLeast"/>
        <w:ind w:firstLine="709"/>
        <w:jc w:val="right"/>
        <w:outlineLvl w:val="0"/>
        <w:rPr>
          <w:spacing w:val="6"/>
          <w:w w:val="105"/>
          <w:sz w:val="28"/>
          <w:szCs w:val="28"/>
          <w:lang w:val="uk-UA"/>
        </w:rPr>
      </w:pPr>
      <w:r w:rsidRPr="00721D41">
        <w:rPr>
          <w:spacing w:val="6"/>
          <w:w w:val="105"/>
          <w:sz w:val="28"/>
          <w:szCs w:val="28"/>
          <w:lang w:val="uk-UA"/>
        </w:rPr>
        <w:t>УДК 616.24-002.5-036.1</w:t>
      </w:r>
    </w:p>
    <w:p w:rsidR="004E2940" w:rsidRPr="00721D41" w:rsidRDefault="004E2940" w:rsidP="004E2940">
      <w:pPr>
        <w:spacing w:line="468" w:lineRule="atLeast"/>
        <w:ind w:firstLine="709"/>
        <w:jc w:val="right"/>
        <w:rPr>
          <w:spacing w:val="6"/>
          <w:w w:val="105"/>
          <w:sz w:val="28"/>
          <w:szCs w:val="28"/>
          <w:lang w:val="uk-UA"/>
        </w:rPr>
      </w:pPr>
    </w:p>
    <w:p w:rsidR="004E2940" w:rsidRPr="00742026" w:rsidRDefault="004E2940" w:rsidP="004E2940">
      <w:pPr>
        <w:spacing w:line="468" w:lineRule="atLeast"/>
        <w:jc w:val="center"/>
        <w:rPr>
          <w:b/>
          <w:bCs/>
          <w:caps/>
          <w:spacing w:val="6"/>
          <w:w w:val="105"/>
          <w:sz w:val="28"/>
          <w:szCs w:val="28"/>
          <w:lang w:val="uk-UA"/>
        </w:rPr>
      </w:pPr>
      <w:bookmarkStart w:id="1" w:name="_GoBack"/>
      <w:r w:rsidRPr="00742026">
        <w:rPr>
          <w:b/>
          <w:bCs/>
          <w:caps/>
          <w:spacing w:val="6"/>
          <w:w w:val="105"/>
          <w:sz w:val="28"/>
          <w:szCs w:val="28"/>
          <w:lang w:val="uk-UA"/>
        </w:rPr>
        <w:t>Мікобактерії різних генотипів та їх роль</w:t>
      </w:r>
    </w:p>
    <w:p w:rsidR="004E2940" w:rsidRPr="00742026" w:rsidRDefault="004E2940" w:rsidP="004E2940">
      <w:pPr>
        <w:spacing w:line="468" w:lineRule="atLeast"/>
        <w:jc w:val="center"/>
        <w:rPr>
          <w:b/>
          <w:bCs/>
          <w:caps/>
          <w:spacing w:val="6"/>
          <w:w w:val="105"/>
          <w:sz w:val="28"/>
          <w:szCs w:val="28"/>
          <w:lang w:val="uk-UA"/>
        </w:rPr>
      </w:pPr>
      <w:r w:rsidRPr="00742026">
        <w:rPr>
          <w:b/>
          <w:bCs/>
          <w:caps/>
          <w:spacing w:val="6"/>
          <w:w w:val="105"/>
          <w:sz w:val="28"/>
          <w:szCs w:val="28"/>
          <w:lang w:val="uk-UA"/>
        </w:rPr>
        <w:t>в клінічній картині туберкульозу легень</w:t>
      </w:r>
    </w:p>
    <w:bookmarkEnd w:id="1"/>
    <w:p w:rsidR="004E2940" w:rsidRPr="00721D41" w:rsidRDefault="004E2940" w:rsidP="004E2940">
      <w:pPr>
        <w:spacing w:line="468" w:lineRule="atLeast"/>
        <w:jc w:val="center"/>
        <w:rPr>
          <w:b/>
          <w:caps/>
          <w:spacing w:val="6"/>
          <w:w w:val="105"/>
          <w:sz w:val="28"/>
          <w:szCs w:val="28"/>
          <w:lang w:val="uk-UA"/>
        </w:rPr>
      </w:pPr>
    </w:p>
    <w:p w:rsidR="004E2940" w:rsidRPr="00721D41" w:rsidRDefault="004E2940" w:rsidP="004E2940">
      <w:pPr>
        <w:spacing w:line="468" w:lineRule="atLeast"/>
        <w:jc w:val="center"/>
        <w:outlineLvl w:val="0"/>
        <w:rPr>
          <w:spacing w:val="6"/>
          <w:w w:val="105"/>
          <w:sz w:val="28"/>
          <w:szCs w:val="28"/>
          <w:lang w:val="uk-UA"/>
        </w:rPr>
      </w:pPr>
    </w:p>
    <w:p w:rsidR="004E2940" w:rsidRPr="00721D41" w:rsidRDefault="004E2940" w:rsidP="004E2940">
      <w:pPr>
        <w:spacing w:line="468" w:lineRule="atLeast"/>
        <w:ind w:firstLine="709"/>
        <w:jc w:val="center"/>
        <w:outlineLvl w:val="0"/>
        <w:rPr>
          <w:spacing w:val="6"/>
          <w:w w:val="105"/>
          <w:sz w:val="28"/>
          <w:szCs w:val="28"/>
          <w:lang w:val="uk-UA"/>
        </w:rPr>
      </w:pPr>
      <w:r w:rsidRPr="00721D41">
        <w:rPr>
          <w:spacing w:val="6"/>
          <w:w w:val="105"/>
          <w:sz w:val="28"/>
          <w:szCs w:val="28"/>
        </w:rPr>
        <w:t xml:space="preserve">14.01.26 – </w:t>
      </w:r>
      <w:r>
        <w:rPr>
          <w:spacing w:val="6"/>
          <w:w w:val="105"/>
          <w:sz w:val="28"/>
          <w:szCs w:val="28"/>
          <w:lang w:val="uk-UA"/>
        </w:rPr>
        <w:t>фтизіатрія</w:t>
      </w:r>
    </w:p>
    <w:p w:rsidR="004E2940" w:rsidRPr="00721D41" w:rsidRDefault="004E2940" w:rsidP="004E2940">
      <w:pPr>
        <w:spacing w:line="468" w:lineRule="atLeast"/>
        <w:ind w:firstLine="709"/>
        <w:jc w:val="center"/>
        <w:rPr>
          <w:spacing w:val="6"/>
          <w:w w:val="105"/>
          <w:sz w:val="28"/>
          <w:szCs w:val="28"/>
        </w:rPr>
      </w:pPr>
    </w:p>
    <w:p w:rsidR="004E2940" w:rsidRPr="00721D41" w:rsidRDefault="004E2940" w:rsidP="004E2940">
      <w:pPr>
        <w:spacing w:line="468" w:lineRule="atLeast"/>
        <w:ind w:firstLine="709"/>
        <w:jc w:val="center"/>
        <w:outlineLvl w:val="0"/>
        <w:rPr>
          <w:spacing w:val="6"/>
          <w:w w:val="105"/>
          <w:sz w:val="28"/>
          <w:szCs w:val="28"/>
          <w:lang w:val="uk-UA"/>
        </w:rPr>
      </w:pPr>
      <w:r w:rsidRPr="00721D41">
        <w:rPr>
          <w:spacing w:val="6"/>
          <w:w w:val="105"/>
          <w:sz w:val="28"/>
          <w:szCs w:val="28"/>
          <w:lang w:val="uk-UA"/>
        </w:rPr>
        <w:t>Дисертація на здобуття наукового ступеня</w:t>
      </w:r>
    </w:p>
    <w:p w:rsidR="004E2940" w:rsidRPr="00721D41" w:rsidRDefault="004E2940" w:rsidP="004E2940">
      <w:pPr>
        <w:spacing w:line="468" w:lineRule="atLeast"/>
        <w:ind w:firstLine="709"/>
        <w:jc w:val="center"/>
        <w:rPr>
          <w:spacing w:val="6"/>
          <w:w w:val="105"/>
          <w:sz w:val="28"/>
          <w:lang w:val="uk-UA"/>
        </w:rPr>
      </w:pPr>
      <w:r w:rsidRPr="00721D41">
        <w:rPr>
          <w:spacing w:val="6"/>
          <w:w w:val="105"/>
          <w:sz w:val="28"/>
          <w:lang w:val="uk-UA"/>
        </w:rPr>
        <w:t xml:space="preserve">кандидата медичних наук </w:t>
      </w:r>
    </w:p>
    <w:p w:rsidR="004E2940" w:rsidRPr="00721D41" w:rsidRDefault="004E2940" w:rsidP="004E2940">
      <w:pPr>
        <w:spacing w:line="468" w:lineRule="atLeast"/>
        <w:ind w:firstLine="709"/>
        <w:jc w:val="center"/>
        <w:rPr>
          <w:spacing w:val="6"/>
          <w:w w:val="105"/>
          <w:sz w:val="28"/>
          <w:szCs w:val="28"/>
          <w:lang w:val="uk-UA"/>
        </w:rPr>
      </w:pPr>
    </w:p>
    <w:p w:rsidR="004E2940" w:rsidRPr="00721D41" w:rsidRDefault="004E2940" w:rsidP="004E2940">
      <w:pPr>
        <w:spacing w:line="468" w:lineRule="atLeast"/>
        <w:ind w:firstLine="709"/>
        <w:jc w:val="center"/>
        <w:rPr>
          <w:spacing w:val="6"/>
          <w:w w:val="105"/>
          <w:sz w:val="28"/>
          <w:szCs w:val="28"/>
          <w:lang w:val="uk-UA"/>
        </w:rPr>
      </w:pPr>
    </w:p>
    <w:p w:rsidR="004E2940" w:rsidRPr="00721D41" w:rsidRDefault="004E2940" w:rsidP="004E2940">
      <w:pPr>
        <w:spacing w:line="468" w:lineRule="atLeast"/>
        <w:ind w:firstLine="709"/>
        <w:jc w:val="center"/>
        <w:rPr>
          <w:spacing w:val="6"/>
          <w:w w:val="105"/>
          <w:sz w:val="28"/>
          <w:szCs w:val="28"/>
          <w:lang w:val="uk-UA"/>
        </w:rPr>
      </w:pPr>
    </w:p>
    <w:p w:rsidR="004E2940" w:rsidRPr="00721D41" w:rsidRDefault="004E2940" w:rsidP="004E2940">
      <w:pPr>
        <w:spacing w:line="468" w:lineRule="atLeast"/>
        <w:ind w:firstLine="709"/>
        <w:jc w:val="center"/>
        <w:rPr>
          <w:spacing w:val="6"/>
          <w:w w:val="105"/>
          <w:sz w:val="28"/>
          <w:szCs w:val="28"/>
          <w:lang w:val="uk-UA"/>
        </w:rPr>
      </w:pPr>
    </w:p>
    <w:p w:rsidR="004E2940" w:rsidRPr="00721D41" w:rsidRDefault="004E2940" w:rsidP="004E2940">
      <w:pPr>
        <w:spacing w:line="468" w:lineRule="atLeast"/>
        <w:ind w:firstLine="3978"/>
        <w:outlineLvl w:val="0"/>
        <w:rPr>
          <w:spacing w:val="6"/>
          <w:w w:val="105"/>
          <w:sz w:val="28"/>
          <w:szCs w:val="28"/>
        </w:rPr>
      </w:pPr>
      <w:r w:rsidRPr="00721D41">
        <w:rPr>
          <w:spacing w:val="6"/>
          <w:w w:val="105"/>
          <w:sz w:val="28"/>
          <w:szCs w:val="28"/>
          <w:lang w:val="uk-UA"/>
        </w:rPr>
        <w:t>Науковий керівник</w:t>
      </w:r>
    </w:p>
    <w:p w:rsidR="004E2940" w:rsidRPr="00721D41" w:rsidRDefault="004E2940" w:rsidP="004E2940">
      <w:pPr>
        <w:spacing w:line="468" w:lineRule="atLeast"/>
        <w:ind w:firstLine="3978"/>
        <w:rPr>
          <w:spacing w:val="6"/>
          <w:w w:val="105"/>
          <w:sz w:val="28"/>
          <w:szCs w:val="28"/>
          <w:lang w:val="uk-UA"/>
        </w:rPr>
      </w:pPr>
      <w:r w:rsidRPr="00721D41">
        <w:rPr>
          <w:spacing w:val="6"/>
          <w:w w:val="105"/>
          <w:sz w:val="28"/>
          <w:szCs w:val="28"/>
          <w:lang w:val="uk-UA"/>
        </w:rPr>
        <w:lastRenderedPageBreak/>
        <w:t>доктор медичних наук, професор</w:t>
      </w:r>
    </w:p>
    <w:p w:rsidR="004E2940" w:rsidRPr="00721D41" w:rsidRDefault="004E2940" w:rsidP="004E2940">
      <w:pPr>
        <w:spacing w:line="468" w:lineRule="atLeast"/>
        <w:ind w:firstLine="3978"/>
        <w:rPr>
          <w:spacing w:val="6"/>
          <w:w w:val="105"/>
          <w:sz w:val="28"/>
          <w:szCs w:val="28"/>
          <w:lang w:val="uk-UA"/>
        </w:rPr>
      </w:pPr>
      <w:r w:rsidRPr="00721D41">
        <w:rPr>
          <w:spacing w:val="6"/>
          <w:w w:val="105"/>
          <w:sz w:val="28"/>
          <w:szCs w:val="28"/>
          <w:lang w:val="uk-UA"/>
        </w:rPr>
        <w:t>Крутько Валерій Семенович</w:t>
      </w:r>
    </w:p>
    <w:p w:rsidR="004E2940" w:rsidRDefault="004E2940" w:rsidP="004E2940">
      <w:pPr>
        <w:spacing w:line="468" w:lineRule="atLeast"/>
        <w:ind w:firstLine="709"/>
        <w:jc w:val="center"/>
        <w:outlineLvl w:val="0"/>
        <w:rPr>
          <w:spacing w:val="6"/>
          <w:w w:val="105"/>
          <w:sz w:val="28"/>
          <w:szCs w:val="28"/>
          <w:lang w:val="uk-UA"/>
        </w:rPr>
      </w:pPr>
    </w:p>
    <w:p w:rsidR="004E2940" w:rsidRDefault="004E2940" w:rsidP="004E2940">
      <w:pPr>
        <w:spacing w:line="468" w:lineRule="atLeast"/>
        <w:ind w:firstLine="709"/>
        <w:jc w:val="center"/>
        <w:outlineLvl w:val="0"/>
        <w:rPr>
          <w:spacing w:val="6"/>
          <w:w w:val="105"/>
          <w:sz w:val="28"/>
          <w:szCs w:val="28"/>
          <w:lang w:val="uk-UA"/>
        </w:rPr>
      </w:pPr>
    </w:p>
    <w:p w:rsidR="004E2940" w:rsidRPr="00721D41" w:rsidRDefault="004E2940" w:rsidP="004E2940">
      <w:pPr>
        <w:spacing w:line="468" w:lineRule="atLeast"/>
        <w:ind w:firstLine="709"/>
        <w:jc w:val="center"/>
        <w:outlineLvl w:val="0"/>
        <w:rPr>
          <w:spacing w:val="6"/>
          <w:w w:val="105"/>
          <w:sz w:val="28"/>
          <w:szCs w:val="28"/>
          <w:lang w:val="uk-UA"/>
        </w:rPr>
      </w:pPr>
    </w:p>
    <w:p w:rsidR="004E2940" w:rsidRPr="00721D41" w:rsidRDefault="004E2940" w:rsidP="004E2940">
      <w:pPr>
        <w:spacing w:line="468" w:lineRule="atLeast"/>
        <w:ind w:firstLine="709"/>
        <w:jc w:val="center"/>
        <w:outlineLvl w:val="0"/>
        <w:rPr>
          <w:spacing w:val="6"/>
          <w:w w:val="105"/>
          <w:sz w:val="28"/>
          <w:szCs w:val="28"/>
          <w:lang w:val="uk-UA"/>
        </w:rPr>
      </w:pPr>
      <w:r w:rsidRPr="00721D41">
        <w:rPr>
          <w:spacing w:val="6"/>
          <w:w w:val="105"/>
          <w:sz w:val="28"/>
          <w:szCs w:val="28"/>
          <w:lang w:val="uk-UA"/>
        </w:rPr>
        <w:t>Харків 200</w:t>
      </w:r>
      <w:r>
        <w:rPr>
          <w:spacing w:val="6"/>
          <w:w w:val="105"/>
          <w:sz w:val="28"/>
          <w:szCs w:val="28"/>
          <w:lang w:val="uk-UA"/>
        </w:rPr>
        <w:t>8</w:t>
      </w:r>
    </w:p>
    <w:p w:rsidR="004E2940" w:rsidRPr="00126800" w:rsidRDefault="004E2940" w:rsidP="004E2940">
      <w:pPr>
        <w:spacing w:line="468" w:lineRule="atLeast"/>
        <w:ind w:firstLine="709"/>
        <w:jc w:val="center"/>
        <w:outlineLvl w:val="0"/>
        <w:rPr>
          <w:snapToGrid w:val="0"/>
          <w:w w:val="105"/>
          <w:sz w:val="28"/>
        </w:rPr>
      </w:pPr>
      <w:r w:rsidRPr="00721D41">
        <w:rPr>
          <w:spacing w:val="6"/>
          <w:w w:val="105"/>
          <w:sz w:val="28"/>
          <w:szCs w:val="28"/>
          <w:lang w:val="uk-UA"/>
        </w:rPr>
        <w:br w:type="page"/>
      </w:r>
      <w:r w:rsidRPr="00721D41">
        <w:rPr>
          <w:snapToGrid w:val="0"/>
          <w:w w:val="105"/>
          <w:sz w:val="28"/>
          <w:lang w:val="uk-UA"/>
        </w:rPr>
        <w:lastRenderedPageBreak/>
        <w:t>ЗМІСТ</w:t>
      </w:r>
    </w:p>
    <w:p w:rsidR="004E2940" w:rsidRPr="00126800" w:rsidRDefault="004E2940" w:rsidP="004E2940">
      <w:pPr>
        <w:spacing w:line="468" w:lineRule="atLeast"/>
        <w:ind w:firstLine="709"/>
        <w:jc w:val="center"/>
        <w:outlineLvl w:val="0"/>
        <w:rPr>
          <w:snapToGrid w:val="0"/>
          <w:w w:val="105"/>
          <w:sz w:val="28"/>
        </w:rPr>
      </w:pPr>
    </w:p>
    <w:p w:rsidR="004E2940" w:rsidRPr="00721D41" w:rsidRDefault="004E2940" w:rsidP="004E2940">
      <w:pPr>
        <w:tabs>
          <w:tab w:val="right" w:leader="dot" w:pos="9072"/>
        </w:tabs>
        <w:ind w:left="1248" w:right="1167" w:hanging="1248"/>
        <w:rPr>
          <w:snapToGrid w:val="0"/>
          <w:w w:val="105"/>
          <w:sz w:val="28"/>
        </w:rPr>
      </w:pPr>
      <w:r w:rsidRPr="00721D41">
        <w:rPr>
          <w:snapToGrid w:val="0"/>
          <w:w w:val="105"/>
          <w:sz w:val="28"/>
          <w:lang w:val="uk-UA"/>
        </w:rPr>
        <w:t>ПЕРЕЛІК УМОВНИХ ПОЗНАЧЕНЬ І ТЕРМІНІВ</w:t>
      </w:r>
      <w:r w:rsidRPr="00721D41">
        <w:rPr>
          <w:snapToGrid w:val="0"/>
          <w:w w:val="105"/>
          <w:sz w:val="28"/>
          <w:lang w:val="uk-UA"/>
        </w:rPr>
        <w:tab/>
      </w:r>
      <w:r w:rsidRPr="00721D41">
        <w:rPr>
          <w:snapToGrid w:val="0"/>
          <w:w w:val="105"/>
          <w:sz w:val="28"/>
        </w:rPr>
        <w:t>3</w:t>
      </w:r>
    </w:p>
    <w:p w:rsidR="004E2940" w:rsidRPr="00721D41" w:rsidRDefault="004E2940" w:rsidP="004E2940">
      <w:pPr>
        <w:tabs>
          <w:tab w:val="right" w:leader="dot" w:pos="9072"/>
        </w:tabs>
        <w:ind w:left="1248" w:right="1167" w:hanging="1248"/>
        <w:rPr>
          <w:snapToGrid w:val="0"/>
          <w:w w:val="105"/>
          <w:sz w:val="28"/>
          <w:lang w:val="uk-UA"/>
        </w:rPr>
      </w:pPr>
      <w:r w:rsidRPr="00721D41">
        <w:rPr>
          <w:snapToGrid w:val="0"/>
          <w:w w:val="105"/>
          <w:sz w:val="28"/>
          <w:lang w:val="uk-UA"/>
        </w:rPr>
        <w:t>ВСТУП</w:t>
      </w:r>
      <w:r w:rsidRPr="00721D41">
        <w:rPr>
          <w:snapToGrid w:val="0"/>
          <w:w w:val="105"/>
          <w:sz w:val="28"/>
          <w:lang w:val="uk-UA"/>
        </w:rPr>
        <w:tab/>
      </w:r>
      <w:r w:rsidRPr="00721D41">
        <w:rPr>
          <w:snapToGrid w:val="0"/>
          <w:w w:val="105"/>
          <w:sz w:val="28"/>
          <w:lang w:val="uk-UA"/>
        </w:rPr>
        <w:tab/>
      </w:r>
      <w:r>
        <w:rPr>
          <w:snapToGrid w:val="0"/>
          <w:w w:val="105"/>
          <w:sz w:val="28"/>
          <w:lang w:val="uk-UA"/>
        </w:rPr>
        <w:t>4</w:t>
      </w:r>
    </w:p>
    <w:p w:rsidR="004E2940" w:rsidRPr="00E35F24" w:rsidRDefault="004E2940" w:rsidP="004E2940">
      <w:pPr>
        <w:tabs>
          <w:tab w:val="right" w:leader="dot" w:pos="9072"/>
        </w:tabs>
        <w:ind w:left="1170" w:right="1167" w:hanging="1170"/>
        <w:rPr>
          <w:snapToGrid w:val="0"/>
          <w:w w:val="105"/>
          <w:sz w:val="28"/>
        </w:rPr>
      </w:pPr>
      <w:r w:rsidRPr="00721D41">
        <w:rPr>
          <w:sz w:val="28"/>
          <w:lang w:val="uk-UA"/>
        </w:rPr>
        <w:t>Р</w:t>
      </w:r>
      <w:r w:rsidRPr="00721D41">
        <w:rPr>
          <w:sz w:val="28"/>
          <w:lang w:val="uk-UA"/>
        </w:rPr>
        <w:t>о</w:t>
      </w:r>
      <w:r w:rsidRPr="00721D41">
        <w:rPr>
          <w:sz w:val="28"/>
          <w:lang w:val="uk-UA"/>
        </w:rPr>
        <w:t>зді</w:t>
      </w:r>
      <w:r w:rsidRPr="00721D41">
        <w:rPr>
          <w:sz w:val="28"/>
          <w:lang w:val="uk-UA"/>
        </w:rPr>
        <w:t>л</w:t>
      </w:r>
      <w:r w:rsidRPr="00721D41">
        <w:rPr>
          <w:sz w:val="28"/>
          <w:lang w:val="uk-UA"/>
        </w:rPr>
        <w:t xml:space="preserve"> 1</w:t>
      </w:r>
      <w:r w:rsidRPr="00721D41">
        <w:rPr>
          <w:snapToGrid w:val="0"/>
          <w:w w:val="105"/>
          <w:sz w:val="28"/>
          <w:lang w:val="uk-UA"/>
        </w:rPr>
        <w:t>. ОГЛЯД ЛІТЕРАТУРИ</w:t>
      </w:r>
      <w:r w:rsidRPr="00721D41">
        <w:rPr>
          <w:snapToGrid w:val="0"/>
          <w:w w:val="105"/>
          <w:sz w:val="28"/>
          <w:lang w:val="uk-UA"/>
        </w:rPr>
        <w:tab/>
      </w:r>
      <w:r>
        <w:rPr>
          <w:snapToGrid w:val="0"/>
          <w:w w:val="105"/>
          <w:sz w:val="28"/>
        </w:rPr>
        <w:t>9</w:t>
      </w:r>
    </w:p>
    <w:p w:rsidR="004E2940" w:rsidRPr="00721D41" w:rsidRDefault="004E2940" w:rsidP="004E2940">
      <w:pPr>
        <w:tabs>
          <w:tab w:val="right" w:leader="dot" w:pos="9072"/>
        </w:tabs>
        <w:ind w:left="1716" w:hanging="702"/>
        <w:rPr>
          <w:snapToGrid w:val="0"/>
          <w:w w:val="105"/>
          <w:sz w:val="28"/>
          <w:lang w:val="uk-UA"/>
        </w:rPr>
      </w:pPr>
      <w:r w:rsidRPr="00721D41">
        <w:rPr>
          <w:snapToGrid w:val="0"/>
          <w:w w:val="105"/>
          <w:sz w:val="28"/>
          <w:lang w:val="uk-UA"/>
        </w:rPr>
        <w:t>1.1.</w:t>
      </w:r>
      <w:r w:rsidRPr="00721D41">
        <w:rPr>
          <w:snapToGrid w:val="0"/>
          <w:w w:val="105"/>
          <w:sz w:val="28"/>
          <w:lang w:val="uk-UA"/>
        </w:rPr>
        <w:tab/>
      </w:r>
      <w:r w:rsidRPr="00721D41">
        <w:rPr>
          <w:iCs/>
          <w:w w:val="105"/>
          <w:sz w:val="28"/>
          <w:lang w:val="uk-UA"/>
        </w:rPr>
        <w:t xml:space="preserve">Генотипи </w:t>
      </w:r>
      <w:r>
        <w:rPr>
          <w:iCs/>
          <w:w w:val="105"/>
          <w:sz w:val="28"/>
          <w:lang w:val="en-US"/>
        </w:rPr>
        <w:t>M</w:t>
      </w:r>
      <w:r w:rsidRPr="00721D41">
        <w:rPr>
          <w:iCs/>
          <w:w w:val="105"/>
          <w:sz w:val="28"/>
          <w:lang w:val="en-US"/>
        </w:rPr>
        <w:t>ycobacterium</w:t>
      </w:r>
      <w:r w:rsidRPr="00721D41">
        <w:rPr>
          <w:iCs/>
          <w:w w:val="105"/>
          <w:sz w:val="28"/>
          <w:lang w:val="uk-UA"/>
        </w:rPr>
        <w:t xml:space="preserve"> </w:t>
      </w:r>
      <w:r w:rsidRPr="00721D41">
        <w:rPr>
          <w:iCs/>
          <w:w w:val="105"/>
          <w:sz w:val="28"/>
          <w:lang w:val="en-US"/>
        </w:rPr>
        <w:t>tuberculosis</w:t>
      </w:r>
      <w:r w:rsidRPr="00721D41">
        <w:rPr>
          <w:iCs/>
          <w:w w:val="105"/>
          <w:sz w:val="28"/>
          <w:lang w:val="uk-UA"/>
        </w:rPr>
        <w:t>.</w:t>
      </w:r>
      <w:r w:rsidRPr="00721D41">
        <w:rPr>
          <w:snapToGrid w:val="0"/>
          <w:w w:val="105"/>
          <w:sz w:val="28"/>
          <w:lang w:val="uk-UA"/>
        </w:rPr>
        <w:tab/>
      </w:r>
      <w:r>
        <w:rPr>
          <w:snapToGrid w:val="0"/>
          <w:w w:val="105"/>
          <w:sz w:val="28"/>
          <w:lang w:val="uk-UA"/>
        </w:rPr>
        <w:t>9</w:t>
      </w:r>
    </w:p>
    <w:p w:rsidR="004E2940" w:rsidRPr="00721D41" w:rsidRDefault="004E2940" w:rsidP="004E2940">
      <w:pPr>
        <w:tabs>
          <w:tab w:val="right" w:leader="dot" w:pos="9072"/>
        </w:tabs>
        <w:ind w:left="1716" w:hanging="702"/>
        <w:rPr>
          <w:snapToGrid w:val="0"/>
          <w:w w:val="105"/>
          <w:sz w:val="28"/>
          <w:lang w:val="uk-UA"/>
        </w:rPr>
      </w:pPr>
      <w:r w:rsidRPr="00721D41">
        <w:rPr>
          <w:snapToGrid w:val="0"/>
          <w:w w:val="105"/>
          <w:sz w:val="28"/>
          <w:lang w:val="uk-UA"/>
        </w:rPr>
        <w:t>1.2.</w:t>
      </w:r>
      <w:r w:rsidRPr="00721D41">
        <w:rPr>
          <w:snapToGrid w:val="0"/>
          <w:w w:val="105"/>
          <w:sz w:val="28"/>
          <w:lang w:val="uk-UA"/>
        </w:rPr>
        <w:tab/>
      </w:r>
      <w:r w:rsidRPr="00721D41">
        <w:rPr>
          <w:w w:val="105"/>
          <w:sz w:val="28"/>
          <w:lang w:val="uk-UA"/>
        </w:rPr>
        <w:t>Циркуляція різних генотипів у світі.</w:t>
      </w:r>
      <w:r w:rsidRPr="00721D41">
        <w:rPr>
          <w:snapToGrid w:val="0"/>
          <w:w w:val="105"/>
          <w:sz w:val="28"/>
          <w:lang w:val="uk-UA"/>
        </w:rPr>
        <w:t>.</w:t>
      </w:r>
      <w:r w:rsidRPr="00721D41">
        <w:rPr>
          <w:snapToGrid w:val="0"/>
          <w:w w:val="105"/>
          <w:sz w:val="28"/>
          <w:lang w:val="uk-UA"/>
        </w:rPr>
        <w:tab/>
        <w:t>1</w:t>
      </w:r>
      <w:r>
        <w:rPr>
          <w:snapToGrid w:val="0"/>
          <w:w w:val="105"/>
          <w:sz w:val="28"/>
          <w:lang w:val="uk-UA"/>
        </w:rPr>
        <w:t>2</w:t>
      </w:r>
    </w:p>
    <w:p w:rsidR="004E2940" w:rsidRPr="00126800" w:rsidRDefault="004E2940" w:rsidP="004E2940">
      <w:pPr>
        <w:tabs>
          <w:tab w:val="right" w:leader="dot" w:pos="9072"/>
        </w:tabs>
        <w:ind w:left="1716" w:hanging="702"/>
        <w:rPr>
          <w:snapToGrid w:val="0"/>
          <w:w w:val="105"/>
          <w:sz w:val="28"/>
          <w:lang w:val="uk-UA"/>
        </w:rPr>
      </w:pPr>
      <w:r w:rsidRPr="00721D41">
        <w:rPr>
          <w:snapToGrid w:val="0"/>
          <w:w w:val="105"/>
          <w:sz w:val="28"/>
          <w:lang w:val="uk-UA"/>
        </w:rPr>
        <w:t>1.3.</w:t>
      </w:r>
      <w:r w:rsidRPr="00721D41">
        <w:rPr>
          <w:snapToGrid w:val="0"/>
          <w:w w:val="105"/>
          <w:sz w:val="28"/>
          <w:lang w:val="uk-UA"/>
        </w:rPr>
        <w:tab/>
      </w:r>
      <w:r w:rsidRPr="00721D41">
        <w:rPr>
          <w:bCs/>
          <w:w w:val="105"/>
          <w:sz w:val="28"/>
          <w:lang w:val="uk-UA"/>
        </w:rPr>
        <w:t xml:space="preserve">Клініко-рентгенологічні особливості туберкульозу легень, викликаного генотипами </w:t>
      </w:r>
      <w:r w:rsidRPr="00721D41">
        <w:rPr>
          <w:iCs/>
          <w:w w:val="105"/>
          <w:sz w:val="28"/>
          <w:lang w:val="uk-UA"/>
        </w:rPr>
        <w:t>М. tuberculosis</w:t>
      </w:r>
      <w:r w:rsidRPr="00721D41">
        <w:rPr>
          <w:bCs/>
          <w:w w:val="105"/>
          <w:sz w:val="28"/>
          <w:lang w:val="uk-UA"/>
        </w:rPr>
        <w:t>.</w:t>
      </w:r>
      <w:r w:rsidRPr="00721D41">
        <w:rPr>
          <w:snapToGrid w:val="0"/>
          <w:w w:val="105"/>
          <w:sz w:val="28"/>
          <w:lang w:val="uk-UA"/>
        </w:rPr>
        <w:tab/>
        <w:t>1</w:t>
      </w:r>
      <w:r w:rsidRPr="00126800">
        <w:rPr>
          <w:snapToGrid w:val="0"/>
          <w:w w:val="105"/>
          <w:sz w:val="28"/>
          <w:lang w:val="uk-UA"/>
        </w:rPr>
        <w:t>4</w:t>
      </w:r>
    </w:p>
    <w:p w:rsidR="004E2940" w:rsidRPr="00721D41" w:rsidRDefault="004E2940" w:rsidP="004E2940">
      <w:pPr>
        <w:tabs>
          <w:tab w:val="right" w:leader="dot" w:pos="9072"/>
        </w:tabs>
        <w:ind w:left="1716" w:right="933" w:hanging="702"/>
        <w:rPr>
          <w:snapToGrid w:val="0"/>
          <w:w w:val="105"/>
          <w:sz w:val="28"/>
          <w:lang w:val="uk-UA"/>
        </w:rPr>
      </w:pPr>
      <w:r w:rsidRPr="00721D41">
        <w:rPr>
          <w:snapToGrid w:val="0"/>
          <w:w w:val="105"/>
          <w:sz w:val="28"/>
          <w:lang w:val="uk-UA"/>
        </w:rPr>
        <w:t>1.4.</w:t>
      </w:r>
      <w:r w:rsidRPr="00721D41">
        <w:rPr>
          <w:snapToGrid w:val="0"/>
          <w:w w:val="105"/>
          <w:sz w:val="28"/>
          <w:lang w:val="uk-UA"/>
        </w:rPr>
        <w:tab/>
      </w:r>
      <w:r w:rsidRPr="00721D41">
        <w:rPr>
          <w:bCs/>
          <w:w w:val="105"/>
          <w:sz w:val="28"/>
          <w:lang w:val="uk-UA"/>
        </w:rPr>
        <w:t>Чутливість M. tuberculosis різних генотипів до протитуберкульозних препаратів.</w:t>
      </w:r>
      <w:r w:rsidRPr="00721D41">
        <w:rPr>
          <w:snapToGrid w:val="0"/>
          <w:w w:val="105"/>
          <w:sz w:val="28"/>
          <w:lang w:val="uk-UA"/>
        </w:rPr>
        <w:tab/>
        <w:t>1</w:t>
      </w:r>
      <w:r>
        <w:rPr>
          <w:snapToGrid w:val="0"/>
          <w:w w:val="105"/>
          <w:sz w:val="28"/>
          <w:lang w:val="uk-UA"/>
        </w:rPr>
        <w:t>7</w:t>
      </w:r>
    </w:p>
    <w:p w:rsidR="004E2940" w:rsidRPr="00721D41" w:rsidRDefault="004E2940" w:rsidP="004E2940">
      <w:pPr>
        <w:tabs>
          <w:tab w:val="right" w:leader="dot" w:pos="9072"/>
        </w:tabs>
        <w:ind w:left="1716" w:hanging="702"/>
        <w:rPr>
          <w:snapToGrid w:val="0"/>
          <w:w w:val="105"/>
          <w:sz w:val="28"/>
          <w:lang w:val="uk-UA"/>
        </w:rPr>
      </w:pPr>
      <w:r w:rsidRPr="00721D41">
        <w:rPr>
          <w:snapToGrid w:val="0"/>
          <w:w w:val="105"/>
          <w:sz w:val="28"/>
          <w:lang w:val="uk-UA"/>
        </w:rPr>
        <w:t>1.5.</w:t>
      </w:r>
      <w:r w:rsidRPr="00721D41">
        <w:rPr>
          <w:snapToGrid w:val="0"/>
          <w:w w:val="105"/>
          <w:sz w:val="28"/>
          <w:lang w:val="uk-UA"/>
        </w:rPr>
        <w:tab/>
      </w:r>
      <w:r w:rsidRPr="00721D41">
        <w:rPr>
          <w:w w:val="105"/>
          <w:sz w:val="28"/>
          <w:lang w:val="uk-UA"/>
        </w:rPr>
        <w:t>Методи генетичного типування M. tuberculosis</w:t>
      </w:r>
      <w:r w:rsidRPr="00721D41">
        <w:rPr>
          <w:iCs/>
          <w:w w:val="105"/>
          <w:sz w:val="28"/>
          <w:lang w:val="uk-UA"/>
        </w:rPr>
        <w:tab/>
      </w:r>
      <w:r w:rsidRPr="00721D41">
        <w:rPr>
          <w:snapToGrid w:val="0"/>
          <w:w w:val="105"/>
          <w:sz w:val="28"/>
          <w:lang w:val="uk-UA"/>
        </w:rPr>
        <w:t>1</w:t>
      </w:r>
      <w:r>
        <w:rPr>
          <w:snapToGrid w:val="0"/>
          <w:w w:val="105"/>
          <w:sz w:val="28"/>
          <w:lang w:val="uk-UA"/>
        </w:rPr>
        <w:t>8</w:t>
      </w:r>
    </w:p>
    <w:p w:rsidR="004E2940" w:rsidRPr="00721D41" w:rsidRDefault="004E2940" w:rsidP="004E2940">
      <w:pPr>
        <w:tabs>
          <w:tab w:val="right" w:leader="dot" w:pos="9072"/>
        </w:tabs>
        <w:ind w:left="1014" w:right="1167" w:hanging="1014"/>
        <w:rPr>
          <w:sz w:val="28"/>
          <w:lang w:val="uk-UA"/>
        </w:rPr>
      </w:pPr>
      <w:r w:rsidRPr="00721D41">
        <w:rPr>
          <w:sz w:val="28"/>
          <w:lang w:val="uk-UA"/>
        </w:rPr>
        <w:t>Ро</w:t>
      </w:r>
      <w:r w:rsidRPr="00721D41">
        <w:rPr>
          <w:sz w:val="28"/>
          <w:lang w:val="uk-UA"/>
        </w:rPr>
        <w:t>з</w:t>
      </w:r>
      <w:r w:rsidRPr="00721D41">
        <w:rPr>
          <w:sz w:val="28"/>
          <w:lang w:val="uk-UA"/>
        </w:rPr>
        <w:t>діл 2.ОБ’ЄКТ І МЕТОДИ ДОСЛІДЖЕННЯ</w:t>
      </w:r>
      <w:r w:rsidRPr="00721D41">
        <w:rPr>
          <w:sz w:val="28"/>
          <w:lang w:val="uk-UA"/>
        </w:rPr>
        <w:tab/>
        <w:t>2</w:t>
      </w:r>
      <w:r>
        <w:rPr>
          <w:sz w:val="28"/>
          <w:lang w:val="uk-UA"/>
        </w:rPr>
        <w:t>4</w:t>
      </w:r>
    </w:p>
    <w:p w:rsidR="004E2940" w:rsidRPr="00721D41" w:rsidRDefault="004E2940" w:rsidP="004E2940">
      <w:pPr>
        <w:tabs>
          <w:tab w:val="right" w:leader="dot" w:pos="9072"/>
        </w:tabs>
        <w:ind w:left="1716" w:hanging="702"/>
        <w:rPr>
          <w:snapToGrid w:val="0"/>
          <w:w w:val="105"/>
          <w:sz w:val="28"/>
        </w:rPr>
      </w:pPr>
      <w:r w:rsidRPr="00721D41">
        <w:rPr>
          <w:snapToGrid w:val="0"/>
          <w:w w:val="105"/>
          <w:sz w:val="28"/>
          <w:lang w:val="uk-UA"/>
        </w:rPr>
        <w:t>2.1.</w:t>
      </w:r>
      <w:r w:rsidRPr="00721D41">
        <w:rPr>
          <w:snapToGrid w:val="0"/>
          <w:w w:val="105"/>
          <w:sz w:val="28"/>
          <w:lang w:val="uk-UA"/>
        </w:rPr>
        <w:tab/>
        <w:t xml:space="preserve">Клінічна характеристика хворих на туберкульоз легень </w:t>
      </w:r>
      <w:r w:rsidRPr="00721D41">
        <w:rPr>
          <w:snapToGrid w:val="0"/>
          <w:w w:val="105"/>
          <w:sz w:val="28"/>
          <w:lang w:val="uk-UA"/>
        </w:rPr>
        <w:tab/>
      </w:r>
      <w:r w:rsidRPr="00721D41">
        <w:rPr>
          <w:snapToGrid w:val="0"/>
          <w:w w:val="105"/>
          <w:sz w:val="28"/>
        </w:rPr>
        <w:t>2</w:t>
      </w:r>
      <w:r>
        <w:rPr>
          <w:snapToGrid w:val="0"/>
          <w:w w:val="105"/>
          <w:sz w:val="28"/>
        </w:rPr>
        <w:t>4</w:t>
      </w:r>
    </w:p>
    <w:p w:rsidR="004E2940" w:rsidRPr="00721D41" w:rsidRDefault="004E2940" w:rsidP="004E2940">
      <w:pPr>
        <w:tabs>
          <w:tab w:val="right" w:leader="dot" w:pos="9072"/>
        </w:tabs>
        <w:ind w:left="1716" w:hanging="702"/>
        <w:rPr>
          <w:snapToGrid w:val="0"/>
          <w:w w:val="105"/>
          <w:sz w:val="28"/>
        </w:rPr>
      </w:pPr>
      <w:r w:rsidRPr="00721D41">
        <w:rPr>
          <w:snapToGrid w:val="0"/>
          <w:w w:val="105"/>
          <w:sz w:val="28"/>
          <w:lang w:val="uk-UA"/>
        </w:rPr>
        <w:t>2.2.</w:t>
      </w:r>
      <w:r w:rsidRPr="00721D41">
        <w:rPr>
          <w:snapToGrid w:val="0"/>
          <w:w w:val="105"/>
          <w:sz w:val="28"/>
          <w:lang w:val="uk-UA"/>
        </w:rPr>
        <w:tab/>
        <w:t>Методи дослідження</w:t>
      </w:r>
      <w:r w:rsidRPr="00721D41">
        <w:rPr>
          <w:snapToGrid w:val="0"/>
          <w:w w:val="105"/>
          <w:sz w:val="28"/>
          <w:lang w:val="uk-UA"/>
        </w:rPr>
        <w:tab/>
      </w:r>
      <w:r>
        <w:rPr>
          <w:snapToGrid w:val="0"/>
          <w:w w:val="105"/>
          <w:sz w:val="28"/>
        </w:rPr>
        <w:t>29</w:t>
      </w:r>
    </w:p>
    <w:p w:rsidR="004E2940" w:rsidRPr="00721D41" w:rsidRDefault="004E2940" w:rsidP="004E2940">
      <w:pPr>
        <w:tabs>
          <w:tab w:val="right" w:leader="dot" w:pos="9072"/>
        </w:tabs>
        <w:ind w:left="1716" w:hanging="702"/>
        <w:rPr>
          <w:snapToGrid w:val="0"/>
          <w:w w:val="105"/>
          <w:sz w:val="28"/>
        </w:rPr>
      </w:pPr>
      <w:r w:rsidRPr="00721D41">
        <w:rPr>
          <w:snapToGrid w:val="0"/>
          <w:w w:val="105"/>
          <w:sz w:val="28"/>
          <w:lang w:val="uk-UA"/>
        </w:rPr>
        <w:t>2.2.1.Клініко-рентгенологічні та лабораторні методи дослідження</w:t>
      </w:r>
      <w:r w:rsidRPr="00721D41">
        <w:rPr>
          <w:snapToGrid w:val="0"/>
          <w:w w:val="105"/>
          <w:sz w:val="28"/>
          <w:lang w:val="uk-UA"/>
        </w:rPr>
        <w:tab/>
      </w:r>
      <w:r>
        <w:rPr>
          <w:snapToGrid w:val="0"/>
          <w:w w:val="105"/>
          <w:sz w:val="28"/>
        </w:rPr>
        <w:t>29</w:t>
      </w:r>
    </w:p>
    <w:p w:rsidR="004E2940" w:rsidRPr="00721D41" w:rsidRDefault="004E2940" w:rsidP="004E2940">
      <w:pPr>
        <w:tabs>
          <w:tab w:val="right" w:leader="dot" w:pos="9072"/>
        </w:tabs>
        <w:ind w:left="1716" w:hanging="702"/>
        <w:rPr>
          <w:snapToGrid w:val="0"/>
          <w:w w:val="105"/>
          <w:sz w:val="28"/>
        </w:rPr>
      </w:pPr>
      <w:r w:rsidRPr="00721D41">
        <w:rPr>
          <w:snapToGrid w:val="0"/>
          <w:w w:val="105"/>
          <w:sz w:val="28"/>
          <w:lang w:val="uk-UA"/>
        </w:rPr>
        <w:t>2.2.</w:t>
      </w:r>
      <w:r w:rsidRPr="00721D41">
        <w:rPr>
          <w:snapToGrid w:val="0"/>
          <w:w w:val="105"/>
          <w:sz w:val="28"/>
        </w:rPr>
        <w:t>2</w:t>
      </w:r>
      <w:r w:rsidRPr="00721D41">
        <w:rPr>
          <w:snapToGrid w:val="0"/>
          <w:w w:val="105"/>
          <w:sz w:val="28"/>
          <w:lang w:val="uk-UA"/>
        </w:rPr>
        <w:tab/>
        <w:t>Молекулярно-генетичні методи дослідження</w:t>
      </w:r>
      <w:r w:rsidRPr="00721D41">
        <w:rPr>
          <w:snapToGrid w:val="0"/>
          <w:w w:val="105"/>
          <w:sz w:val="28"/>
          <w:lang w:val="uk-UA"/>
        </w:rPr>
        <w:tab/>
        <w:t>3</w:t>
      </w:r>
      <w:r>
        <w:rPr>
          <w:snapToGrid w:val="0"/>
          <w:w w:val="105"/>
          <w:sz w:val="28"/>
        </w:rPr>
        <w:t>1</w:t>
      </w:r>
    </w:p>
    <w:p w:rsidR="004E2940" w:rsidRPr="00D60661" w:rsidRDefault="004E2940" w:rsidP="004E2940">
      <w:pPr>
        <w:tabs>
          <w:tab w:val="right" w:leader="dot" w:pos="9072"/>
        </w:tabs>
        <w:ind w:left="1716" w:hanging="702"/>
        <w:rPr>
          <w:snapToGrid w:val="0"/>
          <w:w w:val="105"/>
          <w:sz w:val="28"/>
          <w:lang w:val="uk-UA"/>
        </w:rPr>
      </w:pPr>
      <w:r w:rsidRPr="00721D41">
        <w:rPr>
          <w:snapToGrid w:val="0"/>
          <w:w w:val="105"/>
          <w:sz w:val="28"/>
          <w:lang w:val="uk-UA"/>
        </w:rPr>
        <w:t>2.2.</w:t>
      </w:r>
      <w:r w:rsidRPr="00721D41">
        <w:rPr>
          <w:snapToGrid w:val="0"/>
          <w:w w:val="105"/>
          <w:sz w:val="28"/>
        </w:rPr>
        <w:t>3</w:t>
      </w:r>
      <w:r w:rsidRPr="00721D41">
        <w:rPr>
          <w:snapToGrid w:val="0"/>
          <w:w w:val="105"/>
          <w:sz w:val="28"/>
          <w:lang w:val="uk-UA"/>
        </w:rPr>
        <w:tab/>
      </w:r>
      <w:r w:rsidRPr="00721D41">
        <w:rPr>
          <w:w w:val="105"/>
          <w:sz w:val="28"/>
          <w:lang w:val="uk-UA"/>
        </w:rPr>
        <w:t>Статистична обробка отриманих даних</w:t>
      </w:r>
      <w:r w:rsidRPr="00721D41">
        <w:rPr>
          <w:snapToGrid w:val="0"/>
          <w:w w:val="105"/>
          <w:sz w:val="28"/>
          <w:lang w:val="uk-UA"/>
        </w:rPr>
        <w:tab/>
        <w:t>3</w:t>
      </w:r>
      <w:r>
        <w:rPr>
          <w:snapToGrid w:val="0"/>
          <w:w w:val="105"/>
          <w:sz w:val="28"/>
          <w:lang w:val="uk-UA"/>
        </w:rPr>
        <w:t>4</w:t>
      </w:r>
    </w:p>
    <w:p w:rsidR="004E2940" w:rsidRPr="00721D41" w:rsidRDefault="004E2940" w:rsidP="004E2940">
      <w:pPr>
        <w:tabs>
          <w:tab w:val="right" w:leader="dot" w:pos="9072"/>
        </w:tabs>
        <w:ind w:left="1014" w:right="1167" w:hanging="1014"/>
        <w:rPr>
          <w:sz w:val="28"/>
          <w:lang w:val="uk-UA"/>
        </w:rPr>
      </w:pPr>
      <w:r w:rsidRPr="00721D41">
        <w:rPr>
          <w:sz w:val="28"/>
          <w:lang w:val="uk-UA"/>
        </w:rPr>
        <w:t>Розділ 3</w:t>
      </w:r>
      <w:r w:rsidRPr="00721D41">
        <w:rPr>
          <w:snapToGrid w:val="0"/>
          <w:w w:val="105"/>
          <w:sz w:val="28"/>
          <w:lang w:val="uk-UA"/>
        </w:rPr>
        <w:t xml:space="preserve">. РОЗПОВСЮЖДЕНІСТЬ ГЕНОТИПІВ </w:t>
      </w:r>
      <w:r w:rsidRPr="00721D41">
        <w:rPr>
          <w:snapToGrid w:val="0"/>
          <w:w w:val="105"/>
          <w:sz w:val="28"/>
          <w:lang w:val="en-US"/>
        </w:rPr>
        <w:t>MYCOBACTERIUM</w:t>
      </w:r>
      <w:r w:rsidRPr="00721D41">
        <w:rPr>
          <w:snapToGrid w:val="0"/>
          <w:w w:val="105"/>
          <w:sz w:val="28"/>
          <w:lang w:val="uk-UA"/>
        </w:rPr>
        <w:t xml:space="preserve"> </w:t>
      </w:r>
      <w:r w:rsidRPr="00721D41">
        <w:rPr>
          <w:snapToGrid w:val="0"/>
          <w:w w:val="105"/>
          <w:sz w:val="28"/>
          <w:lang w:val="en-US"/>
        </w:rPr>
        <w:t>TUBERCULOSIS</w:t>
      </w:r>
      <w:r w:rsidRPr="00721D41">
        <w:rPr>
          <w:snapToGrid w:val="0"/>
          <w:w w:val="105"/>
          <w:sz w:val="28"/>
          <w:lang w:val="uk-UA"/>
        </w:rPr>
        <w:t xml:space="preserve"> СЕРЕД ХВОРИХ НА ТУБЕРКУЛЬОЗ ЛЕГЕНЬ В М. ХАРКОВІ</w:t>
      </w:r>
      <w:r w:rsidRPr="00721D41">
        <w:rPr>
          <w:iCs/>
          <w:w w:val="105"/>
          <w:sz w:val="28"/>
          <w:lang w:val="uk-UA"/>
        </w:rPr>
        <w:tab/>
        <w:t>3</w:t>
      </w:r>
      <w:r>
        <w:rPr>
          <w:iCs/>
          <w:w w:val="105"/>
          <w:sz w:val="28"/>
          <w:lang w:val="uk-UA"/>
        </w:rPr>
        <w:t>5</w:t>
      </w:r>
    </w:p>
    <w:p w:rsidR="004E2940" w:rsidRPr="00721D41" w:rsidRDefault="004E2940" w:rsidP="004E2940">
      <w:pPr>
        <w:tabs>
          <w:tab w:val="right" w:leader="dot" w:pos="9072"/>
        </w:tabs>
        <w:ind w:left="1716" w:hanging="702"/>
        <w:rPr>
          <w:snapToGrid w:val="0"/>
          <w:w w:val="105"/>
          <w:sz w:val="28"/>
          <w:lang w:val="uk-UA"/>
        </w:rPr>
      </w:pPr>
      <w:r w:rsidRPr="00721D41">
        <w:rPr>
          <w:snapToGrid w:val="0"/>
          <w:w w:val="105"/>
          <w:sz w:val="28"/>
          <w:lang w:val="uk-UA"/>
        </w:rPr>
        <w:t>3.1.</w:t>
      </w:r>
      <w:r w:rsidRPr="00721D41">
        <w:rPr>
          <w:snapToGrid w:val="0"/>
          <w:w w:val="105"/>
          <w:sz w:val="28"/>
          <w:lang w:val="uk-UA"/>
        </w:rPr>
        <w:tab/>
        <w:t>Результати VNTR типування М. tuberculosis.</w:t>
      </w:r>
      <w:r w:rsidRPr="00721D41">
        <w:rPr>
          <w:snapToGrid w:val="0"/>
          <w:w w:val="105"/>
          <w:sz w:val="28"/>
          <w:lang w:val="uk-UA"/>
        </w:rPr>
        <w:tab/>
        <w:t>3</w:t>
      </w:r>
      <w:r>
        <w:rPr>
          <w:snapToGrid w:val="0"/>
          <w:w w:val="105"/>
          <w:sz w:val="28"/>
          <w:lang w:val="uk-UA"/>
        </w:rPr>
        <w:t>5</w:t>
      </w:r>
    </w:p>
    <w:p w:rsidR="004E2940" w:rsidRPr="00721D41" w:rsidRDefault="004E2940" w:rsidP="004E2940">
      <w:pPr>
        <w:tabs>
          <w:tab w:val="right" w:leader="dot" w:pos="9072"/>
        </w:tabs>
        <w:ind w:left="1015" w:right="1401" w:hanging="1015"/>
        <w:rPr>
          <w:sz w:val="28"/>
        </w:rPr>
      </w:pPr>
      <w:r w:rsidRPr="00721D41">
        <w:rPr>
          <w:sz w:val="28"/>
          <w:lang w:val="uk-UA"/>
        </w:rPr>
        <w:t>Розділ 4</w:t>
      </w:r>
      <w:r w:rsidRPr="00721D41">
        <w:rPr>
          <w:snapToGrid w:val="0"/>
          <w:w w:val="105"/>
          <w:sz w:val="28"/>
          <w:lang w:val="uk-UA"/>
        </w:rPr>
        <w:t>. КЛІНІКО-РЕНТГЕНОЛОГІЧНА ХАРАКТЕРИСТИКА ТУБЕРКУЛЬОЗУ ЛЕГЕНЬ, ВИКЛИКАНОГО РІЗНИМИ ГЕНОТИПАМИ МБТ</w:t>
      </w:r>
      <w:r w:rsidRPr="00721D41">
        <w:rPr>
          <w:snapToGrid w:val="0"/>
          <w:w w:val="105"/>
          <w:sz w:val="28"/>
          <w:lang w:val="uk-UA"/>
        </w:rPr>
        <w:tab/>
      </w:r>
      <w:r w:rsidRPr="00721D41">
        <w:rPr>
          <w:snapToGrid w:val="0"/>
          <w:w w:val="105"/>
          <w:sz w:val="28"/>
        </w:rPr>
        <w:t>4</w:t>
      </w:r>
      <w:r>
        <w:rPr>
          <w:snapToGrid w:val="0"/>
          <w:w w:val="105"/>
          <w:sz w:val="28"/>
          <w:lang w:val="uk-UA"/>
        </w:rPr>
        <w:t>0</w:t>
      </w:r>
    </w:p>
    <w:p w:rsidR="004E2940" w:rsidRPr="00D60661" w:rsidRDefault="004E2940" w:rsidP="004E2940">
      <w:pPr>
        <w:tabs>
          <w:tab w:val="right" w:leader="dot" w:pos="9072"/>
        </w:tabs>
        <w:ind w:left="1638" w:right="699" w:hanging="546"/>
        <w:rPr>
          <w:snapToGrid w:val="0"/>
          <w:w w:val="105"/>
          <w:sz w:val="28"/>
          <w:lang w:val="uk-UA"/>
        </w:rPr>
      </w:pPr>
      <w:r w:rsidRPr="00721D41">
        <w:rPr>
          <w:snapToGrid w:val="0"/>
          <w:w w:val="105"/>
          <w:sz w:val="28"/>
          <w:lang w:val="uk-UA"/>
        </w:rPr>
        <w:t>4.1.</w:t>
      </w:r>
      <w:r w:rsidRPr="00721D41">
        <w:rPr>
          <w:b/>
          <w:snapToGrid w:val="0"/>
          <w:w w:val="105"/>
          <w:sz w:val="28"/>
          <w:lang w:val="uk-UA"/>
        </w:rPr>
        <w:t xml:space="preserve"> </w:t>
      </w:r>
      <w:r w:rsidRPr="00721D41">
        <w:rPr>
          <w:w w:val="105"/>
          <w:sz w:val="28"/>
          <w:lang w:val="uk-UA"/>
        </w:rPr>
        <w:t>Клініко-рентгенологічна характеристика туберкульозу легень, викликаного генотипом Beijing</w:t>
      </w:r>
      <w:r w:rsidRPr="00721D41">
        <w:rPr>
          <w:snapToGrid w:val="0"/>
          <w:w w:val="105"/>
          <w:sz w:val="28"/>
          <w:lang w:val="uk-UA"/>
        </w:rPr>
        <w:tab/>
      </w:r>
      <w:r w:rsidRPr="00721D41">
        <w:rPr>
          <w:snapToGrid w:val="0"/>
          <w:w w:val="105"/>
          <w:sz w:val="28"/>
        </w:rPr>
        <w:t>4</w:t>
      </w:r>
      <w:r>
        <w:rPr>
          <w:snapToGrid w:val="0"/>
          <w:w w:val="105"/>
          <w:sz w:val="28"/>
          <w:lang w:val="uk-UA"/>
        </w:rPr>
        <w:t>0</w:t>
      </w:r>
    </w:p>
    <w:p w:rsidR="004E2940" w:rsidRPr="00721D41" w:rsidRDefault="004E2940" w:rsidP="004E2940">
      <w:pPr>
        <w:tabs>
          <w:tab w:val="right" w:leader="dot" w:pos="9072"/>
        </w:tabs>
        <w:ind w:left="1638" w:right="621" w:hanging="546"/>
        <w:rPr>
          <w:snapToGrid w:val="0"/>
          <w:w w:val="105"/>
          <w:sz w:val="28"/>
        </w:rPr>
      </w:pPr>
      <w:r w:rsidRPr="00721D41">
        <w:rPr>
          <w:snapToGrid w:val="0"/>
          <w:w w:val="105"/>
          <w:sz w:val="28"/>
          <w:lang w:val="uk-UA"/>
        </w:rPr>
        <w:t xml:space="preserve">4.2. </w:t>
      </w:r>
      <w:r w:rsidRPr="00721D41">
        <w:rPr>
          <w:w w:val="105"/>
          <w:sz w:val="28"/>
          <w:lang w:val="uk-UA"/>
        </w:rPr>
        <w:t xml:space="preserve">Клініко-рентгенологічна характеристика туберкульозу легень, викликаного генотипом </w:t>
      </w:r>
      <w:r w:rsidRPr="00721D41">
        <w:rPr>
          <w:snapToGrid w:val="0"/>
          <w:w w:val="105"/>
          <w:sz w:val="28"/>
          <w:lang w:val="uk-UA"/>
        </w:rPr>
        <w:t>LA-M</w:t>
      </w:r>
      <w:r w:rsidRPr="00721D41">
        <w:rPr>
          <w:snapToGrid w:val="0"/>
          <w:w w:val="105"/>
          <w:sz w:val="28"/>
          <w:lang w:val="uk-UA"/>
        </w:rPr>
        <w:tab/>
      </w:r>
      <w:r>
        <w:rPr>
          <w:snapToGrid w:val="0"/>
          <w:w w:val="105"/>
          <w:sz w:val="28"/>
          <w:lang w:val="uk-UA"/>
        </w:rPr>
        <w:t>48</w:t>
      </w:r>
    </w:p>
    <w:p w:rsidR="004E2940" w:rsidRPr="00D60661" w:rsidRDefault="004E2940" w:rsidP="004E2940">
      <w:pPr>
        <w:tabs>
          <w:tab w:val="right" w:leader="dot" w:pos="9072"/>
        </w:tabs>
        <w:ind w:left="1638" w:right="621" w:hanging="546"/>
        <w:rPr>
          <w:snapToGrid w:val="0"/>
          <w:w w:val="105"/>
          <w:sz w:val="28"/>
          <w:lang w:val="uk-UA"/>
        </w:rPr>
      </w:pPr>
      <w:r w:rsidRPr="00721D41">
        <w:rPr>
          <w:snapToGrid w:val="0"/>
          <w:w w:val="105"/>
          <w:sz w:val="28"/>
          <w:lang w:val="uk-UA"/>
        </w:rPr>
        <w:t xml:space="preserve">4.3. </w:t>
      </w:r>
      <w:r w:rsidRPr="00721D41">
        <w:rPr>
          <w:w w:val="105"/>
          <w:sz w:val="28"/>
          <w:lang w:val="uk-UA"/>
        </w:rPr>
        <w:t xml:space="preserve">Клініко-рентгенологічна характеристика туберкульозу легень, викликаного генотипом </w:t>
      </w:r>
      <w:r w:rsidRPr="00721D41">
        <w:rPr>
          <w:snapToGrid w:val="0"/>
          <w:w w:val="105"/>
          <w:sz w:val="28"/>
          <w:lang w:val="uk-UA"/>
        </w:rPr>
        <w:t>Harlem</w:t>
      </w:r>
      <w:r w:rsidRPr="00721D41">
        <w:rPr>
          <w:snapToGrid w:val="0"/>
          <w:w w:val="105"/>
          <w:sz w:val="28"/>
          <w:lang w:val="uk-UA"/>
        </w:rPr>
        <w:tab/>
      </w:r>
      <w:r>
        <w:rPr>
          <w:snapToGrid w:val="0"/>
          <w:w w:val="105"/>
          <w:sz w:val="28"/>
        </w:rPr>
        <w:t>5</w:t>
      </w:r>
      <w:r>
        <w:rPr>
          <w:snapToGrid w:val="0"/>
          <w:w w:val="105"/>
          <w:sz w:val="28"/>
          <w:lang w:val="uk-UA"/>
        </w:rPr>
        <w:t>6</w:t>
      </w:r>
    </w:p>
    <w:p w:rsidR="004E2940" w:rsidRPr="00721D41" w:rsidRDefault="004E2940" w:rsidP="004E2940">
      <w:pPr>
        <w:tabs>
          <w:tab w:val="right" w:leader="dot" w:pos="9072"/>
        </w:tabs>
        <w:ind w:left="1638" w:right="621" w:hanging="546"/>
        <w:rPr>
          <w:snapToGrid w:val="0"/>
          <w:w w:val="105"/>
          <w:sz w:val="28"/>
          <w:lang w:val="uk-UA"/>
        </w:rPr>
      </w:pPr>
      <w:r w:rsidRPr="00721D41">
        <w:rPr>
          <w:snapToGrid w:val="0"/>
          <w:w w:val="105"/>
          <w:sz w:val="28"/>
          <w:lang w:val="uk-UA"/>
        </w:rPr>
        <w:t xml:space="preserve">4.4. </w:t>
      </w:r>
      <w:r w:rsidRPr="00721D41">
        <w:rPr>
          <w:w w:val="105"/>
          <w:sz w:val="28"/>
          <w:lang w:val="uk-UA"/>
        </w:rPr>
        <w:t>Клініко-рентгенологічна характеристика туберкульозу, викликаного генотипом індивідуального профілю</w:t>
      </w:r>
      <w:r w:rsidRPr="00721D41">
        <w:rPr>
          <w:snapToGrid w:val="0"/>
          <w:w w:val="105"/>
          <w:sz w:val="28"/>
          <w:lang w:val="uk-UA"/>
        </w:rPr>
        <w:tab/>
      </w:r>
      <w:r w:rsidRPr="00E35F24">
        <w:rPr>
          <w:snapToGrid w:val="0"/>
          <w:w w:val="105"/>
          <w:sz w:val="28"/>
          <w:lang w:val="uk-UA"/>
        </w:rPr>
        <w:t>6</w:t>
      </w:r>
      <w:r>
        <w:rPr>
          <w:snapToGrid w:val="0"/>
          <w:w w:val="105"/>
          <w:sz w:val="28"/>
          <w:lang w:val="uk-UA"/>
        </w:rPr>
        <w:t>3</w:t>
      </w:r>
    </w:p>
    <w:p w:rsidR="004E2940" w:rsidRPr="00721D41" w:rsidRDefault="004E2940" w:rsidP="004E2940">
      <w:pPr>
        <w:tabs>
          <w:tab w:val="right" w:leader="dot" w:pos="9072"/>
        </w:tabs>
        <w:ind w:left="1638" w:right="621" w:hanging="546"/>
        <w:rPr>
          <w:snapToGrid w:val="0"/>
          <w:w w:val="105"/>
          <w:sz w:val="28"/>
          <w:lang w:val="uk-UA"/>
        </w:rPr>
      </w:pPr>
      <w:r w:rsidRPr="00721D41">
        <w:rPr>
          <w:snapToGrid w:val="0"/>
          <w:w w:val="105"/>
          <w:sz w:val="28"/>
          <w:lang w:val="uk-UA"/>
        </w:rPr>
        <w:t xml:space="preserve">4.5. </w:t>
      </w:r>
      <w:r w:rsidRPr="00721D41">
        <w:rPr>
          <w:w w:val="105"/>
          <w:sz w:val="28"/>
          <w:lang w:val="uk-UA"/>
        </w:rPr>
        <w:t>Клініко-рентгенологічні співставлення перебігу туберкульозу при різних генотипах збуднику</w:t>
      </w:r>
      <w:r w:rsidRPr="00721D41">
        <w:rPr>
          <w:snapToGrid w:val="0"/>
          <w:w w:val="105"/>
          <w:sz w:val="28"/>
          <w:lang w:val="uk-UA"/>
        </w:rPr>
        <w:tab/>
      </w:r>
      <w:r w:rsidRPr="00E35F24">
        <w:rPr>
          <w:snapToGrid w:val="0"/>
          <w:w w:val="105"/>
          <w:sz w:val="28"/>
          <w:lang w:val="uk-UA"/>
        </w:rPr>
        <w:t>7</w:t>
      </w:r>
      <w:r>
        <w:rPr>
          <w:snapToGrid w:val="0"/>
          <w:w w:val="105"/>
          <w:sz w:val="28"/>
          <w:lang w:val="uk-UA"/>
        </w:rPr>
        <w:t>0</w:t>
      </w:r>
    </w:p>
    <w:p w:rsidR="004E2940" w:rsidRPr="00721D41" w:rsidRDefault="004E2940" w:rsidP="004E2940">
      <w:pPr>
        <w:tabs>
          <w:tab w:val="right" w:leader="dot" w:pos="9072"/>
        </w:tabs>
        <w:ind w:left="1170" w:right="621"/>
        <w:rPr>
          <w:snapToGrid w:val="0"/>
          <w:w w:val="105"/>
          <w:sz w:val="28"/>
          <w:lang w:val="uk-UA"/>
        </w:rPr>
      </w:pPr>
      <w:r w:rsidRPr="00721D41">
        <w:rPr>
          <w:bCs/>
          <w:caps/>
          <w:w w:val="105"/>
          <w:sz w:val="28"/>
          <w:lang w:val="uk-UA"/>
        </w:rPr>
        <w:t xml:space="preserve">аналіз та узагальнення </w:t>
      </w:r>
      <w:r>
        <w:rPr>
          <w:bCs/>
          <w:caps/>
          <w:w w:val="105"/>
          <w:sz w:val="28"/>
          <w:lang w:val="uk-UA"/>
        </w:rPr>
        <w:t>РЕЗУЛЬТАТІВ ДОСЛІДЖЕНЬ</w:t>
      </w:r>
      <w:r w:rsidRPr="00721D41">
        <w:rPr>
          <w:snapToGrid w:val="0"/>
          <w:w w:val="105"/>
          <w:sz w:val="28"/>
          <w:lang w:val="uk-UA"/>
        </w:rPr>
        <w:tab/>
      </w:r>
      <w:r w:rsidRPr="00E35F24">
        <w:rPr>
          <w:snapToGrid w:val="0"/>
          <w:w w:val="105"/>
          <w:sz w:val="28"/>
          <w:lang w:val="uk-UA"/>
        </w:rPr>
        <w:t>8</w:t>
      </w:r>
      <w:r>
        <w:rPr>
          <w:snapToGrid w:val="0"/>
          <w:w w:val="105"/>
          <w:sz w:val="28"/>
          <w:lang w:val="uk-UA"/>
        </w:rPr>
        <w:t>0</w:t>
      </w:r>
    </w:p>
    <w:p w:rsidR="004E2940" w:rsidRPr="00D60661" w:rsidRDefault="004E2940" w:rsidP="004E2940">
      <w:pPr>
        <w:tabs>
          <w:tab w:val="left" w:leader="dot" w:pos="8736"/>
        </w:tabs>
        <w:ind w:left="1170" w:right="1217"/>
        <w:rPr>
          <w:snapToGrid w:val="0"/>
          <w:w w:val="105"/>
          <w:sz w:val="28"/>
          <w:lang w:val="uk-UA"/>
        </w:rPr>
      </w:pPr>
      <w:r w:rsidRPr="00721D41">
        <w:rPr>
          <w:snapToGrid w:val="0"/>
          <w:w w:val="105"/>
          <w:sz w:val="28"/>
          <w:lang w:val="uk-UA"/>
        </w:rPr>
        <w:t>ВИСНОВКИ</w:t>
      </w:r>
      <w:r w:rsidRPr="00721D41">
        <w:rPr>
          <w:snapToGrid w:val="0"/>
          <w:w w:val="105"/>
          <w:sz w:val="28"/>
        </w:rPr>
        <w:tab/>
      </w:r>
      <w:r>
        <w:rPr>
          <w:snapToGrid w:val="0"/>
          <w:w w:val="105"/>
          <w:sz w:val="28"/>
        </w:rPr>
        <w:t>8</w:t>
      </w:r>
      <w:r>
        <w:rPr>
          <w:snapToGrid w:val="0"/>
          <w:w w:val="105"/>
          <w:sz w:val="28"/>
          <w:lang w:val="uk-UA"/>
        </w:rPr>
        <w:t>8</w:t>
      </w:r>
    </w:p>
    <w:p w:rsidR="004E2940" w:rsidRPr="00721D41" w:rsidRDefault="004E2940" w:rsidP="004E2940">
      <w:pPr>
        <w:tabs>
          <w:tab w:val="left" w:leader="dot" w:pos="8736"/>
        </w:tabs>
        <w:ind w:left="1170" w:right="1217"/>
        <w:rPr>
          <w:snapToGrid w:val="0"/>
          <w:w w:val="105"/>
          <w:sz w:val="28"/>
          <w:lang w:val="uk-UA"/>
        </w:rPr>
      </w:pPr>
      <w:r w:rsidRPr="00721D41">
        <w:rPr>
          <w:snapToGrid w:val="0"/>
          <w:w w:val="105"/>
          <w:sz w:val="28"/>
          <w:lang w:val="uk-UA"/>
        </w:rPr>
        <w:t>ПРАКТИЧНІ РЕКОМЕНДАЦІЇ</w:t>
      </w:r>
      <w:r w:rsidRPr="00B52863">
        <w:rPr>
          <w:snapToGrid w:val="0"/>
          <w:w w:val="105"/>
          <w:sz w:val="28"/>
          <w:lang w:val="uk-UA"/>
        </w:rPr>
        <w:tab/>
        <w:t>9</w:t>
      </w:r>
      <w:r>
        <w:rPr>
          <w:snapToGrid w:val="0"/>
          <w:w w:val="105"/>
          <w:sz w:val="28"/>
          <w:lang w:val="uk-UA"/>
        </w:rPr>
        <w:t>0</w:t>
      </w:r>
    </w:p>
    <w:p w:rsidR="004E2940" w:rsidRPr="00721D41" w:rsidRDefault="004E2940" w:rsidP="004E2940">
      <w:pPr>
        <w:tabs>
          <w:tab w:val="left" w:leader="dot" w:pos="8736"/>
        </w:tabs>
        <w:ind w:left="1170" w:right="1061"/>
        <w:rPr>
          <w:snapToGrid w:val="0"/>
          <w:w w:val="105"/>
          <w:sz w:val="28"/>
          <w:lang w:val="uk-UA"/>
        </w:rPr>
      </w:pPr>
      <w:r w:rsidRPr="00721D41">
        <w:rPr>
          <w:snapToGrid w:val="0"/>
          <w:w w:val="105"/>
          <w:sz w:val="28"/>
          <w:lang w:val="uk-UA"/>
        </w:rPr>
        <w:t>СПИСОК ВИКОРИСТАНИХ ДЖЕРЕЛ</w:t>
      </w:r>
      <w:r w:rsidRPr="00721D41">
        <w:rPr>
          <w:snapToGrid w:val="0"/>
          <w:w w:val="105"/>
          <w:sz w:val="28"/>
          <w:lang w:val="uk-UA"/>
        </w:rPr>
        <w:tab/>
      </w:r>
      <w:r w:rsidRPr="00B52863">
        <w:rPr>
          <w:snapToGrid w:val="0"/>
          <w:w w:val="105"/>
          <w:sz w:val="28"/>
          <w:lang w:val="uk-UA"/>
        </w:rPr>
        <w:t>9</w:t>
      </w:r>
      <w:r>
        <w:rPr>
          <w:snapToGrid w:val="0"/>
          <w:w w:val="105"/>
          <w:sz w:val="28"/>
          <w:lang w:val="uk-UA"/>
        </w:rPr>
        <w:t>1</w:t>
      </w:r>
    </w:p>
    <w:p w:rsidR="004E2940" w:rsidRPr="00721D41" w:rsidRDefault="004E2940" w:rsidP="004E2940">
      <w:pPr>
        <w:spacing w:line="468" w:lineRule="atLeast"/>
        <w:ind w:firstLine="709"/>
        <w:jc w:val="center"/>
        <w:outlineLvl w:val="0"/>
        <w:rPr>
          <w:snapToGrid w:val="0"/>
          <w:w w:val="105"/>
          <w:sz w:val="28"/>
          <w:lang w:val="uk-UA"/>
        </w:rPr>
      </w:pPr>
      <w:r w:rsidRPr="00B52863">
        <w:rPr>
          <w:snapToGrid w:val="0"/>
          <w:w w:val="105"/>
          <w:sz w:val="28"/>
          <w:lang w:val="uk-UA"/>
        </w:rPr>
        <w:br w:type="page"/>
      </w:r>
      <w:r w:rsidRPr="00721D41">
        <w:rPr>
          <w:snapToGrid w:val="0"/>
          <w:w w:val="105"/>
          <w:sz w:val="28"/>
          <w:lang w:val="uk-UA"/>
        </w:rPr>
        <w:lastRenderedPageBreak/>
        <w:t>ПЕРЕЛІК УМОВНИХ ПОЗНАЧЕНЬ І ТЕРМІНІВ</w:t>
      </w:r>
    </w:p>
    <w:p w:rsidR="004E2940" w:rsidRPr="00721D41" w:rsidRDefault="004E2940" w:rsidP="004E2940">
      <w:pPr>
        <w:spacing w:line="468" w:lineRule="atLeast"/>
        <w:ind w:firstLine="709"/>
        <w:jc w:val="center"/>
        <w:outlineLvl w:val="0"/>
        <w:rPr>
          <w:snapToGrid w:val="0"/>
          <w:w w:val="105"/>
          <w:sz w:val="28"/>
          <w:lang w:val="uk-UA"/>
        </w:rPr>
      </w:pPr>
    </w:p>
    <w:tbl>
      <w:tblPr>
        <w:tblW w:w="0" w:type="auto"/>
        <w:tblLook w:val="01E0" w:firstRow="1" w:lastRow="1" w:firstColumn="1" w:lastColumn="1" w:noHBand="0" w:noVBand="0"/>
      </w:tblPr>
      <w:tblGrid>
        <w:gridCol w:w="3007"/>
        <w:gridCol w:w="6566"/>
      </w:tblGrid>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ВДТБ</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вперше діагностований туберкульоз</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ВІЛ</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вірус імунодефіциту людини</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Г І П</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генотипи індивідуального профілю</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ГІСТ-</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гістологічне дослідження, результат негативний</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 xml:space="preserve">ГІСТ 0 </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гістологічне дослідження матеріалу не проводилося</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ГІСТ+</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гістологічне дослідження,результат позитивний</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Дестр+ або Дестр-</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наявність або відсутність деструкції у легенях</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КСП</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кислото стійкі палички</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МР</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медикаментозна резистентність</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МР ТБ (MDR TB)</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мультирезистентній туберкульоз</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АМБП</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антимікобактеріальний препарат</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Резист</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Резистентість МБТ до протитуберкульозних препаратів</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РТБ</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рецидив туберкульозу</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ХТБ</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хронічний туберкульоз</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ETR</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en-US"/>
              </w:rPr>
              <w:t>exact tandem repeat</w:t>
            </w:r>
            <w:r w:rsidRPr="00721D41">
              <w:rPr>
                <w:snapToGrid w:val="0"/>
                <w:sz w:val="28"/>
                <w:lang w:val="uk-UA"/>
              </w:rPr>
              <w:t xml:space="preserve"> (крапкові тандемні повтори)</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E</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етамбутол</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Et</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етіонамід</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H</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ізоніазид</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K</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канаміцин</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LA-M</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Latin American and Mediterranean, генотип МБТ</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M. tuberculosis, МБТ</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мікобактерії туберкульозу</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R</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рифампіцин</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S</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стрептоміцин</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VNTR</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метод, заснований на варіабельності числа тандемних одиниць (</w:t>
            </w:r>
            <w:r w:rsidRPr="00721D41">
              <w:rPr>
                <w:snapToGrid w:val="0"/>
                <w:sz w:val="28"/>
                <w:lang w:val="en-US"/>
              </w:rPr>
              <w:t>variable</w:t>
            </w:r>
            <w:r w:rsidRPr="00721D41">
              <w:rPr>
                <w:snapToGrid w:val="0"/>
                <w:sz w:val="28"/>
                <w:lang w:val="uk-UA"/>
              </w:rPr>
              <w:t xml:space="preserve"> </w:t>
            </w:r>
            <w:r w:rsidRPr="00721D41">
              <w:rPr>
                <w:snapToGrid w:val="0"/>
                <w:sz w:val="28"/>
                <w:lang w:val="en-US"/>
              </w:rPr>
              <w:t>numbers</w:t>
            </w:r>
            <w:r w:rsidRPr="00721D41">
              <w:rPr>
                <w:snapToGrid w:val="0"/>
                <w:sz w:val="28"/>
                <w:lang w:val="uk-UA"/>
              </w:rPr>
              <w:t xml:space="preserve"> </w:t>
            </w:r>
            <w:r w:rsidRPr="00721D41">
              <w:rPr>
                <w:snapToGrid w:val="0"/>
                <w:sz w:val="28"/>
                <w:lang w:val="en-US"/>
              </w:rPr>
              <w:t>of</w:t>
            </w:r>
            <w:r w:rsidRPr="00721D41">
              <w:rPr>
                <w:snapToGrid w:val="0"/>
                <w:sz w:val="28"/>
                <w:lang w:val="uk-UA"/>
              </w:rPr>
              <w:t xml:space="preserve"> </w:t>
            </w:r>
            <w:r w:rsidRPr="00721D41">
              <w:rPr>
                <w:snapToGrid w:val="0"/>
                <w:sz w:val="28"/>
                <w:lang w:val="en-US"/>
              </w:rPr>
              <w:t>tandem</w:t>
            </w:r>
            <w:r w:rsidRPr="00721D41">
              <w:rPr>
                <w:snapToGrid w:val="0"/>
                <w:sz w:val="28"/>
                <w:lang w:val="uk-UA"/>
              </w:rPr>
              <w:t xml:space="preserve"> </w:t>
            </w:r>
            <w:r w:rsidRPr="00721D41">
              <w:rPr>
                <w:snapToGrid w:val="0"/>
                <w:sz w:val="28"/>
                <w:lang w:val="en-US"/>
              </w:rPr>
              <w:t>repeats</w:t>
            </w:r>
            <w:r w:rsidRPr="00721D41">
              <w:rPr>
                <w:snapToGrid w:val="0"/>
                <w:sz w:val="28"/>
                <w:lang w:val="uk-UA"/>
              </w:rPr>
              <w:t>)</w:t>
            </w:r>
          </w:p>
        </w:tc>
      </w:tr>
      <w:tr w:rsidR="004E2940" w:rsidRPr="00721D41" w:rsidTr="00B44E23">
        <w:tc>
          <w:tcPr>
            <w:tcW w:w="3007" w:type="dxa"/>
          </w:tcPr>
          <w:p w:rsidR="004E2940" w:rsidRPr="00721D41" w:rsidRDefault="004E2940" w:rsidP="00B44E23">
            <w:pPr>
              <w:spacing w:before="60" w:after="60"/>
              <w:ind w:firstLine="156"/>
              <w:rPr>
                <w:snapToGrid w:val="0"/>
                <w:sz w:val="28"/>
                <w:lang w:val="uk-UA"/>
              </w:rPr>
            </w:pPr>
            <w:r w:rsidRPr="00721D41">
              <w:rPr>
                <w:snapToGrid w:val="0"/>
                <w:sz w:val="28"/>
                <w:lang w:val="uk-UA"/>
              </w:rPr>
              <w:t>Z</w:t>
            </w:r>
          </w:p>
        </w:tc>
        <w:tc>
          <w:tcPr>
            <w:tcW w:w="6566" w:type="dxa"/>
          </w:tcPr>
          <w:p w:rsidR="004E2940" w:rsidRPr="00721D41" w:rsidRDefault="004E2940" w:rsidP="00DC2D2B">
            <w:pPr>
              <w:numPr>
                <w:ilvl w:val="0"/>
                <w:numId w:val="62"/>
              </w:numPr>
              <w:suppressAutoHyphens w:val="0"/>
              <w:spacing w:before="60" w:after="60"/>
              <w:ind w:left="347" w:hanging="390"/>
              <w:rPr>
                <w:snapToGrid w:val="0"/>
                <w:sz w:val="28"/>
                <w:lang w:val="uk-UA"/>
              </w:rPr>
            </w:pPr>
            <w:r w:rsidRPr="00721D41">
              <w:rPr>
                <w:snapToGrid w:val="0"/>
                <w:sz w:val="28"/>
                <w:lang w:val="uk-UA"/>
              </w:rPr>
              <w:t>піразинамід</w:t>
            </w:r>
          </w:p>
        </w:tc>
      </w:tr>
    </w:tbl>
    <w:p w:rsidR="004E2940" w:rsidRPr="00516090" w:rsidRDefault="004E2940" w:rsidP="004E2940">
      <w:pPr>
        <w:tabs>
          <w:tab w:val="left" w:pos="6942"/>
        </w:tabs>
        <w:spacing w:line="468" w:lineRule="atLeast"/>
        <w:jc w:val="center"/>
        <w:rPr>
          <w:w w:val="105"/>
          <w:sz w:val="28"/>
          <w:lang w:val="uk-UA"/>
        </w:rPr>
      </w:pPr>
      <w:r>
        <w:rPr>
          <w:color w:val="FFFFFF"/>
          <w:spacing w:val="-80"/>
          <w:sz w:val="20"/>
          <w:szCs w:val="20"/>
          <w:lang w:val="uk-UA"/>
        </w:rPr>
        <w:t xml:space="preserve">         </w:t>
      </w:r>
      <w:r w:rsidRPr="00516090">
        <w:rPr>
          <w:color w:val="FFFFFF"/>
          <w:w w:val="105"/>
          <w:sz w:val="28"/>
          <w:szCs w:val="28"/>
          <w:lang w:val="uk-UA"/>
        </w:rPr>
        <w:br w:type="page"/>
      </w:r>
      <w:r w:rsidRPr="00721D41">
        <w:rPr>
          <w:w w:val="105"/>
          <w:sz w:val="28"/>
          <w:lang w:val="uk-UA"/>
        </w:rPr>
        <w:lastRenderedPageBreak/>
        <w:t>ВСТУП</w:t>
      </w:r>
    </w:p>
    <w:p w:rsidR="004E2940" w:rsidRPr="00516090" w:rsidRDefault="004E2940" w:rsidP="004E2940">
      <w:pPr>
        <w:tabs>
          <w:tab w:val="left" w:pos="6942"/>
        </w:tabs>
        <w:spacing w:line="468" w:lineRule="atLeast"/>
        <w:jc w:val="center"/>
        <w:rPr>
          <w:color w:val="FFFFFF"/>
          <w:w w:val="105"/>
          <w:sz w:val="12"/>
          <w:szCs w:val="12"/>
          <w:lang w:val="uk-UA"/>
        </w:rPr>
      </w:pPr>
      <w:r>
        <w:rPr>
          <w:color w:val="FFFFFF"/>
          <w:spacing w:val="-80"/>
          <w:sz w:val="20"/>
          <w:szCs w:val="20"/>
          <w:lang w:val="uk-UA"/>
        </w:rPr>
        <w:t xml:space="preserve">     </w:t>
      </w:r>
    </w:p>
    <w:p w:rsidR="004E2940" w:rsidRPr="00721D41" w:rsidRDefault="004E2940" w:rsidP="004E2940">
      <w:pPr>
        <w:spacing w:line="468" w:lineRule="atLeast"/>
        <w:ind w:firstLine="709"/>
        <w:jc w:val="both"/>
        <w:rPr>
          <w:snapToGrid w:val="0"/>
          <w:w w:val="105"/>
          <w:sz w:val="28"/>
          <w:lang w:val="uk-UA"/>
        </w:rPr>
      </w:pPr>
      <w:r w:rsidRPr="00721D41">
        <w:rPr>
          <w:b/>
          <w:w w:val="105"/>
          <w:sz w:val="28"/>
          <w:lang w:val="uk-UA"/>
        </w:rPr>
        <w:t xml:space="preserve">Актуальність теми. </w:t>
      </w:r>
      <w:r w:rsidRPr="00721D41">
        <w:rPr>
          <w:snapToGrid w:val="0"/>
          <w:w w:val="105"/>
          <w:sz w:val="28"/>
          <w:lang w:val="uk-UA"/>
        </w:rPr>
        <w:t>Туберкульоз є одним із найпоширеніших інфекційних захворювань у світі. За даними ВООЗ, щорічно у світі захворюють на туберкульоз близько 9 мільйонів чоловік і близько 3 мільйонів хворих вмирають від цієї хвороби [</w:t>
      </w:r>
      <w:r w:rsidRPr="00721D41">
        <w:rPr>
          <w:bCs/>
          <w:snapToGrid w:val="0"/>
          <w:w w:val="105"/>
          <w:sz w:val="28"/>
          <w:lang w:val="uk-UA"/>
        </w:rPr>
        <w:t>66, 75</w:t>
      </w:r>
      <w:r w:rsidRPr="00721D41">
        <w:rPr>
          <w:snapToGrid w:val="0"/>
          <w:w w:val="105"/>
          <w:sz w:val="28"/>
          <w:lang w:val="uk-UA"/>
        </w:rPr>
        <w:t xml:space="preserve">]. </w:t>
      </w:r>
      <w:r>
        <w:rPr>
          <w:color w:val="000000"/>
          <w:sz w:val="28"/>
          <w:szCs w:val="28"/>
          <w:lang w:val="uk-UA"/>
        </w:rPr>
        <w:t>У 1993 році ВООЗ оголосила туберкульоз глобальною проблемою, а з 1995 року його епідемія була зареєстрована в Україні</w:t>
      </w:r>
      <w:r w:rsidRPr="00721D41">
        <w:rPr>
          <w:snapToGrid w:val="0"/>
          <w:w w:val="105"/>
          <w:sz w:val="28"/>
          <w:lang w:val="uk-UA"/>
        </w:rPr>
        <w:t xml:space="preserve"> [</w:t>
      </w:r>
      <w:r w:rsidRPr="00721D41">
        <w:rPr>
          <w:snapToGrid w:val="0"/>
          <w:w w:val="105"/>
          <w:sz w:val="28"/>
        </w:rPr>
        <w:t xml:space="preserve">23, </w:t>
      </w:r>
      <w:r w:rsidRPr="00721D41">
        <w:rPr>
          <w:snapToGrid w:val="0"/>
          <w:w w:val="105"/>
          <w:sz w:val="28"/>
          <w:lang w:val="uk-UA"/>
        </w:rPr>
        <w:t>70].</w:t>
      </w:r>
      <w:r w:rsidRPr="00D609C4">
        <w:rPr>
          <w:snapToGrid w:val="0"/>
          <w:w w:val="105"/>
          <w:sz w:val="28"/>
        </w:rPr>
        <w:t xml:space="preserve"> </w:t>
      </w:r>
      <w:r>
        <w:rPr>
          <w:color w:val="000000"/>
          <w:sz w:val="28"/>
          <w:szCs w:val="28"/>
          <w:lang w:val="uk-UA"/>
        </w:rPr>
        <w:t>Епідемічна ситуація з туберкульозу в Україні є вкрай несприятлива – щорічно захворюють на туберкульоз близько 40 тис. чоловік і вмирають від нього приблизно 10 тис. хворих</w:t>
      </w:r>
      <w:r w:rsidRPr="00721D41">
        <w:rPr>
          <w:snapToGrid w:val="0"/>
          <w:w w:val="105"/>
          <w:sz w:val="28"/>
          <w:lang w:val="uk-UA"/>
        </w:rPr>
        <w:t xml:space="preserve"> [70]. </w:t>
      </w:r>
      <w:r>
        <w:rPr>
          <w:color w:val="000000"/>
          <w:sz w:val="28"/>
          <w:szCs w:val="28"/>
          <w:lang w:val="uk-UA"/>
        </w:rPr>
        <w:t>За останні 15 років захворюваність на туберкульоз та смертність від нього в Україні неухильно зростає. Важливу роль у погіршенні епідемічної ситуації відіграють зміни в сучасних соціально-</w:t>
      </w:r>
      <w:r>
        <w:rPr>
          <w:sz w:val="28"/>
          <w:szCs w:val="28"/>
          <w:lang w:val="uk-UA"/>
        </w:rPr>
        <w:t>економічних і екологічних</w:t>
      </w:r>
      <w:r>
        <w:rPr>
          <w:color w:val="000000"/>
          <w:sz w:val="28"/>
          <w:szCs w:val="28"/>
          <w:lang w:val="uk-UA"/>
        </w:rPr>
        <w:t xml:space="preserve"> умовах, що призводить до зниження реактивності людського організму та поширення ВІЛ інфекції</w:t>
      </w:r>
      <w:r w:rsidRPr="00721D41">
        <w:rPr>
          <w:snapToGrid w:val="0"/>
          <w:w w:val="105"/>
          <w:sz w:val="28"/>
          <w:lang w:val="uk-UA"/>
        </w:rPr>
        <w:t xml:space="preserve"> [43, 124, 146, 161]. </w:t>
      </w:r>
      <w:r>
        <w:rPr>
          <w:color w:val="000000"/>
          <w:sz w:val="28"/>
          <w:szCs w:val="28"/>
          <w:lang w:val="uk-UA"/>
        </w:rPr>
        <w:t>Змінився і сам туберкульоз – стали переважати гострі, швидко прогресуючі, з великою протяжністю, деструктивні процеси з масивним бактеріовиділюванням.</w:t>
      </w:r>
      <w:r w:rsidRPr="00721D41">
        <w:rPr>
          <w:snapToGrid w:val="0"/>
          <w:w w:val="105"/>
          <w:sz w:val="28"/>
          <w:lang w:val="uk-UA"/>
        </w:rPr>
        <w:t xml:space="preserve"> [1, 103].</w:t>
      </w:r>
    </w:p>
    <w:p w:rsidR="004E2940" w:rsidRPr="00126800" w:rsidRDefault="004E2940" w:rsidP="004E2940">
      <w:pPr>
        <w:spacing w:line="468" w:lineRule="atLeast"/>
        <w:ind w:firstLine="709"/>
        <w:jc w:val="both"/>
        <w:rPr>
          <w:snapToGrid w:val="0"/>
          <w:color w:val="000000"/>
          <w:sz w:val="28"/>
        </w:rPr>
      </w:pPr>
      <w:r w:rsidRPr="00721D41">
        <w:rPr>
          <w:snapToGrid w:val="0"/>
          <w:w w:val="105"/>
          <w:sz w:val="28"/>
          <w:lang w:val="uk-UA"/>
        </w:rPr>
        <w:t xml:space="preserve">Із розвитком молекулярної генетики стало можливим проводити генетичне типування </w:t>
      </w:r>
      <w:r>
        <w:rPr>
          <w:snapToGrid w:val="0"/>
          <w:w w:val="105"/>
          <w:sz w:val="28"/>
          <w:lang w:val="uk-UA"/>
        </w:rPr>
        <w:t>МБТ</w:t>
      </w:r>
      <w:r w:rsidRPr="00721D41">
        <w:rPr>
          <w:snapToGrid w:val="0"/>
          <w:w w:val="105"/>
          <w:sz w:val="28"/>
          <w:lang w:val="uk-UA"/>
        </w:rPr>
        <w:t xml:space="preserve">, що дозволяє розрізняти штами, встановлювати за короткі строки медикаментозну резистентність до </w:t>
      </w:r>
      <w:r>
        <w:rPr>
          <w:snapToGrid w:val="0"/>
          <w:w w:val="105"/>
          <w:sz w:val="28"/>
          <w:lang w:val="uk-UA"/>
        </w:rPr>
        <w:t>АМБП</w:t>
      </w:r>
      <w:r w:rsidRPr="00721D41">
        <w:rPr>
          <w:snapToGrid w:val="0"/>
          <w:w w:val="105"/>
          <w:sz w:val="28"/>
          <w:lang w:val="uk-UA"/>
        </w:rPr>
        <w:t xml:space="preserve"> і більш повно проводити епідеміологічний нагляд за туберкульозом [77, 79, 82</w:t>
      </w:r>
      <w:r w:rsidRPr="00721D41">
        <w:rPr>
          <w:bCs/>
          <w:iCs/>
          <w:snapToGrid w:val="0"/>
          <w:w w:val="105"/>
          <w:sz w:val="28"/>
          <w:lang w:val="uk-UA"/>
        </w:rPr>
        <w:t>, 134</w:t>
      </w:r>
      <w:r w:rsidRPr="00721D41">
        <w:rPr>
          <w:snapToGrid w:val="0"/>
          <w:w w:val="105"/>
          <w:sz w:val="28"/>
          <w:lang w:val="uk-UA"/>
        </w:rPr>
        <w:t xml:space="preserve">]. </w:t>
      </w:r>
      <w:r>
        <w:rPr>
          <w:snapToGrid w:val="0"/>
          <w:w w:val="105"/>
          <w:sz w:val="28"/>
          <w:lang w:val="uk-UA"/>
        </w:rPr>
        <w:t>Н</w:t>
      </w:r>
      <w:r w:rsidRPr="00721D41">
        <w:rPr>
          <w:snapToGrid w:val="0"/>
          <w:w w:val="105"/>
          <w:sz w:val="28"/>
          <w:lang w:val="uk-UA"/>
        </w:rPr>
        <w:t>а початку 90-х років у різних регіонах світу почали проводити дослідження з генотипування МБТ</w:t>
      </w:r>
      <w:r>
        <w:rPr>
          <w:snapToGrid w:val="0"/>
          <w:w w:val="105"/>
          <w:sz w:val="28"/>
          <w:lang w:val="uk-UA"/>
        </w:rPr>
        <w:t>, в</w:t>
      </w:r>
      <w:r w:rsidRPr="00721D41">
        <w:rPr>
          <w:snapToGrid w:val="0"/>
          <w:w w:val="105"/>
          <w:sz w:val="28"/>
          <w:lang w:val="uk-UA"/>
        </w:rPr>
        <w:t>иявлена велика кількість генотипів [</w:t>
      </w:r>
      <w:r w:rsidRPr="00721D41">
        <w:rPr>
          <w:bCs/>
          <w:iCs/>
          <w:snapToGrid w:val="0"/>
          <w:w w:val="105"/>
          <w:sz w:val="28"/>
          <w:lang w:val="uk-UA"/>
        </w:rPr>
        <w:t>84, 92, 126</w:t>
      </w:r>
      <w:r w:rsidRPr="00721D41">
        <w:rPr>
          <w:snapToGrid w:val="0"/>
          <w:w w:val="105"/>
          <w:sz w:val="28"/>
          <w:lang w:val="uk-UA"/>
        </w:rPr>
        <w:t xml:space="preserve">]. </w:t>
      </w:r>
      <w:r>
        <w:rPr>
          <w:color w:val="000000"/>
          <w:sz w:val="28"/>
          <w:szCs w:val="28"/>
          <w:lang w:val="uk-UA"/>
        </w:rPr>
        <w:t xml:space="preserve">З метою генотипування </w:t>
      </w:r>
      <w:r>
        <w:rPr>
          <w:color w:val="000000"/>
          <w:sz w:val="28"/>
          <w:szCs w:val="28"/>
          <w:lang w:val="en-US"/>
        </w:rPr>
        <w:t>Mycobacterium</w:t>
      </w:r>
      <w:r>
        <w:rPr>
          <w:color w:val="000000"/>
          <w:sz w:val="28"/>
          <w:szCs w:val="28"/>
          <w:lang w:val="uk-UA"/>
        </w:rPr>
        <w:t xml:space="preserve"> </w:t>
      </w:r>
      <w:r>
        <w:rPr>
          <w:color w:val="000000"/>
          <w:sz w:val="28"/>
          <w:szCs w:val="28"/>
          <w:lang w:val="en-US"/>
        </w:rPr>
        <w:t>tuberculosis</w:t>
      </w:r>
      <w:r>
        <w:rPr>
          <w:color w:val="000000"/>
          <w:sz w:val="28"/>
          <w:szCs w:val="28"/>
          <w:lang w:val="uk-UA"/>
        </w:rPr>
        <w:t xml:space="preserve"> найчастіше застосовують методи </w:t>
      </w:r>
      <w:r>
        <w:rPr>
          <w:snapToGrid w:val="0"/>
          <w:color w:val="000000"/>
          <w:sz w:val="28"/>
          <w:lang w:val="uk-UA"/>
        </w:rPr>
        <w:t xml:space="preserve">визначення поліморфізму довжини рестрикційних фрагментів (RFLP) з інерційним </w:t>
      </w:r>
      <w:r>
        <w:rPr>
          <w:color w:val="000000"/>
          <w:sz w:val="28"/>
          <w:szCs w:val="28"/>
          <w:lang w:val="en-US"/>
        </w:rPr>
        <w:t>IS</w:t>
      </w:r>
      <w:r>
        <w:rPr>
          <w:color w:val="000000"/>
          <w:sz w:val="28"/>
          <w:szCs w:val="28"/>
          <w:lang w:val="uk-UA"/>
        </w:rPr>
        <w:t xml:space="preserve"> 6110 елементом, споліготипування та </w:t>
      </w:r>
      <w:r>
        <w:rPr>
          <w:snapToGrid w:val="0"/>
          <w:color w:val="000000"/>
          <w:sz w:val="28"/>
          <w:lang w:val="uk-UA"/>
        </w:rPr>
        <w:t>метод, заснований на варіабельності числа тандемних одиниць (VNTR)</w:t>
      </w:r>
      <w:r w:rsidRPr="00721D41">
        <w:rPr>
          <w:snapToGrid w:val="0"/>
          <w:w w:val="105"/>
          <w:sz w:val="28"/>
          <w:lang w:val="uk-UA"/>
        </w:rPr>
        <w:t xml:space="preserve"> [98, 117, 119, 164]. Найбільш поширеними генотипами МБТ є </w:t>
      </w:r>
      <w:r w:rsidRPr="00721D41">
        <w:rPr>
          <w:snapToGrid w:val="0"/>
          <w:w w:val="105"/>
          <w:sz w:val="28"/>
          <w:lang w:val="en-US"/>
        </w:rPr>
        <w:t>Beijing</w:t>
      </w:r>
      <w:r w:rsidRPr="00721D41">
        <w:rPr>
          <w:snapToGrid w:val="0"/>
          <w:w w:val="105"/>
          <w:sz w:val="28"/>
          <w:lang w:val="uk-UA"/>
        </w:rPr>
        <w:t>, Latin American and Mediterranean (</w:t>
      </w:r>
      <w:r w:rsidRPr="00721D41">
        <w:rPr>
          <w:snapToGrid w:val="0"/>
          <w:w w:val="105"/>
          <w:sz w:val="28"/>
          <w:lang w:val="en-US"/>
        </w:rPr>
        <w:t>LA</w:t>
      </w:r>
      <w:r w:rsidRPr="00721D41">
        <w:rPr>
          <w:snapToGrid w:val="0"/>
          <w:w w:val="105"/>
          <w:sz w:val="28"/>
          <w:lang w:val="uk-UA"/>
        </w:rPr>
        <w:t>-</w:t>
      </w:r>
      <w:r w:rsidRPr="00721D41">
        <w:rPr>
          <w:snapToGrid w:val="0"/>
          <w:w w:val="105"/>
          <w:sz w:val="28"/>
          <w:lang w:val="en-US"/>
        </w:rPr>
        <w:t>M</w:t>
      </w:r>
      <w:r w:rsidRPr="00721D41">
        <w:rPr>
          <w:snapToGrid w:val="0"/>
          <w:w w:val="105"/>
          <w:sz w:val="28"/>
          <w:lang w:val="uk-UA"/>
        </w:rPr>
        <w:t xml:space="preserve">) та </w:t>
      </w:r>
      <w:r w:rsidRPr="00721D41">
        <w:rPr>
          <w:snapToGrid w:val="0"/>
          <w:w w:val="105"/>
          <w:sz w:val="28"/>
          <w:lang w:val="en-US"/>
        </w:rPr>
        <w:t>Harlem</w:t>
      </w:r>
      <w:r w:rsidRPr="00721D41">
        <w:rPr>
          <w:snapToGrid w:val="0"/>
          <w:w w:val="105"/>
          <w:sz w:val="28"/>
          <w:lang w:val="uk-UA"/>
        </w:rPr>
        <w:t xml:space="preserve"> [90, 145, 165, 166].</w:t>
      </w:r>
      <w:r>
        <w:rPr>
          <w:snapToGrid w:val="0"/>
          <w:w w:val="105"/>
          <w:sz w:val="28"/>
          <w:lang w:val="en-US"/>
        </w:rPr>
        <w:t xml:space="preserve"> </w:t>
      </w:r>
      <w:r>
        <w:rPr>
          <w:snapToGrid w:val="0"/>
          <w:color w:val="000000"/>
          <w:sz w:val="28"/>
          <w:lang w:val="uk-UA"/>
        </w:rPr>
        <w:t>До цього часу генетичне типування МБТ на території міста Харкова не проводилось.</w:t>
      </w:r>
    </w:p>
    <w:p w:rsidR="004E2940" w:rsidRPr="00721D41" w:rsidRDefault="004E2940" w:rsidP="004E2940">
      <w:pPr>
        <w:spacing w:line="468" w:lineRule="atLeast"/>
        <w:ind w:firstLine="709"/>
        <w:jc w:val="both"/>
        <w:rPr>
          <w:w w:val="105"/>
          <w:sz w:val="28"/>
          <w:lang w:val="uk-UA"/>
        </w:rPr>
      </w:pPr>
      <w:r>
        <w:rPr>
          <w:sz w:val="28"/>
          <w:szCs w:val="28"/>
          <w:lang w:val="uk-UA"/>
        </w:rPr>
        <w:lastRenderedPageBreak/>
        <w:t>Встановлено, що деякі генотипи асоціюються з більш частою медикаментозною резистентністю та мають особливості клінічного перебігу туберкульозного процесу</w:t>
      </w:r>
      <w:r w:rsidRPr="00126800">
        <w:rPr>
          <w:sz w:val="28"/>
          <w:szCs w:val="28"/>
        </w:rPr>
        <w:t xml:space="preserve">. </w:t>
      </w:r>
      <w:r>
        <w:rPr>
          <w:sz w:val="28"/>
          <w:szCs w:val="28"/>
          <w:lang w:val="uk-UA"/>
        </w:rPr>
        <w:t xml:space="preserve">Але недостатньо вивченими залишаються особливості медикаментозної резистентності генотипів </w:t>
      </w:r>
      <w:r>
        <w:rPr>
          <w:sz w:val="28"/>
          <w:szCs w:val="28"/>
          <w:lang w:val="en-US"/>
        </w:rPr>
        <w:t>Harlem</w:t>
      </w:r>
      <w:r>
        <w:rPr>
          <w:sz w:val="28"/>
          <w:szCs w:val="28"/>
          <w:lang w:val="uk-UA"/>
        </w:rPr>
        <w:t xml:space="preserve"> і </w:t>
      </w:r>
      <w:r>
        <w:rPr>
          <w:sz w:val="28"/>
          <w:szCs w:val="28"/>
          <w:lang w:val="en-US"/>
        </w:rPr>
        <w:t>LA</w:t>
      </w:r>
      <w:r>
        <w:rPr>
          <w:sz w:val="28"/>
          <w:szCs w:val="28"/>
          <w:lang w:val="uk-UA"/>
        </w:rPr>
        <w:t>-</w:t>
      </w:r>
      <w:r>
        <w:rPr>
          <w:sz w:val="28"/>
          <w:szCs w:val="28"/>
          <w:lang w:val="en-US"/>
        </w:rPr>
        <w:t>M</w:t>
      </w:r>
      <w:r>
        <w:rPr>
          <w:sz w:val="28"/>
          <w:szCs w:val="28"/>
          <w:lang w:val="uk-UA"/>
        </w:rPr>
        <w:t xml:space="preserve"> та їх впливу на туберкульозний процес.</w:t>
      </w:r>
      <w:r w:rsidRPr="00D609C4">
        <w:rPr>
          <w:sz w:val="28"/>
          <w:szCs w:val="28"/>
        </w:rPr>
        <w:t xml:space="preserve"> </w:t>
      </w:r>
      <w:r>
        <w:rPr>
          <w:sz w:val="28"/>
          <w:szCs w:val="28"/>
          <w:lang w:val="uk-UA"/>
        </w:rPr>
        <w:t xml:space="preserve">В України інформацію про молекулярно-генетичні характеристики штамів </w:t>
      </w:r>
      <w:r>
        <w:rPr>
          <w:iCs/>
          <w:sz w:val="28"/>
          <w:szCs w:val="28"/>
          <w:lang w:val="uk-UA"/>
        </w:rPr>
        <w:t>МБТ</w:t>
      </w:r>
      <w:r>
        <w:rPr>
          <w:i/>
          <w:iCs/>
          <w:sz w:val="28"/>
          <w:szCs w:val="28"/>
          <w:lang w:val="uk-UA"/>
        </w:rPr>
        <w:t xml:space="preserve"> </w:t>
      </w:r>
      <w:r>
        <w:rPr>
          <w:iCs/>
          <w:sz w:val="28"/>
          <w:szCs w:val="28"/>
          <w:lang w:val="uk-UA"/>
        </w:rPr>
        <w:t>та їх вплив на клінічний перебіг хвороби</w:t>
      </w:r>
      <w:r>
        <w:rPr>
          <w:sz w:val="28"/>
          <w:szCs w:val="28"/>
          <w:lang w:val="uk-UA"/>
        </w:rPr>
        <w:t xml:space="preserve"> представлено окремими дослідженнями</w:t>
      </w:r>
      <w:r>
        <w:rPr>
          <w:color w:val="000000"/>
          <w:sz w:val="28"/>
          <w:szCs w:val="28"/>
          <w:lang w:val="uk-UA"/>
        </w:rPr>
        <w:t xml:space="preserve"> </w:t>
      </w:r>
      <w:r w:rsidRPr="00721D41">
        <w:rPr>
          <w:snapToGrid w:val="0"/>
          <w:w w:val="105"/>
          <w:sz w:val="28"/>
          <w:lang w:val="uk-UA"/>
        </w:rPr>
        <w:t xml:space="preserve">[25, </w:t>
      </w:r>
      <w:r w:rsidRPr="00721D41">
        <w:rPr>
          <w:snapToGrid w:val="0"/>
          <w:w w:val="105"/>
          <w:sz w:val="28"/>
        </w:rPr>
        <w:t>4</w:t>
      </w:r>
      <w:r w:rsidRPr="00721D41">
        <w:rPr>
          <w:snapToGrid w:val="0"/>
          <w:w w:val="105"/>
          <w:sz w:val="28"/>
          <w:lang w:val="uk-UA"/>
        </w:rPr>
        <w:t>4</w:t>
      </w:r>
      <w:r w:rsidRPr="00721D41">
        <w:rPr>
          <w:snapToGrid w:val="0"/>
          <w:w w:val="105"/>
          <w:sz w:val="28"/>
        </w:rPr>
        <w:t xml:space="preserve">, </w:t>
      </w:r>
      <w:r w:rsidRPr="00721D41">
        <w:rPr>
          <w:bCs/>
          <w:snapToGrid w:val="0"/>
          <w:w w:val="105"/>
          <w:sz w:val="28"/>
          <w:lang w:val="uk-UA"/>
        </w:rPr>
        <w:t>76</w:t>
      </w:r>
      <w:r w:rsidRPr="00721D41">
        <w:rPr>
          <w:snapToGrid w:val="0"/>
          <w:w w:val="105"/>
          <w:sz w:val="28"/>
          <w:lang w:val="uk-UA"/>
        </w:rPr>
        <w:t xml:space="preserve">]. </w:t>
      </w:r>
      <w:r>
        <w:rPr>
          <w:color w:val="000000"/>
          <w:sz w:val="28"/>
          <w:szCs w:val="28"/>
          <w:lang w:val="uk-UA"/>
        </w:rPr>
        <w:t>Таким чином, недостатня вивченість молекулярно-генетичної структури МБТ на території України та залежності туберкульозного процесу від генотипу збудника, вимагають проведення подальших наукових досліджень.</w:t>
      </w:r>
    </w:p>
    <w:p w:rsidR="004E2940" w:rsidRPr="00721D41" w:rsidRDefault="004E2940" w:rsidP="004E2940">
      <w:pPr>
        <w:pStyle w:val="affffffff3"/>
        <w:spacing w:line="468" w:lineRule="atLeast"/>
        <w:ind w:firstLine="709"/>
        <w:jc w:val="both"/>
        <w:rPr>
          <w:w w:val="105"/>
          <w:lang w:val="uk-UA"/>
        </w:rPr>
      </w:pPr>
      <w:r w:rsidRPr="00721D41">
        <w:rPr>
          <w:b/>
          <w:w w:val="105"/>
          <w:lang w:val="uk-UA"/>
        </w:rPr>
        <w:t>Зв</w:t>
      </w:r>
      <w:r w:rsidRPr="00721D41">
        <w:rPr>
          <w:b/>
          <w:w w:val="105"/>
        </w:rPr>
        <w:t>’</w:t>
      </w:r>
      <w:r w:rsidRPr="00721D41">
        <w:rPr>
          <w:b/>
          <w:w w:val="105"/>
          <w:lang w:val="uk-UA"/>
        </w:rPr>
        <w:t xml:space="preserve">язок роботи з науковими програмами, планами, темами. </w:t>
      </w:r>
      <w:r>
        <w:rPr>
          <w:color w:val="000000"/>
          <w:szCs w:val="28"/>
          <w:lang w:val="uk-UA"/>
        </w:rPr>
        <w:t>Дисертаційна робота виконана згідно з планом науково-дослідної роботи кафедри фтизіатрії та пульмонології Харківської медичної академії післядипломної освіти: «Молекулярно-генетична епідеміологія туберкульозу в Харківському регіоні» (№ державної реєстрації 0105</w:t>
      </w:r>
      <w:r>
        <w:rPr>
          <w:color w:val="000000"/>
          <w:szCs w:val="28"/>
          <w:lang w:val="en-US"/>
        </w:rPr>
        <w:t>U</w:t>
      </w:r>
      <w:r>
        <w:rPr>
          <w:color w:val="000000"/>
          <w:szCs w:val="28"/>
          <w:lang w:val="uk-UA"/>
        </w:rPr>
        <w:t>002869).</w:t>
      </w:r>
    </w:p>
    <w:p w:rsidR="004E2940" w:rsidRPr="00721D41" w:rsidRDefault="004E2940" w:rsidP="004E2940">
      <w:pPr>
        <w:spacing w:line="468" w:lineRule="atLeast"/>
        <w:ind w:firstLine="709"/>
        <w:jc w:val="both"/>
        <w:rPr>
          <w:b/>
          <w:w w:val="105"/>
          <w:sz w:val="28"/>
          <w:lang w:val="uk-UA"/>
        </w:rPr>
      </w:pPr>
      <w:r w:rsidRPr="00721D41">
        <w:rPr>
          <w:b/>
          <w:w w:val="105"/>
          <w:sz w:val="28"/>
          <w:lang w:val="uk-UA"/>
        </w:rPr>
        <w:t>Мета дослідження</w:t>
      </w:r>
    </w:p>
    <w:p w:rsidR="004E2940" w:rsidRPr="00721D41" w:rsidRDefault="004E2940" w:rsidP="004E2940">
      <w:pPr>
        <w:pStyle w:val="affffffff3"/>
        <w:spacing w:line="468" w:lineRule="atLeast"/>
        <w:ind w:firstLine="709"/>
        <w:jc w:val="both"/>
        <w:rPr>
          <w:w w:val="105"/>
          <w:lang w:val="uk-UA"/>
        </w:rPr>
      </w:pPr>
      <w:r w:rsidRPr="002E6D45">
        <w:rPr>
          <w:spacing w:val="-2"/>
          <w:szCs w:val="28"/>
          <w:lang w:val="uk-UA"/>
        </w:rPr>
        <w:t>Удосконалення діагностики і прогнозування перебігу туберкульозу легень шляхом визначення мікобактерій туберкульозу різних генотипів та їх ролі в клінічній картині хвороби.</w:t>
      </w:r>
    </w:p>
    <w:p w:rsidR="004E2940" w:rsidRPr="00721D41" w:rsidRDefault="004E2940" w:rsidP="004E2940">
      <w:pPr>
        <w:spacing w:line="468" w:lineRule="atLeast"/>
        <w:ind w:firstLine="709"/>
        <w:jc w:val="both"/>
        <w:rPr>
          <w:b/>
          <w:w w:val="105"/>
          <w:sz w:val="28"/>
          <w:lang w:val="uk-UA"/>
        </w:rPr>
      </w:pPr>
      <w:r w:rsidRPr="00721D41">
        <w:rPr>
          <w:b/>
          <w:w w:val="105"/>
          <w:sz w:val="28"/>
          <w:lang w:val="uk-UA"/>
        </w:rPr>
        <w:t>Завдання дослідження</w:t>
      </w:r>
    </w:p>
    <w:p w:rsidR="004E2940" w:rsidRPr="002E6D45" w:rsidRDefault="004E2940" w:rsidP="00DC2D2B">
      <w:pPr>
        <w:pStyle w:val="affffffffa"/>
        <w:numPr>
          <w:ilvl w:val="0"/>
          <w:numId w:val="61"/>
        </w:numPr>
        <w:suppressAutoHyphens w:val="0"/>
        <w:spacing w:line="360" w:lineRule="auto"/>
        <w:ind w:left="0" w:firstLine="709"/>
        <w:rPr>
          <w:b/>
          <w:bCs/>
          <w:iCs/>
          <w:w w:val="105"/>
          <w:lang w:val="uk-UA"/>
        </w:rPr>
      </w:pPr>
      <w:r w:rsidRPr="002E6D45">
        <w:rPr>
          <w:bCs/>
          <w:iCs/>
          <w:w w:val="105"/>
          <w:lang w:val="uk-UA"/>
        </w:rPr>
        <w:t xml:space="preserve">Установити молекулярно-генетичну структуру </w:t>
      </w:r>
      <w:r w:rsidRPr="002E6D45">
        <w:rPr>
          <w:bCs/>
          <w:iCs/>
          <w:w w:val="105"/>
          <w:lang w:val="en-US"/>
        </w:rPr>
        <w:t>Mycobacterium</w:t>
      </w:r>
      <w:r w:rsidRPr="002E6D45">
        <w:rPr>
          <w:bCs/>
          <w:iCs/>
          <w:w w:val="105"/>
          <w:lang w:val="uk-UA"/>
        </w:rPr>
        <w:t xml:space="preserve"> </w:t>
      </w:r>
      <w:r w:rsidRPr="002E6D45">
        <w:rPr>
          <w:bCs/>
          <w:iCs/>
          <w:w w:val="105"/>
          <w:lang w:val="en-US"/>
        </w:rPr>
        <w:t>tuberculosis</w:t>
      </w:r>
      <w:r w:rsidRPr="002E6D45">
        <w:rPr>
          <w:bCs/>
          <w:iCs/>
          <w:w w:val="105"/>
          <w:lang w:val="uk-UA"/>
        </w:rPr>
        <w:t xml:space="preserve"> серед хворих на туберкульоз легень за допомогою методу </w:t>
      </w:r>
      <w:r w:rsidRPr="002E6D45">
        <w:rPr>
          <w:bCs/>
          <w:iCs/>
          <w:w w:val="105"/>
          <w:lang w:val="en-US"/>
        </w:rPr>
        <w:t>VNTR</w:t>
      </w:r>
      <w:r w:rsidRPr="002E6D45">
        <w:rPr>
          <w:bCs/>
          <w:iCs/>
          <w:w w:val="105"/>
          <w:lang w:val="uk-UA"/>
        </w:rPr>
        <w:t xml:space="preserve"> по </w:t>
      </w:r>
      <w:r w:rsidRPr="002E6D45">
        <w:rPr>
          <w:bCs/>
          <w:iCs/>
          <w:w w:val="105"/>
          <w:lang w:val="en-US"/>
        </w:rPr>
        <w:t>ETR</w:t>
      </w:r>
      <w:r w:rsidRPr="002E6D45">
        <w:rPr>
          <w:bCs/>
          <w:iCs/>
          <w:w w:val="105"/>
          <w:lang w:val="uk-UA"/>
        </w:rPr>
        <w:t xml:space="preserve"> </w:t>
      </w:r>
      <w:r w:rsidRPr="002E6D45">
        <w:rPr>
          <w:bCs/>
          <w:iCs/>
          <w:w w:val="105"/>
          <w:lang w:val="en-US"/>
        </w:rPr>
        <w:t>A</w:t>
      </w:r>
      <w:r w:rsidRPr="002E6D45">
        <w:rPr>
          <w:bCs/>
          <w:iCs/>
          <w:w w:val="105"/>
          <w:lang w:val="uk-UA"/>
        </w:rPr>
        <w:t>,</w:t>
      </w:r>
      <w:r w:rsidRPr="002E6D45">
        <w:rPr>
          <w:bCs/>
          <w:iCs/>
          <w:w w:val="105"/>
          <w:lang w:val="en-US"/>
        </w:rPr>
        <w:t>B</w:t>
      </w:r>
      <w:r w:rsidRPr="002E6D45">
        <w:rPr>
          <w:bCs/>
          <w:iCs/>
          <w:w w:val="105"/>
          <w:lang w:val="uk-UA"/>
        </w:rPr>
        <w:t>,</w:t>
      </w:r>
      <w:r w:rsidRPr="002E6D45">
        <w:rPr>
          <w:bCs/>
          <w:iCs/>
          <w:w w:val="105"/>
          <w:lang w:val="en-US"/>
        </w:rPr>
        <w:t>C</w:t>
      </w:r>
      <w:r w:rsidRPr="002E6D45">
        <w:rPr>
          <w:bCs/>
          <w:iCs/>
          <w:w w:val="105"/>
          <w:lang w:val="uk-UA"/>
        </w:rPr>
        <w:t>,</w:t>
      </w:r>
      <w:r w:rsidRPr="002E6D45">
        <w:rPr>
          <w:bCs/>
          <w:iCs/>
          <w:w w:val="105"/>
          <w:lang w:val="en-US"/>
        </w:rPr>
        <w:t>D</w:t>
      </w:r>
      <w:r w:rsidRPr="002E6D45">
        <w:rPr>
          <w:bCs/>
          <w:iCs/>
          <w:w w:val="105"/>
          <w:lang w:val="uk-UA"/>
        </w:rPr>
        <w:t>,</w:t>
      </w:r>
      <w:r w:rsidRPr="002E6D45">
        <w:rPr>
          <w:bCs/>
          <w:iCs/>
          <w:w w:val="105"/>
          <w:lang w:val="en-US"/>
        </w:rPr>
        <w:t>E</w:t>
      </w:r>
      <w:r w:rsidRPr="002E6D45">
        <w:rPr>
          <w:bCs/>
          <w:iCs/>
          <w:w w:val="105"/>
          <w:lang w:val="uk-UA"/>
        </w:rPr>
        <w:t xml:space="preserve"> локусах.</w:t>
      </w:r>
    </w:p>
    <w:p w:rsidR="004E2940" w:rsidRPr="002E6D45" w:rsidRDefault="004E2940" w:rsidP="00DC2D2B">
      <w:pPr>
        <w:pStyle w:val="affffffffa"/>
        <w:numPr>
          <w:ilvl w:val="0"/>
          <w:numId w:val="61"/>
        </w:numPr>
        <w:suppressAutoHyphens w:val="0"/>
        <w:spacing w:line="360" w:lineRule="auto"/>
        <w:ind w:left="0" w:firstLine="709"/>
        <w:rPr>
          <w:b/>
          <w:bCs/>
          <w:iCs/>
          <w:w w:val="105"/>
          <w:lang w:val="uk-UA"/>
        </w:rPr>
      </w:pPr>
      <w:r w:rsidRPr="002E6D45">
        <w:rPr>
          <w:bCs/>
          <w:iCs/>
          <w:w w:val="105"/>
          <w:lang w:val="uk-UA"/>
        </w:rPr>
        <w:t>Проаналізувати епідеміологічні дані за результатами молекулярно-генетичного дослідження в місті Харкові.</w:t>
      </w:r>
    </w:p>
    <w:p w:rsidR="004E2940" w:rsidRPr="002E6D45" w:rsidRDefault="004E2940" w:rsidP="00DC2D2B">
      <w:pPr>
        <w:pStyle w:val="affffffffa"/>
        <w:numPr>
          <w:ilvl w:val="0"/>
          <w:numId w:val="61"/>
        </w:numPr>
        <w:suppressAutoHyphens w:val="0"/>
        <w:spacing w:line="360" w:lineRule="auto"/>
        <w:ind w:left="0" w:firstLine="709"/>
        <w:rPr>
          <w:b/>
          <w:bCs/>
          <w:iCs/>
          <w:w w:val="105"/>
          <w:lang w:val="uk-UA"/>
        </w:rPr>
      </w:pPr>
      <w:r w:rsidRPr="002E6D45">
        <w:rPr>
          <w:bCs/>
          <w:iCs/>
          <w:w w:val="105"/>
          <w:lang w:val="uk-UA"/>
        </w:rPr>
        <w:t>Виділити особливості клінічної картини туберкульозу легень в залежності від генотипу збудника.</w:t>
      </w:r>
    </w:p>
    <w:p w:rsidR="004E2940" w:rsidRPr="00721D41" w:rsidRDefault="004E2940" w:rsidP="00DC2D2B">
      <w:pPr>
        <w:pStyle w:val="affffffffa"/>
        <w:numPr>
          <w:ilvl w:val="0"/>
          <w:numId w:val="61"/>
        </w:numPr>
        <w:suppressAutoHyphens w:val="0"/>
        <w:spacing w:after="0" w:line="360" w:lineRule="auto"/>
        <w:ind w:left="0" w:firstLine="709"/>
        <w:jc w:val="both"/>
        <w:rPr>
          <w:bCs/>
          <w:iCs/>
          <w:w w:val="105"/>
          <w:lang w:val="uk-UA"/>
        </w:rPr>
      </w:pPr>
      <w:r w:rsidRPr="002E6D45">
        <w:rPr>
          <w:bCs/>
          <w:iCs/>
          <w:w w:val="105"/>
          <w:lang w:val="uk-UA"/>
        </w:rPr>
        <w:t xml:space="preserve">Проаналізувати чутливість різних генотипів </w:t>
      </w:r>
      <w:r w:rsidRPr="002E6D45">
        <w:rPr>
          <w:bCs/>
          <w:iCs/>
          <w:w w:val="105"/>
          <w:lang w:val="en-US"/>
        </w:rPr>
        <w:t>Mycobacterium</w:t>
      </w:r>
      <w:r w:rsidRPr="002E6D45">
        <w:rPr>
          <w:bCs/>
          <w:iCs/>
          <w:w w:val="105"/>
          <w:lang w:val="uk-UA"/>
        </w:rPr>
        <w:t xml:space="preserve"> </w:t>
      </w:r>
      <w:r w:rsidRPr="002E6D45">
        <w:rPr>
          <w:bCs/>
          <w:iCs/>
          <w:w w:val="105"/>
          <w:lang w:val="en-US"/>
        </w:rPr>
        <w:t>tuberculosis</w:t>
      </w:r>
      <w:r w:rsidRPr="002E6D45">
        <w:rPr>
          <w:bCs/>
          <w:iCs/>
          <w:w w:val="105"/>
          <w:lang w:val="uk-UA"/>
        </w:rPr>
        <w:t xml:space="preserve"> до антимікобактеріальних препаратів.</w:t>
      </w:r>
    </w:p>
    <w:p w:rsidR="004E2940" w:rsidRPr="00721D41" w:rsidRDefault="004E2940" w:rsidP="004E2940">
      <w:pPr>
        <w:spacing w:line="360" w:lineRule="auto"/>
        <w:ind w:firstLine="709"/>
        <w:jc w:val="both"/>
        <w:rPr>
          <w:i/>
          <w:spacing w:val="-2"/>
          <w:sz w:val="28"/>
          <w:szCs w:val="28"/>
          <w:lang w:val="uk-UA"/>
        </w:rPr>
      </w:pPr>
      <w:r w:rsidRPr="00721D41">
        <w:rPr>
          <w:b/>
          <w:i/>
          <w:spacing w:val="-2"/>
          <w:sz w:val="28"/>
          <w:szCs w:val="28"/>
          <w:lang w:val="uk-UA"/>
        </w:rPr>
        <w:lastRenderedPageBreak/>
        <w:t>Об’єкт дослідження</w:t>
      </w:r>
      <w:r w:rsidRPr="002E6D45">
        <w:rPr>
          <w:color w:val="000000"/>
          <w:spacing w:val="-2"/>
          <w:sz w:val="28"/>
          <w:szCs w:val="28"/>
          <w:lang w:val="uk-UA"/>
        </w:rPr>
        <w:t xml:space="preserve"> </w:t>
      </w:r>
      <w:r>
        <w:rPr>
          <w:color w:val="000000"/>
          <w:spacing w:val="-2"/>
          <w:sz w:val="28"/>
          <w:szCs w:val="28"/>
          <w:lang w:val="uk-UA"/>
        </w:rPr>
        <w:t xml:space="preserve">Туберкульоз легень у хворих, які виділяють різні генотипи </w:t>
      </w:r>
      <w:r>
        <w:rPr>
          <w:bCs/>
          <w:iCs/>
          <w:color w:val="000000"/>
          <w:spacing w:val="-2"/>
          <w:sz w:val="28"/>
          <w:szCs w:val="28"/>
          <w:lang w:val="en-US"/>
        </w:rPr>
        <w:t>Mycobacterium</w:t>
      </w:r>
      <w:r>
        <w:rPr>
          <w:bCs/>
          <w:iCs/>
          <w:color w:val="000000"/>
          <w:spacing w:val="-2"/>
          <w:sz w:val="28"/>
          <w:szCs w:val="28"/>
          <w:lang w:val="uk-UA"/>
        </w:rPr>
        <w:t xml:space="preserve"> </w:t>
      </w:r>
      <w:r>
        <w:rPr>
          <w:bCs/>
          <w:iCs/>
          <w:color w:val="000000"/>
          <w:spacing w:val="-2"/>
          <w:sz w:val="28"/>
          <w:szCs w:val="28"/>
          <w:lang w:val="en-US"/>
        </w:rPr>
        <w:t>tuberculosis</w:t>
      </w:r>
      <w:r>
        <w:rPr>
          <w:color w:val="000000"/>
          <w:spacing w:val="-2"/>
          <w:sz w:val="28"/>
          <w:szCs w:val="28"/>
          <w:lang w:val="uk-UA"/>
        </w:rPr>
        <w:t>.</w:t>
      </w:r>
    </w:p>
    <w:p w:rsidR="004E2940" w:rsidRPr="00721D41" w:rsidRDefault="004E2940" w:rsidP="004E2940">
      <w:pPr>
        <w:spacing w:line="360" w:lineRule="auto"/>
        <w:ind w:firstLine="709"/>
        <w:jc w:val="both"/>
        <w:rPr>
          <w:spacing w:val="-2"/>
          <w:sz w:val="28"/>
          <w:szCs w:val="28"/>
          <w:lang w:val="uk-UA"/>
        </w:rPr>
      </w:pPr>
      <w:r w:rsidRPr="00721D41">
        <w:rPr>
          <w:b/>
          <w:i/>
          <w:spacing w:val="-2"/>
          <w:sz w:val="28"/>
          <w:szCs w:val="28"/>
          <w:lang w:val="uk-UA"/>
        </w:rPr>
        <w:t>Предмет дослідження.</w:t>
      </w:r>
      <w:r w:rsidRPr="00721D41">
        <w:rPr>
          <w:i/>
          <w:spacing w:val="-2"/>
          <w:sz w:val="28"/>
          <w:szCs w:val="28"/>
          <w:lang w:val="uk-UA"/>
        </w:rPr>
        <w:t xml:space="preserve"> </w:t>
      </w:r>
      <w:r>
        <w:rPr>
          <w:color w:val="000000"/>
          <w:spacing w:val="-2"/>
          <w:sz w:val="28"/>
          <w:szCs w:val="28"/>
          <w:lang w:val="uk-UA"/>
        </w:rPr>
        <w:t>Молекулярно-генетичні, епідемічні, гендерні та вікові дані, клініко-рентгенологічна картина у хворих на туберкульоз легень з різними генотипами мікобактерій.</w:t>
      </w:r>
    </w:p>
    <w:p w:rsidR="004E2940" w:rsidRPr="00721D41" w:rsidRDefault="004E2940" w:rsidP="004E2940">
      <w:pPr>
        <w:pStyle w:val="affffffffa"/>
        <w:spacing w:after="0" w:line="360" w:lineRule="auto"/>
        <w:ind w:left="0" w:firstLine="709"/>
        <w:jc w:val="both"/>
        <w:rPr>
          <w:spacing w:val="-2"/>
          <w:szCs w:val="28"/>
          <w:lang w:val="uk-UA"/>
        </w:rPr>
      </w:pPr>
      <w:r w:rsidRPr="00721D41">
        <w:rPr>
          <w:b/>
          <w:i/>
          <w:spacing w:val="-2"/>
          <w:szCs w:val="28"/>
          <w:lang w:val="uk-UA"/>
        </w:rPr>
        <w:t>Методи дослідження.</w:t>
      </w:r>
      <w:r w:rsidRPr="00721D41">
        <w:rPr>
          <w:i/>
          <w:spacing w:val="-2"/>
          <w:szCs w:val="28"/>
          <w:lang w:val="uk-UA"/>
        </w:rPr>
        <w:t xml:space="preserve"> </w:t>
      </w:r>
      <w:r>
        <w:rPr>
          <w:color w:val="000000"/>
          <w:spacing w:val="-2"/>
          <w:szCs w:val="28"/>
          <w:lang w:val="uk-UA"/>
        </w:rPr>
        <w:t>Епідеміологічні,</w:t>
      </w:r>
      <w:r>
        <w:rPr>
          <w:i/>
          <w:color w:val="000000"/>
          <w:spacing w:val="-2"/>
          <w:szCs w:val="28"/>
          <w:lang w:val="uk-UA"/>
        </w:rPr>
        <w:t xml:space="preserve"> </w:t>
      </w:r>
      <w:r>
        <w:rPr>
          <w:color w:val="000000"/>
          <w:spacing w:val="-2"/>
          <w:szCs w:val="28"/>
          <w:lang w:val="uk-UA"/>
        </w:rPr>
        <w:t>клінічні, рентгенологічні, мікроскопічні, мікробіологічні, біохімічні, інструментальні, молекулярно-генетичні, статистичні.</w:t>
      </w:r>
    </w:p>
    <w:p w:rsidR="004E2940" w:rsidRPr="00721D41" w:rsidRDefault="004E2940" w:rsidP="004E2940">
      <w:pPr>
        <w:spacing w:line="468" w:lineRule="atLeast"/>
        <w:ind w:firstLine="709"/>
        <w:jc w:val="both"/>
        <w:rPr>
          <w:b/>
          <w:w w:val="105"/>
          <w:sz w:val="28"/>
          <w:lang w:val="uk-UA"/>
        </w:rPr>
      </w:pPr>
      <w:r w:rsidRPr="00721D41">
        <w:rPr>
          <w:b/>
          <w:w w:val="105"/>
          <w:sz w:val="28"/>
          <w:lang w:val="uk-UA"/>
        </w:rPr>
        <w:t>Наукова новизна одержаних результатів:</w:t>
      </w:r>
    </w:p>
    <w:p w:rsidR="004E2940" w:rsidRPr="002E6D45" w:rsidRDefault="004E2940" w:rsidP="004E2940">
      <w:pPr>
        <w:spacing w:line="468" w:lineRule="atLeast"/>
        <w:ind w:firstLine="709"/>
        <w:jc w:val="both"/>
        <w:rPr>
          <w:w w:val="105"/>
          <w:sz w:val="28"/>
          <w:lang w:val="uk-UA"/>
        </w:rPr>
      </w:pPr>
      <w:r w:rsidRPr="002E6D45">
        <w:rPr>
          <w:w w:val="105"/>
          <w:sz w:val="28"/>
          <w:lang w:val="uk-UA"/>
        </w:rPr>
        <w:t xml:space="preserve">Вперше в Україні проведено молекулярно-генетичне типування МБТ методом </w:t>
      </w:r>
      <w:r w:rsidRPr="002E6D45">
        <w:rPr>
          <w:w w:val="105"/>
          <w:sz w:val="28"/>
          <w:lang w:val="en-US"/>
        </w:rPr>
        <w:t>VNTR</w:t>
      </w:r>
      <w:r w:rsidRPr="002E6D45">
        <w:rPr>
          <w:w w:val="105"/>
          <w:sz w:val="28"/>
          <w:lang w:val="uk-UA"/>
        </w:rPr>
        <w:t xml:space="preserve"> по </w:t>
      </w:r>
      <w:r w:rsidRPr="002E6D45">
        <w:rPr>
          <w:w w:val="105"/>
          <w:sz w:val="28"/>
          <w:lang w:val="en-US"/>
        </w:rPr>
        <w:t>ETR</w:t>
      </w:r>
      <w:r w:rsidRPr="002E6D45">
        <w:rPr>
          <w:w w:val="105"/>
          <w:sz w:val="28"/>
          <w:lang w:val="uk-UA"/>
        </w:rPr>
        <w:t xml:space="preserve"> </w:t>
      </w:r>
      <w:r w:rsidRPr="002E6D45">
        <w:rPr>
          <w:w w:val="105"/>
          <w:sz w:val="28"/>
          <w:lang w:val="en-US"/>
        </w:rPr>
        <w:t>A</w:t>
      </w:r>
      <w:r w:rsidRPr="002E6D45">
        <w:rPr>
          <w:w w:val="105"/>
          <w:sz w:val="28"/>
          <w:lang w:val="uk-UA"/>
        </w:rPr>
        <w:t>,</w:t>
      </w:r>
      <w:r w:rsidRPr="002E6D45">
        <w:rPr>
          <w:w w:val="105"/>
          <w:sz w:val="28"/>
          <w:lang w:val="en-US"/>
        </w:rPr>
        <w:t>B</w:t>
      </w:r>
      <w:r w:rsidRPr="002E6D45">
        <w:rPr>
          <w:w w:val="105"/>
          <w:sz w:val="28"/>
          <w:lang w:val="uk-UA"/>
        </w:rPr>
        <w:t>,</w:t>
      </w:r>
      <w:r w:rsidRPr="002E6D45">
        <w:rPr>
          <w:w w:val="105"/>
          <w:sz w:val="28"/>
          <w:lang w:val="en-US"/>
        </w:rPr>
        <w:t>C</w:t>
      </w:r>
      <w:r w:rsidRPr="002E6D45">
        <w:rPr>
          <w:w w:val="105"/>
          <w:sz w:val="28"/>
          <w:lang w:val="uk-UA"/>
        </w:rPr>
        <w:t>,</w:t>
      </w:r>
      <w:r w:rsidRPr="002E6D45">
        <w:rPr>
          <w:w w:val="105"/>
          <w:sz w:val="28"/>
          <w:lang w:val="en-US"/>
        </w:rPr>
        <w:t>D</w:t>
      </w:r>
      <w:r w:rsidRPr="002E6D45">
        <w:rPr>
          <w:w w:val="105"/>
          <w:sz w:val="28"/>
          <w:lang w:val="uk-UA"/>
        </w:rPr>
        <w:t>,</w:t>
      </w:r>
      <w:r w:rsidRPr="002E6D45">
        <w:rPr>
          <w:w w:val="105"/>
          <w:sz w:val="28"/>
          <w:lang w:val="en-US"/>
        </w:rPr>
        <w:t>E</w:t>
      </w:r>
      <w:r w:rsidRPr="002E6D45">
        <w:rPr>
          <w:w w:val="105"/>
          <w:sz w:val="28"/>
          <w:lang w:val="uk-UA"/>
        </w:rPr>
        <w:t xml:space="preserve"> локусах у 106 осіб. За даними </w:t>
      </w:r>
      <w:r w:rsidRPr="002E6D45">
        <w:rPr>
          <w:w w:val="105"/>
          <w:sz w:val="28"/>
          <w:lang w:val="en-US"/>
        </w:rPr>
        <w:t>VNTR</w:t>
      </w:r>
      <w:r w:rsidRPr="002E6D45">
        <w:rPr>
          <w:w w:val="105"/>
          <w:sz w:val="28"/>
          <w:lang w:val="uk-UA"/>
        </w:rPr>
        <w:t xml:space="preserve">, велику питому вагу займають </w:t>
      </w:r>
      <w:r w:rsidRPr="002E6D45">
        <w:rPr>
          <w:w w:val="105"/>
          <w:sz w:val="28"/>
          <w:lang w:val="en-US"/>
        </w:rPr>
        <w:t>VNTR</w:t>
      </w:r>
      <w:r w:rsidRPr="002E6D45">
        <w:rPr>
          <w:w w:val="105"/>
          <w:sz w:val="28"/>
        </w:rPr>
        <w:t>-</w:t>
      </w:r>
      <w:r w:rsidRPr="002E6D45">
        <w:rPr>
          <w:w w:val="105"/>
          <w:sz w:val="28"/>
          <w:lang w:val="uk-UA"/>
        </w:rPr>
        <w:t xml:space="preserve">профілі 42435 (29,5 %), 22232 (22,8 %) і 32333 (10,6 %). Враховуючи загальноприйняті критерії визначення генотипу, </w:t>
      </w:r>
      <w:r w:rsidRPr="002E6D45">
        <w:rPr>
          <w:w w:val="105"/>
          <w:sz w:val="28"/>
          <w:lang w:val="en-US"/>
        </w:rPr>
        <w:t>Beijing</w:t>
      </w:r>
      <w:r w:rsidRPr="002E6D45">
        <w:rPr>
          <w:w w:val="105"/>
          <w:sz w:val="28"/>
          <w:lang w:val="uk-UA"/>
        </w:rPr>
        <w:t xml:space="preserve"> (</w:t>
      </w:r>
      <w:r w:rsidRPr="002E6D45">
        <w:rPr>
          <w:w w:val="105"/>
          <w:sz w:val="28"/>
          <w:lang w:val="en-US"/>
        </w:rPr>
        <w:t>VNTR</w:t>
      </w:r>
      <w:r w:rsidRPr="002E6D45">
        <w:rPr>
          <w:w w:val="105"/>
          <w:sz w:val="28"/>
          <w:lang w:val="uk-UA"/>
        </w:rPr>
        <w:t xml:space="preserve">-профілі 42432 та 42435) мав місце у </w:t>
      </w:r>
      <w:r w:rsidRPr="002E6D45">
        <w:rPr>
          <w:bCs/>
          <w:w w:val="105"/>
          <w:sz w:val="28"/>
          <w:lang w:val="uk-UA"/>
        </w:rPr>
        <w:t>32,1 %</w:t>
      </w:r>
      <w:r w:rsidRPr="002E6D45">
        <w:rPr>
          <w:w w:val="105"/>
          <w:sz w:val="28"/>
          <w:lang w:val="uk-UA"/>
        </w:rPr>
        <w:t xml:space="preserve"> осіб, генотип </w:t>
      </w:r>
      <w:r w:rsidRPr="002E6D45">
        <w:rPr>
          <w:w w:val="105"/>
          <w:sz w:val="28"/>
          <w:lang w:val="en-US"/>
        </w:rPr>
        <w:t>LA</w:t>
      </w:r>
      <w:r w:rsidRPr="002E6D45">
        <w:rPr>
          <w:w w:val="105"/>
          <w:sz w:val="28"/>
          <w:lang w:val="uk-UA"/>
        </w:rPr>
        <w:t>-</w:t>
      </w:r>
      <w:r w:rsidRPr="002E6D45">
        <w:rPr>
          <w:w w:val="105"/>
          <w:sz w:val="28"/>
          <w:lang w:val="en-US"/>
        </w:rPr>
        <w:t>M</w:t>
      </w:r>
      <w:r w:rsidRPr="002E6D45">
        <w:rPr>
          <w:w w:val="105"/>
          <w:sz w:val="28"/>
          <w:lang w:val="uk-UA"/>
        </w:rPr>
        <w:t xml:space="preserve"> (</w:t>
      </w:r>
      <w:r w:rsidRPr="002E6D45">
        <w:rPr>
          <w:w w:val="105"/>
          <w:sz w:val="28"/>
          <w:lang w:val="en-US"/>
        </w:rPr>
        <w:t>VNTR</w:t>
      </w:r>
      <w:r w:rsidRPr="002E6D45">
        <w:rPr>
          <w:w w:val="105"/>
          <w:sz w:val="28"/>
          <w:lang w:val="uk-UA"/>
        </w:rPr>
        <w:t xml:space="preserve">-профілі 22232 та 22433) – у </w:t>
      </w:r>
      <w:r w:rsidRPr="002E6D45">
        <w:rPr>
          <w:bCs/>
          <w:w w:val="105"/>
          <w:sz w:val="28"/>
          <w:lang w:val="uk-UA"/>
        </w:rPr>
        <w:t>26,4 %</w:t>
      </w:r>
      <w:r w:rsidRPr="002E6D45">
        <w:rPr>
          <w:w w:val="105"/>
          <w:sz w:val="28"/>
          <w:lang w:val="uk-UA"/>
        </w:rPr>
        <w:t xml:space="preserve">, </w:t>
      </w:r>
      <w:r w:rsidRPr="002E6D45">
        <w:rPr>
          <w:w w:val="105"/>
          <w:sz w:val="28"/>
          <w:lang w:val="en-US"/>
        </w:rPr>
        <w:t>Harlem</w:t>
      </w:r>
      <w:r w:rsidRPr="002E6D45">
        <w:rPr>
          <w:w w:val="105"/>
          <w:sz w:val="28"/>
          <w:lang w:val="uk-UA"/>
        </w:rPr>
        <w:t xml:space="preserve"> (</w:t>
      </w:r>
      <w:r w:rsidRPr="002E6D45">
        <w:rPr>
          <w:w w:val="105"/>
          <w:sz w:val="28"/>
          <w:lang w:val="en-US"/>
        </w:rPr>
        <w:t>VNTR</w:t>
      </w:r>
      <w:r w:rsidRPr="002E6D45">
        <w:rPr>
          <w:w w:val="105"/>
          <w:sz w:val="28"/>
          <w:lang w:val="uk-UA"/>
        </w:rPr>
        <w:t xml:space="preserve">-профіль 32333) – у </w:t>
      </w:r>
      <w:r w:rsidRPr="002E6D45">
        <w:rPr>
          <w:bCs/>
          <w:iCs/>
          <w:w w:val="105"/>
          <w:sz w:val="28"/>
          <w:lang w:val="uk-UA"/>
        </w:rPr>
        <w:t>10,4 </w:t>
      </w:r>
      <w:r w:rsidRPr="002E6D45">
        <w:rPr>
          <w:w w:val="105"/>
          <w:sz w:val="28"/>
          <w:lang w:val="uk-UA"/>
        </w:rPr>
        <w:t xml:space="preserve">%, генотип індивідуального профілю (ГІП) – у </w:t>
      </w:r>
      <w:r w:rsidRPr="002E6D45">
        <w:rPr>
          <w:bCs/>
          <w:iCs/>
          <w:w w:val="105"/>
          <w:sz w:val="28"/>
          <w:lang w:val="uk-UA"/>
        </w:rPr>
        <w:t>31,1</w:t>
      </w:r>
      <w:r w:rsidRPr="002E6D45">
        <w:rPr>
          <w:w w:val="105"/>
          <w:sz w:val="28"/>
          <w:lang w:val="uk-UA"/>
        </w:rPr>
        <w:t> %.</w:t>
      </w:r>
    </w:p>
    <w:p w:rsidR="004E2940" w:rsidRPr="002E6D45" w:rsidRDefault="004E2940" w:rsidP="004E2940">
      <w:pPr>
        <w:spacing w:line="468" w:lineRule="atLeast"/>
        <w:ind w:firstLine="709"/>
        <w:jc w:val="both"/>
        <w:rPr>
          <w:w w:val="105"/>
          <w:sz w:val="28"/>
          <w:lang w:val="uk-UA"/>
        </w:rPr>
      </w:pPr>
      <w:r w:rsidRPr="002E6D45">
        <w:rPr>
          <w:w w:val="105"/>
          <w:sz w:val="28"/>
          <w:lang w:val="uk-UA"/>
        </w:rPr>
        <w:t>У роботі встановлено, що серед хворих на вперше діагностований туберкульоз легень переважали хворі, які виділяли генотип індивідуального профілю</w:t>
      </w:r>
      <w:r>
        <w:rPr>
          <w:w w:val="105"/>
          <w:sz w:val="28"/>
          <w:lang w:val="uk-UA"/>
        </w:rPr>
        <w:t xml:space="preserve"> </w:t>
      </w:r>
      <w:r w:rsidRPr="002E6D45">
        <w:rPr>
          <w:w w:val="105"/>
          <w:sz w:val="28"/>
          <w:lang w:val="uk-UA"/>
        </w:rPr>
        <w:t xml:space="preserve">– 45 %, а серед хворих на хронічний туберкульоз легень – </w:t>
      </w:r>
      <w:r w:rsidRPr="002E6D45">
        <w:rPr>
          <w:bCs/>
          <w:w w:val="105"/>
          <w:sz w:val="28"/>
          <w:lang w:val="uk-UA"/>
        </w:rPr>
        <w:t>Beijing та LA-M (40 % і 35 % осіб відповідно).</w:t>
      </w:r>
    </w:p>
    <w:p w:rsidR="004E2940" w:rsidRPr="002E6D45" w:rsidRDefault="004E2940" w:rsidP="004E2940">
      <w:pPr>
        <w:spacing w:line="468" w:lineRule="atLeast"/>
        <w:ind w:firstLine="709"/>
        <w:jc w:val="both"/>
        <w:rPr>
          <w:w w:val="105"/>
          <w:sz w:val="28"/>
          <w:lang w:val="uk-UA"/>
        </w:rPr>
      </w:pPr>
      <w:r w:rsidRPr="002E6D45">
        <w:rPr>
          <w:w w:val="105"/>
          <w:sz w:val="28"/>
          <w:lang w:val="uk-UA"/>
        </w:rPr>
        <w:t xml:space="preserve">Генотип </w:t>
      </w:r>
      <w:r w:rsidRPr="002E6D45">
        <w:rPr>
          <w:w w:val="105"/>
          <w:sz w:val="28"/>
          <w:lang w:val="en-US"/>
        </w:rPr>
        <w:t>Beijing</w:t>
      </w:r>
      <w:r w:rsidRPr="002E6D45">
        <w:rPr>
          <w:w w:val="105"/>
          <w:sz w:val="28"/>
          <w:lang w:val="uk-UA"/>
        </w:rPr>
        <w:t xml:space="preserve"> частіше зустрічається серед осіб, які знаходились в місцях позбавлення волі. У патогенезі туберкульозу, викликаного цим генотипом, важливу роль відіграє екзогенний шлях зараження.</w:t>
      </w:r>
    </w:p>
    <w:p w:rsidR="004E2940" w:rsidRPr="002E6D45" w:rsidRDefault="004E2940" w:rsidP="004E2940">
      <w:pPr>
        <w:spacing w:line="468" w:lineRule="atLeast"/>
        <w:ind w:firstLine="709"/>
        <w:jc w:val="both"/>
        <w:rPr>
          <w:w w:val="105"/>
          <w:sz w:val="28"/>
          <w:lang w:val="uk-UA"/>
        </w:rPr>
      </w:pPr>
      <w:r w:rsidRPr="002E6D45">
        <w:rPr>
          <w:w w:val="105"/>
          <w:sz w:val="28"/>
          <w:lang w:val="uk-UA"/>
        </w:rPr>
        <w:t xml:space="preserve">Вперше описано особливості клінічного перебігу туберкульозу легень, викликаного генотипами </w:t>
      </w:r>
      <w:r w:rsidRPr="002E6D45">
        <w:rPr>
          <w:w w:val="105"/>
          <w:sz w:val="28"/>
          <w:lang w:val="en-US"/>
        </w:rPr>
        <w:t>LA</w:t>
      </w:r>
      <w:r w:rsidRPr="002E6D45">
        <w:rPr>
          <w:w w:val="105"/>
          <w:sz w:val="28"/>
          <w:lang w:val="uk-UA"/>
        </w:rPr>
        <w:t>-</w:t>
      </w:r>
      <w:r w:rsidRPr="002E6D45">
        <w:rPr>
          <w:w w:val="105"/>
          <w:sz w:val="28"/>
          <w:lang w:val="en-US"/>
        </w:rPr>
        <w:t>M</w:t>
      </w:r>
      <w:r w:rsidRPr="002E6D45">
        <w:rPr>
          <w:w w:val="105"/>
          <w:sz w:val="28"/>
          <w:lang w:val="uk-UA"/>
        </w:rPr>
        <w:t xml:space="preserve"> та </w:t>
      </w:r>
      <w:r w:rsidRPr="002E6D45">
        <w:rPr>
          <w:w w:val="105"/>
          <w:sz w:val="28"/>
          <w:lang w:val="en-US"/>
        </w:rPr>
        <w:t>Harlem</w:t>
      </w:r>
      <w:r w:rsidRPr="002E6D45">
        <w:rPr>
          <w:w w:val="105"/>
          <w:sz w:val="28"/>
          <w:lang w:val="uk-UA"/>
        </w:rPr>
        <w:t>.</w:t>
      </w:r>
    </w:p>
    <w:p w:rsidR="004E2940" w:rsidRPr="002E6D45" w:rsidRDefault="004E2940" w:rsidP="004E2940">
      <w:pPr>
        <w:spacing w:line="468" w:lineRule="atLeast"/>
        <w:ind w:firstLine="709"/>
        <w:jc w:val="both"/>
        <w:rPr>
          <w:w w:val="105"/>
          <w:sz w:val="28"/>
          <w:lang w:val="uk-UA"/>
        </w:rPr>
      </w:pPr>
      <w:r w:rsidRPr="002E6D45">
        <w:rPr>
          <w:w w:val="105"/>
          <w:sz w:val="28"/>
          <w:lang w:val="uk-UA"/>
        </w:rPr>
        <w:t xml:space="preserve">У результаті проведених досліджень встановлено, що більш часто придбана медикаментозна резистентність до АМБП відмічалася у хворих з генотипами LA-M і Beijing ніж у хворих з </w:t>
      </w:r>
      <w:r w:rsidRPr="002E6D45">
        <w:rPr>
          <w:w w:val="105"/>
          <w:sz w:val="28"/>
          <w:lang w:val="en-US"/>
        </w:rPr>
        <w:t>Harlem</w:t>
      </w:r>
      <w:r w:rsidRPr="002E6D45">
        <w:rPr>
          <w:w w:val="105"/>
          <w:sz w:val="28"/>
          <w:lang w:val="uk-UA"/>
        </w:rPr>
        <w:t xml:space="preserve"> та ГІП .</w:t>
      </w:r>
    </w:p>
    <w:p w:rsidR="004E2940" w:rsidRDefault="004E2940" w:rsidP="004E2940">
      <w:pPr>
        <w:spacing w:line="468" w:lineRule="atLeast"/>
        <w:ind w:firstLine="709"/>
        <w:jc w:val="both"/>
        <w:rPr>
          <w:w w:val="105"/>
          <w:sz w:val="28"/>
          <w:lang w:val="uk-UA"/>
        </w:rPr>
      </w:pPr>
      <w:r w:rsidRPr="002E6D45">
        <w:rPr>
          <w:w w:val="105"/>
          <w:sz w:val="28"/>
          <w:lang w:val="uk-UA"/>
        </w:rPr>
        <w:t>Встановлений генотип M</w:t>
      </w:r>
      <w:r w:rsidRPr="002E6D45">
        <w:rPr>
          <w:w w:val="105"/>
          <w:sz w:val="28"/>
          <w:lang w:val="en-US"/>
        </w:rPr>
        <w:t>ycobacterium</w:t>
      </w:r>
      <w:r w:rsidRPr="002E6D45">
        <w:rPr>
          <w:w w:val="105"/>
          <w:sz w:val="28"/>
          <w:lang w:val="uk-UA"/>
        </w:rPr>
        <w:t xml:space="preserve"> tuberculosis у хворих на легеневий туберкульоз дозволяє робити висновки про перебіг і наслідки хвороби. Виділення генотипів Harlem та ГІП дають підстави прогнозувати сприятливий </w:t>
      </w:r>
      <w:r w:rsidRPr="002E6D45">
        <w:rPr>
          <w:w w:val="105"/>
          <w:sz w:val="28"/>
          <w:lang w:val="uk-UA"/>
        </w:rPr>
        <w:lastRenderedPageBreak/>
        <w:t>перебіг хвороби, виділення Beijing та LA-M – затяжний і менш сприятливий перебіг процесу. Визначення генотипу дозволяє своєчасно проводити корекцію хіміотерапії.</w:t>
      </w:r>
    </w:p>
    <w:p w:rsidR="004E2940" w:rsidRPr="00721D41" w:rsidRDefault="004E2940" w:rsidP="004E2940">
      <w:pPr>
        <w:spacing w:line="468" w:lineRule="atLeast"/>
        <w:ind w:firstLine="709"/>
        <w:jc w:val="both"/>
        <w:rPr>
          <w:b/>
          <w:w w:val="105"/>
          <w:sz w:val="28"/>
        </w:rPr>
      </w:pPr>
      <w:r w:rsidRPr="00721D41">
        <w:rPr>
          <w:b/>
          <w:w w:val="105"/>
          <w:sz w:val="28"/>
          <w:lang w:val="uk-UA"/>
        </w:rPr>
        <w:t>Практичне значення одержаних результатів.</w:t>
      </w:r>
    </w:p>
    <w:p w:rsidR="004E2940" w:rsidRPr="00C45F91" w:rsidRDefault="004E2940" w:rsidP="004E2940">
      <w:pPr>
        <w:spacing w:line="468" w:lineRule="atLeast"/>
        <w:ind w:firstLine="709"/>
        <w:jc w:val="both"/>
        <w:rPr>
          <w:w w:val="105"/>
          <w:sz w:val="28"/>
          <w:lang w:val="uk-UA"/>
        </w:rPr>
      </w:pPr>
      <w:r w:rsidRPr="00C45F91">
        <w:rPr>
          <w:w w:val="105"/>
          <w:sz w:val="28"/>
          <w:lang w:val="uk-UA"/>
        </w:rPr>
        <w:t>Продемонстрована значущість комплексного обстеження хворих на туберкульоз із необхідністю визначення генотипів МБТ для прогнозування перебігу туберкульозного процесу.</w:t>
      </w:r>
    </w:p>
    <w:p w:rsidR="004E2940" w:rsidRDefault="004E2940" w:rsidP="004E2940">
      <w:pPr>
        <w:spacing w:line="468" w:lineRule="atLeast"/>
        <w:ind w:firstLine="709"/>
        <w:jc w:val="both"/>
        <w:rPr>
          <w:w w:val="105"/>
          <w:sz w:val="28"/>
          <w:lang w:val="uk-UA"/>
        </w:rPr>
      </w:pPr>
      <w:r w:rsidRPr="00C45F91">
        <w:rPr>
          <w:w w:val="105"/>
          <w:sz w:val="28"/>
          <w:lang w:val="uk-UA"/>
        </w:rPr>
        <w:t>З огляду на той факт, що генотипи Beijing та LA-M асоціюються з більш частою резистентністю до АМБП, хворим, які виділяють ці генотипи, є доцільним проведення більш інтенсивної хіміотерапії з індивідуальною корекцією.</w:t>
      </w:r>
    </w:p>
    <w:p w:rsidR="004E2940" w:rsidRPr="00844D6D" w:rsidRDefault="004E2940" w:rsidP="004E2940">
      <w:pPr>
        <w:spacing w:line="468" w:lineRule="atLeast"/>
        <w:ind w:firstLine="709"/>
        <w:jc w:val="both"/>
        <w:rPr>
          <w:w w:val="105"/>
          <w:sz w:val="28"/>
          <w:lang w:val="uk-UA"/>
        </w:rPr>
      </w:pPr>
      <w:r w:rsidRPr="00C45F91">
        <w:rPr>
          <w:w w:val="105"/>
          <w:sz w:val="28"/>
          <w:lang w:val="uk-UA"/>
        </w:rPr>
        <w:t>Результати дослідження впроваджено й використано в лікувальних установах м. Харкова: міському клінічному протитуберкульозному диспансері №1 м. Харкова та його територіальних відділеннях, а також використано як навчальний матеріал на кафедрі фтизіатрії та пульмонології Харківської медичної академії післядипломної освіти.</w:t>
      </w:r>
    </w:p>
    <w:p w:rsidR="004E2940" w:rsidRPr="00721D41" w:rsidRDefault="004E2940" w:rsidP="004E2940">
      <w:pPr>
        <w:spacing w:line="468" w:lineRule="atLeast"/>
        <w:ind w:firstLine="709"/>
        <w:jc w:val="both"/>
        <w:rPr>
          <w:b/>
          <w:w w:val="105"/>
          <w:sz w:val="28"/>
          <w:lang w:val="uk-UA"/>
        </w:rPr>
      </w:pPr>
      <w:r w:rsidRPr="00721D41">
        <w:rPr>
          <w:b/>
          <w:w w:val="105"/>
          <w:sz w:val="28"/>
          <w:lang w:val="uk-UA"/>
        </w:rPr>
        <w:t>Особистий внесок здобувача</w:t>
      </w:r>
    </w:p>
    <w:p w:rsidR="004E2940" w:rsidRDefault="004E2940" w:rsidP="004E2940">
      <w:pPr>
        <w:spacing w:line="468" w:lineRule="atLeast"/>
        <w:ind w:firstLine="709"/>
        <w:jc w:val="both"/>
        <w:rPr>
          <w:w w:val="105"/>
          <w:sz w:val="28"/>
          <w:lang w:val="uk-UA"/>
        </w:rPr>
      </w:pPr>
      <w:r w:rsidRPr="00C45F91">
        <w:rPr>
          <w:w w:val="105"/>
          <w:sz w:val="28"/>
          <w:lang w:val="uk-UA"/>
        </w:rPr>
        <w:t>Дисертаційна робота є самостійним науковим дослідженням. Особистий внесок дисертанта полягає у визначенні актуальності роботи, виборі та формулюванні мети й задач дослідження. Здобувачем самостійно проведено аналіз наукової літератури за темою дисертації та патентно-інформаційний пошук, проаналізовано результати клінічного обстеження, епідемічні дані, організовано лабораторні та інструментальні дослідження. Всі молекулярно-генетичні дослідження МБТ автором проведено власноручно. Особисто проведено комплексний аналіз, систематизацію отриманих результатів, статистичну обробку даних, написано всі розділи роботи, розроблено таблиці та рисунки, сформульовано висновки та практичні рекомендації.</w:t>
      </w:r>
    </w:p>
    <w:p w:rsidR="004E2940" w:rsidRPr="00721D41" w:rsidRDefault="004E2940" w:rsidP="004E2940">
      <w:pPr>
        <w:spacing w:line="468" w:lineRule="atLeast"/>
        <w:ind w:firstLine="709"/>
        <w:jc w:val="both"/>
        <w:rPr>
          <w:b/>
          <w:w w:val="105"/>
          <w:sz w:val="28"/>
          <w:lang w:val="uk-UA"/>
        </w:rPr>
      </w:pPr>
      <w:r w:rsidRPr="00721D41">
        <w:rPr>
          <w:b/>
          <w:w w:val="105"/>
          <w:sz w:val="28"/>
          <w:lang w:val="uk-UA"/>
        </w:rPr>
        <w:br w:type="page"/>
      </w:r>
      <w:r w:rsidRPr="00721D41">
        <w:rPr>
          <w:b/>
          <w:w w:val="105"/>
          <w:sz w:val="28"/>
          <w:lang w:val="uk-UA"/>
        </w:rPr>
        <w:lastRenderedPageBreak/>
        <w:t>Апробація результатів дисертації</w:t>
      </w:r>
    </w:p>
    <w:p w:rsidR="004E2940" w:rsidRPr="00844D6D" w:rsidRDefault="004E2940" w:rsidP="004E2940">
      <w:pPr>
        <w:spacing w:line="468" w:lineRule="atLeast"/>
        <w:ind w:firstLine="709"/>
        <w:jc w:val="both"/>
        <w:rPr>
          <w:w w:val="105"/>
          <w:sz w:val="28"/>
          <w:lang w:val="uk-UA"/>
        </w:rPr>
      </w:pPr>
      <w:r w:rsidRPr="00C45F91">
        <w:rPr>
          <w:w w:val="105"/>
          <w:sz w:val="28"/>
          <w:lang w:val="uk-UA"/>
        </w:rPr>
        <w:t xml:space="preserve">Матеріали дисертації </w:t>
      </w:r>
      <w:bookmarkStart w:id="2" w:name="_Hlk160857985"/>
      <w:r w:rsidRPr="00C45F91">
        <w:rPr>
          <w:w w:val="105"/>
          <w:sz w:val="28"/>
          <w:lang w:val="uk-UA"/>
        </w:rPr>
        <w:t xml:space="preserve">доповідались </w:t>
      </w:r>
      <w:bookmarkEnd w:id="2"/>
      <w:r w:rsidRPr="00C45F91">
        <w:rPr>
          <w:w w:val="105"/>
          <w:sz w:val="28"/>
          <w:lang w:val="uk-UA"/>
        </w:rPr>
        <w:t>і обговорювалися на засіданні Харківської асоціації фтизіатрів (Харків, 2004 р., 2006 р.); на Всеукраїнській науково-практичній конференції, присвяченій 350-річчю міста Харкова «Досягнення молодих вчених – майбутнє медицини» (Харків, 2004 р.); на науково-практичній конференції з Міжнародною участю «Актуальні проблеми фтизіатрії і пульмонології» (Тернопіль, 2005 р.), Міжнародній студентській науковій конференції «Актуальні питання в сучасній медицини» (Харків 2006 р.); на Міжнародній науково-практичній конференції молодих вчених «Медична наука: сучасні досягнення та інновації» (Харків, 2007 р.)</w:t>
      </w:r>
    </w:p>
    <w:p w:rsidR="004E2940" w:rsidRPr="00721D41" w:rsidRDefault="004E2940" w:rsidP="004E2940">
      <w:pPr>
        <w:spacing w:line="468" w:lineRule="atLeast"/>
        <w:ind w:firstLine="709"/>
        <w:rPr>
          <w:b/>
          <w:w w:val="105"/>
          <w:sz w:val="28"/>
          <w:lang w:val="uk-UA"/>
        </w:rPr>
      </w:pPr>
      <w:r w:rsidRPr="00721D41">
        <w:rPr>
          <w:b/>
          <w:w w:val="105"/>
          <w:sz w:val="28"/>
          <w:lang w:val="uk-UA"/>
        </w:rPr>
        <w:t>Публікації</w:t>
      </w:r>
    </w:p>
    <w:p w:rsidR="004E2940" w:rsidRDefault="004E2940" w:rsidP="004E2940">
      <w:pPr>
        <w:spacing w:line="468" w:lineRule="atLeast"/>
        <w:ind w:firstLine="709"/>
        <w:jc w:val="both"/>
        <w:rPr>
          <w:w w:val="105"/>
          <w:sz w:val="28"/>
          <w:lang w:val="uk-UA"/>
        </w:rPr>
      </w:pPr>
      <w:r w:rsidRPr="00C45F91">
        <w:rPr>
          <w:w w:val="105"/>
          <w:sz w:val="28"/>
          <w:lang w:val="uk-UA"/>
        </w:rPr>
        <w:t>За матеріалами дисертації опубліковано 9 наукових робіт, серед них 5 статей у наукових виданнях, що рекомендовані ВАК України (з них 3 самостійні), решта – 4 у вигляді матеріалів науково-практичних конференцій.</w:t>
      </w:r>
    </w:p>
    <w:p w:rsidR="004E2940" w:rsidRPr="00A44385" w:rsidRDefault="004E2940" w:rsidP="004E2940">
      <w:pPr>
        <w:spacing w:line="468" w:lineRule="atLeast"/>
        <w:ind w:firstLine="709"/>
        <w:jc w:val="both"/>
        <w:rPr>
          <w:w w:val="105"/>
          <w:sz w:val="28"/>
        </w:rPr>
      </w:pPr>
    </w:p>
    <w:p w:rsidR="004E2940" w:rsidRPr="00D9403B" w:rsidRDefault="004E2940" w:rsidP="004E2940">
      <w:pPr>
        <w:spacing w:line="468" w:lineRule="atLeast"/>
        <w:jc w:val="both"/>
        <w:rPr>
          <w:color w:val="FFFFFF"/>
          <w:w w:val="105"/>
          <w:sz w:val="28"/>
          <w:lang w:val="uk-UA"/>
        </w:rPr>
      </w:pPr>
      <w:r>
        <w:rPr>
          <w:color w:val="FFFFFF"/>
          <w:spacing w:val="-80"/>
          <w:sz w:val="20"/>
          <w:szCs w:val="20"/>
          <w:lang w:val="uk-UA"/>
        </w:rPr>
        <w:t xml:space="preserve">                                                                </w:t>
      </w:r>
    </w:p>
    <w:p w:rsidR="004E2940" w:rsidRPr="00721D41" w:rsidRDefault="004E2940" w:rsidP="004E2940">
      <w:pPr>
        <w:spacing w:line="468" w:lineRule="atLeast"/>
        <w:jc w:val="center"/>
        <w:rPr>
          <w:b/>
          <w:w w:val="105"/>
          <w:sz w:val="28"/>
          <w:lang w:val="uk-UA"/>
        </w:rPr>
      </w:pPr>
      <w:r w:rsidRPr="00721D41">
        <w:rPr>
          <w:b/>
          <w:w w:val="105"/>
          <w:sz w:val="28"/>
          <w:lang w:val="uk-UA"/>
        </w:rPr>
        <w:t>ВИСНОВКИ</w:t>
      </w:r>
    </w:p>
    <w:p w:rsidR="004E2940" w:rsidRPr="00721D41" w:rsidRDefault="004E2940" w:rsidP="004E2940">
      <w:pPr>
        <w:spacing w:line="468" w:lineRule="atLeast"/>
        <w:ind w:firstLine="709"/>
        <w:jc w:val="center"/>
        <w:rPr>
          <w:b/>
          <w:w w:val="105"/>
          <w:sz w:val="28"/>
          <w:lang w:val="uk-UA"/>
        </w:rPr>
      </w:pPr>
    </w:p>
    <w:p w:rsidR="004E2940" w:rsidRPr="00C45F91" w:rsidRDefault="004E2940" w:rsidP="004E2940">
      <w:pPr>
        <w:tabs>
          <w:tab w:val="num" w:pos="360"/>
        </w:tabs>
        <w:spacing w:line="360" w:lineRule="auto"/>
        <w:ind w:firstLine="709"/>
        <w:jc w:val="both"/>
        <w:rPr>
          <w:color w:val="000000"/>
          <w:sz w:val="28"/>
          <w:szCs w:val="28"/>
          <w:lang w:val="uk-UA"/>
        </w:rPr>
      </w:pPr>
      <w:r w:rsidRPr="00C45F91">
        <w:rPr>
          <w:color w:val="000000"/>
          <w:sz w:val="28"/>
          <w:szCs w:val="28"/>
          <w:lang w:val="uk-UA"/>
        </w:rPr>
        <w:t>У дисертаційній роботі наведено теоретичне узагальнення та нове вирішення актуальної задачі фтизіатрії – удосконалення діагностики і прогнозування перебігу туберкульозу легень шляхом визначення мікобактерій туберкульозу різних генотипів та їх ролі в клінічній картині хвороби.</w:t>
      </w:r>
    </w:p>
    <w:p w:rsidR="004E2940" w:rsidRPr="00C45F91" w:rsidRDefault="004E2940" w:rsidP="00DC2D2B">
      <w:pPr>
        <w:numPr>
          <w:ilvl w:val="0"/>
          <w:numId w:val="63"/>
        </w:numPr>
        <w:tabs>
          <w:tab w:val="clear" w:pos="1110"/>
          <w:tab w:val="num" w:pos="0"/>
          <w:tab w:val="num" w:pos="360"/>
        </w:tabs>
        <w:suppressAutoHyphens w:val="0"/>
        <w:spacing w:line="360" w:lineRule="auto"/>
        <w:ind w:left="0" w:firstLine="709"/>
        <w:jc w:val="both"/>
        <w:rPr>
          <w:bCs/>
          <w:iCs/>
          <w:color w:val="000000"/>
          <w:sz w:val="28"/>
          <w:szCs w:val="28"/>
          <w:lang w:val="uk-UA"/>
        </w:rPr>
      </w:pPr>
      <w:r w:rsidRPr="00C45F91">
        <w:rPr>
          <w:bCs/>
          <w:iCs/>
          <w:color w:val="000000"/>
          <w:sz w:val="28"/>
          <w:szCs w:val="28"/>
          <w:lang w:val="uk-UA"/>
        </w:rPr>
        <w:t xml:space="preserve">При типуванні культур мікобактерій туберкульозу </w:t>
      </w:r>
      <w:r w:rsidRPr="00C45F91">
        <w:rPr>
          <w:bCs/>
          <w:iCs/>
          <w:color w:val="000000"/>
          <w:sz w:val="28"/>
          <w:szCs w:val="28"/>
          <w:lang w:val="en-US"/>
        </w:rPr>
        <w:t>VNTR</w:t>
      </w:r>
      <w:r w:rsidRPr="00C45F91">
        <w:rPr>
          <w:bCs/>
          <w:iCs/>
          <w:color w:val="000000"/>
          <w:sz w:val="28"/>
          <w:szCs w:val="28"/>
          <w:lang w:val="uk-UA"/>
        </w:rPr>
        <w:t xml:space="preserve"> методом по </w:t>
      </w:r>
      <w:r w:rsidRPr="00C45F91">
        <w:rPr>
          <w:bCs/>
          <w:iCs/>
          <w:color w:val="000000"/>
          <w:sz w:val="28"/>
          <w:szCs w:val="28"/>
          <w:lang w:val="en-US"/>
        </w:rPr>
        <w:t>ETR</w:t>
      </w:r>
      <w:r w:rsidRPr="00C45F91">
        <w:rPr>
          <w:bCs/>
          <w:iCs/>
          <w:color w:val="000000"/>
          <w:sz w:val="28"/>
          <w:szCs w:val="28"/>
          <w:lang w:val="uk-UA"/>
        </w:rPr>
        <w:t xml:space="preserve"> </w:t>
      </w:r>
      <w:r w:rsidRPr="00C45F91">
        <w:rPr>
          <w:bCs/>
          <w:iCs/>
          <w:color w:val="000000"/>
          <w:sz w:val="28"/>
          <w:szCs w:val="28"/>
          <w:lang w:val="en-US"/>
        </w:rPr>
        <w:t>A</w:t>
      </w:r>
      <w:r w:rsidRPr="00C45F91">
        <w:rPr>
          <w:bCs/>
          <w:iCs/>
          <w:color w:val="000000"/>
          <w:sz w:val="28"/>
          <w:szCs w:val="28"/>
          <w:lang w:val="uk-UA"/>
        </w:rPr>
        <w:t xml:space="preserve">, </w:t>
      </w:r>
      <w:r w:rsidRPr="00C45F91">
        <w:rPr>
          <w:bCs/>
          <w:iCs/>
          <w:color w:val="000000"/>
          <w:sz w:val="28"/>
          <w:szCs w:val="28"/>
          <w:lang w:val="en-US"/>
        </w:rPr>
        <w:t>B</w:t>
      </w:r>
      <w:r w:rsidRPr="00C45F91">
        <w:rPr>
          <w:bCs/>
          <w:iCs/>
          <w:color w:val="000000"/>
          <w:sz w:val="28"/>
          <w:szCs w:val="28"/>
          <w:lang w:val="uk-UA"/>
        </w:rPr>
        <w:t xml:space="preserve">, </w:t>
      </w:r>
      <w:r w:rsidRPr="00C45F91">
        <w:rPr>
          <w:bCs/>
          <w:iCs/>
          <w:color w:val="000000"/>
          <w:sz w:val="28"/>
          <w:szCs w:val="28"/>
          <w:lang w:val="en-US"/>
        </w:rPr>
        <w:t>C</w:t>
      </w:r>
      <w:r w:rsidRPr="00C45F91">
        <w:rPr>
          <w:bCs/>
          <w:iCs/>
          <w:color w:val="000000"/>
          <w:sz w:val="28"/>
          <w:szCs w:val="28"/>
          <w:lang w:val="uk-UA"/>
        </w:rPr>
        <w:t xml:space="preserve">, </w:t>
      </w:r>
      <w:r w:rsidRPr="00C45F91">
        <w:rPr>
          <w:bCs/>
          <w:iCs/>
          <w:color w:val="000000"/>
          <w:sz w:val="28"/>
          <w:szCs w:val="28"/>
          <w:lang w:val="en-US"/>
        </w:rPr>
        <w:t>D</w:t>
      </w:r>
      <w:r w:rsidRPr="00C45F91">
        <w:rPr>
          <w:bCs/>
          <w:iCs/>
          <w:color w:val="000000"/>
          <w:sz w:val="28"/>
          <w:szCs w:val="28"/>
          <w:lang w:val="uk-UA"/>
        </w:rPr>
        <w:t xml:space="preserve">, </w:t>
      </w:r>
      <w:r w:rsidRPr="00C45F91">
        <w:rPr>
          <w:bCs/>
          <w:iCs/>
          <w:color w:val="000000"/>
          <w:sz w:val="28"/>
          <w:szCs w:val="28"/>
          <w:lang w:val="en-US"/>
        </w:rPr>
        <w:t>E</w:t>
      </w:r>
      <w:r w:rsidRPr="00C45F91">
        <w:rPr>
          <w:bCs/>
          <w:iCs/>
          <w:color w:val="000000"/>
          <w:sz w:val="28"/>
          <w:szCs w:val="28"/>
          <w:lang w:val="uk-UA"/>
        </w:rPr>
        <w:t xml:space="preserve"> локусах, виділених від хворих на туберкульоз легень, генотипи МБТ розподілилися наступним чином: </w:t>
      </w:r>
      <w:r w:rsidRPr="00C45F91">
        <w:rPr>
          <w:bCs/>
          <w:iCs/>
          <w:color w:val="000000"/>
          <w:sz w:val="28"/>
          <w:szCs w:val="28"/>
          <w:lang w:val="en-US"/>
        </w:rPr>
        <w:t>Beijing</w:t>
      </w:r>
      <w:r w:rsidRPr="00C45F91">
        <w:rPr>
          <w:bCs/>
          <w:iCs/>
          <w:color w:val="000000"/>
          <w:sz w:val="28"/>
          <w:szCs w:val="28"/>
          <w:lang w:val="uk-UA"/>
        </w:rPr>
        <w:t xml:space="preserve"> зустрічався у </w:t>
      </w:r>
      <w:r w:rsidRPr="00C45F91">
        <w:rPr>
          <w:bCs/>
          <w:color w:val="000000"/>
          <w:sz w:val="28"/>
          <w:szCs w:val="28"/>
          <w:lang w:val="uk-UA"/>
        </w:rPr>
        <w:t xml:space="preserve">32,1 % хворих, LA-M – у 26,4 %, </w:t>
      </w:r>
      <w:r w:rsidRPr="00C45F91">
        <w:rPr>
          <w:bCs/>
          <w:color w:val="000000"/>
          <w:sz w:val="28"/>
          <w:szCs w:val="28"/>
          <w:lang w:val="en-US"/>
        </w:rPr>
        <w:t>Harlem</w:t>
      </w:r>
      <w:r w:rsidRPr="00C45F91">
        <w:rPr>
          <w:bCs/>
          <w:color w:val="000000"/>
          <w:sz w:val="28"/>
          <w:szCs w:val="28"/>
          <w:lang w:val="uk-UA"/>
        </w:rPr>
        <w:t xml:space="preserve"> – у </w:t>
      </w:r>
      <w:r w:rsidRPr="00C45F91">
        <w:rPr>
          <w:bCs/>
          <w:iCs/>
          <w:color w:val="000000"/>
          <w:sz w:val="28"/>
          <w:szCs w:val="28"/>
          <w:lang w:val="uk-UA"/>
        </w:rPr>
        <w:t xml:space="preserve">10,4 % </w:t>
      </w:r>
      <w:r w:rsidRPr="00C45F91">
        <w:rPr>
          <w:bCs/>
          <w:color w:val="000000"/>
          <w:sz w:val="28"/>
          <w:szCs w:val="28"/>
          <w:lang w:val="uk-UA"/>
        </w:rPr>
        <w:t xml:space="preserve">і генотипи індивідуальних профілів – у </w:t>
      </w:r>
      <w:r w:rsidRPr="00C45F91">
        <w:rPr>
          <w:bCs/>
          <w:iCs/>
          <w:color w:val="000000"/>
          <w:sz w:val="28"/>
          <w:szCs w:val="28"/>
          <w:lang w:val="uk-UA"/>
        </w:rPr>
        <w:t>31,1 % хворих</w:t>
      </w:r>
      <w:r w:rsidRPr="00C45F91">
        <w:rPr>
          <w:bCs/>
          <w:color w:val="000000"/>
          <w:sz w:val="28"/>
          <w:szCs w:val="28"/>
          <w:lang w:val="uk-UA"/>
        </w:rPr>
        <w:t xml:space="preserve">. </w:t>
      </w:r>
    </w:p>
    <w:p w:rsidR="004E2940" w:rsidRPr="00C45F91" w:rsidRDefault="004E2940" w:rsidP="00DC2D2B">
      <w:pPr>
        <w:numPr>
          <w:ilvl w:val="0"/>
          <w:numId w:val="63"/>
        </w:numPr>
        <w:tabs>
          <w:tab w:val="clear" w:pos="1110"/>
          <w:tab w:val="num" w:pos="0"/>
          <w:tab w:val="num" w:pos="360"/>
        </w:tabs>
        <w:suppressAutoHyphens w:val="0"/>
        <w:spacing w:line="360" w:lineRule="auto"/>
        <w:ind w:left="0" w:firstLine="709"/>
        <w:jc w:val="both"/>
        <w:rPr>
          <w:bCs/>
          <w:iCs/>
          <w:color w:val="000000"/>
          <w:sz w:val="28"/>
          <w:szCs w:val="28"/>
          <w:lang w:val="uk-UA"/>
        </w:rPr>
      </w:pPr>
      <w:r w:rsidRPr="00C45F91">
        <w:rPr>
          <w:bCs/>
          <w:iCs/>
          <w:color w:val="000000"/>
          <w:sz w:val="28"/>
          <w:szCs w:val="28"/>
          <w:lang w:val="uk-UA"/>
        </w:rPr>
        <w:t xml:space="preserve">Хворі, які виділяли генотип </w:t>
      </w:r>
      <w:r w:rsidRPr="00C45F91">
        <w:rPr>
          <w:bCs/>
          <w:iCs/>
          <w:color w:val="000000"/>
          <w:sz w:val="28"/>
          <w:szCs w:val="28"/>
          <w:lang w:val="en-US"/>
        </w:rPr>
        <w:t>Beijing</w:t>
      </w:r>
      <w:r w:rsidRPr="00C45F91">
        <w:rPr>
          <w:bCs/>
          <w:iCs/>
          <w:color w:val="000000"/>
          <w:sz w:val="28"/>
          <w:szCs w:val="28"/>
          <w:lang w:val="uk-UA"/>
        </w:rPr>
        <w:t>, частіше перебували в місцях позбавлення волі на момент захворювання (</w:t>
      </w:r>
      <w:r w:rsidRPr="00C45F91">
        <w:rPr>
          <w:color w:val="000000"/>
          <w:sz w:val="28"/>
          <w:szCs w:val="28"/>
          <w:lang w:val="uk-UA"/>
        </w:rPr>
        <w:t>53 %)</w:t>
      </w:r>
      <w:r w:rsidRPr="00C45F91">
        <w:rPr>
          <w:bCs/>
          <w:iCs/>
          <w:color w:val="000000"/>
          <w:sz w:val="28"/>
          <w:szCs w:val="28"/>
          <w:lang w:val="uk-UA"/>
        </w:rPr>
        <w:t xml:space="preserve">, ніж хворі з генотипами </w:t>
      </w:r>
      <w:r w:rsidRPr="00C45F91">
        <w:rPr>
          <w:bCs/>
          <w:color w:val="000000"/>
          <w:sz w:val="28"/>
          <w:szCs w:val="28"/>
          <w:lang w:val="uk-UA"/>
        </w:rPr>
        <w:t xml:space="preserve">LA-M (29 %), </w:t>
      </w:r>
      <w:r w:rsidRPr="00C45F91">
        <w:rPr>
          <w:bCs/>
          <w:color w:val="000000"/>
          <w:sz w:val="28"/>
          <w:szCs w:val="28"/>
          <w:lang w:val="en-US"/>
        </w:rPr>
        <w:t>Harlem</w:t>
      </w:r>
      <w:r w:rsidRPr="00C45F91">
        <w:rPr>
          <w:bCs/>
          <w:color w:val="000000"/>
          <w:sz w:val="28"/>
          <w:szCs w:val="28"/>
          <w:lang w:val="uk-UA"/>
        </w:rPr>
        <w:t xml:space="preserve"> (18 %) і індивідуального профілю (18 %), </w:t>
      </w:r>
      <w:r w:rsidRPr="00C45F91">
        <w:rPr>
          <w:bCs/>
          <w:iCs/>
          <w:color w:val="000000"/>
          <w:sz w:val="28"/>
          <w:szCs w:val="28"/>
          <w:lang w:val="en-US"/>
        </w:rPr>
        <w:t>p</w:t>
      </w:r>
      <w:r w:rsidRPr="00C45F91">
        <w:rPr>
          <w:bCs/>
          <w:iCs/>
          <w:color w:val="000000"/>
          <w:sz w:val="28"/>
          <w:szCs w:val="28"/>
          <w:lang w:val="uk-UA"/>
        </w:rPr>
        <w:t xml:space="preserve">&lt;0,05. Це свідчить про те, що в патогенезі туберкульозного процесу, викликаного генотипом </w:t>
      </w:r>
      <w:r w:rsidRPr="00C45F91">
        <w:rPr>
          <w:bCs/>
          <w:iCs/>
          <w:color w:val="000000"/>
          <w:sz w:val="28"/>
          <w:szCs w:val="28"/>
          <w:lang w:val="en-US"/>
        </w:rPr>
        <w:t>Beijing</w:t>
      </w:r>
      <w:r w:rsidRPr="00C45F91">
        <w:rPr>
          <w:bCs/>
          <w:iCs/>
          <w:color w:val="000000"/>
          <w:sz w:val="28"/>
          <w:szCs w:val="28"/>
          <w:lang w:val="uk-UA"/>
        </w:rPr>
        <w:t>, важливу роль відіграє екзогенний шлях зараження.</w:t>
      </w:r>
    </w:p>
    <w:p w:rsidR="004E2940" w:rsidRPr="00C45F91" w:rsidRDefault="004E2940" w:rsidP="00DC2D2B">
      <w:pPr>
        <w:numPr>
          <w:ilvl w:val="0"/>
          <w:numId w:val="63"/>
        </w:numPr>
        <w:tabs>
          <w:tab w:val="clear" w:pos="1110"/>
          <w:tab w:val="num" w:pos="0"/>
          <w:tab w:val="num" w:pos="360"/>
        </w:tabs>
        <w:suppressAutoHyphens w:val="0"/>
        <w:spacing w:line="360" w:lineRule="auto"/>
        <w:ind w:left="0" w:firstLine="709"/>
        <w:jc w:val="both"/>
        <w:rPr>
          <w:bCs/>
          <w:iCs/>
          <w:color w:val="000000"/>
          <w:sz w:val="28"/>
          <w:szCs w:val="28"/>
          <w:lang w:val="uk-UA"/>
        </w:rPr>
      </w:pPr>
      <w:r w:rsidRPr="00C45F91">
        <w:rPr>
          <w:bCs/>
          <w:iCs/>
          <w:color w:val="000000"/>
          <w:sz w:val="28"/>
          <w:szCs w:val="28"/>
          <w:lang w:val="uk-UA"/>
        </w:rPr>
        <w:lastRenderedPageBreak/>
        <w:t>Серед хворих на вперше діагностований туберкульоз легень велику питому вагу склали генотипи індивідуального профілю – 45 %, рідше (p&lt;0,05) зустрічались Beijing (27 %), LA-M (18 %) і Harlem (10 %). У групі хворих з рецидивом та хронічним туберкульозом легень переважали генотипи Beijing та LA-M – 40 % і 35 %, рідше зустрічалися генотипи Harlem і індивідуального профілю – у 8 % і 17 % випадків відповідно (p&lt;0,05). Туберкульозний процес, викликаний генотипами Beijing та LA-M, має схильність до хронізації.</w:t>
      </w:r>
    </w:p>
    <w:p w:rsidR="004E2940" w:rsidRPr="00C45F91" w:rsidRDefault="004E2940" w:rsidP="00DC2D2B">
      <w:pPr>
        <w:numPr>
          <w:ilvl w:val="0"/>
          <w:numId w:val="63"/>
        </w:numPr>
        <w:tabs>
          <w:tab w:val="clear" w:pos="1110"/>
          <w:tab w:val="num" w:pos="0"/>
          <w:tab w:val="num" w:pos="360"/>
        </w:tabs>
        <w:suppressAutoHyphens w:val="0"/>
        <w:spacing w:line="360" w:lineRule="auto"/>
        <w:ind w:left="0" w:firstLine="709"/>
        <w:jc w:val="both"/>
        <w:rPr>
          <w:bCs/>
          <w:iCs/>
          <w:color w:val="000000"/>
          <w:sz w:val="28"/>
          <w:szCs w:val="28"/>
          <w:lang w:val="uk-UA"/>
        </w:rPr>
      </w:pPr>
      <w:r w:rsidRPr="00C45F91">
        <w:rPr>
          <w:bCs/>
          <w:iCs/>
          <w:color w:val="000000"/>
          <w:sz w:val="28"/>
          <w:szCs w:val="28"/>
          <w:lang w:val="uk-UA"/>
        </w:rPr>
        <w:t xml:space="preserve">Інтоксикаційний синдром 1 ступеню і більш сприятлива клінічна картина захворювання частіше відзначалися у хворих з генотипами Harlem і індивідуального профілю, а інтоксикаційний синдром 3 і 4 ступеню та менш сприятливий перебіг хвороби – у осіб з генотипами Beijing та LA-M (р&lt;0,05). Фіброзно-кавернозний туберкульоз найчастіше (46-32 % випадків) виявлявся при виділенні генотипів </w:t>
      </w:r>
      <w:r w:rsidRPr="00C45F91">
        <w:rPr>
          <w:bCs/>
          <w:iCs/>
          <w:color w:val="000000"/>
          <w:sz w:val="28"/>
          <w:szCs w:val="28"/>
          <w:lang w:val="en-US"/>
        </w:rPr>
        <w:t>LA</w:t>
      </w:r>
      <w:r w:rsidRPr="00C45F91">
        <w:rPr>
          <w:bCs/>
          <w:iCs/>
          <w:color w:val="000000"/>
          <w:sz w:val="28"/>
          <w:szCs w:val="28"/>
          <w:lang w:val="uk-UA"/>
        </w:rPr>
        <w:t>-</w:t>
      </w:r>
      <w:r w:rsidRPr="00C45F91">
        <w:rPr>
          <w:bCs/>
          <w:iCs/>
          <w:color w:val="000000"/>
          <w:sz w:val="28"/>
          <w:szCs w:val="28"/>
          <w:lang w:val="en-US"/>
        </w:rPr>
        <w:t>M</w:t>
      </w:r>
      <w:r w:rsidRPr="00C45F91">
        <w:rPr>
          <w:bCs/>
          <w:iCs/>
          <w:color w:val="000000"/>
          <w:sz w:val="28"/>
          <w:szCs w:val="28"/>
          <w:lang w:val="uk-UA"/>
        </w:rPr>
        <w:t xml:space="preserve"> і </w:t>
      </w:r>
      <w:r w:rsidRPr="00C45F91">
        <w:rPr>
          <w:bCs/>
          <w:iCs/>
          <w:color w:val="000000"/>
          <w:sz w:val="28"/>
          <w:szCs w:val="28"/>
          <w:lang w:val="en-US"/>
        </w:rPr>
        <w:t>Beijing</w:t>
      </w:r>
      <w:r w:rsidRPr="00C45F91">
        <w:rPr>
          <w:bCs/>
          <w:iCs/>
          <w:color w:val="000000"/>
          <w:sz w:val="28"/>
          <w:szCs w:val="28"/>
          <w:lang w:val="uk-UA"/>
        </w:rPr>
        <w:t xml:space="preserve">, а інфільтративний – при генотипах індивідуального профілю (85 %) і </w:t>
      </w:r>
      <w:r w:rsidRPr="00C45F91">
        <w:rPr>
          <w:bCs/>
          <w:iCs/>
          <w:color w:val="000000"/>
          <w:sz w:val="28"/>
          <w:szCs w:val="28"/>
          <w:lang w:val="en-US"/>
        </w:rPr>
        <w:t>Harlem</w:t>
      </w:r>
      <w:r w:rsidRPr="00C45F91">
        <w:rPr>
          <w:bCs/>
          <w:iCs/>
          <w:color w:val="000000"/>
          <w:sz w:val="28"/>
          <w:szCs w:val="28"/>
          <w:lang w:val="uk-UA"/>
        </w:rPr>
        <w:t xml:space="preserve"> (64 %), </w:t>
      </w:r>
      <w:r w:rsidRPr="00C45F91">
        <w:rPr>
          <w:bCs/>
          <w:iCs/>
          <w:color w:val="000000"/>
          <w:sz w:val="28"/>
          <w:szCs w:val="28"/>
          <w:lang w:val="en-US"/>
        </w:rPr>
        <w:t>p&lt;</w:t>
      </w:r>
      <w:r w:rsidRPr="00C45F91">
        <w:rPr>
          <w:bCs/>
          <w:iCs/>
          <w:color w:val="000000"/>
          <w:sz w:val="28"/>
          <w:szCs w:val="28"/>
          <w:lang w:val="uk-UA"/>
        </w:rPr>
        <w:t>0,05.</w:t>
      </w:r>
    </w:p>
    <w:p w:rsidR="004E2940" w:rsidRPr="00C45F91" w:rsidRDefault="004E2940" w:rsidP="00DC2D2B">
      <w:pPr>
        <w:numPr>
          <w:ilvl w:val="0"/>
          <w:numId w:val="63"/>
        </w:numPr>
        <w:tabs>
          <w:tab w:val="clear" w:pos="1110"/>
          <w:tab w:val="num" w:pos="0"/>
          <w:tab w:val="num" w:pos="360"/>
        </w:tabs>
        <w:suppressAutoHyphens w:val="0"/>
        <w:spacing w:line="360" w:lineRule="auto"/>
        <w:ind w:left="0" w:firstLine="709"/>
        <w:jc w:val="both"/>
        <w:rPr>
          <w:bCs/>
          <w:iCs/>
          <w:color w:val="000000"/>
          <w:sz w:val="28"/>
          <w:szCs w:val="28"/>
          <w:lang w:val="uk-UA"/>
        </w:rPr>
      </w:pPr>
      <w:r w:rsidRPr="00C45F91">
        <w:rPr>
          <w:bCs/>
          <w:iCs/>
          <w:color w:val="000000"/>
          <w:sz w:val="28"/>
          <w:szCs w:val="28"/>
          <w:lang w:val="uk-UA"/>
        </w:rPr>
        <w:t xml:space="preserve">Частота первинної резистентності МБТ до стрептоміцину при всіх генотипах була високою (в 50-75 %), а до ізоніазиду – значною (25-36 %), </w:t>
      </w:r>
      <w:r w:rsidRPr="00C45F91">
        <w:rPr>
          <w:bCs/>
          <w:iCs/>
          <w:color w:val="000000"/>
          <w:sz w:val="28"/>
          <w:szCs w:val="28"/>
          <w:lang w:val="en-US"/>
        </w:rPr>
        <w:t>p</w:t>
      </w:r>
      <w:r w:rsidRPr="00C45F91">
        <w:rPr>
          <w:bCs/>
          <w:iCs/>
          <w:color w:val="000000"/>
          <w:sz w:val="28"/>
          <w:szCs w:val="28"/>
          <w:lang w:val="uk-UA"/>
        </w:rPr>
        <w:t xml:space="preserve">&gt;0,05. </w:t>
      </w:r>
    </w:p>
    <w:p w:rsidR="004E2940" w:rsidRPr="007619A7" w:rsidRDefault="004E2940" w:rsidP="00DC2D2B">
      <w:pPr>
        <w:numPr>
          <w:ilvl w:val="0"/>
          <w:numId w:val="63"/>
        </w:numPr>
        <w:tabs>
          <w:tab w:val="clear" w:pos="1110"/>
          <w:tab w:val="num" w:pos="0"/>
          <w:tab w:val="num" w:pos="360"/>
        </w:tabs>
        <w:suppressAutoHyphens w:val="0"/>
        <w:spacing w:line="360" w:lineRule="auto"/>
        <w:ind w:left="0" w:firstLine="709"/>
        <w:jc w:val="both"/>
        <w:rPr>
          <w:bCs/>
          <w:iCs/>
          <w:w w:val="105"/>
          <w:sz w:val="28"/>
          <w:lang w:val="uk-UA"/>
        </w:rPr>
      </w:pPr>
      <w:r w:rsidRPr="00C45F91">
        <w:rPr>
          <w:bCs/>
          <w:iCs/>
          <w:color w:val="000000"/>
          <w:sz w:val="28"/>
          <w:szCs w:val="28"/>
          <w:lang w:val="uk-UA"/>
        </w:rPr>
        <w:t xml:space="preserve">Придбана (вторинна) резистентність до стрептоміцину незалежно від генотипу досягла 77-87 %. Резистентність до рифампіцину серед генотипів </w:t>
      </w:r>
      <w:r w:rsidRPr="00C45F91">
        <w:rPr>
          <w:color w:val="000000"/>
          <w:sz w:val="28"/>
          <w:szCs w:val="28"/>
        </w:rPr>
        <w:t>Beijing</w:t>
      </w:r>
      <w:r w:rsidRPr="00C45F91">
        <w:rPr>
          <w:color w:val="000000"/>
          <w:sz w:val="28"/>
          <w:szCs w:val="28"/>
          <w:lang w:val="uk-UA"/>
        </w:rPr>
        <w:t xml:space="preserve"> та </w:t>
      </w:r>
      <w:r w:rsidRPr="00C45F91">
        <w:rPr>
          <w:color w:val="000000"/>
          <w:sz w:val="28"/>
          <w:szCs w:val="28"/>
        </w:rPr>
        <w:t>LA</w:t>
      </w:r>
      <w:r w:rsidRPr="00C45F91">
        <w:rPr>
          <w:color w:val="000000"/>
          <w:sz w:val="28"/>
          <w:szCs w:val="28"/>
          <w:lang w:val="uk-UA"/>
        </w:rPr>
        <w:t>-</w:t>
      </w:r>
      <w:r w:rsidRPr="00C45F91">
        <w:rPr>
          <w:color w:val="000000"/>
          <w:sz w:val="28"/>
          <w:szCs w:val="28"/>
        </w:rPr>
        <w:t>M</w:t>
      </w:r>
      <w:r w:rsidRPr="00C45F91">
        <w:rPr>
          <w:color w:val="000000"/>
          <w:sz w:val="28"/>
          <w:szCs w:val="28"/>
          <w:lang w:val="uk-UA"/>
        </w:rPr>
        <w:t xml:space="preserve"> розвивалась значно частіше (83-82 %), ніж серед генотипів індивідуального профілю і </w:t>
      </w:r>
      <w:r w:rsidRPr="00C45F91">
        <w:rPr>
          <w:color w:val="000000"/>
          <w:sz w:val="28"/>
          <w:szCs w:val="28"/>
          <w:lang w:val="en-US"/>
        </w:rPr>
        <w:t>Harlem</w:t>
      </w:r>
      <w:r w:rsidRPr="00C45F91">
        <w:rPr>
          <w:color w:val="000000"/>
          <w:sz w:val="28"/>
          <w:szCs w:val="28"/>
          <w:lang w:val="uk-UA"/>
        </w:rPr>
        <w:t xml:space="preserve"> (50-29 %) </w:t>
      </w:r>
      <w:r w:rsidRPr="00C45F91">
        <w:rPr>
          <w:bCs/>
          <w:iCs/>
          <w:color w:val="000000"/>
          <w:sz w:val="28"/>
          <w:szCs w:val="28"/>
          <w:lang w:val="uk-UA"/>
        </w:rPr>
        <w:t>(</w:t>
      </w:r>
      <w:r w:rsidRPr="00C45F91">
        <w:rPr>
          <w:bCs/>
          <w:iCs/>
          <w:color w:val="000000"/>
          <w:sz w:val="28"/>
          <w:szCs w:val="28"/>
          <w:lang w:val="en-US"/>
        </w:rPr>
        <w:t>p</w:t>
      </w:r>
      <w:r w:rsidRPr="00C45F91">
        <w:rPr>
          <w:bCs/>
          <w:iCs/>
          <w:color w:val="000000"/>
          <w:sz w:val="28"/>
          <w:szCs w:val="28"/>
          <w:lang w:val="uk-UA"/>
        </w:rPr>
        <w:t xml:space="preserve">&lt;0,05). Теж саме стосувалося і вторинної резистентності до канаміцину – 74-64 % при </w:t>
      </w:r>
      <w:r w:rsidRPr="00C45F91">
        <w:rPr>
          <w:color w:val="000000"/>
          <w:sz w:val="28"/>
          <w:szCs w:val="28"/>
        </w:rPr>
        <w:t>Beijing</w:t>
      </w:r>
      <w:r w:rsidRPr="00C45F91">
        <w:rPr>
          <w:color w:val="000000"/>
          <w:sz w:val="28"/>
          <w:szCs w:val="28"/>
          <w:lang w:val="uk-UA"/>
        </w:rPr>
        <w:t xml:space="preserve"> і </w:t>
      </w:r>
      <w:r w:rsidRPr="00C45F91">
        <w:rPr>
          <w:color w:val="000000"/>
          <w:sz w:val="28"/>
          <w:szCs w:val="28"/>
        </w:rPr>
        <w:t>LA</w:t>
      </w:r>
      <w:r w:rsidRPr="00C45F91">
        <w:rPr>
          <w:color w:val="000000"/>
          <w:sz w:val="28"/>
          <w:szCs w:val="28"/>
          <w:lang w:val="uk-UA"/>
        </w:rPr>
        <w:t>-</w:t>
      </w:r>
      <w:r w:rsidRPr="00C45F91">
        <w:rPr>
          <w:color w:val="000000"/>
          <w:sz w:val="28"/>
          <w:szCs w:val="28"/>
        </w:rPr>
        <w:t>M</w:t>
      </w:r>
      <w:r w:rsidRPr="00C45F91">
        <w:rPr>
          <w:color w:val="000000"/>
          <w:sz w:val="28"/>
          <w:szCs w:val="28"/>
          <w:lang w:val="uk-UA"/>
        </w:rPr>
        <w:t xml:space="preserve"> проти 29-21 % при генотипах </w:t>
      </w:r>
      <w:r w:rsidRPr="00C45F91">
        <w:rPr>
          <w:color w:val="000000"/>
          <w:sz w:val="28"/>
          <w:szCs w:val="28"/>
          <w:lang w:val="en-US"/>
        </w:rPr>
        <w:t>Harlem</w:t>
      </w:r>
      <w:r w:rsidRPr="00C45F91">
        <w:rPr>
          <w:color w:val="000000"/>
          <w:sz w:val="28"/>
          <w:szCs w:val="28"/>
          <w:lang w:val="uk-UA"/>
        </w:rPr>
        <w:t xml:space="preserve"> і індивідуального профілю </w:t>
      </w:r>
      <w:r w:rsidRPr="00C45F91">
        <w:rPr>
          <w:bCs/>
          <w:iCs/>
          <w:color w:val="000000"/>
          <w:sz w:val="28"/>
          <w:szCs w:val="28"/>
          <w:lang w:val="uk-UA"/>
        </w:rPr>
        <w:t>(</w:t>
      </w:r>
      <w:r w:rsidRPr="00C45F91">
        <w:rPr>
          <w:bCs/>
          <w:iCs/>
          <w:color w:val="000000"/>
          <w:sz w:val="28"/>
          <w:szCs w:val="28"/>
          <w:lang w:val="en-US"/>
        </w:rPr>
        <w:t>p</w:t>
      </w:r>
      <w:r w:rsidRPr="00C45F91">
        <w:rPr>
          <w:bCs/>
          <w:iCs/>
          <w:color w:val="000000"/>
          <w:sz w:val="28"/>
          <w:szCs w:val="28"/>
          <w:lang w:val="uk-UA"/>
        </w:rPr>
        <w:t>&lt;0,05).</w:t>
      </w:r>
      <w:r w:rsidRPr="00C45F91">
        <w:rPr>
          <w:color w:val="000000"/>
          <w:sz w:val="28"/>
          <w:szCs w:val="28"/>
          <w:lang w:val="uk-UA"/>
        </w:rPr>
        <w:t xml:space="preserve"> Придбана резистентність МБТ до ізоніазиду складала 83-82 % випадків при генотипах </w:t>
      </w:r>
      <w:r w:rsidRPr="00C45F91">
        <w:rPr>
          <w:color w:val="000000"/>
          <w:sz w:val="28"/>
          <w:szCs w:val="28"/>
        </w:rPr>
        <w:t>Beijing</w:t>
      </w:r>
      <w:r w:rsidRPr="00C45F91">
        <w:rPr>
          <w:color w:val="000000"/>
          <w:sz w:val="28"/>
          <w:szCs w:val="28"/>
          <w:lang w:val="uk-UA"/>
        </w:rPr>
        <w:t xml:space="preserve"> і </w:t>
      </w:r>
      <w:r w:rsidRPr="00C45F91">
        <w:rPr>
          <w:color w:val="000000"/>
          <w:sz w:val="28"/>
          <w:szCs w:val="28"/>
        </w:rPr>
        <w:t>LA</w:t>
      </w:r>
      <w:r w:rsidRPr="00C45F91">
        <w:rPr>
          <w:color w:val="000000"/>
          <w:sz w:val="28"/>
          <w:szCs w:val="28"/>
          <w:lang w:val="uk-UA"/>
        </w:rPr>
        <w:t>-</w:t>
      </w:r>
      <w:r w:rsidRPr="00C45F91">
        <w:rPr>
          <w:color w:val="000000"/>
          <w:sz w:val="28"/>
          <w:szCs w:val="28"/>
        </w:rPr>
        <w:t>M</w:t>
      </w:r>
      <w:r w:rsidRPr="00C45F91">
        <w:rPr>
          <w:color w:val="000000"/>
          <w:sz w:val="28"/>
          <w:szCs w:val="28"/>
          <w:lang w:val="uk-UA"/>
        </w:rPr>
        <w:t xml:space="preserve"> та 57 % при </w:t>
      </w:r>
      <w:r w:rsidRPr="00C45F91">
        <w:rPr>
          <w:color w:val="000000"/>
          <w:sz w:val="28"/>
          <w:szCs w:val="28"/>
          <w:lang w:val="en-US"/>
        </w:rPr>
        <w:t>Harlem</w:t>
      </w:r>
      <w:r w:rsidRPr="00C45F91">
        <w:rPr>
          <w:color w:val="000000"/>
          <w:sz w:val="28"/>
          <w:szCs w:val="28"/>
          <w:lang w:val="uk-UA"/>
        </w:rPr>
        <w:t xml:space="preserve"> і індивідуального профілю. Високою була вторинна резистентність до етамбутолу при генотип</w:t>
      </w:r>
      <w:r w:rsidRPr="00C45F91">
        <w:rPr>
          <w:color w:val="000000"/>
          <w:sz w:val="28"/>
          <w:szCs w:val="28"/>
        </w:rPr>
        <w:t>ах</w:t>
      </w:r>
      <w:r w:rsidRPr="00C45F91">
        <w:rPr>
          <w:color w:val="000000"/>
          <w:sz w:val="28"/>
          <w:szCs w:val="28"/>
          <w:lang w:val="uk-UA"/>
        </w:rPr>
        <w:t xml:space="preserve"> </w:t>
      </w:r>
      <w:r w:rsidRPr="00C45F91">
        <w:rPr>
          <w:color w:val="000000"/>
          <w:sz w:val="28"/>
          <w:szCs w:val="28"/>
        </w:rPr>
        <w:t>LA</w:t>
      </w:r>
      <w:r w:rsidRPr="00C45F91">
        <w:rPr>
          <w:color w:val="000000"/>
          <w:sz w:val="28"/>
          <w:szCs w:val="28"/>
          <w:lang w:val="uk-UA"/>
        </w:rPr>
        <w:t>-</w:t>
      </w:r>
      <w:r w:rsidRPr="00C45F91">
        <w:rPr>
          <w:color w:val="000000"/>
          <w:sz w:val="28"/>
          <w:szCs w:val="28"/>
        </w:rPr>
        <w:t>M</w:t>
      </w:r>
      <w:r w:rsidRPr="00C45F91">
        <w:rPr>
          <w:color w:val="000000"/>
          <w:sz w:val="28"/>
          <w:szCs w:val="28"/>
          <w:lang w:val="uk-UA"/>
        </w:rPr>
        <w:t xml:space="preserve"> (64 %) на відміну від інших генотипів </w:t>
      </w:r>
      <w:r w:rsidRPr="00C45F91">
        <w:rPr>
          <w:bCs/>
          <w:iCs/>
          <w:color w:val="000000"/>
          <w:sz w:val="28"/>
          <w:szCs w:val="28"/>
          <w:lang w:val="uk-UA"/>
        </w:rPr>
        <w:t>(</w:t>
      </w:r>
      <w:r w:rsidRPr="00C45F91">
        <w:rPr>
          <w:bCs/>
          <w:iCs/>
          <w:color w:val="000000"/>
          <w:sz w:val="28"/>
          <w:szCs w:val="28"/>
          <w:lang w:val="en-US"/>
        </w:rPr>
        <w:t>p</w:t>
      </w:r>
      <w:r w:rsidRPr="00C45F91">
        <w:rPr>
          <w:bCs/>
          <w:iCs/>
          <w:color w:val="000000"/>
          <w:sz w:val="28"/>
          <w:szCs w:val="28"/>
          <w:lang w:val="uk-UA"/>
        </w:rPr>
        <w:t>&lt;0,05)</w:t>
      </w:r>
      <w:r w:rsidRPr="00C45F91">
        <w:rPr>
          <w:color w:val="000000"/>
          <w:sz w:val="28"/>
          <w:szCs w:val="28"/>
          <w:lang w:val="uk-UA"/>
        </w:rPr>
        <w:t>.</w:t>
      </w:r>
    </w:p>
    <w:p w:rsidR="004E2940" w:rsidRPr="007619A7" w:rsidRDefault="004E2940" w:rsidP="004E2940">
      <w:pPr>
        <w:tabs>
          <w:tab w:val="num" w:pos="1110"/>
        </w:tabs>
        <w:spacing w:line="360" w:lineRule="auto"/>
        <w:jc w:val="both"/>
        <w:rPr>
          <w:bCs/>
          <w:iCs/>
          <w:color w:val="FFFFFF"/>
          <w:w w:val="105"/>
          <w:sz w:val="28"/>
          <w:lang w:val="uk-UA"/>
        </w:rPr>
      </w:pPr>
      <w:r>
        <w:rPr>
          <w:color w:val="FFFFFF"/>
          <w:spacing w:val="-80"/>
          <w:sz w:val="20"/>
          <w:szCs w:val="20"/>
          <w:lang w:val="uk-UA"/>
        </w:rPr>
        <w:t xml:space="preserve">                                                   </w:t>
      </w:r>
    </w:p>
    <w:p w:rsidR="004E2940" w:rsidRPr="00721D41" w:rsidRDefault="004E2940" w:rsidP="004E2940">
      <w:pPr>
        <w:spacing w:line="468" w:lineRule="atLeast"/>
        <w:jc w:val="center"/>
        <w:rPr>
          <w:b/>
          <w:w w:val="105"/>
          <w:sz w:val="28"/>
          <w:szCs w:val="20"/>
          <w:lang w:val="uk-UA"/>
        </w:rPr>
      </w:pPr>
      <w:r>
        <w:rPr>
          <w:color w:val="FFFFFF"/>
          <w:spacing w:val="-80"/>
          <w:sz w:val="20"/>
          <w:szCs w:val="20"/>
          <w:lang w:val="uk-UA"/>
        </w:rPr>
        <w:t xml:space="preserve">         </w:t>
      </w:r>
      <w:r w:rsidRPr="00721D41">
        <w:rPr>
          <w:bCs/>
          <w:w w:val="105"/>
          <w:sz w:val="28"/>
          <w:szCs w:val="28"/>
          <w:lang w:val="uk-UA"/>
        </w:rPr>
        <w:br w:type="page"/>
      </w:r>
      <w:r w:rsidRPr="00721D41">
        <w:rPr>
          <w:b/>
          <w:w w:val="105"/>
          <w:sz w:val="28"/>
          <w:szCs w:val="20"/>
          <w:lang w:val="uk-UA"/>
        </w:rPr>
        <w:lastRenderedPageBreak/>
        <w:t>ПРАКТИЧНІ РЕКОМЕНДАЦІЇ</w:t>
      </w:r>
    </w:p>
    <w:p w:rsidR="004E2940" w:rsidRPr="00721D41" w:rsidRDefault="004E2940" w:rsidP="004E2940">
      <w:pPr>
        <w:spacing w:line="468" w:lineRule="atLeast"/>
        <w:ind w:firstLine="709"/>
        <w:jc w:val="center"/>
        <w:rPr>
          <w:b/>
          <w:w w:val="105"/>
          <w:sz w:val="28"/>
          <w:szCs w:val="20"/>
          <w:lang w:val="uk-UA"/>
        </w:rPr>
      </w:pPr>
    </w:p>
    <w:p w:rsidR="004E2940" w:rsidRPr="00C45F91" w:rsidRDefault="004E2940" w:rsidP="004E2940">
      <w:pPr>
        <w:spacing w:line="468" w:lineRule="atLeast"/>
        <w:ind w:firstLine="709"/>
        <w:jc w:val="both"/>
        <w:rPr>
          <w:bCs/>
          <w:iCs/>
          <w:sz w:val="28"/>
          <w:szCs w:val="28"/>
          <w:lang w:val="uk-UA"/>
        </w:rPr>
      </w:pPr>
      <w:r w:rsidRPr="00C45F91">
        <w:rPr>
          <w:bCs/>
          <w:iCs/>
          <w:sz w:val="28"/>
          <w:szCs w:val="28"/>
          <w:lang w:val="uk-UA"/>
        </w:rPr>
        <w:t xml:space="preserve">Враховуючи високий рівень (55-75 %) первинної резистентності до стрептоміцину при всіх генотипах МБТ, є недоцільним його використання у схемах лікування хворих на вперше діагностований туберкульоз легень, особливо при виділенні генотипу </w:t>
      </w:r>
      <w:r w:rsidRPr="00C45F91">
        <w:rPr>
          <w:bCs/>
          <w:iCs/>
          <w:sz w:val="28"/>
          <w:szCs w:val="28"/>
          <w:lang w:val="en-US"/>
        </w:rPr>
        <w:t>Harlem</w:t>
      </w:r>
      <w:r w:rsidRPr="00C45F91">
        <w:rPr>
          <w:bCs/>
          <w:iCs/>
          <w:sz w:val="28"/>
          <w:szCs w:val="28"/>
          <w:lang w:val="uk-UA"/>
        </w:rPr>
        <w:t>.</w:t>
      </w:r>
    </w:p>
    <w:p w:rsidR="004E2940" w:rsidRPr="00C45F91" w:rsidRDefault="004E2940" w:rsidP="004E2940">
      <w:pPr>
        <w:spacing w:line="468" w:lineRule="atLeast"/>
        <w:ind w:firstLine="709"/>
        <w:jc w:val="both"/>
        <w:rPr>
          <w:bCs/>
          <w:iCs/>
          <w:sz w:val="28"/>
          <w:szCs w:val="28"/>
          <w:lang w:val="uk-UA"/>
        </w:rPr>
      </w:pPr>
      <w:r w:rsidRPr="00C45F91">
        <w:rPr>
          <w:bCs/>
          <w:iCs/>
          <w:sz w:val="28"/>
          <w:szCs w:val="28"/>
          <w:lang w:val="uk-UA"/>
        </w:rPr>
        <w:t>Значна поширеність (77-87 %) придбаної резистентності мікобактерій до стрептоміцину дозволяє рекомендувати заміну його на канаміцин або амікацин у схемах лікування хворих на туберкульоз категорії 2.</w:t>
      </w:r>
    </w:p>
    <w:p w:rsidR="004E2940" w:rsidRDefault="004E2940" w:rsidP="004E2940">
      <w:pPr>
        <w:spacing w:line="468" w:lineRule="atLeast"/>
        <w:ind w:firstLine="709"/>
        <w:jc w:val="both"/>
        <w:rPr>
          <w:bCs/>
          <w:iCs/>
          <w:sz w:val="28"/>
          <w:szCs w:val="28"/>
          <w:lang w:val="uk-UA"/>
        </w:rPr>
      </w:pPr>
      <w:r w:rsidRPr="00C45F91">
        <w:rPr>
          <w:bCs/>
          <w:iCs/>
          <w:sz w:val="28"/>
          <w:szCs w:val="28"/>
          <w:lang w:val="uk-UA"/>
        </w:rPr>
        <w:t xml:space="preserve">Хворі, у яких виявляються генотипи </w:t>
      </w:r>
      <w:r w:rsidRPr="00C45F91">
        <w:rPr>
          <w:bCs/>
          <w:iCs/>
          <w:sz w:val="28"/>
          <w:szCs w:val="28"/>
          <w:lang w:val="en-US"/>
        </w:rPr>
        <w:t>Beijing</w:t>
      </w:r>
      <w:r w:rsidRPr="00C45F91">
        <w:rPr>
          <w:bCs/>
          <w:iCs/>
          <w:sz w:val="28"/>
          <w:szCs w:val="28"/>
          <w:lang w:val="uk-UA"/>
        </w:rPr>
        <w:t xml:space="preserve"> та LA-M, входять до групи ризику більш частого розвитку придбаної резистентності до рифампіцину, ізоніазиду і канаміцину, а з генотипом LA-M – і до етамбутолу. Таким хворим необхідно проводити більш інтенсивну антимікобактеріальну терапію, в тому числі, із застосуванням протитуберкульозних препаратів </w:t>
      </w:r>
      <w:r w:rsidRPr="00C45F91">
        <w:rPr>
          <w:bCs/>
          <w:iCs/>
          <w:sz w:val="28"/>
          <w:szCs w:val="28"/>
          <w:lang w:val="en-US"/>
        </w:rPr>
        <w:t>II</w:t>
      </w:r>
      <w:r w:rsidRPr="00C45F91">
        <w:rPr>
          <w:bCs/>
          <w:iCs/>
          <w:sz w:val="28"/>
          <w:szCs w:val="28"/>
          <w:lang w:val="uk-UA"/>
        </w:rPr>
        <w:t xml:space="preserve"> ряду.</w:t>
      </w:r>
    </w:p>
    <w:p w:rsidR="004E2940" w:rsidRPr="00721D41" w:rsidRDefault="004E2940" w:rsidP="004E2940">
      <w:pPr>
        <w:spacing w:line="468" w:lineRule="atLeast"/>
        <w:ind w:firstLine="709"/>
        <w:jc w:val="center"/>
        <w:rPr>
          <w:b/>
          <w:w w:val="105"/>
          <w:sz w:val="28"/>
          <w:lang w:val="uk-UA"/>
        </w:rPr>
      </w:pPr>
      <w:r>
        <w:rPr>
          <w:b/>
          <w:w w:val="105"/>
          <w:sz w:val="28"/>
          <w:lang w:val="uk-UA"/>
        </w:rPr>
        <w:br w:type="page"/>
      </w:r>
      <w:r>
        <w:rPr>
          <w:noProof/>
          <w:sz w:val="28"/>
          <w:lang w:eastAsia="ru-RU"/>
        </w:rPr>
        <w:lastRenderedPageBreak/>
        <mc:AlternateContent>
          <mc:Choice Requires="wps">
            <w:drawing>
              <wp:anchor distT="0" distB="0" distL="114300" distR="114300" simplePos="0" relativeHeight="251661312" behindDoc="0" locked="0" layoutInCell="0" allowOverlap="1">
                <wp:simplePos x="0" y="0"/>
                <wp:positionH relativeFrom="column">
                  <wp:posOffset>5911215</wp:posOffset>
                </wp:positionH>
                <wp:positionV relativeFrom="paragraph">
                  <wp:posOffset>-329565</wp:posOffset>
                </wp:positionV>
                <wp:extent cx="209550" cy="257175"/>
                <wp:effectExtent l="5715" t="13335" r="13335" b="5715"/>
                <wp:wrapNone/>
                <wp:docPr id="2711" name="Прямоугольник 2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11" o:spid="_x0000_s1026" style="position:absolute;margin-left:465.45pt;margin-top:-25.95pt;width:16.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" o:allowincell="f" strokecolor="white"/>
            </w:pict>
          </mc:Fallback>
        </mc:AlternateContent>
      </w:r>
      <w:r w:rsidRPr="00721D41">
        <w:rPr>
          <w:b/>
          <w:w w:val="105"/>
          <w:sz w:val="28"/>
          <w:lang w:val="uk-UA"/>
        </w:rPr>
        <w:t>СПИСОК ВИКОРИСТАНИХ ДЖЕРЕЛ</w:t>
      </w:r>
    </w:p>
    <w:p w:rsidR="004E2940" w:rsidRPr="00721D41" w:rsidRDefault="004E2940" w:rsidP="004E2940">
      <w:pPr>
        <w:spacing w:line="468" w:lineRule="atLeast"/>
        <w:ind w:firstLine="709"/>
        <w:jc w:val="center"/>
        <w:rPr>
          <w:b/>
          <w:w w:val="105"/>
          <w:sz w:val="28"/>
          <w:lang w:val="uk-UA"/>
        </w:rPr>
      </w:pPr>
    </w:p>
    <w:p w:rsidR="004E2940" w:rsidRPr="007619A7" w:rsidRDefault="004E2940" w:rsidP="00DC2D2B">
      <w:pPr>
        <w:numPr>
          <w:ilvl w:val="0"/>
          <w:numId w:val="64"/>
        </w:numPr>
        <w:tabs>
          <w:tab w:val="clear" w:pos="720"/>
          <w:tab w:val="num" w:pos="0"/>
        </w:tabs>
        <w:suppressAutoHyphens w:val="0"/>
        <w:spacing w:line="360" w:lineRule="auto"/>
        <w:ind w:left="0" w:firstLine="390"/>
        <w:jc w:val="both"/>
        <w:rPr>
          <w:w w:val="105"/>
          <w:sz w:val="28"/>
          <w:lang w:val="uk-UA"/>
        </w:rPr>
      </w:pPr>
      <w:r w:rsidRPr="007619A7">
        <w:rPr>
          <w:w w:val="105"/>
          <w:sz w:val="28"/>
          <w:lang w:val="uk-UA"/>
        </w:rPr>
        <w:t>Баласаянц Г.С., Греймер М.С. Особенности возбудителя при остро прогрессирующей туберкулезе легких // Проблемы туберкулеза и болезней легких.-2003.-№9.-С.29-31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lang w:val="uk-UA"/>
        </w:rPr>
        <w:t xml:space="preserve">Біологічні властивості М. </w:t>
      </w:r>
      <w:r w:rsidRPr="00721D41">
        <w:rPr>
          <w:bCs/>
          <w:w w:val="105"/>
          <w:sz w:val="28"/>
          <w:lang w:val="en-US"/>
        </w:rPr>
        <w:t>tuberculosis</w:t>
      </w:r>
      <w:r w:rsidRPr="00721D41">
        <w:rPr>
          <w:bCs/>
          <w:w w:val="105"/>
          <w:sz w:val="28"/>
          <w:lang w:val="uk-UA"/>
        </w:rPr>
        <w:t>, виділених від хворих з первинною медикаментозною резистентністю /</w:t>
      </w:r>
      <w:r w:rsidRPr="007619A7">
        <w:rPr>
          <w:bCs/>
          <w:w w:val="105"/>
          <w:sz w:val="28"/>
          <w:lang w:val="uk-UA"/>
        </w:rPr>
        <w:t xml:space="preserve"> О. А. Журило , А. І. Барбова , П. С. Трофімова </w:t>
      </w:r>
      <w:r w:rsidRPr="00721D41">
        <w:rPr>
          <w:bCs/>
          <w:w w:val="105"/>
          <w:sz w:val="28"/>
          <w:lang w:val="uk-UA"/>
        </w:rPr>
        <w:t>, та ін.// Український пульмонологічний журнал.-2005.-№ 3.-С.51-53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uk-UA"/>
        </w:rPr>
      </w:pPr>
      <w:r w:rsidRPr="00721D41">
        <w:rPr>
          <w:w w:val="105"/>
          <w:sz w:val="28"/>
          <w:lang w:val="uk-UA"/>
        </w:rPr>
        <w:t xml:space="preserve">Бююль А., Цефель П. </w:t>
      </w:r>
      <w:r w:rsidRPr="00721D41">
        <w:rPr>
          <w:w w:val="105"/>
          <w:sz w:val="28"/>
          <w:lang w:val="en-US"/>
        </w:rPr>
        <w:t>SPSS</w:t>
      </w:r>
      <w:r w:rsidRPr="007619A7">
        <w:rPr>
          <w:w w:val="105"/>
          <w:sz w:val="28"/>
          <w:lang w:val="uk-UA"/>
        </w:rPr>
        <w:t>: искусство обработки информации. Анализ статистических данных и восстанволение скрытых зако</w:t>
      </w:r>
      <w:r w:rsidRPr="007619A7">
        <w:rPr>
          <w:w w:val="105"/>
          <w:sz w:val="28"/>
          <w:lang w:val="uk-UA"/>
        </w:rPr>
        <w:softHyphen/>
        <w:t>номерностей: Пер. с нем. – СПб.: ООО «ДиаСофтЮП, 2002. – 608 с.</w:t>
      </w:r>
    </w:p>
    <w:p w:rsidR="004E2940" w:rsidRPr="007619A7" w:rsidRDefault="004E2940" w:rsidP="00DC2D2B">
      <w:pPr>
        <w:numPr>
          <w:ilvl w:val="0"/>
          <w:numId w:val="64"/>
        </w:numPr>
        <w:tabs>
          <w:tab w:val="clear" w:pos="720"/>
          <w:tab w:val="num" w:pos="0"/>
        </w:tabs>
        <w:suppressAutoHyphens w:val="0"/>
        <w:spacing w:line="360" w:lineRule="auto"/>
        <w:ind w:left="0" w:firstLine="390"/>
        <w:jc w:val="both"/>
        <w:rPr>
          <w:w w:val="105"/>
          <w:sz w:val="28"/>
          <w:lang w:val="uk-UA"/>
        </w:rPr>
      </w:pPr>
      <w:r w:rsidRPr="007619A7">
        <w:rPr>
          <w:w w:val="105"/>
          <w:sz w:val="28"/>
          <w:lang w:val="uk-UA"/>
        </w:rPr>
        <w:t>Вирулентность микобактерий туберкулеза / Вишневский В. И., Нарвская О. В., Васильева С.Н. и др. // Проблемы туберкулеза.-2002.-№10.-С.33-36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619A7">
        <w:rPr>
          <w:w w:val="105"/>
          <w:sz w:val="28"/>
          <w:lang w:val="uk-UA"/>
        </w:rPr>
        <w:t xml:space="preserve">Вартанян О.Е. , Шаховский К.П. </w:t>
      </w:r>
      <w:r w:rsidRPr="00721D41">
        <w:rPr>
          <w:w w:val="105"/>
          <w:sz w:val="28"/>
          <w:lang w:val="uk-UA"/>
        </w:rPr>
        <w:t>Т</w:t>
      </w:r>
      <w:r w:rsidRPr="007619A7">
        <w:rPr>
          <w:w w:val="105"/>
          <w:sz w:val="28"/>
          <w:lang w:val="uk-UA"/>
        </w:rPr>
        <w:t>уберкулез: проблем</w:t>
      </w:r>
      <w:r w:rsidRPr="00721D41">
        <w:rPr>
          <w:w w:val="105"/>
          <w:sz w:val="28"/>
        </w:rPr>
        <w:t>ы и научные исследования в странах мира</w:t>
      </w:r>
      <w:r w:rsidRPr="00721D41">
        <w:rPr>
          <w:w w:val="105"/>
          <w:sz w:val="28"/>
          <w:lang w:val="uk-UA"/>
        </w:rPr>
        <w:t xml:space="preserve"> // </w:t>
      </w:r>
      <w:r w:rsidRPr="00721D41">
        <w:rPr>
          <w:w w:val="105"/>
          <w:sz w:val="28"/>
        </w:rPr>
        <w:t>Проблемы туберкулеза и болезней легких.-2002.-№2.-С.48-50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Вишневский Б.И., Нарвская О.В., Васильева С.И. и др. / Вирулентность микобактерий туберкулеза // Пробл. туб. – 2002. - № 10. – С.33-35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Владимирский М. А., Шипина Л. К., Левченко М. В. Эффективность обнаружения микобактерий туберкулеза методом полимеразной цепной реакции (результаты рандомизированного исследования) // Проблемы туберкулеза и болезней легких.-2003.-№12.-С.28-30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Влияние лекарственной устойчивости на фитнес микобактерий туберкулеза генотипа W-Beijing / О. С. Тунгусова , А. О. Марьяндышев , Д. А. Каугант и др. // Проблемы туберкулеза и болезней легких. – 2005. - № 8. – С. 46 – 50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iCs/>
          <w:w w:val="105"/>
          <w:sz w:val="28"/>
        </w:rPr>
        <w:t xml:space="preserve">Генетическое </w:t>
      </w:r>
      <w:r w:rsidRPr="00721D41">
        <w:rPr>
          <w:w w:val="105"/>
          <w:sz w:val="28"/>
        </w:rPr>
        <w:t xml:space="preserve">разнообразие Mycobacterium tuberculosis и оценка факторов риска распространения заболевания туберкулезом в сибирском регионе России методами молекулярной эпидемиологии / О. В. Норкина , В. </w:t>
      </w:r>
      <w:r w:rsidRPr="00721D41">
        <w:rPr>
          <w:w w:val="105"/>
          <w:sz w:val="28"/>
        </w:rPr>
        <w:lastRenderedPageBreak/>
        <w:t>Н. Киншт , И. В. Мокроусов и др. // Мол. Ген. Микробиол. Вирусол. — 2003. — № 3. — С. 9–18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bCs/>
          <w:iCs/>
          <w:w w:val="105"/>
          <w:sz w:val="28"/>
        </w:rPr>
        <w:t xml:space="preserve">Генотипирование штаммов М. </w:t>
      </w:r>
      <w:proofErr w:type="gramStart"/>
      <w:r w:rsidRPr="00721D41">
        <w:rPr>
          <w:bCs/>
          <w:iCs/>
          <w:w w:val="105"/>
          <w:sz w:val="28"/>
          <w:lang w:val="en-US"/>
        </w:rPr>
        <w:t>tuberculosis</w:t>
      </w:r>
      <w:proofErr w:type="gramEnd"/>
      <w:r w:rsidRPr="00721D41">
        <w:rPr>
          <w:bCs/>
          <w:iCs/>
          <w:w w:val="105"/>
          <w:sz w:val="28"/>
        </w:rPr>
        <w:t>, циркулирующих на территории Восточной Сибири / Т. В. Медведева, О.Б. Огарков , О. М. Некипелов и др.// Мат. VII Российского съезда фтизиатров. – М., 2003. – С. 113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bCs/>
          <w:w w:val="105"/>
          <w:sz w:val="28"/>
        </w:rPr>
        <w:t xml:space="preserve">Генотипическая характеристика штаммов </w:t>
      </w:r>
      <w:r w:rsidRPr="00721D41">
        <w:rPr>
          <w:bCs/>
          <w:w w:val="105"/>
          <w:sz w:val="28"/>
          <w:lang w:val="en-US"/>
        </w:rPr>
        <w:t>Mycobacterium</w:t>
      </w:r>
      <w:r w:rsidRPr="00721D41">
        <w:rPr>
          <w:bCs/>
          <w:w w:val="105"/>
          <w:sz w:val="28"/>
        </w:rPr>
        <w:t xml:space="preserve"> </w:t>
      </w:r>
      <w:r w:rsidRPr="00721D41">
        <w:rPr>
          <w:bCs/>
          <w:w w:val="105"/>
          <w:sz w:val="28"/>
          <w:lang w:val="en-US"/>
        </w:rPr>
        <w:t>tuberculosis</w:t>
      </w:r>
      <w:r w:rsidRPr="00721D41">
        <w:rPr>
          <w:bCs/>
          <w:w w:val="105"/>
          <w:sz w:val="28"/>
        </w:rPr>
        <w:t xml:space="preserve"> из республики Тыва / </w:t>
      </w:r>
      <w:r w:rsidRPr="00721D41">
        <w:rPr>
          <w:iCs/>
          <w:w w:val="105"/>
          <w:sz w:val="28"/>
        </w:rPr>
        <w:t xml:space="preserve">А.Г. Матракшин, Е. М. Месько, Е. К. Белякова и др. // </w:t>
      </w:r>
      <w:r w:rsidRPr="00721D41">
        <w:rPr>
          <w:bCs/>
          <w:w w:val="105"/>
          <w:sz w:val="28"/>
        </w:rPr>
        <w:t>Проблемы</w:t>
      </w:r>
      <w:r>
        <w:rPr>
          <w:bCs/>
          <w:w w:val="105"/>
          <w:sz w:val="28"/>
        </w:rPr>
        <w:t xml:space="preserve"> туберкулеза.-2004.-№3.-С.37-40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rPr>
        <w:t>Гланц Стентон. Медико-биологическая статистика. Пер. с англ. Ю.А. Данилова. – М.: Практика, 1998. – 459 с</w:t>
      </w:r>
      <w:r w:rsidRPr="00721D41">
        <w:rPr>
          <w:bCs/>
          <w:w w:val="105"/>
          <w:sz w:val="28"/>
          <w:lang w:val="uk-UA"/>
        </w:rPr>
        <w:t>.</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lang w:val="uk-UA"/>
        </w:rPr>
        <w:t>Динаміка захворюваності та смертності від туберкульозу о і під час епідемії: тенденції та регіональні особливості / В. М. Мельник , І. О. Новожилова, А.М. Приходько, О.Р. Сметаніна</w:t>
      </w:r>
      <w:r>
        <w:rPr>
          <w:bCs/>
          <w:w w:val="105"/>
          <w:sz w:val="28"/>
          <w:lang w:val="uk-UA"/>
        </w:rPr>
        <w:t xml:space="preserve"> </w:t>
      </w:r>
      <w:r w:rsidRPr="00721D41">
        <w:rPr>
          <w:bCs/>
          <w:w w:val="105"/>
          <w:sz w:val="28"/>
          <w:lang w:val="uk-UA"/>
        </w:rPr>
        <w:t>Український пульмонологі</w:t>
      </w:r>
      <w:r>
        <w:rPr>
          <w:bCs/>
          <w:w w:val="105"/>
          <w:sz w:val="28"/>
          <w:lang w:val="uk-UA"/>
        </w:rPr>
        <w:t>чний журнал.-2006.-№ 1.-С.53-55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bCs/>
          <w:w w:val="105"/>
          <w:sz w:val="28"/>
        </w:rPr>
        <w:t>Еремеев О. В., Майоров К. Б. Взаимодействие макрофаг-микобактерия в процессе реакции микроорганизма на туберкулезную инфекцию //</w:t>
      </w:r>
      <w:r w:rsidRPr="00721D41">
        <w:rPr>
          <w:w w:val="105"/>
          <w:sz w:val="28"/>
        </w:rPr>
        <w:t xml:space="preserve"> </w:t>
      </w:r>
      <w:r w:rsidRPr="00721D41">
        <w:rPr>
          <w:bCs/>
          <w:w w:val="105"/>
          <w:sz w:val="28"/>
        </w:rPr>
        <w:t>Проблемы туберкулеза и болезней легкихю-2002.-№3.-С.54-58.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 xml:space="preserve">Желткова Е.А., Черноусова Л.Н., Смирнова Т.Г., Андреевская С.Н. «Молекулярно-генетическое типирование по полиморфизму длин рестрикционных фрагментов ДНК штаммов </w:t>
      </w:r>
      <w:r w:rsidRPr="00721D41">
        <w:rPr>
          <w:w w:val="105"/>
          <w:sz w:val="28"/>
          <w:lang w:val="en-US"/>
        </w:rPr>
        <w:t>Mycobacterium</w:t>
      </w:r>
      <w:r w:rsidRPr="00721D41">
        <w:rPr>
          <w:w w:val="105"/>
          <w:sz w:val="28"/>
        </w:rPr>
        <w:t xml:space="preserve"> </w:t>
      </w:r>
      <w:r w:rsidRPr="00721D41">
        <w:rPr>
          <w:w w:val="105"/>
          <w:sz w:val="28"/>
          <w:lang w:val="en-US"/>
        </w:rPr>
        <w:t>Tuberculosis</w:t>
      </w:r>
      <w:r w:rsidRPr="00721D41">
        <w:rPr>
          <w:w w:val="105"/>
          <w:sz w:val="28"/>
        </w:rPr>
        <w:t>, выделенных от больных из Самарской области». // Журнал Микробиологии, Эпидемиологии и Иммунологии.-2004.-№ 5.-стр.39-43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Использование молекулярно-биологических методов для индивидуальной характеристики штаммов M.tuberculosis / И.Г. Шемякин , В.Н. Степаншина , О.Ю. Манзенюк и др. // Журн. микробиол.-2000.-№2.-С.6-11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Использование полимеразной цепной реакции для диагностики туберкулеза у детей с патологией бронхолегочной системы / Л.В. Клочкова , О. И. Король, И. А. Путинцева и др. // Проблемы туберкулеза и болезней легких.-2004.-№6.-С.49-51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lastRenderedPageBreak/>
        <w:t>Исследование геномного полиморфизма штаммов M. tuberculosis / И.А. Шагинян , Л.Н. Нестеренко , Т.Д. Гришина и др. // Журн. микробиол.-1996.-№ 3.-С.65-68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rPr>
      </w:pPr>
      <w:r w:rsidRPr="00721D41">
        <w:rPr>
          <w:iCs/>
          <w:w w:val="105"/>
          <w:sz w:val="28"/>
        </w:rPr>
        <w:t>Исследование коллекции микобактерий нетуберкулезного комплекса рестрикционным анализом амплифицированного фрагмента спейсерной последовательности 16</w:t>
      </w:r>
      <w:r w:rsidRPr="00721D41">
        <w:rPr>
          <w:iCs/>
          <w:w w:val="105"/>
          <w:sz w:val="28"/>
          <w:lang w:val="en-US"/>
        </w:rPr>
        <w:t>s</w:t>
      </w:r>
      <w:r w:rsidRPr="00721D41">
        <w:rPr>
          <w:iCs/>
          <w:w w:val="105"/>
          <w:sz w:val="28"/>
        </w:rPr>
        <w:t>-23</w:t>
      </w:r>
      <w:r w:rsidRPr="00721D41">
        <w:rPr>
          <w:iCs/>
          <w:w w:val="105"/>
          <w:sz w:val="28"/>
          <w:lang w:val="en-US"/>
        </w:rPr>
        <w:t>s</w:t>
      </w:r>
      <w:r w:rsidRPr="00721D41">
        <w:rPr>
          <w:iCs/>
          <w:w w:val="105"/>
          <w:sz w:val="28"/>
        </w:rPr>
        <w:t xml:space="preserve"> рибосомной ДНК / А.А. Майорова, В.Н. Степаншина, И.Г. Шемякин, О. В. Коробова // Проблемы туберкулеза и болезней.– 2004. - № 11 – С.34-37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rPr>
      </w:pPr>
      <w:r w:rsidRPr="00721D41">
        <w:rPr>
          <w:iCs/>
          <w:w w:val="105"/>
          <w:sz w:val="28"/>
        </w:rPr>
        <w:t>Кибрик Б.С., Челнокова О.Г. Некоторые особенности лекарственной резистентности микобактерий туберкулеза у больных с остропрогрессирующими деструктивными формами туберкулеза легких. // Проблемы туберкулеза и болезней легких.-2003.-№3.-С.3-5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rPr>
      </w:pPr>
      <w:r w:rsidRPr="00721D41">
        <w:rPr>
          <w:bCs/>
          <w:iCs/>
          <w:w w:val="105"/>
          <w:sz w:val="28"/>
        </w:rPr>
        <w:t>Клиническое значение микрочиповой технологии определения лекарственной устойчивости микобактерий туберкулеза / И. А. Васильева, Л.И. Черноусова , А.С. Заседателев и др. // Проблемы туберкулеза.-2002.-№6.-С.21-24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bCs/>
          <w:w w:val="105"/>
          <w:sz w:val="28"/>
        </w:rPr>
        <w:t>Клиническое значение штаммов Mycobacterium tuberculosis различных генотипов, циркулирующих на Северо-Западе России / Ю.Н. Левашев, О.В. Нарвская, А.В. Елькин и др. // Мед. Акад. Журн. СЗО РАМН. – 2004. - № 1. – С. 56-61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w w:val="105"/>
          <w:sz w:val="28"/>
          <w:lang w:val="uk-UA"/>
        </w:rPr>
        <w:t>Крутько В.С., Фещенко Ю.І. Актуальні проблеми туберкульозу в Україні // Проблеми медичної науки та освіти.-2002.-№4.-С.14-16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rPr>
      </w:pPr>
      <w:r w:rsidRPr="00721D41">
        <w:rPr>
          <w:bCs/>
          <w:iCs/>
          <w:w w:val="105"/>
          <w:sz w:val="28"/>
        </w:rPr>
        <w:t>Лекарственная устойчивость микобактерий туберкулеза генотипа Beijing в местах лишения свободы Архангельской области / О.С. Тунгусова, А.О. Марьяндышев, Г. Бьюне и др. // Проблемы туберкулеза и болезней легких.-2004.–№8.–С.35-41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rPr>
      </w:pPr>
      <w:r w:rsidRPr="00721D41">
        <w:rPr>
          <w:iCs/>
          <w:w w:val="105"/>
          <w:sz w:val="28"/>
        </w:rPr>
        <w:t xml:space="preserve">Львова Л. В., Потейко П. И. </w:t>
      </w:r>
      <w:r w:rsidRPr="00721D41">
        <w:rPr>
          <w:w w:val="105"/>
          <w:sz w:val="28"/>
        </w:rPr>
        <w:t>Харьковская школа фтизиатрии: штрихи к портрету // Провизор.</w:t>
      </w:r>
      <w:r w:rsidRPr="00721D41">
        <w:rPr>
          <w:w w:val="105"/>
          <w:sz w:val="28"/>
          <w:lang w:val="uk-UA"/>
        </w:rPr>
        <w:t>-</w:t>
      </w:r>
      <w:r w:rsidRPr="00721D41">
        <w:rPr>
          <w:w w:val="105"/>
          <w:sz w:val="28"/>
        </w:rPr>
        <w:t>2004.</w:t>
      </w:r>
      <w:r w:rsidRPr="00721D41">
        <w:rPr>
          <w:w w:val="105"/>
          <w:sz w:val="28"/>
          <w:lang w:val="uk-UA"/>
        </w:rPr>
        <w:t>-</w:t>
      </w:r>
      <w:r w:rsidRPr="00721D41">
        <w:rPr>
          <w:w w:val="105"/>
          <w:sz w:val="28"/>
        </w:rPr>
        <w:t>№ 22.</w:t>
      </w:r>
      <w:r w:rsidRPr="00721D41">
        <w:rPr>
          <w:w w:val="105"/>
          <w:sz w:val="28"/>
          <w:lang w:val="uk-UA"/>
        </w:rPr>
        <w:t>-</w:t>
      </w:r>
      <w:r w:rsidRPr="00721D41">
        <w:rPr>
          <w:w w:val="105"/>
          <w:sz w:val="28"/>
        </w:rPr>
        <w:t xml:space="preserve"> </w:t>
      </w:r>
      <w:r w:rsidRPr="00721D41">
        <w:rPr>
          <w:w w:val="105"/>
          <w:sz w:val="28"/>
          <w:lang w:val="uk-UA"/>
        </w:rPr>
        <w:t>С. 12-14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bCs/>
          <w:iCs/>
          <w:w w:val="105"/>
          <w:sz w:val="28"/>
        </w:rPr>
        <w:t>Маниатис Т., Фрич Э., Сэмбрук Дж. Методы генетической инженерии. Молекулярное</w:t>
      </w:r>
      <w:r w:rsidRPr="00721D41">
        <w:rPr>
          <w:w w:val="105"/>
          <w:sz w:val="28"/>
        </w:rPr>
        <w:t xml:space="preserve"> клонирование. — Москва: Мир. — 1984. — 397</w:t>
      </w:r>
      <w:r w:rsidRPr="00721D41">
        <w:rPr>
          <w:w w:val="105"/>
          <w:sz w:val="28"/>
          <w:lang w:val="en-US"/>
        </w:rPr>
        <w:t>c</w:t>
      </w:r>
      <w:r w:rsidRPr="00721D41">
        <w:rPr>
          <w:w w:val="105"/>
          <w:sz w:val="28"/>
        </w:rPr>
        <w:t>.</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lastRenderedPageBreak/>
        <w:t>Мельник В.М. Туберкулез на Украине: состояние, проблемы и прогноз (медико-статистические исследования) // Проблемы туберкулеза. - 2000. - № 5. - С.28-32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Мельник В. М., Волошина В. В. Социальные и медицинские проблемы туберкулеза в Украине // Проблемы туберкулеза и болезней легких.-2004.-№2.-С.22-24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bCs/>
          <w:iCs/>
          <w:w w:val="105"/>
          <w:sz w:val="28"/>
        </w:rPr>
        <w:t>Микробиологическая и молекулярно-генетическая характеристика штаммов mycobacterium tuberculosis, выделенных от больных полиорганным и генерализованным туберкулезом / Т.Ф. Оттен , О.В. На</w:t>
      </w:r>
      <w:r w:rsidRPr="00721D41">
        <w:rPr>
          <w:bCs/>
          <w:iCs/>
          <w:w w:val="105"/>
          <w:sz w:val="28"/>
          <w:lang w:val="uk-UA"/>
        </w:rPr>
        <w:t>р</w:t>
      </w:r>
      <w:r w:rsidRPr="00721D41">
        <w:rPr>
          <w:bCs/>
          <w:iCs/>
          <w:w w:val="105"/>
          <w:sz w:val="28"/>
        </w:rPr>
        <w:t xml:space="preserve">вская, В.В. Олейник и др. // </w:t>
      </w:r>
      <w:r w:rsidRPr="00721D41">
        <w:rPr>
          <w:w w:val="105"/>
          <w:sz w:val="28"/>
        </w:rPr>
        <w:t>Проблемы туберкулеза и болезней легких.-2003.-№10.-С.44-47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Множественная лекарственная устойчивость микобактерий и ее влияние на эффективность лечения больных туберкулезом в пенитенциарных учреждениях Архангельской области. / А.О. Марьяндышев, Н.И. Низовцева, П.Г. Гломозда и др. // Проблемы туберкулеза и болезней легких.-2005.-№5.-С.19-22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lang w:val="uk-UA"/>
        </w:rPr>
        <w:t>Мокроусов И.В. Nosocomial Outbreak of Multidrug-Resistant Tuberculosis Caused by a Strain of Mycobacterium tuberculosis W-Beijing Family in St. Petersburg, Russia</w:t>
      </w:r>
      <w:r w:rsidRPr="00721D41">
        <w:rPr>
          <w:bCs/>
          <w:w w:val="105"/>
          <w:sz w:val="28"/>
          <w:lang w:val="en-US"/>
        </w:rPr>
        <w:t xml:space="preserve"> // </w:t>
      </w:r>
      <w:r w:rsidRPr="00721D41">
        <w:rPr>
          <w:bCs/>
          <w:w w:val="105"/>
          <w:sz w:val="28"/>
          <w:lang w:val="uk-UA"/>
        </w:rPr>
        <w:t>Workshop on Virus Evolution and Molecular Epidemiology</w:t>
      </w:r>
      <w:r w:rsidRPr="00721D41">
        <w:rPr>
          <w:bCs/>
          <w:w w:val="105"/>
          <w:sz w:val="28"/>
          <w:lang w:val="en-US"/>
        </w:rPr>
        <w:t xml:space="preserve"> /</w:t>
      </w:r>
      <w:r w:rsidRPr="00721D41">
        <w:rPr>
          <w:bCs/>
          <w:w w:val="105"/>
          <w:sz w:val="28"/>
          <w:lang w:val="uk-UA"/>
        </w:rPr>
        <w:t xml:space="preserve"> устный доклад</w:t>
      </w:r>
      <w:r w:rsidRPr="00721D41">
        <w:rPr>
          <w:bCs/>
          <w:w w:val="105"/>
          <w:sz w:val="28"/>
          <w:lang w:val="en-US"/>
        </w:rPr>
        <w:t xml:space="preserve">, 30 </w:t>
      </w:r>
      <w:r w:rsidRPr="00721D41">
        <w:rPr>
          <w:bCs/>
          <w:w w:val="105"/>
          <w:sz w:val="28"/>
        </w:rPr>
        <w:t>июля</w:t>
      </w:r>
      <w:r w:rsidRPr="00721D41">
        <w:rPr>
          <w:bCs/>
          <w:w w:val="105"/>
          <w:sz w:val="28"/>
          <w:lang w:val="en-US"/>
        </w:rPr>
        <w:t xml:space="preserve"> – 03 </w:t>
      </w:r>
      <w:r w:rsidRPr="00721D41">
        <w:rPr>
          <w:bCs/>
          <w:w w:val="105"/>
          <w:sz w:val="28"/>
        </w:rPr>
        <w:t>августа</w:t>
      </w:r>
      <w:r w:rsidRPr="00721D41">
        <w:rPr>
          <w:bCs/>
          <w:w w:val="105"/>
          <w:sz w:val="28"/>
          <w:lang w:val="en-US"/>
        </w:rPr>
        <w:t xml:space="preserve"> 2004</w:t>
      </w:r>
      <w:r w:rsidRPr="00721D41">
        <w:rPr>
          <w:bCs/>
          <w:w w:val="105"/>
          <w:sz w:val="28"/>
        </w:rPr>
        <w:t>г</w:t>
      </w:r>
      <w:r w:rsidRPr="00721D41">
        <w:rPr>
          <w:bCs/>
          <w:w w:val="105"/>
          <w:sz w:val="28"/>
          <w:lang w:val="en-US"/>
        </w:rPr>
        <w:t>.-</w:t>
      </w:r>
      <w:r w:rsidRPr="00721D41">
        <w:rPr>
          <w:bCs/>
          <w:w w:val="105"/>
          <w:sz w:val="28"/>
          <w:lang w:val="uk-UA"/>
        </w:rPr>
        <w:t>Хельсинки, Финляндия</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bCs/>
          <w:w w:val="105"/>
          <w:sz w:val="28"/>
          <w:lang w:val="uk-UA"/>
        </w:rPr>
        <w:t>Мокроусов</w:t>
      </w:r>
      <w:r w:rsidRPr="00721D41">
        <w:rPr>
          <w:bCs/>
          <w:w w:val="105"/>
          <w:sz w:val="28"/>
        </w:rPr>
        <w:t xml:space="preserve"> </w:t>
      </w:r>
      <w:r w:rsidRPr="00721D41">
        <w:rPr>
          <w:bCs/>
          <w:w w:val="105"/>
          <w:sz w:val="28"/>
          <w:lang w:val="uk-UA"/>
        </w:rPr>
        <w:t>И.В., Нарвская О.В. Международный конгресс «Ликвидация и элиминация инфекционных болезней – прогресс и проблемы»</w:t>
      </w:r>
      <w:r w:rsidRPr="00721D41">
        <w:rPr>
          <w:bCs/>
          <w:w w:val="105"/>
          <w:sz w:val="28"/>
        </w:rPr>
        <w:t xml:space="preserve"> // </w:t>
      </w:r>
      <w:r w:rsidRPr="00721D41">
        <w:rPr>
          <w:bCs/>
          <w:w w:val="105"/>
          <w:sz w:val="28"/>
          <w:lang w:val="uk-UA"/>
        </w:rPr>
        <w:t>стендовый доклад</w:t>
      </w:r>
      <w:r w:rsidRPr="00721D41">
        <w:rPr>
          <w:w w:val="105"/>
          <w:sz w:val="28"/>
        </w:rPr>
        <w:t xml:space="preserve"> и сообщ</w:t>
      </w:r>
      <w:r w:rsidRPr="00721D41">
        <w:rPr>
          <w:bCs/>
          <w:w w:val="105"/>
          <w:sz w:val="28"/>
          <w:lang w:val="uk-UA"/>
        </w:rPr>
        <w:t>.</w:t>
      </w:r>
      <w:r w:rsidRPr="00721D41">
        <w:rPr>
          <w:bCs/>
          <w:w w:val="105"/>
          <w:sz w:val="28"/>
        </w:rPr>
        <w:t xml:space="preserve">, </w:t>
      </w:r>
      <w:r w:rsidRPr="00721D41">
        <w:rPr>
          <w:bCs/>
          <w:w w:val="105"/>
          <w:sz w:val="28"/>
          <w:lang w:val="uk-UA"/>
        </w:rPr>
        <w:t>4-5 сентября 2003 г.</w:t>
      </w:r>
      <w:r w:rsidRPr="00721D41">
        <w:rPr>
          <w:bCs/>
          <w:w w:val="105"/>
          <w:sz w:val="28"/>
        </w:rPr>
        <w:t>-</w:t>
      </w:r>
      <w:r w:rsidRPr="00721D41">
        <w:rPr>
          <w:bCs/>
          <w:w w:val="105"/>
          <w:sz w:val="28"/>
          <w:lang w:val="uk-UA"/>
        </w:rPr>
        <w:t xml:space="preserve"> Санкт-Петербург</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Молекулярная эпидемиология туберкулеза / О.В. Нарвская, И.В. Мокроусов, Е.В. Лимещенко и др. // Большой целевой журнал о туберкулезе.-2000.-№ 7.-С.4-6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 xml:space="preserve">Молекулярно-генетическая характеристика устойчивых к рифампицину изолятов </w:t>
      </w:r>
      <w:r w:rsidRPr="00721D41">
        <w:rPr>
          <w:w w:val="105"/>
          <w:sz w:val="28"/>
          <w:lang w:val="en-US"/>
        </w:rPr>
        <w:t>Mycobactemum</w:t>
      </w:r>
      <w:r w:rsidRPr="00721D41">
        <w:rPr>
          <w:w w:val="105"/>
          <w:sz w:val="28"/>
        </w:rPr>
        <w:t xml:space="preserve"> </w:t>
      </w:r>
      <w:r w:rsidRPr="00721D41">
        <w:rPr>
          <w:w w:val="105"/>
          <w:sz w:val="28"/>
          <w:lang w:val="en-US"/>
        </w:rPr>
        <w:t>tuberculosis</w:t>
      </w:r>
      <w:r w:rsidRPr="00721D41">
        <w:rPr>
          <w:w w:val="105"/>
          <w:sz w:val="28"/>
        </w:rPr>
        <w:t>, выделенных в Новосибирске // О.В. Норкина, М. Л. Филипенко, А. А. Никонова, и др. // Проблемы туберкулеза и болезней легких.-2003.-№12.-С.22-25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lastRenderedPageBreak/>
        <w:t xml:space="preserve">Молекулярно-генетическая характеристика штаммов </w:t>
      </w:r>
      <w:r w:rsidRPr="00721D41">
        <w:rPr>
          <w:w w:val="105"/>
          <w:sz w:val="28"/>
          <w:lang w:val="en-US"/>
        </w:rPr>
        <w:t>Mycobacterium</w:t>
      </w:r>
      <w:r w:rsidRPr="00721D41">
        <w:rPr>
          <w:w w:val="105"/>
          <w:sz w:val="28"/>
        </w:rPr>
        <w:t xml:space="preserve"> </w:t>
      </w:r>
      <w:r w:rsidRPr="00721D41">
        <w:rPr>
          <w:w w:val="105"/>
          <w:sz w:val="28"/>
          <w:lang w:val="en-US"/>
        </w:rPr>
        <w:t>tuberculosis</w:t>
      </w:r>
      <w:r w:rsidRPr="00721D41">
        <w:rPr>
          <w:w w:val="105"/>
          <w:sz w:val="28"/>
        </w:rPr>
        <w:t>, выделенных от больных, оперированных по поводу туберкулеза легких / О. В. Нарвская, Б. И. Вишневский, А.В. Елькин и др.// Проблемы туберкулеза и болезней легких.-2002.-№3.-С.50-53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Москаленко В.Ф., Фещенко Ю.І. Актуальні проблеми туберкульозу в Україні за останні 10 років // Укр. пульмонол. журн. - 2001. - № 1. - С.5-8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uk-UA"/>
        </w:rPr>
      </w:pPr>
      <w:r w:rsidRPr="00721D41">
        <w:rPr>
          <w:iCs/>
          <w:w w:val="105"/>
          <w:sz w:val="28"/>
          <w:lang w:val="uk-UA"/>
        </w:rPr>
        <w:t>Наказ МОЗ України № 311 від 30.12.1999 р. «Про затвердження інструкцій щодо надання фтизіопульмонологічної допомоги хворим»</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uk-UA"/>
        </w:rPr>
      </w:pPr>
      <w:r w:rsidRPr="00721D41">
        <w:rPr>
          <w:iCs/>
          <w:w w:val="105"/>
          <w:sz w:val="28"/>
          <w:lang w:val="uk-UA"/>
        </w:rPr>
        <w:t xml:space="preserve">Наказ </w:t>
      </w:r>
      <w:r w:rsidRPr="00721D41">
        <w:rPr>
          <w:w w:val="105"/>
          <w:sz w:val="28"/>
          <w:lang w:val="uk-UA"/>
        </w:rPr>
        <w:t>МОЗ України № 45 від 06. 02. 2002 "Про затвердження інструкції з бактеріологічної діагностики туберкульозної інфекції" (складена під керівництвом Фещенко Ю. І., Журило О. А., Клим</w:t>
      </w:r>
      <w:r>
        <w:rPr>
          <w:w w:val="105"/>
          <w:sz w:val="28"/>
          <w:lang w:val="uk-UA"/>
        </w:rPr>
        <w:t>енко М. Т. та ін.) // Зб. норм.-</w:t>
      </w:r>
      <w:r w:rsidRPr="00721D41">
        <w:rPr>
          <w:w w:val="105"/>
          <w:sz w:val="28"/>
          <w:lang w:val="uk-UA"/>
        </w:rPr>
        <w:t>директ. документів з охорони здоро</w:t>
      </w:r>
      <w:r>
        <w:rPr>
          <w:w w:val="105"/>
          <w:sz w:val="28"/>
          <w:lang w:val="uk-UA"/>
        </w:rPr>
        <w:t>в’</w:t>
      </w:r>
      <w:r w:rsidRPr="00721D41">
        <w:rPr>
          <w:w w:val="105"/>
          <w:sz w:val="28"/>
          <w:lang w:val="uk-UA"/>
        </w:rPr>
        <w:t>я. — 2002. — № 2. — С. 63–111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uk-UA"/>
        </w:rPr>
      </w:pPr>
      <w:r w:rsidRPr="00721D41">
        <w:rPr>
          <w:iCs/>
          <w:w w:val="105"/>
          <w:sz w:val="28"/>
          <w:lang w:val="uk-UA"/>
        </w:rPr>
        <w:t>Наказ МОЗ України № 499 від 28.10.2003 р. «Про затвердження інструкцій щодо надання допомоги хворим на туберкульоз і неспецифічні захворювання легенів»</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w w:val="105"/>
          <w:sz w:val="28"/>
        </w:rPr>
        <w:t>Нарвская О., Мокроусов И. Генетическое маркирование полирезистентных штаммов M.tuberculosis, выделенных на северо-западе России. Проблемы туберкулеза.-1999.-№ 3.-</w:t>
      </w:r>
      <w:r w:rsidRPr="00721D41">
        <w:rPr>
          <w:w w:val="105"/>
          <w:sz w:val="28"/>
          <w:lang w:val="en-US"/>
        </w:rPr>
        <w:t>C</w:t>
      </w:r>
      <w:r w:rsidRPr="00721D41">
        <w:rPr>
          <w:w w:val="105"/>
          <w:sz w:val="28"/>
        </w:rPr>
        <w:t>.39-41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Нарвская О.В., Мокроусов И.В., Оттен Т.Ф., Вишневский Б. И. Генотипическая характеристика штаммов микобактерий туберкулеза // IV (XIV) съезда научно-медицинской ассоциации фтизиатров / Тез. док. 30-31 мая 1999г.– Йошкар – Ола.-С.231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iCs/>
          <w:w w:val="105"/>
          <w:sz w:val="28"/>
        </w:rPr>
        <w:t xml:space="preserve">Наукові </w:t>
      </w:r>
      <w:r w:rsidRPr="00721D41">
        <w:rPr>
          <w:w w:val="105"/>
          <w:sz w:val="28"/>
        </w:rPr>
        <w:t>розробки Iнституту фтизіатрії і пульмонології ім. Ф. Г. Яновського АМН України за 10 років // Ю. І. Фещенко, В.М. Мельник, В.М. Петренко та інші. // Укр. пульмонол. журн. — 2001. — № 2. — С. 5–13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Нечаева О.Б., Скачкова Е.И. Причины и факторы формирования лекарственной устойчивости при туберкулезе легких. // Проблемы туберкулеза и болезней легких.-2003.-№3.-С.6-9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iCs/>
          <w:w w:val="105"/>
          <w:sz w:val="28"/>
        </w:rPr>
        <w:t xml:space="preserve">Николаевский В. В., Дробниевски Ф. А., Бажора Ю. И. </w:t>
      </w:r>
      <w:r w:rsidRPr="00721D41">
        <w:rPr>
          <w:w w:val="105"/>
          <w:sz w:val="28"/>
        </w:rPr>
        <w:t xml:space="preserve">Молекулярно-генетическая характеристика штаммов Mycobacterium </w:t>
      </w:r>
      <w:r w:rsidRPr="00721D41">
        <w:rPr>
          <w:w w:val="105"/>
          <w:sz w:val="28"/>
        </w:rPr>
        <w:lastRenderedPageBreak/>
        <w:t>tuberculosis, выделенных в южном регионе Украины // Цитология и генетика. — 2004. — № 4. — С. 23–28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Новые технологии определения лекарственной чувствительности Mycobacterium tuberculosis / О.И. Скотникова, В.М. Михайлович, Е.Ю. Носова и др. // Проблемы туберкулеза и болезней легких.-2004.-№6.-С.40-42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Оттeн Т. Ф., Нарвская О. В., Олейник В. В. Микробиологическая и молекулярно-генетическая характеристика штаммов Mycobacterium tuberculosis, выделенных от больных полиорганным и генерализованным туберкулезом // Проблемы туберкулеза и болезней легких.–2003.-№10.–С.44-47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bCs/>
          <w:w w:val="105"/>
          <w:sz w:val="28"/>
        </w:rPr>
        <w:t xml:space="preserve">Патоморфоз туберкульозу легень за клінічним перебігом, рентгенологічними та бактеріологічними змінами в умовах епідемії / В.М. Мельник, І.О. Новожилова, В.Г. Матусевич та ін. </w:t>
      </w:r>
      <w:r w:rsidRPr="00721D41">
        <w:rPr>
          <w:bCs/>
          <w:w w:val="105"/>
          <w:sz w:val="28"/>
          <w:lang w:val="uk-UA"/>
        </w:rPr>
        <w:t xml:space="preserve">// </w:t>
      </w:r>
      <w:r w:rsidRPr="00721D41">
        <w:rPr>
          <w:bCs/>
          <w:w w:val="105"/>
          <w:sz w:val="28"/>
        </w:rPr>
        <w:t>Український пульмонологічний журнал.-2007.-№ 2.-С.49-52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rPr>
        <w:t>Полимеразная цепная реакция в диагностике туберкулеза / Р.Ш. Валиев, Т.Х. Фаизов, Л.И. Зайнуллин, Н.Р. Валиев // Проблемы туберкулеза и болезней легких.-2005.-№3.-С.25-27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w w:val="105"/>
          <w:sz w:val="28"/>
          <w:lang w:val="uk-UA"/>
        </w:rPr>
        <w:t xml:space="preserve">Потейко П.И. </w:t>
      </w:r>
      <w:r w:rsidRPr="00721D41">
        <w:rPr>
          <w:w w:val="105"/>
          <w:sz w:val="28"/>
        </w:rPr>
        <w:t>Клинико-лабораторная характеристика интоксикационного синдрома у больных туберкулезом легких и эффективность детоксикационной терапии</w:t>
      </w:r>
      <w:r w:rsidRPr="00721D41">
        <w:rPr>
          <w:w w:val="105"/>
          <w:sz w:val="28"/>
          <w:lang w:val="uk-UA"/>
        </w:rPr>
        <w:t xml:space="preserve"> // </w:t>
      </w:r>
      <w:r w:rsidRPr="00721D41">
        <w:rPr>
          <w:w w:val="105"/>
          <w:sz w:val="28"/>
        </w:rPr>
        <w:t>Дис</w:t>
      </w:r>
      <w:r w:rsidRPr="00721D41">
        <w:rPr>
          <w:w w:val="105"/>
          <w:sz w:val="28"/>
          <w:lang w:val="uk-UA"/>
        </w:rPr>
        <w:t>.</w:t>
      </w:r>
      <w:r w:rsidRPr="00721D41">
        <w:rPr>
          <w:w w:val="105"/>
          <w:sz w:val="28"/>
        </w:rPr>
        <w:t xml:space="preserve"> на соискание степени канд.</w:t>
      </w:r>
      <w:r w:rsidRPr="00721D41">
        <w:rPr>
          <w:w w:val="105"/>
          <w:sz w:val="28"/>
          <w:lang w:val="uk-UA"/>
        </w:rPr>
        <w:t xml:space="preserve"> </w:t>
      </w:r>
      <w:r w:rsidRPr="00721D41">
        <w:rPr>
          <w:w w:val="105"/>
          <w:sz w:val="28"/>
        </w:rPr>
        <w:t>мед</w:t>
      </w:r>
      <w:r w:rsidRPr="00721D41">
        <w:rPr>
          <w:w w:val="105"/>
          <w:sz w:val="28"/>
          <w:lang w:val="uk-UA"/>
        </w:rPr>
        <w:t>.</w:t>
      </w:r>
      <w:r w:rsidRPr="00721D41">
        <w:rPr>
          <w:w w:val="105"/>
          <w:sz w:val="28"/>
        </w:rPr>
        <w:t xml:space="preserve"> наук. - М., 1991. – 239 с.</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uk-UA"/>
        </w:rPr>
      </w:pPr>
      <w:r w:rsidRPr="00721D41">
        <w:rPr>
          <w:w w:val="105"/>
          <w:sz w:val="28"/>
          <w:lang w:val="uk-UA"/>
        </w:rPr>
        <w:t xml:space="preserve">Потейко П.И., Крутько В.С., Стадникова А.В. Чжан Л.В. </w:t>
      </w:r>
      <w:r w:rsidRPr="00721D41">
        <w:rPr>
          <w:w w:val="105"/>
          <w:sz w:val="28"/>
        </w:rPr>
        <w:t>Гематологический показатель интоксикации как критерий выраженности эндогенной интоксикации и эффективности лечения у больных туберкулезом легких</w:t>
      </w:r>
      <w:r w:rsidRPr="00721D41">
        <w:rPr>
          <w:w w:val="105"/>
          <w:sz w:val="28"/>
          <w:lang w:val="uk-UA"/>
        </w:rPr>
        <w:t xml:space="preserve">. / </w:t>
      </w:r>
      <w:r w:rsidRPr="00721D41">
        <w:rPr>
          <w:w w:val="105"/>
          <w:sz w:val="28"/>
        </w:rPr>
        <w:t>Лекарства – человеку. Междунар. сб. науч. трудов по созданию и апробацииновых лекарственных средств. - Харьков, 1996. - том II. – С. 260 – 265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Преобладание штаммов Mycobacterium tuberculosis семейства Beijing и факторы риска их трансмиссии в Самарской области / Я.М</w:t>
      </w:r>
      <w:r>
        <w:rPr>
          <w:w w:val="105"/>
          <w:sz w:val="28"/>
        </w:rPr>
        <w:t>. Балабанова, В.В. Николаевский</w:t>
      </w:r>
      <w:r w:rsidRPr="00721D41">
        <w:rPr>
          <w:w w:val="105"/>
          <w:sz w:val="28"/>
        </w:rPr>
        <w:t>, М. Радди и др. // Проблемы туберкулеза и болезней легких.-2006.-№2.-С.31-36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lastRenderedPageBreak/>
        <w:t>Приказ министерства здравоохранения Российской Федерации “О совершенствовании противотуберкулезных мероприятий в Российской федерации” № 109 от 21 марта 2003 г. // Проблемы туберкуле</w:t>
      </w:r>
      <w:r>
        <w:rPr>
          <w:w w:val="105"/>
          <w:sz w:val="28"/>
        </w:rPr>
        <w:t>за. – 2004. – № 1. – С. 43 – 44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Применение полимеразной цепной реакции для диагностики и оценки эффективности химиотерапии туберкулеза легких / А.А. Александров, М.А. Владимирский, Л.К. Шипина, М.В. Левченко // Проблемы туберкулеза и болезней легких.-2006.-№1.-С.52-55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 xml:space="preserve">Прямой генетический анализ резистентности к рифампицину изолятов </w:t>
      </w:r>
      <w:r w:rsidRPr="00721D41">
        <w:rPr>
          <w:w w:val="105"/>
          <w:sz w:val="28"/>
          <w:lang w:val="en-US"/>
        </w:rPr>
        <w:t>M</w:t>
      </w:r>
      <w:r w:rsidRPr="00721D41">
        <w:rPr>
          <w:w w:val="105"/>
          <w:sz w:val="28"/>
        </w:rPr>
        <w:t>.</w:t>
      </w:r>
      <w:r w:rsidRPr="00721D41">
        <w:rPr>
          <w:w w:val="105"/>
          <w:sz w:val="28"/>
          <w:lang w:val="en-US"/>
        </w:rPr>
        <w:t>tuberculosis</w:t>
      </w:r>
      <w:r w:rsidRPr="00721D41">
        <w:rPr>
          <w:w w:val="105"/>
          <w:sz w:val="28"/>
        </w:rPr>
        <w:t xml:space="preserve"> в образцах мокроты / Э.В. Генерозов, Т.А. Акопиан, М.А. Владимирский и др. Проблемы туберкулеза и болезней легких.-2003.-№4.-С.49-52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Пунга В.В., Капков Л.П. Причины неудач стандартных режимов химиотерапии впервые выявленных больных туберкулезом легких. // Материалы VIII Российского съезда фтизиатров.</w:t>
      </w:r>
      <w:r>
        <w:rPr>
          <w:w w:val="105"/>
          <w:sz w:val="28"/>
        </w:rPr>
        <w:t xml:space="preserve"> – Москва, 2007. – С. 444 – 445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w w:val="105"/>
          <w:sz w:val="28"/>
        </w:rPr>
        <w:t>Роль комплексного генетического прогноза в лечении и профилактике туберкулеза органов дыхания у подростков / М.В. Павлова, Л.А. Скворцова, М.Н. Конлакова, Р.Г. Ковалева // Проблемы туберкулеза и болезней легких.-2005.-№11.-С.30-34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Роль метода биологических микрочипов в определении устойчивости микобактерий туберкулеза к рифампицину у подростков с активным туберкулезом легких / В.А. Фирсова, Ф.Г. Полуэктова, А.В. Кузьмин, Л.Н. Черноусова // Проблемы туберкулеза и болезней легких.-2004.-№8.-С31-36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Pr>
          <w:w w:val="105"/>
          <w:sz w:val="28"/>
        </w:rPr>
        <w:t>Рот М.А., Филипенко М.</w:t>
      </w:r>
      <w:r w:rsidRPr="00721D41">
        <w:rPr>
          <w:w w:val="105"/>
          <w:sz w:val="28"/>
        </w:rPr>
        <w:t>Л. Преобладание изолятов семейства Бииджинг Мycobacterium Tuberculosis у больных с тяжелыми формами туберкулеза // Всероссийская конференция «Фундаментальные науки – медицине» / Тез., 4 – 8 сентября 2005г.-Новосибирск.-</w:t>
      </w:r>
      <w:r w:rsidRPr="00721D41">
        <w:rPr>
          <w:w w:val="105"/>
          <w:sz w:val="28"/>
          <w:lang w:val="en-US"/>
        </w:rPr>
        <w:t>C</w:t>
      </w:r>
      <w:r w:rsidRPr="00721D41">
        <w:rPr>
          <w:w w:val="105"/>
          <w:sz w:val="28"/>
        </w:rPr>
        <w:t>.70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uk-UA"/>
        </w:rPr>
      </w:pPr>
      <w:r>
        <w:rPr>
          <w:bCs/>
          <w:iCs/>
          <w:w w:val="105"/>
          <w:sz w:val="28"/>
        </w:rPr>
        <w:lastRenderedPageBreak/>
        <w:t>Саенко Г.</w:t>
      </w:r>
      <w:r w:rsidRPr="00721D41">
        <w:rPr>
          <w:bCs/>
          <w:iCs/>
          <w:w w:val="105"/>
          <w:sz w:val="28"/>
        </w:rPr>
        <w:t>И. Показатель заболеваемости населения туберкулезом в Ростовской области в период ухудшения эпидемической ситуации // Проблемы туберкулеза и бол</w:t>
      </w:r>
      <w:r>
        <w:rPr>
          <w:bCs/>
          <w:iCs/>
          <w:w w:val="105"/>
          <w:sz w:val="28"/>
        </w:rPr>
        <w:t>езней легких.-2005.-№4.-С.14-17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bCs/>
          <w:iCs/>
          <w:w w:val="105"/>
          <w:sz w:val="28"/>
        </w:rPr>
        <w:t xml:space="preserve">Сполиготипы клинических штаммов </w:t>
      </w:r>
      <w:r w:rsidRPr="00721D41">
        <w:rPr>
          <w:bCs/>
          <w:iCs/>
          <w:w w:val="105"/>
          <w:sz w:val="28"/>
          <w:lang w:val="en-US"/>
        </w:rPr>
        <w:t>mycobacterium</w:t>
      </w:r>
      <w:r w:rsidRPr="00721D41">
        <w:rPr>
          <w:bCs/>
          <w:iCs/>
          <w:w w:val="105"/>
          <w:sz w:val="28"/>
        </w:rPr>
        <w:t xml:space="preserve"> </w:t>
      </w:r>
      <w:r w:rsidRPr="00721D41">
        <w:rPr>
          <w:bCs/>
          <w:iCs/>
          <w:w w:val="105"/>
          <w:sz w:val="28"/>
          <w:lang w:val="en-US"/>
        </w:rPr>
        <w:t>tuberculosis</w:t>
      </w:r>
      <w:r w:rsidRPr="00721D41">
        <w:rPr>
          <w:bCs/>
          <w:iCs/>
          <w:w w:val="105"/>
          <w:sz w:val="28"/>
        </w:rPr>
        <w:t xml:space="preserve">, выделенных у больных туберкулезом в Центральном Регионе России / И.Ю. Иванов, В.Н. Степаншина, М.Ю. Липни и др.// </w:t>
      </w:r>
      <w:r w:rsidRPr="00721D41">
        <w:rPr>
          <w:w w:val="105"/>
          <w:sz w:val="28"/>
        </w:rPr>
        <w:t>Проблемы туберкулеза и болезней легких.-2004.-№5.-С.23-27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rPr>
      </w:pPr>
      <w:r w:rsidRPr="00721D41">
        <w:rPr>
          <w:bCs/>
          <w:iCs/>
          <w:w w:val="105"/>
          <w:sz w:val="28"/>
        </w:rPr>
        <w:t>Сравнительная характеристика молекулярных и микробиологических методов контроля химиотерапии у впервые выявленных больных туберкулезом легких Е.Е. Ларионова, А.В. Кузьмин, И.А. Васильева, и др. // Проблемы туберкулеза и болезней легких.-2004.-№6.-С.31-34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iCs/>
          <w:w w:val="105"/>
          <w:sz w:val="28"/>
        </w:rPr>
        <w:t xml:space="preserve">Сурикова О.В., Войтих Д. В., Курунов Ю. Н., Филипенко М. Л. </w:t>
      </w:r>
      <w:r w:rsidRPr="00721D41">
        <w:rPr>
          <w:w w:val="105"/>
          <w:sz w:val="28"/>
        </w:rPr>
        <w:t>Опыт использования VNTR_типирования Mycobacterium tuberculosis для решения клинических задач: контроля за качеством лечения и работой лабораторной службы // Мол. Ген. Микробиол. Вирусол. — 2005. — № 2. — С. 21–24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Трансмиссия штаммов микобактерий туберкулеза, обусловленная миграционными процессами в Российской Федерации (на примере миграции населения из Кавказского региона в Москву и Московскую область) / С. Н. Андреевская, Л. Н. Черноусова, Т.Г. Смирнова и др.// Проблемы туберкулеза и болезней легких.-2006.-№1.-С.29-34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 xml:space="preserve">Туберкулез легких, вызванный </w:t>
      </w:r>
      <w:r w:rsidRPr="00721D41">
        <w:rPr>
          <w:w w:val="105"/>
          <w:sz w:val="28"/>
          <w:lang w:val="en-US"/>
        </w:rPr>
        <w:t>Mycobacterium</w:t>
      </w:r>
      <w:r w:rsidRPr="00721D41">
        <w:rPr>
          <w:w w:val="105"/>
          <w:sz w:val="28"/>
        </w:rPr>
        <w:t xml:space="preserve"> </w:t>
      </w:r>
      <w:r w:rsidRPr="00721D41">
        <w:rPr>
          <w:w w:val="105"/>
          <w:sz w:val="28"/>
          <w:lang w:val="en-US"/>
        </w:rPr>
        <w:t>tuberculosis</w:t>
      </w:r>
      <w:r w:rsidRPr="00721D41">
        <w:rPr>
          <w:w w:val="105"/>
          <w:sz w:val="28"/>
        </w:rPr>
        <w:t xml:space="preserve"> различных генотипов / Н.В. Сапожникова, М.В. Скворцова, М.В. Павлова и др. // Проблемы туберкулеза легких .- 2003.-№10.–С.13-15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w w:val="105"/>
          <w:sz w:val="28"/>
        </w:rPr>
        <w:t>Туберкулез сегодня: особенности возбудителя, клиника и лечение / Л.А. Скорцова, М.В. Павлова, Б.И. Сапожникова и др. // Проблемы туберкулеза легких.-2005.-№ 11.–С.6-9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bCs/>
          <w:w w:val="105"/>
          <w:sz w:val="28"/>
          <w:lang w:val="uk-UA"/>
        </w:rPr>
        <w:t>Туберкульоз в Україні / Аналітично-статистичний довідник за 1996-2007 роки / Ісп. ред. Ю.О. Гайдаєв. – К. – 2007. – 60 с</w:t>
      </w:r>
      <w:r w:rsidRPr="00721D41">
        <w:rPr>
          <w:bCs/>
          <w:w w:val="105"/>
          <w:sz w:val="28"/>
          <w:lang w:val="en-US"/>
        </w:rPr>
        <w:t>.</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iCs/>
          <w:w w:val="105"/>
          <w:sz w:val="28"/>
        </w:rPr>
        <w:lastRenderedPageBreak/>
        <w:t xml:space="preserve">Тунгусова О.С., Марьяндышев А.О. </w:t>
      </w:r>
      <w:r w:rsidRPr="00721D41">
        <w:rPr>
          <w:bCs/>
          <w:w w:val="105"/>
          <w:sz w:val="28"/>
        </w:rPr>
        <w:t>Использование математических моделей для интерпретации эпидемической ситуации по туберкулезу // Проблемы туберкулеза и болезней легких.-2006.-№9.-С.23-26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Тунгусова О. С., Марьяндышев А. О. Молекулярная генетика туберкулеза // Проблемы туберкулеза и болезней легких.-2003.-№11.-С.39-42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lang w:val="uk-UA"/>
        </w:rPr>
        <w:t>Фещенко Ю.І., Мельник В.М. Медичні аспекти боротьби з туберкульозом. Український пульмонологічний журнал.–2005.-№2.–С.5 – 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lang w:val="uk-UA"/>
        </w:rPr>
        <w:t>Фещенко Ю.І., Мельник В.М., Лірник А.В. Менеджмент у фтизіатрії. – Київ: Здоров’я, 2007. – 680 с.</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Фещенко Ю. І., Турченко Л. В., Мельник В. М. Перспективи контролю за туберкульозом в Україні / Український пульмонологічний журнал. – 2005. – № 3. – С. 5-10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Характеристика циркулирующих на Северо-Западе России штаммов Mycobacterium tuberculosis с использованием сполиготипирования / О.В. Нарвская, И.В. Мокроусов, Е.В. Лимещенко и др. // Проблемы туберкулеза.-2002.-№4.-С.44-48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rPr>
      </w:pPr>
      <w:r w:rsidRPr="00721D41">
        <w:rPr>
          <w:iCs/>
          <w:w w:val="105"/>
          <w:sz w:val="28"/>
        </w:rPr>
        <w:t xml:space="preserve">Характеристика чувствительности Mycobacterium tuberculosis к рифампицину и изониазиду посредством определения мутаций в генах rpoB, katG, inhA, oxyR, kasA различными молекулярно-биологическими методами / О.И. Скотникова, К.Ю. Галкина, Е.Ю. Носова и др. // </w:t>
      </w:r>
      <w:r w:rsidRPr="00721D41">
        <w:rPr>
          <w:w w:val="105"/>
          <w:sz w:val="28"/>
        </w:rPr>
        <w:t>Проблемы туберкулеза и болезней легких.-2005.-№8.-С.42-46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iCs/>
          <w:w w:val="105"/>
          <w:sz w:val="28"/>
        </w:rPr>
        <w:t xml:space="preserve">Хейфец Л. Б. </w:t>
      </w:r>
      <w:r w:rsidRPr="00721D41">
        <w:rPr>
          <w:bCs/>
          <w:w w:val="105"/>
          <w:sz w:val="28"/>
        </w:rPr>
        <w:t>Микробиологические аспекты выявления больных туберкулезом с лекарственной устойчивостью // Проблемы туберкулеза и болезней легких.-2004.-№5.-С.3-6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rPr>
      </w:pPr>
      <w:r w:rsidRPr="00721D41">
        <w:rPr>
          <w:w w:val="105"/>
          <w:sz w:val="28"/>
        </w:rPr>
        <w:t xml:space="preserve">Хоменко А.Г. </w:t>
      </w:r>
      <w:r w:rsidRPr="00721D41">
        <w:rPr>
          <w:w w:val="105"/>
          <w:sz w:val="28"/>
          <w:lang w:val="en-US"/>
        </w:rPr>
        <w:t>II</w:t>
      </w:r>
      <w:r w:rsidRPr="00721D41">
        <w:rPr>
          <w:w w:val="105"/>
          <w:sz w:val="28"/>
        </w:rPr>
        <w:t xml:space="preserve"> совещание руководителей национальных противотуберкулезных программ из стран Центральной, Восточной Европы и бывшего СССР (28-30 августа 1996 г., Варшава) // Проблемы туберкулеза .-1997.-№2.-С.62-64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lang w:val="uk-UA"/>
        </w:rPr>
        <w:t xml:space="preserve">Чередник Ю.А., Аноприенко О.В., Фещенко Ю.И. </w:t>
      </w:r>
      <w:r w:rsidRPr="00721D41">
        <w:rPr>
          <w:bCs/>
          <w:w w:val="105"/>
          <w:sz w:val="28"/>
        </w:rPr>
        <w:t xml:space="preserve">Молекулярно-генетическое типирование клинических изолятов Mycobacterium tuberculosis в Украине // </w:t>
      </w:r>
      <w:r w:rsidRPr="00721D41">
        <w:rPr>
          <w:bCs/>
          <w:w w:val="105"/>
          <w:sz w:val="28"/>
          <w:lang w:val="uk-UA"/>
        </w:rPr>
        <w:t>Український пульмонологічний журнал.-2005.-№4.-С.66-68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bCs/>
          <w:w w:val="105"/>
          <w:sz w:val="28"/>
        </w:rPr>
        <w:lastRenderedPageBreak/>
        <w:t>Черноусова Л.Н. Современные тенденции и возможности микробиологической диагностики туберкулеза // РМЖ.-2002.-№ 16.-С.21-25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rPr>
        <w:t>Черноусова Л.Н.и др. Молекулярная эпидемиология туберкулеза в тюрьмах. // Актуальные проблемы пенитенциарной медицины. Мат–лы международной научно–практич. конференции, Минск, 2001: 48–50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rPr>
      </w:pPr>
      <w:r w:rsidRPr="00721D41">
        <w:rPr>
          <w:bCs/>
          <w:w w:val="105"/>
          <w:sz w:val="28"/>
        </w:rPr>
        <w:t>Чувствительность к левофлоксацину штаммов Mycobacterium tuberculosis с различным генотипом, выделенных от больных впервые выявленным и хроническим туберкулезным процессом / Б.И. Вишневский, О.В. Нарвская, И.В. Мокроусов и др. // Антибиот. химиотер.-2002.-№6.-С.31-33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uk-UA"/>
        </w:rPr>
      </w:pPr>
      <w:r w:rsidRPr="00721D41">
        <w:rPr>
          <w:w w:val="105"/>
          <w:sz w:val="28"/>
        </w:rPr>
        <w:t>Эффективность химиотерапии туберкулеза у больных, выделяющих лекарственно-устойчивые штаммы М. tuberculosis с различными генотипами / И.А. Васильева, С.Н. Андреевская, Т.Г. Смирнова и др.// Проблемы туберкулеза и болезней легких.-2004.-№8.–С.25-28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A</w:t>
      </w:r>
      <w:r w:rsidRPr="00721D41">
        <w:rPr>
          <w:w w:val="105"/>
          <w:sz w:val="28"/>
          <w:lang w:val="uk-UA"/>
        </w:rPr>
        <w:t xml:space="preserve"> </w:t>
      </w:r>
      <w:r w:rsidRPr="00721D41">
        <w:rPr>
          <w:w w:val="105"/>
          <w:sz w:val="28"/>
          <w:lang w:val="en-US"/>
        </w:rPr>
        <w:t>marked</w:t>
      </w:r>
      <w:r w:rsidRPr="00721D41">
        <w:rPr>
          <w:w w:val="105"/>
          <w:sz w:val="28"/>
          <w:lang w:val="uk-UA"/>
        </w:rPr>
        <w:t xml:space="preserve"> </w:t>
      </w:r>
      <w:r w:rsidRPr="00721D41">
        <w:rPr>
          <w:w w:val="105"/>
          <w:sz w:val="28"/>
          <w:lang w:val="en-US"/>
        </w:rPr>
        <w:t>difference</w:t>
      </w:r>
      <w:r w:rsidRPr="00721D41">
        <w:rPr>
          <w:w w:val="105"/>
          <w:sz w:val="28"/>
          <w:lang w:val="uk-UA"/>
        </w:rPr>
        <w:t xml:space="preserve"> </w:t>
      </w:r>
      <w:r w:rsidRPr="00721D41">
        <w:rPr>
          <w:w w:val="105"/>
          <w:sz w:val="28"/>
          <w:lang w:val="en-US"/>
        </w:rPr>
        <w:t>in</w:t>
      </w:r>
      <w:r w:rsidRPr="00721D41">
        <w:rPr>
          <w:w w:val="105"/>
          <w:sz w:val="28"/>
          <w:lang w:val="uk-UA"/>
        </w:rPr>
        <w:t xml:space="preserve"> </w:t>
      </w:r>
      <w:r w:rsidRPr="00721D41">
        <w:rPr>
          <w:w w:val="105"/>
          <w:sz w:val="28"/>
          <w:lang w:val="en-US"/>
        </w:rPr>
        <w:t>pathogenesis</w:t>
      </w:r>
      <w:r w:rsidRPr="00721D41">
        <w:rPr>
          <w:w w:val="105"/>
          <w:sz w:val="28"/>
          <w:lang w:val="uk-UA"/>
        </w:rPr>
        <w:t xml:space="preserve"> </w:t>
      </w:r>
      <w:r w:rsidRPr="00721D41">
        <w:rPr>
          <w:w w:val="105"/>
          <w:sz w:val="28"/>
          <w:lang w:val="en-US"/>
        </w:rPr>
        <w:t>and</w:t>
      </w:r>
      <w:r w:rsidRPr="00721D41">
        <w:rPr>
          <w:w w:val="105"/>
          <w:sz w:val="28"/>
          <w:lang w:val="uk-UA"/>
        </w:rPr>
        <w:t xml:space="preserve"> </w:t>
      </w:r>
      <w:r w:rsidRPr="00721D41">
        <w:rPr>
          <w:w w:val="105"/>
          <w:sz w:val="28"/>
          <w:lang w:val="en-US"/>
        </w:rPr>
        <w:t>immune</w:t>
      </w:r>
      <w:r w:rsidRPr="00721D41">
        <w:rPr>
          <w:w w:val="105"/>
          <w:sz w:val="28"/>
          <w:lang w:val="uk-UA"/>
        </w:rPr>
        <w:t xml:space="preserve"> </w:t>
      </w:r>
      <w:r w:rsidRPr="00721D41">
        <w:rPr>
          <w:w w:val="105"/>
          <w:sz w:val="28"/>
          <w:lang w:val="en-US"/>
        </w:rPr>
        <w:t>response</w:t>
      </w:r>
      <w:r w:rsidRPr="00721D41">
        <w:rPr>
          <w:w w:val="105"/>
          <w:sz w:val="28"/>
          <w:lang w:val="uk-UA"/>
        </w:rPr>
        <w:t xml:space="preserve"> </w:t>
      </w:r>
      <w:r w:rsidRPr="00721D41">
        <w:rPr>
          <w:w w:val="105"/>
          <w:sz w:val="28"/>
          <w:lang w:val="en-US"/>
        </w:rPr>
        <w:t>induced</w:t>
      </w:r>
      <w:r w:rsidRPr="00721D41">
        <w:rPr>
          <w:w w:val="105"/>
          <w:sz w:val="28"/>
          <w:lang w:val="uk-UA"/>
        </w:rPr>
        <w:t xml:space="preserve"> </w:t>
      </w:r>
      <w:r w:rsidRPr="00721D41">
        <w:rPr>
          <w:w w:val="105"/>
          <w:sz w:val="28"/>
          <w:lang w:val="en-US"/>
        </w:rPr>
        <w:t>by</w:t>
      </w:r>
      <w:r w:rsidRPr="00721D41">
        <w:rPr>
          <w:w w:val="105"/>
          <w:sz w:val="28"/>
          <w:lang w:val="uk-UA"/>
        </w:rPr>
        <w:t xml:space="preserve"> </w:t>
      </w:r>
      <w:r w:rsidRPr="00721D41">
        <w:rPr>
          <w:w w:val="105"/>
          <w:sz w:val="28"/>
          <w:lang w:val="en-US"/>
        </w:rPr>
        <w:t>different</w:t>
      </w:r>
      <w:r w:rsidRPr="00721D41">
        <w:rPr>
          <w:w w:val="105"/>
          <w:sz w:val="28"/>
          <w:lang w:val="uk-UA"/>
        </w:rPr>
        <w:t xml:space="preserve"> </w:t>
      </w:r>
      <w:r w:rsidRPr="00721D41">
        <w:rPr>
          <w:iCs/>
          <w:w w:val="105"/>
          <w:sz w:val="28"/>
          <w:lang w:val="en-US"/>
        </w:rPr>
        <w:t>Mycobacterium</w:t>
      </w:r>
      <w:r w:rsidRPr="00721D41">
        <w:rPr>
          <w:iCs/>
          <w:w w:val="105"/>
          <w:sz w:val="28"/>
          <w:lang w:val="uk-UA"/>
        </w:rPr>
        <w:t xml:space="preserve"> </w:t>
      </w:r>
      <w:r w:rsidRPr="00721D41">
        <w:rPr>
          <w:iCs/>
          <w:w w:val="105"/>
          <w:sz w:val="28"/>
          <w:lang w:val="en-US"/>
        </w:rPr>
        <w:t>tuberculosis</w:t>
      </w:r>
      <w:r w:rsidRPr="00721D41">
        <w:rPr>
          <w:iCs/>
          <w:w w:val="105"/>
          <w:sz w:val="28"/>
          <w:lang w:val="uk-UA"/>
        </w:rPr>
        <w:t xml:space="preserve"> </w:t>
      </w:r>
      <w:r w:rsidRPr="00721D41">
        <w:rPr>
          <w:w w:val="105"/>
          <w:sz w:val="28"/>
          <w:lang w:val="en-US"/>
        </w:rPr>
        <w:t>genotypes</w:t>
      </w:r>
      <w:r w:rsidRPr="00721D41">
        <w:rPr>
          <w:w w:val="105"/>
          <w:sz w:val="28"/>
          <w:lang w:val="uk-UA"/>
        </w:rPr>
        <w:t xml:space="preserve"> / </w:t>
      </w:r>
      <w:r w:rsidRPr="00721D41">
        <w:rPr>
          <w:bCs/>
          <w:w w:val="105"/>
          <w:sz w:val="28"/>
          <w:lang w:val="en-US"/>
        </w:rPr>
        <w:t>Lopez</w:t>
      </w:r>
      <w:r w:rsidRPr="00721D41">
        <w:rPr>
          <w:bCs/>
          <w:w w:val="105"/>
          <w:sz w:val="28"/>
          <w:lang w:val="uk-UA"/>
        </w:rPr>
        <w:t xml:space="preserve">, </w:t>
      </w:r>
      <w:r w:rsidRPr="00721D41">
        <w:rPr>
          <w:bCs/>
          <w:w w:val="105"/>
          <w:sz w:val="28"/>
          <w:lang w:val="en-US"/>
        </w:rPr>
        <w:t>B</w:t>
      </w:r>
      <w:r w:rsidRPr="00721D41">
        <w:rPr>
          <w:bCs/>
          <w:w w:val="105"/>
          <w:sz w:val="28"/>
          <w:lang w:val="uk-UA"/>
        </w:rPr>
        <w:t xml:space="preserve">., </w:t>
      </w:r>
      <w:r w:rsidRPr="00721D41">
        <w:rPr>
          <w:bCs/>
          <w:w w:val="105"/>
          <w:sz w:val="28"/>
          <w:lang w:val="en-US"/>
        </w:rPr>
        <w:t>Aguilar</w:t>
      </w:r>
      <w:r w:rsidRPr="00721D41">
        <w:rPr>
          <w:bCs/>
          <w:w w:val="105"/>
          <w:sz w:val="28"/>
          <w:lang w:val="uk-UA"/>
        </w:rPr>
        <w:t xml:space="preserve"> </w:t>
      </w:r>
      <w:r w:rsidRPr="00721D41">
        <w:rPr>
          <w:bCs/>
          <w:w w:val="105"/>
          <w:sz w:val="28"/>
          <w:lang w:val="en-US"/>
        </w:rPr>
        <w:t>D</w:t>
      </w:r>
      <w:r w:rsidRPr="00721D41">
        <w:rPr>
          <w:bCs/>
          <w:w w:val="105"/>
          <w:sz w:val="28"/>
          <w:lang w:val="uk-UA"/>
        </w:rPr>
        <w:t xml:space="preserve">., </w:t>
      </w:r>
      <w:r w:rsidRPr="00721D41">
        <w:rPr>
          <w:bCs/>
          <w:w w:val="105"/>
          <w:sz w:val="28"/>
          <w:lang w:val="en-US"/>
        </w:rPr>
        <w:t>Orozco</w:t>
      </w:r>
      <w:r w:rsidRPr="00721D41">
        <w:rPr>
          <w:bCs/>
          <w:w w:val="105"/>
          <w:sz w:val="28"/>
          <w:lang w:val="uk-UA"/>
        </w:rPr>
        <w:t xml:space="preserve"> </w:t>
      </w:r>
      <w:r w:rsidRPr="00721D41">
        <w:rPr>
          <w:bCs/>
          <w:w w:val="105"/>
          <w:sz w:val="28"/>
          <w:lang w:val="en-US"/>
        </w:rPr>
        <w:t>H</w:t>
      </w:r>
      <w:r w:rsidRPr="00721D41">
        <w:rPr>
          <w:bCs/>
          <w:w w:val="105"/>
          <w:sz w:val="28"/>
          <w:lang w:val="uk-UA"/>
        </w:rPr>
        <w:t xml:space="preserve">., </w:t>
      </w:r>
      <w:r w:rsidRPr="00721D41">
        <w:rPr>
          <w:bCs/>
          <w:w w:val="105"/>
          <w:sz w:val="28"/>
          <w:lang w:val="en-US"/>
        </w:rPr>
        <w:t>et</w:t>
      </w:r>
      <w:r w:rsidRPr="00721D41">
        <w:rPr>
          <w:bCs/>
          <w:w w:val="105"/>
          <w:sz w:val="28"/>
          <w:lang w:val="uk-UA"/>
        </w:rPr>
        <w:t xml:space="preserve"> </w:t>
      </w:r>
      <w:r w:rsidRPr="00721D41">
        <w:rPr>
          <w:bCs/>
          <w:w w:val="105"/>
          <w:sz w:val="28"/>
          <w:lang w:val="en-US"/>
        </w:rPr>
        <w:t>al</w:t>
      </w:r>
      <w:r w:rsidRPr="00721D41">
        <w:rPr>
          <w:bCs/>
          <w:w w:val="105"/>
          <w:sz w:val="28"/>
          <w:lang w:val="uk-UA"/>
        </w:rPr>
        <w:t xml:space="preserve">. </w:t>
      </w:r>
      <w:r w:rsidRPr="00721D41">
        <w:rPr>
          <w:w w:val="105"/>
          <w:sz w:val="28"/>
          <w:lang w:val="uk-UA"/>
        </w:rPr>
        <w:t xml:space="preserve">// </w:t>
      </w:r>
      <w:r w:rsidRPr="00721D41">
        <w:rPr>
          <w:w w:val="105"/>
          <w:sz w:val="28"/>
          <w:lang w:val="en-US"/>
        </w:rPr>
        <w:t>Clin</w:t>
      </w:r>
      <w:r w:rsidRPr="00721D41">
        <w:rPr>
          <w:w w:val="105"/>
          <w:sz w:val="28"/>
          <w:lang w:val="uk-UA"/>
        </w:rPr>
        <w:t xml:space="preserve">. </w:t>
      </w:r>
      <w:r w:rsidRPr="00721D41">
        <w:rPr>
          <w:w w:val="105"/>
          <w:sz w:val="28"/>
          <w:lang w:val="en-US"/>
        </w:rPr>
        <w:t>Exp</w:t>
      </w:r>
      <w:r w:rsidRPr="00721D41">
        <w:rPr>
          <w:w w:val="105"/>
          <w:sz w:val="28"/>
          <w:lang w:val="uk-UA"/>
        </w:rPr>
        <w:t xml:space="preserve">. </w:t>
      </w:r>
      <w:r w:rsidRPr="00721D41">
        <w:rPr>
          <w:w w:val="105"/>
          <w:sz w:val="28"/>
          <w:lang w:val="en-US"/>
        </w:rPr>
        <w:t>Immunol.-2003.-</w:t>
      </w:r>
      <w:r w:rsidRPr="00721D41">
        <w:rPr>
          <w:bCs/>
          <w:w w:val="105"/>
          <w:sz w:val="28"/>
          <w:lang w:val="en-US"/>
        </w:rPr>
        <w:t>133, № 1.-P.</w:t>
      </w:r>
      <w:r w:rsidRPr="00721D41">
        <w:rPr>
          <w:w w:val="105"/>
          <w:sz w:val="28"/>
          <w:lang w:val="en-US"/>
        </w:rPr>
        <w:t>30–37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A new evolutionary scenario for the Mycobacterium tuberculosis complex / Brosch R., Gordon S. V., Marmiesse M. et al. // PNAS.-2002.-Vol.99, № 6.-P.3684-3689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A single point mutation in the embB gene is responsible for resistance to ethambutol in Mycobacterium smegmatis / Lety M. A., Nair S., Berche P., Escuyer V. // Antimicrobial agents and chemotherapy.-1997.-Vol.41, № 12.-P. 2629–2633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An outbreak involving extensive transmission of a virulent strain of Mycobacterium tuberculosis / Valway SE., Sanchez MP., Shinnick TF. et al. // N Engl. J. Med.-1998.-Vol. 338, № 8.-P.633-639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Analysis of </w:t>
      </w:r>
      <w:r w:rsidRPr="00721D41">
        <w:rPr>
          <w:bCs/>
          <w:iCs/>
          <w:w w:val="105"/>
          <w:sz w:val="28"/>
          <w:lang w:val="en-US"/>
        </w:rPr>
        <w:t xml:space="preserve">Mycobacterium tuberculosis </w:t>
      </w:r>
      <w:r w:rsidRPr="00721D41">
        <w:rPr>
          <w:bCs/>
          <w:w w:val="105"/>
          <w:sz w:val="28"/>
          <w:lang w:val="en-US"/>
        </w:rPr>
        <w:t>genotypes in Madrid and identification of two new families specific to Spain-related settings / de Viedma</w:t>
      </w:r>
      <w:r w:rsidRPr="00721D41">
        <w:rPr>
          <w:bCs/>
          <w:w w:val="105"/>
          <w:sz w:val="28"/>
          <w:lang w:val="uk-UA"/>
        </w:rPr>
        <w:t xml:space="preserve"> </w:t>
      </w:r>
      <w:r w:rsidRPr="00721D41">
        <w:rPr>
          <w:bCs/>
          <w:w w:val="105"/>
          <w:sz w:val="28"/>
          <w:lang w:val="en-US"/>
        </w:rPr>
        <w:t xml:space="preserve">D., Bouza E., Rastogi N., Sola C. // Journal of clinical microbiology.-2005.-Vol.43, </w:t>
      </w:r>
      <w:r w:rsidRPr="00721D41">
        <w:rPr>
          <w:bCs/>
          <w:w w:val="105"/>
          <w:sz w:val="28"/>
          <w:lang w:val="uk-UA"/>
        </w:rPr>
        <w:t>№</w:t>
      </w:r>
      <w:r w:rsidRPr="00721D41">
        <w:rPr>
          <w:bCs/>
          <w:w w:val="105"/>
          <w:sz w:val="28"/>
          <w:lang w:val="en-US"/>
        </w:rPr>
        <w:t xml:space="preserve"> 4.-P.1797–1806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lang w:val="uk-UA"/>
        </w:rPr>
        <w:lastRenderedPageBreak/>
        <w:t xml:space="preserve">Analysis of the allelic diversity of the Mycobacterium tuberculosis strains of the Beijing family: practical implications and evolutionary considerations </w:t>
      </w:r>
      <w:r w:rsidRPr="00721D41">
        <w:rPr>
          <w:bCs/>
          <w:w w:val="105"/>
          <w:sz w:val="28"/>
          <w:lang w:val="en-US"/>
        </w:rPr>
        <w:t xml:space="preserve">/ </w:t>
      </w:r>
      <w:r w:rsidRPr="00721D41">
        <w:rPr>
          <w:bCs/>
          <w:w w:val="105"/>
          <w:sz w:val="28"/>
          <w:lang w:val="uk-UA"/>
        </w:rPr>
        <w:t>Mokrousov I., Narvskaya O., Limeschenko E.</w:t>
      </w:r>
      <w:r w:rsidRPr="00721D41">
        <w:rPr>
          <w:bCs/>
          <w:w w:val="105"/>
          <w:sz w:val="28"/>
          <w:lang w:val="en-US"/>
        </w:rPr>
        <w:t xml:space="preserve"> </w:t>
      </w:r>
      <w:proofErr w:type="gramStart"/>
      <w:r w:rsidRPr="00721D41">
        <w:rPr>
          <w:bCs/>
          <w:w w:val="105"/>
          <w:sz w:val="28"/>
          <w:lang w:val="en-US"/>
        </w:rPr>
        <w:t>et</w:t>
      </w:r>
      <w:proofErr w:type="gramEnd"/>
      <w:r w:rsidRPr="00721D41">
        <w:rPr>
          <w:bCs/>
          <w:w w:val="105"/>
          <w:sz w:val="28"/>
          <w:lang w:val="en-US"/>
        </w:rPr>
        <w:t xml:space="preserve"> al.</w:t>
      </w:r>
      <w:r w:rsidRPr="00721D41">
        <w:rPr>
          <w:bCs/>
          <w:w w:val="105"/>
          <w:sz w:val="28"/>
          <w:lang w:val="uk-UA"/>
        </w:rPr>
        <w:t xml:space="preserve"> </w:t>
      </w:r>
      <w:r w:rsidRPr="00721D41">
        <w:rPr>
          <w:bCs/>
          <w:w w:val="105"/>
          <w:sz w:val="28"/>
          <w:lang w:val="en-US"/>
        </w:rPr>
        <w:t xml:space="preserve">// </w:t>
      </w:r>
      <w:r w:rsidRPr="00721D41">
        <w:rPr>
          <w:bCs/>
          <w:w w:val="105"/>
          <w:sz w:val="28"/>
          <w:lang w:val="uk-UA"/>
        </w:rPr>
        <w:t>J. Clin. Microbiol.</w:t>
      </w:r>
      <w:r w:rsidRPr="00721D41">
        <w:rPr>
          <w:bCs/>
          <w:w w:val="105"/>
          <w:sz w:val="28"/>
          <w:lang w:val="en-US"/>
        </w:rPr>
        <w:t>-</w:t>
      </w:r>
      <w:r w:rsidRPr="00721D41">
        <w:rPr>
          <w:bCs/>
          <w:w w:val="105"/>
          <w:sz w:val="28"/>
          <w:lang w:val="uk-UA"/>
        </w:rPr>
        <w:t>2004.</w:t>
      </w:r>
      <w:r w:rsidRPr="00721D41">
        <w:rPr>
          <w:bCs/>
          <w:w w:val="105"/>
          <w:sz w:val="28"/>
          <w:lang w:val="en-US"/>
        </w:rPr>
        <w:t>-</w:t>
      </w:r>
      <w:r w:rsidRPr="00721D41">
        <w:rPr>
          <w:bCs/>
          <w:w w:val="105"/>
          <w:sz w:val="28"/>
          <w:lang w:val="uk-UA"/>
        </w:rPr>
        <w:t>Vol. 42, № 6.</w:t>
      </w:r>
      <w:r w:rsidRPr="00721D41">
        <w:rPr>
          <w:bCs/>
          <w:w w:val="105"/>
          <w:sz w:val="28"/>
          <w:lang w:val="en-US"/>
        </w:rPr>
        <w:t>-P.</w:t>
      </w:r>
      <w:r w:rsidRPr="00721D41">
        <w:rPr>
          <w:bCs/>
          <w:w w:val="105"/>
          <w:sz w:val="28"/>
          <w:lang w:val="uk-UA"/>
        </w:rPr>
        <w:t>2438-2444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Analysis of the population structure of </w:t>
      </w:r>
      <w:r w:rsidRPr="00721D41">
        <w:rPr>
          <w:bCs/>
          <w:iCs/>
          <w:w w:val="105"/>
          <w:sz w:val="28"/>
          <w:lang w:val="en-US"/>
        </w:rPr>
        <w:t>Mycobacterium tuberculosis i</w:t>
      </w:r>
      <w:r w:rsidRPr="00721D41">
        <w:rPr>
          <w:bCs/>
          <w:w w:val="105"/>
          <w:sz w:val="28"/>
          <w:lang w:val="en-US"/>
        </w:rPr>
        <w:t xml:space="preserve">n Ethiopia, Tunisia, and The Netherlands: usefulness of DNA typing for global tuberculosis epidemiology / Hermans, P. Messadi W., F., Guebrexabher H., et al. / J. Infect. Dis. 1995.-Vol. 171, </w:t>
      </w:r>
      <w:r w:rsidRPr="00721D41">
        <w:rPr>
          <w:w w:val="105"/>
          <w:sz w:val="28"/>
          <w:lang w:val="en-US"/>
        </w:rPr>
        <w:t>№</w:t>
      </w:r>
      <w:r w:rsidRPr="00721D41">
        <w:rPr>
          <w:bCs/>
          <w:w w:val="105"/>
          <w:sz w:val="28"/>
          <w:lang w:val="en-US"/>
        </w:rPr>
        <w:t xml:space="preserve"> 16.-P.1504–1513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Association of mycothiol with protection of </w:t>
      </w:r>
      <w:r w:rsidRPr="00721D41">
        <w:rPr>
          <w:bCs/>
          <w:iCs/>
          <w:w w:val="105"/>
          <w:sz w:val="28"/>
          <w:lang w:val="en-US"/>
        </w:rPr>
        <w:t xml:space="preserve">Mycobacterium tuberculosis </w:t>
      </w:r>
      <w:r w:rsidRPr="00721D41">
        <w:rPr>
          <w:bCs/>
          <w:w w:val="105"/>
          <w:sz w:val="28"/>
          <w:lang w:val="en-US"/>
        </w:rPr>
        <w:t xml:space="preserve">from toxic oxidants and antibiotics / Buchmeier N.A., Newton G.L., Koledin T., Fahey R.C. // Molecular Microbiology.-2003.-Vol.47, </w:t>
      </w:r>
      <w:r w:rsidRPr="00721D41">
        <w:rPr>
          <w:w w:val="105"/>
          <w:sz w:val="28"/>
          <w:lang w:val="en-US"/>
        </w:rPr>
        <w:t>№ 6.-P.</w:t>
      </w:r>
      <w:r w:rsidRPr="00721D41">
        <w:rPr>
          <w:bCs/>
          <w:w w:val="105"/>
          <w:sz w:val="28"/>
          <w:lang w:val="en-US"/>
        </w:rPr>
        <w:t>1723–1732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Beijing/W </w:t>
      </w:r>
      <w:r w:rsidRPr="00721D41">
        <w:rPr>
          <w:iCs/>
          <w:w w:val="105"/>
          <w:sz w:val="28"/>
          <w:lang w:val="en-US"/>
        </w:rPr>
        <w:t xml:space="preserve">Mycobacterium tuberculosis </w:t>
      </w:r>
      <w:r w:rsidRPr="00721D41">
        <w:rPr>
          <w:w w:val="105"/>
          <w:sz w:val="28"/>
          <w:lang w:val="en-US"/>
        </w:rPr>
        <w:t xml:space="preserve">in Italy / </w:t>
      </w:r>
      <w:r w:rsidRPr="00721D41">
        <w:rPr>
          <w:bCs/>
          <w:w w:val="105"/>
          <w:sz w:val="28"/>
          <w:lang w:val="en-US"/>
        </w:rPr>
        <w:t>Lari N., Rindi L., Bonanni D. et all.</w:t>
      </w:r>
      <w:r w:rsidRPr="00721D41">
        <w:rPr>
          <w:w w:val="105"/>
          <w:sz w:val="28"/>
          <w:lang w:val="en-US"/>
        </w:rPr>
        <w:t xml:space="preserve"> // Emerging Infectious Diseases.- 2004.-Vol.10, № 5, P 958-959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en-US"/>
        </w:rPr>
      </w:pPr>
      <w:r w:rsidRPr="00721D41">
        <w:rPr>
          <w:iCs/>
          <w:w w:val="105"/>
          <w:sz w:val="28"/>
          <w:lang w:val="en-US"/>
        </w:rPr>
        <w:t>Bifani P. J., Mathema B., Kurepina N. E., Kreiswirth B. N. Global dissemination of the Mycobacterium tuberculosis W_Beijing family strains // Trends Microbiol. — 2002. — V. 10, № 1. — P. 45–52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Billington O. J. McHugh T. D, Gillespie S. H. Physiological cost of rifampin resistance induced in vitro in Mycobacterium tuberculosis // Antimicrobial Agents and Chemotherapy. – 1999.-Vol. 43,</w:t>
      </w:r>
      <w:r w:rsidRPr="00721D41">
        <w:rPr>
          <w:bCs/>
          <w:w w:val="105"/>
          <w:sz w:val="28"/>
          <w:lang w:val="en-US"/>
        </w:rPr>
        <w:t>№4</w:t>
      </w:r>
      <w:r w:rsidRPr="00721D41">
        <w:rPr>
          <w:w w:val="105"/>
          <w:sz w:val="28"/>
          <w:lang w:val="en-US"/>
        </w:rPr>
        <w:t>.-P.1866-1869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en-US"/>
        </w:rPr>
      </w:pPr>
      <w:r w:rsidRPr="00721D41">
        <w:rPr>
          <w:iCs/>
          <w:w w:val="105"/>
          <w:sz w:val="28"/>
          <w:lang w:val="en-US"/>
        </w:rPr>
        <w:t>Blackwood K. S., Wolfe J. N., Kabani A. M. Application of mycobacterial interspersed repetitive unit typing to Manitoba tuberculosis cases: can restriction fragment length polymorphism be forgotten? // J. Clin. Microbiol. — 2004. — V. 42</w:t>
      </w:r>
      <w:proofErr w:type="gramStart"/>
      <w:r w:rsidRPr="00721D41">
        <w:rPr>
          <w:iCs/>
          <w:w w:val="105"/>
          <w:sz w:val="28"/>
          <w:lang w:val="en-US"/>
        </w:rPr>
        <w:t>,№</w:t>
      </w:r>
      <w:proofErr w:type="gramEnd"/>
      <w:r w:rsidRPr="00721D41">
        <w:rPr>
          <w:iCs/>
          <w:w w:val="105"/>
          <w:sz w:val="28"/>
          <w:lang w:val="en-US"/>
        </w:rPr>
        <w:t xml:space="preserve"> 11. — P.5001–5006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en-US"/>
        </w:rPr>
      </w:pPr>
      <w:r w:rsidRPr="00721D41">
        <w:rPr>
          <w:w w:val="105"/>
          <w:sz w:val="28"/>
          <w:lang w:val="uk-UA"/>
        </w:rPr>
        <w:t>Caminero J A. Management of multidrug-resistant tuberculosis and patients in retreatment. // Eur. Respir. J. – 2005. – Vol. 25. – P. 928 – 936.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Chan X, Xing Y, Magliozzo RS, Bloom BR. Killing of virulent </w:t>
      </w:r>
      <w:r w:rsidRPr="00721D41">
        <w:rPr>
          <w:bCs/>
          <w:iCs/>
          <w:w w:val="105"/>
          <w:sz w:val="28"/>
          <w:lang w:val="en-US"/>
        </w:rPr>
        <w:t xml:space="preserve">Mycobacterium tuberculosis </w:t>
      </w:r>
      <w:r w:rsidRPr="00721D41">
        <w:rPr>
          <w:bCs/>
          <w:w w:val="105"/>
          <w:sz w:val="28"/>
          <w:lang w:val="en-US"/>
        </w:rPr>
        <w:t>by reactive nitrogen intermediates produced by activated macrophages // J Exp Med.-1992.-Vol. 175, № 4.-P.1111–1122.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lastRenderedPageBreak/>
        <w:t>Characterization of Finnish Mycobacterium tuberculosis isolates by spoligotyping / Puustinen K., Marjamaki M., Rastogi N. et al. // Journal of clinical microbiology.-2003.-Vol.127, №4.-P.1525–1528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w w:val="105"/>
          <w:sz w:val="28"/>
          <w:lang w:val="en-US"/>
        </w:rPr>
        <w:t xml:space="preserve">Characterization of Isoniazid-Resistant Strains of </w:t>
      </w:r>
      <w:r w:rsidRPr="00721D41">
        <w:rPr>
          <w:bCs/>
          <w:iCs/>
          <w:w w:val="105"/>
          <w:sz w:val="28"/>
          <w:lang w:val="en-US"/>
        </w:rPr>
        <w:t xml:space="preserve">Mycobacterium tuberculosis </w:t>
      </w:r>
      <w:r w:rsidRPr="00721D41">
        <w:rPr>
          <w:bCs/>
          <w:w w:val="105"/>
          <w:sz w:val="28"/>
          <w:lang w:val="en-US"/>
        </w:rPr>
        <w:t xml:space="preserve">on the Basis of Phenotypic Properties and Mutations in </w:t>
      </w:r>
      <w:r w:rsidRPr="00721D41">
        <w:rPr>
          <w:bCs/>
          <w:iCs/>
          <w:w w:val="105"/>
          <w:sz w:val="28"/>
          <w:lang w:val="en-US"/>
        </w:rPr>
        <w:t>katG / Abate G., Hoffner S.E., Thomsen V., Mi</w:t>
      </w:r>
      <w:r w:rsidRPr="00721D41">
        <w:rPr>
          <w:bCs/>
          <w:iCs/>
          <w:w w:val="105"/>
          <w:sz w:val="28"/>
        </w:rPr>
        <w:t>ц</w:t>
      </w:r>
      <w:r w:rsidRPr="00721D41">
        <w:rPr>
          <w:bCs/>
          <w:iCs/>
          <w:w w:val="105"/>
          <w:sz w:val="28"/>
          <w:lang w:val="en-US"/>
        </w:rPr>
        <w:t>rner H. // Eur J Clin Microbiol Infect Dis.-2001.-Vol. 20 .-P.329–333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GB"/>
        </w:rPr>
      </w:pPr>
      <w:r w:rsidRPr="00721D41">
        <w:rPr>
          <w:w w:val="105"/>
          <w:sz w:val="28"/>
          <w:lang w:val="en-US"/>
        </w:rPr>
        <w:t xml:space="preserve">Characterization of M. tuberculosis isolates from patients in Houston, Texas, by spoligotyping / Soini H., Pan X., Amin A. et al. // </w:t>
      </w:r>
      <w:r w:rsidRPr="00721D41">
        <w:rPr>
          <w:w w:val="105"/>
          <w:sz w:val="28"/>
          <w:lang w:val="en-GB"/>
        </w:rPr>
        <w:t xml:space="preserve">J. Clin. Microbiol. 2000.-Vol.38, </w:t>
      </w:r>
      <w:r w:rsidRPr="00721D41">
        <w:rPr>
          <w:w w:val="105"/>
          <w:sz w:val="28"/>
          <w:lang w:val="en-US"/>
        </w:rPr>
        <w:t>№12.-</w:t>
      </w:r>
      <w:r w:rsidRPr="00721D41">
        <w:rPr>
          <w:w w:val="105"/>
          <w:sz w:val="28"/>
          <w:lang w:val="en-GB"/>
        </w:rPr>
        <w:t>669-676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iCs/>
          <w:w w:val="105"/>
          <w:sz w:val="28"/>
          <w:lang w:val="en-US"/>
        </w:rPr>
        <w:t xml:space="preserve">Characterization of Mycobacterium tuberculosis isolates from patients in Houston, Texas, by spoligotyping / Soini H., Pan X., Amin A. et al. // Journal of clinical microbiology.-2000.-Vol.38, </w:t>
      </w:r>
      <w:r w:rsidRPr="00721D41">
        <w:rPr>
          <w:w w:val="105"/>
          <w:sz w:val="28"/>
          <w:lang w:val="en-US"/>
        </w:rPr>
        <w:t>№2.-P.669-676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Characterization of the phylogenetic distribution and chromosomal insertion sites of five IS6110 elements in </w:t>
      </w:r>
      <w:r w:rsidRPr="00721D41">
        <w:rPr>
          <w:iCs/>
          <w:w w:val="105"/>
          <w:sz w:val="28"/>
          <w:lang w:val="en-US"/>
        </w:rPr>
        <w:t>Mycobacterium tuberculosis</w:t>
      </w:r>
      <w:r w:rsidRPr="00721D41">
        <w:rPr>
          <w:w w:val="105"/>
          <w:sz w:val="28"/>
          <w:lang w:val="en-US"/>
        </w:rPr>
        <w:t xml:space="preserve">: non-random integration in the dnaA-dnaN region / </w:t>
      </w:r>
      <w:r w:rsidRPr="00721D41">
        <w:rPr>
          <w:bCs/>
          <w:w w:val="105"/>
          <w:sz w:val="28"/>
          <w:lang w:val="en-US"/>
        </w:rPr>
        <w:t>Kurepina, N. E., Sreevatsan S., Plikaytis B. B. et al.</w:t>
      </w:r>
      <w:r w:rsidRPr="00721D41">
        <w:rPr>
          <w:w w:val="105"/>
          <w:sz w:val="28"/>
          <w:lang w:val="en-US"/>
        </w:rPr>
        <w:t xml:space="preserve"> // Tuber. Lung Dis. - 1998. – Vol.79, № </w:t>
      </w:r>
      <w:r w:rsidRPr="00721D41">
        <w:rPr>
          <w:bCs/>
          <w:w w:val="105"/>
          <w:sz w:val="28"/>
          <w:lang w:val="en-US"/>
        </w:rPr>
        <w:t xml:space="preserve">7. – P </w:t>
      </w:r>
      <w:r w:rsidRPr="00721D41">
        <w:rPr>
          <w:w w:val="105"/>
          <w:sz w:val="28"/>
          <w:lang w:val="en-US"/>
        </w:rPr>
        <w:t>31–42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Characterization of the phylogenetic distribution and chromosomal insertion sites of five IS 6110 elements in Mycobacterium tuberculosis: non-random integration in the dnaA– dnaNregion /</w:t>
      </w:r>
      <w:r w:rsidRPr="00721D41">
        <w:rPr>
          <w:bCs/>
          <w:w w:val="105"/>
          <w:sz w:val="28"/>
          <w:lang w:val="en-GB"/>
        </w:rPr>
        <w:t xml:space="preserve"> Kurepina N. E., Sreevatsan S., Plikaytis</w:t>
      </w:r>
      <w:r w:rsidRPr="00721D41">
        <w:rPr>
          <w:bCs/>
          <w:w w:val="105"/>
          <w:sz w:val="28"/>
          <w:lang w:val="en-US"/>
        </w:rPr>
        <w:t xml:space="preserve"> </w:t>
      </w:r>
      <w:r w:rsidRPr="00721D41">
        <w:rPr>
          <w:bCs/>
          <w:w w:val="105"/>
          <w:sz w:val="28"/>
          <w:lang w:val="en-GB"/>
        </w:rPr>
        <w:t>B.</w:t>
      </w:r>
      <w:r w:rsidRPr="00721D41">
        <w:rPr>
          <w:bCs/>
          <w:w w:val="105"/>
          <w:sz w:val="28"/>
          <w:lang w:val="en-US"/>
        </w:rPr>
        <w:t xml:space="preserve"> et al. // </w:t>
      </w:r>
      <w:r w:rsidRPr="00721D41">
        <w:rPr>
          <w:w w:val="105"/>
          <w:sz w:val="28"/>
          <w:lang w:val="en-US"/>
        </w:rPr>
        <w:t>Tubercle and lung disease.-1998.-Vol.79, № 1.-P.31–42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Chromosomal DNA fingerprinting analysis using the insertion sequence IS</w:t>
      </w:r>
      <w:r w:rsidRPr="00721D41">
        <w:rPr>
          <w:iCs/>
          <w:w w:val="105"/>
          <w:sz w:val="28"/>
          <w:lang w:val="en-US"/>
        </w:rPr>
        <w:t xml:space="preserve">6110 </w:t>
      </w:r>
      <w:r w:rsidRPr="00721D41">
        <w:rPr>
          <w:w w:val="105"/>
          <w:sz w:val="28"/>
          <w:lang w:val="en-US"/>
        </w:rPr>
        <w:t>and the repetitive element DR as strain-specific markers for epidemiological study of tuberculosis in French Polynesia / Torrea G., Levee G., Grimont P. et al. // Journal of clinical microbiology.-1995.-Vol.32, №6.-P.1899–1904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Chromosomal DNA fingerprinting analysis using the insertion sequence IS</w:t>
      </w:r>
      <w:r w:rsidRPr="00721D41">
        <w:rPr>
          <w:iCs/>
          <w:w w:val="105"/>
          <w:sz w:val="28"/>
          <w:lang w:val="en-US"/>
        </w:rPr>
        <w:t xml:space="preserve">6110 </w:t>
      </w:r>
      <w:r w:rsidRPr="00721D41">
        <w:rPr>
          <w:w w:val="105"/>
          <w:sz w:val="28"/>
          <w:lang w:val="en-US"/>
        </w:rPr>
        <w:t>and the repetitive element DR as strain-specific markers for epidemiological study of tuberculosis in French Polynesia / Torrea G., Levee G., Grimont P. et al. // Journal of clinical microbiology.-1995.-Vol.33, № 7.-P. 1899–1904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lastRenderedPageBreak/>
        <w:t xml:space="preserve">Chronic cases of tuberculosis in Casablanca, Morocco / Baghdadi J. E., Remus N., Laaboudi L., Benslimane A. // Int J Tuberc Lung Dis.-2003.-Vol.7, </w:t>
      </w:r>
      <w:r w:rsidRPr="00721D41">
        <w:rPr>
          <w:w w:val="105"/>
          <w:sz w:val="28"/>
          <w:lang w:val="en-US"/>
        </w:rPr>
        <w:t>№</w:t>
      </w:r>
      <w:r w:rsidRPr="00721D41">
        <w:rPr>
          <w:bCs/>
          <w:w w:val="105"/>
          <w:sz w:val="28"/>
          <w:lang w:val="en-US"/>
        </w:rPr>
        <w:t>7.-P.660–664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Cole S.T. Comparative mycobacterial genomics as a tool for drug target and antigen discovery // Eur Respir J.-2002.-Vol. 36, </w:t>
      </w:r>
      <w:r w:rsidRPr="00721D41">
        <w:rPr>
          <w:w w:val="105"/>
          <w:sz w:val="28"/>
          <w:lang w:val="en-US"/>
        </w:rPr>
        <w:t xml:space="preserve">№ </w:t>
      </w:r>
      <w:r w:rsidRPr="00721D41">
        <w:rPr>
          <w:bCs/>
          <w:w w:val="105"/>
          <w:sz w:val="28"/>
          <w:lang w:val="en-US"/>
        </w:rPr>
        <w:t>20.-P.78–86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Cole S.T. Comparative mycobacterial genomics as a tool for drug target and antigen discovery // Eur Respir J.-2002.-Vol.20, </w:t>
      </w:r>
      <w:r w:rsidRPr="00721D41">
        <w:rPr>
          <w:w w:val="105"/>
          <w:sz w:val="28"/>
          <w:lang w:val="en-US"/>
        </w:rPr>
        <w:t>№</w:t>
      </w:r>
      <w:r w:rsidRPr="00721D41">
        <w:rPr>
          <w:bCs/>
          <w:w w:val="105"/>
          <w:sz w:val="28"/>
          <w:lang w:val="en-US"/>
        </w:rPr>
        <w:t>36.-P.78–86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Collins CH., Yates MD. Subdivision of </w:t>
      </w:r>
      <w:r w:rsidRPr="00721D41">
        <w:rPr>
          <w:bCs/>
          <w:iCs/>
          <w:w w:val="105"/>
          <w:sz w:val="28"/>
          <w:lang w:val="en-US"/>
        </w:rPr>
        <w:t xml:space="preserve">Mycobacterium tuberculosis </w:t>
      </w:r>
      <w:r w:rsidRPr="00721D41">
        <w:rPr>
          <w:bCs/>
          <w:w w:val="105"/>
          <w:sz w:val="28"/>
          <w:lang w:val="en-US"/>
        </w:rPr>
        <w:t>into five variants for epidemiological purposes: methods and nomenclature // J. Hyg. Cambr.-1982.-Vol. 89, № 2.-P.235-242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 xml:space="preserve">Comparative evaluation of ligation-mediated PCR and spoligotyping as screening methods for genotyping of </w:t>
      </w:r>
      <w:r w:rsidRPr="00721D41">
        <w:rPr>
          <w:bCs/>
          <w:iCs/>
          <w:w w:val="105"/>
          <w:sz w:val="28"/>
          <w:lang w:val="en-US"/>
        </w:rPr>
        <w:t xml:space="preserve">Mycobacterium tuberculosis </w:t>
      </w:r>
      <w:r w:rsidRPr="00721D41">
        <w:rPr>
          <w:bCs/>
          <w:w w:val="105"/>
          <w:sz w:val="28"/>
          <w:lang w:val="en-US"/>
        </w:rPr>
        <w:t xml:space="preserve">strains/ Bonora S., Gutierrez M., Di Perri G. et al. // Journal of clinical microbiology.-1999.-Vol.37, </w:t>
      </w:r>
      <w:r w:rsidRPr="00721D41">
        <w:rPr>
          <w:w w:val="105"/>
          <w:sz w:val="28"/>
          <w:lang w:val="en-US"/>
        </w:rPr>
        <w:t>№10.-P.3118-3123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 xml:space="preserve">Comparative genomics and understanding of microbial Biology / Fraser C., Eisen J., Fleischmann R.D. et al. // </w:t>
      </w:r>
      <w:r w:rsidRPr="00721D41">
        <w:rPr>
          <w:bCs/>
          <w:iCs/>
          <w:w w:val="105"/>
          <w:sz w:val="28"/>
          <w:lang w:val="en-US"/>
        </w:rPr>
        <w:t xml:space="preserve">Emerging infectious diseases.-2000.-Vol.6, </w:t>
      </w:r>
      <w:r w:rsidRPr="00721D41">
        <w:rPr>
          <w:w w:val="105"/>
          <w:sz w:val="28"/>
          <w:lang w:val="en-US"/>
        </w:rPr>
        <w:t>№ 5.-P.505-512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w w:val="105"/>
          <w:sz w:val="28"/>
          <w:lang w:val="en-US"/>
        </w:rPr>
        <w:t xml:space="preserve">Comparison of drug resistance genotypes between Beijing and non-Beijing family strains of Mycobacterium tuberculosis in Korea / </w:t>
      </w:r>
      <w:r w:rsidRPr="00721D41">
        <w:rPr>
          <w:w w:val="105"/>
          <w:sz w:val="28"/>
          <w:lang w:val="da-DK"/>
        </w:rPr>
        <w:t xml:space="preserve">Park Y.K.; Shin S.; Ryu S. et al. </w:t>
      </w:r>
      <w:r w:rsidRPr="00721D41">
        <w:rPr>
          <w:w w:val="105"/>
          <w:sz w:val="28"/>
          <w:lang w:val="en-US"/>
        </w:rPr>
        <w:t xml:space="preserve">// </w:t>
      </w:r>
      <w:r w:rsidRPr="00721D41">
        <w:rPr>
          <w:bCs/>
          <w:w w:val="105"/>
          <w:sz w:val="28"/>
          <w:lang w:val="en-US"/>
        </w:rPr>
        <w:t xml:space="preserve">J Microbiol Methods.- 2005.-Vol.63, </w:t>
      </w:r>
      <w:r w:rsidRPr="00721D41">
        <w:rPr>
          <w:bCs/>
          <w:iCs/>
          <w:w w:val="105"/>
          <w:sz w:val="28"/>
          <w:lang w:val="en-US"/>
        </w:rPr>
        <w:t>№</w:t>
      </w:r>
      <w:r w:rsidRPr="00721D41">
        <w:rPr>
          <w:bCs/>
          <w:w w:val="105"/>
          <w:sz w:val="28"/>
          <w:lang w:val="en-US"/>
        </w:rPr>
        <w:t xml:space="preserve"> 2.-P. 165-172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Comparison of methods based on different molecular epidemiological markers for typing of </w:t>
      </w:r>
      <w:r w:rsidRPr="00721D41">
        <w:rPr>
          <w:iCs/>
          <w:w w:val="105"/>
          <w:sz w:val="28"/>
          <w:lang w:val="en-US"/>
        </w:rPr>
        <w:t xml:space="preserve">mycobacterium tuberculosis </w:t>
      </w:r>
      <w:r w:rsidRPr="00721D41">
        <w:rPr>
          <w:w w:val="105"/>
          <w:sz w:val="28"/>
          <w:lang w:val="en-US"/>
        </w:rPr>
        <w:t>complex strains: interlaboratory study of discriminatory power and reproducibility / Kremer K., Van Soolingen D., Frothingham R. et al. // Journal of clinical microbiology.-1999.-Vol.37, №8.-P.2607-2618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Comparison of variable number tandem repeat and IS</w:t>
      </w:r>
      <w:r w:rsidRPr="00721D41">
        <w:rPr>
          <w:bCs/>
          <w:iCs/>
          <w:w w:val="105"/>
          <w:sz w:val="28"/>
          <w:lang w:val="en-US"/>
        </w:rPr>
        <w:t>6110</w:t>
      </w:r>
      <w:r w:rsidRPr="00721D41">
        <w:rPr>
          <w:bCs/>
          <w:w w:val="105"/>
          <w:sz w:val="28"/>
          <w:lang w:val="en-US"/>
        </w:rPr>
        <w:t>-restriction fragment length polymorphism analyses for discrimination of highand low-copy-number is</w:t>
      </w:r>
      <w:r w:rsidRPr="00721D41">
        <w:rPr>
          <w:bCs/>
          <w:iCs/>
          <w:w w:val="105"/>
          <w:sz w:val="28"/>
          <w:lang w:val="en-US"/>
        </w:rPr>
        <w:t xml:space="preserve">6110 mycobacterium tuberculosis </w:t>
      </w:r>
      <w:r w:rsidRPr="00721D41">
        <w:rPr>
          <w:bCs/>
          <w:w w:val="105"/>
          <w:sz w:val="28"/>
          <w:lang w:val="en-US"/>
        </w:rPr>
        <w:t xml:space="preserve">isolates / </w:t>
      </w:r>
      <w:r w:rsidRPr="00721D41">
        <w:rPr>
          <w:bCs/>
          <w:w w:val="105"/>
          <w:sz w:val="28"/>
          <w:lang w:val="da-DK"/>
        </w:rPr>
        <w:t xml:space="preserve">Barlow R.E., Gascoyne-binzi D.M., Gillespie S.H., et al. </w:t>
      </w:r>
      <w:r w:rsidRPr="00721D41">
        <w:rPr>
          <w:bCs/>
          <w:w w:val="105"/>
          <w:sz w:val="28"/>
          <w:lang w:val="en-US"/>
        </w:rPr>
        <w:t>// Journal of clinical microbiology.-2001.-Vol.39,№7.-P.2453–2457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lastRenderedPageBreak/>
        <w:t>Comparison of various repetitive DNA elements as genetic markers for strain differentiation and epidemiology of mycobacterium tuberculosis / Van Soolingen D., De Haas P.E., Hermans P.W. et al. // Journal of clinical microbiology.-1993.-Vol.31, №8.-P.1987-1995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Cowan L.S., Crawford J.T. Genotype Analysis of Mycobacterium tuberculosis isolates from a sentinel surveillance population // Emerging Infectious Diseases.-2002.-Vol. 8.-№ 11.-P.1294-1302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proofErr w:type="gramStart"/>
      <w:r w:rsidRPr="00721D41">
        <w:rPr>
          <w:w w:val="105"/>
          <w:sz w:val="28"/>
          <w:lang w:val="en-US"/>
        </w:rPr>
        <w:t>de</w:t>
      </w:r>
      <w:proofErr w:type="gramEnd"/>
      <w:r w:rsidRPr="00721D41">
        <w:rPr>
          <w:w w:val="105"/>
          <w:sz w:val="28"/>
          <w:lang w:val="en-US"/>
        </w:rPr>
        <w:t xml:space="preserve"> Viedma D.G., Chaves F., Jesús I. New Route of importation of Mycobacterium tuberculosis Beijing genotype // Emerging infectious diseases.-2006.-Vol. 12, № 1.-P.169-170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Deciphering the biology of Mycobacterium tuberculosis from the complete genome sequence / Cole S. T., Brosch R., Parkhill J. et al. // Nature.-1998.-Vol. 393, №8.-P.537-544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Definition of the Beijing/W lineage of Mycobacterium tuberculosis on the basis of genetic markers / Kremer K., Glynn JR., Lillebaek T. et al. </w:t>
      </w:r>
      <w:r w:rsidRPr="00721D41">
        <w:rPr>
          <w:bCs/>
          <w:w w:val="105"/>
          <w:sz w:val="28"/>
          <w:lang w:val="en-US"/>
        </w:rPr>
        <w:t>J clin. microbiol.-2004.-Vol.42,</w:t>
      </w:r>
      <w:r w:rsidRPr="00721D41">
        <w:rPr>
          <w:w w:val="105"/>
          <w:sz w:val="28"/>
          <w:lang w:val="en-US"/>
        </w:rPr>
        <w:t xml:space="preserve"> №</w:t>
      </w:r>
      <w:r w:rsidRPr="00721D41">
        <w:rPr>
          <w:bCs/>
          <w:w w:val="105"/>
          <w:sz w:val="28"/>
          <w:lang w:val="en-US"/>
        </w:rPr>
        <w:t>9.-P.4040-4049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Denoeud F. Vergnaud G. Identification of polymorphic tandem repeats by direct comparison of genome sequence from different bacterial strains : a web-based resource // BMC bioinformatics.-2004.-Vol.5, №4.-P.641–649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Differences in rate and variability of intracellular growth of a panel of </w:t>
      </w:r>
      <w:r w:rsidRPr="00721D41">
        <w:rPr>
          <w:iCs/>
          <w:w w:val="105"/>
          <w:sz w:val="28"/>
          <w:lang w:val="en-US"/>
        </w:rPr>
        <w:t xml:space="preserve">mycobacterium tuberculosis </w:t>
      </w:r>
      <w:r w:rsidRPr="00721D41">
        <w:rPr>
          <w:w w:val="105"/>
          <w:sz w:val="28"/>
          <w:lang w:val="en-US"/>
        </w:rPr>
        <w:t>clinical isolates within a human monocyte model / Li Q., Whalen C., Albert J. et al. // Infection and immunity.-2002.-Vol.70, №11.-P. 6489–6493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Discrimination of Mycobacterium tuberculosis complex bacteria using novel VNTR-PCR targets / Skuce R., McCorry T., McCarroll J. et all. // Microbiology.-2002.-Vol.148, №7.-P.519-528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en-US"/>
        </w:rPr>
      </w:pPr>
      <w:r w:rsidRPr="00721D41">
        <w:rPr>
          <w:iCs/>
          <w:w w:val="105"/>
          <w:sz w:val="28"/>
          <w:lang w:val="en-US"/>
        </w:rPr>
        <w:t xml:space="preserve">Discriminatory power and reproducibility of novel DNA typing methods for Mycobacterium tuberculosis complex strains / Kremer K., Arnold C., Cataldi A., et al. // J. clin. </w:t>
      </w:r>
      <w:proofErr w:type="gramStart"/>
      <w:r w:rsidRPr="00721D41">
        <w:rPr>
          <w:iCs/>
          <w:w w:val="105"/>
          <w:sz w:val="28"/>
          <w:lang w:val="en-US"/>
        </w:rPr>
        <w:t>microbiol</w:t>
      </w:r>
      <w:proofErr w:type="gramEnd"/>
      <w:r w:rsidRPr="00721D41">
        <w:rPr>
          <w:iCs/>
          <w:w w:val="105"/>
          <w:sz w:val="28"/>
          <w:lang w:val="en-US"/>
        </w:rPr>
        <w:t>. — 2005. — V. 43, № 11. — P. 5628–5638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lastRenderedPageBreak/>
        <w:t xml:space="preserve">Diversity of DNA fingerprints of </w:t>
      </w:r>
      <w:r w:rsidRPr="00721D41">
        <w:rPr>
          <w:iCs/>
          <w:w w:val="105"/>
          <w:sz w:val="28"/>
          <w:lang w:val="en-US"/>
        </w:rPr>
        <w:t>Mycobacterium tuberculosis i</w:t>
      </w:r>
      <w:r w:rsidRPr="00721D41">
        <w:rPr>
          <w:w w:val="105"/>
          <w:sz w:val="28"/>
          <w:lang w:val="en-US"/>
        </w:rPr>
        <w:t>solates in the United States / Yang Z., Peter F. B., Fernando C., et al. // Journal of clinical microbiology.-1999.-Vol. 36, № 4.-P.1003–1007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DNA fingerprinting of Mycobacterium tuberculosis / </w:t>
      </w:r>
      <w:r w:rsidRPr="00721D41">
        <w:rPr>
          <w:bCs/>
          <w:w w:val="105"/>
          <w:sz w:val="28"/>
          <w:lang w:val="en-US"/>
        </w:rPr>
        <w:t>Van</w:t>
      </w:r>
      <w:r w:rsidRPr="00721D41">
        <w:rPr>
          <w:w w:val="105"/>
          <w:sz w:val="28"/>
          <w:lang w:val="en-US"/>
        </w:rPr>
        <w:t xml:space="preserve"> Soolingen D, Haas P., Hermans P. et al. // Methods in enzimology.-1997.-Vol.235.-P.196-205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DNA fingerprinting of Mycobacterium tuberculosis strains from Beijing, Guangdong and Ningxia / </w:t>
      </w:r>
      <w:r w:rsidRPr="00721D41">
        <w:rPr>
          <w:w w:val="105"/>
          <w:sz w:val="28"/>
          <w:lang w:val="da-DK"/>
        </w:rPr>
        <w:t xml:space="preserve">Li WM., Wang SM., Pei XY. et al. </w:t>
      </w:r>
      <w:r w:rsidRPr="00721D41">
        <w:rPr>
          <w:w w:val="105"/>
          <w:sz w:val="28"/>
          <w:lang w:val="en-US"/>
        </w:rPr>
        <w:t xml:space="preserve">// </w:t>
      </w:r>
      <w:r w:rsidRPr="00721D41">
        <w:rPr>
          <w:bCs/>
          <w:w w:val="105"/>
          <w:sz w:val="28"/>
          <w:lang w:val="en-US"/>
        </w:rPr>
        <w:t xml:space="preserve">Zhonghua Liu Xing Bing Xue Za Zhi.-2003.-Vol. 24, </w:t>
      </w:r>
      <w:r w:rsidRPr="00721D41">
        <w:rPr>
          <w:w w:val="105"/>
          <w:sz w:val="28"/>
          <w:lang w:val="en-US"/>
        </w:rPr>
        <w:t>№</w:t>
      </w:r>
      <w:r w:rsidRPr="00721D41">
        <w:rPr>
          <w:bCs/>
          <w:w w:val="105"/>
          <w:sz w:val="28"/>
          <w:lang w:val="en-US"/>
        </w:rPr>
        <w:t xml:space="preserve"> 5.-P.381-384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da-DK"/>
        </w:rPr>
      </w:pPr>
      <w:r w:rsidRPr="00721D41">
        <w:rPr>
          <w:iCs/>
          <w:w w:val="105"/>
          <w:sz w:val="28"/>
          <w:lang w:val="en-US"/>
        </w:rPr>
        <w:t>Enhanced capacity of a widespread strain of Mycobacterium tuberculosis to grow in human macrophages</w:t>
      </w:r>
      <w:r w:rsidRPr="00721D41">
        <w:rPr>
          <w:iCs/>
          <w:w w:val="105"/>
          <w:sz w:val="28"/>
          <w:lang w:val="da-DK"/>
        </w:rPr>
        <w:t xml:space="preserve"> / </w:t>
      </w:r>
      <w:r w:rsidRPr="00721D41">
        <w:rPr>
          <w:iCs/>
          <w:w w:val="105"/>
          <w:sz w:val="28"/>
          <w:lang w:val="en-US"/>
        </w:rPr>
        <w:t xml:space="preserve">Zhang M., Gong JH., Yang ZH. </w:t>
      </w:r>
      <w:proofErr w:type="gramStart"/>
      <w:r w:rsidRPr="00721D41">
        <w:rPr>
          <w:iCs/>
          <w:w w:val="105"/>
          <w:sz w:val="28"/>
          <w:lang w:val="en-US"/>
        </w:rPr>
        <w:t>et</w:t>
      </w:r>
      <w:proofErr w:type="gramEnd"/>
      <w:r w:rsidRPr="00721D41">
        <w:rPr>
          <w:iCs/>
          <w:w w:val="105"/>
          <w:sz w:val="28"/>
          <w:lang w:val="en-US"/>
        </w:rPr>
        <w:t xml:space="preserve"> al. </w:t>
      </w:r>
      <w:r w:rsidRPr="00721D41">
        <w:rPr>
          <w:iCs/>
          <w:w w:val="105"/>
          <w:sz w:val="28"/>
          <w:lang w:val="da-DK"/>
        </w:rPr>
        <w:t>// J. infect. dis. - 1999. -Vol. 179,</w:t>
      </w:r>
      <w:r w:rsidRPr="00721D41">
        <w:rPr>
          <w:w w:val="105"/>
          <w:sz w:val="28"/>
          <w:lang w:val="en-US"/>
        </w:rPr>
        <w:t xml:space="preserve"> №21</w:t>
      </w:r>
      <w:r w:rsidRPr="00721D41">
        <w:rPr>
          <w:iCs/>
          <w:w w:val="105"/>
          <w:sz w:val="28"/>
          <w:lang w:val="da-DK"/>
        </w:rPr>
        <w:t>. - P. 1213-1217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Epidemiological evidence of the spread of a </w:t>
      </w:r>
      <w:r w:rsidRPr="00721D41">
        <w:rPr>
          <w:bCs/>
          <w:iCs/>
          <w:w w:val="105"/>
          <w:sz w:val="28"/>
          <w:lang w:val="en-US"/>
        </w:rPr>
        <w:t xml:space="preserve">Mycobacterium tuberculosis </w:t>
      </w:r>
      <w:r w:rsidRPr="00721D41">
        <w:rPr>
          <w:bCs/>
          <w:w w:val="105"/>
          <w:sz w:val="28"/>
          <w:lang w:val="en-US"/>
        </w:rPr>
        <w:t xml:space="preserve">strain of the Beijing genotype on Gran Canaria Island / Caminero J., Pena M., Campos-Herrero M., </w:t>
      </w:r>
      <w:proofErr w:type="gramStart"/>
      <w:r w:rsidRPr="00721D41">
        <w:rPr>
          <w:bCs/>
          <w:w w:val="105"/>
          <w:sz w:val="28"/>
          <w:lang w:val="en-US"/>
        </w:rPr>
        <w:t>et</w:t>
      </w:r>
      <w:proofErr w:type="gramEnd"/>
      <w:r w:rsidRPr="00721D41">
        <w:rPr>
          <w:bCs/>
          <w:w w:val="105"/>
          <w:sz w:val="28"/>
          <w:lang w:val="en-US"/>
        </w:rPr>
        <w:t xml:space="preserve"> all. // American journal of respiratory and critical care medicine. – 2001. - VOL 164, №6.- P 1165-1170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Epidemiology of respiratory infectious diseases</w:t>
      </w:r>
      <w:r w:rsidRPr="00721D41">
        <w:rPr>
          <w:bCs/>
          <w:w w:val="105"/>
          <w:sz w:val="28"/>
          <w:lang w:val="en-US"/>
        </w:rPr>
        <w:t xml:space="preserve"> / Enarson, D. A., Chretien J. </w:t>
      </w:r>
      <w:r w:rsidRPr="00721D41">
        <w:rPr>
          <w:w w:val="105"/>
          <w:sz w:val="28"/>
          <w:lang w:val="en-US"/>
        </w:rPr>
        <w:t xml:space="preserve">// Curr. </w:t>
      </w:r>
      <w:proofErr w:type="gramStart"/>
      <w:r w:rsidRPr="00721D41">
        <w:rPr>
          <w:w w:val="105"/>
          <w:sz w:val="28"/>
          <w:lang w:val="en-US"/>
        </w:rPr>
        <w:t>opin</w:t>
      </w:r>
      <w:proofErr w:type="gramEnd"/>
      <w:r w:rsidRPr="00721D41">
        <w:rPr>
          <w:w w:val="105"/>
          <w:sz w:val="28"/>
          <w:lang w:val="en-US"/>
        </w:rPr>
        <w:t xml:space="preserve">. </w:t>
      </w:r>
      <w:proofErr w:type="gramStart"/>
      <w:r w:rsidRPr="00721D41">
        <w:rPr>
          <w:w w:val="105"/>
          <w:sz w:val="28"/>
          <w:lang w:val="en-US"/>
        </w:rPr>
        <w:t>pulm</w:t>
      </w:r>
      <w:proofErr w:type="gramEnd"/>
      <w:r w:rsidRPr="00721D41">
        <w:rPr>
          <w:w w:val="105"/>
          <w:sz w:val="28"/>
          <w:lang w:val="en-US"/>
        </w:rPr>
        <w:t xml:space="preserve">. med.-1999.-Vol. </w:t>
      </w:r>
      <w:r w:rsidRPr="00721D41">
        <w:rPr>
          <w:bCs/>
          <w:w w:val="105"/>
          <w:sz w:val="28"/>
          <w:lang w:val="en-US"/>
        </w:rPr>
        <w:t>5, № 3.-P.</w:t>
      </w:r>
      <w:r w:rsidRPr="00721D41">
        <w:rPr>
          <w:w w:val="105"/>
          <w:sz w:val="28"/>
          <w:lang w:val="en-US"/>
        </w:rPr>
        <w:t>128–135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Epidemiology of tuberculosis on Gran Canaria: a 4 year population study using traditional and molecular approaches / Pena M.J., Caminero J. A., Campos-Herrero M. I. et al. // Thorax.-2003.-Vol.58, </w:t>
      </w:r>
      <w:r w:rsidRPr="00721D41">
        <w:rPr>
          <w:w w:val="105"/>
          <w:sz w:val="28"/>
          <w:lang w:val="en-US"/>
        </w:rPr>
        <w:t>№3.-P.</w:t>
      </w:r>
      <w:r w:rsidRPr="00721D41">
        <w:rPr>
          <w:bCs/>
          <w:w w:val="105"/>
          <w:sz w:val="28"/>
          <w:lang w:val="en-US"/>
        </w:rPr>
        <w:t>618–622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w w:val="105"/>
          <w:sz w:val="28"/>
          <w:lang w:val="uk-UA"/>
        </w:rPr>
        <w:t>Espimal M.A., Kim S.J., Suarez P.G. Standart short-course chemotherapy for drug-resistant tuberculosis: treatment outcomes in 6 countries. // JAMA. – 200</w:t>
      </w:r>
      <w:r>
        <w:rPr>
          <w:w w:val="105"/>
          <w:sz w:val="28"/>
          <w:lang w:val="uk-UA"/>
        </w:rPr>
        <w:t>0. – Vol. 283. – P. 2537 – 2545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 xml:space="preserve">Ethionamide activation and sensitivity multidrugresistant Mycobacterium tuberculosis / DeBarber A., Mdluli K., Bosman M. et al. // PNAS.-Vol.97, </w:t>
      </w:r>
      <w:r w:rsidRPr="00721D41">
        <w:rPr>
          <w:w w:val="105"/>
          <w:sz w:val="28"/>
          <w:lang w:val="en-US"/>
        </w:rPr>
        <w:t>№ 17.-P.</w:t>
      </w:r>
      <w:r w:rsidRPr="00721D41">
        <w:rPr>
          <w:bCs/>
          <w:w w:val="105"/>
          <w:sz w:val="28"/>
          <w:lang w:val="en-US"/>
        </w:rPr>
        <w:t xml:space="preserve"> 9677–9682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 xml:space="preserve">Evaluation of genotype MTBC assay for differentiation of clinical </w:t>
      </w:r>
      <w:r w:rsidRPr="00721D41">
        <w:rPr>
          <w:bCs/>
          <w:iCs/>
          <w:w w:val="105"/>
          <w:sz w:val="28"/>
          <w:lang w:val="en-US"/>
        </w:rPr>
        <w:t>Mycobacterium tuberculosis c</w:t>
      </w:r>
      <w:r w:rsidRPr="00721D41">
        <w:rPr>
          <w:bCs/>
          <w:w w:val="105"/>
          <w:sz w:val="28"/>
          <w:lang w:val="en-US"/>
        </w:rPr>
        <w:t xml:space="preserve">omplex isolates / </w:t>
      </w:r>
      <w:r w:rsidRPr="00721D41">
        <w:rPr>
          <w:w w:val="105"/>
          <w:sz w:val="28"/>
          <w:lang w:val="en-US"/>
        </w:rPr>
        <w:t>Richter E., Weizenegger M.,Ru¨sch-Gerdes S., Niemann S. // // Journal of clinical microbiology.-2003.-Vol.41, №6.-P. 2672–2675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lastRenderedPageBreak/>
        <w:t xml:space="preserve">Expanded geographical distribution of the N family of Mycobacterium tuberculosis strains within the United States / Milan S.J., Hauge K.A., Kurepina N.E. et al. // </w:t>
      </w:r>
      <w:r w:rsidRPr="00721D41">
        <w:rPr>
          <w:w w:val="105"/>
          <w:sz w:val="28"/>
          <w:lang w:val="en-US"/>
        </w:rPr>
        <w:t>Journal of clinical microbiology.-2004.-Vol.42, №3.-P. 1064–1068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Expression of katG in Mycobacterium tuberculosis is associated with its growth and persistence in mice and guinea pigs / Li Z., Kelley C., Collins F. et al. // J Infect Dis. – 1998. – Vol. 177, № 6. – P. 1030-1035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Frothingham R, Meeker-O'Connell WA. Genetic diversity in the Mycobacterium tuberculosis complex based on variable numbers of tandem DNA repeats // Microbiology.-1998.-Vol.144, № 5.-P.1189-1196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en-US"/>
        </w:rPr>
      </w:pPr>
      <w:r w:rsidRPr="00721D41">
        <w:rPr>
          <w:iCs/>
          <w:w w:val="105"/>
          <w:sz w:val="28"/>
          <w:lang w:val="en-US"/>
        </w:rPr>
        <w:t>Further acquisition of drug_resistance in multidrug_resistant tuberculosis during chemotherapy / Toyota E., Sekiguchi J., Shimizu H. et al. // Jpn. j. infect. Dis. — 2004. — V. 57, № 6. — P. 292–294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Genetic analysis of mycobacterium tuberculosis strains isolated in Ural region, Russian Federation, by MIRU-VNTR genotyping / Kovalev SY.</w:t>
      </w:r>
      <w:r w:rsidRPr="00721D41">
        <w:rPr>
          <w:w w:val="105"/>
          <w:sz w:val="28"/>
          <w:lang w:val="en-US"/>
        </w:rPr>
        <w:t xml:space="preserve">, </w:t>
      </w:r>
      <w:r w:rsidRPr="00721D41">
        <w:rPr>
          <w:bCs/>
          <w:w w:val="105"/>
          <w:sz w:val="28"/>
          <w:lang w:val="en-US"/>
        </w:rPr>
        <w:t>Kamaev EY.</w:t>
      </w:r>
      <w:r w:rsidRPr="00721D41">
        <w:rPr>
          <w:w w:val="105"/>
          <w:sz w:val="28"/>
          <w:lang w:val="en-US"/>
        </w:rPr>
        <w:t xml:space="preserve">, </w:t>
      </w:r>
      <w:r w:rsidRPr="00721D41">
        <w:rPr>
          <w:bCs/>
          <w:w w:val="105"/>
          <w:sz w:val="28"/>
          <w:lang w:val="en-US"/>
        </w:rPr>
        <w:t xml:space="preserve">Kravchenko MA. et al. // </w:t>
      </w:r>
      <w:r w:rsidRPr="00721D41">
        <w:rPr>
          <w:w w:val="105"/>
          <w:sz w:val="28"/>
          <w:lang w:val="en-US"/>
        </w:rPr>
        <w:t>Int J Tuberc Lung Dis.-2005.-Vol. 9, No7.-P.746-752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uk-UA"/>
        </w:rPr>
      </w:pPr>
      <w:r w:rsidRPr="00721D41">
        <w:rPr>
          <w:bCs/>
          <w:w w:val="105"/>
          <w:sz w:val="28"/>
          <w:lang w:val="en-US"/>
        </w:rPr>
        <w:t xml:space="preserve">Genetic diversity and population structure of </w:t>
      </w:r>
      <w:r w:rsidRPr="00721D41">
        <w:rPr>
          <w:bCs/>
          <w:iCs/>
          <w:w w:val="105"/>
          <w:sz w:val="28"/>
          <w:lang w:val="en-US"/>
        </w:rPr>
        <w:t xml:space="preserve">Mycobacterium tuberculosis </w:t>
      </w:r>
      <w:r w:rsidRPr="00721D41">
        <w:rPr>
          <w:bCs/>
          <w:w w:val="105"/>
          <w:sz w:val="28"/>
          <w:lang w:val="en-US"/>
        </w:rPr>
        <w:t>in Casablanca, a Moroccan City with high incidence of tuberculosis / Tazi L., Baghdadi J.E.,Lesjean S. et al.</w:t>
      </w:r>
      <w:r w:rsidRPr="00721D41">
        <w:rPr>
          <w:w w:val="105"/>
          <w:sz w:val="28"/>
          <w:lang w:val="en-US"/>
        </w:rPr>
        <w:t xml:space="preserve"> // Journal of clinical microbiology.-2004.-Vol.42, №1.-P. 461-466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Genetic diversity of </w:t>
      </w:r>
      <w:r w:rsidRPr="00721D41">
        <w:rPr>
          <w:iCs/>
          <w:w w:val="105"/>
          <w:sz w:val="28"/>
          <w:lang w:val="en-US"/>
        </w:rPr>
        <w:t xml:space="preserve">Mycobacterium tuberculosis </w:t>
      </w:r>
      <w:r w:rsidRPr="00721D41">
        <w:rPr>
          <w:w w:val="105"/>
          <w:sz w:val="28"/>
          <w:lang w:val="en-US"/>
        </w:rPr>
        <w:t>in Sicily based on spoligotyping and variable number of tandem DNA repeats and comparison with a spoligotyping database for population-based analysis / Sola C, Ferdinant S, Mammina C. et al. // J clin microbiol.-2001.-Vol.39, № 4.-P.1559-1565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Genetic Variation and Evolutionary Origin of the Direct Repeat Locus of </w:t>
      </w:r>
      <w:r w:rsidRPr="00721D41">
        <w:rPr>
          <w:iCs/>
          <w:w w:val="105"/>
          <w:sz w:val="28"/>
          <w:lang w:val="en-US"/>
        </w:rPr>
        <w:t xml:space="preserve">Mycobacterium tuberculosis </w:t>
      </w:r>
      <w:r w:rsidRPr="00721D41">
        <w:rPr>
          <w:w w:val="105"/>
          <w:sz w:val="28"/>
          <w:lang w:val="en-US"/>
        </w:rPr>
        <w:t>Complex Bacteria Van Embden J. D. A., Van Gorkom T., Kremer K. et al. Journal of bacteriology.-2000.-Vol.182, №9.-P. 2393-2401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Genomic deletions classify the Beijing/W strains as a distinct genetic lineage of Mycobacterium tuberculosis / Tsolaki AG., Gagneux S., Pym AS. et al. // Journal clinic microbiology.-2005.-Vol.43, </w:t>
      </w:r>
      <w:r w:rsidRPr="00721D41">
        <w:rPr>
          <w:w w:val="105"/>
          <w:sz w:val="28"/>
          <w:lang w:val="en-US"/>
        </w:rPr>
        <w:t>№</w:t>
      </w:r>
      <w:r w:rsidRPr="00721D41">
        <w:rPr>
          <w:bCs/>
          <w:w w:val="105"/>
          <w:sz w:val="28"/>
          <w:lang w:val="en-US"/>
        </w:rPr>
        <w:t>7.-P.3185-3191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lastRenderedPageBreak/>
        <w:t xml:space="preserve">Genotypic and phenotypic characterization of drug-resistant </w:t>
      </w:r>
      <w:r w:rsidRPr="00721D41">
        <w:rPr>
          <w:iCs/>
          <w:w w:val="105"/>
          <w:sz w:val="28"/>
          <w:lang w:val="en-US"/>
        </w:rPr>
        <w:t xml:space="preserve">mycobacterium tuberculosis </w:t>
      </w:r>
      <w:r w:rsidRPr="00721D41">
        <w:rPr>
          <w:w w:val="105"/>
          <w:sz w:val="28"/>
          <w:lang w:val="en-US"/>
        </w:rPr>
        <w:t>isolates from rural districts of the western cape province of South Africa / Streicher E. M., Warren R. M., Kewley C. // Journal of clinical microbiology.-2004.-Vol.42, №2.-P. 891-894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Genotyping analyses of tuberculosis cases in U.S.- and foreign-born Massachusetts residents / </w:t>
      </w:r>
      <w:r w:rsidRPr="00721D41">
        <w:rPr>
          <w:bCs/>
          <w:w w:val="105"/>
          <w:sz w:val="28"/>
          <w:lang w:val="en-US"/>
        </w:rPr>
        <w:t xml:space="preserve">Sharnprapai S., Miller A.C., Suruki R. et al. // </w:t>
      </w:r>
      <w:r w:rsidRPr="00721D41">
        <w:rPr>
          <w:w w:val="105"/>
          <w:sz w:val="28"/>
          <w:lang w:val="en-US"/>
        </w:rPr>
        <w:t>Emerging infectious diseases.-2002.-Vol. 8, № 11.-P.1239-1245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Genotyping of </w:t>
      </w:r>
      <w:r w:rsidRPr="00721D41">
        <w:rPr>
          <w:bCs/>
          <w:iCs/>
          <w:w w:val="105"/>
          <w:sz w:val="28"/>
          <w:lang w:val="en-US"/>
        </w:rPr>
        <w:t xml:space="preserve">Mycobacterium tuberculosis </w:t>
      </w:r>
      <w:r w:rsidRPr="00721D41">
        <w:rPr>
          <w:bCs/>
          <w:w w:val="105"/>
          <w:sz w:val="28"/>
          <w:lang w:val="en-US"/>
        </w:rPr>
        <w:t xml:space="preserve">clinical isolates in two cities of Turkey: Description of a new family of genotypes that is phylogeographically specific for Asia Minor / Zozio T., Allix G., Gunal S. et al. // </w:t>
      </w:r>
      <w:r w:rsidRPr="00721D41">
        <w:rPr>
          <w:bCs/>
          <w:iCs/>
          <w:w w:val="105"/>
          <w:sz w:val="28"/>
          <w:lang w:val="en-US"/>
        </w:rPr>
        <w:t>BMC Microbiology.-</w:t>
      </w:r>
      <w:r w:rsidRPr="00721D41">
        <w:rPr>
          <w:bCs/>
          <w:w w:val="105"/>
          <w:sz w:val="28"/>
          <w:lang w:val="en-US"/>
        </w:rPr>
        <w:t xml:space="preserve">2005.-Vol.44, </w:t>
      </w:r>
      <w:r w:rsidRPr="00721D41">
        <w:rPr>
          <w:w w:val="105"/>
          <w:sz w:val="28"/>
          <w:lang w:val="en-US"/>
        </w:rPr>
        <w:t>№5.-P.</w:t>
      </w:r>
      <w:r w:rsidRPr="00721D41">
        <w:rPr>
          <w:bCs/>
          <w:w w:val="105"/>
          <w:sz w:val="28"/>
          <w:lang w:val="en-US"/>
        </w:rPr>
        <w:t>1471-2180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Genotyping of the Mycobacterium tuberculosis complex using MIRUs: association with VNTR and spoligotyping for molecular epidemiology and evolutionary genetics / Sola C., Filliol I., Legrand E. et al. // Infection, Genetics and Evolution.-2003.-Vol. 3.-P.125–133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 xml:space="preserve">Global dissemination of the Mycobacterium tuberculosis W-Beijing family strains / </w:t>
      </w:r>
      <w:r w:rsidRPr="00721D41">
        <w:rPr>
          <w:bCs/>
          <w:w w:val="105"/>
          <w:sz w:val="28"/>
          <w:lang w:val="en-GB"/>
        </w:rPr>
        <w:t xml:space="preserve">Bifani P., Mathema B., Kurepina N. </w:t>
      </w:r>
      <w:proofErr w:type="gramStart"/>
      <w:r w:rsidRPr="00721D41">
        <w:rPr>
          <w:bCs/>
          <w:w w:val="105"/>
          <w:sz w:val="28"/>
          <w:lang w:val="en-GB"/>
        </w:rPr>
        <w:t>et</w:t>
      </w:r>
      <w:proofErr w:type="gramEnd"/>
      <w:r w:rsidRPr="00721D41">
        <w:rPr>
          <w:bCs/>
          <w:w w:val="105"/>
          <w:sz w:val="28"/>
          <w:lang w:val="en-GB"/>
        </w:rPr>
        <w:t xml:space="preserve"> all. </w:t>
      </w:r>
      <w:r w:rsidRPr="00721D41">
        <w:rPr>
          <w:bCs/>
          <w:w w:val="105"/>
          <w:sz w:val="28"/>
          <w:lang w:val="en-US"/>
        </w:rPr>
        <w:t xml:space="preserve">// </w:t>
      </w:r>
      <w:r w:rsidRPr="00721D41">
        <w:rPr>
          <w:w w:val="105"/>
          <w:sz w:val="28"/>
          <w:lang w:val="en-US"/>
        </w:rPr>
        <w:t>TRENDS in Microbiology.-2002.-Vol.10, № 1.-P.45-52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Global distribution of </w:t>
      </w:r>
      <w:r w:rsidRPr="00721D41">
        <w:rPr>
          <w:iCs/>
          <w:w w:val="105"/>
          <w:sz w:val="28"/>
          <w:lang w:val="en-US"/>
        </w:rPr>
        <w:t xml:space="preserve">Mycobacterium tuberculosis </w:t>
      </w:r>
      <w:r w:rsidRPr="00721D41">
        <w:rPr>
          <w:w w:val="105"/>
          <w:sz w:val="28"/>
          <w:lang w:val="en-US"/>
        </w:rPr>
        <w:t xml:space="preserve">spoligotypes / </w:t>
      </w:r>
      <w:r w:rsidRPr="00721D41">
        <w:rPr>
          <w:bCs/>
          <w:w w:val="105"/>
          <w:sz w:val="28"/>
          <w:lang w:val="en-US"/>
        </w:rPr>
        <w:t xml:space="preserve">Filliol I., Driscoll J., Soolingen D. </w:t>
      </w:r>
      <w:proofErr w:type="gramStart"/>
      <w:r w:rsidRPr="00721D41">
        <w:rPr>
          <w:bCs/>
          <w:w w:val="105"/>
          <w:sz w:val="28"/>
          <w:lang w:val="en-US"/>
        </w:rPr>
        <w:t>et</w:t>
      </w:r>
      <w:proofErr w:type="gramEnd"/>
      <w:r w:rsidRPr="00721D41">
        <w:rPr>
          <w:bCs/>
          <w:w w:val="105"/>
          <w:sz w:val="28"/>
          <w:lang w:val="en-US"/>
        </w:rPr>
        <w:t xml:space="preserve"> all. </w:t>
      </w:r>
      <w:r w:rsidRPr="00721D41">
        <w:rPr>
          <w:w w:val="105"/>
          <w:sz w:val="28"/>
          <w:lang w:val="en-US"/>
        </w:rPr>
        <w:t>// Emerging Infectious Diseases.-2002.-Vol. 8, No. 11. P.1347-1349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Guidelines of tuberculosis preventive therapy for HIV-infected persons: a prospective, multicentre study / Antonucci G., Girardi E., Raviglione M. et al.// Eur Respir J.-2001.-Vol.18.-P.369–375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Heterogeneity of </w:t>
      </w:r>
      <w:r w:rsidRPr="00721D41">
        <w:rPr>
          <w:bCs/>
          <w:iCs/>
          <w:w w:val="105"/>
          <w:sz w:val="28"/>
          <w:lang w:val="en-US"/>
        </w:rPr>
        <w:t xml:space="preserve">Mycobacterium tuberculosis </w:t>
      </w:r>
      <w:r w:rsidRPr="00721D41">
        <w:rPr>
          <w:bCs/>
          <w:w w:val="105"/>
          <w:sz w:val="28"/>
          <w:lang w:val="en-US"/>
        </w:rPr>
        <w:t xml:space="preserve">Isolates in Yangon, Myanmar / Phyu S., Jureen R., Ti T. et al. // </w:t>
      </w:r>
      <w:r w:rsidRPr="00721D41">
        <w:rPr>
          <w:w w:val="105"/>
          <w:sz w:val="28"/>
          <w:lang w:val="en-US"/>
        </w:rPr>
        <w:t>Journal of clinical microbiology.-2003.-Vol.41, №10.-P.4907- 4908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High prevalence of KatG Ser315Thr substitution among isoniazid-resistant Mycobacterium tuberculosis clinical isolates from northwestern Russia, 1996-2001 // Mokrousov I., O. Narvskaya, T. Otten, E. et al. // Antimicrob. Agents Chemother. 2002.-Vol.46,</w:t>
      </w:r>
      <w:r w:rsidRPr="00721D41">
        <w:rPr>
          <w:w w:val="105"/>
          <w:sz w:val="28"/>
          <w:lang w:val="en-US"/>
        </w:rPr>
        <w:t xml:space="preserve"> №</w:t>
      </w:r>
      <w:r w:rsidRPr="00721D41">
        <w:rPr>
          <w:bCs/>
          <w:w w:val="105"/>
          <w:sz w:val="28"/>
          <w:lang w:val="en-US"/>
        </w:rPr>
        <w:t>5.-P.1417-1424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lastRenderedPageBreak/>
        <w:t>High resolution, on-line identification of strains from the</w:t>
      </w:r>
      <w:r w:rsidRPr="00721D41">
        <w:rPr>
          <w:bCs/>
          <w:w w:val="105"/>
          <w:sz w:val="28"/>
          <w:lang w:val="uk-UA"/>
        </w:rPr>
        <w:t xml:space="preserve"> </w:t>
      </w:r>
      <w:r w:rsidRPr="00721D41">
        <w:rPr>
          <w:bCs/>
          <w:iCs/>
          <w:w w:val="105"/>
          <w:sz w:val="28"/>
          <w:lang w:val="en-US"/>
        </w:rPr>
        <w:t xml:space="preserve">Mycobacterium tuberculosis </w:t>
      </w:r>
      <w:r w:rsidRPr="00721D41">
        <w:rPr>
          <w:bCs/>
          <w:w w:val="105"/>
          <w:sz w:val="28"/>
          <w:lang w:val="en-US"/>
        </w:rPr>
        <w:t>complex based on tandem repeat typing</w:t>
      </w:r>
      <w:r w:rsidRPr="00721D41">
        <w:rPr>
          <w:bCs/>
          <w:w w:val="105"/>
          <w:sz w:val="28"/>
          <w:lang w:val="uk-UA"/>
        </w:rPr>
        <w:t xml:space="preserve"> / </w:t>
      </w:r>
      <w:r w:rsidRPr="00721D41">
        <w:rPr>
          <w:bCs/>
          <w:w w:val="105"/>
          <w:sz w:val="28"/>
          <w:lang w:val="en-US"/>
        </w:rPr>
        <w:t>Le Flèche</w:t>
      </w:r>
      <w:r w:rsidRPr="00721D41">
        <w:rPr>
          <w:bCs/>
          <w:w w:val="105"/>
          <w:sz w:val="28"/>
          <w:lang w:val="uk-UA"/>
        </w:rPr>
        <w:t xml:space="preserve"> </w:t>
      </w:r>
      <w:r w:rsidRPr="00721D41">
        <w:rPr>
          <w:bCs/>
          <w:w w:val="105"/>
          <w:sz w:val="28"/>
          <w:lang w:val="en-US"/>
        </w:rPr>
        <w:t xml:space="preserve">P., Fabre M., Denoeud F. et al. // </w:t>
      </w:r>
      <w:r w:rsidRPr="00721D41">
        <w:rPr>
          <w:bCs/>
          <w:iCs/>
          <w:w w:val="105"/>
          <w:sz w:val="28"/>
          <w:lang w:val="en-US"/>
        </w:rPr>
        <w:t>BMC Microbiology</w:t>
      </w:r>
      <w:r w:rsidRPr="00721D41">
        <w:rPr>
          <w:bCs/>
          <w:iCs/>
          <w:w w:val="105"/>
          <w:sz w:val="28"/>
          <w:lang w:val="uk-UA"/>
        </w:rPr>
        <w:t>ю-</w:t>
      </w:r>
      <w:r w:rsidRPr="00721D41">
        <w:rPr>
          <w:bCs/>
          <w:w w:val="105"/>
          <w:sz w:val="28"/>
          <w:lang w:val="en-US"/>
        </w:rPr>
        <w:t>2002</w:t>
      </w:r>
      <w:r w:rsidRPr="00721D41">
        <w:rPr>
          <w:bCs/>
          <w:w w:val="105"/>
          <w:sz w:val="28"/>
          <w:lang w:val="uk-UA"/>
        </w:rPr>
        <w:t>.</w:t>
      </w:r>
      <w:r w:rsidRPr="00721D41">
        <w:rPr>
          <w:bCs/>
          <w:w w:val="105"/>
          <w:sz w:val="28"/>
          <w:lang w:val="en-US"/>
        </w:rPr>
        <w:t>-Vol.</w:t>
      </w:r>
      <w:r w:rsidRPr="00721D41">
        <w:rPr>
          <w:bCs/>
          <w:w w:val="105"/>
          <w:sz w:val="28"/>
          <w:lang w:val="uk-UA"/>
        </w:rPr>
        <w:t>37</w:t>
      </w:r>
      <w:r w:rsidRPr="00721D41">
        <w:rPr>
          <w:bCs/>
          <w:w w:val="105"/>
          <w:sz w:val="28"/>
          <w:lang w:val="en-US"/>
        </w:rPr>
        <w:t>, №</w:t>
      </w:r>
      <w:r w:rsidRPr="00721D41">
        <w:rPr>
          <w:bCs/>
          <w:w w:val="105"/>
          <w:sz w:val="28"/>
          <w:lang w:val="uk-UA"/>
        </w:rPr>
        <w:t>2</w:t>
      </w:r>
      <w:r w:rsidRPr="00721D41">
        <w:rPr>
          <w:bCs/>
          <w:w w:val="105"/>
          <w:sz w:val="28"/>
          <w:lang w:val="en-US"/>
        </w:rPr>
        <w:t>.-P.</w:t>
      </w:r>
      <w:r w:rsidRPr="00721D41">
        <w:rPr>
          <w:bCs/>
          <w:w w:val="105"/>
          <w:sz w:val="28"/>
          <w:lang w:val="uk-UA"/>
        </w:rPr>
        <w:t>1-12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Identification and evolution of an IS6110 low-copy-number mycobacterium tuberculosis cluster / Mathema B., Bifani P.J., Driscoll J. et al. // The journal of infectious diseases.-2002.-Vol.185, №</w:t>
      </w:r>
      <w:r w:rsidRPr="00721D41">
        <w:rPr>
          <w:bCs/>
          <w:w w:val="105"/>
          <w:sz w:val="28"/>
          <w:lang w:val="uk-UA"/>
        </w:rPr>
        <w:t>2</w:t>
      </w:r>
      <w:r w:rsidRPr="00721D41">
        <w:rPr>
          <w:bCs/>
          <w:w w:val="105"/>
          <w:sz w:val="28"/>
          <w:lang w:val="en-US"/>
        </w:rPr>
        <w:t>.-P.641–649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Identification of a W variant outbreak of Mycobacterium tuberculosis via population-based molecular epidemiology / Bifani P.J., Mathema B., Liu Z. et al. // JAMA.-1999.-Vol.282.-№24.-P.2321-2327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IS6110, an IS-like element of Mycobacterium tuberculosis complex / Thierry D., Cave M.D., Eisenach K.D. et al. // Nucleic Acids Research.-1990.-Vol.18, №1.-P.184-184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IS</w:t>
      </w:r>
      <w:r w:rsidRPr="00721D41">
        <w:rPr>
          <w:bCs/>
          <w:iCs/>
          <w:w w:val="105"/>
          <w:sz w:val="28"/>
          <w:lang w:val="en-US"/>
        </w:rPr>
        <w:t>6110</w:t>
      </w:r>
      <w:r w:rsidRPr="00721D41">
        <w:rPr>
          <w:bCs/>
          <w:w w:val="105"/>
          <w:sz w:val="28"/>
          <w:lang w:val="en-US"/>
        </w:rPr>
        <w:t xml:space="preserve">-Mediated Deletion Polymorphism in the Direct Repeat Region of Clinical Isolates of </w:t>
      </w:r>
      <w:r w:rsidRPr="00721D41">
        <w:rPr>
          <w:bCs/>
          <w:iCs/>
          <w:w w:val="105"/>
          <w:sz w:val="28"/>
          <w:lang w:val="en-US"/>
        </w:rPr>
        <w:t xml:space="preserve">Mycobacterium tuberculosis / </w:t>
      </w:r>
      <w:r w:rsidRPr="00721D41">
        <w:rPr>
          <w:bCs/>
          <w:w w:val="105"/>
          <w:sz w:val="28"/>
          <w:lang w:val="en-US"/>
        </w:rPr>
        <w:t xml:space="preserve">Sampson S. L., Warren R. M., Richardson M. // </w:t>
      </w:r>
      <w:r w:rsidRPr="00721D41">
        <w:rPr>
          <w:w w:val="105"/>
          <w:sz w:val="28"/>
          <w:lang w:val="en-US"/>
        </w:rPr>
        <w:t>Journal of clinical microbiology.-2003.-Vol.185, №8.-P. 2856-2866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IS6110-restriction fragment length polymorphism based DNA fingerprinting in molecular epidemiology of tuberculosis / </w:t>
      </w:r>
      <w:r w:rsidRPr="00721D41">
        <w:rPr>
          <w:bCs/>
          <w:w w:val="105"/>
          <w:sz w:val="28"/>
          <w:lang w:val="da-DK"/>
        </w:rPr>
        <w:t xml:space="preserve">Pei X., Wang S., Zhu G. et al. </w:t>
      </w:r>
      <w:r w:rsidRPr="00721D41">
        <w:rPr>
          <w:bCs/>
          <w:w w:val="105"/>
          <w:sz w:val="28"/>
          <w:lang w:val="en-US"/>
        </w:rPr>
        <w:t xml:space="preserve">// Zhonghua Jie He He Hu Xi Za Zhi.-2002.-Vol. 25, </w:t>
      </w:r>
      <w:r w:rsidRPr="00721D41">
        <w:rPr>
          <w:w w:val="105"/>
          <w:sz w:val="28"/>
          <w:lang w:val="en-US"/>
        </w:rPr>
        <w:t>№</w:t>
      </w:r>
      <w:r w:rsidRPr="00721D41">
        <w:rPr>
          <w:bCs/>
          <w:w w:val="105"/>
          <w:sz w:val="28"/>
          <w:lang w:val="en-US"/>
        </w:rPr>
        <w:t xml:space="preserve"> 1.-P.18-20.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James M. Antimicrobial Agent Resistance in Mycobacteria: Molecular Genetic Insights // Clinical microbiology reviews.-1995.-Vol.8, № 4.-P.496–514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Jou R., Chiang C.Y., Huang W.L. Distribution of the Beijing family genotypes of Mycobacterium tuberculosis in Taiwan. // Journal Clinical Microbiology.-2005.-Vol. 43, № 1.-P.95-100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Karine Brudey, Max Gordon, Peter Moström, Liselott Svensson. «Molecular Epidemiology of </w:t>
      </w:r>
      <w:r w:rsidRPr="00721D41">
        <w:rPr>
          <w:iCs/>
          <w:w w:val="105"/>
          <w:sz w:val="28"/>
          <w:lang w:val="en-US"/>
        </w:rPr>
        <w:t xml:space="preserve">Mycobacterium tuberculosis </w:t>
      </w:r>
      <w:r w:rsidRPr="00721D41">
        <w:rPr>
          <w:w w:val="105"/>
          <w:sz w:val="28"/>
          <w:lang w:val="en-US"/>
        </w:rPr>
        <w:t>in Western Sweden» // J Clin Microbiology.-2004.-Vol.39, No.6.-P.3046–3051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w w:val="105"/>
          <w:sz w:val="28"/>
          <w:lang w:val="en-US"/>
        </w:rPr>
        <w:t>Kremer K., Glynn JR., Lillebaek T. Definition of the Beijing/</w:t>
      </w:r>
      <w:r w:rsidRPr="00721D41">
        <w:rPr>
          <w:bCs/>
          <w:w w:val="105"/>
          <w:sz w:val="28"/>
          <w:lang w:val="en-US"/>
        </w:rPr>
        <w:t xml:space="preserve">W lineage of Mycobacterium tuberculosis on the basis of genetic markers // Journal Clinic Microbiology. 2004.-Vol.42, </w:t>
      </w:r>
      <w:r w:rsidRPr="00721D41">
        <w:rPr>
          <w:w w:val="105"/>
          <w:sz w:val="28"/>
          <w:lang w:val="en-US"/>
        </w:rPr>
        <w:t>№</w:t>
      </w:r>
      <w:r w:rsidRPr="00721D41">
        <w:rPr>
          <w:bCs/>
          <w:w w:val="105"/>
          <w:sz w:val="28"/>
          <w:lang w:val="en-US"/>
        </w:rPr>
        <w:t xml:space="preserve"> 9.-P.4040-4049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lastRenderedPageBreak/>
        <w:t xml:space="preserve">Lauren S. Cowan L., Crawford J.T. </w:t>
      </w:r>
      <w:r w:rsidRPr="00721D41">
        <w:rPr>
          <w:w w:val="105"/>
          <w:sz w:val="28"/>
          <w:lang w:val="en-US"/>
        </w:rPr>
        <w:t xml:space="preserve">Genotype Analysis of </w:t>
      </w:r>
      <w:r w:rsidRPr="00721D41">
        <w:rPr>
          <w:iCs/>
          <w:w w:val="105"/>
          <w:sz w:val="28"/>
          <w:lang w:val="en-US"/>
        </w:rPr>
        <w:t xml:space="preserve">Mycobacterium tuberculosis </w:t>
      </w:r>
      <w:r w:rsidRPr="00721D41">
        <w:rPr>
          <w:w w:val="105"/>
          <w:sz w:val="28"/>
          <w:lang w:val="en-US"/>
        </w:rPr>
        <w:t>Isolates from a Sentinel Surveillance Population // Emerging infectious diseases.-2002.-Vol. 8, № 11.-P.1294-1302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Long-Term Population-Based Genotyping Study of Mycobacterium tuberculosis Complex </w:t>
      </w:r>
      <w:proofErr w:type="gramStart"/>
      <w:r w:rsidRPr="00721D41">
        <w:rPr>
          <w:w w:val="105"/>
          <w:sz w:val="28"/>
          <w:lang w:val="en-US"/>
        </w:rPr>
        <w:t>Isolates</w:t>
      </w:r>
      <w:proofErr w:type="gramEnd"/>
      <w:r w:rsidRPr="00721D41">
        <w:rPr>
          <w:w w:val="105"/>
          <w:sz w:val="28"/>
          <w:lang w:val="en-US"/>
        </w:rPr>
        <w:t xml:space="preserve"> in the French Departments of the Americans / Brudey K., Fiolliol I., Ferdinand S. et all. // </w:t>
      </w:r>
      <w:r w:rsidRPr="00721D41">
        <w:rPr>
          <w:bCs/>
          <w:w w:val="105"/>
          <w:sz w:val="28"/>
          <w:lang w:val="en-US"/>
        </w:rPr>
        <w:t xml:space="preserve">Journal Clinic Microbiology. 2006.-Vol.44, </w:t>
      </w:r>
      <w:r w:rsidRPr="00721D41">
        <w:rPr>
          <w:w w:val="105"/>
          <w:sz w:val="28"/>
          <w:lang w:val="en-US"/>
        </w:rPr>
        <w:t>№</w:t>
      </w:r>
      <w:r w:rsidRPr="00721D41">
        <w:rPr>
          <w:bCs/>
          <w:w w:val="105"/>
          <w:sz w:val="28"/>
          <w:lang w:val="en-US"/>
        </w:rPr>
        <w:t xml:space="preserve"> 1.-P.183-191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MacMicking J, Xie QW, Nathan C. Nitric oxide and macrophage function // Annu Rev Immunol.-1997.-Vol. 15, № 3.-P.323–50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GB"/>
        </w:rPr>
      </w:pPr>
      <w:r w:rsidRPr="00721D41">
        <w:rPr>
          <w:bCs/>
          <w:iCs/>
          <w:w w:val="105"/>
          <w:sz w:val="28"/>
          <w:lang w:val="en-GB"/>
        </w:rPr>
        <w:t xml:space="preserve">Mathema </w:t>
      </w:r>
      <w:r w:rsidRPr="00721D41">
        <w:rPr>
          <w:bCs/>
          <w:iCs/>
          <w:w w:val="105"/>
          <w:sz w:val="28"/>
          <w:lang w:val="en-US"/>
        </w:rPr>
        <w:t>B.</w:t>
      </w:r>
      <w:r w:rsidRPr="00721D41">
        <w:rPr>
          <w:bCs/>
          <w:iCs/>
          <w:w w:val="105"/>
          <w:sz w:val="28"/>
          <w:lang w:val="en-GB"/>
        </w:rPr>
        <w:t>, Kurepina</w:t>
      </w:r>
      <w:r w:rsidRPr="00721D41">
        <w:rPr>
          <w:bCs/>
          <w:iCs/>
          <w:w w:val="105"/>
          <w:sz w:val="28"/>
          <w:lang w:val="en-US"/>
        </w:rPr>
        <w:t xml:space="preserve"> N.E.</w:t>
      </w:r>
      <w:r w:rsidRPr="00721D41">
        <w:rPr>
          <w:bCs/>
          <w:iCs/>
          <w:w w:val="105"/>
          <w:sz w:val="28"/>
          <w:lang w:val="en-GB"/>
        </w:rPr>
        <w:t>, Bifani P.J., Kreiswirth B.N. Molecular epidemiology of tuberculosis: current insights. / Clinical microbiology reviews.-2006.-Vol.19, No.4.-P.658–685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Methods, used in the molecular epidemiology of tuberculosis / Moström P., Gordon M., Sola C. et al. // Clinical microbiology and infection.-2002.-Vol.8, № 11.-P.694-704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Microevolution of the direct repeat region of </w:t>
      </w:r>
      <w:r w:rsidRPr="00721D41">
        <w:rPr>
          <w:iCs/>
          <w:w w:val="105"/>
          <w:sz w:val="28"/>
          <w:lang w:val="en-US"/>
        </w:rPr>
        <w:t>Mycobacterium tuberculosis</w:t>
      </w:r>
      <w:r w:rsidRPr="00721D41">
        <w:rPr>
          <w:w w:val="105"/>
          <w:sz w:val="28"/>
          <w:lang w:val="en-US"/>
        </w:rPr>
        <w:t xml:space="preserve">: implications for interpretation of spoligotyping data / Warren R.M., Streicher E. M., Sampson S. L., // Journal of clinical microbiology.-2002.-Vol. 40, </w:t>
      </w:r>
      <w:r w:rsidRPr="00721D41">
        <w:rPr>
          <w:bCs/>
          <w:iCs/>
          <w:w w:val="105"/>
          <w:sz w:val="28"/>
          <w:lang w:val="en-US"/>
        </w:rPr>
        <w:t>№</w:t>
      </w:r>
      <w:r w:rsidRPr="00721D41">
        <w:rPr>
          <w:w w:val="105"/>
          <w:sz w:val="28"/>
          <w:lang w:val="en-US"/>
        </w:rPr>
        <w:t xml:space="preserve"> 12.-P.4457-4465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w w:val="105"/>
          <w:sz w:val="28"/>
          <w:lang w:val="en-US"/>
        </w:rPr>
        <w:t xml:space="preserve">Molecular characteristics of strains of the Cameroon family, the major group of </w:t>
      </w:r>
      <w:r w:rsidRPr="00721D41">
        <w:rPr>
          <w:iCs/>
          <w:w w:val="105"/>
          <w:sz w:val="28"/>
          <w:lang w:val="en-US"/>
        </w:rPr>
        <w:t xml:space="preserve">Mycobacterium tuberculosis </w:t>
      </w:r>
      <w:r w:rsidRPr="00721D41">
        <w:rPr>
          <w:w w:val="105"/>
          <w:sz w:val="28"/>
          <w:lang w:val="en-US"/>
        </w:rPr>
        <w:t xml:space="preserve">in a country with a high prevalence of tuberculosis / </w:t>
      </w:r>
      <w:r w:rsidRPr="00721D41">
        <w:rPr>
          <w:w w:val="105"/>
          <w:sz w:val="28"/>
          <w:lang w:val="da-DK"/>
        </w:rPr>
        <w:t>Niobe-Eyangoh S.N., Kuaban C., Sorlin</w:t>
      </w:r>
      <w:r w:rsidRPr="00721D41">
        <w:rPr>
          <w:w w:val="105"/>
          <w:sz w:val="28"/>
          <w:lang w:val="uk-UA"/>
        </w:rPr>
        <w:t xml:space="preserve"> </w:t>
      </w:r>
      <w:r w:rsidRPr="00721D41">
        <w:rPr>
          <w:w w:val="105"/>
          <w:sz w:val="28"/>
          <w:lang w:val="da-DK"/>
        </w:rPr>
        <w:t xml:space="preserve">P. et al. </w:t>
      </w:r>
      <w:r w:rsidRPr="00721D41">
        <w:rPr>
          <w:w w:val="105"/>
          <w:sz w:val="28"/>
          <w:lang w:val="en-US"/>
        </w:rPr>
        <w:t xml:space="preserve">// Journal of clinical microbiology.-2004.-Vol. 42, </w:t>
      </w:r>
      <w:r w:rsidRPr="00721D41">
        <w:rPr>
          <w:bCs/>
          <w:iCs/>
          <w:w w:val="105"/>
          <w:sz w:val="28"/>
          <w:lang w:val="en-US"/>
        </w:rPr>
        <w:t>№</w:t>
      </w:r>
      <w:r w:rsidRPr="00721D41">
        <w:rPr>
          <w:w w:val="105"/>
          <w:sz w:val="28"/>
          <w:lang w:val="en-US"/>
        </w:rPr>
        <w:t xml:space="preserve"> 11.-P.5029–5035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Molecular characterization of M. tuberculosis strains from North-West Region of Russia / Narvskaya O., Mokrousov I., Limeschenko E. et al. // EpiNorth.-2000.-Vol.2.- №7.-P.22-24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en-US"/>
        </w:rPr>
      </w:pPr>
      <w:r w:rsidRPr="00721D41">
        <w:rPr>
          <w:iCs/>
          <w:w w:val="105"/>
          <w:sz w:val="28"/>
          <w:lang w:val="en-US"/>
        </w:rPr>
        <w:t>Molecular epidemiologic evaluation of transmissibility and virulence of Mycobacterium tuberculosis / Rhee J. T., Piatek A. S., Small P. M. et al. // J. Clin. Microbiol. — 1999. — V.37, № 6. — P. 1764–1770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w w:val="105"/>
          <w:sz w:val="28"/>
          <w:lang w:val="en-US"/>
        </w:rPr>
        <w:t>Molecular Epidemiology and Drug Resistance of Mycobacterium tuberculosis Isolates in the Archangel Prison in Russia: Predominance of the W-</w:t>
      </w:r>
      <w:r w:rsidRPr="00721D41">
        <w:rPr>
          <w:w w:val="105"/>
          <w:sz w:val="28"/>
          <w:lang w:val="en-US"/>
        </w:rPr>
        <w:lastRenderedPageBreak/>
        <w:t>Beijing Clone Family / Toungoussova O. S., Mariandyshev A., Bjune G. et al. // Clinical Infectious Diseases. – 2003. – Vol. 37, №5. – P. 665-672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 xml:space="preserve">Molecular epidemiology of Mycobacterium tuberculosis in China: a nationwide random survey in 2000 / </w:t>
      </w:r>
      <w:r w:rsidRPr="00721D41">
        <w:rPr>
          <w:bCs/>
          <w:w w:val="105"/>
          <w:sz w:val="28"/>
          <w:lang w:val="da-DK"/>
        </w:rPr>
        <w:t xml:space="preserve">Li WM., Wang SM., Li CY. et al. </w:t>
      </w:r>
      <w:r w:rsidRPr="00721D41">
        <w:rPr>
          <w:bCs/>
          <w:w w:val="105"/>
          <w:sz w:val="28"/>
          <w:lang w:val="en-US"/>
        </w:rPr>
        <w:t xml:space="preserve">// International Journal Tuberculosis Lung Disease.-2005.-Vol.9, </w:t>
      </w:r>
      <w:r w:rsidRPr="00721D41">
        <w:rPr>
          <w:w w:val="105"/>
          <w:sz w:val="28"/>
          <w:lang w:val="en-US"/>
        </w:rPr>
        <w:t>№</w:t>
      </w:r>
      <w:r w:rsidRPr="00721D41">
        <w:rPr>
          <w:bCs/>
          <w:w w:val="105"/>
          <w:sz w:val="28"/>
          <w:lang w:val="en-US"/>
        </w:rPr>
        <w:t xml:space="preserve"> 12.-P.1314-1219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Molecular epidemiology of Mycobacterium tuberculosis in Norway / Dahle U.R., Sandven P., Hekdak E., Gaugant D.A // Journal of clinical microbiology.-2001.- Vol. 39, № 5.-P.1802-1807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 xml:space="preserve">Molecular epidemiology of Mycobacterium tuberculosis in western Sweden / Brudey K, Gordon M, Mostrom P </w:t>
      </w:r>
      <w:proofErr w:type="gramStart"/>
      <w:r w:rsidRPr="00721D41">
        <w:rPr>
          <w:bCs/>
          <w:w w:val="105"/>
          <w:sz w:val="28"/>
          <w:lang w:val="en-US"/>
        </w:rPr>
        <w:t>et</w:t>
      </w:r>
      <w:proofErr w:type="gramEnd"/>
      <w:r w:rsidRPr="00721D41">
        <w:rPr>
          <w:bCs/>
          <w:w w:val="105"/>
          <w:sz w:val="28"/>
          <w:lang w:val="en-US"/>
        </w:rPr>
        <w:t xml:space="preserve"> all. // </w:t>
      </w:r>
      <w:r w:rsidRPr="00721D41">
        <w:rPr>
          <w:w w:val="105"/>
          <w:sz w:val="28"/>
          <w:lang w:val="en-US"/>
        </w:rPr>
        <w:t>J Clin Microbiol.-2004.-Vol.42, № 7.-P.3046-3051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uk-UA"/>
        </w:rPr>
        <w:t xml:space="preserve">Molecular typing of </w:t>
      </w:r>
      <w:r w:rsidRPr="00721D41">
        <w:rPr>
          <w:bCs/>
          <w:iCs/>
          <w:w w:val="105"/>
          <w:sz w:val="28"/>
          <w:lang w:val="en-US"/>
        </w:rPr>
        <w:t>M</w:t>
      </w:r>
      <w:r w:rsidRPr="00721D41">
        <w:rPr>
          <w:bCs/>
          <w:iCs/>
          <w:w w:val="105"/>
          <w:sz w:val="28"/>
          <w:lang w:val="uk-UA"/>
        </w:rPr>
        <w:t xml:space="preserve">ycobacterium tuberculosis by using nine novel variable-number tandem repeats across the </w:t>
      </w:r>
      <w:r w:rsidRPr="00721D41">
        <w:rPr>
          <w:bCs/>
          <w:iCs/>
          <w:w w:val="105"/>
          <w:sz w:val="28"/>
          <w:lang w:val="en-US"/>
        </w:rPr>
        <w:t>B</w:t>
      </w:r>
      <w:r w:rsidRPr="00721D41">
        <w:rPr>
          <w:bCs/>
          <w:iCs/>
          <w:w w:val="105"/>
          <w:sz w:val="28"/>
          <w:lang w:val="uk-UA"/>
        </w:rPr>
        <w:t xml:space="preserve">eijing family and low-copy-number </w:t>
      </w:r>
      <w:r w:rsidRPr="00721D41">
        <w:rPr>
          <w:bCs/>
          <w:iCs/>
          <w:w w:val="105"/>
          <w:sz w:val="28"/>
          <w:lang w:val="en-US"/>
        </w:rPr>
        <w:t>IS</w:t>
      </w:r>
      <w:r w:rsidRPr="00721D41">
        <w:rPr>
          <w:bCs/>
          <w:iCs/>
          <w:w w:val="105"/>
          <w:sz w:val="28"/>
          <w:lang w:val="uk-UA"/>
        </w:rPr>
        <w:t>6110 isolates</w:t>
      </w:r>
      <w:r w:rsidRPr="00721D41">
        <w:rPr>
          <w:bCs/>
          <w:iCs/>
          <w:w w:val="105"/>
          <w:sz w:val="28"/>
          <w:lang w:val="en-US"/>
        </w:rPr>
        <w:t xml:space="preserve"> / Spurgiesz R.S., Quitugua T.N., Smith K.L. et al. // Journal of clinical microbiology.-2003.-Vol.41, № 9.-P.4224-4230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uk-UA"/>
        </w:rPr>
      </w:pPr>
      <w:r w:rsidRPr="00721D41">
        <w:rPr>
          <w:bCs/>
          <w:iCs/>
          <w:w w:val="105"/>
          <w:sz w:val="28"/>
          <w:lang w:val="en-US"/>
        </w:rPr>
        <w:t xml:space="preserve">Molecular typing of the Mycobacterium tuberculosis strains circulating in central Russia: efficiency of spoligotyping and VNTR-MIRU / Nikolaevskii VV, Balabanova IaM, Brown T. </w:t>
      </w:r>
      <w:proofErr w:type="gramStart"/>
      <w:r w:rsidRPr="00721D41">
        <w:rPr>
          <w:bCs/>
          <w:iCs/>
          <w:w w:val="105"/>
          <w:sz w:val="28"/>
          <w:lang w:val="en-US"/>
        </w:rPr>
        <w:t>et</w:t>
      </w:r>
      <w:proofErr w:type="gramEnd"/>
      <w:r w:rsidRPr="00721D41">
        <w:rPr>
          <w:bCs/>
          <w:iCs/>
          <w:w w:val="105"/>
          <w:sz w:val="28"/>
          <w:lang w:val="en-US"/>
        </w:rPr>
        <w:t xml:space="preserve"> all. // Mol Gen Mikrobiol Virusol.-2005.-Vol.64.- №4.-P.9-14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Mycobacterium tuberculosis Beijing genotype strains associated with febrile response to treatment / van Crevel R., Nelwan R., de Lenne W. et al. // Emerging Infectious Diseases.-2001.-Vol. 7, № 5.-P.880-883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Mycobacterium tuberculosis Beijing genotype, northern Malawi / Glynn JR., Crampin AC., Traore H. at al. // Emerg Infect Dis.-2005.-Vol.11, № 1.-P.150-153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Mycobacterium tuberculosis Beijing Genotype, the Netherlands / Martien W. Borgdorff, Petra de Haas, Kristin Kremer // Emerging Infectious Diseases.-2003.-Vol. 9, № 10.-P.1310-1310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GB"/>
        </w:rPr>
      </w:pPr>
      <w:r w:rsidRPr="00721D41">
        <w:rPr>
          <w:bCs/>
          <w:iCs/>
          <w:w w:val="105"/>
          <w:sz w:val="28"/>
          <w:lang w:val="en-US"/>
        </w:rPr>
        <w:t>Mycobacterium</w:t>
      </w:r>
      <w:r w:rsidRPr="00721D41">
        <w:rPr>
          <w:bCs/>
          <w:iCs/>
          <w:w w:val="105"/>
          <w:sz w:val="28"/>
          <w:lang w:val="en-GB"/>
        </w:rPr>
        <w:t xml:space="preserve"> </w:t>
      </w:r>
      <w:r w:rsidRPr="00721D41">
        <w:rPr>
          <w:bCs/>
          <w:iCs/>
          <w:w w:val="105"/>
          <w:sz w:val="28"/>
          <w:lang w:val="en-US"/>
        </w:rPr>
        <w:t>tuberculosis</w:t>
      </w:r>
      <w:r w:rsidRPr="00721D41">
        <w:rPr>
          <w:bCs/>
          <w:iCs/>
          <w:w w:val="105"/>
          <w:sz w:val="28"/>
          <w:lang w:val="en-GB"/>
        </w:rPr>
        <w:t xml:space="preserve"> </w:t>
      </w:r>
      <w:r w:rsidRPr="00721D41">
        <w:rPr>
          <w:bCs/>
          <w:iCs/>
          <w:w w:val="105"/>
          <w:sz w:val="28"/>
          <w:lang w:val="en-US"/>
        </w:rPr>
        <w:t>CDC</w:t>
      </w:r>
      <w:r w:rsidRPr="00721D41">
        <w:rPr>
          <w:bCs/>
          <w:iCs/>
          <w:w w:val="105"/>
          <w:sz w:val="28"/>
          <w:lang w:val="en-GB"/>
        </w:rPr>
        <w:t xml:space="preserve">1551 </w:t>
      </w:r>
      <w:r w:rsidRPr="00721D41">
        <w:rPr>
          <w:bCs/>
          <w:iCs/>
          <w:w w:val="105"/>
          <w:sz w:val="28"/>
          <w:lang w:val="en-US"/>
        </w:rPr>
        <w:t>induces</w:t>
      </w:r>
      <w:r w:rsidRPr="00721D41">
        <w:rPr>
          <w:bCs/>
          <w:iCs/>
          <w:w w:val="105"/>
          <w:sz w:val="28"/>
          <w:lang w:val="en-GB"/>
        </w:rPr>
        <w:t xml:space="preserve"> </w:t>
      </w:r>
      <w:r w:rsidRPr="00721D41">
        <w:rPr>
          <w:bCs/>
          <w:iCs/>
          <w:w w:val="105"/>
          <w:sz w:val="28"/>
          <w:lang w:val="en-US"/>
        </w:rPr>
        <w:t>a</w:t>
      </w:r>
      <w:r w:rsidRPr="00721D41">
        <w:rPr>
          <w:bCs/>
          <w:iCs/>
          <w:w w:val="105"/>
          <w:sz w:val="28"/>
          <w:lang w:val="en-GB"/>
        </w:rPr>
        <w:t xml:space="preserve"> </w:t>
      </w:r>
      <w:r w:rsidRPr="00721D41">
        <w:rPr>
          <w:bCs/>
          <w:iCs/>
          <w:w w:val="105"/>
          <w:sz w:val="28"/>
          <w:lang w:val="en-US"/>
        </w:rPr>
        <w:t>more</w:t>
      </w:r>
      <w:r w:rsidRPr="00721D41">
        <w:rPr>
          <w:bCs/>
          <w:iCs/>
          <w:w w:val="105"/>
          <w:sz w:val="28"/>
          <w:lang w:val="en-GB"/>
        </w:rPr>
        <w:t xml:space="preserve"> </w:t>
      </w:r>
      <w:r w:rsidRPr="00721D41">
        <w:rPr>
          <w:bCs/>
          <w:iCs/>
          <w:w w:val="105"/>
          <w:sz w:val="28"/>
          <w:lang w:val="en-US"/>
        </w:rPr>
        <w:t>vigorous</w:t>
      </w:r>
      <w:r w:rsidRPr="00721D41">
        <w:rPr>
          <w:bCs/>
          <w:iCs/>
          <w:w w:val="105"/>
          <w:sz w:val="28"/>
          <w:lang w:val="en-GB"/>
        </w:rPr>
        <w:t xml:space="preserve"> </w:t>
      </w:r>
      <w:r w:rsidRPr="00721D41">
        <w:rPr>
          <w:bCs/>
          <w:iCs/>
          <w:w w:val="105"/>
          <w:sz w:val="28"/>
          <w:lang w:val="en-US"/>
        </w:rPr>
        <w:t>host</w:t>
      </w:r>
      <w:r w:rsidRPr="00721D41">
        <w:rPr>
          <w:bCs/>
          <w:iCs/>
          <w:w w:val="105"/>
          <w:sz w:val="28"/>
          <w:lang w:val="en-GB"/>
        </w:rPr>
        <w:t xml:space="preserve"> </w:t>
      </w:r>
      <w:r w:rsidRPr="00721D41">
        <w:rPr>
          <w:bCs/>
          <w:iCs/>
          <w:w w:val="105"/>
          <w:sz w:val="28"/>
          <w:lang w:val="en-US"/>
        </w:rPr>
        <w:t>response</w:t>
      </w:r>
      <w:r w:rsidRPr="00721D41">
        <w:rPr>
          <w:bCs/>
          <w:iCs/>
          <w:w w:val="105"/>
          <w:sz w:val="28"/>
          <w:lang w:val="en-GB"/>
        </w:rPr>
        <w:t xml:space="preserve"> </w:t>
      </w:r>
      <w:r w:rsidRPr="00721D41">
        <w:rPr>
          <w:bCs/>
          <w:iCs/>
          <w:w w:val="105"/>
          <w:sz w:val="28"/>
          <w:lang w:val="en-US"/>
        </w:rPr>
        <w:t>in</w:t>
      </w:r>
      <w:r w:rsidRPr="00721D41">
        <w:rPr>
          <w:bCs/>
          <w:iCs/>
          <w:w w:val="105"/>
          <w:sz w:val="28"/>
          <w:lang w:val="en-GB"/>
        </w:rPr>
        <w:t xml:space="preserve"> </w:t>
      </w:r>
      <w:r w:rsidRPr="00721D41">
        <w:rPr>
          <w:bCs/>
          <w:iCs/>
          <w:w w:val="105"/>
          <w:sz w:val="28"/>
          <w:lang w:val="en-US"/>
        </w:rPr>
        <w:t>vivo</w:t>
      </w:r>
      <w:r w:rsidRPr="00721D41">
        <w:rPr>
          <w:bCs/>
          <w:iCs/>
          <w:w w:val="105"/>
          <w:sz w:val="28"/>
          <w:lang w:val="en-GB"/>
        </w:rPr>
        <w:t xml:space="preserve"> </w:t>
      </w:r>
      <w:r w:rsidRPr="00721D41">
        <w:rPr>
          <w:bCs/>
          <w:iCs/>
          <w:w w:val="105"/>
          <w:sz w:val="28"/>
          <w:lang w:val="en-US"/>
        </w:rPr>
        <w:t>and</w:t>
      </w:r>
      <w:r w:rsidRPr="00721D41">
        <w:rPr>
          <w:bCs/>
          <w:iCs/>
          <w:w w:val="105"/>
          <w:sz w:val="28"/>
          <w:lang w:val="en-GB"/>
        </w:rPr>
        <w:t xml:space="preserve"> </w:t>
      </w:r>
      <w:r w:rsidRPr="00721D41">
        <w:rPr>
          <w:bCs/>
          <w:iCs/>
          <w:w w:val="105"/>
          <w:sz w:val="28"/>
          <w:lang w:val="en-US"/>
        </w:rPr>
        <w:t>in</w:t>
      </w:r>
      <w:r w:rsidRPr="00721D41">
        <w:rPr>
          <w:bCs/>
          <w:iCs/>
          <w:w w:val="105"/>
          <w:sz w:val="28"/>
          <w:lang w:val="en-GB"/>
        </w:rPr>
        <w:t xml:space="preserve"> </w:t>
      </w:r>
      <w:r w:rsidRPr="00721D41">
        <w:rPr>
          <w:bCs/>
          <w:iCs/>
          <w:w w:val="105"/>
          <w:sz w:val="28"/>
          <w:lang w:val="en-US"/>
        </w:rPr>
        <w:t>vitro</w:t>
      </w:r>
      <w:r w:rsidRPr="00721D41">
        <w:rPr>
          <w:bCs/>
          <w:iCs/>
          <w:w w:val="105"/>
          <w:sz w:val="28"/>
          <w:lang w:val="en-GB"/>
        </w:rPr>
        <w:t xml:space="preserve">, </w:t>
      </w:r>
      <w:r w:rsidRPr="00721D41">
        <w:rPr>
          <w:bCs/>
          <w:iCs/>
          <w:w w:val="105"/>
          <w:sz w:val="28"/>
          <w:lang w:val="en-US"/>
        </w:rPr>
        <w:t>but</w:t>
      </w:r>
      <w:r w:rsidRPr="00721D41">
        <w:rPr>
          <w:bCs/>
          <w:iCs/>
          <w:w w:val="105"/>
          <w:sz w:val="28"/>
          <w:lang w:val="en-GB"/>
        </w:rPr>
        <w:t xml:space="preserve"> </w:t>
      </w:r>
      <w:r w:rsidRPr="00721D41">
        <w:rPr>
          <w:bCs/>
          <w:iCs/>
          <w:w w:val="105"/>
          <w:sz w:val="28"/>
          <w:lang w:val="en-US"/>
        </w:rPr>
        <w:t>is</w:t>
      </w:r>
      <w:r w:rsidRPr="00721D41">
        <w:rPr>
          <w:bCs/>
          <w:iCs/>
          <w:w w:val="105"/>
          <w:sz w:val="28"/>
          <w:lang w:val="en-GB"/>
        </w:rPr>
        <w:t xml:space="preserve"> </w:t>
      </w:r>
      <w:r w:rsidRPr="00721D41">
        <w:rPr>
          <w:bCs/>
          <w:iCs/>
          <w:w w:val="105"/>
          <w:sz w:val="28"/>
          <w:lang w:val="en-US"/>
        </w:rPr>
        <w:t>not</w:t>
      </w:r>
      <w:r w:rsidRPr="00721D41">
        <w:rPr>
          <w:bCs/>
          <w:iCs/>
          <w:w w:val="105"/>
          <w:sz w:val="28"/>
          <w:lang w:val="en-GB"/>
        </w:rPr>
        <w:t xml:space="preserve"> </w:t>
      </w:r>
      <w:r w:rsidRPr="00721D41">
        <w:rPr>
          <w:bCs/>
          <w:iCs/>
          <w:w w:val="105"/>
          <w:sz w:val="28"/>
          <w:lang w:val="en-US"/>
        </w:rPr>
        <w:t>more</w:t>
      </w:r>
      <w:r w:rsidRPr="00721D41">
        <w:rPr>
          <w:bCs/>
          <w:iCs/>
          <w:w w:val="105"/>
          <w:sz w:val="28"/>
          <w:lang w:val="en-GB"/>
        </w:rPr>
        <w:t xml:space="preserve"> </w:t>
      </w:r>
      <w:r w:rsidRPr="00721D41">
        <w:rPr>
          <w:bCs/>
          <w:iCs/>
          <w:w w:val="105"/>
          <w:sz w:val="28"/>
          <w:lang w:val="en-US"/>
        </w:rPr>
        <w:t>virulent</w:t>
      </w:r>
      <w:r w:rsidRPr="00721D41">
        <w:rPr>
          <w:bCs/>
          <w:iCs/>
          <w:w w:val="105"/>
          <w:sz w:val="28"/>
          <w:lang w:val="en-GB"/>
        </w:rPr>
        <w:t xml:space="preserve"> </w:t>
      </w:r>
      <w:r w:rsidRPr="00721D41">
        <w:rPr>
          <w:bCs/>
          <w:iCs/>
          <w:w w:val="105"/>
          <w:sz w:val="28"/>
          <w:lang w:val="en-US"/>
        </w:rPr>
        <w:t>than</w:t>
      </w:r>
      <w:r w:rsidRPr="00721D41">
        <w:rPr>
          <w:bCs/>
          <w:iCs/>
          <w:w w:val="105"/>
          <w:sz w:val="28"/>
          <w:lang w:val="en-GB"/>
        </w:rPr>
        <w:t xml:space="preserve"> </w:t>
      </w:r>
      <w:r w:rsidRPr="00721D41">
        <w:rPr>
          <w:bCs/>
          <w:iCs/>
          <w:w w:val="105"/>
          <w:sz w:val="28"/>
          <w:lang w:val="en-US"/>
        </w:rPr>
        <w:t>other</w:t>
      </w:r>
      <w:r w:rsidRPr="00721D41">
        <w:rPr>
          <w:bCs/>
          <w:iCs/>
          <w:w w:val="105"/>
          <w:sz w:val="28"/>
          <w:lang w:val="en-GB"/>
        </w:rPr>
        <w:t xml:space="preserve"> </w:t>
      </w:r>
      <w:r w:rsidRPr="00721D41">
        <w:rPr>
          <w:bCs/>
          <w:iCs/>
          <w:w w:val="105"/>
          <w:sz w:val="28"/>
          <w:lang w:val="en-US"/>
        </w:rPr>
        <w:t>clinical</w:t>
      </w:r>
      <w:r w:rsidRPr="00721D41">
        <w:rPr>
          <w:bCs/>
          <w:iCs/>
          <w:w w:val="105"/>
          <w:sz w:val="28"/>
          <w:lang w:val="en-GB"/>
        </w:rPr>
        <w:t xml:space="preserve"> </w:t>
      </w:r>
      <w:r w:rsidRPr="00721D41">
        <w:rPr>
          <w:bCs/>
          <w:iCs/>
          <w:w w:val="105"/>
          <w:sz w:val="28"/>
          <w:lang w:val="en-US"/>
        </w:rPr>
        <w:t>isolates</w:t>
      </w:r>
      <w:r w:rsidRPr="00721D41">
        <w:rPr>
          <w:bCs/>
          <w:iCs/>
          <w:w w:val="105"/>
          <w:sz w:val="28"/>
          <w:lang w:val="en-GB"/>
        </w:rPr>
        <w:t xml:space="preserve"> / </w:t>
      </w:r>
      <w:r w:rsidRPr="00721D41">
        <w:rPr>
          <w:bCs/>
          <w:iCs/>
          <w:w w:val="105"/>
          <w:sz w:val="28"/>
          <w:lang w:val="en-US"/>
        </w:rPr>
        <w:lastRenderedPageBreak/>
        <w:t>Manca</w:t>
      </w:r>
      <w:r w:rsidRPr="00721D41">
        <w:rPr>
          <w:bCs/>
          <w:iCs/>
          <w:w w:val="105"/>
          <w:sz w:val="28"/>
          <w:lang w:val="en-GB"/>
        </w:rPr>
        <w:t xml:space="preserve"> </w:t>
      </w:r>
      <w:r w:rsidRPr="00721D41">
        <w:rPr>
          <w:bCs/>
          <w:iCs/>
          <w:w w:val="105"/>
          <w:sz w:val="28"/>
          <w:lang w:val="en-US"/>
        </w:rPr>
        <w:t>C</w:t>
      </w:r>
      <w:r w:rsidRPr="00721D41">
        <w:rPr>
          <w:bCs/>
          <w:iCs/>
          <w:w w:val="105"/>
          <w:sz w:val="28"/>
          <w:lang w:val="en-GB"/>
        </w:rPr>
        <w:t xml:space="preserve">, </w:t>
      </w:r>
      <w:r w:rsidRPr="00721D41">
        <w:rPr>
          <w:bCs/>
          <w:iCs/>
          <w:w w:val="105"/>
          <w:sz w:val="28"/>
          <w:lang w:val="en-US"/>
        </w:rPr>
        <w:t>Tsenova</w:t>
      </w:r>
      <w:r w:rsidRPr="00721D41">
        <w:rPr>
          <w:bCs/>
          <w:iCs/>
          <w:w w:val="105"/>
          <w:sz w:val="28"/>
          <w:lang w:val="en-GB"/>
        </w:rPr>
        <w:t xml:space="preserve"> </w:t>
      </w:r>
      <w:r w:rsidRPr="00721D41">
        <w:rPr>
          <w:bCs/>
          <w:iCs/>
          <w:w w:val="105"/>
          <w:sz w:val="28"/>
          <w:lang w:val="en-US"/>
        </w:rPr>
        <w:t>L</w:t>
      </w:r>
      <w:r w:rsidRPr="00721D41">
        <w:rPr>
          <w:bCs/>
          <w:iCs/>
          <w:w w:val="105"/>
          <w:sz w:val="28"/>
          <w:lang w:val="en-GB"/>
        </w:rPr>
        <w:t xml:space="preserve">, </w:t>
      </w:r>
      <w:r w:rsidRPr="00721D41">
        <w:rPr>
          <w:bCs/>
          <w:iCs/>
          <w:w w:val="105"/>
          <w:sz w:val="28"/>
          <w:lang w:val="en-US"/>
        </w:rPr>
        <w:t>Barry</w:t>
      </w:r>
      <w:r w:rsidRPr="00721D41">
        <w:rPr>
          <w:bCs/>
          <w:iCs/>
          <w:w w:val="105"/>
          <w:sz w:val="28"/>
          <w:lang w:val="en-GB"/>
        </w:rPr>
        <w:t xml:space="preserve"> </w:t>
      </w:r>
      <w:r w:rsidRPr="00721D41">
        <w:rPr>
          <w:bCs/>
          <w:iCs/>
          <w:w w:val="105"/>
          <w:sz w:val="28"/>
          <w:lang w:val="en-US"/>
        </w:rPr>
        <w:t>CE</w:t>
      </w:r>
      <w:r w:rsidRPr="00721D41">
        <w:rPr>
          <w:bCs/>
          <w:iCs/>
          <w:w w:val="105"/>
          <w:sz w:val="28"/>
          <w:lang w:val="en-GB"/>
        </w:rPr>
        <w:t xml:space="preserve">. </w:t>
      </w:r>
      <w:r w:rsidRPr="00721D41">
        <w:rPr>
          <w:bCs/>
          <w:iCs/>
          <w:w w:val="105"/>
          <w:sz w:val="28"/>
          <w:lang w:val="en-US"/>
        </w:rPr>
        <w:t>et</w:t>
      </w:r>
      <w:r w:rsidRPr="00721D41">
        <w:rPr>
          <w:bCs/>
          <w:iCs/>
          <w:w w:val="105"/>
          <w:sz w:val="28"/>
          <w:lang w:val="en-GB"/>
        </w:rPr>
        <w:t xml:space="preserve"> </w:t>
      </w:r>
      <w:r w:rsidRPr="00721D41">
        <w:rPr>
          <w:bCs/>
          <w:iCs/>
          <w:w w:val="105"/>
          <w:sz w:val="28"/>
          <w:lang w:val="en-US"/>
        </w:rPr>
        <w:t>al</w:t>
      </w:r>
      <w:r w:rsidRPr="00721D41">
        <w:rPr>
          <w:bCs/>
          <w:iCs/>
          <w:w w:val="105"/>
          <w:sz w:val="28"/>
          <w:lang w:val="en-GB"/>
        </w:rPr>
        <w:t xml:space="preserve">. // </w:t>
      </w:r>
      <w:r w:rsidRPr="00721D41">
        <w:rPr>
          <w:bCs/>
          <w:iCs/>
          <w:w w:val="105"/>
          <w:sz w:val="28"/>
          <w:lang w:val="en-US"/>
        </w:rPr>
        <w:t>J</w:t>
      </w:r>
      <w:r w:rsidRPr="00721D41">
        <w:rPr>
          <w:bCs/>
          <w:iCs/>
          <w:w w:val="105"/>
          <w:sz w:val="28"/>
          <w:lang w:val="en-GB"/>
        </w:rPr>
        <w:t xml:space="preserve"> </w:t>
      </w:r>
      <w:r w:rsidRPr="00721D41">
        <w:rPr>
          <w:bCs/>
          <w:iCs/>
          <w:w w:val="105"/>
          <w:sz w:val="28"/>
          <w:lang w:val="en-US"/>
        </w:rPr>
        <w:t>Immunol</w:t>
      </w:r>
      <w:r w:rsidRPr="00721D41">
        <w:rPr>
          <w:bCs/>
          <w:iCs/>
          <w:w w:val="105"/>
          <w:sz w:val="28"/>
          <w:lang w:val="en-GB"/>
        </w:rPr>
        <w:t>.-1999.-</w:t>
      </w:r>
      <w:r w:rsidRPr="00721D41">
        <w:rPr>
          <w:bCs/>
          <w:iCs/>
          <w:w w:val="105"/>
          <w:sz w:val="28"/>
          <w:lang w:val="en-US"/>
        </w:rPr>
        <w:t>Vol</w:t>
      </w:r>
      <w:r w:rsidRPr="00721D41">
        <w:rPr>
          <w:bCs/>
          <w:iCs/>
          <w:w w:val="105"/>
          <w:sz w:val="28"/>
          <w:lang w:val="en-GB"/>
        </w:rPr>
        <w:t>. 162,</w:t>
      </w:r>
      <w:r w:rsidRPr="00721D41">
        <w:rPr>
          <w:w w:val="105"/>
          <w:sz w:val="28"/>
          <w:lang w:val="en-GB"/>
        </w:rPr>
        <w:t xml:space="preserve"> №16</w:t>
      </w:r>
      <w:r w:rsidRPr="00721D41">
        <w:rPr>
          <w:bCs/>
          <w:iCs/>
          <w:w w:val="105"/>
          <w:sz w:val="28"/>
          <w:lang w:val="en-GB"/>
        </w:rPr>
        <w:t>.-</w:t>
      </w:r>
      <w:r w:rsidRPr="00721D41">
        <w:rPr>
          <w:bCs/>
          <w:iCs/>
          <w:w w:val="105"/>
          <w:sz w:val="28"/>
          <w:lang w:val="en-US"/>
        </w:rPr>
        <w:t>P</w:t>
      </w:r>
      <w:r w:rsidRPr="00721D41">
        <w:rPr>
          <w:bCs/>
          <w:iCs/>
          <w:w w:val="105"/>
          <w:sz w:val="28"/>
          <w:lang w:val="en-GB"/>
        </w:rPr>
        <w:t>.6740-6746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iCs/>
          <w:w w:val="105"/>
          <w:sz w:val="28"/>
          <w:lang w:val="en-US"/>
        </w:rPr>
        <w:t xml:space="preserve">Mycobacterium tuberculosis </w:t>
      </w:r>
      <w:r w:rsidRPr="00721D41">
        <w:rPr>
          <w:w w:val="105"/>
          <w:sz w:val="28"/>
          <w:lang w:val="en-US"/>
        </w:rPr>
        <w:t>genotype Beijing emerging in Vietnam / Anh DD., Borgdorff MW., Van LN., et al. //Emerging Infectious Diseases.-2000.-Vol.6, №6.-P.302–305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Mycobacterium tuberculosis isolates of Beijing genotype in Thailand / Prodinger M., Porntip B., Roongnapa P., Marion P. // Emerging Infectious Diseases.-2001.-Vol. 7, № 3.-P483-483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iCs/>
          <w:w w:val="105"/>
          <w:sz w:val="28"/>
          <w:lang w:val="en-US"/>
        </w:rPr>
        <w:t xml:space="preserve">Mycobacterium tuberculosis </w:t>
      </w:r>
      <w:r w:rsidRPr="00721D41">
        <w:rPr>
          <w:bCs/>
          <w:w w:val="105"/>
          <w:sz w:val="28"/>
          <w:lang w:val="en-US"/>
        </w:rPr>
        <w:t>phylogeny reconstruction based on combined numerical analysis with IS</w:t>
      </w:r>
      <w:r w:rsidRPr="00721D41">
        <w:rPr>
          <w:bCs/>
          <w:iCs/>
          <w:w w:val="105"/>
          <w:sz w:val="28"/>
          <w:lang w:val="en-US"/>
        </w:rPr>
        <w:t xml:space="preserve">1081, </w:t>
      </w:r>
      <w:r w:rsidRPr="00721D41">
        <w:rPr>
          <w:bCs/>
          <w:w w:val="105"/>
          <w:sz w:val="28"/>
          <w:lang w:val="en-US"/>
        </w:rPr>
        <w:t>IS</w:t>
      </w:r>
      <w:r w:rsidRPr="00721D41">
        <w:rPr>
          <w:bCs/>
          <w:iCs/>
          <w:w w:val="105"/>
          <w:sz w:val="28"/>
          <w:lang w:val="en-US"/>
        </w:rPr>
        <w:t xml:space="preserve">6110, </w:t>
      </w:r>
      <w:r w:rsidRPr="00721D41">
        <w:rPr>
          <w:bCs/>
          <w:w w:val="105"/>
          <w:sz w:val="28"/>
          <w:lang w:val="en-US"/>
        </w:rPr>
        <w:t xml:space="preserve">VNTR, and DR-Based Spoligotyping Suggests the Existence of Two New Phylogeographical Clades / </w:t>
      </w:r>
      <w:r w:rsidRPr="00721D41">
        <w:rPr>
          <w:bCs/>
          <w:w w:val="105"/>
          <w:sz w:val="28"/>
          <w:lang w:val="da-DK"/>
        </w:rPr>
        <w:t xml:space="preserve">Sola C., Filliol I., Legrand E., et al. </w:t>
      </w:r>
      <w:r w:rsidRPr="00721D41">
        <w:rPr>
          <w:bCs/>
          <w:w w:val="105"/>
          <w:sz w:val="28"/>
          <w:lang w:val="en-US"/>
        </w:rPr>
        <w:t xml:space="preserve">// </w:t>
      </w:r>
      <w:r w:rsidRPr="00721D41">
        <w:rPr>
          <w:w w:val="105"/>
          <w:sz w:val="28"/>
          <w:lang w:val="en-US"/>
        </w:rPr>
        <w:t>J Mol Evol.-2001.- Vol. 53., №6.–P.680-689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iCs/>
          <w:w w:val="105"/>
          <w:sz w:val="28"/>
          <w:lang w:val="en-US"/>
        </w:rPr>
        <w:t xml:space="preserve">Mycobacterium tuberculosis </w:t>
      </w:r>
      <w:r w:rsidRPr="00721D41">
        <w:rPr>
          <w:bCs/>
          <w:w w:val="105"/>
          <w:sz w:val="28"/>
          <w:lang w:val="en-US"/>
        </w:rPr>
        <w:t>Phylogeny Reconstruction Based on Combined Numerical Analysis with IS</w:t>
      </w:r>
      <w:r w:rsidRPr="00721D41">
        <w:rPr>
          <w:bCs/>
          <w:iCs/>
          <w:w w:val="105"/>
          <w:sz w:val="28"/>
          <w:lang w:val="en-US"/>
        </w:rPr>
        <w:t xml:space="preserve">1081, </w:t>
      </w:r>
      <w:r w:rsidRPr="00721D41">
        <w:rPr>
          <w:bCs/>
          <w:w w:val="105"/>
          <w:sz w:val="28"/>
          <w:lang w:val="en-US"/>
        </w:rPr>
        <w:t>IS</w:t>
      </w:r>
      <w:r w:rsidRPr="00721D41">
        <w:rPr>
          <w:bCs/>
          <w:iCs/>
          <w:w w:val="105"/>
          <w:sz w:val="28"/>
          <w:lang w:val="en-US"/>
        </w:rPr>
        <w:t xml:space="preserve">6110, </w:t>
      </w:r>
      <w:r w:rsidRPr="00721D41">
        <w:rPr>
          <w:bCs/>
          <w:w w:val="105"/>
          <w:sz w:val="28"/>
          <w:lang w:val="en-US"/>
        </w:rPr>
        <w:t xml:space="preserve">VNTR, and DR-Based Spoligotyping Suggests the Existence of Two New Phylogeographical Clades / Sola C., Filliol I., Legrand E., et al. // </w:t>
      </w:r>
      <w:r w:rsidRPr="00721D41">
        <w:rPr>
          <w:w w:val="105"/>
          <w:sz w:val="28"/>
          <w:lang w:val="en-US"/>
        </w:rPr>
        <w:t>J Mol Evol.-2001.-Vol.53, № 5.-P.680–689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uk-UA"/>
        </w:rPr>
      </w:pPr>
      <w:r w:rsidRPr="00721D41">
        <w:rPr>
          <w:bCs/>
          <w:iCs/>
          <w:w w:val="105"/>
          <w:sz w:val="28"/>
          <w:lang w:val="en-US"/>
        </w:rPr>
        <w:t xml:space="preserve">Mycobacterium tuberculosis, Beijing genotype strains not associated with radiological presentation of pulmonary tuberculosis / Borgdorff MW., Van Deutekom H., De Haas PE. et al. // Tuberculosis (Edinb).-2004.-Vol.84, </w:t>
      </w:r>
      <w:r w:rsidRPr="00721D41">
        <w:rPr>
          <w:bCs/>
          <w:w w:val="105"/>
          <w:sz w:val="28"/>
          <w:lang w:val="en-US"/>
        </w:rPr>
        <w:t>№</w:t>
      </w:r>
      <w:r w:rsidRPr="00721D41">
        <w:rPr>
          <w:bCs/>
          <w:iCs/>
          <w:w w:val="105"/>
          <w:sz w:val="28"/>
          <w:lang w:val="en-US"/>
        </w:rPr>
        <w:t xml:space="preserve"> 5.-P.337-440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w w:val="105"/>
          <w:sz w:val="28"/>
          <w:lang w:val="en-US"/>
        </w:rPr>
        <w:t>Mycobacterium tuberculosis, Beijing genotype strains not associated with radiological presentation of pulmonary tuberculosis / Borgdorff M.W., Van Deutekom H., De Haas P.E., et al. // Tuberculosis.-2004.-Vol.84,</w:t>
      </w:r>
      <w:r w:rsidRPr="00721D41">
        <w:rPr>
          <w:bCs/>
          <w:w w:val="105"/>
          <w:sz w:val="28"/>
          <w:lang w:val="en-US"/>
        </w:rPr>
        <w:t>№</w:t>
      </w:r>
      <w:r w:rsidRPr="00721D41">
        <w:rPr>
          <w:w w:val="105"/>
          <w:sz w:val="28"/>
          <w:lang w:val="en-US"/>
        </w:rPr>
        <w:t>5.-P.337-340.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Normark B.H., Normark S. Evolution and spread of antibiotic resistance // J.Int. Med. – 2002. – Vol. 252, №5. – P. 91 – 106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lang w:val="uk-UA"/>
        </w:rPr>
        <w:t xml:space="preserve">Nosocomial outbreak of multidrug resistant tuberculosis caused by a strain of Mycobacterium tuberculosis W-Beijing family in St. Petersburg, Russia. </w:t>
      </w:r>
      <w:r w:rsidRPr="00721D41">
        <w:rPr>
          <w:bCs/>
          <w:w w:val="105"/>
          <w:sz w:val="28"/>
          <w:lang w:val="en-US"/>
        </w:rPr>
        <w:t xml:space="preserve">/ </w:t>
      </w:r>
      <w:r w:rsidRPr="00721D41">
        <w:rPr>
          <w:bCs/>
          <w:w w:val="105"/>
          <w:sz w:val="28"/>
          <w:lang w:val="uk-UA"/>
        </w:rPr>
        <w:t>Narvskaya O., Otten T., Limeschenko</w:t>
      </w:r>
      <w:r w:rsidRPr="00721D41">
        <w:rPr>
          <w:bCs/>
          <w:w w:val="105"/>
          <w:sz w:val="28"/>
          <w:lang w:val="en-US"/>
        </w:rPr>
        <w:t xml:space="preserve"> </w:t>
      </w:r>
      <w:r w:rsidRPr="00721D41">
        <w:rPr>
          <w:bCs/>
          <w:w w:val="105"/>
          <w:sz w:val="28"/>
          <w:lang w:val="uk-UA"/>
        </w:rPr>
        <w:t xml:space="preserve">E. </w:t>
      </w:r>
      <w:r w:rsidRPr="00721D41">
        <w:rPr>
          <w:bCs/>
          <w:w w:val="105"/>
          <w:sz w:val="28"/>
          <w:lang w:val="en-US"/>
        </w:rPr>
        <w:t>et al.</w:t>
      </w:r>
      <w:r w:rsidRPr="00721D41">
        <w:rPr>
          <w:bCs/>
          <w:w w:val="105"/>
          <w:sz w:val="28"/>
          <w:lang w:val="uk-UA"/>
        </w:rPr>
        <w:t xml:space="preserve"> </w:t>
      </w:r>
      <w:r w:rsidRPr="00721D41">
        <w:rPr>
          <w:bCs/>
          <w:w w:val="105"/>
          <w:sz w:val="28"/>
          <w:lang w:val="en-US"/>
        </w:rPr>
        <w:t xml:space="preserve">// </w:t>
      </w:r>
      <w:r w:rsidRPr="00721D41">
        <w:rPr>
          <w:bCs/>
          <w:w w:val="105"/>
          <w:sz w:val="28"/>
          <w:lang w:val="uk-UA"/>
        </w:rPr>
        <w:t>Eur. J. Clin. Microbiol. Infect. Dis.-2002.-</w:t>
      </w:r>
      <w:r w:rsidRPr="00721D41">
        <w:rPr>
          <w:bCs/>
          <w:w w:val="105"/>
          <w:sz w:val="28"/>
          <w:lang w:val="en-US"/>
        </w:rPr>
        <w:t>Vol</w:t>
      </w:r>
      <w:r w:rsidRPr="00721D41">
        <w:rPr>
          <w:bCs/>
          <w:w w:val="105"/>
          <w:sz w:val="28"/>
          <w:lang w:val="uk-UA"/>
        </w:rPr>
        <w:t>.21,</w:t>
      </w:r>
      <w:r w:rsidRPr="00721D41">
        <w:rPr>
          <w:w w:val="105"/>
          <w:sz w:val="28"/>
          <w:lang w:val="uk-UA"/>
        </w:rPr>
        <w:t xml:space="preserve"> №1.-</w:t>
      </w:r>
      <w:r w:rsidRPr="00721D41">
        <w:rPr>
          <w:w w:val="105"/>
          <w:sz w:val="28"/>
          <w:lang w:val="en-US"/>
        </w:rPr>
        <w:t>P</w:t>
      </w:r>
      <w:r w:rsidRPr="00721D41">
        <w:rPr>
          <w:bCs/>
          <w:w w:val="105"/>
          <w:sz w:val="28"/>
          <w:lang w:val="uk-UA"/>
        </w:rPr>
        <w:t>596-602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Novel IS6110 insertion sites in the direct repeat locus of Mycobacterium tuberculosis clinical strains from the St. Petersburg area of Russia, </w:t>
      </w:r>
      <w:r w:rsidRPr="00721D41">
        <w:rPr>
          <w:bCs/>
          <w:w w:val="105"/>
          <w:sz w:val="28"/>
          <w:lang w:val="en-US"/>
        </w:rPr>
        <w:lastRenderedPageBreak/>
        <w:t xml:space="preserve">and evolutionary and epidemiological considerations / Mokrousov I., Narvskaya O., Limeschenko E. et al. // J. Clin. Microbiol.-2002.-Vol.40, </w:t>
      </w:r>
      <w:r w:rsidRPr="00721D41">
        <w:rPr>
          <w:w w:val="105"/>
          <w:sz w:val="28"/>
          <w:lang w:val="en-US"/>
        </w:rPr>
        <w:t>№</w:t>
      </w:r>
      <w:r w:rsidRPr="00721D41">
        <w:rPr>
          <w:bCs/>
          <w:w w:val="105"/>
          <w:sz w:val="28"/>
          <w:lang w:val="en-US"/>
        </w:rPr>
        <w:t>4.-P1504-1507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en-US"/>
        </w:rPr>
      </w:pPr>
      <w:r w:rsidRPr="00721D41">
        <w:rPr>
          <w:iCs/>
          <w:w w:val="105"/>
          <w:sz w:val="28"/>
          <w:lang w:val="en-US"/>
        </w:rPr>
        <w:t>Occurrence and stability of insertion sequences in Mycobacterium tuberculosis complex strains: evaluation of an insertion sequence_dependent DNA polymorphism as a tool in the epidemiology of tuberculosis / van Soolingen D., Hermans P. W., de Haas P. E. et al. // J. Clin. Microbiol. — 1991. — V. 29, № 11. — P. 2578–2586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Ohata R., Tada A. Beijing family and other genotypes of Mycobacterium tuberculosis isolates in Okayama district. // Kekkaku.-2004.-Vol.79,№2.-P.47-53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w w:val="105"/>
          <w:sz w:val="28"/>
          <w:lang w:val="en-US"/>
        </w:rPr>
        <w:t xml:space="preserve">Optimization of variable number tandem repeat typing set for differentiating </w:t>
      </w:r>
      <w:r w:rsidRPr="00721D41">
        <w:rPr>
          <w:iCs/>
          <w:w w:val="105"/>
          <w:sz w:val="28"/>
          <w:lang w:val="en-US"/>
        </w:rPr>
        <w:t>Mycobacterium tuberculosis</w:t>
      </w:r>
      <w:r w:rsidRPr="00721D41">
        <w:rPr>
          <w:w w:val="105"/>
          <w:sz w:val="28"/>
          <w:lang w:val="en-US"/>
        </w:rPr>
        <w:t xml:space="preserve"> strains in the Beijing family / Kai M., Chi W., Lai W. et al. // FEMS Microbiology Letters.-2006.-Vol.256, №2.-P.256-258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Origin and interstate spread of a New York City multidrug-resistant M. tuberculosis clone family / </w:t>
      </w:r>
      <w:r w:rsidRPr="00721D41">
        <w:rPr>
          <w:w w:val="105"/>
          <w:sz w:val="28"/>
          <w:lang w:val="da-DK"/>
        </w:rPr>
        <w:t xml:space="preserve">Bifani P. J., Plikaytis B. B., Kapur V. et al. </w:t>
      </w:r>
      <w:r w:rsidRPr="00721D41">
        <w:rPr>
          <w:w w:val="105"/>
          <w:sz w:val="28"/>
          <w:lang w:val="en-US"/>
        </w:rPr>
        <w:t xml:space="preserve">// </w:t>
      </w:r>
      <w:r w:rsidRPr="00721D41">
        <w:rPr>
          <w:w w:val="105"/>
          <w:sz w:val="28"/>
          <w:lang w:val="da-DK"/>
        </w:rPr>
        <w:t>JAMA.</w:t>
      </w:r>
      <w:r w:rsidRPr="00721D41">
        <w:rPr>
          <w:w w:val="105"/>
          <w:sz w:val="28"/>
          <w:lang w:val="en-US"/>
        </w:rPr>
        <w:t>-</w:t>
      </w:r>
      <w:r w:rsidRPr="00721D41">
        <w:rPr>
          <w:w w:val="105"/>
          <w:sz w:val="28"/>
          <w:lang w:val="da-DK"/>
        </w:rPr>
        <w:t>1996.</w:t>
      </w:r>
      <w:r w:rsidRPr="00721D41">
        <w:rPr>
          <w:w w:val="105"/>
          <w:sz w:val="28"/>
          <w:lang w:val="en-US"/>
        </w:rPr>
        <w:t>-</w:t>
      </w:r>
      <w:r w:rsidRPr="00721D41">
        <w:rPr>
          <w:w w:val="105"/>
          <w:sz w:val="28"/>
          <w:lang w:val="da-DK"/>
        </w:rPr>
        <w:t xml:space="preserve">Vol.275, </w:t>
      </w:r>
      <w:r w:rsidRPr="00721D41">
        <w:rPr>
          <w:w w:val="105"/>
          <w:sz w:val="28"/>
          <w:lang w:val="en-US"/>
        </w:rPr>
        <w:t>№ 8.-</w:t>
      </w:r>
      <w:r w:rsidRPr="00721D41">
        <w:rPr>
          <w:w w:val="105"/>
          <w:sz w:val="28"/>
        </w:rPr>
        <w:t>Р</w:t>
      </w:r>
      <w:r w:rsidRPr="00721D41">
        <w:rPr>
          <w:w w:val="105"/>
          <w:sz w:val="28"/>
          <w:lang w:val="en-US"/>
        </w:rPr>
        <w:t>.</w:t>
      </w:r>
      <w:r w:rsidRPr="00721D41">
        <w:rPr>
          <w:w w:val="105"/>
          <w:sz w:val="28"/>
          <w:lang w:val="da-DK"/>
        </w:rPr>
        <w:t>452-457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w w:val="105"/>
          <w:sz w:val="28"/>
          <w:lang w:val="en-US"/>
        </w:rPr>
        <w:t xml:space="preserve">PCR-Based Methodology for detecting multidrug-resistant strains of mycobacterium tuberculosis Beijing family circulating in Russia / Mokrousov I., Otten T., Vyazovaya A. </w:t>
      </w:r>
      <w:proofErr w:type="gramStart"/>
      <w:r w:rsidRPr="00721D41">
        <w:rPr>
          <w:w w:val="105"/>
          <w:sz w:val="28"/>
          <w:lang w:val="en-US"/>
        </w:rPr>
        <w:t>et</w:t>
      </w:r>
      <w:proofErr w:type="gramEnd"/>
      <w:r w:rsidRPr="00721D41">
        <w:rPr>
          <w:w w:val="105"/>
          <w:sz w:val="28"/>
          <w:lang w:val="en-US"/>
        </w:rPr>
        <w:t xml:space="preserve"> all. // </w:t>
      </w:r>
      <w:bookmarkStart w:id="3" w:name="ejc"/>
      <w:bookmarkEnd w:id="3"/>
      <w:r w:rsidRPr="00721D41">
        <w:rPr>
          <w:bCs/>
          <w:w w:val="105"/>
          <w:sz w:val="28"/>
          <w:lang w:val="en-US"/>
        </w:rPr>
        <w:t xml:space="preserve">Eur. J. Clin. Microbiol. Infect. Dis.-2003.Vol.22, </w:t>
      </w:r>
      <w:r w:rsidRPr="00721D41">
        <w:rPr>
          <w:w w:val="105"/>
          <w:sz w:val="28"/>
          <w:lang w:val="en-US"/>
        </w:rPr>
        <w:t xml:space="preserve">№ </w:t>
      </w:r>
      <w:r w:rsidRPr="00721D41">
        <w:rPr>
          <w:bCs/>
          <w:w w:val="105"/>
          <w:sz w:val="28"/>
          <w:lang w:val="en-US"/>
        </w:rPr>
        <w:t>6.-P.342-348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uk-UA"/>
        </w:rPr>
      </w:pPr>
      <w:r w:rsidRPr="00721D41">
        <w:rPr>
          <w:bCs/>
          <w:w w:val="105"/>
          <w:sz w:val="28"/>
          <w:lang w:val="uk-UA"/>
        </w:rPr>
        <w:t xml:space="preserve">Phylogenetic reconstruction within Mycobacterium tuberculosis Beijing genotype in northwestern Russia. / Mokrousov I., Narvskaya O., Otten T. </w:t>
      </w:r>
      <w:r w:rsidRPr="00721D41">
        <w:rPr>
          <w:bCs/>
          <w:w w:val="105"/>
          <w:sz w:val="28"/>
          <w:lang w:val="en-US"/>
        </w:rPr>
        <w:t>et</w:t>
      </w:r>
      <w:r w:rsidRPr="00721D41">
        <w:rPr>
          <w:bCs/>
          <w:w w:val="105"/>
          <w:sz w:val="28"/>
          <w:lang w:val="uk-UA"/>
        </w:rPr>
        <w:t xml:space="preserve"> </w:t>
      </w:r>
      <w:r w:rsidRPr="00721D41">
        <w:rPr>
          <w:bCs/>
          <w:w w:val="105"/>
          <w:sz w:val="28"/>
          <w:lang w:val="en-US"/>
        </w:rPr>
        <w:t>al</w:t>
      </w:r>
      <w:r w:rsidRPr="00721D41">
        <w:rPr>
          <w:bCs/>
          <w:w w:val="105"/>
          <w:sz w:val="28"/>
          <w:lang w:val="uk-UA"/>
        </w:rPr>
        <w:t xml:space="preserve">. // Res. Microbiol.-2002.-Vol. 153, </w:t>
      </w:r>
      <w:r w:rsidRPr="00721D41">
        <w:rPr>
          <w:w w:val="105"/>
          <w:sz w:val="28"/>
          <w:lang w:val="uk-UA"/>
        </w:rPr>
        <w:t>№ 9</w:t>
      </w:r>
      <w:r w:rsidRPr="00721D41">
        <w:rPr>
          <w:bCs/>
          <w:w w:val="105"/>
          <w:sz w:val="28"/>
          <w:lang w:val="uk-UA"/>
        </w:rPr>
        <w:t>.-P.629-637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Predominance of a single genotype of </w:t>
      </w:r>
      <w:r w:rsidRPr="00721D41">
        <w:rPr>
          <w:iCs/>
          <w:w w:val="105"/>
          <w:sz w:val="28"/>
          <w:lang w:val="en-US"/>
        </w:rPr>
        <w:t xml:space="preserve">Mycobacterium tuberculosis </w:t>
      </w:r>
      <w:r w:rsidRPr="00721D41">
        <w:rPr>
          <w:w w:val="105"/>
          <w:sz w:val="28"/>
          <w:lang w:val="en-US"/>
        </w:rPr>
        <w:t>in countries of east Asia / V</w:t>
      </w:r>
      <w:r w:rsidRPr="00721D41">
        <w:rPr>
          <w:w w:val="105"/>
          <w:sz w:val="28"/>
          <w:lang w:val="da-DK"/>
        </w:rPr>
        <w:t xml:space="preserve">an Soolingen D, Qian L., de Haas PE., et al. / </w:t>
      </w:r>
      <w:r w:rsidRPr="00721D41">
        <w:rPr>
          <w:w w:val="105"/>
          <w:sz w:val="28"/>
          <w:lang w:val="en-US"/>
        </w:rPr>
        <w:t>J Clin Microbiol.-1995.-Vol.33, № 9.-3234-3238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w w:val="105"/>
          <w:sz w:val="28"/>
          <w:lang w:val="en-US"/>
        </w:rPr>
        <w:t xml:space="preserve">Prevalence of Beijing genotype in Latvian multidrug-resistant Mycobacterium tuberculosis isolates / </w:t>
      </w:r>
      <w:r w:rsidRPr="00721D41">
        <w:rPr>
          <w:bCs/>
          <w:w w:val="105"/>
          <w:sz w:val="28"/>
          <w:lang w:val="da-DK"/>
        </w:rPr>
        <w:t xml:space="preserve">Tracevska T., Jansone I., Baumanis V. et al. </w:t>
      </w:r>
      <w:r w:rsidRPr="00721D41">
        <w:rPr>
          <w:bCs/>
          <w:w w:val="105"/>
          <w:sz w:val="28"/>
          <w:lang w:val="en-US"/>
        </w:rPr>
        <w:t xml:space="preserve">// International Journal Tuberculosis Lung Disease.-2003.-Vol. 7, </w:t>
      </w:r>
      <w:r w:rsidRPr="00721D41">
        <w:rPr>
          <w:w w:val="105"/>
          <w:sz w:val="28"/>
          <w:lang w:val="en-US"/>
        </w:rPr>
        <w:t>№</w:t>
      </w:r>
      <w:r w:rsidRPr="00721D41">
        <w:rPr>
          <w:bCs/>
          <w:w w:val="105"/>
          <w:sz w:val="28"/>
          <w:lang w:val="en-US"/>
        </w:rPr>
        <w:t xml:space="preserve"> 11.-P.1097-1103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w w:val="105"/>
          <w:sz w:val="28"/>
          <w:lang w:val="en-US"/>
        </w:rPr>
        <w:lastRenderedPageBreak/>
        <w:t xml:space="preserve">Protein expression by a Beijing strain differs from that of another clinical isolate and Mycobacterium tuberculosis H37Rv. / </w:t>
      </w:r>
      <w:r w:rsidRPr="00721D41">
        <w:rPr>
          <w:bCs/>
          <w:w w:val="105"/>
          <w:sz w:val="28"/>
          <w:lang w:val="da-DK"/>
        </w:rPr>
        <w:t xml:space="preserve">Pheiffer C. Betts JC., Flynn HR., et al. </w:t>
      </w:r>
      <w:r w:rsidRPr="00721D41">
        <w:rPr>
          <w:bCs/>
          <w:w w:val="105"/>
          <w:sz w:val="28"/>
          <w:lang w:val="en-US"/>
        </w:rPr>
        <w:t xml:space="preserve">// Microbiology.-2005.-Vol.151, </w:t>
      </w:r>
      <w:r w:rsidRPr="00721D41">
        <w:rPr>
          <w:bCs/>
          <w:iCs/>
          <w:w w:val="105"/>
          <w:sz w:val="28"/>
          <w:lang w:val="en-US"/>
        </w:rPr>
        <w:t>№</w:t>
      </w:r>
      <w:r w:rsidRPr="00721D41">
        <w:rPr>
          <w:bCs/>
          <w:w w:val="105"/>
          <w:sz w:val="28"/>
          <w:lang w:val="en-US"/>
        </w:rPr>
        <w:t xml:space="preserve"> 4.-P.1139-1150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w w:val="105"/>
          <w:sz w:val="28"/>
          <w:lang w:val="en-US"/>
        </w:rPr>
        <w:t xml:space="preserve">Rapid identification of Mycobacterium tuberculosis Beijing genotypes on the basis of the mycobacterial interspersed repetitive unit locus 26 signature / </w:t>
      </w:r>
      <w:r w:rsidRPr="00721D41">
        <w:rPr>
          <w:w w:val="105"/>
          <w:sz w:val="28"/>
          <w:lang w:val="da-DK"/>
        </w:rPr>
        <w:t xml:space="preserve">Rao KR., Ahmed N., Srinivas S., et al. </w:t>
      </w:r>
      <w:r w:rsidRPr="00721D41">
        <w:rPr>
          <w:w w:val="105"/>
          <w:sz w:val="28"/>
          <w:lang w:val="en-US"/>
        </w:rPr>
        <w:t xml:space="preserve">// </w:t>
      </w:r>
      <w:r w:rsidRPr="00721D41">
        <w:rPr>
          <w:bCs/>
          <w:w w:val="105"/>
          <w:sz w:val="28"/>
          <w:lang w:val="en-US"/>
        </w:rPr>
        <w:t>J Clin Microbiol.-2006.-Vol. 44, № 1.-P.274-277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iCs/>
          <w:w w:val="105"/>
          <w:sz w:val="28"/>
          <w:lang w:val="en-US"/>
        </w:rPr>
        <w:t xml:space="preserve">Restricted structural gene polymorphism in the Mycobacterium tuberculosis complex indicates evolutionarily recent global dissemination / </w:t>
      </w:r>
      <w:r w:rsidRPr="00721D41">
        <w:rPr>
          <w:bCs/>
          <w:iCs/>
          <w:w w:val="105"/>
          <w:sz w:val="28"/>
          <w:lang w:val="da-DK"/>
        </w:rPr>
        <w:t xml:space="preserve">Sreevatsan, S., X. Pan, K. E. Stockbauer, et al. </w:t>
      </w:r>
      <w:r w:rsidRPr="00721D41">
        <w:rPr>
          <w:bCs/>
          <w:iCs/>
          <w:w w:val="105"/>
          <w:sz w:val="28"/>
          <w:lang w:val="en-US"/>
        </w:rPr>
        <w:t>// Proc. Natl. Acad. Sci. USA.-1997.-</w:t>
      </w:r>
      <w:r w:rsidRPr="00721D41">
        <w:rPr>
          <w:w w:val="105"/>
          <w:sz w:val="28"/>
          <w:lang w:val="en-US"/>
        </w:rPr>
        <w:t xml:space="preserve"> Vol.</w:t>
      </w:r>
      <w:r w:rsidRPr="00721D41">
        <w:rPr>
          <w:bCs/>
          <w:iCs/>
          <w:w w:val="105"/>
          <w:sz w:val="28"/>
          <w:lang w:val="en-US"/>
        </w:rPr>
        <w:t xml:space="preserve"> 94,</w:t>
      </w:r>
      <w:r w:rsidRPr="00721D41">
        <w:rPr>
          <w:w w:val="105"/>
          <w:sz w:val="28"/>
          <w:lang w:val="en-US"/>
        </w:rPr>
        <w:t xml:space="preserve"> №9</w:t>
      </w:r>
      <w:r w:rsidRPr="00721D41">
        <w:rPr>
          <w:bCs/>
          <w:iCs/>
          <w:w w:val="105"/>
          <w:sz w:val="28"/>
          <w:lang w:val="en-US"/>
        </w:rPr>
        <w:t>.-P.9869-9874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Restriction fragment length polymorphism study of Mycobacterium tuberculosis in Thailand using IS6110 as probe / Palittapongarnpim P, Luangsook P, Tansuphaswadikul S. et al. // Int J Tuberc Lung Dis.-1997.-Vol.13, №1.-P.370-376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 xml:space="preserve">Rifampicin and isoniazid resistance mutations in Mycobacterium tuberculosis strains isolated from patients in Kazakhstan / </w:t>
      </w:r>
      <w:r w:rsidRPr="00721D41">
        <w:rPr>
          <w:bCs/>
          <w:w w:val="105"/>
          <w:sz w:val="28"/>
          <w:lang w:val="da-DK"/>
        </w:rPr>
        <w:t xml:space="preserve">Hillemann D., Kubica T., Agzamova R., et al. </w:t>
      </w:r>
      <w:r w:rsidRPr="00721D41">
        <w:rPr>
          <w:bCs/>
          <w:w w:val="105"/>
          <w:sz w:val="28"/>
          <w:lang w:val="en-US"/>
        </w:rPr>
        <w:t xml:space="preserve">// Int J Tuberc Lung Dis.-2005.-Vol. 9, </w:t>
      </w:r>
      <w:r w:rsidRPr="00721D41">
        <w:rPr>
          <w:w w:val="105"/>
          <w:sz w:val="28"/>
          <w:lang w:val="en-US"/>
        </w:rPr>
        <w:t>№</w:t>
      </w:r>
      <w:r w:rsidRPr="00721D41">
        <w:rPr>
          <w:bCs/>
          <w:w w:val="105"/>
          <w:sz w:val="28"/>
          <w:lang w:val="en-US"/>
        </w:rPr>
        <w:t xml:space="preserve"> 10.-P.1161-1167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proofErr w:type="gramStart"/>
      <w:r w:rsidRPr="00721D41">
        <w:rPr>
          <w:bCs/>
          <w:w w:val="105"/>
          <w:sz w:val="28"/>
          <w:lang w:val="en-US"/>
        </w:rPr>
        <w:t>rpoB</w:t>
      </w:r>
      <w:proofErr w:type="gramEnd"/>
      <w:r w:rsidRPr="00721D41">
        <w:rPr>
          <w:bCs/>
          <w:w w:val="105"/>
          <w:sz w:val="28"/>
          <w:lang w:val="en-US"/>
        </w:rPr>
        <w:t xml:space="preserve"> Gene Mutation and Molecular Characterization of Rifampin-Resistant Mycobacterium tuberculosis Isolates from Shandong Province, China / Ma X., Wang H., Deng Y. et all. // </w:t>
      </w:r>
      <w:r w:rsidRPr="00721D41">
        <w:rPr>
          <w:bCs/>
          <w:iCs/>
          <w:w w:val="105"/>
          <w:sz w:val="28"/>
          <w:lang w:val="en-US"/>
        </w:rPr>
        <w:t>Journal of Clinical Microbiology. – 2006. - Vol. 44,</w:t>
      </w:r>
      <w:r w:rsidRPr="00721D41">
        <w:rPr>
          <w:w w:val="105"/>
          <w:sz w:val="28"/>
          <w:lang w:val="en-US"/>
        </w:rPr>
        <w:t xml:space="preserve"> №9</w:t>
      </w:r>
      <w:r w:rsidRPr="00721D41">
        <w:rPr>
          <w:bCs/>
          <w:iCs/>
          <w:w w:val="105"/>
          <w:sz w:val="28"/>
          <w:lang w:val="en-US"/>
        </w:rPr>
        <w:t>. - P. 3409-1768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Simultaneous detection and strain differentiation of M.tuberculosis for diagnosis and epidemiology</w:t>
      </w:r>
      <w:r w:rsidRPr="00721D41">
        <w:rPr>
          <w:w w:val="105"/>
          <w:sz w:val="28"/>
          <w:lang w:val="da-DK"/>
        </w:rPr>
        <w:t xml:space="preserve"> </w:t>
      </w:r>
      <w:r w:rsidRPr="00721D41">
        <w:rPr>
          <w:w w:val="105"/>
          <w:sz w:val="28"/>
          <w:lang w:val="en-US"/>
        </w:rPr>
        <w:t xml:space="preserve">/ </w:t>
      </w:r>
      <w:r w:rsidRPr="00721D41">
        <w:rPr>
          <w:w w:val="105"/>
          <w:sz w:val="28"/>
          <w:lang w:val="da-DK"/>
        </w:rPr>
        <w:t>Kamerbeek J., Schouls A., Kolk M. et al.</w:t>
      </w:r>
      <w:r w:rsidRPr="00721D41">
        <w:rPr>
          <w:w w:val="105"/>
          <w:sz w:val="28"/>
          <w:lang w:val="en-US"/>
        </w:rPr>
        <w:t xml:space="preserve"> // J. Clin. Microbiol. -1997.-Vol. 35, №9.-</w:t>
      </w:r>
      <w:r w:rsidRPr="00721D41">
        <w:rPr>
          <w:w w:val="105"/>
          <w:sz w:val="28"/>
        </w:rPr>
        <w:t>Р</w:t>
      </w:r>
      <w:r w:rsidRPr="00721D41">
        <w:rPr>
          <w:w w:val="105"/>
          <w:sz w:val="28"/>
          <w:lang w:val="en-US"/>
        </w:rPr>
        <w:t>.907-914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Sola C., Ferdinand S., Sechi L.A. Mycobacterium tuberculosis molecular evolution in western Mediterranean Islands of Sicily and Sardinia // Infection, Genetics and Evolution.-2005.-Vol. 5, № 2.-P.145-156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Spoligotyping of Mycobacterium tuberculosis Isolates from Pakistan Reveals Predominance of Central Asian Strain 1 and Beijing Isolates / Zahra H., </w:t>
      </w:r>
      <w:r w:rsidRPr="00721D41">
        <w:rPr>
          <w:w w:val="105"/>
          <w:sz w:val="28"/>
          <w:lang w:val="en-US"/>
        </w:rPr>
        <w:lastRenderedPageBreak/>
        <w:t xml:space="preserve">Mahnaz T., Akbar K. </w:t>
      </w:r>
      <w:proofErr w:type="gramStart"/>
      <w:r w:rsidRPr="00721D41">
        <w:rPr>
          <w:w w:val="105"/>
          <w:sz w:val="28"/>
          <w:lang w:val="en-US"/>
        </w:rPr>
        <w:t>et</w:t>
      </w:r>
      <w:proofErr w:type="gramEnd"/>
      <w:r w:rsidRPr="00721D41">
        <w:rPr>
          <w:w w:val="105"/>
          <w:sz w:val="28"/>
          <w:lang w:val="en-US"/>
        </w:rPr>
        <w:t xml:space="preserve"> all. // </w:t>
      </w:r>
      <w:r w:rsidRPr="00721D41">
        <w:rPr>
          <w:bCs/>
          <w:iCs/>
          <w:w w:val="105"/>
          <w:sz w:val="28"/>
          <w:lang w:val="en-US"/>
        </w:rPr>
        <w:t>Journal of Clinical Microbiology. – 2006. - Vol. 44,</w:t>
      </w:r>
      <w:r w:rsidRPr="00721D41">
        <w:rPr>
          <w:w w:val="105"/>
          <w:sz w:val="28"/>
          <w:lang w:val="en-US"/>
        </w:rPr>
        <w:t xml:space="preserve"> №5</w:t>
      </w:r>
      <w:r w:rsidRPr="00721D41">
        <w:rPr>
          <w:bCs/>
          <w:iCs/>
          <w:w w:val="105"/>
          <w:sz w:val="28"/>
          <w:lang w:val="en-US"/>
        </w:rPr>
        <w:t>. - P. 1763-1768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 xml:space="preserve">Spread of Drug-Resistant Mycobacterium tuberculosis Strains of the Beijing Genotype in the Archangel Oblast, Russia / </w:t>
      </w:r>
      <w:r w:rsidRPr="00721D41">
        <w:rPr>
          <w:bCs/>
          <w:iCs/>
          <w:w w:val="105"/>
          <w:sz w:val="28"/>
          <w:lang w:val="da-DK"/>
        </w:rPr>
        <w:t xml:space="preserve">Toungoussova O. S., Sandven P., Mariandyshev A. O., et al. </w:t>
      </w:r>
      <w:r w:rsidRPr="00721D41">
        <w:rPr>
          <w:bCs/>
          <w:iCs/>
          <w:w w:val="105"/>
          <w:sz w:val="28"/>
          <w:lang w:val="en-US"/>
        </w:rPr>
        <w:t>// Journal of Clinical Microbiology. – 2002. - Vol. 40,</w:t>
      </w:r>
      <w:r w:rsidRPr="00721D41">
        <w:rPr>
          <w:w w:val="105"/>
          <w:sz w:val="28"/>
          <w:lang w:val="en-US"/>
        </w:rPr>
        <w:t xml:space="preserve"> №7</w:t>
      </w:r>
      <w:r w:rsidRPr="00721D41">
        <w:rPr>
          <w:bCs/>
          <w:iCs/>
          <w:w w:val="105"/>
          <w:sz w:val="28"/>
          <w:lang w:val="en-US"/>
        </w:rPr>
        <w:t>. - P. 1930-1937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Spread of drug-resistant pulmonary tuberculosis in Estonia / </w:t>
      </w:r>
      <w:r w:rsidRPr="00721D41">
        <w:rPr>
          <w:bCs/>
          <w:w w:val="105"/>
          <w:sz w:val="28"/>
          <w:lang w:val="da-DK"/>
        </w:rPr>
        <w:t xml:space="preserve">Kruuner A., Hoffner E., Sillastu H. et al. </w:t>
      </w:r>
      <w:r w:rsidRPr="00721D41">
        <w:rPr>
          <w:bCs/>
          <w:w w:val="105"/>
          <w:sz w:val="28"/>
          <w:lang w:val="en-US"/>
        </w:rPr>
        <w:t>// Journal of clinical microbiology.-2001.-Vol. 39, № 9.-P.3339–3345</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Spread of strain W, a higly drug-resistant strain of M.tuberculosis, across the Unated States / </w:t>
      </w:r>
      <w:r w:rsidRPr="00721D41">
        <w:rPr>
          <w:w w:val="105"/>
          <w:sz w:val="28"/>
          <w:lang w:val="da-DK"/>
        </w:rPr>
        <w:t xml:space="preserve">Agerton T., Valway S., Blinkhorn R.J. et al. </w:t>
      </w:r>
      <w:r w:rsidRPr="00721D41">
        <w:rPr>
          <w:w w:val="105"/>
          <w:sz w:val="28"/>
          <w:lang w:val="en-US"/>
        </w:rPr>
        <w:t xml:space="preserve">// </w:t>
      </w:r>
      <w:r w:rsidRPr="00721D41">
        <w:rPr>
          <w:w w:val="105"/>
          <w:sz w:val="28"/>
          <w:lang w:val="da-DK"/>
        </w:rPr>
        <w:t>Clin. Infect. Dis.</w:t>
      </w:r>
      <w:r w:rsidRPr="00721D41">
        <w:rPr>
          <w:w w:val="105"/>
          <w:sz w:val="28"/>
          <w:lang w:val="en-US"/>
        </w:rPr>
        <w:t>-</w:t>
      </w:r>
      <w:r w:rsidRPr="00721D41">
        <w:rPr>
          <w:w w:val="105"/>
          <w:sz w:val="28"/>
          <w:lang w:val="da-DK"/>
        </w:rPr>
        <w:t>1999.</w:t>
      </w:r>
      <w:r w:rsidRPr="00721D41">
        <w:rPr>
          <w:w w:val="105"/>
          <w:sz w:val="28"/>
          <w:lang w:val="en-US"/>
        </w:rPr>
        <w:t>-</w:t>
      </w:r>
      <w:r w:rsidRPr="00721D41">
        <w:rPr>
          <w:w w:val="105"/>
          <w:sz w:val="28"/>
          <w:lang w:val="da-DK"/>
        </w:rPr>
        <w:t>Vol.29</w:t>
      </w:r>
      <w:r w:rsidRPr="00721D41">
        <w:rPr>
          <w:w w:val="105"/>
          <w:sz w:val="28"/>
          <w:lang w:val="en-US"/>
        </w:rPr>
        <w:t>, №2.-</w:t>
      </w:r>
      <w:r w:rsidRPr="00721D41">
        <w:rPr>
          <w:w w:val="105"/>
          <w:sz w:val="28"/>
        </w:rPr>
        <w:t>С</w:t>
      </w:r>
      <w:r w:rsidRPr="00721D41">
        <w:rPr>
          <w:w w:val="105"/>
          <w:sz w:val="28"/>
          <w:lang w:val="en-US"/>
        </w:rPr>
        <w:t>.</w:t>
      </w:r>
      <w:r w:rsidRPr="00721D41">
        <w:rPr>
          <w:w w:val="105"/>
          <w:sz w:val="28"/>
          <w:lang w:val="da-DK"/>
        </w:rPr>
        <w:t>85-92</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iCs/>
          <w:w w:val="105"/>
          <w:sz w:val="28"/>
          <w:lang w:val="en-US"/>
        </w:rPr>
        <w:t xml:space="preserve">Stability of variable-number tandem repeats of mycobacterial interspersed repetitive units from 12 loci in serial isolates of </w:t>
      </w:r>
      <w:r w:rsidRPr="00721D41">
        <w:rPr>
          <w:bCs/>
          <w:i/>
          <w:iCs/>
          <w:w w:val="105"/>
          <w:sz w:val="28"/>
          <w:lang w:val="en-US"/>
        </w:rPr>
        <w:t xml:space="preserve">Mycobacterium tuberculosis / </w:t>
      </w:r>
      <w:r w:rsidRPr="00721D41">
        <w:rPr>
          <w:bCs/>
          <w:iCs/>
          <w:w w:val="105"/>
          <w:sz w:val="28"/>
          <w:lang w:val="en-US"/>
        </w:rPr>
        <w:t xml:space="preserve">Savine E., Warren R.M., van der Spuy G.D. et al. // </w:t>
      </w:r>
      <w:r w:rsidRPr="00721D41">
        <w:rPr>
          <w:bCs/>
          <w:w w:val="105"/>
          <w:sz w:val="28"/>
          <w:lang w:val="en-US"/>
        </w:rPr>
        <w:t>Journal of clinical microbiology.-2002.-Vol.40, № 12.-P.4561–4566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iCs/>
          <w:w w:val="105"/>
          <w:sz w:val="28"/>
          <w:lang w:val="en-US"/>
        </w:rPr>
      </w:pPr>
      <w:r w:rsidRPr="00721D41">
        <w:rPr>
          <w:bCs/>
          <w:iCs/>
          <w:w w:val="105"/>
          <w:sz w:val="28"/>
          <w:lang w:val="en-US"/>
        </w:rPr>
        <w:t xml:space="preserve">Stable association between strains of Mycobacterium tuberculosis and their human host populations / Hirsh A.E., Tsolaki A.G., DeRiemer K., et al. // PNAS.-2004.-Vol.101, </w:t>
      </w:r>
      <w:r w:rsidRPr="00721D41">
        <w:rPr>
          <w:bCs/>
          <w:w w:val="105"/>
          <w:sz w:val="28"/>
          <w:lang w:val="en-US"/>
        </w:rPr>
        <w:t>№ 12.-P.4871-4876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iCs/>
          <w:w w:val="105"/>
          <w:sz w:val="28"/>
          <w:lang w:val="en-US"/>
        </w:rPr>
      </w:pPr>
      <w:r w:rsidRPr="00721D41">
        <w:rPr>
          <w:iCs/>
          <w:w w:val="105"/>
          <w:sz w:val="28"/>
          <w:lang w:val="en-US"/>
        </w:rPr>
        <w:t>Strain identification of Mycobacterium tuberculosis by DNA fingerprinting: recommendations for a standardized methodology</w:t>
      </w:r>
      <w:r w:rsidRPr="00721D41">
        <w:rPr>
          <w:bCs/>
          <w:w w:val="105"/>
          <w:sz w:val="28"/>
          <w:lang w:val="en-US"/>
        </w:rPr>
        <w:t xml:space="preserve"> / van Embden J. D., Cave M. D., Crawford J.T. et al. // Journal of clinical microbiology.-1993.-Vol.31,№2.-P.406–409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iCs/>
          <w:w w:val="105"/>
          <w:sz w:val="28"/>
          <w:lang w:val="en-US"/>
        </w:rPr>
        <w:t xml:space="preserve">The Beijing genotype and drug resistant tuberculosis in the Aral Sea region of Central Asia / Cox H.S., Kubica T., Doshetov D., et al. // </w:t>
      </w:r>
      <w:r w:rsidRPr="00721D41">
        <w:rPr>
          <w:iCs/>
          <w:w w:val="105"/>
          <w:sz w:val="28"/>
          <w:lang w:val="en-US"/>
        </w:rPr>
        <w:t xml:space="preserve">Respiratory Research </w:t>
      </w:r>
      <w:r w:rsidRPr="00721D41">
        <w:rPr>
          <w:w w:val="105"/>
          <w:sz w:val="28"/>
          <w:lang w:val="en-US"/>
        </w:rPr>
        <w:t xml:space="preserve">2005.-Vol. 134, </w:t>
      </w:r>
      <w:r w:rsidRPr="00721D41">
        <w:rPr>
          <w:bCs/>
          <w:w w:val="105"/>
          <w:sz w:val="28"/>
          <w:lang w:val="en-US"/>
        </w:rPr>
        <w:t>№</w:t>
      </w:r>
      <w:r w:rsidRPr="00721D41">
        <w:rPr>
          <w:w w:val="105"/>
          <w:sz w:val="28"/>
          <w:lang w:val="en-US"/>
        </w:rPr>
        <w:t xml:space="preserve"> </w:t>
      </w:r>
      <w:r w:rsidRPr="00721D41">
        <w:rPr>
          <w:bCs/>
          <w:w w:val="105"/>
          <w:sz w:val="28"/>
          <w:lang w:val="en-US"/>
        </w:rPr>
        <w:t>6</w:t>
      </w:r>
      <w:r w:rsidRPr="00721D41">
        <w:rPr>
          <w:w w:val="105"/>
          <w:sz w:val="28"/>
          <w:lang w:val="en-US"/>
        </w:rPr>
        <w:t>.-P.1-9</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w w:val="105"/>
          <w:sz w:val="28"/>
          <w:lang w:val="en-US"/>
        </w:rPr>
        <w:t xml:space="preserve">The Beijing genotype is emerging among multidrug-resistant Mycobacterium tuberculosis strains from Germany / </w:t>
      </w:r>
      <w:r w:rsidRPr="00721D41">
        <w:rPr>
          <w:w w:val="105"/>
          <w:sz w:val="28"/>
          <w:lang w:val="da-DK"/>
        </w:rPr>
        <w:t xml:space="preserve">Kubica T., Rüsch-Gerdes S., Borstel N. et al. </w:t>
      </w:r>
      <w:r w:rsidRPr="00721D41">
        <w:rPr>
          <w:w w:val="105"/>
          <w:sz w:val="28"/>
          <w:lang w:val="en-US"/>
        </w:rPr>
        <w:t xml:space="preserve">// </w:t>
      </w:r>
      <w:r w:rsidRPr="00721D41">
        <w:rPr>
          <w:bCs/>
          <w:w w:val="105"/>
          <w:sz w:val="28"/>
          <w:lang w:val="en-US"/>
        </w:rPr>
        <w:t>Int J Tuberc Lung Dis.-2004.-Vol. 8, № 9.-P.1107-1113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lastRenderedPageBreak/>
        <w:t xml:space="preserve">The nature and consequence of genetic variability within Mycobacterium tuberculosis / Kato-Maeda M., Bifani P.J., Kreiswirth B.N., Smal P.M. // The journal of clinical investigation.-2001.-Vol.107, </w:t>
      </w:r>
      <w:r w:rsidRPr="00721D41">
        <w:rPr>
          <w:w w:val="105"/>
          <w:sz w:val="28"/>
          <w:lang w:val="en-US"/>
        </w:rPr>
        <w:t>№ 5.-P. 533-537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Tuberculosis due to multidrug resistant Mycobacterium tuberculosis Beijing genotype identified by DNA fingerprinting: the first case identified in Hungary / </w:t>
      </w:r>
      <w:r w:rsidRPr="00721D41">
        <w:rPr>
          <w:w w:val="105"/>
          <w:sz w:val="28"/>
          <w:lang w:val="da-DK"/>
        </w:rPr>
        <w:t xml:space="preserve">Lukács J., Sör E., Bohács A., et al. </w:t>
      </w:r>
      <w:r w:rsidRPr="00721D41">
        <w:rPr>
          <w:w w:val="105"/>
          <w:sz w:val="28"/>
          <w:lang w:val="en-US"/>
        </w:rPr>
        <w:t>// Orv Hetil.-2005.-Vol. 14, № 35.-P.1833-1837</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Tuberculosis in the Caribbean: using spacer oligonucleotide typing to understand strain origin and transmission / </w:t>
      </w:r>
      <w:r w:rsidRPr="00721D41">
        <w:rPr>
          <w:w w:val="105"/>
          <w:sz w:val="28"/>
          <w:lang w:val="en-GB"/>
        </w:rPr>
        <w:t xml:space="preserve">Sola C., Devallois A., Horgen L. et al. // </w:t>
      </w:r>
      <w:r w:rsidRPr="00721D41">
        <w:rPr>
          <w:w w:val="105"/>
          <w:sz w:val="28"/>
          <w:lang w:val="en-US"/>
        </w:rPr>
        <w:t>Emerging Infect. Dis.-1999.-Vol.5,№3.-P.404-414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bCs/>
          <w:w w:val="105"/>
          <w:sz w:val="28"/>
          <w:lang w:val="en-US"/>
        </w:rPr>
      </w:pPr>
      <w:r w:rsidRPr="00721D41">
        <w:rPr>
          <w:bCs/>
          <w:w w:val="105"/>
          <w:sz w:val="28"/>
          <w:lang w:val="en-US"/>
        </w:rPr>
        <w:t xml:space="preserve">Use of Variable-Number Tandem-Repeat Typing To Differentiate </w:t>
      </w:r>
      <w:r w:rsidRPr="00721D41">
        <w:rPr>
          <w:bCs/>
          <w:iCs/>
          <w:w w:val="105"/>
          <w:sz w:val="28"/>
          <w:lang w:val="en-US"/>
        </w:rPr>
        <w:t xml:space="preserve">Mycobacterium tuberculosis </w:t>
      </w:r>
      <w:r w:rsidRPr="00721D41">
        <w:rPr>
          <w:bCs/>
          <w:w w:val="105"/>
          <w:sz w:val="28"/>
          <w:lang w:val="en-US"/>
        </w:rPr>
        <w:t>Beijing Family Isolates from Hong Kong and Comparison with IS</w:t>
      </w:r>
      <w:r w:rsidRPr="00721D41">
        <w:rPr>
          <w:bCs/>
          <w:iCs/>
          <w:w w:val="105"/>
          <w:sz w:val="28"/>
          <w:lang w:val="en-US"/>
        </w:rPr>
        <w:t xml:space="preserve">6110 </w:t>
      </w:r>
      <w:r w:rsidRPr="00721D41">
        <w:rPr>
          <w:bCs/>
          <w:w w:val="105"/>
          <w:sz w:val="28"/>
          <w:lang w:val="en-US"/>
        </w:rPr>
        <w:t>Restriction Fragment Length Polymorphism Typing and Spoligotyping / Kremer K., Au Y., Yip W. et al. // Journal of clinical microbiology.-2005.-Vol. 43, No. 1.-P. 314–320</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Utility of mycobacterial interspersed repetitive unit typing for differentiating multidrug-resistant Mycobacterium tuberculosis isolates of the Beijing family / </w:t>
      </w:r>
      <w:r w:rsidRPr="00721D41">
        <w:rPr>
          <w:w w:val="105"/>
          <w:sz w:val="28"/>
          <w:lang w:val="da-DK"/>
        </w:rPr>
        <w:t>Kam KM., Yip CW., Tse LW., et al.</w:t>
      </w:r>
      <w:r w:rsidRPr="00721D41">
        <w:rPr>
          <w:w w:val="105"/>
          <w:sz w:val="28"/>
          <w:lang w:val="en-US"/>
        </w:rPr>
        <w:t xml:space="preserve"> // J Clin Microbiol.-2005.-Vol.43, № 1.-P.306-313</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bCs/>
          <w:w w:val="105"/>
          <w:sz w:val="28"/>
          <w:lang w:val="en-US"/>
        </w:rPr>
        <w:t>Van Soolingen D.</w:t>
      </w:r>
      <w:r w:rsidRPr="00721D41">
        <w:rPr>
          <w:w w:val="105"/>
          <w:sz w:val="28"/>
          <w:lang w:val="en-US"/>
        </w:rPr>
        <w:t xml:space="preserve"> </w:t>
      </w:r>
      <w:r w:rsidRPr="00721D41">
        <w:rPr>
          <w:bCs/>
          <w:w w:val="105"/>
          <w:sz w:val="28"/>
          <w:lang w:val="en-US"/>
        </w:rPr>
        <w:t>Molecular epidemiology of tuberculosis and other mycobacterial infections: main methodologies and achievements</w:t>
      </w:r>
      <w:r w:rsidRPr="00721D41">
        <w:rPr>
          <w:w w:val="105"/>
          <w:sz w:val="28"/>
          <w:lang w:val="en-US"/>
        </w:rPr>
        <w:t xml:space="preserve"> //J Intern Med.-2001.-Vol.249, №.1.-P.1-26</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 xml:space="preserve">Van Soolingen D., Qian P., de Haas J. Predominance of a single genotype of Mycobacterium tuberculosis in countries of </w:t>
      </w:r>
      <w:proofErr w:type="gramStart"/>
      <w:r w:rsidRPr="00721D41">
        <w:rPr>
          <w:w w:val="105"/>
          <w:sz w:val="28"/>
          <w:lang w:val="en-US"/>
        </w:rPr>
        <w:t>east</w:t>
      </w:r>
      <w:proofErr w:type="gramEnd"/>
      <w:r w:rsidRPr="00721D41">
        <w:rPr>
          <w:w w:val="105"/>
          <w:sz w:val="28"/>
          <w:lang w:val="en-US"/>
        </w:rPr>
        <w:t xml:space="preserve"> Asia // J. Clin. Microbiol</w:t>
      </w:r>
      <w:r>
        <w:rPr>
          <w:w w:val="105"/>
          <w:sz w:val="28"/>
          <w:lang w:val="en-US"/>
        </w:rPr>
        <w:t>.-1995.-Vol. 33, № 6.-3234-3238</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US"/>
        </w:rPr>
      </w:pPr>
      <w:r w:rsidRPr="00721D41">
        <w:rPr>
          <w:w w:val="105"/>
          <w:sz w:val="28"/>
          <w:lang w:val="en-US"/>
        </w:rPr>
        <w:t>Variable human minisatellite-like regions in the Mycobacterium tuberculosis genome / Supply P., Mazars E., Lesjean S., et al. // Molecular Microbiology. – 2000. – Vol. 36, №5. – P. 762 - 771</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GB"/>
        </w:rPr>
      </w:pPr>
      <w:r w:rsidRPr="00721D41">
        <w:rPr>
          <w:w w:val="105"/>
          <w:sz w:val="28"/>
          <w:lang w:val="en-US"/>
        </w:rPr>
        <w:t xml:space="preserve">Werngren J., Hoffner S. E. Drug-Susceptible Mycobacterium tuberculosis Beijing Genotype Does Not Develop Mutation-Conferred Resistance </w:t>
      </w:r>
      <w:r w:rsidRPr="00721D41">
        <w:rPr>
          <w:w w:val="105"/>
          <w:sz w:val="28"/>
          <w:lang w:val="en-US"/>
        </w:rPr>
        <w:lastRenderedPageBreak/>
        <w:t>to Rifampin at an Elevated Rate // Journal of Clinical Microbiology. – 2003</w:t>
      </w:r>
      <w:r>
        <w:rPr>
          <w:w w:val="105"/>
          <w:sz w:val="28"/>
          <w:lang w:val="en-US"/>
        </w:rPr>
        <w:t>. – Vol. 41, №6. – P. 1520-1524</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GB"/>
        </w:rPr>
      </w:pPr>
      <w:r w:rsidRPr="00721D41">
        <w:rPr>
          <w:w w:val="105"/>
          <w:sz w:val="28"/>
          <w:lang w:val="uk-UA"/>
        </w:rPr>
        <w:t>WHO. Guidelines for the national programmatic management of drug-resistant tuberculosis. – Geneva: WHO, 2007. – 361 p.</w:t>
      </w:r>
    </w:p>
    <w:p w:rsidR="004E2940" w:rsidRPr="00721D41" w:rsidRDefault="004E2940" w:rsidP="00DC2D2B">
      <w:pPr>
        <w:numPr>
          <w:ilvl w:val="0"/>
          <w:numId w:val="64"/>
        </w:numPr>
        <w:tabs>
          <w:tab w:val="clear" w:pos="720"/>
          <w:tab w:val="num" w:pos="0"/>
        </w:tabs>
        <w:suppressAutoHyphens w:val="0"/>
        <w:spacing w:line="360" w:lineRule="auto"/>
        <w:ind w:left="0" w:firstLine="390"/>
        <w:jc w:val="both"/>
        <w:rPr>
          <w:w w:val="105"/>
          <w:sz w:val="28"/>
          <w:lang w:val="en-GB"/>
        </w:rPr>
      </w:pPr>
      <w:r w:rsidRPr="00721D41">
        <w:rPr>
          <w:w w:val="105"/>
          <w:sz w:val="28"/>
          <w:lang w:val="en-US"/>
        </w:rPr>
        <w:t>Young-Kil Park, Gill-Han Bai, Sang-Jae Kim. Restriction Fragment Length Polymorphism Analysis of Mycobacterium tuberculosis Isolated from Countries in the Western Pacific Region // Journal of clinical microbiology.</w:t>
      </w:r>
      <w:r>
        <w:rPr>
          <w:w w:val="105"/>
          <w:sz w:val="28"/>
          <w:lang w:val="en-US"/>
        </w:rPr>
        <w:t>-2000.-Vol. 38, № 1.-P.191-197</w:t>
      </w:r>
    </w:p>
    <w:p w:rsidR="00617555" w:rsidRPr="004E2940" w:rsidRDefault="00617555" w:rsidP="00617555">
      <w:pPr>
        <w:pStyle w:val="affffffffffffffffffffffffffc"/>
        <w:rPr>
          <w:lang w:val="en-GB"/>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2B" w:rsidRDefault="00DC2D2B">
      <w:r>
        <w:separator/>
      </w:r>
    </w:p>
  </w:endnote>
  <w:endnote w:type="continuationSeparator" w:id="0">
    <w:p w:rsidR="00DC2D2B" w:rsidRDefault="00DC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2B" w:rsidRDefault="00DC2D2B">
      <w:r>
        <w:separator/>
      </w:r>
    </w:p>
  </w:footnote>
  <w:footnote w:type="continuationSeparator" w:id="0">
    <w:p w:rsidR="00DC2D2B" w:rsidRDefault="00DC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E4336CE"/>
    <w:multiLevelType w:val="hybridMultilevel"/>
    <w:tmpl w:val="3482B81A"/>
    <w:lvl w:ilvl="0" w:tplc="4BE623E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7320F8C"/>
    <w:multiLevelType w:val="hybridMultilevel"/>
    <w:tmpl w:val="45DEE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1F377F3"/>
    <w:multiLevelType w:val="hybridMultilevel"/>
    <w:tmpl w:val="FDB47390"/>
    <w:lvl w:ilvl="0" w:tplc="6CE62EBE">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631"/>
        </w:tabs>
        <w:ind w:left="1631" w:hanging="360"/>
      </w:pPr>
      <w:rPr>
        <w:rFonts w:ascii="Courier New" w:hAnsi="Courier New" w:hint="default"/>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62">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7A53AE1"/>
    <w:multiLevelType w:val="hybridMultilevel"/>
    <w:tmpl w:val="26EA49B4"/>
    <w:lvl w:ilvl="0" w:tplc="0419000F">
      <w:start w:val="1"/>
      <w:numFmt w:val="decimal"/>
      <w:lvlText w:val="%1."/>
      <w:lvlJc w:val="left"/>
      <w:pPr>
        <w:tabs>
          <w:tab w:val="num" w:pos="1110"/>
        </w:tabs>
        <w:ind w:left="1110" w:hanging="360"/>
      </w:p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2"/>
  </w:num>
  <w:num w:numId="48">
    <w:abstractNumId w:val="55"/>
  </w:num>
  <w:num w:numId="49">
    <w:abstractNumId w:val="62"/>
  </w:num>
  <w:num w:numId="50">
    <w:abstractNumId w:val="46"/>
  </w:num>
  <w:num w:numId="51">
    <w:abstractNumId w:val="58"/>
  </w:num>
  <w:num w:numId="52">
    <w:abstractNumId w:val="50"/>
  </w:num>
  <w:num w:numId="53">
    <w:abstractNumId w:val="47"/>
  </w:num>
  <w:num w:numId="54">
    <w:abstractNumId w:val="51"/>
  </w:num>
  <w:num w:numId="55">
    <w:abstractNumId w:val="45"/>
  </w:num>
  <w:num w:numId="56">
    <w:abstractNumId w:val="43"/>
  </w:num>
  <w:num w:numId="57">
    <w:abstractNumId w:val="59"/>
  </w:num>
  <w:num w:numId="58">
    <w:abstractNumId w:val="56"/>
  </w:num>
  <w:num w:numId="59">
    <w:abstractNumId w:val="57"/>
  </w:num>
  <w:num w:numId="60">
    <w:abstractNumId w:val="60"/>
  </w:num>
  <w:num w:numId="61">
    <w:abstractNumId w:val="44"/>
  </w:num>
  <w:num w:numId="62">
    <w:abstractNumId w:val="61"/>
  </w:num>
  <w:num w:numId="63">
    <w:abstractNumId w:val="63"/>
  </w:num>
  <w:num w:numId="64">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00F"/>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2D2B"/>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uiPriority w:val="9"/>
    <w:qFormat/>
    <w:pPr>
      <w:keepNext/>
      <w:numPr>
        <w:ilvl w:val="3"/>
        <w:numId w:val="1"/>
      </w:numPr>
      <w:spacing w:line="360" w:lineRule="auto"/>
      <w:jc w:val="center"/>
      <w:outlineLvl w:val="3"/>
    </w:pPr>
    <w:rPr>
      <w:sz w:val="32"/>
      <w:szCs w:val="20"/>
    </w:rPr>
  </w:style>
  <w:style w:type="paragraph" w:styleId="50">
    <w:name w:val="heading 5"/>
    <w:basedOn w:val="af3"/>
    <w:next w:val="af3"/>
    <w:uiPriority w:val="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uiPriority w:val="99"/>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uiPriority w:val="99"/>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uiPriority w:val="20"/>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uiPriority w:val="99"/>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uiPriority w:val="99"/>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header" w:uiPriority="9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uiPriority w:val="9"/>
    <w:qFormat/>
    <w:pPr>
      <w:keepNext/>
      <w:numPr>
        <w:ilvl w:val="3"/>
        <w:numId w:val="1"/>
      </w:numPr>
      <w:spacing w:line="360" w:lineRule="auto"/>
      <w:jc w:val="center"/>
      <w:outlineLvl w:val="3"/>
    </w:pPr>
    <w:rPr>
      <w:sz w:val="32"/>
      <w:szCs w:val="20"/>
    </w:rPr>
  </w:style>
  <w:style w:type="paragraph" w:styleId="50">
    <w:name w:val="heading 5"/>
    <w:basedOn w:val="af3"/>
    <w:next w:val="af3"/>
    <w:uiPriority w:val="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uiPriority w:val="99"/>
    <w:rPr>
      <w:color w:val="0000FF"/>
      <w:u w:val="single"/>
    </w:rPr>
  </w:style>
  <w:style w:type="character" w:customStyle="1" w:styleId="afb">
    <w:name w:val="Верхний колонтитул Знак"/>
    <w:uiPriority w:val="99"/>
    <w:rPr>
      <w:sz w:val="28"/>
      <w:szCs w:val="24"/>
    </w:rPr>
  </w:style>
  <w:style w:type="character" w:customStyle="1" w:styleId="afc">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uiPriority w:val="99"/>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uiPriority w:val="99"/>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uiPriority w:val="20"/>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uiPriority w:val="99"/>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uiPriority w:val="99"/>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AB1C-D173-4214-AA42-1F8BD367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5087</TotalTime>
  <Pages>37</Pages>
  <Words>9276</Words>
  <Characters>52878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763</cp:revision>
  <cp:lastPrinted>2009-02-06T08:36:00Z</cp:lastPrinted>
  <dcterms:created xsi:type="dcterms:W3CDTF">2015-03-22T11:10:00Z</dcterms:created>
  <dcterms:modified xsi:type="dcterms:W3CDTF">2015-09-04T07:45:00Z</dcterms:modified>
</cp:coreProperties>
</file>