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D785A" w:rsidRDefault="00DD785A" w:rsidP="00DD785A">
      <w:pPr>
        <w:spacing w:line="270" w:lineRule="atLeast"/>
        <w:rPr>
          <w:rFonts w:ascii="Verdana" w:hAnsi="Verdana"/>
          <w:b/>
          <w:bCs/>
          <w:color w:val="000000"/>
          <w:sz w:val="18"/>
          <w:szCs w:val="18"/>
        </w:rPr>
      </w:pPr>
      <w:r>
        <w:rPr>
          <w:rFonts w:ascii="Verdana" w:hAnsi="Verdana"/>
          <w:color w:val="000000"/>
          <w:sz w:val="18"/>
          <w:szCs w:val="18"/>
          <w:shd w:val="clear" w:color="auto" w:fill="FFFFFF"/>
        </w:rPr>
        <w:t>Система и меры корпоративного предупреждения преступлений в банках при проведении расчетно-кредитных операций</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D785A" w:rsidRDefault="00DD785A" w:rsidP="00DD785A">
      <w:pPr>
        <w:spacing w:line="270" w:lineRule="atLeast"/>
        <w:rPr>
          <w:rFonts w:ascii="Verdana" w:hAnsi="Verdana"/>
          <w:color w:val="000000"/>
          <w:sz w:val="18"/>
          <w:szCs w:val="18"/>
        </w:rPr>
      </w:pPr>
      <w:r>
        <w:rPr>
          <w:rFonts w:ascii="Verdana" w:hAnsi="Verdana"/>
          <w:color w:val="000000"/>
          <w:sz w:val="18"/>
          <w:szCs w:val="18"/>
        </w:rPr>
        <w:t>2013</w:t>
      </w:r>
    </w:p>
    <w:p w:rsidR="00DD785A" w:rsidRDefault="00DD785A" w:rsidP="00DD78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D785A" w:rsidRDefault="00DD785A" w:rsidP="00DD785A">
      <w:pPr>
        <w:spacing w:line="270" w:lineRule="atLeast"/>
        <w:rPr>
          <w:rFonts w:ascii="Verdana" w:hAnsi="Verdana"/>
          <w:color w:val="000000"/>
          <w:sz w:val="18"/>
          <w:szCs w:val="18"/>
        </w:rPr>
      </w:pPr>
      <w:r>
        <w:rPr>
          <w:rFonts w:ascii="Verdana" w:hAnsi="Verdana"/>
          <w:color w:val="000000"/>
          <w:sz w:val="18"/>
          <w:szCs w:val="18"/>
        </w:rPr>
        <w:t>Давыдова, Александра Владимировна</w:t>
      </w:r>
    </w:p>
    <w:p w:rsidR="00DD785A" w:rsidRDefault="00DD785A" w:rsidP="00DD78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D785A" w:rsidRDefault="00DD785A" w:rsidP="00DD785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D785A" w:rsidRDefault="00DD785A" w:rsidP="00DD78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D785A" w:rsidRDefault="00DD785A" w:rsidP="00DD785A">
      <w:pPr>
        <w:spacing w:line="270" w:lineRule="atLeast"/>
        <w:rPr>
          <w:rFonts w:ascii="Verdana" w:hAnsi="Verdana"/>
          <w:color w:val="000000"/>
          <w:sz w:val="18"/>
          <w:szCs w:val="18"/>
        </w:rPr>
      </w:pPr>
      <w:r>
        <w:rPr>
          <w:rFonts w:ascii="Verdana" w:hAnsi="Verdana"/>
          <w:color w:val="000000"/>
          <w:sz w:val="18"/>
          <w:szCs w:val="18"/>
        </w:rPr>
        <w:t>Москва</w:t>
      </w:r>
    </w:p>
    <w:p w:rsidR="00DD785A" w:rsidRDefault="00DD785A" w:rsidP="00DD78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D785A" w:rsidRDefault="00DD785A" w:rsidP="00DD785A">
      <w:pPr>
        <w:spacing w:line="270" w:lineRule="atLeast"/>
        <w:rPr>
          <w:rFonts w:ascii="Verdana" w:hAnsi="Verdana"/>
          <w:color w:val="000000"/>
          <w:sz w:val="18"/>
          <w:szCs w:val="18"/>
        </w:rPr>
      </w:pPr>
      <w:r>
        <w:rPr>
          <w:rFonts w:ascii="Verdana" w:hAnsi="Verdana"/>
          <w:color w:val="000000"/>
          <w:sz w:val="18"/>
          <w:szCs w:val="18"/>
        </w:rPr>
        <w:t>12.00.08</w:t>
      </w:r>
    </w:p>
    <w:p w:rsidR="00DD785A" w:rsidRDefault="00DD785A" w:rsidP="00DD78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D785A" w:rsidRDefault="00DD785A" w:rsidP="00DD785A">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DD785A" w:rsidRDefault="00DD785A" w:rsidP="00DD78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D785A" w:rsidRDefault="00DD785A" w:rsidP="00DD785A">
      <w:pPr>
        <w:spacing w:line="270" w:lineRule="atLeast"/>
        <w:rPr>
          <w:rFonts w:ascii="Verdana" w:hAnsi="Verdana"/>
          <w:color w:val="000000"/>
          <w:sz w:val="18"/>
          <w:szCs w:val="18"/>
        </w:rPr>
      </w:pPr>
      <w:r>
        <w:rPr>
          <w:rFonts w:ascii="Verdana" w:hAnsi="Verdana"/>
          <w:color w:val="000000"/>
          <w:sz w:val="18"/>
          <w:szCs w:val="18"/>
        </w:rPr>
        <w:t>184</w:t>
      </w:r>
    </w:p>
    <w:p w:rsidR="00DD785A" w:rsidRDefault="00DD785A" w:rsidP="00DD785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Давыдова, Александра Владимировна</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при проведении расчетных и кредитных</w:t>
      </w:r>
      <w:r>
        <w:rPr>
          <w:rStyle w:val="WW8Num3z0"/>
          <w:rFonts w:ascii="Verdana" w:hAnsi="Verdana"/>
          <w:color w:val="000000"/>
          <w:sz w:val="18"/>
          <w:szCs w:val="18"/>
        </w:rPr>
        <w:t> </w:t>
      </w:r>
      <w:r>
        <w:rPr>
          <w:rStyle w:val="WW8Num4z0"/>
          <w:rFonts w:ascii="Verdana" w:hAnsi="Verdana"/>
          <w:color w:val="4682B4"/>
          <w:sz w:val="18"/>
          <w:szCs w:val="18"/>
        </w:rPr>
        <w:t>операций</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 регулирование расчетных и кредитных операций</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банковской сфере при</w:t>
      </w:r>
      <w:r>
        <w:rPr>
          <w:rStyle w:val="WW8Num3z0"/>
          <w:rFonts w:ascii="Verdana" w:hAnsi="Verdana"/>
          <w:color w:val="000000"/>
          <w:sz w:val="18"/>
          <w:szCs w:val="18"/>
        </w:rPr>
        <w:t> </w:t>
      </w:r>
      <w:r>
        <w:rPr>
          <w:rStyle w:val="WW8Num4z0"/>
          <w:rFonts w:ascii="Verdana" w:hAnsi="Verdana"/>
          <w:color w:val="4682B4"/>
          <w:sz w:val="18"/>
          <w:szCs w:val="18"/>
        </w:rPr>
        <w:t>проведении</w:t>
      </w:r>
      <w:r>
        <w:rPr>
          <w:rStyle w:val="WW8Num3z0"/>
          <w:rFonts w:ascii="Verdana" w:hAnsi="Verdana"/>
          <w:color w:val="000000"/>
          <w:sz w:val="18"/>
          <w:szCs w:val="18"/>
        </w:rPr>
        <w:t> </w:t>
      </w:r>
      <w:r>
        <w:rPr>
          <w:rFonts w:ascii="Verdana" w:hAnsi="Verdana"/>
          <w:color w:val="000000"/>
          <w:sz w:val="18"/>
          <w:szCs w:val="18"/>
        </w:rPr>
        <w:t>расчетных и кредитных операций</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Характеристика обстоятельств,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в банковской сфере при проведении расчетных и кредитных операций</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Система</w:t>
      </w:r>
      <w:r>
        <w:rPr>
          <w:rFonts w:ascii="Verdana" w:hAnsi="Verdana"/>
          <w:color w:val="000000"/>
          <w:sz w:val="18"/>
          <w:szCs w:val="18"/>
        </w:rPr>
        <w:t>, структура и меры, осуществляемые подразделениями банков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при проведении расчетных и кредитных операций</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и структура</w:t>
      </w:r>
      <w:r>
        <w:rPr>
          <w:rStyle w:val="WW8Num3z0"/>
          <w:rFonts w:ascii="Verdana" w:hAnsi="Verdana"/>
          <w:color w:val="000000"/>
          <w:sz w:val="18"/>
          <w:szCs w:val="18"/>
        </w:rPr>
        <w:t> </w:t>
      </w:r>
      <w:r>
        <w:rPr>
          <w:rStyle w:val="WW8Num4z0"/>
          <w:rFonts w:ascii="Verdana" w:hAnsi="Verdana"/>
          <w:color w:val="4682B4"/>
          <w:sz w:val="18"/>
          <w:szCs w:val="18"/>
        </w:rPr>
        <w:t>корпоративного</w:t>
      </w:r>
      <w:r>
        <w:rPr>
          <w:rStyle w:val="WW8Num3z0"/>
          <w:rFonts w:ascii="Verdana" w:hAnsi="Verdana"/>
          <w:color w:val="000000"/>
          <w:sz w:val="18"/>
          <w:szCs w:val="18"/>
        </w:rPr>
        <w:t> </w:t>
      </w:r>
      <w:r>
        <w:rPr>
          <w:rFonts w:ascii="Verdana" w:hAnsi="Verdana"/>
          <w:color w:val="000000"/>
          <w:sz w:val="18"/>
          <w:szCs w:val="18"/>
        </w:rPr>
        <w:t>предупреждения преступлений в банках при проведении расчетных и кредитных операций</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в сфере расчетных операций</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Меры, осуществляемые работниками юридической службы, кредитного отдела и отдела залогов по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при проведении кредитных операций</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Меры, осуществляемые службами безопасности банков по предупреждению преступлений при проведении кредитных операций</w:t>
      </w:r>
    </w:p>
    <w:p w:rsidR="00DD785A" w:rsidRDefault="00DD785A" w:rsidP="00DD785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"Система и меры корпоративного предупреждения преступлений в банках при проведении расчетно-кредитных операций"</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Денежно-кредитная система занимает чрезвычайно важное место в экономике России. Она управляет денежными потоками, организует их его переток из одних секторов экономики в другие, определяет инвестиционный климат в стране.</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Существует определенный базовый набор, без которого банк не может существовать и нормально функционировать. Однако, фундаментом, на котором зиждется работа коммерческого банка, являются расчетные и кредитные операции.</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Платежный механизм - одна из базовых структур рыночной экономики. От его четкой и непрерывной работы зависит общая эффективность функционирования экономических институтов. Поэтому данный механизм постоянно совершенствуется. В стране быстрыми темпами развивается тенденция увеличения</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 xml:space="preserve">расчетов, в том числе и с помощью пластиковых карт, количество которых в России за последние три года значительно выросло, что привело к </w:t>
      </w:r>
      <w:r>
        <w:rPr>
          <w:rFonts w:ascii="Verdana" w:hAnsi="Verdana"/>
          <w:color w:val="000000"/>
          <w:sz w:val="18"/>
          <w:szCs w:val="18"/>
        </w:rPr>
        <w:lastRenderedPageBreak/>
        <w:t>увеличению банкоматов и росту числа</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посягательств на денежные средства, размещенные в них.</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электронно-вычислительной техники большой производительности, ее широкое внедрение в экономическую и управленческую деятельность привело к повышению качества и эффективности расчетов и одновременно к</w:t>
      </w:r>
      <w:r>
        <w:rPr>
          <w:rStyle w:val="WW8Num3z0"/>
          <w:rFonts w:ascii="Verdana" w:hAnsi="Verdana"/>
          <w:color w:val="000000"/>
          <w:sz w:val="18"/>
          <w:szCs w:val="18"/>
        </w:rPr>
        <w:t> </w:t>
      </w:r>
      <w:r>
        <w:rPr>
          <w:rStyle w:val="WW8Num4z0"/>
          <w:rFonts w:ascii="Verdana" w:hAnsi="Verdana"/>
          <w:color w:val="4682B4"/>
          <w:sz w:val="18"/>
          <w:szCs w:val="18"/>
        </w:rPr>
        <w:t>злоупотреблениям</w:t>
      </w:r>
      <w:r>
        <w:rPr>
          <w:rStyle w:val="WW8Num3z0"/>
          <w:rFonts w:ascii="Verdana" w:hAnsi="Verdana"/>
          <w:color w:val="000000"/>
          <w:sz w:val="18"/>
          <w:szCs w:val="18"/>
        </w:rPr>
        <w:t> </w:t>
      </w:r>
      <w:r>
        <w:rPr>
          <w:rFonts w:ascii="Verdana" w:hAnsi="Verdana"/>
          <w:color w:val="000000"/>
          <w:sz w:val="18"/>
          <w:szCs w:val="18"/>
        </w:rPr>
        <w:t>возможностями вычислительной техники, совершением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при передаче электронных платежных документов.</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Наибольшее количество преступлений в банковской сфере совершается при проведении кредитных операций. Значительное место здесь занимают</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незаконное получение кредита и другие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период 2008-2012 гг. в кредитно-финансовой и банковской системах ежегодно совершалось 91509 преступлений, из которых 31,1% составляют мошенничества, 8,6% - присвоение или</w:t>
      </w:r>
      <w:r>
        <w:rPr>
          <w:rStyle w:val="WW8Num3z0"/>
          <w:rFonts w:ascii="Verdana" w:hAnsi="Verdana"/>
          <w:color w:val="000000"/>
          <w:sz w:val="18"/>
          <w:szCs w:val="18"/>
        </w:rPr>
        <w:t> </w:t>
      </w:r>
      <w:r>
        <w:rPr>
          <w:rStyle w:val="WW8Num4z0"/>
          <w:rFonts w:ascii="Verdana" w:hAnsi="Verdana"/>
          <w:color w:val="4682B4"/>
          <w:sz w:val="18"/>
          <w:szCs w:val="18"/>
        </w:rPr>
        <w:t>растрата</w:t>
      </w:r>
      <w:r>
        <w:rPr>
          <w:rFonts w:ascii="Verdana" w:hAnsi="Verdana"/>
          <w:color w:val="000000"/>
          <w:sz w:val="18"/>
          <w:szCs w:val="18"/>
        </w:rPr>
        <w:t>, 0,48% - незаконное получение кредита и др.</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Отмеченные обстоятельства свидетельствуют о несомненной актуальности проблемы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в банковской сфере и требуют разработки адекватных современной</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мер по ее совершенствованию, поиску новых форм, одной из которых является система корпоративного предупреждения преступлений.</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следует отметить, что Федеральным законом от 29 ноября 2012 года N 207-ФЗ «О внесении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УК РФ внесены определенные изменения, касающиеся мошенничества. В частности, наряду со ст. 159 УК РФ «</w:t>
      </w:r>
      <w:r>
        <w:rPr>
          <w:rStyle w:val="WW8Num4z0"/>
          <w:rFonts w:ascii="Verdana" w:hAnsi="Verdana"/>
          <w:color w:val="4682B4"/>
          <w:sz w:val="18"/>
          <w:szCs w:val="18"/>
        </w:rPr>
        <w:t>Мошенничество</w:t>
      </w:r>
      <w:r>
        <w:rPr>
          <w:rFonts w:ascii="Verdana" w:hAnsi="Verdana"/>
          <w:color w:val="000000"/>
          <w:sz w:val="18"/>
          <w:szCs w:val="18"/>
        </w:rPr>
        <w:t>» в УК введены</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1 3</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159 «</w:t>
      </w:r>
      <w:r>
        <w:rPr>
          <w:rStyle w:val="WW8Num4z0"/>
          <w:rFonts w:ascii="Verdana" w:hAnsi="Verdana"/>
          <w:color w:val="4682B4"/>
          <w:sz w:val="18"/>
          <w:szCs w:val="18"/>
        </w:rPr>
        <w:t>Мошенничество в сфере кредитования</w:t>
      </w:r>
      <w:r>
        <w:rPr>
          <w:rFonts w:ascii="Verdana" w:hAnsi="Verdana"/>
          <w:color w:val="000000"/>
          <w:sz w:val="18"/>
          <w:szCs w:val="18"/>
        </w:rPr>
        <w:t>», 159 «</w:t>
      </w:r>
      <w:r>
        <w:rPr>
          <w:rStyle w:val="WW8Num4z0"/>
          <w:rFonts w:ascii="Verdana" w:hAnsi="Verdana"/>
          <w:color w:val="4682B4"/>
          <w:sz w:val="18"/>
          <w:szCs w:val="18"/>
        </w:rPr>
        <w:t>Мошенничество с использованием платежных карт</w:t>
      </w:r>
      <w:r>
        <w:rPr>
          <w:rFonts w:ascii="Verdana" w:hAnsi="Verdana"/>
          <w:color w:val="000000"/>
          <w:sz w:val="18"/>
          <w:szCs w:val="18"/>
        </w:rPr>
        <w:t>», 1596 «</w:t>
      </w:r>
      <w:r>
        <w:rPr>
          <w:rStyle w:val="WW8Num4z0"/>
          <w:rFonts w:ascii="Verdana" w:hAnsi="Verdana"/>
          <w:color w:val="4682B4"/>
          <w:sz w:val="18"/>
          <w:szCs w:val="18"/>
        </w:rPr>
        <w:t>Мошенничество в сфере компьютерной информации</w:t>
      </w:r>
      <w:r>
        <w:rPr>
          <w:rFonts w:ascii="Verdana" w:hAnsi="Verdana"/>
          <w:color w:val="000000"/>
          <w:sz w:val="18"/>
          <w:szCs w:val="18"/>
        </w:rPr>
        <w:t>».</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система предупреждения указанных преступлений и ст. 159 УК РФ, по которой ранее</w:t>
      </w:r>
      <w:r>
        <w:rPr>
          <w:rStyle w:val="WW8Num3z0"/>
          <w:rFonts w:ascii="Verdana" w:hAnsi="Verdana"/>
          <w:color w:val="000000"/>
          <w:sz w:val="18"/>
          <w:szCs w:val="18"/>
        </w:rPr>
        <w:t> </w:t>
      </w:r>
      <w:r>
        <w:rPr>
          <w:rStyle w:val="WW8Num4z0"/>
          <w:rFonts w:ascii="Verdana" w:hAnsi="Verdana"/>
          <w:color w:val="4682B4"/>
          <w:sz w:val="18"/>
          <w:szCs w:val="18"/>
        </w:rPr>
        <w:t>квалифицировались</w:t>
      </w:r>
      <w:r>
        <w:rPr>
          <w:rStyle w:val="WW8Num3z0"/>
          <w:rFonts w:ascii="Verdana" w:hAnsi="Verdana"/>
          <w:color w:val="000000"/>
          <w:sz w:val="18"/>
          <w:szCs w:val="18"/>
        </w:rPr>
        <w:t> </w:t>
      </w:r>
      <w:r>
        <w:rPr>
          <w:rFonts w:ascii="Verdana" w:hAnsi="Verdana"/>
          <w:color w:val="000000"/>
          <w:sz w:val="18"/>
          <w:szCs w:val="18"/>
        </w:rPr>
        <w:t>рассматриваемые деяния, изученные в ходе исследования, практически ничем не отличается, т.к. изменения в вышеуказанную статью направлены на дифференциацию различных видов мошенничества.</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Фундаментальная основа</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знаний о системе предупреждения преступлений представлена трудами таких авторов, как: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А.И. Алексеев, Д.И. Аминов,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М.М. Бабаев, C.B. Бородин, В.Н.</w:t>
      </w:r>
      <w:r>
        <w:rPr>
          <w:rStyle w:val="WW8Num3z0"/>
          <w:rFonts w:ascii="Verdana" w:hAnsi="Verdana"/>
          <w:color w:val="000000"/>
          <w:sz w:val="18"/>
          <w:szCs w:val="18"/>
        </w:rPr>
        <w:t> </w:t>
      </w:r>
      <w:r>
        <w:rPr>
          <w:rStyle w:val="WW8Num4z0"/>
          <w:rFonts w:ascii="Verdana" w:hAnsi="Verdana"/>
          <w:color w:val="4682B4"/>
          <w:sz w:val="18"/>
          <w:szCs w:val="18"/>
        </w:rPr>
        <w:t>Бурлаков</w:t>
      </w:r>
      <w:r>
        <w:rPr>
          <w:rFonts w:ascii="Verdana" w:hAnsi="Verdana"/>
          <w:color w:val="000000"/>
          <w:sz w:val="18"/>
          <w:szCs w:val="18"/>
        </w:rPr>
        <w:t>, В.И. Гладких, А.И. Долгова, А.Э.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К.Е. Игошев, В.Е. Квашис, В.Н.</w:t>
      </w:r>
      <w:r>
        <w:rPr>
          <w:rStyle w:val="WW8Num4z0"/>
          <w:rFonts w:ascii="Verdana" w:hAnsi="Verdana"/>
          <w:color w:val="4682B4"/>
          <w:sz w:val="18"/>
          <w:szCs w:val="18"/>
        </w:rPr>
        <w:t>Кудрявцев</w:t>
      </w:r>
      <w:r>
        <w:rPr>
          <w:rFonts w:ascii="Verdana" w:hAnsi="Verdana"/>
          <w:color w:val="000000"/>
          <w:sz w:val="18"/>
          <w:szCs w:val="18"/>
        </w:rPr>
        <w:t>, Н.Ф. Кузнецова, В.Д. Ларичев, С.Я.</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H.A. Лопашенко, В.Д. Малков, Г.М.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В.Е. Эминов и др.</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банковской деятельности рассматривали в кандидатских диссертациях и других работах В.Ю.</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 А.Н. Андреев, В.В. Артемов, A.B.</w:t>
      </w:r>
      <w:r>
        <w:rPr>
          <w:rStyle w:val="WW8Num3z0"/>
          <w:rFonts w:ascii="Verdana" w:hAnsi="Verdana"/>
          <w:color w:val="000000"/>
          <w:sz w:val="18"/>
          <w:szCs w:val="18"/>
        </w:rPr>
        <w:t> </w:t>
      </w:r>
      <w:r>
        <w:rPr>
          <w:rStyle w:val="WW8Num4z0"/>
          <w:rFonts w:ascii="Verdana" w:hAnsi="Verdana"/>
          <w:color w:val="4682B4"/>
          <w:sz w:val="18"/>
          <w:szCs w:val="18"/>
        </w:rPr>
        <w:t>Бондарь</w:t>
      </w:r>
      <w:r>
        <w:rPr>
          <w:rFonts w:ascii="Verdana" w:hAnsi="Verdana"/>
          <w:color w:val="000000"/>
          <w:sz w:val="18"/>
          <w:szCs w:val="18"/>
        </w:rPr>
        <w:t>, И.Н. Борисов,</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w:t>
      </w:r>
      <w:r>
        <w:rPr>
          <w:rStyle w:val="WW8Num3z0"/>
          <w:rFonts w:ascii="Verdana" w:hAnsi="Verdana"/>
          <w:color w:val="000000"/>
          <w:sz w:val="18"/>
          <w:szCs w:val="18"/>
        </w:rPr>
        <w:t> </w:t>
      </w:r>
      <w:r>
        <w:rPr>
          <w:rStyle w:val="WW8Num4z0"/>
          <w:rFonts w:ascii="Verdana" w:hAnsi="Verdana"/>
          <w:color w:val="4682B4"/>
          <w:sz w:val="18"/>
          <w:szCs w:val="18"/>
        </w:rPr>
        <w:t>Ванцев</w:t>
      </w:r>
      <w:r>
        <w:rPr>
          <w:rFonts w:ascii="Verdana" w:hAnsi="Verdana"/>
          <w:color w:val="000000"/>
          <w:sz w:val="18"/>
          <w:szCs w:val="18"/>
        </w:rPr>
        <w:t>, Я.С. Васильева, Д.Н. Ветров, К.О.</w:t>
      </w:r>
      <w:r>
        <w:rPr>
          <w:rStyle w:val="WW8Num3z0"/>
          <w:rFonts w:ascii="Verdana" w:hAnsi="Verdana"/>
          <w:color w:val="000000"/>
          <w:sz w:val="18"/>
          <w:szCs w:val="18"/>
        </w:rPr>
        <w:t> </w:t>
      </w:r>
      <w:r>
        <w:rPr>
          <w:rStyle w:val="WW8Num4z0"/>
          <w:rFonts w:ascii="Verdana" w:hAnsi="Verdana"/>
          <w:color w:val="4682B4"/>
          <w:sz w:val="18"/>
          <w:szCs w:val="18"/>
        </w:rPr>
        <w:t>Галустьян</w:t>
      </w:r>
      <w:r>
        <w:rPr>
          <w:rFonts w:ascii="Verdana" w:hAnsi="Verdana"/>
          <w:color w:val="000000"/>
          <w:sz w:val="18"/>
          <w:szCs w:val="18"/>
        </w:rPr>
        <w:t>, Р.Ф. Гарифуллина,</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Гудков</w:t>
      </w:r>
      <w:r>
        <w:rPr>
          <w:rFonts w:ascii="Verdana" w:hAnsi="Verdana"/>
          <w:color w:val="000000"/>
          <w:sz w:val="18"/>
          <w:szCs w:val="18"/>
        </w:rPr>
        <w:t>, В.Ф. Джафарли, A.B. Зайцев, В.В.</w:t>
      </w:r>
      <w:r>
        <w:rPr>
          <w:rStyle w:val="WW8Num3z0"/>
          <w:rFonts w:ascii="Verdana" w:hAnsi="Verdana"/>
          <w:color w:val="000000"/>
          <w:sz w:val="18"/>
          <w:szCs w:val="18"/>
        </w:rPr>
        <w:t> </w:t>
      </w:r>
      <w:r>
        <w:rPr>
          <w:rStyle w:val="WW8Num4z0"/>
          <w:rFonts w:ascii="Verdana" w:hAnsi="Verdana"/>
          <w:color w:val="4682B4"/>
          <w:sz w:val="18"/>
          <w:szCs w:val="18"/>
        </w:rPr>
        <w:t>Кочерга</w:t>
      </w:r>
      <w:r>
        <w:rPr>
          <w:rFonts w:ascii="Verdana" w:hAnsi="Verdana"/>
          <w:color w:val="000000"/>
          <w:sz w:val="18"/>
          <w:szCs w:val="18"/>
        </w:rPr>
        <w:t>, Д.А. Кузнецов,</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Н.Г.</w:t>
      </w:r>
      <w:r>
        <w:rPr>
          <w:rStyle w:val="WW8Num3z0"/>
          <w:rFonts w:ascii="Verdana" w:hAnsi="Verdana"/>
          <w:color w:val="000000"/>
          <w:sz w:val="18"/>
          <w:szCs w:val="18"/>
        </w:rPr>
        <w:t> </w:t>
      </w:r>
      <w:r>
        <w:rPr>
          <w:rStyle w:val="WW8Num4z0"/>
          <w:rFonts w:ascii="Verdana" w:hAnsi="Verdana"/>
          <w:color w:val="4682B4"/>
          <w:sz w:val="18"/>
          <w:szCs w:val="18"/>
        </w:rPr>
        <w:t>Кутьин</w:t>
      </w:r>
      <w:r>
        <w:rPr>
          <w:rFonts w:ascii="Verdana" w:hAnsi="Verdana"/>
          <w:color w:val="000000"/>
          <w:sz w:val="18"/>
          <w:szCs w:val="18"/>
        </w:rPr>
        <w:t>, В.Д. Ларичев, Р.В. Маркизов, Ю.А.</w:t>
      </w:r>
      <w:r>
        <w:rPr>
          <w:rStyle w:val="WW8Num3z0"/>
          <w:rFonts w:ascii="Verdana" w:hAnsi="Verdana"/>
          <w:color w:val="000000"/>
          <w:sz w:val="18"/>
          <w:szCs w:val="18"/>
        </w:rPr>
        <w:t> </w:t>
      </w:r>
      <w:r>
        <w:rPr>
          <w:rStyle w:val="WW8Num4z0"/>
          <w:rFonts w:ascii="Verdana" w:hAnsi="Verdana"/>
          <w:color w:val="4682B4"/>
          <w:sz w:val="18"/>
          <w:szCs w:val="18"/>
        </w:rPr>
        <w:t>Мерзогитова</w:t>
      </w:r>
      <w:r>
        <w:rPr>
          <w:rFonts w:ascii="Verdana" w:hAnsi="Verdana"/>
          <w:color w:val="000000"/>
          <w:sz w:val="18"/>
          <w:szCs w:val="18"/>
        </w:rPr>
        <w:t>, Щ.Ш. Муцалов, Е.П. Нелезина, У.В.</w:t>
      </w:r>
      <w:r>
        <w:rPr>
          <w:rStyle w:val="WW8Num3z0"/>
          <w:rFonts w:ascii="Verdana" w:hAnsi="Verdana"/>
          <w:color w:val="000000"/>
          <w:sz w:val="18"/>
          <w:szCs w:val="18"/>
        </w:rPr>
        <w:t> </w:t>
      </w:r>
      <w:r>
        <w:rPr>
          <w:rStyle w:val="WW8Num4z0"/>
          <w:rFonts w:ascii="Verdana" w:hAnsi="Verdana"/>
          <w:color w:val="4682B4"/>
          <w:sz w:val="18"/>
          <w:szCs w:val="18"/>
        </w:rPr>
        <w:t>Пашинцева</w:t>
      </w:r>
      <w:r>
        <w:rPr>
          <w:rFonts w:ascii="Verdana" w:hAnsi="Verdana"/>
          <w:color w:val="000000"/>
          <w:sz w:val="18"/>
          <w:szCs w:val="18"/>
        </w:rPr>
        <w:t>, М.Е. Покровский, О.В. Расторопова, И.А.</w:t>
      </w:r>
      <w:r>
        <w:rPr>
          <w:rStyle w:val="WW8Num3z0"/>
          <w:rFonts w:ascii="Verdana" w:hAnsi="Verdana"/>
          <w:color w:val="000000"/>
          <w:sz w:val="18"/>
          <w:szCs w:val="18"/>
        </w:rPr>
        <w:t> </w:t>
      </w:r>
      <w:r>
        <w:rPr>
          <w:rStyle w:val="WW8Num4z0"/>
          <w:rFonts w:ascii="Verdana" w:hAnsi="Verdana"/>
          <w:color w:val="4682B4"/>
          <w:sz w:val="18"/>
          <w:szCs w:val="18"/>
        </w:rPr>
        <w:t>Сербина</w:t>
      </w:r>
      <w:r>
        <w:rPr>
          <w:rFonts w:ascii="Verdana" w:hAnsi="Verdana"/>
          <w:color w:val="000000"/>
          <w:sz w:val="18"/>
          <w:szCs w:val="18"/>
        </w:rPr>
        <w:t>, П.Л. Сердюк, С.А. Скворцова, Ю.В.</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Fonts w:ascii="Verdana" w:hAnsi="Verdana"/>
          <w:color w:val="000000"/>
          <w:sz w:val="18"/>
          <w:szCs w:val="18"/>
        </w:rPr>
        <w:t>, В.П. Трухин, А.Н. Чеботарев, О.В.</w:t>
      </w:r>
      <w:r>
        <w:rPr>
          <w:rStyle w:val="WW8Num3z0"/>
          <w:rFonts w:ascii="Verdana" w:hAnsi="Verdana"/>
          <w:color w:val="000000"/>
          <w:sz w:val="18"/>
          <w:szCs w:val="18"/>
        </w:rPr>
        <w:t> </w:t>
      </w:r>
      <w:r>
        <w:rPr>
          <w:rStyle w:val="WW8Num4z0"/>
          <w:rFonts w:ascii="Verdana" w:hAnsi="Verdana"/>
          <w:color w:val="4682B4"/>
          <w:sz w:val="18"/>
          <w:szCs w:val="18"/>
        </w:rPr>
        <w:t>Шадрина</w:t>
      </w:r>
      <w:r>
        <w:rPr>
          <w:rFonts w:ascii="Verdana" w:hAnsi="Verdana"/>
          <w:color w:val="000000"/>
          <w:sz w:val="18"/>
          <w:szCs w:val="18"/>
        </w:rPr>
        <w:t>, A.B. Щербаков, В.В. Эльзессер, А.И.</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и др.</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Отмечая несомненную научную и практическую ценность исследований, проведенных вышеуказанными авторами, необходимо подчеркнуть, что не все вопросы рассматриваемой проблемы получили в них достаточное освещение. Практически не рассматривались вопросы предупреждения преступлений при проведении расчетных операций в банковской сфере, за исключением работы А.И.</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подготовленной в 2002 г., которая не охватывает многих проблем, имеющихся в настоящее время, а также частично устарела.</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Отмеченное выше свидетельствует об актуальности темы и обусловило выбор и направления данного исследования.</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настоящей работы является</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преступлений, совершаемых в банковской сфере, и разработка на этой основе научно обоснованной системы и мер корпоративного предупреждения преступлений в банках при проведении рас-четно-кредитных операций.</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соответствии с поставленной целью задачами исследования стали: раскрытие вопросов правового регулирования расчетных и кредитных операций; анализ</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банковской сфере при проведении расчетных и кредитных операций; исследование обстоятельств,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в банковской сфере при проведении расчетных и кредитных операций; рассмотрение системы и структуры корпоративного предупреждения преступлений в банках при проведении расчетных и кредитных операций; изучение практики предупреждения преступлений в сфере расчетных операций; обобщение мер, осуществляемых работниками юридической службы, кредитного отдела и отдела залогов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при проведении кредитных операций; разработка и обоснование системы мер, осуществляемых службами безопасности банков, по совершенствованию предупреждения преступлений при проведении кредитных операций.</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в сфере корпоративного предупреждения преступлений в банках при проведении расчетно-кредитных операций, а его предметом - комплекс организационных и методических мер воздействия на рассматриваемые отношения с целью повышения эффективности предупреждения криминальных</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 указанной сфере.</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Диссертация базируется на диалектическом и системном методах познания явлений общественной жизни. Основу исследования составили также фундаментальные положения отечественной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других юридических наук, методологические принципы и требования философии и социологии. Методологическим инструментарием для решения названных задач послужили метод системного анализа, формальной логики, статистического и социологического исследования (изучение уголовных дел, анкетирование).</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действующее уголовное, гражданское законодательство, законы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нормативные правовые акты Центрального банка Российской Федерации, ведомственные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стали труды ведущих ученых в области криминологии, уголовного, гражданского права, философии, социологии и других отраслей наук.</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данные</w:t>
      </w:r>
      <w:r>
        <w:rPr>
          <w:rStyle w:val="WW8Num3z0"/>
          <w:rFonts w:ascii="Verdana" w:hAnsi="Verdana"/>
          <w:color w:val="000000"/>
          <w:sz w:val="18"/>
          <w:szCs w:val="18"/>
        </w:rPr>
        <w:t> </w:t>
      </w:r>
      <w:r>
        <w:rPr>
          <w:rStyle w:val="WW8Num4z0"/>
          <w:rFonts w:ascii="Verdana" w:hAnsi="Verdana"/>
          <w:color w:val="4682B4"/>
          <w:sz w:val="18"/>
          <w:szCs w:val="18"/>
        </w:rPr>
        <w:t>ФКУ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ГИАЦ МВД России</w:t>
      </w:r>
      <w:r>
        <w:rPr>
          <w:rFonts w:ascii="Verdana" w:hAnsi="Verdana"/>
          <w:color w:val="000000"/>
          <w:sz w:val="18"/>
          <w:szCs w:val="18"/>
        </w:rPr>
        <w:t>» о состоянии преступности в указанной сфере с 2008 по 2012 гг. В качестве экспертов по исследуемой проблеме опрошено 116 сотрудников служб экономической безопасности банков. С учетом требований репрезентативности изучено 161 уголовное дело по 758 эпизодам (</w:t>
      </w:r>
      <w:r>
        <w:rPr>
          <w:rStyle w:val="WW8Num4z0"/>
          <w:rFonts w:ascii="Verdana" w:hAnsi="Verdana"/>
          <w:color w:val="4682B4"/>
          <w:sz w:val="18"/>
          <w:szCs w:val="18"/>
        </w:rPr>
        <w:t>преступлениям</w:t>
      </w:r>
      <w:r>
        <w:rPr>
          <w:rFonts w:ascii="Verdana" w:hAnsi="Verdana"/>
          <w:color w:val="000000"/>
          <w:sz w:val="18"/>
          <w:szCs w:val="18"/>
        </w:rPr>
        <w:t>) в банковской сфере при проведении расчетно-кредитных операций. Также при подготовке диссертации использовалась опубликованная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результаты эмпирических исследований, проведенных другими авторами.</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собранных эмпирических материалов, методика их научного изучения и анализа, по мнению диссертанта, обеспечивают достаточный уровень их репрезентативности, обоснованность и достоверность научных выводов и предложений.</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автором впервые осуществлено комплексное монографическое исследование системы и мер корпоративного предупреждения преступлений в банках при проведении расчетных и кредитных операций.</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раскрыты</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значимые характеристики преступлений, совершаемых при проведении расчетных, а также кредитных операций, виды преступлений, общие и специфические для каждой группы преступлений приемы</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банковских работников, обстоятельства, способствующие совершению преступлений в банковской сфере при проведении указанных операций, система и структура корпоративного предупреждения преступлений в рассматриваемой сфере, разработаны научно обоснованные меры предупреждения преступлений при проведении расчетных, а также кредитных операций, осуществляемые работниками юридической службы, работниками кредитного отдела и отдела залогов на стадии</w:t>
      </w:r>
      <w:r>
        <w:rPr>
          <w:rStyle w:val="WW8Num3z0"/>
          <w:rFonts w:ascii="Verdana" w:hAnsi="Verdana"/>
          <w:color w:val="000000"/>
          <w:sz w:val="18"/>
          <w:szCs w:val="18"/>
        </w:rPr>
        <w:t> </w:t>
      </w:r>
      <w:r>
        <w:rPr>
          <w:rStyle w:val="WW8Num4z0"/>
          <w:rFonts w:ascii="Verdana" w:hAnsi="Verdana"/>
          <w:color w:val="4682B4"/>
          <w:sz w:val="18"/>
          <w:szCs w:val="18"/>
        </w:rPr>
        <w:t>преддоговорной</w:t>
      </w:r>
      <w:r>
        <w:rPr>
          <w:rStyle w:val="WW8Num3z0"/>
          <w:rFonts w:ascii="Verdana" w:hAnsi="Verdana"/>
          <w:color w:val="000000"/>
          <w:sz w:val="18"/>
          <w:szCs w:val="18"/>
        </w:rPr>
        <w:t> </w:t>
      </w:r>
      <w:r>
        <w:rPr>
          <w:rFonts w:ascii="Verdana" w:hAnsi="Verdana"/>
          <w:color w:val="000000"/>
          <w:sz w:val="18"/>
          <w:szCs w:val="18"/>
        </w:rPr>
        <w:t>проверки и на стадии мониторинга выданного кредита.</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положения, выносимые на защиту.</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Классификация преступлений при проведении расчетных операций на две группы: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с применением банковских карт; преступления, совершаемые с применением, компьютерной техники (компьютерных технологий).</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Преступления с банковскими картами при снятии денежных средств через банкоматы совершаются в результате</w:t>
      </w:r>
      <w:r>
        <w:rPr>
          <w:rStyle w:val="WW8Num3z0"/>
          <w:rFonts w:ascii="Verdana" w:hAnsi="Verdana"/>
          <w:color w:val="000000"/>
          <w:sz w:val="18"/>
          <w:szCs w:val="18"/>
        </w:rPr>
        <w:t> </w:t>
      </w:r>
      <w:r>
        <w:rPr>
          <w:rStyle w:val="WW8Num4z0"/>
          <w:rFonts w:ascii="Verdana" w:hAnsi="Verdana"/>
          <w:color w:val="4682B4"/>
          <w:sz w:val="18"/>
          <w:szCs w:val="18"/>
        </w:rPr>
        <w:t>завладения</w:t>
      </w:r>
      <w:r>
        <w:rPr>
          <w:rStyle w:val="WW8Num3z0"/>
          <w:rFonts w:ascii="Verdana" w:hAnsi="Verdana"/>
          <w:color w:val="000000"/>
          <w:sz w:val="18"/>
          <w:szCs w:val="18"/>
        </w:rPr>
        <w:t> </w:t>
      </w:r>
      <w:r>
        <w:rPr>
          <w:rFonts w:ascii="Verdana" w:hAnsi="Verdana"/>
          <w:color w:val="000000"/>
          <w:sz w:val="18"/>
          <w:szCs w:val="18"/>
        </w:rPr>
        <w:t>конфиденциальной информацией (пароли доступа, данные банковских и идентификационных карт и пр.) владельца банковской карты, осуществляемого путем использования: скимминга (установка на банкоматы оборудования, которое позволяет считывать информацию с магнитной полосы банковской карты и устройств для ввода пин-кода);</w:t>
      </w:r>
      <w:r>
        <w:rPr>
          <w:rStyle w:val="WW8Num3z0"/>
          <w:rFonts w:ascii="Verdana" w:hAnsi="Verdana"/>
          <w:color w:val="000000"/>
          <w:sz w:val="18"/>
          <w:szCs w:val="18"/>
        </w:rPr>
        <w:t> </w:t>
      </w:r>
      <w:r>
        <w:rPr>
          <w:rStyle w:val="WW8Num4z0"/>
          <w:rFonts w:ascii="Verdana" w:hAnsi="Verdana"/>
          <w:color w:val="4682B4"/>
          <w:sz w:val="18"/>
          <w:szCs w:val="18"/>
        </w:rPr>
        <w:t>фишинга</w:t>
      </w:r>
      <w:r>
        <w:rPr>
          <w:rStyle w:val="WW8Num3z0"/>
          <w:rFonts w:ascii="Verdana" w:hAnsi="Verdana"/>
          <w:color w:val="000000"/>
          <w:sz w:val="18"/>
          <w:szCs w:val="18"/>
        </w:rPr>
        <w:t> </w:t>
      </w:r>
      <w:r>
        <w:rPr>
          <w:rFonts w:ascii="Verdana" w:hAnsi="Verdana"/>
          <w:color w:val="000000"/>
          <w:sz w:val="18"/>
          <w:szCs w:val="18"/>
        </w:rPr>
        <w:t>(вид интернет-мошенничества, целью которого является получение доступа к</w:t>
      </w:r>
      <w:r>
        <w:rPr>
          <w:rStyle w:val="WW8Num3z0"/>
          <w:rFonts w:ascii="Verdana" w:hAnsi="Verdana"/>
          <w:color w:val="000000"/>
          <w:sz w:val="18"/>
          <w:szCs w:val="18"/>
        </w:rPr>
        <w:t> </w:t>
      </w:r>
      <w:r>
        <w:rPr>
          <w:rStyle w:val="WW8Num4z0"/>
          <w:rFonts w:ascii="Verdana" w:hAnsi="Verdana"/>
          <w:color w:val="4682B4"/>
          <w:sz w:val="18"/>
          <w:szCs w:val="18"/>
        </w:rPr>
        <w:t>конфиденциальным</w:t>
      </w:r>
      <w:r>
        <w:rPr>
          <w:rStyle w:val="WW8Num3z0"/>
          <w:rFonts w:ascii="Verdana" w:hAnsi="Verdana"/>
          <w:color w:val="000000"/>
          <w:sz w:val="18"/>
          <w:szCs w:val="18"/>
        </w:rPr>
        <w:t> </w:t>
      </w:r>
      <w:r>
        <w:rPr>
          <w:rFonts w:ascii="Verdana" w:hAnsi="Verdana"/>
          <w:color w:val="000000"/>
          <w:sz w:val="18"/>
          <w:szCs w:val="18"/>
        </w:rPr>
        <w:t>данным пользователей); иным образом (получение информации о кредитных договорах, где имеются данные о кредитных картах, на которые перечисляются денежные средства, подглядывание пин-кода, представление работниками судов,</w:t>
      </w:r>
      <w:r>
        <w:rPr>
          <w:rStyle w:val="WW8Num3z0"/>
          <w:rFonts w:ascii="Verdana" w:hAnsi="Verdana"/>
          <w:color w:val="000000"/>
          <w:sz w:val="18"/>
          <w:szCs w:val="18"/>
        </w:rPr>
        <w:t> </w:t>
      </w:r>
      <w:r>
        <w:rPr>
          <w:rStyle w:val="WW8Num4z0"/>
          <w:rFonts w:ascii="Verdana" w:hAnsi="Verdana"/>
          <w:color w:val="4682B4"/>
          <w:sz w:val="18"/>
          <w:szCs w:val="18"/>
        </w:rPr>
        <w:t>прокуратур</w:t>
      </w:r>
      <w:r>
        <w:rPr>
          <w:rFonts w:ascii="Verdana" w:hAnsi="Verdana"/>
          <w:color w:val="000000"/>
          <w:sz w:val="18"/>
          <w:szCs w:val="18"/>
        </w:rPr>
        <w:t>, банков и т.п.), а также использования фальшивых автоматов по приему платежей.</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Преступления, совершаемые при проведении расчетных операций с использованием компьютерных технологий, осуществляются путем: атаки на каналы передачи данных (веб-серверы клиентов) с использованием ЭВоВ-атак (массовое распространение электронных сообщений на определенный сервер, в результате чего он «</w:t>
      </w:r>
      <w:r>
        <w:rPr>
          <w:rStyle w:val="WW8Num4z0"/>
          <w:rFonts w:ascii="Verdana" w:hAnsi="Verdana"/>
          <w:color w:val="4682B4"/>
          <w:sz w:val="18"/>
          <w:szCs w:val="18"/>
        </w:rPr>
        <w:t>виснет</w:t>
      </w:r>
      <w:r>
        <w:rPr>
          <w:rFonts w:ascii="Verdana" w:hAnsi="Verdana"/>
          <w:color w:val="000000"/>
          <w:sz w:val="18"/>
          <w:szCs w:val="18"/>
        </w:rPr>
        <w:t>», а злоумышленник выполняет действия, связанные с</w:t>
      </w:r>
      <w:r>
        <w:rPr>
          <w:rStyle w:val="WW8Num3z0"/>
          <w:rFonts w:ascii="Verdana" w:hAnsi="Verdana"/>
          <w:color w:val="000000"/>
          <w:sz w:val="18"/>
          <w:szCs w:val="18"/>
        </w:rPr>
        <w:t> </w:t>
      </w:r>
      <w:r>
        <w:rPr>
          <w:rStyle w:val="WW8Num4z0"/>
          <w:rFonts w:ascii="Verdana" w:hAnsi="Verdana"/>
          <w:color w:val="4682B4"/>
          <w:sz w:val="18"/>
          <w:szCs w:val="18"/>
        </w:rPr>
        <w:t>хищением</w:t>
      </w:r>
      <w:r>
        <w:rPr>
          <w:rStyle w:val="WW8Num3z0"/>
          <w:rFonts w:ascii="Verdana" w:hAnsi="Verdana"/>
          <w:color w:val="000000"/>
          <w:sz w:val="18"/>
          <w:szCs w:val="18"/>
        </w:rPr>
        <w:t> </w:t>
      </w:r>
      <w:r>
        <w:rPr>
          <w:rFonts w:ascii="Verdana" w:hAnsi="Verdana"/>
          <w:color w:val="000000"/>
          <w:sz w:val="18"/>
          <w:szCs w:val="18"/>
        </w:rPr>
        <w:t>денежных средств с помощью ранее внедренных вредоносных программ); применения фарминга (перенаправление жертвы по ложному адресу), создания копий сайтов интернет-магазинов, различных организаций и т.п., в результате чего происходит вирусное заражение и злоумышленник получает доступ к компьютерным данным; атаки на компьютер через Интернет с целью захвата удаленного управления ресурсами компьютера и др.</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Классификация преступлений при проведении кредитных операций может быть осуществлена по субъектам кредитования: преступления, совершаемые при кредитовании физических лиц; преступления, совершаемые при кредитовании юридических лиц и индивидуальных предпринимателей. Данная классификация обосновывается тем, что у физических лиц, а также юридических лиц и индивидуальных предпринимателей приемы обмана банковских работников различны, исходя из имеющихся у них возможностей.</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При кредитовании физических лиц они могут погасить (возвратить) кредит и проценты по нему, в основном, за счет своей заработной платы и</w:t>
      </w:r>
      <w:r>
        <w:rPr>
          <w:rStyle w:val="WW8Num3z0"/>
          <w:rFonts w:ascii="Verdana" w:hAnsi="Verdana"/>
          <w:color w:val="000000"/>
          <w:sz w:val="18"/>
          <w:szCs w:val="18"/>
        </w:rPr>
        <w:t> </w:t>
      </w:r>
      <w:r>
        <w:rPr>
          <w:rStyle w:val="WW8Num4z0"/>
          <w:rFonts w:ascii="Verdana" w:hAnsi="Verdana"/>
          <w:color w:val="4682B4"/>
          <w:sz w:val="18"/>
          <w:szCs w:val="18"/>
        </w:rPr>
        <w:t>поручителей</w:t>
      </w:r>
      <w:r>
        <w:rPr>
          <w:rFonts w:ascii="Verdana" w:hAnsi="Verdana"/>
          <w:color w:val="000000"/>
          <w:sz w:val="18"/>
          <w:szCs w:val="18"/>
        </w:rPr>
        <w:t>, в связи с чем применяются следующие приемы обмана: предоставление</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ложных сведений относительного места своей работы и размера заработной платы; умолчание сведений о заведомой неплатёжеспособности; получение кредитов по утерянным или украденным паспортам третьих лиц; использование</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группировками для мошеннического получения кредитов заведомо неплатёжеспособных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обманное предложение гражданам помощи в получении кредита;</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доверием своих знакомых и оформление на них кредита, привлечение их в качестве поручителей с последующим непогашением кредита и др.</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При кредитовании юридических лиц и индивидуальных предпринимателей они погашают кредит за счет прибыли предприятия. Способом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ими своих обязательств в основном является залог. В связи с этим,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ими используются две основные группы приемов обмана: предоставление банку заведомо ложных сведений о хозяйственном положении либо финансовом состоянии, для чего осуществляется изготовление</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документов о финансовой и хозяйственной деятельности (бухгалтерский баланс, отчет о прибылях и убытках, технико-экономическое обоснование расчета предполагаемой окупаемости кредитных затрат и т.п.),</w:t>
      </w:r>
      <w:r>
        <w:rPr>
          <w:rStyle w:val="WW8Num3z0"/>
          <w:rFonts w:ascii="Verdana" w:hAnsi="Verdana"/>
          <w:color w:val="000000"/>
          <w:sz w:val="18"/>
          <w:szCs w:val="18"/>
        </w:rPr>
        <w:t> </w:t>
      </w:r>
      <w:r>
        <w:rPr>
          <w:rStyle w:val="WW8Num4z0"/>
          <w:rFonts w:ascii="Verdana" w:hAnsi="Verdana"/>
          <w:color w:val="4682B4"/>
          <w:sz w:val="18"/>
          <w:szCs w:val="18"/>
        </w:rPr>
        <w:t>подложных</w:t>
      </w:r>
      <w:r>
        <w:rPr>
          <w:rStyle w:val="WW8Num3z0"/>
          <w:rFonts w:ascii="Verdana" w:hAnsi="Verdana"/>
          <w:color w:val="000000"/>
          <w:sz w:val="18"/>
          <w:szCs w:val="18"/>
        </w:rPr>
        <w:t> </w:t>
      </w:r>
      <w:r>
        <w:rPr>
          <w:rFonts w:ascii="Verdana" w:hAnsi="Verdana"/>
          <w:color w:val="000000"/>
          <w:sz w:val="18"/>
          <w:szCs w:val="18"/>
        </w:rPr>
        <w:t>сведений об отсутствии задолженности по кредитам при ее наличии, поддельных договоров с организациями, якобы свидетельствующих о коммерческой деятельности, и т.п.; предоставление фальсифицированного предмета залога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на которое нельзя обратить</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 не являющееся собственностью залогодателя, фактически отсутствующее, а вместо которого находится</w:t>
      </w:r>
      <w:r>
        <w:rPr>
          <w:rStyle w:val="WW8Num3z0"/>
          <w:rFonts w:ascii="Verdana" w:hAnsi="Verdana"/>
          <w:color w:val="000000"/>
          <w:sz w:val="18"/>
          <w:szCs w:val="18"/>
        </w:rPr>
        <w:t> </w:t>
      </w:r>
      <w:r>
        <w:rPr>
          <w:rStyle w:val="WW8Num4z0"/>
          <w:rFonts w:ascii="Verdana" w:hAnsi="Verdana"/>
          <w:color w:val="4682B4"/>
          <w:sz w:val="18"/>
          <w:szCs w:val="18"/>
        </w:rPr>
        <w:t>подложный</w:t>
      </w:r>
      <w:r>
        <w:rPr>
          <w:rStyle w:val="WW8Num3z0"/>
          <w:rFonts w:ascii="Verdana" w:hAnsi="Verdana"/>
          <w:color w:val="000000"/>
          <w:sz w:val="18"/>
          <w:szCs w:val="18"/>
        </w:rPr>
        <w:t> </w:t>
      </w:r>
      <w:r>
        <w:rPr>
          <w:rFonts w:ascii="Verdana" w:hAnsi="Verdana"/>
          <w:color w:val="000000"/>
          <w:sz w:val="18"/>
          <w:szCs w:val="18"/>
        </w:rPr>
        <w:t>товар, принадлежащий другому собственнику, является залогом по кредиту у другого банка (двойное либо даже многократное предоставление в качестве залога недвижимости) и др.</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Классификация обстоятельств, способствующих совершению преступлений при проведении расчетных операций, на две группы: обстоятельства, способствующие совершению преступлений, совершаемые с банковскими картами при снятии денежных средств через банкоматы (относительная доступность и дешевизна, в том числе сравнительно дешевая технология скимминга; отсутствие уголовной ответственности за скимминг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предусмотрено только в случае, если будет доказана вся цепочка: скимминг - изготовление</w:t>
      </w:r>
      <w:r>
        <w:rPr>
          <w:rStyle w:val="WW8Num3z0"/>
          <w:rFonts w:ascii="Verdana" w:hAnsi="Verdana"/>
          <w:color w:val="000000"/>
          <w:sz w:val="18"/>
          <w:szCs w:val="18"/>
        </w:rPr>
        <w:t> </w:t>
      </w:r>
      <w:r>
        <w:rPr>
          <w:rStyle w:val="WW8Num4z0"/>
          <w:rFonts w:ascii="Verdana" w:hAnsi="Verdana"/>
          <w:color w:val="4682B4"/>
          <w:sz w:val="18"/>
          <w:szCs w:val="18"/>
        </w:rPr>
        <w:t>поддельной</w:t>
      </w:r>
      <w:r>
        <w:rPr>
          <w:rStyle w:val="WW8Num3z0"/>
          <w:rFonts w:ascii="Verdana" w:hAnsi="Verdana"/>
          <w:color w:val="000000"/>
          <w:sz w:val="18"/>
          <w:szCs w:val="18"/>
        </w:rPr>
        <w:t> </w:t>
      </w:r>
      <w:r>
        <w:rPr>
          <w:rFonts w:ascii="Verdana" w:hAnsi="Verdana"/>
          <w:color w:val="000000"/>
          <w:sz w:val="18"/>
          <w:szCs w:val="18"/>
        </w:rPr>
        <w:t>карты - обналичивание денег по поддельной карте); отсутствие стандартов защищенности банкоматов, как физической, так и компьютерной и др.); обстоятельства, способствующие совершению преступлений с использованием компьютерных технологий, которые могут быть классифицированы на две подгруппы: общие обстоятельства, способствующие совершению преступлений с использованием интернет-инфраструктуры (применение</w:t>
      </w:r>
      <w:r>
        <w:rPr>
          <w:rStyle w:val="WW8Num3z0"/>
          <w:rFonts w:ascii="Verdana" w:hAnsi="Verdana"/>
          <w:color w:val="000000"/>
          <w:sz w:val="18"/>
          <w:szCs w:val="18"/>
        </w:rPr>
        <w:t> </w:t>
      </w:r>
      <w:r>
        <w:rPr>
          <w:rStyle w:val="WW8Num4z0"/>
          <w:rFonts w:ascii="Verdana" w:hAnsi="Verdana"/>
          <w:color w:val="4682B4"/>
          <w:sz w:val="18"/>
          <w:szCs w:val="18"/>
        </w:rPr>
        <w:t>преступниками</w:t>
      </w:r>
      <w:r>
        <w:rPr>
          <w:rStyle w:val="WW8Num3z0"/>
          <w:rFonts w:ascii="Verdana" w:hAnsi="Verdana"/>
          <w:color w:val="000000"/>
          <w:sz w:val="18"/>
          <w:szCs w:val="18"/>
        </w:rPr>
        <w:t> </w:t>
      </w:r>
      <w:r>
        <w:rPr>
          <w:rFonts w:ascii="Verdana" w:hAnsi="Verdana"/>
          <w:color w:val="000000"/>
          <w:sz w:val="18"/>
          <w:szCs w:val="18"/>
        </w:rPr>
        <w:t>широкодоступных стандартизированных орудий совершения преступлений: анонимай-зер (компьютер, предоставляющий веб-интерфейс для анонимной работы с ресурсами сети Интернет); анонимный прокси-сервер, позволяющий скрывать 1Р-адрес</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совершающего мошенничества с использованием сети Интернет; ремейлер, позволяющий отправлять анонимные сообщения; использование компьютера, находящегося в интернет-кафе, практически не оставляющего никаких следов; недостаточность защиты клиентских терминалов, утрата клиентами паролей; непринятие мер собственной безопасности пользователями, осуществляющими расчеты в сети Интернет и др.); обстоятельства, способствующие совершению преступлений при дистанционном банковском обслуживании (интернет-банкинг) - недостаточное внимание клиентов к обеспечению собственной безопасности в Интернете; использование</w:t>
      </w:r>
      <w:r>
        <w:rPr>
          <w:rStyle w:val="WW8Num3z0"/>
          <w:rFonts w:ascii="Verdana" w:hAnsi="Verdana"/>
          <w:color w:val="000000"/>
          <w:sz w:val="18"/>
          <w:szCs w:val="18"/>
        </w:rPr>
        <w:t> </w:t>
      </w:r>
      <w:r>
        <w:rPr>
          <w:rStyle w:val="WW8Num4z0"/>
          <w:rFonts w:ascii="Verdana" w:hAnsi="Verdana"/>
          <w:color w:val="4682B4"/>
          <w:sz w:val="18"/>
          <w:szCs w:val="18"/>
        </w:rPr>
        <w:t>нелицензионного</w:t>
      </w:r>
      <w:r>
        <w:rPr>
          <w:rStyle w:val="WW8Num3z0"/>
          <w:rFonts w:ascii="Verdana" w:hAnsi="Verdana"/>
          <w:color w:val="000000"/>
          <w:sz w:val="18"/>
          <w:szCs w:val="18"/>
        </w:rPr>
        <w:t> </w:t>
      </w:r>
      <w:r>
        <w:rPr>
          <w:rFonts w:ascii="Verdana" w:hAnsi="Verdana"/>
          <w:color w:val="000000"/>
          <w:sz w:val="18"/>
          <w:szCs w:val="18"/>
        </w:rPr>
        <w:t>программного обеспечения; технологические ошибки в разработке систем ДБО, программного обеспечения; большое количество «дыр» в банковском программном обеспечении, благодаря которым становится возможным проникновение и контроль над системой ДБО; возможность изучения и</w:t>
      </w:r>
      <w:r>
        <w:rPr>
          <w:rStyle w:val="WW8Num3z0"/>
          <w:rFonts w:ascii="Verdana" w:hAnsi="Verdana"/>
          <w:color w:val="000000"/>
          <w:sz w:val="18"/>
          <w:szCs w:val="18"/>
        </w:rPr>
        <w:t> </w:t>
      </w:r>
      <w:r>
        <w:rPr>
          <w:rStyle w:val="WW8Num4z0"/>
          <w:rFonts w:ascii="Verdana" w:hAnsi="Verdana"/>
          <w:color w:val="4682B4"/>
          <w:sz w:val="18"/>
          <w:szCs w:val="18"/>
        </w:rPr>
        <w:t>взлома</w:t>
      </w:r>
      <w:r>
        <w:rPr>
          <w:rStyle w:val="WW8Num3z0"/>
          <w:rFonts w:ascii="Verdana" w:hAnsi="Verdana"/>
          <w:color w:val="000000"/>
          <w:sz w:val="18"/>
          <w:szCs w:val="18"/>
        </w:rPr>
        <w:t> </w:t>
      </w:r>
      <w:r>
        <w:rPr>
          <w:rFonts w:ascii="Verdana" w:hAnsi="Verdana"/>
          <w:color w:val="000000"/>
          <w:sz w:val="18"/>
          <w:szCs w:val="18"/>
        </w:rPr>
        <w:t>ПО и др.</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Классификации обстоятельств, способствующих совершению преступлений в сфере банковского кредитования, по двум основаниям: недостатки в деятельности определенных категорий банковских работников (работников служб безопасности банков; сотрудников кредитного отдела; работников юридической службы и др.); содержание деятельности указанных категорий банковских работников по устранению отмеченных обстоятельств (обстоятельства, связанные с</w:t>
      </w:r>
      <w:r>
        <w:rPr>
          <w:rStyle w:val="WW8Num3z0"/>
          <w:rFonts w:ascii="Verdana" w:hAnsi="Verdana"/>
          <w:color w:val="000000"/>
          <w:sz w:val="18"/>
          <w:szCs w:val="18"/>
        </w:rPr>
        <w:t> </w:t>
      </w:r>
      <w:r>
        <w:rPr>
          <w:rStyle w:val="WW8Num4z0"/>
          <w:rFonts w:ascii="Verdana" w:hAnsi="Verdana"/>
          <w:color w:val="4682B4"/>
          <w:sz w:val="18"/>
          <w:szCs w:val="18"/>
        </w:rPr>
        <w:t>ненадлежащей</w:t>
      </w:r>
      <w:r>
        <w:rPr>
          <w:rStyle w:val="WW8Num3z0"/>
          <w:rFonts w:ascii="Verdana" w:hAnsi="Verdana"/>
          <w:color w:val="000000"/>
          <w:sz w:val="18"/>
          <w:szCs w:val="18"/>
        </w:rPr>
        <w:t> </w:t>
      </w:r>
      <w:r>
        <w:rPr>
          <w:rFonts w:ascii="Verdana" w:hAnsi="Verdana"/>
          <w:color w:val="000000"/>
          <w:sz w:val="18"/>
          <w:szCs w:val="18"/>
        </w:rPr>
        <w:t>проверкой документов, предоставляемых физическими лицами относительно заработной платы и места работы; обстоятельства, связанные с ненадлежащей проверкой документов, предоставляемых юридическими лицами и индивидуальными предпринимателями относительно хозяйственного положения и финансового состояния; обстоятельства, связанные с ненадлежащей проверкой предмета залога).</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Вывод о необходимости смены подходов к субъектам предупреждения преступлений против собственности с работников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на собственников, которым принадлежат права владения, пользования и распоряжения своим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в связи с чем они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по своему усмотрению совершать в отношении принадлежащего ему</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любые действия, не противоречащие закону и не нарушающие права и интересы других лиц. Исходя из этого, они и являются главным субъектом предупреждения преступлений в отношении своего имущества.</w:t>
      </w:r>
      <w:r>
        <w:rPr>
          <w:rStyle w:val="WW8Num3z0"/>
          <w:rFonts w:ascii="Verdana" w:hAnsi="Verdana"/>
          <w:color w:val="000000"/>
          <w:sz w:val="18"/>
          <w:szCs w:val="18"/>
        </w:rPr>
        <w:t> </w:t>
      </w:r>
      <w:r>
        <w:rPr>
          <w:rStyle w:val="WW8Num4z0"/>
          <w:rFonts w:ascii="Verdana" w:hAnsi="Verdana"/>
          <w:color w:val="4682B4"/>
          <w:sz w:val="18"/>
          <w:szCs w:val="18"/>
        </w:rPr>
        <w:t>Предупредительные</w:t>
      </w:r>
      <w:r>
        <w:rPr>
          <w:rStyle w:val="WW8Num3z0"/>
          <w:rFonts w:ascii="Verdana" w:hAnsi="Verdana"/>
          <w:color w:val="000000"/>
          <w:sz w:val="18"/>
          <w:szCs w:val="18"/>
        </w:rPr>
        <w:t> </w:t>
      </w:r>
      <w:r>
        <w:rPr>
          <w:rFonts w:ascii="Verdana" w:hAnsi="Verdana"/>
          <w:color w:val="000000"/>
          <w:sz w:val="18"/>
          <w:szCs w:val="18"/>
        </w:rPr>
        <w:t>мероприятия собственник может осуществлять сам либо делегировать свои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исполнительному органу, а также различным подразделениям предприятия.</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Специализированным субъектом предупреждения преступлений является служба безопасности либо специальное подразделение компании, которые обеспечивают защиту предпринимательской деятельности.</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неспециализированным субъектам предпринимательской деятельности на этих предприятиях относятся работники других подразделений предприятия, которые, выполняя свои основные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одновременно могут способствовать предупреждению преступлений.</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структуру корпоративного предупреждения преступлений в банковской сфере при проведении расчетных и кредитных операций входят: специализированное подразделение в виде службы безопасности (СБ) банка либо специальное подразделение банка, в круг</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xml:space="preserve">которых входит непосредственное предупреждение преступлений; работники </w:t>
      </w:r>
      <w:r>
        <w:rPr>
          <w:rFonts w:ascii="Verdana" w:hAnsi="Verdana"/>
          <w:color w:val="000000"/>
          <w:sz w:val="18"/>
          <w:szCs w:val="18"/>
        </w:rPr>
        <w:lastRenderedPageBreak/>
        <w:t>технического обслуживания и использования компьютерной техники, ответственные за информационную безопасность банка; работники юридической службы, которые анализирует возможность заключения договора и выполнения обязательств ссудозаемщиком перед банком с правовых позиций; работники кредитного отдела, осуществляющие анализ первичных документов, представленных потенциальным ссудозаемщиком, проверку ссудоза-емщика, оформление кредитного дела и другие мероприятия; работники отдела (департамента) залогового обеспечения, отвечающие за выбор и всестороннюю проверку залога, осуществляющие плановый мониторинг с целью контроля физической сохранности товара, установленного договором количественного размера и состоянием организационно-документального учета и хранения.</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Обобщены меры предупреждения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путем скимминга, с использованием 8М8-сообщений, фальшивых автоматов по приему платежей; раскрыты организационно-технические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фишингу, основными из которых являются антифишинговый фильтр, другие меры защиты, а также применение одноразовых паролей; даны рекомендации при сообщении потенциальным</w:t>
      </w:r>
      <w:r>
        <w:rPr>
          <w:rStyle w:val="WW8Num3z0"/>
          <w:rFonts w:ascii="Verdana" w:hAnsi="Verdana"/>
          <w:color w:val="000000"/>
          <w:sz w:val="18"/>
          <w:szCs w:val="18"/>
        </w:rPr>
        <w:t> </w:t>
      </w:r>
      <w:r>
        <w:rPr>
          <w:rStyle w:val="WW8Num4z0"/>
          <w:rFonts w:ascii="Verdana" w:hAnsi="Verdana"/>
          <w:color w:val="4682B4"/>
          <w:sz w:val="18"/>
          <w:szCs w:val="18"/>
        </w:rPr>
        <w:t>преступникам</w:t>
      </w:r>
      <w:r>
        <w:rPr>
          <w:rStyle w:val="WW8Num3z0"/>
          <w:rFonts w:ascii="Verdana" w:hAnsi="Verdana"/>
          <w:color w:val="000000"/>
          <w:sz w:val="18"/>
          <w:szCs w:val="18"/>
        </w:rPr>
        <w:t> </w:t>
      </w:r>
      <w:r>
        <w:rPr>
          <w:rFonts w:ascii="Verdana" w:hAnsi="Verdana"/>
          <w:color w:val="000000"/>
          <w:sz w:val="18"/>
          <w:szCs w:val="18"/>
        </w:rPr>
        <w:t>сведений о своей карте, при использовании пластиковой карты для покупок через веб-сайты, при получении через Интернет электронного сообщения от банка или иной компании с предложением предоставить персональные данные и реквизиты банковской карты, при работе в сети Интернет и др.</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Методы защиты программного оборудования, к основным из которых относятся: меры по проверке программных средств защиты; контроль их целостности в оперативной памяти; использование логина, пароля, антивирусных средств; ограничение физического доступа к программам и оборудованию, предотвращение распространения файловых вирусов; установление факта наличия или отсутствия вирусов в условиях, когда программы не работают, когда используются по назначению, когда происходит обмен программным продуктом; контроль запускаемых прикладных программ и др.)</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Эффективность</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в сфере банковского кредитования в значительной степени зависит от квалификации банковских работников, входящих в систему корпоративного предупреждения преступности, знания и неукоснительного соблюдения инструкций и иных нормативных документов, их материального стимулирования, зависящего от качества создаваемого им кредитного портфеля, а не от количества принятых кредитных заявок и др.</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выражается в том, что комплекс полученных соискателем новых исследовательских результатов, теоретических выводов и положений вносит определенный вклад в систему научных знаний об использовании криминологических средств по предупреждению преступлений, совершаемых в банках при проведении расчетных и кредитных операций силами работников структурных подразделений банка, развивая, таким образом, курс криминологии.</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внедрение в деятельность банков, их служб безопасности разработанных в процессе исследования предложений, рекомендаций и выводов будет способствовать повышению эффективности работы, направленной на своевременное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совершаемых при проведении расчетных и кредитных операций.</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также могут быть использованы в учебном процессе при преподавании курса криминологии в юридических учебных заведениях</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других министерств и ведомств, а также при дальнейших научных исследованиях в рассматриваемой области.</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 внедрение их в практику. Результаты проведенного исследования докладывались диссертантом на научно-практической конференции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общество», проходившей во</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в 2010 г., международной конференции «Проблемы и перспективы предупреждения преступлений оперативными подразделениями в свете модернизации деятельности органов внутренних дел, проходившей в ФГКУ «</w:t>
      </w:r>
      <w:r>
        <w:rPr>
          <w:rStyle w:val="WW8Num4z0"/>
          <w:rFonts w:ascii="Verdana" w:hAnsi="Verdana"/>
          <w:color w:val="4682B4"/>
          <w:sz w:val="18"/>
          <w:szCs w:val="18"/>
        </w:rPr>
        <w:t>ВНИИ МВД России</w:t>
      </w:r>
      <w:r>
        <w:rPr>
          <w:rFonts w:ascii="Verdana" w:hAnsi="Verdana"/>
          <w:color w:val="000000"/>
          <w:sz w:val="18"/>
          <w:szCs w:val="18"/>
        </w:rPr>
        <w:t>» в 2011 г., научно-практическом семинаре «Уголовная политика в сфере противодействия экономической преступности: современное состояние, проблемы, перспективы развития», проходившем в Институте проблем экономической безопасности и стратегического планирования Финансового университета при Правительстве Российской Федерации в 2011 г.</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выводы и положения, изложенные в работе, нашли отражение в 7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объемом 8,65 п.л. и книге (в соавт.) объемом 3 п.л.</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внедрены в практическую деятельность Московского филиала</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АКБ «</w:t>
      </w:r>
      <w:r>
        <w:rPr>
          <w:rStyle w:val="WW8Num4z0"/>
          <w:rFonts w:ascii="Verdana" w:hAnsi="Verdana"/>
          <w:color w:val="4682B4"/>
          <w:sz w:val="18"/>
          <w:szCs w:val="18"/>
        </w:rPr>
        <w:t>Росбанк</w:t>
      </w:r>
      <w:r>
        <w:rPr>
          <w:rFonts w:ascii="Verdana" w:hAnsi="Verdana"/>
          <w:color w:val="000000"/>
          <w:sz w:val="18"/>
          <w:szCs w:val="18"/>
        </w:rPr>
        <w:t>», учебный процесс ФГКОУ</w:t>
      </w:r>
      <w:r>
        <w:rPr>
          <w:rStyle w:val="WW8Num3z0"/>
          <w:rFonts w:ascii="Verdana" w:hAnsi="Verdana"/>
          <w:color w:val="000000"/>
          <w:sz w:val="18"/>
          <w:szCs w:val="18"/>
        </w:rPr>
        <w:t> </w:t>
      </w:r>
      <w:r>
        <w:rPr>
          <w:rStyle w:val="WW8Num4z0"/>
          <w:rFonts w:ascii="Verdana" w:hAnsi="Verdana"/>
          <w:color w:val="4682B4"/>
          <w:sz w:val="18"/>
          <w:szCs w:val="18"/>
        </w:rPr>
        <w:t>ДПО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Всероссийский институт повышения квалификации сотрудников МВД России</w:t>
      </w:r>
      <w:r>
        <w:rPr>
          <w:rFonts w:ascii="Verdana" w:hAnsi="Verdana"/>
          <w:color w:val="000000"/>
          <w:sz w:val="18"/>
          <w:szCs w:val="18"/>
        </w:rPr>
        <w:t>», научно-исследовательскую деятельность ФГКУ «</w:t>
      </w:r>
      <w:r>
        <w:rPr>
          <w:rStyle w:val="WW8Num4z0"/>
          <w:rFonts w:ascii="Verdana" w:hAnsi="Verdana"/>
          <w:color w:val="4682B4"/>
          <w:sz w:val="18"/>
          <w:szCs w:val="18"/>
        </w:rPr>
        <w:t>ВНИИ МВД России</w:t>
      </w:r>
      <w:r>
        <w:rPr>
          <w:rFonts w:ascii="Verdana" w:hAnsi="Verdana"/>
          <w:color w:val="000000"/>
          <w:sz w:val="18"/>
          <w:szCs w:val="18"/>
        </w:rPr>
        <w:t>», о чем имеются соответствующие акты.</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ее целью и задачами и состоит из введения, двух глав (семи параграфов), заключения, библиографии и трех приложений. Диссертация оформлена в соответствии с требованиями</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w:t>
      </w:r>
    </w:p>
    <w:p w:rsidR="00DD785A" w:rsidRDefault="00DD785A" w:rsidP="00DD785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Давыдова, Александра Владимировна</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в банковской сфере при проведении расчетно-кредитных операций требует научно обоснованных подходов к проблеме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Решению теоретико-прикладных проблем посвящена настоящая работа. Подводя итог исследованию проблем предупреждения указанных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полагаем необходимым изложить следующие основные выводы.</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Выбор способа действий лиц, подготавливающих,</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или совершивших преступление, обусловлен рядом экономических факторов, в том числе, спецификой проведения банковских и, в частности, расчетных и кредитных операций. С развитием техники, технологии</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приспосабливаются к этим изменениям, в связи с чем</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банковской сфере становится все более сложнее, интеллектуальнее, замаскированнее.</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Дана классификация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при проведении расчетных операций в банковской сфере, на три группы:</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совершаемые путем финансовых махинаций с</w:t>
      </w:r>
      <w:r>
        <w:rPr>
          <w:rStyle w:val="WW8Num3z0"/>
          <w:rFonts w:ascii="Verdana" w:hAnsi="Verdana"/>
          <w:color w:val="000000"/>
          <w:sz w:val="18"/>
          <w:szCs w:val="18"/>
        </w:rPr>
        <w:t> </w:t>
      </w:r>
      <w:r>
        <w:rPr>
          <w:rStyle w:val="WW8Num4z0"/>
          <w:rFonts w:ascii="Verdana" w:hAnsi="Verdana"/>
          <w:color w:val="4682B4"/>
          <w:sz w:val="18"/>
          <w:szCs w:val="18"/>
        </w:rPr>
        <w:t>подложными</w:t>
      </w:r>
      <w:r>
        <w:rPr>
          <w:rStyle w:val="WW8Num3z0"/>
          <w:rFonts w:ascii="Verdana" w:hAnsi="Verdana"/>
          <w:color w:val="000000"/>
          <w:sz w:val="18"/>
          <w:szCs w:val="18"/>
        </w:rPr>
        <w:t> </w:t>
      </w:r>
      <w:r>
        <w:rPr>
          <w:rFonts w:ascii="Verdana" w:hAnsi="Verdana"/>
          <w:color w:val="000000"/>
          <w:sz w:val="18"/>
          <w:szCs w:val="18"/>
        </w:rPr>
        <w:t>платежными документами; преступления, совершаемые без использования компьютерных технологий (преступления с банковскими картами при снятии денежных средств через банкоматы);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с использованием компьютерных технологий.</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Раскрыта их характеристика.</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Классификация преступлений в сфере банковского кредитования могут быть по следующим основаниям. а) по субъектам кредитования: преступления, совершаемые при кредитовании физических лиц; б) преступления, совершаемые при кредитовании юридических лиц и индивидуальных предпринимателей; б) по принадлежности к банковской системе -</w:t>
      </w:r>
      <w:r>
        <w:rPr>
          <w:rStyle w:val="WW8Num4z0"/>
          <w:rFonts w:ascii="Verdana" w:hAnsi="Verdana"/>
          <w:color w:val="4682B4"/>
          <w:sz w:val="18"/>
          <w:szCs w:val="18"/>
        </w:rPr>
        <w:t>хищения</w:t>
      </w:r>
      <w:r>
        <w:rPr>
          <w:rFonts w:ascii="Verdana" w:hAnsi="Verdana"/>
          <w:color w:val="000000"/>
          <w:sz w:val="18"/>
          <w:szCs w:val="18"/>
        </w:rPr>
        <w:t>, совершаемые заемщиками; хищения, совершаемые работниками банковской системы, как самостоятельно, так и по</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с другими лицами.</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Раскрыта характеристика и виды преступлений, установлены общие и специфические для каждой группы преступлений приемы</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банковских работников.</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Обстоятельства,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в банковской сфере при проведении расчетно-кредитных операций, в первую очередь могут быть классифицированы на две группы по видам операций: расчетные и кредитные. Обстоятельства первой группы могут быть классифицированы на три подгруппы. Применительно к сфере банковского кредитования одним из оснований классификации обстоятельств, способствующих совершению преступлений, являются недостатки в деятельности определенных категорий банковских работников, а именно: работников служб безопасности банков; сотрудников кредитного отдела; работников юридической службы и др. Другим основанием классификации таких обстоятельств должен являться объект и содержание деятельности указанных категорий банковских работников по устранению отмеченных обстоятельств.</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Дано авторское определение системы корпоративного предупреждения преступлений, под которой понимается взимоувязанная, согласованная система подразделений (как специализированных, так и не специализированных) предприятия, осуществляющих деятельность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на данном предприятии.</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структуру корпоративного предупреждения преступлений в банковской сфере при проведении расчетно-кредитных операций входят: специализированное подразделение в виде службы безопасности (СБ) банка либо специальное подразделение банка, в </w:t>
      </w:r>
      <w:r>
        <w:rPr>
          <w:rFonts w:ascii="Verdana" w:hAnsi="Verdana"/>
          <w:color w:val="000000"/>
          <w:sz w:val="18"/>
          <w:szCs w:val="18"/>
        </w:rPr>
        <w:lastRenderedPageBreak/>
        <w:t>круг</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которых входит непосредственное предупреждение преступлений; работники технического обслуживания и использования компьютерной техники, ответственные за информационную безопасность банка; работники юридической службы, которые анализирует возможность заключения договора и выполнения обязательств ссудозаемщиком перед банком с правовых позиций; работники кредитного отдела, осуществляющие анализ первичных документов, представленных потенциальным ссудозаемщиком, проверку ссудоза-емщика, оформление кредитного дела и др. мероприятия; работники отдела (департамента) залогового обеспечения, отвечающие за выбор и всестороннюю проверку залога.</w:t>
      </w:r>
    </w:p>
    <w:p w:rsidR="00DD785A" w:rsidRDefault="00DD785A" w:rsidP="00DD78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Обобщены меры предупреждения преступлений, совершаемых без использования компьютерных технологий (преступления с банковскими картами при снятии денежных средств через банкоматы), а также преступлений, совершаемых с использованием компьютерных технологий.</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для предупреждения банкоматных</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Fonts w:ascii="Verdana" w:hAnsi="Verdana"/>
          <w:color w:val="000000"/>
          <w:sz w:val="18"/>
          <w:szCs w:val="18"/>
        </w:rPr>
        <w:t>, а также других компьютерных преступлений имеют методы защиты программного оборудования. К основным из них относятся: общие методы защиты программного обеспечения, решающие задачи борьбы со случайными сбоями оборудования и несанкционированным доступом; специальные методы выявления программ с потенциально опасными последствиями (меры защиты на этапе разработки программного обеспечения системы; меры защиты на этапе эксплуатации).</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Раскрыты меры по предупреждению преступлений при проведении кредитных операций, осуществляемые работниками кредитного отдела, отдела залогов на стадии</w:t>
      </w:r>
      <w:r>
        <w:rPr>
          <w:rStyle w:val="WW8Num3z0"/>
          <w:rFonts w:ascii="Verdana" w:hAnsi="Verdana"/>
          <w:color w:val="000000"/>
          <w:sz w:val="18"/>
          <w:szCs w:val="18"/>
        </w:rPr>
        <w:t> </w:t>
      </w:r>
      <w:r>
        <w:rPr>
          <w:rStyle w:val="WW8Num4z0"/>
          <w:rFonts w:ascii="Verdana" w:hAnsi="Verdana"/>
          <w:color w:val="4682B4"/>
          <w:sz w:val="18"/>
          <w:szCs w:val="18"/>
        </w:rPr>
        <w:t>преддоговорной</w:t>
      </w:r>
      <w:r>
        <w:rPr>
          <w:rStyle w:val="WW8Num3z0"/>
          <w:rFonts w:ascii="Verdana" w:hAnsi="Verdana"/>
          <w:color w:val="000000"/>
          <w:sz w:val="18"/>
          <w:szCs w:val="18"/>
        </w:rPr>
        <w:t> </w:t>
      </w:r>
      <w:r>
        <w:rPr>
          <w:rFonts w:ascii="Verdana" w:hAnsi="Verdana"/>
          <w:color w:val="000000"/>
          <w:sz w:val="18"/>
          <w:szCs w:val="18"/>
        </w:rPr>
        <w:t>проверки и на стадии мониторинга выданного кредита, а также работники юридической службы.</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Раскрыты функции службы безопасности банка по защите экономических интересов, разработаны методика предупреждения</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действий с учетом признаков</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и иных противоправных деяний, схема проверки заемщика - физического и юридических лиц, меры реагирования при возникновении одного или нескольких настораживающих обстоятельств.</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Разработана методика проведения следующих мероприятий, осуществляемых службой безопасности банка для предупреждения преступлений: технико-криминалистический анализ личных,</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Fonts w:ascii="Verdana" w:hAnsi="Verdana"/>
          <w:color w:val="000000"/>
          <w:sz w:val="18"/>
          <w:szCs w:val="18"/>
        </w:rPr>
        <w:t>, регистрационных и иных документов, представленных будущим заемщиком, для установления возможных признаков их</w:t>
      </w:r>
      <w:r>
        <w:rPr>
          <w:rStyle w:val="WW8Num3z0"/>
          <w:rFonts w:ascii="Verdana" w:hAnsi="Verdana"/>
          <w:color w:val="000000"/>
          <w:sz w:val="18"/>
          <w:szCs w:val="18"/>
        </w:rPr>
        <w:t> </w:t>
      </w:r>
      <w:r>
        <w:rPr>
          <w:rStyle w:val="WW8Num4z0"/>
          <w:rFonts w:ascii="Verdana" w:hAnsi="Verdana"/>
          <w:color w:val="4682B4"/>
          <w:sz w:val="18"/>
          <w:szCs w:val="18"/>
        </w:rPr>
        <w:t>подделки</w:t>
      </w:r>
      <w:r>
        <w:rPr>
          <w:rFonts w:ascii="Verdana" w:hAnsi="Verdana"/>
          <w:color w:val="000000"/>
          <w:sz w:val="18"/>
          <w:szCs w:val="18"/>
        </w:rPr>
        <w:t>; установление факта действительности сообщенных клиентом о себе сведений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его деятельности; проверка репутации клиента (его отношения к выполнению своих обязательств в прошлом) и выяснение их личных качеств; проверка возможности использования подставных лиц (БОМЖей) в качестве</w:t>
      </w:r>
      <w:r>
        <w:rPr>
          <w:rStyle w:val="WW8Num3z0"/>
          <w:rFonts w:ascii="Verdana" w:hAnsi="Verdana"/>
          <w:color w:val="000000"/>
          <w:sz w:val="18"/>
          <w:szCs w:val="18"/>
        </w:rPr>
        <w:t> </w:t>
      </w:r>
      <w:r>
        <w:rPr>
          <w:rStyle w:val="WW8Num4z0"/>
          <w:rFonts w:ascii="Verdana" w:hAnsi="Verdana"/>
          <w:color w:val="4682B4"/>
          <w:sz w:val="18"/>
          <w:szCs w:val="18"/>
        </w:rPr>
        <w:t>добросовестных</w:t>
      </w:r>
      <w:r>
        <w:rPr>
          <w:rStyle w:val="WW8Num3z0"/>
          <w:rFonts w:ascii="Verdana" w:hAnsi="Verdana"/>
          <w:color w:val="000000"/>
          <w:sz w:val="18"/>
          <w:szCs w:val="18"/>
        </w:rPr>
        <w:t> </w:t>
      </w:r>
      <w:r>
        <w:rPr>
          <w:rFonts w:ascii="Verdana" w:hAnsi="Verdana"/>
          <w:color w:val="000000"/>
          <w:sz w:val="18"/>
          <w:szCs w:val="18"/>
        </w:rPr>
        <w:t>заемщиков; получение информации о конечных бенифициарах (реальных владельцах), их личностной характеристике, деловой репутации и природе их собственного капитала; проверка основных контрагентов (поставщики сырья, сбытовые компании, различного рода субподрядчики), а также их аффилированность к заемщику; проверка оценочной компании; проверка сведений об обеспечении залога; контроль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кредитных договоров (мониторинг кредита).</w:t>
      </w:r>
    </w:p>
    <w:p w:rsidR="00DD785A" w:rsidRDefault="00DD785A" w:rsidP="00DD78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Разработаны рекомендации по обеспечению внутренней безопасности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мошенничеству и другим преступлениям с участием персонала банка, осуществляемые работниками служб безопасности банка.</w:t>
      </w:r>
    </w:p>
    <w:p w:rsidR="00DD785A" w:rsidRDefault="00DD785A" w:rsidP="00DD785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Давыдова, Александра Владимировна, 2013 год</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материалы и нормативные акты</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от 29 мая 1992 года N2872-1 «</w:t>
      </w:r>
      <w:r>
        <w:rPr>
          <w:rStyle w:val="WW8Num4z0"/>
          <w:rFonts w:ascii="Verdana" w:hAnsi="Verdana"/>
          <w:color w:val="4682B4"/>
          <w:sz w:val="18"/>
          <w:szCs w:val="18"/>
        </w:rPr>
        <w:t>О залоге</w:t>
      </w:r>
      <w:r>
        <w:rPr>
          <w:rFonts w:ascii="Verdana" w:hAnsi="Verdana"/>
          <w:color w:val="000000"/>
          <w:sz w:val="18"/>
          <w:szCs w:val="18"/>
        </w:rPr>
        <w:t>» (в ред. Федерального закона от 06.12.2011 N 405-ФЗ, с изм., внесенными Федеральными законами от 16.07.1998 N 102-ФЗ, от 21.11.2011 N 327-Ф3).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16 июля 1998 года N 102-ФЗ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(в ред. Федерального закона от 06.12.2011 N 405-ФЗ).</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21 ноября 1996 года N 129-ФЗ «</w:t>
      </w:r>
      <w:r>
        <w:rPr>
          <w:rStyle w:val="WW8Num4z0"/>
          <w:rFonts w:ascii="Verdana" w:hAnsi="Verdana"/>
          <w:color w:val="4682B4"/>
          <w:sz w:val="18"/>
          <w:szCs w:val="18"/>
        </w:rPr>
        <w:t>О бухгалтерском учете</w:t>
      </w:r>
      <w:r>
        <w:rPr>
          <w:rFonts w:ascii="Verdana" w:hAnsi="Verdana"/>
          <w:color w:val="000000"/>
          <w:sz w:val="18"/>
          <w:szCs w:val="18"/>
        </w:rPr>
        <w:t>» (в ред. Федерального закона от 28.11.2011 N 339-ф3).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(в ред. Федерального закона от 28.07.2012 N ІЗЗ-ФЗ).</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РФ от 8 августа 2001 года N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(в ред. Федерального закона от 28.07.2012 N ІЗЗ-ФЗ, с изм., внесенными Федеральным законом от 27.10.2008 N 175-ФЗ).</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10 июля 2002 года N 86-ФЗ «</w:t>
      </w:r>
      <w:r>
        <w:rPr>
          <w:rStyle w:val="WW8Num4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(в ред. Федерального закона от 19.10.2011 N 285-ФЗ, с изм., внесенными Федеральным законом от 21.11.2011 N 327-Ф3).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22 мая 2003 года N 54-ФЗ «О применении контрольно-кассовой техники при осуществлении наличных расчетов и (или) расчетов с использованием кредитных карт» (в ред. Федерального закона от 27.06.2011 N 162-ФЗ).</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10 декабря 2003 года N 173-Ф3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(в ред. Федерального закона от 06.12.2011 N 409-ФЗ, с изм., внесенными Федеральным законом от 21.11.2011 N 327-Ф3).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6 апреля 2011 года N 63-Ф3 «</w:t>
      </w:r>
      <w:r>
        <w:rPr>
          <w:rStyle w:val="WW8Num4z0"/>
          <w:rFonts w:ascii="Verdana" w:hAnsi="Verdana"/>
          <w:color w:val="4682B4"/>
          <w:sz w:val="18"/>
          <w:szCs w:val="18"/>
        </w:rPr>
        <w:t>Об электронной подписи</w:t>
      </w:r>
      <w:r>
        <w:rPr>
          <w:rFonts w:ascii="Verdana" w:hAnsi="Verdana"/>
          <w:color w:val="000000"/>
          <w:sz w:val="18"/>
          <w:szCs w:val="18"/>
        </w:rPr>
        <w:t>» (в ред. Федерального закона от 01.07.2011 N 169-ФЗ).</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27 июня 2011 года N 161-ФЗ «</w:t>
      </w:r>
      <w:r>
        <w:rPr>
          <w:rStyle w:val="WW8Num4z0"/>
          <w:rFonts w:ascii="Verdana" w:hAnsi="Verdana"/>
          <w:color w:val="4682B4"/>
          <w:sz w:val="18"/>
          <w:szCs w:val="18"/>
        </w:rPr>
        <w:t>О национальной платежной системе</w:t>
      </w:r>
      <w:r>
        <w:rPr>
          <w:rFonts w:ascii="Verdana" w:hAnsi="Verdana"/>
          <w:color w:val="000000"/>
          <w:sz w:val="18"/>
          <w:szCs w:val="18"/>
        </w:rPr>
        <w:t>».</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6 декабря 2011 года N 402-ФЗ «</w:t>
      </w:r>
      <w:r>
        <w:rPr>
          <w:rStyle w:val="WW8Num4z0"/>
          <w:rFonts w:ascii="Verdana" w:hAnsi="Verdana"/>
          <w:color w:val="4682B4"/>
          <w:sz w:val="18"/>
          <w:szCs w:val="18"/>
        </w:rPr>
        <w:t>О бухгалтерском учете</w:t>
      </w:r>
      <w:r>
        <w:rPr>
          <w:rFonts w:ascii="Verdana" w:hAnsi="Verdana"/>
          <w:color w:val="000000"/>
          <w:sz w:val="18"/>
          <w:szCs w:val="18"/>
        </w:rPr>
        <w:t>».</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от 11.03.92г. № 2487-1 «О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и охранной деятельности в Российской Федерации» (в ред. Федерального закона от 03.12.2011 К389-Ф3).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14 августа 1992 года № 587 «</w:t>
      </w:r>
      <w:r>
        <w:rPr>
          <w:rStyle w:val="WW8Num4z0"/>
          <w:rFonts w:ascii="Verdana" w:hAnsi="Verdana"/>
          <w:color w:val="4682B4"/>
          <w:sz w:val="18"/>
          <w:szCs w:val="18"/>
        </w:rPr>
        <w:t>Вопросы частной детективной и охранной деятельности</w:t>
      </w:r>
      <w:r>
        <w:rPr>
          <w:rFonts w:ascii="Verdana" w:hAnsi="Verdana"/>
          <w:color w:val="000000"/>
          <w:sz w:val="18"/>
          <w:szCs w:val="18"/>
        </w:rPr>
        <w:t>» с последующими изменениями и дополнениями.</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Правительства РФ от 14 марта 1997 года № 298 «Об утверждении образцов и описания бланков основных документов,</w:t>
      </w:r>
      <w:r>
        <w:rPr>
          <w:rStyle w:val="WW8Num3z0"/>
          <w:rFonts w:ascii="Verdana" w:hAnsi="Verdana"/>
          <w:color w:val="000000"/>
          <w:sz w:val="18"/>
          <w:szCs w:val="18"/>
        </w:rPr>
        <w:t> </w:t>
      </w:r>
      <w:r>
        <w:rPr>
          <w:rStyle w:val="WW8Num4z0"/>
          <w:rFonts w:ascii="Verdana" w:hAnsi="Verdana"/>
          <w:color w:val="4682B4"/>
          <w:sz w:val="18"/>
          <w:szCs w:val="18"/>
        </w:rPr>
        <w:t>удостоверяющих</w:t>
      </w:r>
      <w:r>
        <w:rPr>
          <w:rStyle w:val="WW8Num3z0"/>
          <w:rFonts w:ascii="Verdana" w:hAnsi="Verdana"/>
          <w:color w:val="000000"/>
          <w:sz w:val="18"/>
          <w:szCs w:val="18"/>
        </w:rPr>
        <w:t> </w:t>
      </w:r>
      <w:r>
        <w:rPr>
          <w:rFonts w:ascii="Verdana" w:hAnsi="Verdana"/>
          <w:color w:val="000000"/>
          <w:sz w:val="18"/>
          <w:szCs w:val="18"/>
        </w:rPr>
        <w:t>личность гражданина Российской Федерации».</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Правительства Российской Федерации от 1 декабря 1997 года № 1508 «</w:t>
      </w:r>
      <w:r>
        <w:rPr>
          <w:rStyle w:val="WW8Num4z0"/>
          <w:rFonts w:ascii="Verdana" w:hAnsi="Verdana"/>
          <w:color w:val="4682B4"/>
          <w:sz w:val="18"/>
          <w:szCs w:val="18"/>
        </w:rPr>
        <w:t>Об утверждении Положения о паспорте моряка</w:t>
      </w:r>
      <w:r>
        <w:rPr>
          <w:rFonts w:ascii="Verdana" w:hAnsi="Verdana"/>
          <w:color w:val="000000"/>
          <w:sz w:val="18"/>
          <w:szCs w:val="18"/>
        </w:rPr>
        <w:t>».</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Правила ведения Единого государственного реестра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18 февраля 1998 г. N 219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22.11.2006 N 710).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Временное положение ЦБ РФ от 10 февраля 1998г. № 17-П «О порядке приема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поручений владельцев счетов, подписанных аналогами</w:t>
      </w:r>
      <w:r>
        <w:rPr>
          <w:rStyle w:val="WW8Num3z0"/>
          <w:rFonts w:ascii="Verdana" w:hAnsi="Verdana"/>
          <w:color w:val="000000"/>
          <w:sz w:val="18"/>
          <w:szCs w:val="18"/>
        </w:rPr>
        <w:t> </w:t>
      </w:r>
      <w:r>
        <w:rPr>
          <w:rStyle w:val="WW8Num4z0"/>
          <w:rFonts w:ascii="Verdana" w:hAnsi="Verdana"/>
          <w:color w:val="4682B4"/>
          <w:sz w:val="18"/>
          <w:szCs w:val="18"/>
        </w:rPr>
        <w:t>собственноручной</w:t>
      </w:r>
      <w:r>
        <w:rPr>
          <w:rStyle w:val="WW8Num3z0"/>
          <w:rFonts w:ascii="Verdana" w:hAnsi="Verdana"/>
          <w:color w:val="000000"/>
          <w:sz w:val="18"/>
          <w:szCs w:val="18"/>
        </w:rPr>
        <w:t> </w:t>
      </w:r>
      <w:r>
        <w:rPr>
          <w:rFonts w:ascii="Verdana" w:hAnsi="Verdana"/>
          <w:color w:val="000000"/>
          <w:sz w:val="18"/>
          <w:szCs w:val="18"/>
        </w:rPr>
        <w:t>подписи, при проведении безналичных расчетов кредитными организациями».</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Положение Банка России от 23 июня 1998 г. № 36-П «О межрегиональных электронных расчетах, осуществляемых через расчетную сеть банка России» (в ред. Указания ЦБ РФ от 13.12.2001 N 1067-У).</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Положение ЦБ РФ от 31 августа 1998 г. N 54-П «О порядке предоставления (размещения) кредитными организациями денежных средств и их возврата (погашения)» (в ред. Положения, утв. ЦБ РФ 27.07.2001 N 144-П).</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Положение ЦБ РФ от 3 октября 2002 г. N 2-П «О</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расчетах в Российской Федерации» (в ред. Указания Банка России от 12.12.2011 N 2749-У).</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Положение ЦБ РФ от 1 апреля 2003 г. N 222-П «О порядке осуществления безналичных расчетов физическими лицами в Российской Федерации» (в ред. Указания Банка России от 12.12.2011 N 2748-У).</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Положение Банка России от 19 августа 2004 года № 262-П «Об идентификации кредитными организациями клиентов и</w:t>
      </w:r>
      <w:r>
        <w:rPr>
          <w:rStyle w:val="WW8Num3z0"/>
          <w:rFonts w:ascii="Verdana" w:hAnsi="Verdana"/>
          <w:color w:val="000000"/>
          <w:sz w:val="18"/>
          <w:szCs w:val="18"/>
        </w:rPr>
        <w:t> </w:t>
      </w:r>
      <w:r>
        <w:rPr>
          <w:rStyle w:val="WW8Num4z0"/>
          <w:rFonts w:ascii="Verdana" w:hAnsi="Verdana"/>
          <w:color w:val="4682B4"/>
          <w:sz w:val="18"/>
          <w:szCs w:val="18"/>
        </w:rPr>
        <w:t>выгодоприобретателей</w:t>
      </w:r>
      <w:r>
        <w:rPr>
          <w:rStyle w:val="WW8Num3z0"/>
          <w:rFonts w:ascii="Verdana" w:hAnsi="Verdana"/>
          <w:color w:val="000000"/>
          <w:sz w:val="18"/>
          <w:szCs w:val="18"/>
        </w:rPr>
        <w:t> </w:t>
      </w:r>
      <w:r>
        <w:rPr>
          <w:rFonts w:ascii="Verdana" w:hAnsi="Verdana"/>
          <w:color w:val="000000"/>
          <w:sz w:val="18"/>
          <w:szCs w:val="18"/>
        </w:rPr>
        <w:t>в целях противодействия легализации (</w:t>
      </w:r>
      <w:r>
        <w:rPr>
          <w:rStyle w:val="WW8Num4z0"/>
          <w:rFonts w:ascii="Verdana" w:hAnsi="Verdana"/>
          <w:color w:val="4682B4"/>
          <w:sz w:val="18"/>
          <w:szCs w:val="18"/>
        </w:rPr>
        <w:t>отмыванию</w:t>
      </w:r>
      <w:r>
        <w:rPr>
          <w:rFonts w:ascii="Verdana" w:hAnsi="Verdana"/>
          <w:color w:val="000000"/>
          <w:sz w:val="18"/>
          <w:szCs w:val="18"/>
        </w:rPr>
        <w:t>) доходов, полученных преступным путем, и финансированию терроризма».</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Положение ЦБ РФ от 24 декабря 2004 года N 266-П «Об эмиссии банковских карт и об операциях,</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 использованием платежных карт» (в ред. Указания Банка России от 15.11.2011 N 2730-У).</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Положение ЦБ РФ от 26 марта 2007 г. N 302-П «О правилах ведения бухгалтерского учета в кредитных организациях, расположенных на территории Российской Федерации» (в ред. Указания Банка России от 01.12.2011 N 2736-У).</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Положение ЦБ РФ от 12 октября 2011 г. N 373-П «О порядке ведения кассовых операций с банкнотами и монетой Банка России на территории Российской Федерации».</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04.11.2002 N 70 «О применении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статей 140 и 317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Информация о регистрации и</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кредитных организаций на 01.01.2012 года // Вестник АРБ. 2012. № 3. С. 42-45.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Книги, монографии 2.1.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1998.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Учебник для юридических вузов / Под ред. А.И. Долговой. М., 1997.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Д. Г., Пыхтин С. В.,</w:t>
      </w:r>
      <w:r>
        <w:rPr>
          <w:rStyle w:val="WW8Num3z0"/>
          <w:rFonts w:ascii="Verdana" w:hAnsi="Verdana"/>
          <w:color w:val="000000"/>
          <w:sz w:val="18"/>
          <w:szCs w:val="18"/>
        </w:rPr>
        <w:t> </w:t>
      </w:r>
      <w:r>
        <w:rPr>
          <w:rStyle w:val="WW8Num4z0"/>
          <w:rFonts w:ascii="Verdana" w:hAnsi="Verdana"/>
          <w:color w:val="4682B4"/>
          <w:sz w:val="18"/>
          <w:szCs w:val="18"/>
        </w:rPr>
        <w:t>Хоменко</w:t>
      </w:r>
      <w:r>
        <w:rPr>
          <w:rStyle w:val="WW8Num3z0"/>
          <w:rFonts w:ascii="Verdana" w:hAnsi="Verdana"/>
          <w:color w:val="000000"/>
          <w:sz w:val="18"/>
          <w:szCs w:val="18"/>
        </w:rPr>
        <w:t> </w:t>
      </w:r>
      <w:r>
        <w:rPr>
          <w:rFonts w:ascii="Verdana" w:hAnsi="Verdana"/>
          <w:color w:val="000000"/>
          <w:sz w:val="18"/>
          <w:szCs w:val="18"/>
        </w:rPr>
        <w:t>Е. Г. Банковское право: учеб. Пособие. 4-е изд., перераб. и доп. - М.: НОРМА : ИНФРА-М, 2011.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М.: «</w:t>
      </w:r>
      <w:r>
        <w:rPr>
          <w:rStyle w:val="WW8Num4z0"/>
          <w:rFonts w:ascii="Verdana" w:hAnsi="Verdana"/>
          <w:color w:val="4682B4"/>
          <w:sz w:val="18"/>
          <w:szCs w:val="18"/>
        </w:rPr>
        <w:t>Логос</w:t>
      </w:r>
      <w:r>
        <w:rPr>
          <w:rFonts w:ascii="Verdana" w:hAnsi="Verdana"/>
          <w:color w:val="000000"/>
          <w:sz w:val="18"/>
          <w:szCs w:val="18"/>
        </w:rPr>
        <w:t>»,2004.</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Голубев В. П.,</w:t>
      </w:r>
      <w:r>
        <w:rPr>
          <w:rStyle w:val="WW8Num3z0"/>
          <w:rFonts w:ascii="Verdana" w:hAnsi="Verdana"/>
          <w:color w:val="000000"/>
          <w:sz w:val="18"/>
          <w:szCs w:val="18"/>
        </w:rPr>
        <w:t> </w:t>
      </w:r>
      <w:r>
        <w:rPr>
          <w:rStyle w:val="WW8Num4z0"/>
          <w:rFonts w:ascii="Verdana" w:hAnsi="Verdana"/>
          <w:color w:val="4682B4"/>
          <w:sz w:val="18"/>
          <w:szCs w:val="18"/>
        </w:rPr>
        <w:t>Кудряков</w:t>
      </w:r>
      <w:r>
        <w:rPr>
          <w:rStyle w:val="WW8Num3z0"/>
          <w:rFonts w:ascii="Verdana" w:hAnsi="Verdana"/>
          <w:color w:val="000000"/>
          <w:sz w:val="18"/>
          <w:szCs w:val="18"/>
        </w:rPr>
        <w:t> </w:t>
      </w:r>
      <w:r>
        <w:rPr>
          <w:rFonts w:ascii="Verdana" w:hAnsi="Verdana"/>
          <w:color w:val="000000"/>
          <w:sz w:val="18"/>
          <w:szCs w:val="18"/>
        </w:rPr>
        <w:t>Ю. Н. Психологические особенности личности</w:t>
      </w:r>
      <w:r>
        <w:rPr>
          <w:rStyle w:val="WW8Num3z0"/>
          <w:rFonts w:ascii="Verdana" w:hAnsi="Verdana"/>
          <w:color w:val="000000"/>
          <w:sz w:val="18"/>
          <w:szCs w:val="18"/>
        </w:rPr>
        <w:t> </w:t>
      </w:r>
      <w:r>
        <w:rPr>
          <w:rStyle w:val="WW8Num4z0"/>
          <w:rFonts w:ascii="Verdana" w:hAnsi="Verdana"/>
          <w:color w:val="4682B4"/>
          <w:sz w:val="18"/>
          <w:szCs w:val="18"/>
        </w:rPr>
        <w:t>расхитителей</w:t>
      </w:r>
      <w:r>
        <w:rPr>
          <w:rStyle w:val="WW8Num3z0"/>
          <w:rFonts w:ascii="Verdana" w:hAnsi="Verdana"/>
          <w:color w:val="000000"/>
          <w:sz w:val="18"/>
          <w:szCs w:val="18"/>
        </w:rPr>
        <w:t> </w:t>
      </w:r>
      <w:r>
        <w:rPr>
          <w:rFonts w:ascii="Verdana" w:hAnsi="Verdana"/>
          <w:color w:val="000000"/>
          <w:sz w:val="18"/>
          <w:szCs w:val="18"/>
        </w:rPr>
        <w:t>социалистического имущества и индивидуальная работа с ними.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1986.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Голубев В.П., Кудряков Ю.Н. Личность</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преступника. Томск, 1989.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Еникеев М.И., Эминов В.Е. Психология</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расследование преступлений. М., 1996.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Н.М. Моделирование сложных систем. Киев, 1968.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Астапкина</w:t>
      </w:r>
      <w:r>
        <w:rPr>
          <w:rStyle w:val="WW8Num3z0"/>
          <w:rFonts w:ascii="Verdana" w:hAnsi="Verdana"/>
          <w:color w:val="000000"/>
          <w:sz w:val="18"/>
          <w:szCs w:val="18"/>
        </w:rPr>
        <w:t> </w:t>
      </w:r>
      <w:r>
        <w:rPr>
          <w:rFonts w:ascii="Verdana" w:hAnsi="Verdana"/>
          <w:color w:val="000000"/>
          <w:sz w:val="18"/>
          <w:szCs w:val="18"/>
        </w:rPr>
        <w:t>С. М. Методические рекомендации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хищений денежных средств, совершенных с применением</w:t>
      </w:r>
      <w:r>
        <w:rPr>
          <w:rStyle w:val="WW8Num3z0"/>
          <w:rFonts w:ascii="Verdana" w:hAnsi="Verdana"/>
          <w:color w:val="000000"/>
          <w:sz w:val="18"/>
          <w:szCs w:val="18"/>
        </w:rPr>
        <w:t> </w:t>
      </w:r>
      <w:r>
        <w:rPr>
          <w:rStyle w:val="WW8Num4z0"/>
          <w:rFonts w:ascii="Verdana" w:hAnsi="Verdana"/>
          <w:color w:val="4682B4"/>
          <w:sz w:val="18"/>
          <w:szCs w:val="18"/>
        </w:rPr>
        <w:t>подложных</w:t>
      </w:r>
      <w:r>
        <w:rPr>
          <w:rStyle w:val="WW8Num3z0"/>
          <w:rFonts w:ascii="Verdana" w:hAnsi="Verdana"/>
          <w:color w:val="000000"/>
          <w:sz w:val="18"/>
          <w:szCs w:val="18"/>
        </w:rPr>
        <w:t> </w:t>
      </w:r>
      <w:r>
        <w:rPr>
          <w:rFonts w:ascii="Verdana" w:hAnsi="Verdana"/>
          <w:color w:val="000000"/>
          <w:sz w:val="18"/>
          <w:szCs w:val="18"/>
        </w:rPr>
        <w:t>авизо. -М.: Академия МВД РФ, 1993.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Научное управление обществом. М., 1973.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Афонина</w:t>
      </w:r>
      <w:r>
        <w:rPr>
          <w:rStyle w:val="WW8Num3z0"/>
          <w:rFonts w:ascii="Verdana" w:hAnsi="Verdana"/>
          <w:color w:val="000000"/>
          <w:sz w:val="18"/>
          <w:szCs w:val="18"/>
        </w:rPr>
        <w:t> </w:t>
      </w:r>
      <w:r>
        <w:rPr>
          <w:rFonts w:ascii="Verdana" w:hAnsi="Verdana"/>
          <w:color w:val="000000"/>
          <w:sz w:val="18"/>
          <w:szCs w:val="18"/>
        </w:rPr>
        <w:t>С. В. Электронные деньги. СПб: Питер, 2001.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Балабанов</w:t>
      </w:r>
      <w:r>
        <w:rPr>
          <w:rStyle w:val="WW8Num3z0"/>
          <w:rFonts w:ascii="Verdana" w:hAnsi="Verdana"/>
          <w:color w:val="000000"/>
          <w:sz w:val="18"/>
          <w:szCs w:val="18"/>
        </w:rPr>
        <w:t> </w:t>
      </w:r>
      <w:r>
        <w:rPr>
          <w:rFonts w:ascii="Verdana" w:hAnsi="Verdana"/>
          <w:color w:val="000000"/>
          <w:sz w:val="18"/>
          <w:szCs w:val="18"/>
        </w:rPr>
        <w:t>И. Т. Электронная коммерция. СПб: Питер, 2001.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Банковское дело /Под ред. О. И. Лаврушина. М.: Банковский и биржевой научно-консультативный центр, 1992.</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И. Н., Иконников Д. Н.,</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 Д. Кредитное мошенничество:</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при рассмотрении заявки и в процессе обслуживания кредита. Практическое пособие / Под ред. проф. В. Д. Ларичева.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«Регламент-Медиа», 2009.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Варчук</w:t>
      </w:r>
      <w:r>
        <w:rPr>
          <w:rStyle w:val="WW8Num3z0"/>
          <w:rFonts w:ascii="Verdana" w:hAnsi="Verdana"/>
          <w:color w:val="000000"/>
          <w:sz w:val="18"/>
          <w:szCs w:val="18"/>
        </w:rPr>
        <w:t> </w:t>
      </w:r>
      <w:r>
        <w:rPr>
          <w:rFonts w:ascii="Verdana" w:hAnsi="Verdana"/>
          <w:color w:val="000000"/>
          <w:sz w:val="18"/>
          <w:szCs w:val="18"/>
        </w:rPr>
        <w:t>Т. В. Криминология: учебное пособие. М, 2002.</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Электронный документ: правовая форма и</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суде. М: ООО «Городец - издат», 2000.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Вехов</w:t>
      </w:r>
      <w:r>
        <w:rPr>
          <w:rStyle w:val="WW8Num3z0"/>
          <w:rFonts w:ascii="Verdana" w:hAnsi="Verdana"/>
          <w:color w:val="000000"/>
          <w:sz w:val="18"/>
          <w:szCs w:val="18"/>
        </w:rPr>
        <w:t> </w:t>
      </w:r>
      <w:r>
        <w:rPr>
          <w:rFonts w:ascii="Verdana" w:hAnsi="Verdana"/>
          <w:color w:val="000000"/>
          <w:sz w:val="18"/>
          <w:szCs w:val="18"/>
        </w:rPr>
        <w:t>В. Б. Особенности расследования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с использованием пластиковых карт и их реквизитов: монография. Волг гоград: В 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Вицин</w:t>
      </w:r>
      <w:r>
        <w:rPr>
          <w:rStyle w:val="WW8Num3z0"/>
          <w:rFonts w:ascii="Verdana" w:hAnsi="Verdana"/>
          <w:color w:val="000000"/>
          <w:sz w:val="18"/>
          <w:szCs w:val="18"/>
        </w:rPr>
        <w:t> </w:t>
      </w:r>
      <w:r>
        <w:rPr>
          <w:rFonts w:ascii="Verdana" w:hAnsi="Verdana"/>
          <w:color w:val="000000"/>
          <w:sz w:val="18"/>
          <w:szCs w:val="18"/>
        </w:rPr>
        <w:t>С.Е. Системный подход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Учебное пособие. -М., 1980.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С. В. Преступления в сфере электронных расчетов и платежей: правовые и организационно-тактические основы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Монография. -М.: ЮРКОМПАНИ, 2010.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Добров</w:t>
      </w:r>
      <w:r>
        <w:rPr>
          <w:rStyle w:val="WW8Num3z0"/>
          <w:rFonts w:ascii="Verdana" w:hAnsi="Verdana"/>
          <w:color w:val="000000"/>
          <w:sz w:val="18"/>
          <w:szCs w:val="18"/>
        </w:rPr>
        <w:t> </w:t>
      </w:r>
      <w:r>
        <w:rPr>
          <w:rFonts w:ascii="Verdana" w:hAnsi="Verdana"/>
          <w:color w:val="000000"/>
          <w:sz w:val="18"/>
          <w:szCs w:val="18"/>
        </w:rPr>
        <w:t>Г.М. Наука о науке. Киев, 1970.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Долан Э.Дж.,</w:t>
      </w:r>
      <w:r>
        <w:rPr>
          <w:rStyle w:val="WW8Num3z0"/>
          <w:rFonts w:ascii="Verdana" w:hAnsi="Verdana"/>
          <w:color w:val="000000"/>
          <w:sz w:val="18"/>
          <w:szCs w:val="18"/>
        </w:rPr>
        <w:t> </w:t>
      </w:r>
      <w:r>
        <w:rPr>
          <w:rStyle w:val="WW8Num4z0"/>
          <w:rFonts w:ascii="Verdana" w:hAnsi="Verdana"/>
          <w:color w:val="4682B4"/>
          <w:sz w:val="18"/>
          <w:szCs w:val="18"/>
        </w:rPr>
        <w:t>Кэмпбелл</w:t>
      </w:r>
      <w:r>
        <w:rPr>
          <w:rStyle w:val="WW8Num3z0"/>
          <w:rFonts w:ascii="Verdana" w:hAnsi="Verdana"/>
          <w:color w:val="000000"/>
          <w:sz w:val="18"/>
          <w:szCs w:val="18"/>
        </w:rPr>
        <w:t> </w:t>
      </w:r>
      <w:r>
        <w:rPr>
          <w:rFonts w:ascii="Verdana" w:hAnsi="Verdana"/>
          <w:color w:val="000000"/>
          <w:sz w:val="18"/>
          <w:szCs w:val="18"/>
        </w:rPr>
        <w:t>К.Д., Кэмпбелл Р.Дж. Деньги, банковское дело и денежно-кредитная политика /Пер, с англ. В.Лукашевича и др. Под общ. ред. В.Лукашевича. Л.: 1991.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Закалюк</w:t>
      </w:r>
      <w:r>
        <w:rPr>
          <w:rStyle w:val="WW8Num3z0"/>
          <w:rFonts w:ascii="Verdana" w:hAnsi="Verdana"/>
          <w:color w:val="000000"/>
          <w:sz w:val="18"/>
          <w:szCs w:val="18"/>
        </w:rPr>
        <w:t> </w:t>
      </w:r>
      <w:r>
        <w:rPr>
          <w:rFonts w:ascii="Verdana" w:hAnsi="Verdana"/>
          <w:color w:val="000000"/>
          <w:sz w:val="18"/>
          <w:szCs w:val="18"/>
        </w:rPr>
        <w:t>А. П., Игошев К. Е. Типология личности преступника и мотивация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Горький, 1974.</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Зюзин</w:t>
      </w:r>
      <w:r>
        <w:rPr>
          <w:rStyle w:val="WW8Num3z0"/>
          <w:rFonts w:ascii="Verdana" w:hAnsi="Verdana"/>
          <w:color w:val="000000"/>
          <w:sz w:val="18"/>
          <w:szCs w:val="18"/>
        </w:rPr>
        <w:t> </w:t>
      </w:r>
      <w:r>
        <w:rPr>
          <w:rFonts w:ascii="Verdana" w:hAnsi="Verdana"/>
          <w:color w:val="000000"/>
          <w:sz w:val="18"/>
          <w:szCs w:val="18"/>
        </w:rPr>
        <w:t>В. А., Королев А. Н.</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от 16 июля 1998 г. № 102-ФЗ «Об ипотеке (залоге недвижимости).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2008. Электронный вариант.</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Информационно-аналитическая работа частных структур безопасности. М.:</w:t>
      </w:r>
      <w:r>
        <w:rPr>
          <w:rStyle w:val="WW8Num3z0"/>
          <w:rFonts w:ascii="Verdana" w:hAnsi="Verdana"/>
          <w:color w:val="000000"/>
          <w:sz w:val="18"/>
          <w:szCs w:val="18"/>
        </w:rPr>
        <w:t> </w:t>
      </w:r>
      <w:r>
        <w:rPr>
          <w:rStyle w:val="WW8Num4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Каскад</w:t>
      </w:r>
      <w:r>
        <w:rPr>
          <w:rFonts w:ascii="Verdana" w:hAnsi="Verdana"/>
          <w:color w:val="000000"/>
          <w:sz w:val="18"/>
          <w:szCs w:val="18"/>
        </w:rPr>
        <w:t>».</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Кайль</w:t>
      </w:r>
      <w:r>
        <w:rPr>
          <w:rStyle w:val="WW8Num3z0"/>
          <w:rFonts w:ascii="Verdana" w:hAnsi="Verdana"/>
          <w:color w:val="000000"/>
          <w:sz w:val="18"/>
          <w:szCs w:val="18"/>
        </w:rPr>
        <w:t> </w:t>
      </w:r>
      <w:r>
        <w:rPr>
          <w:rFonts w:ascii="Verdana" w:hAnsi="Verdana"/>
          <w:color w:val="000000"/>
          <w:sz w:val="18"/>
          <w:szCs w:val="18"/>
        </w:rPr>
        <w:t>А. Н., Лупу А. А.,</w:t>
      </w:r>
      <w:r>
        <w:rPr>
          <w:rStyle w:val="WW8Num3z0"/>
          <w:rFonts w:ascii="Verdana" w:hAnsi="Verdana"/>
          <w:color w:val="000000"/>
          <w:sz w:val="18"/>
          <w:szCs w:val="18"/>
        </w:rPr>
        <w:t> </w:t>
      </w:r>
      <w:r>
        <w:rPr>
          <w:rStyle w:val="WW8Num4z0"/>
          <w:rFonts w:ascii="Verdana" w:hAnsi="Verdana"/>
          <w:color w:val="4682B4"/>
          <w:sz w:val="18"/>
          <w:szCs w:val="18"/>
        </w:rPr>
        <w:t>Оськина</w:t>
      </w:r>
      <w:r>
        <w:rPr>
          <w:rStyle w:val="WW8Num3z0"/>
          <w:rFonts w:ascii="Verdana" w:hAnsi="Verdana"/>
          <w:color w:val="000000"/>
          <w:sz w:val="18"/>
          <w:szCs w:val="18"/>
        </w:rPr>
        <w:t> </w:t>
      </w:r>
      <w:r>
        <w:rPr>
          <w:rFonts w:ascii="Verdana" w:hAnsi="Verdana"/>
          <w:color w:val="000000"/>
          <w:sz w:val="18"/>
          <w:szCs w:val="18"/>
        </w:rPr>
        <w:t>И. Ю. Постатейный комментарий к Федеральному закону от 16 июля 1998 г. № 102-ФЗ «Об ипотеке (залоге недвижимости). ЭлКниги, 2012. Электронный вариант.</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Казакевич</w:t>
      </w:r>
      <w:r>
        <w:rPr>
          <w:rStyle w:val="WW8Num3z0"/>
          <w:rFonts w:ascii="Verdana" w:hAnsi="Verdana"/>
          <w:color w:val="000000"/>
          <w:sz w:val="18"/>
          <w:szCs w:val="18"/>
        </w:rPr>
        <w:t> </w:t>
      </w:r>
      <w:r>
        <w:rPr>
          <w:rFonts w:ascii="Verdana" w:hAnsi="Verdana"/>
          <w:color w:val="000000"/>
          <w:sz w:val="18"/>
          <w:szCs w:val="18"/>
        </w:rPr>
        <w:t>О. Ю. и др. Предприниматель в опасности: способы защиты. Практическое руководство для предпринимателей и бизнесменов. М., 1992.</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Проблема преступности. М., 1969.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Современные проблемы уголовного права и криминологии.-М., 1976.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Преступность: иллюзии и реальность.- М, 1992.</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мотивация / под ред. В.Н.Кудрявцева. М., 1986.232.</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М., 1979.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Криминология / Под ред. В. Н. Орехова. СПб.: Изд-во С-Петрбургский Университет, 1992.</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Криминология: Курс лекций /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С.Ф. Милюкова, С.А. Сидорова, Л.И.</w:t>
      </w:r>
      <w:r>
        <w:rPr>
          <w:rStyle w:val="WW8Num3z0"/>
          <w:rFonts w:ascii="Verdana" w:hAnsi="Verdana"/>
          <w:color w:val="000000"/>
          <w:sz w:val="18"/>
          <w:szCs w:val="18"/>
        </w:rPr>
        <w:t> </w:t>
      </w:r>
      <w:r>
        <w:rPr>
          <w:rStyle w:val="WW8Num4z0"/>
          <w:rFonts w:ascii="Verdana" w:hAnsi="Verdana"/>
          <w:color w:val="4682B4"/>
          <w:sz w:val="18"/>
          <w:szCs w:val="18"/>
        </w:rPr>
        <w:t>Спиридонова</w:t>
      </w:r>
      <w:r>
        <w:rPr>
          <w:rFonts w:ascii="Verdana" w:hAnsi="Verdana"/>
          <w:color w:val="000000"/>
          <w:sz w:val="18"/>
          <w:szCs w:val="18"/>
        </w:rPr>
        <w:t>. СПб., 1995.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Криминология: Учебник для юридических вузов / Под общ. ред.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А.И. Долговой. М, 1997.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Криминология: Учебник для юридических вузов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В.П. Сальникова. СПб., 1998.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Криминология: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Г.М, Миньковского. М., 1998.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Криминология: учеб. пособие под ред. Н. Ф. Кузнецовой.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Криминология: Учебник для вузов / Под ред. проф.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Криминология: учебник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 Е. Эминова. — 4-е изд., перераб. и доп. — М.: Норма, 2009.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Крысин</w:t>
      </w:r>
      <w:r>
        <w:rPr>
          <w:rStyle w:val="WW8Num3z0"/>
          <w:rFonts w:ascii="Verdana" w:hAnsi="Verdana"/>
          <w:color w:val="000000"/>
          <w:sz w:val="18"/>
          <w:szCs w:val="18"/>
        </w:rPr>
        <w:t> </w:t>
      </w:r>
      <w:r>
        <w:rPr>
          <w:rFonts w:ascii="Verdana" w:hAnsi="Verdana"/>
          <w:color w:val="000000"/>
          <w:sz w:val="18"/>
          <w:szCs w:val="18"/>
        </w:rPr>
        <w:t>А. В. Частные сыскные и охранные агентства за рубежом: практика создания, функционирования и подбора кадров. Екатеринбург: АО «Спин», 1994.</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(О структуре индивидуального преступного поведения). М.: Юрид. лит. 1968.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Причины правонарушений. М., 1976.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Правовое поведение: норма и патология. М., 1982.</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Учебное пособие. М., 1998.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Курс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Т.1, М., 1985.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 Д. Коммерческое мошенничество в России: взгляд аналитика МВД. -М.: Арсин ЛТД, 1995.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 Д. Преступления в кредитно-денежной сфере и противодействие им: Учебно-практическое пособие. -М.: ИНФРА-М, 1996.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 Д. Злоупотребления в сфере банковского кредитования. Методика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М.: ЮрИнфоР, 1997.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 Д. Теоретические основы предупреждения преступлений в сфере экономики: Монография.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 Д., Иконников Д. Н.,</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И. Н., М. С. О.</w:t>
      </w:r>
      <w:r>
        <w:rPr>
          <w:rStyle w:val="WW8Num3z0"/>
          <w:rFonts w:ascii="Verdana" w:hAnsi="Verdana"/>
          <w:color w:val="000000"/>
          <w:sz w:val="18"/>
          <w:szCs w:val="18"/>
        </w:rPr>
        <w:t> </w:t>
      </w:r>
      <w:r>
        <w:rPr>
          <w:rStyle w:val="WW8Num4z0"/>
          <w:rFonts w:ascii="Verdana" w:hAnsi="Verdana"/>
          <w:color w:val="4682B4"/>
          <w:sz w:val="18"/>
          <w:szCs w:val="18"/>
        </w:rPr>
        <w:t>Кязимов</w:t>
      </w:r>
      <w:r>
        <w:rPr>
          <w:rFonts w:ascii="Verdana" w:hAnsi="Verdana"/>
          <w:color w:val="000000"/>
          <w:sz w:val="18"/>
          <w:szCs w:val="18"/>
        </w:rPr>
        <w:t>, Ольховская А. В. Преступления в сфере банковского кредитования и методика их предупреждения. М.: Издательство «</w:t>
      </w:r>
      <w:r>
        <w:rPr>
          <w:rStyle w:val="WW8Num4z0"/>
          <w:rFonts w:ascii="Verdana" w:hAnsi="Verdana"/>
          <w:color w:val="4682B4"/>
          <w:sz w:val="18"/>
          <w:szCs w:val="18"/>
        </w:rPr>
        <w:t>Дело и Сервис</w:t>
      </w:r>
      <w:r>
        <w:rPr>
          <w:rFonts w:ascii="Verdana" w:hAnsi="Verdana"/>
          <w:color w:val="000000"/>
          <w:sz w:val="18"/>
          <w:szCs w:val="18"/>
        </w:rPr>
        <w:t>», 2012.</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 Д., Серов П. М.,</w:t>
      </w:r>
      <w:r>
        <w:rPr>
          <w:rStyle w:val="WW8Num3z0"/>
          <w:rFonts w:ascii="Verdana" w:hAnsi="Verdana"/>
          <w:color w:val="000000"/>
          <w:sz w:val="18"/>
          <w:szCs w:val="18"/>
        </w:rPr>
        <w:t> </w:t>
      </w:r>
      <w:r>
        <w:rPr>
          <w:rStyle w:val="WW8Num4z0"/>
          <w:rFonts w:ascii="Verdana" w:hAnsi="Verdana"/>
          <w:color w:val="4682B4"/>
          <w:sz w:val="18"/>
          <w:szCs w:val="18"/>
        </w:rPr>
        <w:t>Лиханов</w:t>
      </w:r>
      <w:r>
        <w:rPr>
          <w:rStyle w:val="WW8Num3z0"/>
          <w:rFonts w:ascii="Verdana" w:hAnsi="Verdana"/>
          <w:color w:val="000000"/>
          <w:sz w:val="18"/>
          <w:szCs w:val="18"/>
        </w:rPr>
        <w:t> </w:t>
      </w:r>
      <w:r>
        <w:rPr>
          <w:rFonts w:ascii="Verdana" w:hAnsi="Verdana"/>
          <w:color w:val="000000"/>
          <w:sz w:val="18"/>
          <w:szCs w:val="18"/>
        </w:rPr>
        <w:t>И. В. Предупреждение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преступлений на предприятиях, осуществляющих добычу и переработку драгоценных металлов. М.: ВНИИ МВД России, 2005.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Личность преступника. Коллектив авторов. М.: Юрид. лит., 1975.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Мак-Мак В. П. Служба безопасности предприятия. Организационно-управленческие и правовые аспекты деятельности. М.: ИД МБ, 1999.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Г. Л. Корпоративные пластиковые карточки. М.: Финстатинформ, 1998.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Миненок</w:t>
      </w:r>
      <w:r>
        <w:rPr>
          <w:rStyle w:val="WW8Num3z0"/>
          <w:rFonts w:ascii="Verdana" w:hAnsi="Verdana"/>
          <w:color w:val="000000"/>
          <w:sz w:val="18"/>
          <w:szCs w:val="18"/>
        </w:rPr>
        <w:t> </w:t>
      </w:r>
      <w:r>
        <w:rPr>
          <w:rFonts w:ascii="Verdana" w:hAnsi="Verdana"/>
          <w:color w:val="000000"/>
          <w:sz w:val="18"/>
          <w:szCs w:val="18"/>
        </w:rPr>
        <w:t>М. Г. Личность расхитителя.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типология. Калининград, 1980.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Моисеенко</w:t>
      </w:r>
      <w:r>
        <w:rPr>
          <w:rStyle w:val="WW8Num3z0"/>
          <w:rFonts w:ascii="Verdana" w:hAnsi="Verdana"/>
          <w:color w:val="000000"/>
          <w:sz w:val="18"/>
          <w:szCs w:val="18"/>
        </w:rPr>
        <w:t> </w:t>
      </w:r>
      <w:r>
        <w:rPr>
          <w:rFonts w:ascii="Verdana" w:hAnsi="Verdana"/>
          <w:color w:val="000000"/>
          <w:sz w:val="18"/>
          <w:szCs w:val="18"/>
        </w:rPr>
        <w:t>Г.И. Теория бухгалтерского учета. М.: Финансы. 1979. С. 179-183.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Одинцов</w:t>
      </w:r>
      <w:r>
        <w:rPr>
          <w:rStyle w:val="WW8Num3z0"/>
          <w:rFonts w:ascii="Verdana" w:hAnsi="Verdana"/>
          <w:color w:val="000000"/>
          <w:sz w:val="18"/>
          <w:szCs w:val="18"/>
        </w:rPr>
        <w:t> </w:t>
      </w:r>
      <w:r>
        <w:rPr>
          <w:rFonts w:ascii="Verdana" w:hAnsi="Verdana"/>
          <w:color w:val="000000"/>
          <w:sz w:val="18"/>
          <w:szCs w:val="18"/>
        </w:rPr>
        <w:t>А. А. Служба безопасности на предприятии. М.: Об-во знание России, 1995.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Осипенко</w:t>
      </w:r>
      <w:r>
        <w:rPr>
          <w:rStyle w:val="WW8Num3z0"/>
          <w:rFonts w:ascii="Verdana" w:hAnsi="Verdana"/>
          <w:color w:val="000000"/>
          <w:sz w:val="18"/>
          <w:szCs w:val="18"/>
        </w:rPr>
        <w:t> </w:t>
      </w:r>
      <w:r>
        <w:rPr>
          <w:rFonts w:ascii="Verdana" w:hAnsi="Verdana"/>
          <w:color w:val="000000"/>
          <w:sz w:val="18"/>
          <w:szCs w:val="18"/>
        </w:rPr>
        <w:t>А.Л. Борьба с преступностью в глобальных компьютерных сетях: Международный опыт: Монография. М.: НОРМА, 2004.</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Понятия советской криминологии / А.И.</w:t>
      </w:r>
      <w:r>
        <w:rPr>
          <w:rStyle w:val="WW8Num3z0"/>
          <w:rFonts w:ascii="Verdana" w:hAnsi="Verdana"/>
          <w:color w:val="000000"/>
          <w:sz w:val="18"/>
          <w:szCs w:val="18"/>
        </w:rPr>
        <w:t> </w:t>
      </w:r>
      <w:r>
        <w:rPr>
          <w:rStyle w:val="WW8Num4z0"/>
          <w:rFonts w:ascii="Verdana" w:hAnsi="Verdana"/>
          <w:color w:val="4682B4"/>
          <w:sz w:val="18"/>
          <w:szCs w:val="18"/>
        </w:rPr>
        <w:t>Долгова</w:t>
      </w:r>
      <w:r>
        <w:rPr>
          <w:rFonts w:ascii="Verdana" w:hAnsi="Verdana"/>
          <w:color w:val="000000"/>
          <w:sz w:val="18"/>
          <w:szCs w:val="18"/>
        </w:rPr>
        <w:t>, В.В. Коробейников, В.Н. Кудрявцев, В.В.</w:t>
      </w:r>
      <w:r>
        <w:rPr>
          <w:rStyle w:val="WW8Num3z0"/>
          <w:rFonts w:ascii="Verdana" w:hAnsi="Verdana"/>
          <w:color w:val="000000"/>
          <w:sz w:val="18"/>
          <w:szCs w:val="18"/>
        </w:rPr>
        <w:t> </w:t>
      </w:r>
      <w:r>
        <w:rPr>
          <w:rStyle w:val="WW8Num4z0"/>
          <w:rFonts w:ascii="Verdana" w:hAnsi="Verdana"/>
          <w:color w:val="4682B4"/>
          <w:sz w:val="18"/>
          <w:szCs w:val="18"/>
        </w:rPr>
        <w:t>Панкратов</w:t>
      </w:r>
      <w:r>
        <w:rPr>
          <w:rFonts w:ascii="Verdana" w:hAnsi="Verdana"/>
          <w:color w:val="000000"/>
          <w:sz w:val="18"/>
          <w:szCs w:val="18"/>
        </w:rPr>
        <w:t>. М., 1985.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Пшенина</w:t>
      </w:r>
      <w:r>
        <w:rPr>
          <w:rStyle w:val="WW8Num3z0"/>
          <w:rFonts w:ascii="Verdana" w:hAnsi="Verdana"/>
          <w:color w:val="000000"/>
          <w:sz w:val="18"/>
          <w:szCs w:val="18"/>
        </w:rPr>
        <w:t> </w:t>
      </w:r>
      <w:r>
        <w:rPr>
          <w:rFonts w:ascii="Verdana" w:hAnsi="Verdana"/>
          <w:color w:val="000000"/>
          <w:sz w:val="18"/>
          <w:szCs w:val="18"/>
        </w:rPr>
        <w:t>O.A., Христолюбова Н.Е., Яковенко Е. Г.</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кредитно-банковской деятельности. Учебное пособие / Под ред.:</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А. А. -М.: Моск. ун-т МВД России, 2008.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Психологическое изучение личности преступника. -М., 1981.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Рудакова</w:t>
      </w:r>
      <w:r>
        <w:rPr>
          <w:rStyle w:val="WW8Num3z0"/>
          <w:rFonts w:ascii="Verdana" w:hAnsi="Verdana"/>
          <w:color w:val="000000"/>
          <w:sz w:val="18"/>
          <w:szCs w:val="18"/>
        </w:rPr>
        <w:t> </w:t>
      </w:r>
      <w:r>
        <w:rPr>
          <w:rFonts w:ascii="Verdana" w:hAnsi="Verdana"/>
          <w:color w:val="000000"/>
          <w:sz w:val="18"/>
          <w:szCs w:val="18"/>
        </w:rPr>
        <w:t>О. С. Банковские электронные услуги. М.: Банки и биржи, ЮНИТИ, 1997.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Садовский</w:t>
      </w:r>
      <w:r>
        <w:rPr>
          <w:rStyle w:val="WW8Num3z0"/>
          <w:rFonts w:ascii="Verdana" w:hAnsi="Verdana"/>
          <w:color w:val="000000"/>
          <w:sz w:val="18"/>
          <w:szCs w:val="18"/>
        </w:rPr>
        <w:t> </w:t>
      </w:r>
      <w:r>
        <w:rPr>
          <w:rFonts w:ascii="Verdana" w:hAnsi="Verdana"/>
          <w:color w:val="000000"/>
          <w:sz w:val="18"/>
          <w:szCs w:val="18"/>
        </w:rPr>
        <w:t>В.Н. Основания общей теории систем. М., 1974.</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Сердюк</w:t>
      </w:r>
      <w:r>
        <w:rPr>
          <w:rStyle w:val="WW8Num3z0"/>
          <w:rFonts w:ascii="Verdana" w:hAnsi="Verdana"/>
          <w:color w:val="000000"/>
          <w:sz w:val="18"/>
          <w:szCs w:val="18"/>
        </w:rPr>
        <w:t> </w:t>
      </w:r>
      <w:r>
        <w:rPr>
          <w:rFonts w:ascii="Verdana" w:hAnsi="Verdana"/>
          <w:color w:val="000000"/>
          <w:sz w:val="18"/>
          <w:szCs w:val="18"/>
        </w:rPr>
        <w:t>П.Л. Мошенничество в сфере банковского кредитования: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 Под ред.:</w:t>
      </w:r>
      <w:r>
        <w:rPr>
          <w:rStyle w:val="WW8Num3z0"/>
          <w:rFonts w:ascii="Verdana" w:hAnsi="Verdana"/>
          <w:color w:val="000000"/>
          <w:sz w:val="18"/>
          <w:szCs w:val="18"/>
        </w:rPr>
        <w:t> </w:t>
      </w:r>
      <w:r>
        <w:rPr>
          <w:rStyle w:val="WW8Num4z0"/>
          <w:rFonts w:ascii="Verdana" w:hAnsi="Verdana"/>
          <w:color w:val="4682B4"/>
          <w:sz w:val="18"/>
          <w:szCs w:val="18"/>
        </w:rPr>
        <w:t>Щерба</w:t>
      </w:r>
      <w:r>
        <w:rPr>
          <w:rStyle w:val="WW8Num3z0"/>
          <w:rFonts w:ascii="Verdana" w:hAnsi="Verdana"/>
          <w:color w:val="000000"/>
          <w:sz w:val="18"/>
          <w:szCs w:val="18"/>
        </w:rPr>
        <w:t> </w:t>
      </w:r>
      <w:r>
        <w:rPr>
          <w:rFonts w:ascii="Verdana" w:hAnsi="Verdana"/>
          <w:color w:val="000000"/>
          <w:sz w:val="18"/>
          <w:szCs w:val="18"/>
        </w:rPr>
        <w:t>С. П. М.: Юрлитинформ, 2009.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Служба экономической безопасности. М.: Арсин, 1996.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Справочные данные об орудиях письма, используемые прикриминалистических исследованиях / Под ред. В. А.</w:t>
      </w:r>
      <w:r>
        <w:rPr>
          <w:rStyle w:val="WW8Num3z0"/>
          <w:rFonts w:ascii="Verdana" w:hAnsi="Verdana"/>
          <w:color w:val="000000"/>
          <w:sz w:val="18"/>
          <w:szCs w:val="18"/>
        </w:rPr>
        <w:t> </w:t>
      </w:r>
      <w:r>
        <w:rPr>
          <w:rStyle w:val="WW8Num4z0"/>
          <w:rFonts w:ascii="Verdana" w:hAnsi="Verdana"/>
          <w:color w:val="4682B4"/>
          <w:sz w:val="18"/>
          <w:szCs w:val="18"/>
        </w:rPr>
        <w:t>Снеткова</w:t>
      </w:r>
      <w:r>
        <w:rPr>
          <w:rFonts w:ascii="Verdana" w:hAnsi="Verdana"/>
          <w:color w:val="000000"/>
          <w:sz w:val="18"/>
          <w:szCs w:val="18"/>
        </w:rPr>
        <w:t>. М.: ВНИИ МВД СССР, 1987.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Стерлягов</w:t>
      </w:r>
      <w:r>
        <w:rPr>
          <w:rStyle w:val="WW8Num3z0"/>
          <w:rFonts w:ascii="Verdana" w:hAnsi="Verdana"/>
          <w:color w:val="000000"/>
          <w:sz w:val="18"/>
          <w:szCs w:val="18"/>
        </w:rPr>
        <w:t> </w:t>
      </w:r>
      <w:r>
        <w:rPr>
          <w:rFonts w:ascii="Verdana" w:hAnsi="Verdana"/>
          <w:color w:val="000000"/>
          <w:sz w:val="18"/>
          <w:szCs w:val="18"/>
        </w:rPr>
        <w:t>А. А. Банковские технологии: автоматизированные банковские системы, пластиковые деньги. Смоленск, 1999.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А. В. Правовой статус компьютерных документов: основные характеристики. М: ООО «Городец - издат», 2000.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Усоскин</w:t>
      </w:r>
      <w:r>
        <w:rPr>
          <w:rStyle w:val="WW8Num3z0"/>
          <w:rFonts w:ascii="Verdana" w:hAnsi="Verdana"/>
          <w:color w:val="000000"/>
          <w:sz w:val="18"/>
          <w:szCs w:val="18"/>
        </w:rPr>
        <w:t> </w:t>
      </w:r>
      <w:r>
        <w:rPr>
          <w:rFonts w:ascii="Verdana" w:hAnsi="Verdana"/>
          <w:color w:val="000000"/>
          <w:sz w:val="18"/>
          <w:szCs w:val="18"/>
        </w:rPr>
        <w:t>В. М. Современный коммерческий банк: управление и операции. М.: Все для вас, 1993.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А. Н. Хищения денежных средств в банках: характеристика, особенности, выявление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 Пособие. М.: ВНИИ МВД России, 1998.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Четвериков</w:t>
      </w:r>
      <w:r>
        <w:rPr>
          <w:rStyle w:val="WW8Num3z0"/>
          <w:rFonts w:ascii="Verdana" w:hAnsi="Verdana"/>
          <w:color w:val="000000"/>
          <w:sz w:val="18"/>
          <w:szCs w:val="18"/>
        </w:rPr>
        <w:t> </w:t>
      </w:r>
      <w:r>
        <w:rPr>
          <w:rFonts w:ascii="Verdana" w:hAnsi="Verdana"/>
          <w:color w:val="000000"/>
          <w:sz w:val="18"/>
          <w:szCs w:val="18"/>
        </w:rPr>
        <w:t>В. С., Четвериков В. В. Криминология: учебное пособие. -М., 1997.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Якоби С.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предупреждения преступлений в сфере коммерческой банковской деятельности. Монография. М.: Камерон, 2004.</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Причинность и социальная психология (социально-психологические закономерности</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поведения). М.: Юрид. лит., 1971.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Ярочкин</w:t>
      </w:r>
      <w:r>
        <w:rPr>
          <w:rStyle w:val="WW8Num3z0"/>
          <w:rFonts w:ascii="Verdana" w:hAnsi="Verdana"/>
          <w:color w:val="000000"/>
          <w:sz w:val="18"/>
          <w:szCs w:val="18"/>
        </w:rPr>
        <w:t> </w:t>
      </w:r>
      <w:r>
        <w:rPr>
          <w:rFonts w:ascii="Verdana" w:hAnsi="Verdana"/>
          <w:color w:val="000000"/>
          <w:sz w:val="18"/>
          <w:szCs w:val="18"/>
        </w:rPr>
        <w:t>В. И. Система безопасности фирмы. 2-е издание. М.: Изд-во «Ось-89», 1998.3. Словари, справочники</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Краткий словарь по философии / Под ред. И.В.</w:t>
      </w:r>
      <w:r>
        <w:rPr>
          <w:rStyle w:val="WW8Num3z0"/>
          <w:rFonts w:ascii="Verdana" w:hAnsi="Verdana"/>
          <w:color w:val="000000"/>
          <w:sz w:val="18"/>
          <w:szCs w:val="18"/>
        </w:rPr>
        <w:t> </w:t>
      </w:r>
      <w:r>
        <w:rPr>
          <w:rStyle w:val="WW8Num4z0"/>
          <w:rFonts w:ascii="Verdana" w:hAnsi="Verdana"/>
          <w:color w:val="4682B4"/>
          <w:sz w:val="18"/>
          <w:szCs w:val="18"/>
        </w:rPr>
        <w:t>Блауберга</w:t>
      </w:r>
      <w:r>
        <w:rPr>
          <w:rFonts w:ascii="Verdana" w:hAnsi="Verdana"/>
          <w:color w:val="000000"/>
          <w:sz w:val="18"/>
          <w:szCs w:val="18"/>
        </w:rPr>
        <w:t>, И.К. Пан-тина. -М., 1979.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Ю.Н. Шведовой. -М., 1990.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Шведова Н. Ю. Толковый словарь русского языка. -М.: АЗЪ, 1993.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Современный словарь иностранных слов. М.: Рус. яз., 1992.</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Статистический словарь. М., 1989.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Философская энциклопедия. Т. 4. -М., 1967.4.</w:t>
      </w:r>
      <w:r>
        <w:rPr>
          <w:rStyle w:val="WW8Num3z0"/>
          <w:rFonts w:ascii="Verdana" w:hAnsi="Verdana"/>
          <w:color w:val="000000"/>
          <w:sz w:val="18"/>
          <w:szCs w:val="18"/>
        </w:rPr>
        <w:t> </w:t>
      </w:r>
      <w:r>
        <w:rPr>
          <w:rStyle w:val="WW8Num4z0"/>
          <w:rFonts w:ascii="Verdana" w:hAnsi="Verdana"/>
          <w:color w:val="4682B4"/>
          <w:sz w:val="18"/>
          <w:szCs w:val="18"/>
        </w:rPr>
        <w:t>Статьи</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Аминов Д., Ларичев В., Гильмутдинов А. Обзор современной банковской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практики борьбы с нею // Законодательство и экономика. 2000, № 8. С. 42 50.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О системном подходе в социальном познании // Вопросы философии». 1973. № 6. С. 101-110.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Безмалый В.</w:t>
      </w:r>
      <w:r>
        <w:rPr>
          <w:rStyle w:val="WW8Num3z0"/>
          <w:rFonts w:ascii="Verdana" w:hAnsi="Verdana"/>
          <w:color w:val="000000"/>
          <w:sz w:val="18"/>
          <w:szCs w:val="18"/>
        </w:rPr>
        <w:t> </w:t>
      </w:r>
      <w:r>
        <w:rPr>
          <w:rStyle w:val="WW8Num4z0"/>
          <w:rFonts w:ascii="Verdana" w:hAnsi="Verdana"/>
          <w:color w:val="4682B4"/>
          <w:sz w:val="18"/>
          <w:szCs w:val="18"/>
        </w:rPr>
        <w:t>Фишинг</w:t>
      </w:r>
      <w:r>
        <w:rPr>
          <w:rFonts w:ascii="Verdana" w:hAnsi="Verdana"/>
          <w:color w:val="000000"/>
          <w:sz w:val="18"/>
          <w:szCs w:val="18"/>
        </w:rPr>
        <w:t>, вишинг, фарминг. // Мир ПК. 2006. № 12. С.82.87.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Боженок</w:t>
      </w:r>
      <w:r>
        <w:rPr>
          <w:rStyle w:val="WW8Num3z0"/>
          <w:rFonts w:ascii="Verdana" w:hAnsi="Verdana"/>
          <w:color w:val="000000"/>
          <w:sz w:val="18"/>
          <w:szCs w:val="18"/>
        </w:rPr>
        <w:t> </w:t>
      </w:r>
      <w:r>
        <w:rPr>
          <w:rFonts w:ascii="Verdana" w:hAnsi="Verdana"/>
          <w:color w:val="000000"/>
          <w:sz w:val="18"/>
          <w:szCs w:val="18"/>
        </w:rPr>
        <w:t>С.А. Зарубежный опыт уголовно-правовой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совершаемыми с использованием банковских карт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 4. М.: Новая правовая культура, 2006. С. 72-76.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Непосредственная причина преступления // Вопросы изучения преступности борьбы с ней. М., 1991. С 7-15.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ДБО 2011: киберугрозы выходят на первый план // Вестник АРБ. 2012. № 1-2. С 36-41.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Ивашин</w:t>
      </w:r>
      <w:r>
        <w:rPr>
          <w:rStyle w:val="WW8Num3z0"/>
          <w:rFonts w:ascii="Verdana" w:hAnsi="Verdana"/>
          <w:color w:val="000000"/>
          <w:sz w:val="18"/>
          <w:szCs w:val="18"/>
        </w:rPr>
        <w:t> </w:t>
      </w:r>
      <w:r>
        <w:rPr>
          <w:rFonts w:ascii="Verdana" w:hAnsi="Verdana"/>
          <w:color w:val="000000"/>
          <w:sz w:val="18"/>
          <w:szCs w:val="18"/>
        </w:rPr>
        <w:t>Д. В. Мошенничество, совершаемое с использованием сети Интернет // Научный портал МВД России. 2011. № 1 (13). С. 97-106.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Киреев</w:t>
      </w:r>
      <w:r>
        <w:rPr>
          <w:rStyle w:val="WW8Num3z0"/>
          <w:rFonts w:ascii="Verdana" w:hAnsi="Verdana"/>
          <w:color w:val="000000"/>
          <w:sz w:val="18"/>
          <w:szCs w:val="18"/>
        </w:rPr>
        <w:t> </w:t>
      </w:r>
      <w:r>
        <w:rPr>
          <w:rFonts w:ascii="Verdana" w:hAnsi="Verdana"/>
          <w:color w:val="000000"/>
          <w:sz w:val="18"/>
          <w:szCs w:val="18"/>
        </w:rPr>
        <w:t>А.Е. Особенности возбуждения уголовных дел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получении кредита // "Черные дыры" в Российском Законодательстве. М.: ООО "К-Пресс", 2011. № 6. С. 119-122.</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 вопросу об изучении причин преступности // Советское государство и право. 1964. № 5. С. 11-20.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В.Г. Маркетинг пластиковых карт в банке. Дис. . канд. экон. наук. М., 1997. С. 8-45.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Куражов</w:t>
      </w:r>
      <w:r>
        <w:rPr>
          <w:rStyle w:val="WW8Num3z0"/>
          <w:rFonts w:ascii="Verdana" w:hAnsi="Verdana"/>
          <w:color w:val="000000"/>
          <w:sz w:val="18"/>
          <w:szCs w:val="18"/>
        </w:rPr>
        <w:t> </w:t>
      </w:r>
      <w:r>
        <w:rPr>
          <w:rFonts w:ascii="Verdana" w:hAnsi="Verdana"/>
          <w:color w:val="000000"/>
          <w:sz w:val="18"/>
          <w:szCs w:val="18"/>
        </w:rPr>
        <w:t>А. Банковская безопасность // Вестник АРБ. 2011. № 11. С.42.46.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 А. Криминогенная ситуация в сфере потребительского кредитования // Научный портал МВД России. 2012. № 2 (18) С. 97-100.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Номоков В.А. Интернет и преступность: криминологические и правовые аспекты взаимосвязи // Организованный терроризм и организованная преступность. М., 2002. С. 185-193.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Окулесский</w:t>
      </w:r>
      <w:r>
        <w:rPr>
          <w:rStyle w:val="WW8Num3z0"/>
          <w:rFonts w:ascii="Verdana" w:hAnsi="Verdana"/>
          <w:color w:val="000000"/>
          <w:sz w:val="18"/>
          <w:szCs w:val="18"/>
        </w:rPr>
        <w:t> </w:t>
      </w:r>
      <w:r>
        <w:rPr>
          <w:rFonts w:ascii="Verdana" w:hAnsi="Verdana"/>
          <w:color w:val="000000"/>
          <w:sz w:val="18"/>
          <w:szCs w:val="18"/>
        </w:rPr>
        <w:t>В.А., Потанин С.С. Несколько слов о безопасности систем Дистанционного Банковского Обслуживания // Вестник АРБ. 2011. № 5. С. 32-37.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Осипенко</w:t>
      </w:r>
      <w:r>
        <w:rPr>
          <w:rStyle w:val="WW8Num3z0"/>
          <w:rFonts w:ascii="Verdana" w:hAnsi="Verdana"/>
          <w:color w:val="000000"/>
          <w:sz w:val="18"/>
          <w:szCs w:val="18"/>
        </w:rPr>
        <w:t> </w:t>
      </w:r>
      <w:r>
        <w:rPr>
          <w:rFonts w:ascii="Verdana" w:hAnsi="Verdana"/>
          <w:color w:val="000000"/>
          <w:sz w:val="18"/>
          <w:szCs w:val="18"/>
        </w:rPr>
        <w:t>А. Л. О некоторых особенностях раскрытия сетевых компьютерных преступлений // Научный портал МВД России. 2010. № 2 (10). С. 37-44.</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Г. Е. Экономические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с использованием информационных технологий, и способы их предотвращения // Вестник Академии экономической безопасности МВД России. 2010. № 10. С. 73-77.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Синицын Д. О новых решениях компании «</w:t>
      </w:r>
      <w:r>
        <w:rPr>
          <w:rStyle w:val="WW8Num4z0"/>
          <w:rFonts w:ascii="Verdana" w:hAnsi="Verdana"/>
          <w:color w:val="4682B4"/>
          <w:sz w:val="18"/>
          <w:szCs w:val="18"/>
        </w:rPr>
        <w:t>КОМКОР</w:t>
      </w:r>
      <w:r>
        <w:rPr>
          <w:rFonts w:ascii="Verdana" w:hAnsi="Verdana"/>
          <w:color w:val="000000"/>
          <w:sz w:val="18"/>
          <w:szCs w:val="18"/>
        </w:rPr>
        <w:t>» // Вестник АРБ. 2011. №22. С. 14.</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Н. А. Изучение обстоятельств, обусловливающих преступность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1971, № 12. С. 98 99.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Тюрин</w:t>
      </w:r>
      <w:r>
        <w:rPr>
          <w:rStyle w:val="WW8Num3z0"/>
          <w:rFonts w:ascii="Verdana" w:hAnsi="Verdana"/>
          <w:color w:val="000000"/>
          <w:sz w:val="18"/>
          <w:szCs w:val="18"/>
        </w:rPr>
        <w:t> </w:t>
      </w:r>
      <w:r>
        <w:rPr>
          <w:rFonts w:ascii="Verdana" w:hAnsi="Verdana"/>
          <w:color w:val="000000"/>
          <w:sz w:val="18"/>
          <w:szCs w:val="18"/>
        </w:rPr>
        <w:t>С.А. Принципы размещения ресурсов в сети Интернет: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Управления «К». Вып. 3. М.:</w:t>
      </w:r>
      <w:r>
        <w:rPr>
          <w:rStyle w:val="WW8Num3z0"/>
          <w:rFonts w:ascii="Verdana" w:hAnsi="Verdana"/>
          <w:color w:val="000000"/>
          <w:sz w:val="18"/>
          <w:szCs w:val="18"/>
        </w:rPr>
        <w:t> </w:t>
      </w:r>
      <w:r>
        <w:rPr>
          <w:rStyle w:val="WW8Num4z0"/>
          <w:rFonts w:ascii="Verdana" w:hAnsi="Verdana"/>
          <w:color w:val="4682B4"/>
          <w:sz w:val="18"/>
          <w:szCs w:val="18"/>
        </w:rPr>
        <w:t>ГУСТМ</w:t>
      </w:r>
      <w:r>
        <w:rPr>
          <w:rStyle w:val="WW8Num3z0"/>
          <w:rFonts w:ascii="Verdana" w:hAnsi="Verdana"/>
          <w:color w:val="000000"/>
          <w:sz w:val="18"/>
          <w:szCs w:val="18"/>
        </w:rPr>
        <w:t> </w:t>
      </w:r>
      <w:r>
        <w:rPr>
          <w:rFonts w:ascii="Verdana" w:hAnsi="Verdana"/>
          <w:color w:val="000000"/>
          <w:sz w:val="18"/>
          <w:szCs w:val="18"/>
        </w:rPr>
        <w:t>МВД России, 2002. С. 41-46.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Халиулин</w:t>
      </w:r>
      <w:r>
        <w:rPr>
          <w:rStyle w:val="WW8Num3z0"/>
          <w:rFonts w:ascii="Verdana" w:hAnsi="Verdana"/>
          <w:color w:val="000000"/>
          <w:sz w:val="18"/>
          <w:szCs w:val="18"/>
        </w:rPr>
        <w:t> </w:t>
      </w:r>
      <w:r>
        <w:rPr>
          <w:rFonts w:ascii="Verdana" w:hAnsi="Verdana"/>
          <w:color w:val="000000"/>
          <w:sz w:val="18"/>
          <w:szCs w:val="18"/>
        </w:rPr>
        <w:t>А. И. К вопросу об определении компьютерных преступлений // Вестник Академии экономической безопасности МВД России. 2010. № 10. С. 120-126.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 Д. Преступность, её причины и условия в социалистическом обществе // Преступность и её предупреждение. Л., 1966. С. 27-35.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Щербаков А. Компьютерам снова угрожают // Частный сыск, охрана, безопасность. 1995. № 1 (17). С. 72-79.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Экспертно-методический Центр банковской безопасности при АРБ // Вестник АРБ. 2011. № 20. С. 32-37.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Эльзессер</w:t>
      </w:r>
      <w:r>
        <w:rPr>
          <w:rStyle w:val="WW8Num3z0"/>
          <w:rFonts w:ascii="Verdana" w:hAnsi="Verdana"/>
          <w:color w:val="000000"/>
          <w:sz w:val="18"/>
          <w:szCs w:val="18"/>
        </w:rPr>
        <w:t> </w:t>
      </w:r>
      <w:r>
        <w:rPr>
          <w:rFonts w:ascii="Verdana" w:hAnsi="Verdana"/>
          <w:color w:val="000000"/>
          <w:sz w:val="18"/>
          <w:szCs w:val="18"/>
        </w:rPr>
        <w:t>В.В. Совершенствование специальных криминологических мер борьбы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Style w:val="WW8Num3z0"/>
          <w:rFonts w:ascii="Verdana" w:hAnsi="Verdana"/>
          <w:color w:val="000000"/>
          <w:sz w:val="18"/>
          <w:szCs w:val="18"/>
        </w:rPr>
        <w:t> </w:t>
      </w:r>
      <w:r>
        <w:rPr>
          <w:rFonts w:ascii="Verdana" w:hAnsi="Verdana"/>
          <w:color w:val="000000"/>
          <w:sz w:val="18"/>
          <w:szCs w:val="18"/>
        </w:rPr>
        <w:t>в банковской сфере // Российский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взгляд. Ставрополь, 2005. № 3. С. 102-107.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Диссертации и авторефераты диссертаций</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В.Ю. Уголовно-правовые и криминологические проблемы борьбы с преступлениями в сфере банковского кредитования. Дис. . канд. юрид. наук. М., 1998.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Аграновский</w:t>
      </w:r>
      <w:r>
        <w:rPr>
          <w:rStyle w:val="WW8Num3z0"/>
          <w:rFonts w:ascii="Verdana" w:hAnsi="Verdana"/>
          <w:color w:val="000000"/>
          <w:sz w:val="18"/>
          <w:szCs w:val="18"/>
        </w:rPr>
        <w:t> </w:t>
      </w:r>
      <w:r>
        <w:rPr>
          <w:rFonts w:ascii="Verdana" w:hAnsi="Verdana"/>
          <w:color w:val="000000"/>
          <w:sz w:val="18"/>
          <w:szCs w:val="18"/>
        </w:rPr>
        <w:t>A.B. Проблемы правового регулирования безналичных расчетов в предпринимательской деятельности на территории Российской Федерации. Дис. . канд. юрид. наук. М., 2005;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Агрененко</w:t>
      </w:r>
      <w:r>
        <w:rPr>
          <w:rStyle w:val="WW8Num3z0"/>
          <w:rFonts w:ascii="Verdana" w:hAnsi="Verdana"/>
          <w:color w:val="000000"/>
          <w:sz w:val="18"/>
          <w:szCs w:val="18"/>
        </w:rPr>
        <w:t> </w:t>
      </w:r>
      <w:r>
        <w:rPr>
          <w:rFonts w:ascii="Verdana" w:hAnsi="Verdana"/>
          <w:color w:val="000000"/>
          <w:sz w:val="18"/>
          <w:szCs w:val="18"/>
        </w:rPr>
        <w:t>В. Н. Предупреждение преступлений, совершаемых в сфере страхования. Дис. канд. юрид. наук. -М., 2003.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Алгазин</w:t>
      </w:r>
      <w:r>
        <w:rPr>
          <w:rStyle w:val="WW8Num3z0"/>
          <w:rFonts w:ascii="Verdana" w:hAnsi="Verdana"/>
          <w:color w:val="000000"/>
          <w:sz w:val="18"/>
          <w:szCs w:val="18"/>
        </w:rPr>
        <w:t> </w:t>
      </w:r>
      <w:r>
        <w:rPr>
          <w:rFonts w:ascii="Verdana" w:hAnsi="Verdana"/>
          <w:color w:val="000000"/>
          <w:sz w:val="18"/>
          <w:szCs w:val="18"/>
        </w:rPr>
        <w:t>А. И. Методика расследования преступлений, совершаемых с целью получения страховой выплаты. Дис. канд. юрид. наук. Омск. 2000.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Балябин</w:t>
      </w:r>
      <w:r>
        <w:rPr>
          <w:rStyle w:val="WW8Num3z0"/>
          <w:rFonts w:ascii="Verdana" w:hAnsi="Verdana"/>
          <w:color w:val="000000"/>
          <w:sz w:val="18"/>
          <w:szCs w:val="18"/>
        </w:rPr>
        <w:t> </w:t>
      </w:r>
      <w:r>
        <w:rPr>
          <w:rFonts w:ascii="Verdana" w:hAnsi="Verdana"/>
          <w:color w:val="000000"/>
          <w:sz w:val="18"/>
          <w:szCs w:val="18"/>
        </w:rPr>
        <w:t>В.Н.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получение кредита. Дис. . канд. юрид. наук. М., 2006.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А. А. Криминологический анализ и предупреждение экономических преступлений в сфере малого предпринимательства. Дис. канд. юрид. наук. М., 1999.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И. Н. Предупреждение экономических преступлений в сфере предпринимательства негосударственными структурами безопасности (на примере финансово-кредитной сферы). Дис. канд. юрид. наук. -М., 2003.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Ванцев</w:t>
      </w:r>
      <w:r>
        <w:rPr>
          <w:rStyle w:val="WW8Num3z0"/>
          <w:rFonts w:ascii="Verdana" w:hAnsi="Verdana"/>
          <w:color w:val="000000"/>
          <w:sz w:val="18"/>
          <w:szCs w:val="18"/>
        </w:rPr>
        <w:t> </w:t>
      </w:r>
      <w:r>
        <w:rPr>
          <w:rFonts w:ascii="Verdana" w:hAnsi="Verdana"/>
          <w:color w:val="000000"/>
          <w:sz w:val="18"/>
          <w:szCs w:val="18"/>
        </w:rPr>
        <w:t>В.А. Борьба с кредитными преступлениями (криминологические и уголовно-правовые проблемы). Дис. . канд. юрид. наук. М., 2001.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В.Н. Кредитная политика банка в сфере малого бизнеса. Дис. канд. экон. наук. С.-Пб., 2000.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Д. В. Уголовно-правовые и криминологические аспекты борьбы с мошенничеством. Дис. канд. юрид. наук. -М., 2000.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Д. Н. Предупреждение хищений при использовании пластиковых денег в современных банковских системах (криминологические проблемы). Дис. . канд. юрид. наук. М., 1998.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И.К. Незаконное получение кредита: уголовно-правовая и криминологическая характеристика. Дис. . канд. юрид. наук. Ростов-на-Дону, 2004.</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Галстян</w:t>
      </w:r>
      <w:r>
        <w:rPr>
          <w:rStyle w:val="WW8Num3z0"/>
          <w:rFonts w:ascii="Verdana" w:hAnsi="Verdana"/>
          <w:color w:val="000000"/>
          <w:sz w:val="18"/>
          <w:szCs w:val="18"/>
        </w:rPr>
        <w:t> </w:t>
      </w:r>
      <w:r>
        <w:rPr>
          <w:rFonts w:ascii="Verdana" w:hAnsi="Verdana"/>
          <w:color w:val="000000"/>
          <w:sz w:val="18"/>
          <w:szCs w:val="18"/>
        </w:rPr>
        <w:t>К.С. Контроль и анализ кредитных операций коммерческого банка. Дис. канд. экон. наук. М., 2000.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Галустьян</w:t>
      </w:r>
      <w:r>
        <w:rPr>
          <w:rStyle w:val="WW8Num3z0"/>
          <w:rFonts w:ascii="Verdana" w:hAnsi="Verdana"/>
          <w:color w:val="000000"/>
          <w:sz w:val="18"/>
          <w:szCs w:val="18"/>
        </w:rPr>
        <w:t> </w:t>
      </w:r>
      <w:r>
        <w:rPr>
          <w:rFonts w:ascii="Verdana" w:hAnsi="Verdana"/>
          <w:color w:val="000000"/>
          <w:sz w:val="18"/>
          <w:szCs w:val="18"/>
        </w:rPr>
        <w:t>К.О. Криминологическая характеристика и предупреждение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законные интересы кредитов и вкладчиков кредитных организаций Российской Федерации. Дис. . канд. юрид. наук. М., 2005.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Гильмутдинова</w:t>
      </w:r>
      <w:r>
        <w:rPr>
          <w:rStyle w:val="WW8Num3z0"/>
          <w:rFonts w:ascii="Verdana" w:hAnsi="Verdana"/>
          <w:color w:val="000000"/>
          <w:sz w:val="18"/>
          <w:szCs w:val="18"/>
        </w:rPr>
        <w:t> </w:t>
      </w:r>
      <w:r>
        <w:rPr>
          <w:rFonts w:ascii="Verdana" w:hAnsi="Verdana"/>
          <w:color w:val="000000"/>
          <w:sz w:val="18"/>
          <w:szCs w:val="18"/>
        </w:rPr>
        <w:t>Н. С.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уплаты таможенных платежей. Дис. канд. юрид. наук. -М., 1998.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Евраев</w:t>
      </w:r>
      <w:r>
        <w:rPr>
          <w:rStyle w:val="WW8Num3z0"/>
          <w:rFonts w:ascii="Verdana" w:hAnsi="Verdana"/>
          <w:color w:val="000000"/>
          <w:sz w:val="18"/>
          <w:szCs w:val="18"/>
        </w:rPr>
        <w:t> </w:t>
      </w:r>
      <w:r>
        <w:rPr>
          <w:rFonts w:ascii="Verdana" w:hAnsi="Verdana"/>
          <w:color w:val="000000"/>
          <w:sz w:val="18"/>
          <w:szCs w:val="18"/>
        </w:rPr>
        <w:t>М.В. Совершенствование системы кредитования в коммерческих банках России. Дис. . канд. экон. наук. С.-Пб., 2000.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Иванов Е. J1. Предупреждение</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и незаконного оборота золота при его добыче и переработке. Дис. . канд. юрид. наук. М., 2010.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Иконников</w:t>
      </w:r>
      <w:r>
        <w:rPr>
          <w:rStyle w:val="WW8Num3z0"/>
          <w:rFonts w:ascii="Verdana" w:hAnsi="Verdana"/>
          <w:color w:val="000000"/>
          <w:sz w:val="18"/>
          <w:szCs w:val="18"/>
        </w:rPr>
        <w:t> </w:t>
      </w:r>
      <w:r>
        <w:rPr>
          <w:rFonts w:ascii="Verdana" w:hAnsi="Verdana"/>
          <w:color w:val="000000"/>
          <w:sz w:val="18"/>
          <w:szCs w:val="18"/>
        </w:rPr>
        <w:t>Д. Н. Предупреждение хищений в банковской сфере. Дисс. . канд. юр. наук. -М., 2012.</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Иконников</w:t>
      </w:r>
      <w:r>
        <w:rPr>
          <w:rStyle w:val="WW8Num3z0"/>
          <w:rFonts w:ascii="Verdana" w:hAnsi="Verdana"/>
          <w:color w:val="000000"/>
          <w:sz w:val="18"/>
          <w:szCs w:val="18"/>
        </w:rPr>
        <w:t> </w:t>
      </w:r>
      <w:r>
        <w:rPr>
          <w:rFonts w:ascii="Verdana" w:hAnsi="Verdana"/>
          <w:color w:val="000000"/>
          <w:sz w:val="18"/>
          <w:szCs w:val="18"/>
        </w:rPr>
        <w:t>Д. Н. Предупреждение хищений в банковской сфере. Автореф дисс. . канд. юр. наук. -М., 2012.</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Кадиева</w:t>
      </w:r>
      <w:r>
        <w:rPr>
          <w:rStyle w:val="WW8Num3z0"/>
          <w:rFonts w:ascii="Verdana" w:hAnsi="Verdana"/>
          <w:color w:val="000000"/>
          <w:sz w:val="18"/>
          <w:szCs w:val="18"/>
        </w:rPr>
        <w:t> </w:t>
      </w:r>
      <w:r>
        <w:rPr>
          <w:rFonts w:ascii="Verdana" w:hAnsi="Verdana"/>
          <w:color w:val="000000"/>
          <w:sz w:val="18"/>
          <w:szCs w:val="18"/>
        </w:rPr>
        <w:t>С.Р. Управление кредитными рисками в коммерческих банках. Дис. канд. экон. наук. Махачкала, 1999.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Коложвари</w:t>
      </w:r>
      <w:r>
        <w:rPr>
          <w:rStyle w:val="WW8Num3z0"/>
          <w:rFonts w:ascii="Verdana" w:hAnsi="Verdana"/>
          <w:color w:val="000000"/>
          <w:sz w:val="18"/>
          <w:szCs w:val="18"/>
        </w:rPr>
        <w:t> </w:t>
      </w:r>
      <w:r>
        <w:rPr>
          <w:rFonts w:ascii="Verdana" w:hAnsi="Verdana"/>
          <w:color w:val="000000"/>
          <w:sz w:val="18"/>
          <w:szCs w:val="18"/>
        </w:rPr>
        <w:t>Э.С. Кредитная политика крупного коммерческого банка в регионе. Дис. . канд. экон. наук. Иркутск, 2000.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Котова</w:t>
      </w:r>
      <w:r>
        <w:rPr>
          <w:rStyle w:val="WW8Num3z0"/>
          <w:rFonts w:ascii="Verdana" w:hAnsi="Verdana"/>
          <w:color w:val="000000"/>
          <w:sz w:val="18"/>
          <w:szCs w:val="18"/>
        </w:rPr>
        <w:t> </w:t>
      </w:r>
      <w:r>
        <w:rPr>
          <w:rFonts w:ascii="Verdana" w:hAnsi="Verdana"/>
          <w:color w:val="000000"/>
          <w:sz w:val="18"/>
          <w:szCs w:val="18"/>
        </w:rPr>
        <w:t>О.В. Рейтинг кредитоспособности заемщиков коммерческого банка. Дис. . канд. экон. наук. М., 1998.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Кочерга</w:t>
      </w:r>
      <w:r>
        <w:rPr>
          <w:rStyle w:val="WW8Num3z0"/>
          <w:rFonts w:ascii="Verdana" w:hAnsi="Verdana"/>
          <w:color w:val="000000"/>
          <w:sz w:val="18"/>
          <w:szCs w:val="18"/>
        </w:rPr>
        <w:t> </w:t>
      </w:r>
      <w:r>
        <w:rPr>
          <w:rFonts w:ascii="Verdana" w:hAnsi="Verdana"/>
          <w:color w:val="000000"/>
          <w:sz w:val="18"/>
          <w:szCs w:val="18"/>
        </w:rPr>
        <w:t>В. В. Криминологические и уголовно-правовые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посягающим на интересы кредиторов. Дис. . канд. юрид. наук. М., 2011.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В.Г. Маркетинг пластиковых карт в банке. Дис. . канд. экон. наук. М., 1997.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Кутьин</w:t>
      </w:r>
      <w:r>
        <w:rPr>
          <w:rStyle w:val="WW8Num3z0"/>
          <w:rFonts w:ascii="Verdana" w:hAnsi="Verdana"/>
          <w:color w:val="000000"/>
          <w:sz w:val="18"/>
          <w:szCs w:val="18"/>
        </w:rPr>
        <w:t> </w:t>
      </w:r>
      <w:r>
        <w:rPr>
          <w:rFonts w:ascii="Verdana" w:hAnsi="Verdana"/>
          <w:color w:val="000000"/>
          <w:sz w:val="18"/>
          <w:szCs w:val="18"/>
        </w:rPr>
        <w:t>Н. Г. Уголовно-правовые и криминологические проблемы борьбы с преступлениями в кредитно-банковской сфере. Дис. . канд. юрид. наук. -М., 2001.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Кучеров</w:t>
      </w:r>
      <w:r>
        <w:rPr>
          <w:rStyle w:val="WW8Num3z0"/>
          <w:rFonts w:ascii="Verdana" w:hAnsi="Verdana"/>
          <w:color w:val="000000"/>
          <w:sz w:val="18"/>
          <w:szCs w:val="18"/>
        </w:rPr>
        <w:t> </w:t>
      </w:r>
      <w:r>
        <w:rPr>
          <w:rFonts w:ascii="Verdana" w:hAnsi="Verdana"/>
          <w:color w:val="000000"/>
          <w:sz w:val="18"/>
          <w:szCs w:val="18"/>
        </w:rPr>
        <w:t>И. И. Налоговая преступность: криминологические и уголовно-правовые проблемы. Дис. докт. юрид. наук. -М., 1999.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Муцалов</w:t>
      </w:r>
      <w:r>
        <w:rPr>
          <w:rStyle w:val="WW8Num3z0"/>
          <w:rFonts w:ascii="Verdana" w:hAnsi="Verdana"/>
          <w:color w:val="000000"/>
          <w:sz w:val="18"/>
          <w:szCs w:val="18"/>
        </w:rPr>
        <w:t> </w:t>
      </w:r>
      <w:r>
        <w:rPr>
          <w:rFonts w:ascii="Verdana" w:hAnsi="Verdana"/>
          <w:color w:val="000000"/>
          <w:sz w:val="18"/>
          <w:szCs w:val="18"/>
        </w:rPr>
        <w:t>Ш. Ш. Уголовно-правовые и криминологические меры противодействия преступлениям,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в сфере банковской деятельности. Дис. . канд. юрид. наук. -М., 2007.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Нелезина</w:t>
      </w:r>
      <w:r>
        <w:rPr>
          <w:rStyle w:val="WW8Num3z0"/>
          <w:rFonts w:ascii="Verdana" w:hAnsi="Verdana"/>
          <w:color w:val="000000"/>
          <w:sz w:val="18"/>
          <w:szCs w:val="18"/>
        </w:rPr>
        <w:t> </w:t>
      </w:r>
      <w:r>
        <w:rPr>
          <w:rFonts w:ascii="Verdana" w:hAnsi="Verdana"/>
          <w:color w:val="000000"/>
          <w:sz w:val="18"/>
          <w:szCs w:val="18"/>
        </w:rPr>
        <w:t>Е.П. Уголовно-правовые и криминологические меры борьбы с присвоением и</w:t>
      </w:r>
      <w:r>
        <w:rPr>
          <w:rStyle w:val="WW8Num3z0"/>
          <w:rFonts w:ascii="Verdana" w:hAnsi="Verdana"/>
          <w:color w:val="000000"/>
          <w:sz w:val="18"/>
          <w:szCs w:val="18"/>
        </w:rPr>
        <w:t> </w:t>
      </w:r>
      <w:r>
        <w:rPr>
          <w:rStyle w:val="WW8Num4z0"/>
          <w:rFonts w:ascii="Verdana" w:hAnsi="Verdana"/>
          <w:color w:val="4682B4"/>
          <w:sz w:val="18"/>
          <w:szCs w:val="18"/>
        </w:rPr>
        <w:t>растратой</w:t>
      </w:r>
      <w:r>
        <w:rPr>
          <w:rStyle w:val="WW8Num3z0"/>
          <w:rFonts w:ascii="Verdana" w:hAnsi="Verdana"/>
          <w:color w:val="000000"/>
          <w:sz w:val="18"/>
          <w:szCs w:val="18"/>
        </w:rPr>
        <w:t> </w:t>
      </w:r>
      <w:r>
        <w:rPr>
          <w:rFonts w:ascii="Verdana" w:hAnsi="Verdana"/>
          <w:color w:val="000000"/>
          <w:sz w:val="18"/>
          <w:szCs w:val="18"/>
        </w:rPr>
        <w:t>в кредитно-банковской системе. Дис. . канд. юрид. наук. М., 2001.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Никольская</w:t>
      </w:r>
      <w:r>
        <w:rPr>
          <w:rStyle w:val="WW8Num3z0"/>
          <w:rFonts w:ascii="Verdana" w:hAnsi="Verdana"/>
          <w:color w:val="000000"/>
          <w:sz w:val="18"/>
          <w:szCs w:val="18"/>
        </w:rPr>
        <w:t> </w:t>
      </w:r>
      <w:r>
        <w:rPr>
          <w:rFonts w:ascii="Verdana" w:hAnsi="Verdana"/>
          <w:color w:val="000000"/>
          <w:sz w:val="18"/>
          <w:szCs w:val="18"/>
        </w:rPr>
        <w:t>Л.И. Незаконное получение кредита и</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от погашения кредиторской задолженности (Уголовно-правовой аспект). Дис. . канд. юрид. наук. Ростов-на-Дону, 2005.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Г.С. Кредитная политика коммерческого банка во взаимоотношениях с населением. Дис. . докт. экон. наук. М., 1997.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Парамонов</w:t>
      </w:r>
      <w:r>
        <w:rPr>
          <w:rStyle w:val="WW8Num3z0"/>
          <w:rFonts w:ascii="Verdana" w:hAnsi="Verdana"/>
          <w:color w:val="000000"/>
          <w:sz w:val="18"/>
          <w:szCs w:val="18"/>
        </w:rPr>
        <w:t> </w:t>
      </w:r>
      <w:r>
        <w:rPr>
          <w:rFonts w:ascii="Verdana" w:hAnsi="Verdana"/>
          <w:color w:val="000000"/>
          <w:sz w:val="18"/>
          <w:szCs w:val="18"/>
        </w:rPr>
        <w:t>А. А. Взаимодействие таможенной службы с органами внутренних дел в борьбе с</w:t>
      </w:r>
      <w:r>
        <w:rPr>
          <w:rStyle w:val="WW8Num3z0"/>
          <w:rFonts w:ascii="Verdana" w:hAnsi="Verdana"/>
          <w:color w:val="000000"/>
          <w:sz w:val="18"/>
          <w:szCs w:val="18"/>
        </w:rPr>
        <w:t> </w:t>
      </w:r>
      <w:r>
        <w:rPr>
          <w:rStyle w:val="WW8Num4z0"/>
          <w:rFonts w:ascii="Verdana" w:hAnsi="Verdana"/>
          <w:color w:val="4682B4"/>
          <w:sz w:val="18"/>
          <w:szCs w:val="18"/>
        </w:rPr>
        <w:t>контрабандой</w:t>
      </w:r>
      <w:r>
        <w:rPr>
          <w:rStyle w:val="WW8Num3z0"/>
          <w:rFonts w:ascii="Verdana" w:hAnsi="Verdana"/>
          <w:color w:val="000000"/>
          <w:sz w:val="18"/>
          <w:szCs w:val="18"/>
        </w:rPr>
        <w:t> </w:t>
      </w:r>
      <w:r>
        <w:rPr>
          <w:rFonts w:ascii="Verdana" w:hAnsi="Verdana"/>
          <w:color w:val="000000"/>
          <w:sz w:val="18"/>
          <w:szCs w:val="18"/>
        </w:rPr>
        <w:t>и нарушениями таможенных правил. Дис. канд. юрид. наук. -М., 1999.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Расторопова</w:t>
      </w:r>
      <w:r>
        <w:rPr>
          <w:rStyle w:val="WW8Num3z0"/>
          <w:rFonts w:ascii="Verdana" w:hAnsi="Verdana"/>
          <w:color w:val="000000"/>
          <w:sz w:val="18"/>
          <w:szCs w:val="18"/>
        </w:rPr>
        <w:t> </w:t>
      </w:r>
      <w:r>
        <w:rPr>
          <w:rFonts w:ascii="Verdana" w:hAnsi="Verdana"/>
          <w:color w:val="000000"/>
          <w:sz w:val="18"/>
          <w:szCs w:val="18"/>
        </w:rPr>
        <w:t>О.В. Преступления в сфере кредитования: уголовно-правовой и криминологический аспекты. Дис. канд. юрид. наук. М., 2011.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Сабиров М. 3. Кредитный портфель коммерческого банка. Дис. . канд. экон. наук. М., 1999.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Сапожков</w:t>
      </w:r>
      <w:r>
        <w:rPr>
          <w:rStyle w:val="WW8Num3z0"/>
          <w:rFonts w:ascii="Verdana" w:hAnsi="Verdana"/>
          <w:color w:val="000000"/>
          <w:sz w:val="18"/>
          <w:szCs w:val="18"/>
        </w:rPr>
        <w:t> </w:t>
      </w:r>
      <w:r>
        <w:rPr>
          <w:rFonts w:ascii="Verdana" w:hAnsi="Verdana"/>
          <w:color w:val="000000"/>
          <w:sz w:val="18"/>
          <w:szCs w:val="18"/>
        </w:rPr>
        <w:t>А. А. Незаконное получение кредита и злостное уклонение от погашения кредиторской задолженности. (Уголовно-правовые аспекты). Дис. . канд. юрид. наук. С.-Пб., 2000.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Сафонова</w:t>
      </w:r>
      <w:r>
        <w:rPr>
          <w:rStyle w:val="WW8Num3z0"/>
          <w:rFonts w:ascii="Verdana" w:hAnsi="Verdana"/>
          <w:color w:val="000000"/>
          <w:sz w:val="18"/>
          <w:szCs w:val="18"/>
        </w:rPr>
        <w:t> </w:t>
      </w:r>
      <w:r>
        <w:rPr>
          <w:rFonts w:ascii="Verdana" w:hAnsi="Verdana"/>
          <w:color w:val="000000"/>
          <w:sz w:val="18"/>
          <w:szCs w:val="18"/>
        </w:rPr>
        <w:t>М.А. Оценка кредитоспособности заемщика коммерческого банка (Методологические аспекты). Дис. . канд. экон. Наук. -М, 1999.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Седачев Ю.В. Анализ кредитоспособности заемщиков коммерческого банка. Дис. . канд. экон. Наук. Самара, 2000.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С.К. Наличное денежное обращение в России: эмиссия, эмиссионный результат банков, методы организации. Дис. . канд. экон. наук. -М., 1996.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Сербина</w:t>
      </w:r>
      <w:r>
        <w:rPr>
          <w:rStyle w:val="WW8Num3z0"/>
          <w:rFonts w:ascii="Verdana" w:hAnsi="Verdana"/>
          <w:color w:val="000000"/>
          <w:sz w:val="18"/>
          <w:szCs w:val="18"/>
        </w:rPr>
        <w:t> </w:t>
      </w:r>
      <w:r>
        <w:rPr>
          <w:rFonts w:ascii="Verdana" w:hAnsi="Verdana"/>
          <w:color w:val="000000"/>
          <w:sz w:val="18"/>
          <w:szCs w:val="18"/>
        </w:rPr>
        <w:t>И. А. Криминологический анализ и предупреждение преступлений в сфере банковской деятельности. Дис. канд. юрид. наук. М., 1996.</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Е.М. Активизация кредитных отношений коммерческих банков с промышленными предприятиями. Дис. . канд. экон. наук. Ростов-на-Дону, 1997.</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Суская</w:t>
      </w:r>
      <w:r>
        <w:rPr>
          <w:rStyle w:val="WW8Num3z0"/>
          <w:rFonts w:ascii="Verdana" w:hAnsi="Verdana"/>
          <w:color w:val="000000"/>
          <w:sz w:val="18"/>
          <w:szCs w:val="18"/>
        </w:rPr>
        <w:t> </w:t>
      </w:r>
      <w:r>
        <w:rPr>
          <w:rFonts w:ascii="Verdana" w:hAnsi="Verdana"/>
          <w:color w:val="000000"/>
          <w:sz w:val="18"/>
          <w:szCs w:val="18"/>
        </w:rPr>
        <w:t>Е.П. Управление ссудными операциями коммерческого банка. Дис. . канд. экон. наук. М., 1998.</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Суслов</w:t>
      </w:r>
      <w:r>
        <w:rPr>
          <w:rStyle w:val="WW8Num3z0"/>
          <w:rFonts w:ascii="Verdana" w:hAnsi="Verdana"/>
          <w:color w:val="000000"/>
          <w:sz w:val="18"/>
          <w:szCs w:val="18"/>
        </w:rPr>
        <w:t> </w:t>
      </w:r>
      <w:r>
        <w:rPr>
          <w:rFonts w:ascii="Verdana" w:hAnsi="Verdana"/>
          <w:color w:val="000000"/>
          <w:sz w:val="18"/>
          <w:szCs w:val="18"/>
        </w:rPr>
        <w:t>М.А. Оптимизация денежных потоков коммерческого банка. Дис. . канд. экон. наук. Саратов, 2000.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Теребилов</w:t>
      </w:r>
      <w:r>
        <w:rPr>
          <w:rStyle w:val="WW8Num3z0"/>
          <w:rFonts w:ascii="Verdana" w:hAnsi="Verdana"/>
          <w:color w:val="000000"/>
          <w:sz w:val="18"/>
          <w:szCs w:val="18"/>
        </w:rPr>
        <w:t> </w:t>
      </w:r>
      <w:r>
        <w:rPr>
          <w:rFonts w:ascii="Verdana" w:hAnsi="Verdana"/>
          <w:color w:val="000000"/>
          <w:sz w:val="18"/>
          <w:szCs w:val="18"/>
        </w:rPr>
        <w:t>В.И. Расследование хищений в учреждениях банка. Дис. . канд. юрид. наук. М., 1953.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Б. Л. Предупреждение преступлений, посягающих на интеллектуальную собственность. Дис. канд. юрид. наук. -М., 2005.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Финогенова</w:t>
      </w:r>
      <w:r>
        <w:rPr>
          <w:rStyle w:val="WW8Num3z0"/>
          <w:rFonts w:ascii="Verdana" w:hAnsi="Verdana"/>
          <w:color w:val="000000"/>
          <w:sz w:val="18"/>
          <w:szCs w:val="18"/>
        </w:rPr>
        <w:t> </w:t>
      </w:r>
      <w:r>
        <w:rPr>
          <w:rFonts w:ascii="Verdana" w:hAnsi="Verdana"/>
          <w:color w:val="000000"/>
          <w:sz w:val="18"/>
          <w:szCs w:val="18"/>
        </w:rPr>
        <w:t>О.В.Уголовная ответственность за незаконное получение кредита и злостное уклонение от погашения кредиторской задолженности. Дис. . канд. юрид. наук. М., 2003.</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А.Н. Криминологические аспекты борьбы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Style w:val="WW8Num3z0"/>
          <w:rFonts w:ascii="Verdana" w:hAnsi="Verdana"/>
          <w:color w:val="000000"/>
          <w:sz w:val="18"/>
          <w:szCs w:val="18"/>
        </w:rPr>
        <w:t> </w:t>
      </w:r>
      <w:r>
        <w:rPr>
          <w:rFonts w:ascii="Verdana" w:hAnsi="Verdana"/>
          <w:color w:val="000000"/>
          <w:sz w:val="18"/>
          <w:szCs w:val="18"/>
        </w:rPr>
        <w:t>денежных средств в банковской системе. Дис. . канд. юрид. наук М., 1999.</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Шишаева</w:t>
      </w:r>
      <w:r>
        <w:rPr>
          <w:rStyle w:val="WW8Num3z0"/>
          <w:rFonts w:ascii="Verdana" w:hAnsi="Verdana"/>
          <w:color w:val="000000"/>
          <w:sz w:val="18"/>
          <w:szCs w:val="18"/>
        </w:rPr>
        <w:t> </w:t>
      </w:r>
      <w:r>
        <w:rPr>
          <w:rFonts w:ascii="Verdana" w:hAnsi="Verdana"/>
          <w:color w:val="000000"/>
          <w:sz w:val="18"/>
          <w:szCs w:val="18"/>
        </w:rPr>
        <w:t>Е.Ю. Правовое регулирование использования электронного документа в предпринимательской деятельности. Дис. . канд. юрид. наук. М., 2005.</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А. И. Предупреждение преступлений, совершаемых в банковской сфере при проведении расчетно-кредитных операций. Дис. . канд. юрид. наук. М.: ГУ ВНИИ МВД РФ, 2002.6. Интернет-ссылки</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Банковские услуги через Интернет URL: web-сайт., http: //vsetkebanika.ra/elektronnyibankovskieuslugi/169-bankovskieuslugicherezinternet/ (28.04.10).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Дементьева К. Карта бита // Газета "Коммерсантъ", № 80 (4865), 04.05.2012: http://www.koininersant.rU/doc/1928333?isSearch:=True</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Дементьева К., Хвостик Е. Число банкоматных</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Style w:val="WW8Num3z0"/>
          <w:rFonts w:ascii="Verdana" w:hAnsi="Verdana"/>
          <w:color w:val="000000"/>
          <w:sz w:val="18"/>
          <w:szCs w:val="18"/>
        </w:rPr>
        <w:t> </w:t>
      </w:r>
      <w:r>
        <w:rPr>
          <w:rFonts w:ascii="Verdana" w:hAnsi="Verdana"/>
          <w:color w:val="000000"/>
          <w:sz w:val="18"/>
          <w:szCs w:val="18"/>
        </w:rPr>
        <w:t>в России за год выросло в 9 раз: http://www.kommersant.ru/doc/l928481.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Как уберечь банковскую карточку от</w:t>
      </w:r>
      <w:r>
        <w:rPr>
          <w:rStyle w:val="WW8Num3z0"/>
          <w:rFonts w:ascii="Verdana" w:hAnsi="Verdana"/>
          <w:color w:val="000000"/>
          <w:sz w:val="18"/>
          <w:szCs w:val="18"/>
        </w:rPr>
        <w:t> </w:t>
      </w:r>
      <w:r>
        <w:rPr>
          <w:rStyle w:val="WW8Num4z0"/>
          <w:rFonts w:ascii="Verdana" w:hAnsi="Verdana"/>
          <w:color w:val="4682B4"/>
          <w:sz w:val="18"/>
          <w:szCs w:val="18"/>
        </w:rPr>
        <w:t>взлома</w:t>
      </w:r>
      <w:r>
        <w:rPr>
          <w:rFonts w:ascii="Verdana" w:hAnsi="Verdana"/>
          <w:color w:val="000000"/>
          <w:sz w:val="18"/>
          <w:szCs w:val="18"/>
        </w:rPr>
        <w:t>? Электронный ресурс.: URL: [web-сайт]. 18.11.09. http: //internetua.com/kak-uberecs-bankovskuua-kartocsku-ot-vzloma/ (28.04.10).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Интернет Клиенты Ситибанка стали первыми в России жертвами «</w:t>
      </w:r>
      <w:r>
        <w:rPr>
          <w:rStyle w:val="WW8Num4z0"/>
          <w:rFonts w:ascii="Verdana" w:hAnsi="Verdana"/>
          <w:color w:val="4682B4"/>
          <w:sz w:val="18"/>
          <w:szCs w:val="18"/>
        </w:rPr>
        <w:t>фишинга</w:t>
      </w:r>
      <w:r>
        <w:rPr>
          <w:rFonts w:ascii="Verdana" w:hAnsi="Verdana"/>
          <w:color w:val="000000"/>
          <w:sz w:val="18"/>
          <w:szCs w:val="18"/>
        </w:rPr>
        <w:t>» // http://lenta. ru/internet/2004/05/19/fishing/ (по состоянию на 10.05.2011).</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Каледина А. Вам звонят из</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 Известия.ру URL: web-сайт. http://izvestia.ra/economic/article3107478/ (28.04.10).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в Интернете // http://wwvv.mvd. ru/mvd/stnicture/unit/k/moshenintern.</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Платежи. Технологии URL: web-сайт. 18.11.09. httpy/intemetua.corrak-uberecs-bankovskuua-kartocsku-ot-vzloma/ (28.04.10).</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Рукавицына М. В столице могут появиться фальшивые банкоматы. В</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Интернете продаются устройства для воровства денег с пластиковых карт// Комсомольская правда URL: web-сайт. 06.03.08. http: //www.kp.ra/daily/24060.4/303278/ (28.04.10).610. Сайт WWW.BIJHGALTERIA.RU</w:t>
      </w:r>
    </w:p>
    <w:p w:rsidR="00DD785A" w:rsidRDefault="00DD785A" w:rsidP="00DD78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Саминвестор URL: web-сайт. 21.04.2010. http://saminvestor.ra/news/2010/04/21/14036/. (28.04.10).</w:t>
      </w:r>
    </w:p>
    <w:p w:rsidR="0098188C" w:rsidRDefault="00DD785A" w:rsidP="00DD785A">
      <w:pPr>
        <w:rPr>
          <w:rFonts w:ascii="Verdana" w:hAnsi="Verdana"/>
          <w:color w:val="000000"/>
          <w:sz w:val="18"/>
          <w:szCs w:val="18"/>
        </w:rPr>
      </w:pPr>
      <w:r>
        <w:rPr>
          <w:rFonts w:ascii="Verdana" w:hAnsi="Verdana"/>
          <w:color w:val="000000"/>
          <w:sz w:val="18"/>
          <w:szCs w:val="18"/>
        </w:rPr>
        <w:br/>
      </w:r>
      <w:bookmarkStart w:id="0" w:name="_GoBack"/>
      <w:bookmarkEnd w:id="0"/>
    </w:p>
    <w:p w:rsidR="0098188C" w:rsidRDefault="0098188C" w:rsidP="00D62CF1">
      <w:pPr>
        <w:rPr>
          <w:rFonts w:ascii="Verdana" w:hAnsi="Verdana"/>
          <w:color w:val="000000"/>
          <w:sz w:val="18"/>
          <w:szCs w:val="18"/>
        </w:rPr>
      </w:pPr>
    </w:p>
    <w:p w:rsidR="0098188C" w:rsidRDefault="0098188C" w:rsidP="00D62CF1">
      <w:pPr>
        <w:rPr>
          <w:rFonts w:ascii="Verdana" w:hAnsi="Verdana"/>
          <w:color w:val="000000"/>
          <w:sz w:val="18"/>
          <w:szCs w:val="18"/>
        </w:rPr>
      </w:pPr>
    </w:p>
    <w:p w:rsidR="0068362D" w:rsidRPr="00031E5A" w:rsidRDefault="0068362D" w:rsidP="00D62CF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FF4" w:rsidRDefault="00016FF4">
      <w:r>
        <w:separator/>
      </w:r>
    </w:p>
  </w:endnote>
  <w:endnote w:type="continuationSeparator" w:id="0">
    <w:p w:rsidR="00016FF4" w:rsidRDefault="0001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FF4" w:rsidRDefault="00016FF4">
      <w:r>
        <w:separator/>
      </w:r>
    </w:p>
  </w:footnote>
  <w:footnote w:type="continuationSeparator" w:id="0">
    <w:p w:rsidR="00016FF4" w:rsidRDefault="0001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6FF4"/>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169B-567D-4371-95B4-8E339C0A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8847</TotalTime>
  <Pages>15</Pages>
  <Words>8355</Words>
  <Characters>47624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2236</cp:revision>
  <cp:lastPrinted>2009-02-06T08:36:00Z</cp:lastPrinted>
  <dcterms:created xsi:type="dcterms:W3CDTF">2015-03-22T11:10:00Z</dcterms:created>
  <dcterms:modified xsi:type="dcterms:W3CDTF">2015-09-22T12:36:00Z</dcterms:modified>
</cp:coreProperties>
</file>