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D4995" w14:textId="77777777" w:rsidR="000055E1" w:rsidRDefault="000055E1" w:rsidP="000055E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Методология педагогического проектирования инновационной деятельности студентов в условиях модернизации высшего образования</w:t>
      </w:r>
    </w:p>
    <w:bookmarkEnd w:id="0"/>
    <w:p w14:paraId="77F17007" w14:textId="3FCCAE79" w:rsidR="00830595" w:rsidRDefault="000055E1" w:rsidP="000055E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Шогенова, Фатимат Амедовна</w:t>
      </w:r>
      <w:r>
        <w:rPr>
          <w:rFonts w:ascii="Verdana" w:hAnsi="Verdana"/>
          <w:color w:val="000000"/>
          <w:sz w:val="18"/>
          <w:szCs w:val="18"/>
        </w:rPr>
        <w:br/>
      </w:r>
      <w:r>
        <w:rPr>
          <w:rFonts w:ascii="Verdana" w:hAnsi="Verdana"/>
          <w:color w:val="000000"/>
          <w:sz w:val="18"/>
          <w:szCs w:val="18"/>
        </w:rPr>
        <w:br/>
      </w:r>
    </w:p>
    <w:p w14:paraId="75B2D239" w14:textId="77777777" w:rsidR="000055E1" w:rsidRDefault="000055E1" w:rsidP="000055E1">
      <w:pPr>
        <w:rPr>
          <w:rFonts w:ascii="Verdana" w:hAnsi="Verdana"/>
          <w:color w:val="000000"/>
          <w:sz w:val="18"/>
          <w:szCs w:val="18"/>
        </w:rPr>
      </w:pPr>
    </w:p>
    <w:p w14:paraId="60737785" w14:textId="77777777" w:rsidR="000055E1" w:rsidRDefault="000055E1" w:rsidP="000055E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8BD2493" w14:textId="77777777" w:rsidR="000055E1" w:rsidRDefault="000055E1" w:rsidP="000055E1">
      <w:pPr>
        <w:rPr>
          <w:rFonts w:ascii="Verdana" w:hAnsi="Verdana"/>
          <w:color w:val="000000"/>
          <w:sz w:val="18"/>
          <w:szCs w:val="18"/>
        </w:rPr>
      </w:pPr>
      <w:r>
        <w:rPr>
          <w:rFonts w:ascii="Verdana" w:hAnsi="Verdana"/>
          <w:color w:val="000000"/>
          <w:sz w:val="18"/>
          <w:szCs w:val="18"/>
        </w:rPr>
        <w:t>2012</w:t>
      </w:r>
    </w:p>
    <w:p w14:paraId="1B30ED87" w14:textId="77777777" w:rsidR="000055E1" w:rsidRDefault="000055E1" w:rsidP="000055E1">
      <w:pPr>
        <w:rPr>
          <w:rFonts w:ascii="Verdana" w:hAnsi="Verdana"/>
          <w:b/>
          <w:bCs/>
          <w:color w:val="000000"/>
          <w:sz w:val="18"/>
          <w:szCs w:val="18"/>
        </w:rPr>
      </w:pPr>
      <w:r>
        <w:rPr>
          <w:rFonts w:ascii="Verdana" w:hAnsi="Verdana"/>
          <w:b/>
          <w:bCs/>
          <w:color w:val="000000"/>
          <w:sz w:val="18"/>
          <w:szCs w:val="18"/>
        </w:rPr>
        <w:t>Автор научной работы: </w:t>
      </w:r>
    </w:p>
    <w:p w14:paraId="3F150A84" w14:textId="77777777" w:rsidR="000055E1" w:rsidRDefault="000055E1" w:rsidP="000055E1">
      <w:pPr>
        <w:rPr>
          <w:rFonts w:ascii="Verdana" w:hAnsi="Verdana"/>
          <w:color w:val="000000"/>
          <w:sz w:val="18"/>
          <w:szCs w:val="18"/>
        </w:rPr>
      </w:pPr>
      <w:r>
        <w:rPr>
          <w:rFonts w:ascii="Verdana" w:hAnsi="Verdana"/>
          <w:color w:val="000000"/>
          <w:sz w:val="18"/>
          <w:szCs w:val="18"/>
        </w:rPr>
        <w:t>Шогенова, Фатимат Амедовна</w:t>
      </w:r>
    </w:p>
    <w:p w14:paraId="254145D1" w14:textId="77777777" w:rsidR="000055E1" w:rsidRDefault="000055E1" w:rsidP="000055E1">
      <w:pPr>
        <w:rPr>
          <w:rFonts w:ascii="Verdana" w:hAnsi="Verdana"/>
          <w:b/>
          <w:bCs/>
          <w:color w:val="000000"/>
          <w:sz w:val="18"/>
          <w:szCs w:val="18"/>
        </w:rPr>
      </w:pPr>
      <w:r>
        <w:rPr>
          <w:rFonts w:ascii="Verdana" w:hAnsi="Verdana"/>
          <w:b/>
          <w:bCs/>
          <w:color w:val="000000"/>
          <w:sz w:val="18"/>
          <w:szCs w:val="18"/>
        </w:rPr>
        <w:t>Ученая cтепень: </w:t>
      </w:r>
    </w:p>
    <w:p w14:paraId="542030ED" w14:textId="77777777" w:rsidR="000055E1" w:rsidRDefault="000055E1" w:rsidP="000055E1">
      <w:pPr>
        <w:rPr>
          <w:rFonts w:ascii="Verdana" w:hAnsi="Verdana"/>
          <w:color w:val="000000"/>
          <w:sz w:val="18"/>
          <w:szCs w:val="18"/>
        </w:rPr>
      </w:pPr>
      <w:r>
        <w:rPr>
          <w:rFonts w:ascii="Verdana" w:hAnsi="Verdana"/>
          <w:color w:val="000000"/>
          <w:sz w:val="18"/>
          <w:szCs w:val="18"/>
        </w:rPr>
        <w:t>доктор педагогических наук</w:t>
      </w:r>
    </w:p>
    <w:p w14:paraId="7201D14E" w14:textId="77777777" w:rsidR="000055E1" w:rsidRDefault="000055E1" w:rsidP="000055E1">
      <w:pPr>
        <w:rPr>
          <w:rFonts w:ascii="Verdana" w:hAnsi="Verdana"/>
          <w:b/>
          <w:bCs/>
          <w:color w:val="000000"/>
          <w:sz w:val="18"/>
          <w:szCs w:val="18"/>
        </w:rPr>
      </w:pPr>
      <w:r>
        <w:rPr>
          <w:rFonts w:ascii="Verdana" w:hAnsi="Verdana"/>
          <w:b/>
          <w:bCs/>
          <w:color w:val="000000"/>
          <w:sz w:val="18"/>
          <w:szCs w:val="18"/>
        </w:rPr>
        <w:t>Место защиты диссертации: </w:t>
      </w:r>
    </w:p>
    <w:p w14:paraId="4AC79C0A" w14:textId="77777777" w:rsidR="000055E1" w:rsidRDefault="000055E1" w:rsidP="000055E1">
      <w:pPr>
        <w:rPr>
          <w:rFonts w:ascii="Verdana" w:hAnsi="Verdana"/>
          <w:color w:val="000000"/>
          <w:sz w:val="18"/>
          <w:szCs w:val="18"/>
        </w:rPr>
      </w:pPr>
      <w:r>
        <w:rPr>
          <w:rFonts w:ascii="Verdana" w:hAnsi="Verdana"/>
          <w:color w:val="000000"/>
          <w:sz w:val="18"/>
          <w:szCs w:val="18"/>
        </w:rPr>
        <w:t>Москва</w:t>
      </w:r>
    </w:p>
    <w:p w14:paraId="66BA0B77" w14:textId="77777777" w:rsidR="000055E1" w:rsidRDefault="000055E1" w:rsidP="000055E1">
      <w:pPr>
        <w:rPr>
          <w:rFonts w:ascii="Verdana" w:hAnsi="Verdana"/>
          <w:b/>
          <w:bCs/>
          <w:color w:val="000000"/>
          <w:sz w:val="18"/>
          <w:szCs w:val="18"/>
        </w:rPr>
      </w:pPr>
      <w:r>
        <w:rPr>
          <w:rFonts w:ascii="Verdana" w:hAnsi="Verdana"/>
          <w:b/>
          <w:bCs/>
          <w:color w:val="000000"/>
          <w:sz w:val="18"/>
          <w:szCs w:val="18"/>
        </w:rPr>
        <w:t>Код cпециальности ВАК: </w:t>
      </w:r>
    </w:p>
    <w:p w14:paraId="0A56BA49" w14:textId="77777777" w:rsidR="000055E1" w:rsidRDefault="000055E1" w:rsidP="000055E1">
      <w:pPr>
        <w:rPr>
          <w:rFonts w:ascii="Verdana" w:hAnsi="Verdana"/>
          <w:color w:val="000000"/>
          <w:sz w:val="18"/>
          <w:szCs w:val="18"/>
        </w:rPr>
      </w:pPr>
      <w:r>
        <w:rPr>
          <w:rFonts w:ascii="Verdana" w:hAnsi="Verdana"/>
          <w:color w:val="000000"/>
          <w:sz w:val="18"/>
          <w:szCs w:val="18"/>
        </w:rPr>
        <w:t>13.00.01</w:t>
      </w:r>
    </w:p>
    <w:p w14:paraId="3C354522" w14:textId="77777777" w:rsidR="000055E1" w:rsidRDefault="000055E1" w:rsidP="000055E1">
      <w:pPr>
        <w:rPr>
          <w:rFonts w:ascii="Verdana" w:hAnsi="Verdana"/>
          <w:b/>
          <w:bCs/>
          <w:color w:val="000000"/>
          <w:sz w:val="18"/>
          <w:szCs w:val="18"/>
        </w:rPr>
      </w:pPr>
      <w:r>
        <w:rPr>
          <w:rFonts w:ascii="Verdana" w:hAnsi="Verdana"/>
          <w:b/>
          <w:bCs/>
          <w:color w:val="000000"/>
          <w:sz w:val="18"/>
          <w:szCs w:val="18"/>
        </w:rPr>
        <w:t>Специальность: </w:t>
      </w:r>
    </w:p>
    <w:p w14:paraId="62A9EF2F" w14:textId="77777777" w:rsidR="000055E1" w:rsidRDefault="000055E1" w:rsidP="000055E1">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C49C301" w14:textId="77777777" w:rsidR="000055E1" w:rsidRDefault="000055E1" w:rsidP="000055E1">
      <w:pPr>
        <w:rPr>
          <w:rFonts w:ascii="Verdana" w:hAnsi="Verdana"/>
          <w:b/>
          <w:bCs/>
          <w:color w:val="000000"/>
          <w:sz w:val="18"/>
          <w:szCs w:val="18"/>
        </w:rPr>
      </w:pPr>
      <w:r>
        <w:rPr>
          <w:rFonts w:ascii="Verdana" w:hAnsi="Verdana"/>
          <w:b/>
          <w:bCs/>
          <w:color w:val="000000"/>
          <w:sz w:val="18"/>
          <w:szCs w:val="18"/>
        </w:rPr>
        <w:t>Количество cтраниц: </w:t>
      </w:r>
    </w:p>
    <w:p w14:paraId="24CACA8B" w14:textId="77777777" w:rsidR="000055E1" w:rsidRDefault="000055E1" w:rsidP="000055E1">
      <w:pPr>
        <w:rPr>
          <w:rFonts w:ascii="Verdana" w:hAnsi="Verdana"/>
          <w:color w:val="000000"/>
          <w:sz w:val="18"/>
          <w:szCs w:val="18"/>
        </w:rPr>
      </w:pPr>
      <w:r>
        <w:rPr>
          <w:rFonts w:ascii="Verdana" w:hAnsi="Verdana"/>
          <w:color w:val="000000"/>
          <w:sz w:val="18"/>
          <w:szCs w:val="18"/>
        </w:rPr>
        <w:t>363</w:t>
      </w:r>
    </w:p>
    <w:p w14:paraId="12C8ED6C" w14:textId="77777777" w:rsidR="000055E1" w:rsidRDefault="000055E1" w:rsidP="000055E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Шогенова, Фатимат Амедовна</w:t>
      </w:r>
    </w:p>
    <w:p w14:paraId="4149012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8BF1D5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МОДЕРНИЗАЦИЯ</w:t>
      </w:r>
      <w:r>
        <w:rPr>
          <w:rStyle w:val="WW8Num2z0"/>
          <w:rFonts w:ascii="Verdana" w:hAnsi="Verdana"/>
          <w:color w:val="000000"/>
          <w:sz w:val="18"/>
          <w:szCs w:val="18"/>
        </w:rPr>
        <w:t> </w:t>
      </w:r>
      <w:r>
        <w:rPr>
          <w:rStyle w:val="WW8Num3z0"/>
          <w:rFonts w:ascii="Verdana" w:hAnsi="Verdana"/>
          <w:color w:val="4682B4"/>
          <w:sz w:val="18"/>
          <w:szCs w:val="18"/>
        </w:rPr>
        <w:t>ВЫСШЕГО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 В КОНТЕКСТЕ ИННОВАЦИОННОГО РАЗВИТИЯ ОБЩЕСТВА.</w:t>
      </w:r>
    </w:p>
    <w:p w14:paraId="46D5BEC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1.1. Исторические и социокультурные основания институциональных и функциональных трансформаций в сфере</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110534F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1.2. Анализ ситуации в системе высшего профессионального образования России.</w:t>
      </w:r>
    </w:p>
    <w:p w14:paraId="0FCD723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1.3. Социально-педагогические аспекты</w:t>
      </w:r>
      <w:r>
        <w:rPr>
          <w:rStyle w:val="WW8Num2z0"/>
          <w:rFonts w:ascii="Verdana" w:hAnsi="Verdana"/>
          <w:color w:val="000000"/>
          <w:sz w:val="18"/>
          <w:szCs w:val="18"/>
        </w:rPr>
        <w:t> </w:t>
      </w:r>
      <w:r>
        <w:rPr>
          <w:rStyle w:val="WW8Num3z0"/>
          <w:rFonts w:ascii="Verdana" w:hAnsi="Verdana"/>
          <w:color w:val="4682B4"/>
          <w:sz w:val="18"/>
          <w:szCs w:val="18"/>
        </w:rPr>
        <w:t>модернизации</w:t>
      </w:r>
      <w:r>
        <w:rPr>
          <w:rStyle w:val="WW8Num2z0"/>
          <w:rFonts w:ascii="Verdana" w:hAnsi="Verdana"/>
          <w:color w:val="000000"/>
          <w:sz w:val="18"/>
          <w:szCs w:val="18"/>
        </w:rPr>
        <w:t> </w:t>
      </w:r>
      <w:r>
        <w:rPr>
          <w:rFonts w:ascii="Verdana" w:hAnsi="Verdana"/>
          <w:color w:val="000000"/>
          <w:sz w:val="18"/>
          <w:szCs w:val="18"/>
        </w:rPr>
        <w:t>образовательных систем.</w:t>
      </w:r>
    </w:p>
    <w:p w14:paraId="57A3B8A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3EF0484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ИННОВАЦИОННАЯ ДЕЯТЕЛЬНОСТЬ В СТРАТЕГИИ ЛИЧНОСТНО-ПРОФЕССИОНАЛЬНОГО РАЗВИТИЯ</w:t>
      </w:r>
      <w:r>
        <w:rPr>
          <w:rStyle w:val="WW8Num2z0"/>
          <w:rFonts w:ascii="Verdana" w:hAnsi="Verdana"/>
          <w:color w:val="000000"/>
          <w:sz w:val="18"/>
          <w:szCs w:val="18"/>
        </w:rPr>
        <w:t> </w:t>
      </w:r>
      <w:r>
        <w:rPr>
          <w:rStyle w:val="WW8Num3z0"/>
          <w:rFonts w:ascii="Verdana" w:hAnsi="Verdana"/>
          <w:color w:val="4682B4"/>
          <w:sz w:val="18"/>
          <w:szCs w:val="18"/>
        </w:rPr>
        <w:t>СТУДЕНТОВ</w:t>
      </w:r>
      <w:r>
        <w:rPr>
          <w:rFonts w:ascii="Verdana" w:hAnsi="Verdana"/>
          <w:color w:val="000000"/>
          <w:sz w:val="18"/>
          <w:szCs w:val="18"/>
        </w:rPr>
        <w:t>.</w:t>
      </w:r>
    </w:p>
    <w:p w14:paraId="23124CB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2.1. Концептуальные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педагогического</w:t>
      </w:r>
      <w:r>
        <w:rPr>
          <w:rStyle w:val="WW8Num2z0"/>
          <w:rFonts w:ascii="Verdana" w:hAnsi="Verdana"/>
          <w:color w:val="000000"/>
          <w:sz w:val="18"/>
          <w:szCs w:val="18"/>
        </w:rPr>
        <w:t> </w:t>
      </w:r>
      <w:r>
        <w:rPr>
          <w:rFonts w:ascii="Verdana" w:hAnsi="Verdana"/>
          <w:color w:val="000000"/>
          <w:sz w:val="18"/>
          <w:szCs w:val="18"/>
        </w:rPr>
        <w:t>управления в системе образования.</w:t>
      </w:r>
    </w:p>
    <w:p w14:paraId="1016292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2.2 Концептуальные основы организации педагогического управления ИДС.</w:t>
      </w:r>
    </w:p>
    <w:p w14:paraId="3D349B4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2.3 Особенности педагогической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по управлению процессом инновационной деятельности студентов.</w:t>
      </w:r>
    </w:p>
    <w:p w14:paraId="2634ABE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4DB4C6D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ПРОЕКТИРОВАНИЯ ИННОВАЦИОННОЙ ДЕЯТЕЛЬНОСТИ СТУДЕНТОВ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2B3C155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3.1 Реализация педагогического управления и</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 xml:space="preserve">обеспечения исследовательской </w:t>
      </w:r>
      <w:r>
        <w:rPr>
          <w:rFonts w:ascii="Verdana" w:hAnsi="Verdana"/>
          <w:color w:val="000000"/>
          <w:sz w:val="18"/>
          <w:szCs w:val="18"/>
        </w:rPr>
        <w:lastRenderedPageBreak/>
        <w:t>деятельности студентов.</w:t>
      </w:r>
    </w:p>
    <w:p w14:paraId="3B0BAD8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3.2. Совершенствование методики учебно-исследовательской деятельности студентов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университета.</w:t>
      </w:r>
    </w:p>
    <w:p w14:paraId="4A0C143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3.3. Диалектика методов воспитания и развития творческих способностей студентов</w:t>
      </w:r>
    </w:p>
    <w:p w14:paraId="4C70607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3.</w:t>
      </w:r>
    </w:p>
    <w:p w14:paraId="0E3190F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СТРУКТУРНО-ФУНКЦИОНАЛЬНАЯ МОДЕЛЬ ПРОЦЕССА РАЗВИТИЯ ИДС</w:t>
      </w:r>
    </w:p>
    <w:p w14:paraId="1E9253F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И ОСОБЕННОСТИ ЕЕ РЕАЛИЗАЦИИ.</w:t>
      </w:r>
    </w:p>
    <w:p w14:paraId="6EAC834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4.1. Описание экспериментальных этапов</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(констатирующий этап).</w:t>
      </w:r>
    </w:p>
    <w:p w14:paraId="6B34EC0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4.2 Педагогическое проектирование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студентов (ИДС) формирующий этап эксперимента).</w:t>
      </w:r>
    </w:p>
    <w:p w14:paraId="684F62B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4.3. Контрольный этап эксперимента.</w:t>
      </w:r>
    </w:p>
    <w:p w14:paraId="488A094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4.</w:t>
      </w:r>
    </w:p>
    <w:p w14:paraId="7292AEA0" w14:textId="77777777" w:rsidR="000055E1" w:rsidRDefault="000055E1" w:rsidP="000055E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педагогического проектирования инновационной деятельности студентов в условиях модернизации высшего образования"</w:t>
      </w:r>
    </w:p>
    <w:p w14:paraId="0042150F"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Последние десятилетия для российского образования стали периодом кардинальных трансформаций. Оно прошло период стабилизации (начало девяностых годов), реформирования и развития (середина девяностых годов) и модернизации (с конца девяностых годов - до настоящего времени). Если развитие предполагало сохранение прежнего качества системы образования при осуществлении ряда внутренних изменений на основе инноваций, то модернизация потребовала глубокой</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трансформации. Государство и общество ожидают от системы образования формирования интеллектуальной и технологической платформы для быстрого переориентирования самой системы образования на всех ее уровнях и перехода в принципиально новое качественное состояние, способное обеспечить воспроизводство носителей ценностей, моделей и технологий инновационного стратегического развития России.</w:t>
      </w:r>
    </w:p>
    <w:p w14:paraId="022E8757"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Социально-экономические преобразования, происходящие в стране, ориентация экономики на инновационное развитие определили необходимость модернизации всей системы образования на основе положений и принципов, закрепленных в законе РФ «</w:t>
      </w:r>
      <w:r>
        <w:rPr>
          <w:rStyle w:val="WW8Num3z0"/>
          <w:rFonts w:ascii="Verdana" w:hAnsi="Verdana"/>
          <w:color w:val="4682B4"/>
          <w:sz w:val="18"/>
          <w:szCs w:val="18"/>
        </w:rPr>
        <w:t>Об образовании</w:t>
      </w:r>
      <w:r>
        <w:rPr>
          <w:rFonts w:ascii="Verdana" w:hAnsi="Verdana"/>
          <w:color w:val="000000"/>
          <w:sz w:val="18"/>
          <w:szCs w:val="18"/>
        </w:rPr>
        <w:t>» (1992/96г.), получивших развитие в комплексе документов, задающих стратегию развития отрасли: Концепция Федеральной целевой программы развития образования на 2011-2015 годы, утвержденная распоряжением Правительства РФ в 2011 году, определяет необходимость освоения в теории и практике профессионального образования новых механизмов развития образования. Этот нормативно-стратегический документ нацелен на то, чтобы превратить систему образования в реальный фактор развития общества, придать ей общественно-государственный характер, создать условия для широкого развития педагогической и управленческой инициативы.</w:t>
      </w:r>
    </w:p>
    <w:p w14:paraId="4E0AD27F"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стержневых задач модернизации определены следующие: достижение нового, современного качества высшего образования; повышение эффективности образовательной системы, развитие ииновационной деятельности в сфере образования. Модернизация российского образования предопределила не только смену образовательного типа, но и типа социальности личности, опирающегося на новые ментальные, культурные установки. Современный этап развития образования в рамках техногенной цивилизации рассматривается как период кризиса существующего образовательного типа, что вызывает к жизни</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модели, технологии реформирования системы образования, педагогическое проектирование инновационной, научно-исследовательской деятельности студентов.</w:t>
      </w:r>
    </w:p>
    <w:p w14:paraId="103A3BB4"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Главные моменты, определяющие «фон», на котором формируется государственная политика России в области образования в целом и в области высшего образования в частности сводятся к следующим положениям:</w:t>
      </w:r>
    </w:p>
    <w:p w14:paraId="25111952"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Концепции долгосрочного социально-экономического развития России до 2020 года образование рассматривается как один из результатов инновационного развития и как необходимое условие для системных изменений во всех сферах жизнедеятельности государства.</w:t>
      </w:r>
    </w:p>
    <w:p w14:paraId="1C0529B8"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Образование является главным механизмом воспроизводства общественного интеллекта </w:t>
      </w:r>
      <w:r>
        <w:rPr>
          <w:rFonts w:ascii="Verdana" w:hAnsi="Verdana"/>
          <w:color w:val="000000"/>
          <w:sz w:val="18"/>
          <w:szCs w:val="18"/>
        </w:rPr>
        <w:lastRenderedPageBreak/>
        <w:t>России, качества ее интеллектуальных ресурсов, обеспечения устойчивости его развития как главного стратегического приоритета в развитии российского государства. Образование становится «</w:t>
      </w:r>
      <w:r>
        <w:rPr>
          <w:rStyle w:val="WW8Num3z0"/>
          <w:rFonts w:ascii="Verdana" w:hAnsi="Verdana"/>
          <w:color w:val="4682B4"/>
          <w:sz w:val="18"/>
          <w:szCs w:val="18"/>
        </w:rPr>
        <w:t>базисом базиса</w:t>
      </w:r>
      <w:r>
        <w:rPr>
          <w:rFonts w:ascii="Verdana" w:hAnsi="Verdana"/>
          <w:color w:val="000000"/>
          <w:sz w:val="18"/>
          <w:szCs w:val="18"/>
        </w:rPr>
        <w:t>» экономического воспроизводства и в целом воспроизводства жизни общества. Высшее образование является ведущим механизмом воспроизводства образования в целом и кадровой политики государства.</w:t>
      </w:r>
    </w:p>
    <w:p w14:paraId="0D1E43E6"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Мировой опыт свидетельствует, что инновационная деятельность, характеризуемая как процесс, направленный на создание, развитие и распространение инноваций, является одним из решающих факторов в процессе социально-экономических преобразований, в преодолении кризисных явлений и стабилизации экономики.</w:t>
      </w:r>
    </w:p>
    <w:p w14:paraId="5D1F900A"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инновационной экономике определяющими для жизненного успеха, карьерного роста оказываются не приобретенные в годы профессионального обучения строго определенные знания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Fonts w:ascii="Verdana" w:hAnsi="Verdana"/>
          <w:color w:val="000000"/>
          <w:sz w:val="18"/>
          <w:szCs w:val="18"/>
        </w:rPr>
        <w:t>, знание стандартных решений и умение действовать в стандартных, хорошо структурированных ситуациях (при четко определенном круге полномочий и компетенций), а высокий уровень</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Fonts w:ascii="Verdana" w:hAnsi="Verdana"/>
          <w:color w:val="000000"/>
          <w:sz w:val="18"/>
          <w:szCs w:val="18"/>
        </w:rPr>
        <w:t>, умение понимать и выявлять проблемы и находить для них</w:t>
      </w:r>
      <w:r>
        <w:rPr>
          <w:rStyle w:val="WW8Num2z0"/>
          <w:rFonts w:ascii="Verdana" w:hAnsi="Verdana"/>
          <w:color w:val="000000"/>
          <w:sz w:val="18"/>
          <w:szCs w:val="18"/>
        </w:rPr>
        <w:t> </w:t>
      </w:r>
      <w:r>
        <w:rPr>
          <w:rStyle w:val="WW8Num3z0"/>
          <w:rFonts w:ascii="Verdana" w:hAnsi="Verdana"/>
          <w:color w:val="4682B4"/>
          <w:sz w:val="18"/>
          <w:szCs w:val="18"/>
        </w:rPr>
        <w:t>нестандартные</w:t>
      </w:r>
      <w:r>
        <w:rPr>
          <w:rStyle w:val="WW8Num2z0"/>
          <w:rFonts w:ascii="Verdana" w:hAnsi="Verdana"/>
          <w:color w:val="000000"/>
          <w:sz w:val="18"/>
          <w:szCs w:val="18"/>
        </w:rPr>
        <w:t> </w:t>
      </w:r>
      <w:r>
        <w:rPr>
          <w:rFonts w:ascii="Verdana" w:hAnsi="Verdana"/>
          <w:color w:val="000000"/>
          <w:sz w:val="18"/>
          <w:szCs w:val="18"/>
        </w:rPr>
        <w:t>решения, умение работать в команде и т.д., то есть творческий потенциал,</w:t>
      </w:r>
      <w:r>
        <w:rPr>
          <w:rStyle w:val="WW8Num2z0"/>
          <w:rFonts w:ascii="Verdana" w:hAnsi="Verdana"/>
          <w:color w:val="000000"/>
          <w:sz w:val="18"/>
          <w:szCs w:val="18"/>
        </w:rPr>
        <w:t> </w:t>
      </w:r>
      <w:r>
        <w:rPr>
          <w:rStyle w:val="WW8Num3z0"/>
          <w:rFonts w:ascii="Verdana" w:hAnsi="Verdana"/>
          <w:color w:val="4682B4"/>
          <w:sz w:val="18"/>
          <w:szCs w:val="18"/>
        </w:rPr>
        <w:t>коммуникативность</w:t>
      </w:r>
      <w:r>
        <w:rPr>
          <w:rFonts w:ascii="Verdana" w:hAnsi="Verdana"/>
          <w:color w:val="000000"/>
          <w:sz w:val="18"/>
          <w:szCs w:val="18"/>
        </w:rPr>
        <w:t>, открытость, способность структурировать огромные массивы информации и тому подобные компетенции. Среди факторов стимулирования инновационного поведения работника выделяют в качестве основного</w:t>
      </w:r>
      <w:r>
        <w:rPr>
          <w:rStyle w:val="WW8Num2z0"/>
          <w:rFonts w:ascii="Verdana" w:hAnsi="Verdana"/>
          <w:color w:val="000000"/>
          <w:sz w:val="18"/>
          <w:szCs w:val="18"/>
        </w:rPr>
        <w:t> </w:t>
      </w:r>
      <w:r>
        <w:rPr>
          <w:rStyle w:val="WW8Num3z0"/>
          <w:rFonts w:ascii="Verdana" w:hAnsi="Verdana"/>
          <w:color w:val="4682B4"/>
          <w:sz w:val="18"/>
          <w:szCs w:val="18"/>
        </w:rPr>
        <w:t>самомотивацию</w:t>
      </w:r>
      <w:r>
        <w:rPr>
          <w:rFonts w:ascii="Verdana" w:hAnsi="Verdana"/>
          <w:color w:val="000000"/>
          <w:sz w:val="18"/>
          <w:szCs w:val="18"/>
        </w:rPr>
        <w:t>, то есть состояние, при котором стремление к творческому труду исходит от самого работника (С.А.</w:t>
      </w:r>
      <w:r>
        <w:rPr>
          <w:rStyle w:val="WW8Num3z0"/>
          <w:rFonts w:ascii="Verdana" w:hAnsi="Verdana"/>
          <w:color w:val="4682B4"/>
          <w:sz w:val="18"/>
          <w:szCs w:val="18"/>
        </w:rPr>
        <w:t>Кузнецова</w:t>
      </w:r>
      <w:r>
        <w:rPr>
          <w:rFonts w:ascii="Verdana" w:hAnsi="Verdana"/>
          <w:color w:val="000000"/>
          <w:sz w:val="18"/>
          <w:szCs w:val="18"/>
        </w:rPr>
        <w:t>, H.A. Кравченко, В.Д. Маркова, А.Т.</w:t>
      </w:r>
      <w:r>
        <w:rPr>
          <w:rStyle w:val="WW8Num2z0"/>
          <w:rFonts w:ascii="Verdana" w:hAnsi="Verdana"/>
          <w:color w:val="000000"/>
          <w:sz w:val="18"/>
          <w:szCs w:val="18"/>
        </w:rPr>
        <w:t> </w:t>
      </w:r>
      <w:r>
        <w:rPr>
          <w:rStyle w:val="WW8Num3z0"/>
          <w:rFonts w:ascii="Verdana" w:hAnsi="Verdana"/>
          <w:color w:val="4682B4"/>
          <w:sz w:val="18"/>
          <w:szCs w:val="18"/>
        </w:rPr>
        <w:t>Юсупова</w:t>
      </w:r>
      <w:r>
        <w:rPr>
          <w:rFonts w:ascii="Verdana" w:hAnsi="Verdana"/>
          <w:color w:val="000000"/>
          <w:sz w:val="18"/>
          <w:szCs w:val="18"/>
        </w:rPr>
        <w:t>, 2005). Такая самомотивация, естественно, предполагает соответствующую систему ценностей, формирование и устойчивое воспроизводство инновационной общественной культуры (системы ценностей и норм, регулирующих инновационную деятельность), формирование и воспроизводство</w:t>
      </w:r>
      <w:r>
        <w:rPr>
          <w:rStyle w:val="WW8Num2z0"/>
          <w:rFonts w:ascii="Verdana" w:hAnsi="Verdana"/>
          <w:color w:val="000000"/>
          <w:sz w:val="18"/>
          <w:szCs w:val="18"/>
        </w:rPr>
        <w:t> </w:t>
      </w:r>
      <w:r>
        <w:rPr>
          <w:rStyle w:val="WW8Num3z0"/>
          <w:rFonts w:ascii="Verdana" w:hAnsi="Verdana"/>
          <w:color w:val="4682B4"/>
          <w:sz w:val="18"/>
          <w:szCs w:val="18"/>
        </w:rPr>
        <w:t>креативных</w:t>
      </w:r>
      <w:r>
        <w:rPr>
          <w:rStyle w:val="WW8Num2z0"/>
          <w:rFonts w:ascii="Verdana" w:hAnsi="Verdana"/>
          <w:color w:val="000000"/>
          <w:sz w:val="18"/>
          <w:szCs w:val="18"/>
        </w:rPr>
        <w:t> </w:t>
      </w:r>
      <w:r>
        <w:rPr>
          <w:rFonts w:ascii="Verdana" w:hAnsi="Verdana"/>
          <w:color w:val="000000"/>
          <w:sz w:val="18"/>
          <w:szCs w:val="18"/>
        </w:rPr>
        <w:t>форм индивидуального мышления (О.В.</w:t>
      </w:r>
      <w:r>
        <w:rPr>
          <w:rStyle w:val="WW8Num2z0"/>
          <w:rFonts w:ascii="Verdana" w:hAnsi="Verdana"/>
          <w:color w:val="000000"/>
          <w:sz w:val="18"/>
          <w:szCs w:val="18"/>
        </w:rPr>
        <w:t> </w:t>
      </w:r>
      <w:r>
        <w:rPr>
          <w:rStyle w:val="WW8Num3z0"/>
          <w:rFonts w:ascii="Verdana" w:hAnsi="Verdana"/>
          <w:color w:val="4682B4"/>
          <w:sz w:val="18"/>
          <w:szCs w:val="18"/>
        </w:rPr>
        <w:t>Кобяк</w:t>
      </w:r>
      <w:r>
        <w:rPr>
          <w:rFonts w:ascii="Verdana" w:hAnsi="Verdana"/>
          <w:color w:val="000000"/>
          <w:sz w:val="18"/>
          <w:szCs w:val="18"/>
        </w:rPr>
        <w:t>, И.А. Андрос, 2006).</w:t>
      </w:r>
    </w:p>
    <w:p w14:paraId="1EE5C666"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общества важно, чтобы молодое поколение, ещё</w:t>
      </w:r>
      <w:r>
        <w:rPr>
          <w:rStyle w:val="WW8Num2z0"/>
          <w:rFonts w:ascii="Verdana" w:hAnsi="Verdana"/>
          <w:color w:val="000000"/>
          <w:sz w:val="18"/>
          <w:szCs w:val="18"/>
        </w:rPr>
        <w:t> </w:t>
      </w:r>
      <w:r>
        <w:rPr>
          <w:rStyle w:val="WW8Num3z0"/>
          <w:rFonts w:ascii="Verdana" w:hAnsi="Verdana"/>
          <w:color w:val="4682B4"/>
          <w:sz w:val="18"/>
          <w:szCs w:val="18"/>
        </w:rPr>
        <w:t>обучаясь</w:t>
      </w:r>
      <w:r>
        <w:rPr>
          <w:rStyle w:val="WW8Num2z0"/>
          <w:rFonts w:ascii="Verdana" w:hAnsi="Verdana"/>
          <w:color w:val="000000"/>
          <w:sz w:val="18"/>
          <w:szCs w:val="18"/>
        </w:rPr>
        <w:t> </w:t>
      </w:r>
      <w:r>
        <w:rPr>
          <w:rFonts w:ascii="Verdana" w:hAnsi="Verdana"/>
          <w:color w:val="000000"/>
          <w:sz w:val="18"/>
          <w:szCs w:val="18"/>
        </w:rPr>
        <w:t>в системе профессионального образования, приобретало компетенции, востребованные в инновационной экономике. Отсюда интерес к изменению подходов в образовании - от старых моделей, ориентированных на потребности индустриального общества - к новым, в большей степени отвечающим запросам современной экономики. Большинство мировых направлений модернизации высшего образования являются для российской высшей школы пока лишь ориентирами. По мнению экспертов, отечественная высшая школа, не исключая и государственный её сектор, неоправданно сильно дифференцирована по качеству предоставляемых образовательных услуг при наличии одних и тех же государственных образовательных стандартов (</w:t>
      </w:r>
      <w:r>
        <w:rPr>
          <w:rStyle w:val="WW8Num3z0"/>
          <w:rFonts w:ascii="Verdana" w:hAnsi="Verdana"/>
          <w:color w:val="4682B4"/>
          <w:sz w:val="18"/>
          <w:szCs w:val="18"/>
        </w:rPr>
        <w:t>ГОС</w:t>
      </w:r>
      <w:r>
        <w:rPr>
          <w:rStyle w:val="WW8Num2z0"/>
          <w:rFonts w:ascii="Verdana" w:hAnsi="Verdana"/>
          <w:color w:val="000000"/>
          <w:sz w:val="18"/>
          <w:szCs w:val="18"/>
        </w:rPr>
        <w:t> </w:t>
      </w:r>
      <w:r>
        <w:rPr>
          <w:rFonts w:ascii="Verdana" w:hAnsi="Verdana"/>
          <w:color w:val="000000"/>
          <w:sz w:val="18"/>
          <w:szCs w:val="18"/>
        </w:rPr>
        <w:t>ВПО). По ряду экспертных оценок от 20 до 30% образовательных программ высшего образования не дают даже минимально необходимого для профессиональной деятельности набора компетенций, и их</w:t>
      </w:r>
      <w:r>
        <w:rPr>
          <w:rStyle w:val="WW8Num2z0"/>
          <w:rFonts w:ascii="Verdana" w:hAnsi="Verdana"/>
          <w:color w:val="000000"/>
          <w:sz w:val="18"/>
          <w:szCs w:val="18"/>
        </w:rPr>
        <w:t> </w:t>
      </w:r>
      <w:r>
        <w:rPr>
          <w:rStyle w:val="WW8Num3z0"/>
          <w:rFonts w:ascii="Verdana" w:hAnsi="Verdana"/>
          <w:color w:val="4682B4"/>
          <w:sz w:val="18"/>
          <w:szCs w:val="18"/>
        </w:rPr>
        <w:t>абитуриенты</w:t>
      </w:r>
      <w:r>
        <w:rPr>
          <w:rStyle w:val="WW8Num2z0"/>
          <w:rFonts w:ascii="Verdana" w:hAnsi="Verdana"/>
          <w:color w:val="000000"/>
          <w:sz w:val="18"/>
          <w:szCs w:val="18"/>
        </w:rPr>
        <w:t> </w:t>
      </w:r>
      <w:r>
        <w:rPr>
          <w:rFonts w:ascii="Verdana" w:hAnsi="Verdana"/>
          <w:color w:val="000000"/>
          <w:sz w:val="18"/>
          <w:szCs w:val="18"/>
        </w:rPr>
        <w:t>невольно попадают в сектор «</w:t>
      </w:r>
      <w:r>
        <w:rPr>
          <w:rStyle w:val="WW8Num3z0"/>
          <w:rFonts w:ascii="Verdana" w:hAnsi="Verdana"/>
          <w:color w:val="4682B4"/>
          <w:sz w:val="18"/>
          <w:szCs w:val="18"/>
        </w:rPr>
        <w:t>псевдообразования</w:t>
      </w:r>
      <w:r>
        <w:rPr>
          <w:rFonts w:ascii="Verdana" w:hAnsi="Verdana"/>
          <w:color w:val="000000"/>
          <w:sz w:val="18"/>
          <w:szCs w:val="18"/>
        </w:rPr>
        <w:t>» (Образование и общество, 2007).</w:t>
      </w:r>
    </w:p>
    <w:p w14:paraId="6FF8E6B5"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Генеральная цель модернизации высшего образования: обеспечение современного качества высшего образования на основе сохранения его</w:t>
      </w:r>
      <w:r>
        <w:rPr>
          <w:rStyle w:val="WW8Num2z0"/>
          <w:rFonts w:ascii="Verdana" w:hAnsi="Verdana"/>
          <w:color w:val="000000"/>
          <w:sz w:val="18"/>
          <w:szCs w:val="18"/>
        </w:rPr>
        <w:t> </w:t>
      </w:r>
      <w:r>
        <w:rPr>
          <w:rStyle w:val="WW8Num3z0"/>
          <w:rFonts w:ascii="Verdana" w:hAnsi="Verdana"/>
          <w:color w:val="4682B4"/>
          <w:sz w:val="18"/>
          <w:szCs w:val="18"/>
        </w:rPr>
        <w:t>фундаментальности</w:t>
      </w:r>
      <w:r>
        <w:rPr>
          <w:rStyle w:val="WW8Num2z0"/>
          <w:rFonts w:ascii="Verdana" w:hAnsi="Verdana"/>
          <w:color w:val="000000"/>
          <w:sz w:val="18"/>
          <w:szCs w:val="18"/>
        </w:rPr>
        <w:t> </w:t>
      </w:r>
      <w:r>
        <w:rPr>
          <w:rFonts w:ascii="Verdana" w:hAnsi="Verdana"/>
          <w:color w:val="000000"/>
          <w:sz w:val="18"/>
          <w:szCs w:val="18"/>
        </w:rPr>
        <w:t>и соответствия актуальным и перспективным потребностям личности, общества и государства. С точки зрения интересов общества качество образования есть сложная категория, имеющая цивилизационное, социально-системное, культурное, национально-эстетическое, образовательно-педагогическое,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измерения. Рассматривая качество образования как характеристику результата инновационной деятельности системы высшего образования, целесообразно определять его как способность удовлетворять изменяющиеся потребности общества в области образования. Оно подчинено сегодня действию механизмов закона опережающего развития качества человека и качества инновационных образовательных систем.</w:t>
      </w:r>
    </w:p>
    <w:p w14:paraId="3AB79BAD"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инновационном сценарии развития страны системе российского образования отведена особая роль - движущей силы системных изменений в экономике и обществе. Инновационное общество, поэтому, предполагает не только</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 xml:space="preserve">и способность его активных граждан жить в условиях быстрых перемен, но и их способность генерировать такие перемены, привычку и даже любовь к переменам. Развитие глобального инновационного общества зависит от мобильности и интеграции людей, знаний и технологий во всех государствах (Экономика, основанная на знаниях, 2006). </w:t>
      </w:r>
      <w:r>
        <w:rPr>
          <w:rFonts w:ascii="Verdana" w:hAnsi="Verdana"/>
          <w:color w:val="000000"/>
          <w:sz w:val="18"/>
          <w:szCs w:val="18"/>
        </w:rPr>
        <w:lastRenderedPageBreak/>
        <w:t>Сегодня на долю новых знаний, воплощаемых в технологиях, оборудовании и организации производства в промышленно развитых странах, приходится 70-85% прироста внутреннего валового продукта. Объем мирового рынка инновационной продукции составляет 2,3 трлн. долл.</w:t>
      </w:r>
    </w:p>
    <w:p w14:paraId="30DC014F"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западных странах</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университеты занимают ведущее место в развитии экономики страны. Их прибыль от инновационной деятельности намного выше, чем прибыль от платных образовательных услуг. Для России, вступившей на путь рыночных реформ в экономике, проблема стимулирования инновационной деятельности, повышения роли науки, сохранения и обновления производственного и научно-технического потенциала является особо актуальной.</w:t>
      </w:r>
    </w:p>
    <w:p w14:paraId="032AF5CA"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научно-педагогической литературы, результатов научно-методических исследований и практического опыта позволили выявить противоречия, основными из которых мы выделяем следующие:</w:t>
      </w:r>
    </w:p>
    <w:p w14:paraId="222401CE"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общества в обеспечении инновационного прорыва на основе педагогического проектирования инновационной деятельности студентов (</w:t>
      </w:r>
      <w:r>
        <w:rPr>
          <w:rStyle w:val="WW8Num3z0"/>
          <w:rFonts w:ascii="Verdana" w:hAnsi="Verdana"/>
          <w:color w:val="4682B4"/>
          <w:sz w:val="18"/>
          <w:szCs w:val="18"/>
        </w:rPr>
        <w:t>ИДС</w:t>
      </w:r>
      <w:r>
        <w:rPr>
          <w:rFonts w:ascii="Verdana" w:hAnsi="Verdana"/>
          <w:color w:val="000000"/>
          <w:sz w:val="18"/>
          <w:szCs w:val="18"/>
        </w:rPr>
        <w:t>) на разных уровнях (от ректора</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до профессорско-преподавательского состава) и теоретико-методологической неподготовленностью систем образования к реализации задач развития ИДС;</w:t>
      </w:r>
    </w:p>
    <w:p w14:paraId="5A65F0E3"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реализации стратегических системных изменений в сфере высшего образования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технологических основ реализации стратегий инновационного развития системы образования на различных ее уровнях;</w:t>
      </w:r>
    </w:p>
    <w:p w14:paraId="13D71606"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устойчивой тенденцией отечественной высшей школы к</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и гуманитаризации образования и недостаточной разработанностью</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сопровождения этих процессов;</w:t>
      </w:r>
    </w:p>
    <w:p w14:paraId="3D74AAB0"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удовлетворения социально-индивидуальных, корпоративно-индивидуальных потребностей</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в совершенствовании научно-исследовательской деятельности в сфере высшего образования и недостаточной сформированностыо индивидуальных потребностей в этом.</w:t>
      </w:r>
    </w:p>
    <w:p w14:paraId="3FC4F8DB"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признаки инновационности развития; вариантов инновационного развития, а также (прямо или косвенно) соответствующие требования к системе образования рассматриваются в целом ряде зарубежных публикаций (Э. и X. Тоффлер, 1996; Кастельс, 2000; Гиддепс, 1999; Aghion, Boustany, Hoxbyz, Vandenbusschex, 2005; Acemoglu, Aghion, Zilibotti, 2002; Howitt, 2000). Аналогичные темы активно обсуждаются в последние годы и в отечественных публикациях. Публикации по проблематике инновационной экономики, инновационных знаний, однако, зачастую носят нормативный характер: они не содержат анализа того, каким образом педагогическое проектирование иниовационпой деятельности студентов в системе высшего образования влияет на темпы инновационного развития, не принимают во внимание российскую специфику.</w:t>
      </w:r>
    </w:p>
    <w:p w14:paraId="028BB803"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тем, проблемы реализуемости различных инновационных образовательных проектов носят многоаспектный характер. Во-первых, социальное поведение различных групп является достаточно инерционным, формируется и изменяется как под влиянием различных стимулов, так и в значительной степени культурно обусловлено, то есть детерминируются культурно обусловленными или формирующимися в течение достаточно длительных промежутков времени нормами. Во-вторых, фактическая конституция системы образования является равнодействующей интересам многих социальных факторов, формируется как результат сложных социально-политических процессов их взаимодействия, вносящих, в частности, значительные коррективы в декларируемые проекты ее реформ (H.A.</w:t>
      </w:r>
      <w:r>
        <w:rPr>
          <w:rStyle w:val="WW8Num2z0"/>
          <w:rFonts w:ascii="Verdana" w:hAnsi="Verdana"/>
          <w:color w:val="000000"/>
          <w:sz w:val="18"/>
          <w:szCs w:val="18"/>
        </w:rPr>
        <w:t> </w:t>
      </w:r>
      <w:r>
        <w:rPr>
          <w:rStyle w:val="WW8Num3z0"/>
          <w:rFonts w:ascii="Verdana" w:hAnsi="Verdana"/>
          <w:color w:val="4682B4"/>
          <w:sz w:val="18"/>
          <w:szCs w:val="18"/>
        </w:rPr>
        <w:t>Матвеева</w:t>
      </w:r>
      <w:r>
        <w:rPr>
          <w:rFonts w:ascii="Verdana" w:hAnsi="Verdana"/>
          <w:color w:val="000000"/>
          <w:sz w:val="18"/>
          <w:szCs w:val="18"/>
        </w:rPr>
        <w:t>, 2004, Gradstein, Justman, Meier, 2004; Fernandez, Rogerson, 1995).</w:t>
      </w:r>
    </w:p>
    <w:p w14:paraId="451F0562"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лучшего представления о том, что это за интересы, целесообразно рассмотреть прямые и косвенные субъекты рынка образовательных услуг.</w:t>
      </w:r>
    </w:p>
    <w:p w14:paraId="521E6695"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Прямые субъекты - это те, кто непосредственно производит (</w:t>
      </w:r>
      <w:r>
        <w:rPr>
          <w:rStyle w:val="WW8Num3z0"/>
          <w:rFonts w:ascii="Verdana" w:hAnsi="Verdana"/>
          <w:color w:val="4682B4"/>
          <w:sz w:val="18"/>
          <w:szCs w:val="18"/>
        </w:rPr>
        <w:t>педагоги</w:t>
      </w:r>
      <w:r>
        <w:rPr>
          <w:rFonts w:ascii="Verdana" w:hAnsi="Verdana"/>
          <w:color w:val="000000"/>
          <w:sz w:val="18"/>
          <w:szCs w:val="18"/>
        </w:rPr>
        <w:t>) или потребляет (учащиеся) образовательные услуги, а также те, кто непосредственно участвует в организации их производства (менеджеры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разных уровней).</w:t>
      </w:r>
    </w:p>
    <w:p w14:paraId="735234C6"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Косвенные субъекты - это те, кто хотя непосредственно не участвуют в указанных процессах, так или иначе заинтересованы в качестве производимой системой продукции», результатах её функционирования и, кроме того, имеют возможность активно влиять на эти процессы. Мы выделяем три группы таких косвенных субъектов рынка образовательных услуг:</w:t>
      </w:r>
    </w:p>
    <w:p w14:paraId="33BF772F"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Население в целом (прежде всего потому, что система образования производит общественные блага или значительные экстерналии), то есть по существу - гражданский заказ высшему образованию;</w:t>
      </w:r>
    </w:p>
    <w:p w14:paraId="534C053D"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Бизнес в широком смысле этого слова (потенциальных работодателей) - заинтересованность в</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выпускников вуза, а также ресурсная поддержка инновационных образовательных проектов;</w:t>
      </w:r>
    </w:p>
    <w:p w14:paraId="2671D3B9"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Власть (структуры управления) - активный менеджмент инновационной</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деятельности, ресурсная поддержка, определение целевой и конкурсной грантовой поддержки, стипендий, поддержка международного научного сотрудничества и т.п.</w:t>
      </w:r>
    </w:p>
    <w:p w14:paraId="77D41C85"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Интересы косвенных участников (население, общество в целом, бизнес, власть) обусловливаются теми функциями, которые выполняет система образования: в производстве и воспроизводстве социального и человеческого капитала и культуры, необходимых для успешного функционирования общества и его структур, в том числе властных; в развитии компетенций, необходимых для успешной занятости в современном общественном производстве; в обеспечении адекватного реагирования общества на «</w:t>
      </w:r>
      <w:r>
        <w:rPr>
          <w:rStyle w:val="WW8Num3z0"/>
          <w:rFonts w:ascii="Verdana" w:hAnsi="Verdana"/>
          <w:color w:val="4682B4"/>
          <w:sz w:val="18"/>
          <w:szCs w:val="18"/>
        </w:rPr>
        <w:t>вызовы времени</w:t>
      </w:r>
      <w:r>
        <w:rPr>
          <w:rFonts w:ascii="Verdana" w:hAnsi="Verdana"/>
          <w:color w:val="000000"/>
          <w:sz w:val="18"/>
          <w:szCs w:val="18"/>
        </w:rPr>
        <w:t>», реализации сценариев инновационного развития (И.И.Харченко, В.П.Бусыгин).</w:t>
      </w:r>
    </w:p>
    <w:p w14:paraId="1F5722FD"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исследования состоит в обосновании теоретико-методологических положений, необходимых для реализации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педагогического проектирования инновационной деятельности студентов и ее сопровождения на основе принципа</w:t>
      </w:r>
      <w:r>
        <w:rPr>
          <w:rStyle w:val="WW8Num2z0"/>
          <w:rFonts w:ascii="Verdana" w:hAnsi="Verdana"/>
          <w:color w:val="000000"/>
          <w:sz w:val="18"/>
          <w:szCs w:val="18"/>
        </w:rPr>
        <w:t> </w:t>
      </w:r>
      <w:r>
        <w:rPr>
          <w:rStyle w:val="WW8Num3z0"/>
          <w:rFonts w:ascii="Verdana" w:hAnsi="Verdana"/>
          <w:color w:val="4682B4"/>
          <w:sz w:val="18"/>
          <w:szCs w:val="18"/>
        </w:rPr>
        <w:t>партисипативности</w:t>
      </w:r>
      <w:r>
        <w:rPr>
          <w:rFonts w:ascii="Verdana" w:hAnsi="Verdana"/>
          <w:color w:val="000000"/>
          <w:sz w:val="18"/>
          <w:szCs w:val="18"/>
        </w:rPr>
        <w:t>, командообразования, а также тыоторской модели педагогического управления этим процессом.</w:t>
      </w:r>
    </w:p>
    <w:p w14:paraId="6CE6035F"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ИДС является и условием и следствием развития инновационной деятельности вузов, модернизации высшего образования.</w:t>
      </w:r>
    </w:p>
    <w:p w14:paraId="4F1C4DF2"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разработка методологии, обоснование принципов практической реализации педагогического проектирования ИДС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педагогического управления процессом ИДС и его сопровождения.</w:t>
      </w:r>
    </w:p>
    <w:p w14:paraId="0BE70F44"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педагогическое проектирование ИДС в условиях модернизации высшего образования.</w:t>
      </w:r>
    </w:p>
    <w:p w14:paraId="3A4148B8"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концептуальные основания, закономерности, принципы и методы педагогического проектирования ИДС в условиях модернизации высшего образования.</w:t>
      </w:r>
    </w:p>
    <w:p w14:paraId="758F8A57"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заключается в предположении, что опора на совокупность научных знаний, полученных в результате научно-педагогического анализа методологии педагогического проектирования ИДС в условиях модернизации высшего образования, может стать основой современных концептуальных положений, способных обеспечить:</w:t>
      </w:r>
    </w:p>
    <w:p w14:paraId="1EBB2118"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эффективность процесса ИДС, результатом которого является рост современного качества высшего образования («</w:t>
      </w:r>
      <w:r>
        <w:rPr>
          <w:rStyle w:val="WW8Num3z0"/>
          <w:rFonts w:ascii="Verdana" w:hAnsi="Verdana"/>
          <w:color w:val="4682B4"/>
          <w:sz w:val="18"/>
          <w:szCs w:val="18"/>
        </w:rPr>
        <w:t>качество кадрового потенциала</w:t>
      </w:r>
      <w:r>
        <w:rPr>
          <w:rFonts w:ascii="Verdana" w:hAnsi="Verdana"/>
          <w:color w:val="000000"/>
          <w:sz w:val="18"/>
          <w:szCs w:val="18"/>
        </w:rPr>
        <w:t>» вуза, ядром которого выступает «качество профессорско-преподавательского потенциала» вуза; «качество научно-исследовательского потенциала вуза»; «качество учебно-методического потенциала вуза») на основе сохранения его фундаментальности и соответствия актуальным и перспективным потребностям личности, общества, и государства;</w:t>
      </w:r>
    </w:p>
    <w:p w14:paraId="0BF1685E"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опережающее развитие качества субъекта образования, как единства качества специалиста и качества личности;</w:t>
      </w:r>
    </w:p>
    <w:p w14:paraId="473D9F09"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-качества инновационных образовательных систем в целом.</w:t>
      </w:r>
    </w:p>
    <w:p w14:paraId="220B01A6"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Для решения поставленной цели и доказательства предложенной гипотезы определены </w:t>
      </w:r>
      <w:r>
        <w:rPr>
          <w:rFonts w:ascii="Verdana" w:hAnsi="Verdana"/>
          <w:color w:val="000000"/>
          <w:sz w:val="18"/>
          <w:szCs w:val="18"/>
        </w:rPr>
        <w:lastRenderedPageBreak/>
        <w:t>следующие задачи исследования:</w:t>
      </w:r>
    </w:p>
    <w:p w14:paraId="1B4B0DEE"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предпосылки, условия и тенденции развития инновационной деятельности студентов посредством педагогического проектирования данной деятельности в условиях модернизации высшего образования;</w:t>
      </w:r>
    </w:p>
    <w:p w14:paraId="29622806"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методологические и концептуальные основы изучения педагогического проектирования как педагогического феномена; синтезировать ведущие методологические и организационно-технологические идеи развития инновационной деятельности студентов в условиях модернизации высшего образования;</w:t>
      </w:r>
    </w:p>
    <w:p w14:paraId="35A62960"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 основе сравнительного анализа систематизировать опыт развитых зарубежных стран в области совершенствования ИДС и теоретически обосновать педагогические условия, способствующие оптимизации функционирования отечественной системы высшего образования в условиях интеграции в единое образовательное пространство.</w:t>
      </w:r>
    </w:p>
    <w:p w14:paraId="428E0E62"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сформулировать методологические подходы, основания и принципы педагогического проектирования ИДС и на их основе разработать авторскую модель процесса развития ИДС в вузе;</w:t>
      </w:r>
    </w:p>
    <w:p w14:paraId="5ECA9C84"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охарактеризовать структурную и функциональную специфику педагогического проектирования ИДС в вузе;</w:t>
      </w:r>
    </w:p>
    <w:p w14:paraId="1DE368C5"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выявить и обосновать инновационные механизмы эффективного педагогического проектирования инновационной деятельности студентов и ее сопровождения на основе принципа партисипативности, командообразования, а также</w:t>
      </w:r>
      <w:r>
        <w:rPr>
          <w:rStyle w:val="WW8Num2z0"/>
          <w:rFonts w:ascii="Verdana" w:hAnsi="Verdana"/>
          <w:color w:val="000000"/>
          <w:sz w:val="18"/>
          <w:szCs w:val="18"/>
        </w:rPr>
        <w:t> </w:t>
      </w:r>
      <w:r>
        <w:rPr>
          <w:rStyle w:val="WW8Num3z0"/>
          <w:rFonts w:ascii="Verdana" w:hAnsi="Verdana"/>
          <w:color w:val="4682B4"/>
          <w:sz w:val="18"/>
          <w:szCs w:val="18"/>
        </w:rPr>
        <w:t>тыоторской</w:t>
      </w:r>
      <w:r>
        <w:rPr>
          <w:rStyle w:val="WW8Num2z0"/>
          <w:rFonts w:ascii="Verdana" w:hAnsi="Verdana"/>
          <w:color w:val="000000"/>
          <w:sz w:val="18"/>
          <w:szCs w:val="18"/>
        </w:rPr>
        <w:t> </w:t>
      </w:r>
      <w:r>
        <w:rPr>
          <w:rFonts w:ascii="Verdana" w:hAnsi="Verdana"/>
          <w:color w:val="000000"/>
          <w:sz w:val="18"/>
          <w:szCs w:val="18"/>
        </w:rPr>
        <w:t>модели педагогического управления этим процессом;</w:t>
      </w:r>
    </w:p>
    <w:p w14:paraId="383707DD"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разработать структурно-функциональную модель процесса развития ИДС в вузе, обеспечивающую оптимизацию инновационной деятельности вуза, проверить ее эффективность;</w:t>
      </w:r>
    </w:p>
    <w:p w14:paraId="323568E7"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определить критериально-диагностический аппарат оценки эффективности разработанной структурно-функциональной модели процесса развития ИДС как результата педагогического проектирования этой деятельности в условиях модернизации высшего образования.</w:t>
      </w:r>
    </w:p>
    <w:p w14:paraId="46062190"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Различные стороны проблемы инновационной деятельности как таковой анализируются в работах российских и зарубежных ученых Й. Шумпетера, С. 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Л.М.Гохберга, С. Ю. Ягудина, И. П.</w:t>
      </w:r>
      <w:r>
        <w:rPr>
          <w:rStyle w:val="WW8Num2z0"/>
          <w:rFonts w:ascii="Verdana" w:hAnsi="Verdana"/>
          <w:color w:val="000000"/>
          <w:sz w:val="18"/>
          <w:szCs w:val="18"/>
        </w:rPr>
        <w:t> </w:t>
      </w:r>
      <w:r>
        <w:rPr>
          <w:rStyle w:val="WW8Num3z0"/>
          <w:rFonts w:ascii="Verdana" w:hAnsi="Verdana"/>
          <w:color w:val="4682B4"/>
          <w:sz w:val="18"/>
          <w:szCs w:val="18"/>
        </w:rPr>
        <w:t>Завлина</w:t>
      </w:r>
      <w:r>
        <w:rPr>
          <w:rFonts w:ascii="Verdana" w:hAnsi="Verdana"/>
          <w:color w:val="000000"/>
          <w:sz w:val="18"/>
          <w:szCs w:val="18"/>
        </w:rPr>
        <w:t>, А. Б. Титова, X. Нойбауэра, П.Друкера, В. II. Гунина, В. П.</w:t>
      </w:r>
      <w:r>
        <w:rPr>
          <w:rStyle w:val="WW8Num2z0"/>
          <w:rFonts w:ascii="Verdana" w:hAnsi="Verdana"/>
          <w:color w:val="000000"/>
          <w:sz w:val="18"/>
          <w:szCs w:val="18"/>
        </w:rPr>
        <w:t> </w:t>
      </w:r>
      <w:r>
        <w:rPr>
          <w:rStyle w:val="WW8Num3z0"/>
          <w:rFonts w:ascii="Verdana" w:hAnsi="Verdana"/>
          <w:color w:val="4682B4"/>
          <w:sz w:val="18"/>
          <w:szCs w:val="18"/>
        </w:rPr>
        <w:t>Баранчеева</w:t>
      </w:r>
      <w:r>
        <w:rPr>
          <w:rFonts w:ascii="Verdana" w:hAnsi="Verdana"/>
          <w:color w:val="000000"/>
          <w:sz w:val="18"/>
          <w:szCs w:val="18"/>
        </w:rPr>
        <w:t>, В. А. Устинова, Э. А.</w:t>
      </w:r>
      <w:r>
        <w:rPr>
          <w:rStyle w:val="WW8Num2z0"/>
          <w:rFonts w:ascii="Verdana" w:hAnsi="Verdana"/>
          <w:color w:val="000000"/>
          <w:sz w:val="18"/>
          <w:szCs w:val="18"/>
        </w:rPr>
        <w:t> </w:t>
      </w:r>
      <w:r>
        <w:rPr>
          <w:rStyle w:val="WW8Num3z0"/>
          <w:rFonts w:ascii="Verdana" w:hAnsi="Verdana"/>
          <w:color w:val="4682B4"/>
          <w:sz w:val="18"/>
          <w:szCs w:val="18"/>
        </w:rPr>
        <w:t>Уткина</w:t>
      </w:r>
      <w:r>
        <w:rPr>
          <w:rFonts w:ascii="Verdana" w:hAnsi="Verdana"/>
          <w:color w:val="000000"/>
          <w:sz w:val="18"/>
          <w:szCs w:val="18"/>
        </w:rPr>
        <w:t>, Г.И.Морозова, Н. И. Морозовой, В. Г.</w:t>
      </w:r>
      <w:r>
        <w:rPr>
          <w:rStyle w:val="WW8Num2z0"/>
          <w:rFonts w:ascii="Verdana" w:hAnsi="Verdana"/>
          <w:color w:val="000000"/>
          <w:sz w:val="18"/>
          <w:szCs w:val="18"/>
        </w:rPr>
        <w:t> </w:t>
      </w:r>
      <w:r>
        <w:rPr>
          <w:rStyle w:val="WW8Num3z0"/>
          <w:rFonts w:ascii="Verdana" w:hAnsi="Verdana"/>
          <w:color w:val="4682B4"/>
          <w:sz w:val="18"/>
          <w:szCs w:val="18"/>
        </w:rPr>
        <w:t>Медынского</w:t>
      </w:r>
      <w:r>
        <w:rPr>
          <w:rFonts w:ascii="Verdana" w:hAnsi="Verdana"/>
          <w:color w:val="000000"/>
          <w:sz w:val="18"/>
          <w:szCs w:val="18"/>
        </w:rPr>
        <w:t>, С. В. Ильдеменова и ряда др.</w:t>
      </w:r>
    </w:p>
    <w:p w14:paraId="74425B44"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Основам организации научно-исследовательской деятельности посвящены работы Ю.А.</w:t>
      </w:r>
      <w:r>
        <w:rPr>
          <w:rStyle w:val="WW8Num2z0"/>
          <w:rFonts w:ascii="Verdana" w:hAnsi="Verdana"/>
          <w:color w:val="000000"/>
          <w:sz w:val="18"/>
          <w:szCs w:val="18"/>
        </w:rPr>
        <w:t> </w:t>
      </w:r>
      <w:r>
        <w:rPr>
          <w:rStyle w:val="WW8Num3z0"/>
          <w:rFonts w:ascii="Verdana" w:hAnsi="Verdana"/>
          <w:color w:val="4682B4"/>
          <w:sz w:val="18"/>
          <w:szCs w:val="18"/>
        </w:rPr>
        <w:t>Саурова</w:t>
      </w:r>
      <w:r>
        <w:rPr>
          <w:rFonts w:ascii="Verdana" w:hAnsi="Verdana"/>
          <w:color w:val="000000"/>
          <w:sz w:val="18"/>
          <w:szCs w:val="18"/>
        </w:rPr>
        <w:t>, В.В. Краевского, И.Я. Лернера, С.Л.</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Fonts w:ascii="Verdana" w:hAnsi="Verdana"/>
          <w:color w:val="000000"/>
          <w:sz w:val="18"/>
          <w:szCs w:val="18"/>
        </w:rPr>
        <w:t>, Л.С.Выготского, В.А. Крутецкого, В.В.</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Вопросы научно-исследовательской деятельности в историческом аспекте изучались Г.И.Ибрагимовым, Г.В Лагуновым, М.Н.</w:t>
      </w:r>
      <w:r>
        <w:rPr>
          <w:rStyle w:val="WW8Num2z0"/>
          <w:rFonts w:ascii="Verdana" w:hAnsi="Verdana"/>
          <w:color w:val="000000"/>
          <w:sz w:val="18"/>
          <w:szCs w:val="18"/>
        </w:rPr>
        <w:t> </w:t>
      </w:r>
      <w:r>
        <w:rPr>
          <w:rStyle w:val="WW8Num3z0"/>
          <w:rFonts w:ascii="Verdana" w:hAnsi="Verdana"/>
          <w:color w:val="4682B4"/>
          <w:sz w:val="18"/>
          <w:szCs w:val="18"/>
        </w:rPr>
        <w:t>Майоровым</w:t>
      </w:r>
      <w:r>
        <w:rPr>
          <w:rFonts w:ascii="Verdana" w:hAnsi="Verdana"/>
          <w:color w:val="000000"/>
          <w:sz w:val="18"/>
          <w:szCs w:val="18"/>
        </w:rPr>
        <w:t>, М.В. Храбровым, С.Г.Вершловским, Л.М.</w:t>
      </w:r>
      <w:r>
        <w:rPr>
          <w:rStyle w:val="WW8Num2z0"/>
          <w:rFonts w:ascii="Verdana" w:hAnsi="Verdana"/>
          <w:color w:val="000000"/>
          <w:sz w:val="18"/>
          <w:szCs w:val="18"/>
        </w:rPr>
        <w:t> </w:t>
      </w:r>
      <w:r>
        <w:rPr>
          <w:rStyle w:val="WW8Num3z0"/>
          <w:rFonts w:ascii="Verdana" w:hAnsi="Verdana"/>
          <w:color w:val="4682B4"/>
          <w:sz w:val="18"/>
          <w:szCs w:val="18"/>
        </w:rPr>
        <w:t>Митиной</w:t>
      </w:r>
      <w:r>
        <w:rPr>
          <w:rFonts w:ascii="Verdana" w:hAnsi="Verdana"/>
          <w:color w:val="000000"/>
          <w:sz w:val="18"/>
          <w:szCs w:val="18"/>
        </w:rPr>
        <w:t>. Процесс формирования исследовательских умений студентов анализировался в трудах O.A.</w:t>
      </w:r>
      <w:r>
        <w:rPr>
          <w:rStyle w:val="WW8Num2z0"/>
          <w:rFonts w:ascii="Verdana" w:hAnsi="Verdana"/>
          <w:color w:val="000000"/>
          <w:sz w:val="18"/>
          <w:szCs w:val="18"/>
        </w:rPr>
        <w:t> </w:t>
      </w:r>
      <w:r>
        <w:rPr>
          <w:rStyle w:val="WW8Num3z0"/>
          <w:rFonts w:ascii="Verdana" w:hAnsi="Verdana"/>
          <w:color w:val="4682B4"/>
          <w:sz w:val="18"/>
          <w:szCs w:val="18"/>
        </w:rPr>
        <w:t>Абдуллиной</w:t>
      </w:r>
      <w:r>
        <w:rPr>
          <w:rFonts w:ascii="Verdana" w:hAnsi="Verdana"/>
          <w:color w:val="000000"/>
          <w:sz w:val="18"/>
          <w:szCs w:val="18"/>
        </w:rPr>
        <w:t>, С.И.Архангельского, И.Ю. Ерофеевой, Н.В.</w:t>
      </w:r>
      <w:r>
        <w:rPr>
          <w:rStyle w:val="WW8Num2z0"/>
          <w:rFonts w:ascii="Verdana" w:hAnsi="Verdana"/>
          <w:color w:val="000000"/>
          <w:sz w:val="18"/>
          <w:szCs w:val="18"/>
        </w:rPr>
        <w:t> </w:t>
      </w:r>
      <w:r>
        <w:rPr>
          <w:rStyle w:val="WW8Num3z0"/>
          <w:rFonts w:ascii="Verdana" w:hAnsi="Verdana"/>
          <w:color w:val="4682B4"/>
          <w:sz w:val="18"/>
          <w:szCs w:val="18"/>
        </w:rPr>
        <w:t>Кузьминой</w:t>
      </w:r>
      <w:r>
        <w:rPr>
          <w:rFonts w:ascii="Verdana" w:hAnsi="Verdana"/>
          <w:color w:val="000000"/>
          <w:sz w:val="18"/>
          <w:szCs w:val="18"/>
        </w:rPr>
        <w:t>, О.И. Митрош, В.А.Сластенина и др. Проблема активизации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студентов решалась Д.В.</w:t>
      </w:r>
      <w:r>
        <w:rPr>
          <w:rStyle w:val="WW8Num2z0"/>
          <w:rFonts w:ascii="Verdana" w:hAnsi="Verdana"/>
          <w:color w:val="000000"/>
          <w:sz w:val="18"/>
          <w:szCs w:val="18"/>
        </w:rPr>
        <w:t> </w:t>
      </w:r>
      <w:r>
        <w:rPr>
          <w:rStyle w:val="WW8Num3z0"/>
          <w:rFonts w:ascii="Verdana" w:hAnsi="Verdana"/>
          <w:color w:val="4682B4"/>
          <w:sz w:val="18"/>
          <w:szCs w:val="18"/>
        </w:rPr>
        <w:t>Вилькеевым</w:t>
      </w:r>
      <w:r>
        <w:rPr>
          <w:rFonts w:ascii="Verdana" w:hAnsi="Verdana"/>
          <w:color w:val="000000"/>
          <w:sz w:val="18"/>
          <w:szCs w:val="18"/>
        </w:rPr>
        <w:t>, М.А. Даниловым, И.Я. Лернером, П.И.Пидкасистым, М.И.</w:t>
      </w:r>
      <w:r>
        <w:rPr>
          <w:rStyle w:val="WW8Num2z0"/>
          <w:rFonts w:ascii="Verdana" w:hAnsi="Verdana"/>
          <w:color w:val="000000"/>
          <w:sz w:val="18"/>
          <w:szCs w:val="18"/>
        </w:rPr>
        <w:t> </w:t>
      </w:r>
      <w:r>
        <w:rPr>
          <w:rStyle w:val="WW8Num3z0"/>
          <w:rFonts w:ascii="Verdana" w:hAnsi="Verdana"/>
          <w:color w:val="4682B4"/>
          <w:sz w:val="18"/>
          <w:szCs w:val="18"/>
        </w:rPr>
        <w:t>Махмутовым</w:t>
      </w:r>
      <w:r>
        <w:rPr>
          <w:rFonts w:ascii="Verdana" w:hAnsi="Verdana"/>
          <w:color w:val="000000"/>
          <w:sz w:val="18"/>
          <w:szCs w:val="18"/>
        </w:rPr>
        <w:t>, A.M. Матюшкиным, Р.И.Малафеевым.</w:t>
      </w:r>
    </w:p>
    <w:p w14:paraId="30B42442"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творческих качеств личности и механизм их развития исследовали A.B.</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 P.C. Немов, Я.А.Пономарев, В.Н.</w:t>
      </w:r>
      <w:r>
        <w:rPr>
          <w:rStyle w:val="WW8Num2z0"/>
          <w:rFonts w:ascii="Verdana" w:hAnsi="Verdana"/>
          <w:color w:val="000000"/>
          <w:sz w:val="18"/>
          <w:szCs w:val="18"/>
        </w:rPr>
        <w:t> </w:t>
      </w:r>
      <w:r>
        <w:rPr>
          <w:rStyle w:val="WW8Num3z0"/>
          <w:rFonts w:ascii="Verdana" w:hAnsi="Verdana"/>
          <w:color w:val="4682B4"/>
          <w:sz w:val="18"/>
          <w:szCs w:val="18"/>
        </w:rPr>
        <w:t>Пушкин</w:t>
      </w:r>
      <w:r>
        <w:rPr>
          <w:rFonts w:ascii="Verdana" w:hAnsi="Verdana"/>
          <w:color w:val="000000"/>
          <w:sz w:val="18"/>
          <w:szCs w:val="18"/>
        </w:rPr>
        <w:t>, С.Л. Рубинштейн, B.C. Щербаков и др. Различные аспекты научно-исследовательской деятельности студентов получили освещение в исследованиях Н.Г.</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П.Ф. Анисимова, Л.В.Ведерниковой, Л.К.</w:t>
      </w:r>
      <w:r>
        <w:rPr>
          <w:rStyle w:val="WW8Num2z0"/>
          <w:rFonts w:ascii="Verdana" w:hAnsi="Verdana"/>
          <w:color w:val="000000"/>
          <w:sz w:val="18"/>
          <w:szCs w:val="18"/>
        </w:rPr>
        <w:t> </w:t>
      </w:r>
      <w:r>
        <w:rPr>
          <w:rStyle w:val="WW8Num3z0"/>
          <w:rFonts w:ascii="Verdana" w:hAnsi="Verdana"/>
          <w:color w:val="4682B4"/>
          <w:sz w:val="18"/>
          <w:szCs w:val="18"/>
        </w:rPr>
        <w:t>Веретенниковой</w:t>
      </w:r>
      <w:r>
        <w:rPr>
          <w:rFonts w:ascii="Verdana" w:hAnsi="Verdana"/>
          <w:color w:val="000000"/>
          <w:sz w:val="18"/>
          <w:szCs w:val="18"/>
        </w:rPr>
        <w:t>, Г.Ш. Гайнутдинова, Ф.Ш.Галлиулиной, В.И.</w:t>
      </w:r>
      <w:r>
        <w:rPr>
          <w:rStyle w:val="WW8Num2z0"/>
          <w:rFonts w:ascii="Verdana" w:hAnsi="Verdana"/>
          <w:color w:val="000000"/>
          <w:sz w:val="18"/>
          <w:szCs w:val="18"/>
        </w:rPr>
        <w:t> </w:t>
      </w:r>
      <w:r>
        <w:rPr>
          <w:rStyle w:val="WW8Num3z0"/>
          <w:rFonts w:ascii="Verdana" w:hAnsi="Verdana"/>
          <w:color w:val="4682B4"/>
          <w:sz w:val="18"/>
          <w:szCs w:val="18"/>
        </w:rPr>
        <w:t>Горовой</w:t>
      </w:r>
      <w:r>
        <w:rPr>
          <w:rFonts w:ascii="Verdana" w:hAnsi="Verdana"/>
          <w:color w:val="000000"/>
          <w:sz w:val="18"/>
          <w:szCs w:val="18"/>
        </w:rPr>
        <w:t>, ЕЛО. Грифановой, Е.С. Казанцевой, Т.Е.Климовой, B.C.</w:t>
      </w:r>
      <w:r>
        <w:rPr>
          <w:rStyle w:val="WW8Num2z0"/>
          <w:rFonts w:ascii="Verdana" w:hAnsi="Verdana"/>
          <w:color w:val="000000"/>
          <w:sz w:val="18"/>
          <w:szCs w:val="18"/>
        </w:rPr>
        <w:t> </w:t>
      </w:r>
      <w:r>
        <w:rPr>
          <w:rStyle w:val="WW8Num3z0"/>
          <w:rFonts w:ascii="Verdana" w:hAnsi="Verdana"/>
          <w:color w:val="4682B4"/>
          <w:sz w:val="18"/>
          <w:szCs w:val="18"/>
        </w:rPr>
        <w:t>Кузнецовой</w:t>
      </w:r>
      <w:r>
        <w:rPr>
          <w:rFonts w:ascii="Verdana" w:hAnsi="Verdana"/>
          <w:color w:val="000000"/>
          <w:sz w:val="18"/>
          <w:szCs w:val="18"/>
        </w:rPr>
        <w:t>, E.H. Куклиной, A.B. Леонтовича, А.В.Обухова, P.A. Сельдимировой, A.A.</w:t>
      </w:r>
      <w:r>
        <w:rPr>
          <w:rStyle w:val="WW8Num2z0"/>
          <w:rFonts w:ascii="Verdana" w:hAnsi="Verdana"/>
          <w:color w:val="000000"/>
          <w:sz w:val="18"/>
          <w:szCs w:val="18"/>
        </w:rPr>
        <w:t> </w:t>
      </w:r>
      <w:r>
        <w:rPr>
          <w:rStyle w:val="WW8Num3z0"/>
          <w:rFonts w:ascii="Verdana" w:hAnsi="Verdana"/>
          <w:color w:val="4682B4"/>
          <w:sz w:val="18"/>
          <w:szCs w:val="18"/>
        </w:rPr>
        <w:t>Солдатовой</w:t>
      </w:r>
      <w:r>
        <w:rPr>
          <w:rFonts w:ascii="Verdana" w:hAnsi="Verdana"/>
          <w:color w:val="000000"/>
          <w:sz w:val="18"/>
          <w:szCs w:val="18"/>
        </w:rPr>
        <w:t>, С.И. Тарасовой, Л.Ф.Фоминой и других. Проблемой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студентов к исследовательской деятельности занимались: Л.А.</w:t>
      </w:r>
      <w:r>
        <w:rPr>
          <w:rStyle w:val="WW8Num2z0"/>
          <w:rFonts w:ascii="Verdana" w:hAnsi="Verdana"/>
          <w:color w:val="000000"/>
          <w:sz w:val="18"/>
          <w:szCs w:val="18"/>
        </w:rPr>
        <w:t> </w:t>
      </w:r>
      <w:r>
        <w:rPr>
          <w:rStyle w:val="WW8Num3z0"/>
          <w:rFonts w:ascii="Verdana" w:hAnsi="Verdana"/>
          <w:color w:val="4682B4"/>
          <w:sz w:val="18"/>
          <w:szCs w:val="18"/>
        </w:rPr>
        <w:t>Казанцева</w:t>
      </w:r>
      <w:r>
        <w:rPr>
          <w:rFonts w:ascii="Verdana" w:hAnsi="Verdana"/>
          <w:color w:val="000000"/>
          <w:sz w:val="18"/>
          <w:szCs w:val="18"/>
        </w:rPr>
        <w:t>, В.А. Кан-Калик, A.A. Кирсанов, 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P.A. Низамов, Н.Д. Никандров,</w:t>
      </w:r>
    </w:p>
    <w:p w14:paraId="09DFC8D4"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Э.Я.Пономарев, JIM. Попов, Н.Ю.</w:t>
      </w:r>
      <w:r>
        <w:rPr>
          <w:rStyle w:val="WW8Num2z0"/>
          <w:rFonts w:ascii="Verdana" w:hAnsi="Verdana"/>
          <w:color w:val="000000"/>
          <w:sz w:val="18"/>
          <w:szCs w:val="18"/>
        </w:rPr>
        <w:t> </w:t>
      </w:r>
      <w:r>
        <w:rPr>
          <w:rStyle w:val="WW8Num3z0"/>
          <w:rFonts w:ascii="Verdana" w:hAnsi="Verdana"/>
          <w:color w:val="4682B4"/>
          <w:sz w:val="18"/>
          <w:szCs w:val="18"/>
        </w:rPr>
        <w:t>Посталюк</w:t>
      </w:r>
      <w:r>
        <w:rPr>
          <w:rFonts w:ascii="Verdana" w:hAnsi="Verdana"/>
          <w:color w:val="000000"/>
          <w:sz w:val="18"/>
          <w:szCs w:val="18"/>
        </w:rPr>
        <w:t>, Ф.Л. Ратнер, А.И. Савенков, A.B.</w:t>
      </w:r>
      <w:r>
        <w:rPr>
          <w:rStyle w:val="WW8Num2z0"/>
          <w:rFonts w:ascii="Verdana" w:hAnsi="Verdana"/>
          <w:color w:val="000000"/>
          <w:sz w:val="18"/>
          <w:szCs w:val="18"/>
        </w:rPr>
        <w:t> </w:t>
      </w:r>
      <w:r>
        <w:rPr>
          <w:rStyle w:val="WW8Num3z0"/>
          <w:rFonts w:ascii="Verdana" w:hAnsi="Verdana"/>
          <w:color w:val="4682B4"/>
          <w:sz w:val="18"/>
          <w:szCs w:val="18"/>
        </w:rPr>
        <w:t>Третьякова</w:t>
      </w:r>
      <w:r>
        <w:rPr>
          <w:rFonts w:ascii="Verdana" w:hAnsi="Verdana"/>
          <w:color w:val="000000"/>
          <w:sz w:val="18"/>
          <w:szCs w:val="18"/>
        </w:rPr>
        <w:t xml:space="preserve">, Т.И. </w:t>
      </w:r>
      <w:r>
        <w:rPr>
          <w:rFonts w:ascii="Verdana" w:hAnsi="Verdana"/>
          <w:color w:val="000000"/>
          <w:sz w:val="18"/>
          <w:szCs w:val="18"/>
        </w:rPr>
        <w:lastRenderedPageBreak/>
        <w:t>Шамова, С.Т. Шацкий и др.</w:t>
      </w:r>
    </w:p>
    <w:p w14:paraId="6928201D"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появился ряд диссертационных работ, посвященных вопросам формирования научно-исследовательской деятельности студентов (Ф.Ш.</w:t>
      </w:r>
      <w:r>
        <w:rPr>
          <w:rStyle w:val="WW8Num2z0"/>
          <w:rFonts w:ascii="Verdana" w:hAnsi="Verdana"/>
          <w:color w:val="000000"/>
          <w:sz w:val="18"/>
          <w:szCs w:val="18"/>
        </w:rPr>
        <w:t> </w:t>
      </w:r>
      <w:r>
        <w:rPr>
          <w:rStyle w:val="WW8Num3z0"/>
          <w:rFonts w:ascii="Verdana" w:hAnsi="Verdana"/>
          <w:color w:val="4682B4"/>
          <w:sz w:val="18"/>
          <w:szCs w:val="18"/>
        </w:rPr>
        <w:t>Галлиулина</w:t>
      </w:r>
      <w:r>
        <w:rPr>
          <w:rFonts w:ascii="Verdana" w:hAnsi="Verdana"/>
          <w:color w:val="000000"/>
          <w:sz w:val="18"/>
          <w:szCs w:val="18"/>
        </w:rPr>
        <w:t>, Е.Ю. Грифанова, P.A. Сельдимирова, E.H.</w:t>
      </w:r>
      <w:r>
        <w:rPr>
          <w:rStyle w:val="WW8Num2z0"/>
          <w:rFonts w:ascii="Verdana" w:hAnsi="Verdana"/>
          <w:color w:val="000000"/>
          <w:sz w:val="18"/>
          <w:szCs w:val="18"/>
        </w:rPr>
        <w:t> </w:t>
      </w:r>
      <w:r>
        <w:rPr>
          <w:rStyle w:val="WW8Num3z0"/>
          <w:rFonts w:ascii="Verdana" w:hAnsi="Verdana"/>
          <w:color w:val="4682B4"/>
          <w:sz w:val="18"/>
          <w:szCs w:val="18"/>
        </w:rPr>
        <w:t>Куклина</w:t>
      </w:r>
      <w:r>
        <w:rPr>
          <w:rFonts w:ascii="Verdana" w:hAnsi="Verdana"/>
          <w:color w:val="000000"/>
          <w:sz w:val="18"/>
          <w:szCs w:val="18"/>
        </w:rPr>
        <w:t>, Е.С.Казанцева, Т.Е. Климова, Р.Х.</w:t>
      </w:r>
      <w:r>
        <w:rPr>
          <w:rStyle w:val="WW8Num2z0"/>
          <w:rFonts w:ascii="Verdana" w:hAnsi="Verdana"/>
          <w:color w:val="000000"/>
          <w:sz w:val="18"/>
          <w:szCs w:val="18"/>
        </w:rPr>
        <w:t> </w:t>
      </w:r>
      <w:r>
        <w:rPr>
          <w:rStyle w:val="WW8Num3z0"/>
          <w:rFonts w:ascii="Verdana" w:hAnsi="Verdana"/>
          <w:color w:val="4682B4"/>
          <w:sz w:val="18"/>
          <w:szCs w:val="18"/>
        </w:rPr>
        <w:t>Гильмеева</w:t>
      </w:r>
      <w:r>
        <w:rPr>
          <w:rFonts w:ascii="Verdana" w:hAnsi="Verdana"/>
          <w:color w:val="000000"/>
          <w:sz w:val="18"/>
          <w:szCs w:val="18"/>
        </w:rPr>
        <w:t>, B.C. Кузнецова, В.М. Обухов,</w:t>
      </w:r>
    </w:p>
    <w:p w14:paraId="4364F418"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A.А.Солдатова).</w:t>
      </w:r>
    </w:p>
    <w:p w14:paraId="12F5045A"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системный подход; теория систем; кибернетический и синергетический подходы; программно-целевой подход,</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акмеологический, деятельностный, личпостно-ориентированный подходы, принципы</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w:t>
      </w:r>
    </w:p>
    <w:p w14:paraId="5CB4BD0C"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и логика исследования опираются на общую схему уровней методологии: уровень философской методологии как категориальную основу изучения поставленных проблем; уровень методологии общенаучных принципов исследования, осуществленный в рамках анализа основных теорий и подходов к исследованию систем, к числу которых относится и система педагогического проектирования ИДС; уровень конкретно-научной методологии, на основе которого выстроено исследование теоретико-методологических основ педагогического проектирования ИДС; уровень методики и техники исследования, который применяется для анализа и моделирования процесса развития ИДС в вузе и педагогического управления этим процессом (</w:t>
      </w:r>
      <w:r>
        <w:rPr>
          <w:rStyle w:val="WW8Num3z0"/>
          <w:rFonts w:ascii="Verdana" w:hAnsi="Verdana"/>
          <w:color w:val="4682B4"/>
          <w:sz w:val="18"/>
          <w:szCs w:val="18"/>
        </w:rPr>
        <w:t>тыоторская</w:t>
      </w:r>
      <w:r>
        <w:rPr>
          <w:rStyle w:val="WW8Num2z0"/>
          <w:rFonts w:ascii="Verdana" w:hAnsi="Verdana"/>
          <w:color w:val="000000"/>
          <w:sz w:val="18"/>
          <w:szCs w:val="18"/>
        </w:rPr>
        <w:t> </w:t>
      </w:r>
      <w:r>
        <w:rPr>
          <w:rFonts w:ascii="Verdana" w:hAnsi="Verdana"/>
          <w:color w:val="000000"/>
          <w:sz w:val="18"/>
          <w:szCs w:val="18"/>
        </w:rPr>
        <w:t>модель).</w:t>
      </w:r>
    </w:p>
    <w:p w14:paraId="1CC552B9"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также составили:</w:t>
      </w:r>
    </w:p>
    <w:p w14:paraId="5903431F"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общенаучном уровне - материалистическая диалектика и диалектическая логика как теория познания (Г.Гегель, К.Маркс, И.В.Кузнецов,</w:t>
      </w:r>
    </w:p>
    <w:p w14:paraId="6D32D3C7"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B.А.Штофф, П.В.Копнин, В.В.</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 др.); философское учение о деятельности (В.А.Лекторский, М.В.Демин, В.С.Швырев, Э.Г.Юдин и др.); философия науки и структура научных исследований (И.В.Кузнецов, Д.П.Горский, И.Г.Герасимов, Н.К.Вахтомин, П.В.Копнин, А.Л.</w:t>
      </w:r>
      <w:r>
        <w:rPr>
          <w:rStyle w:val="WW8Num2z0"/>
          <w:rFonts w:ascii="Verdana" w:hAnsi="Verdana"/>
          <w:color w:val="000000"/>
          <w:sz w:val="18"/>
          <w:szCs w:val="18"/>
        </w:rPr>
        <w:t> </w:t>
      </w:r>
      <w:r>
        <w:rPr>
          <w:rStyle w:val="WW8Num3z0"/>
          <w:rFonts w:ascii="Verdana" w:hAnsi="Verdana"/>
          <w:color w:val="4682B4"/>
          <w:sz w:val="18"/>
          <w:szCs w:val="18"/>
        </w:rPr>
        <w:t>Никифоров</w:t>
      </w:r>
      <w:r>
        <w:rPr>
          <w:rFonts w:ascii="Verdana" w:hAnsi="Verdana"/>
          <w:color w:val="000000"/>
          <w:sz w:val="18"/>
          <w:szCs w:val="18"/>
        </w:rPr>
        <w:t>,</w:t>
      </w:r>
    </w:p>
    <w:p w14:paraId="51F35920"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w:t>
      </w:r>
      <w:r>
        <w:rPr>
          <w:rStyle w:val="WW8Num2z0"/>
          <w:rFonts w:ascii="Verdana" w:hAnsi="Verdana"/>
          <w:color w:val="000000"/>
          <w:sz w:val="18"/>
          <w:szCs w:val="18"/>
        </w:rPr>
        <w:t> </w:t>
      </w:r>
      <w:r>
        <w:rPr>
          <w:rStyle w:val="WW8Num3z0"/>
          <w:rFonts w:ascii="Verdana" w:hAnsi="Verdana"/>
          <w:color w:val="4682B4"/>
          <w:sz w:val="18"/>
          <w:szCs w:val="18"/>
        </w:rPr>
        <w:t>Кохановский</w:t>
      </w:r>
      <w:r>
        <w:rPr>
          <w:rFonts w:ascii="Verdana" w:hAnsi="Verdana"/>
          <w:color w:val="000000"/>
          <w:sz w:val="18"/>
          <w:szCs w:val="18"/>
        </w:rPr>
        <w:t>, В.И. Купцов, В.Г. Разумовский, А.И.</w:t>
      </w:r>
      <w:r>
        <w:rPr>
          <w:rStyle w:val="WW8Num2z0"/>
          <w:rFonts w:ascii="Verdana" w:hAnsi="Verdana"/>
          <w:color w:val="000000"/>
          <w:sz w:val="18"/>
          <w:szCs w:val="18"/>
        </w:rPr>
        <w:t> </w:t>
      </w:r>
      <w:r>
        <w:rPr>
          <w:rStyle w:val="WW8Num3z0"/>
          <w:rFonts w:ascii="Verdana" w:hAnsi="Verdana"/>
          <w:color w:val="4682B4"/>
          <w:sz w:val="18"/>
          <w:szCs w:val="18"/>
        </w:rPr>
        <w:t>Ракитов</w:t>
      </w:r>
      <w:r>
        <w:rPr>
          <w:rFonts w:ascii="Verdana" w:hAnsi="Verdana"/>
          <w:color w:val="000000"/>
          <w:sz w:val="18"/>
          <w:szCs w:val="18"/>
        </w:rPr>
        <w:t>, А.Л.Субботин, В.А.Штофф и др.);</w:t>
      </w:r>
    </w:p>
    <w:p w14:paraId="7FAF06C0"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психолого-педагогическом - теория системного рассмотрения процессов познания и мышления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J1.C. Выготский, П.Я.Гальперин,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С.Л. Рубинштейн, М.С. Каган);</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в психологии (С.Л.Рубинштейн,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А.Н.Леонтьев, П.Я.Гальперин, А.В.Брушлинский, К.А.Абульханова-Славская, Э.В.Ильенков, Г.П.Щедровицкий и др.); теории творчества (Д.Б.Богоявленская, Г.С.Батищев, А.С.Майданов, Я.А.Пономарев,</w:t>
      </w:r>
    </w:p>
    <w:p w14:paraId="78A2E3B1"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A.Т.Шумилин, В.А.Яковлев и др.); элементы теории развивающего (Д.Б.Эльконип, В.В.Давыдов, А.И.Подольский, А.В.Петров и др.),</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(М.И.Махмутов, А.М.Матюшкин, Е.В.Ковалевская, И.А.Зимняя, Р.И.Малафеев) обучения.</w:t>
      </w:r>
    </w:p>
    <w:p w14:paraId="1C05E587"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частно-дидактическом уровне (А.А.Вербицкий, Т.В.Кудрявцев, Ю.Н.Кулюткин, А.М.Матюшкин, М.И.Махмутов, В.Оконь, В.Н.</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w:t>
      </w:r>
    </w:p>
    <w:p w14:paraId="294338FF"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B.Д.Шадриков)</w:t>
      </w:r>
    </w:p>
    <w:p w14:paraId="12EE5705"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являются:</w:t>
      </w:r>
    </w:p>
    <w:p w14:paraId="5C8D2020"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системный подход и системный анализ как направление методологии научного познания и социальной практики, в основе которого лежит рассмотрение объектов как систем (В.Г.Афанасьев, И.В.Блауберг, В.П.Кузьмин, Б.Ф.Ломов, В.Н.Садовский, Э.Г.Юдин, Г.П.Щедровицкий, В.А.Якунин и др.);</w:t>
      </w:r>
    </w:p>
    <w:p w14:paraId="2D164624"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педагогической</w:t>
      </w:r>
      <w:r>
        <w:rPr>
          <w:rStyle w:val="WW8Num2z0"/>
          <w:rFonts w:ascii="Verdana" w:hAnsi="Verdana"/>
          <w:color w:val="000000"/>
          <w:sz w:val="18"/>
          <w:szCs w:val="18"/>
        </w:rPr>
        <w:t> </w:t>
      </w:r>
      <w:r>
        <w:rPr>
          <w:rStyle w:val="WW8Num3z0"/>
          <w:rFonts w:ascii="Verdana" w:hAnsi="Verdana"/>
          <w:color w:val="4682B4"/>
          <w:sz w:val="18"/>
          <w:szCs w:val="18"/>
        </w:rPr>
        <w:t>инноватики</w:t>
      </w:r>
      <w:r>
        <w:rPr>
          <w:rFonts w:ascii="Verdana" w:hAnsi="Verdana"/>
          <w:color w:val="000000"/>
          <w:sz w:val="18"/>
          <w:szCs w:val="18"/>
        </w:rPr>
        <w:t>, развития инновационных систем и инновационной деятельности (К.Ангеловски,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В.П. Кваша, Л.С.Подымова, В.А.Сластенин, Н.Н.Суртаева, Т.И.Шамова, Н.Р.Юсуфбекова и др.);</w:t>
      </w:r>
    </w:p>
    <w:p w14:paraId="4A8D96BD"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фундаментальные положения теории деятельности (Л.С.Выготский,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С.Л. Рубинштейн) и их применеиие в концепциях учебно-профессиональной деятельности (И.А. Зимняя,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А.Н. Леонтьев, A.A. Леонтьев,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С.Л. Рубинштейн,</w:t>
      </w:r>
    </w:p>
    <w:p w14:paraId="34DCAB53"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Б.М.Теплов,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 xml:space="preserve">и др.) и профессионально-педагогической деятельности </w:t>
      </w:r>
      <w:r>
        <w:rPr>
          <w:rFonts w:ascii="Verdana" w:hAnsi="Verdana"/>
          <w:color w:val="000000"/>
          <w:sz w:val="18"/>
          <w:szCs w:val="18"/>
        </w:rPr>
        <w:lastRenderedPageBreak/>
        <w:t>(O.A.</w:t>
      </w:r>
      <w:r>
        <w:rPr>
          <w:rStyle w:val="WW8Num2z0"/>
          <w:rFonts w:ascii="Verdana" w:hAnsi="Verdana"/>
          <w:color w:val="000000"/>
          <w:sz w:val="18"/>
          <w:szCs w:val="18"/>
        </w:rPr>
        <w:t> </w:t>
      </w:r>
      <w:r>
        <w:rPr>
          <w:rStyle w:val="WW8Num3z0"/>
          <w:rFonts w:ascii="Verdana" w:hAnsi="Verdana"/>
          <w:color w:val="4682B4"/>
          <w:sz w:val="18"/>
          <w:szCs w:val="18"/>
        </w:rPr>
        <w:t>Абдуллина</w:t>
      </w:r>
      <w:r>
        <w:rPr>
          <w:rFonts w:ascii="Verdana" w:hAnsi="Verdana"/>
          <w:color w:val="000000"/>
          <w:sz w:val="18"/>
          <w:szCs w:val="18"/>
        </w:rPr>
        <w:t>, Ю.К.Бабанский; Е.Ы. Дмитриева, Ы.В.Кузьмина, Ф.В.</w:t>
      </w:r>
      <w:r>
        <w:rPr>
          <w:rStyle w:val="WW8Num2z0"/>
          <w:rFonts w:ascii="Verdana" w:hAnsi="Verdana"/>
          <w:color w:val="000000"/>
          <w:sz w:val="18"/>
          <w:szCs w:val="18"/>
        </w:rPr>
        <w:t> </w:t>
      </w:r>
      <w:r>
        <w:rPr>
          <w:rStyle w:val="WW8Num3z0"/>
          <w:rFonts w:ascii="Verdana" w:hAnsi="Verdana"/>
          <w:color w:val="4682B4"/>
          <w:sz w:val="18"/>
          <w:szCs w:val="18"/>
        </w:rPr>
        <w:t>Повшедная</w:t>
      </w:r>
      <w:r>
        <w:rPr>
          <w:rStyle w:val="WW8Num2z0"/>
          <w:rFonts w:ascii="Verdana" w:hAnsi="Verdana"/>
          <w:color w:val="000000"/>
          <w:sz w:val="18"/>
          <w:szCs w:val="18"/>
        </w:rPr>
        <w:t> </w:t>
      </w:r>
      <w:r>
        <w:rPr>
          <w:rFonts w:ascii="Verdana" w:hAnsi="Verdana"/>
          <w:color w:val="000000"/>
          <w:sz w:val="18"/>
          <w:szCs w:val="18"/>
        </w:rPr>
        <w:t>и др.);</w:t>
      </w:r>
    </w:p>
    <w:p w14:paraId="10A560C1"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личностно-ориентированный подход,</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стержнем которого является личность как «</w:t>
      </w:r>
      <w:r>
        <w:rPr>
          <w:rStyle w:val="WW8Num3z0"/>
          <w:rFonts w:ascii="Verdana" w:hAnsi="Verdana"/>
          <w:color w:val="4682B4"/>
          <w:sz w:val="18"/>
          <w:szCs w:val="18"/>
        </w:rPr>
        <w:t>субъект познания</w:t>
      </w:r>
      <w:r>
        <w:rPr>
          <w:rFonts w:ascii="Verdana" w:hAnsi="Verdana"/>
          <w:color w:val="000000"/>
          <w:sz w:val="18"/>
          <w:szCs w:val="18"/>
        </w:rPr>
        <w:t>», ее развитие,</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Fonts w:ascii="Verdana" w:hAnsi="Verdana"/>
          <w:color w:val="000000"/>
          <w:sz w:val="18"/>
          <w:szCs w:val="18"/>
        </w:rPr>
        <w:t>, самовоспитание (К.А. Абульханова-Славская, Ю.П.</w:t>
      </w:r>
      <w:r>
        <w:rPr>
          <w:rStyle w:val="WW8Num2z0"/>
          <w:rFonts w:ascii="Verdana" w:hAnsi="Verdana"/>
          <w:color w:val="000000"/>
          <w:sz w:val="18"/>
          <w:szCs w:val="18"/>
        </w:rPr>
        <w:t> </w:t>
      </w:r>
      <w:r>
        <w:rPr>
          <w:rStyle w:val="WW8Num3z0"/>
          <w:rFonts w:ascii="Verdana" w:hAnsi="Verdana"/>
          <w:color w:val="4682B4"/>
          <w:sz w:val="18"/>
          <w:szCs w:val="18"/>
        </w:rPr>
        <w:t>Азаров</w:t>
      </w:r>
      <w:r>
        <w:rPr>
          <w:rFonts w:ascii="Verdana" w:hAnsi="Verdana"/>
          <w:color w:val="000000"/>
          <w:sz w:val="18"/>
          <w:szCs w:val="18"/>
        </w:rPr>
        <w:t>, Б.Г. Ананьев, Л.И. Буева, З.И.</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J1.C. Выготский, В.В. Давыдов, С.Б.Елканов, B.C.</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А.Н. Леонтьев, А.К. Маркова, Л.М.</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Ю.М.Орлов, В.А. Петровский,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Л.И. Рувинский, В.В.Сериков, Н.Ф.</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А.П. Тряпицына, И.С. Якиманская и др.); развитие личности в онтогенезе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Л.С. Выготский, А.В.Петровский, М.Г.</w:t>
      </w:r>
      <w:r>
        <w:rPr>
          <w:rStyle w:val="WW8Num2z0"/>
          <w:rFonts w:ascii="Verdana" w:hAnsi="Verdana"/>
          <w:color w:val="000000"/>
          <w:sz w:val="18"/>
          <w:szCs w:val="18"/>
        </w:rPr>
        <w:t> </w:t>
      </w:r>
      <w:r>
        <w:rPr>
          <w:rStyle w:val="WW8Num3z0"/>
          <w:rFonts w:ascii="Verdana" w:hAnsi="Verdana"/>
          <w:color w:val="4682B4"/>
          <w:sz w:val="18"/>
          <w:szCs w:val="18"/>
        </w:rPr>
        <w:t>Ярошевский</w:t>
      </w:r>
      <w:r>
        <w:rPr>
          <w:rStyle w:val="WW8Num2z0"/>
          <w:rFonts w:ascii="Verdana" w:hAnsi="Verdana"/>
          <w:color w:val="000000"/>
          <w:sz w:val="18"/>
          <w:szCs w:val="18"/>
        </w:rPr>
        <w:t> </w:t>
      </w:r>
      <w:r>
        <w:rPr>
          <w:rFonts w:ascii="Verdana" w:hAnsi="Verdana"/>
          <w:color w:val="000000"/>
          <w:sz w:val="18"/>
          <w:szCs w:val="18"/>
        </w:rPr>
        <w:t>и др.);</w:t>
      </w:r>
    </w:p>
    <w:p w14:paraId="337D782C"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аксиологический подход в образовании как направление методологии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в основе которого лежит изучение не абстрактного, а конкретного человека с его ценностями, идеалами, проблемами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Е.В. Бондаревская, М.В. Кларин, В.II. Максимова,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Л.В. Филиппова и др.);</w:t>
      </w:r>
    </w:p>
    <w:p w14:paraId="6F780254"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структурно-функциональный подход, позволяющий выделить структурные и функциональные компоненты социальной системы (Р.Мертон, Т. Парсонс и др.) и педагогической системы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А.Г.Здравомыслов, Н.В. Кузьмина, A.A.</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и др.);</w:t>
      </w:r>
    </w:p>
    <w:p w14:paraId="69FE4241"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 деятелъностно-компетентностного подхода в процессе разработки и реализации образовательных программ</w:t>
      </w:r>
      <w:r>
        <w:rPr>
          <w:rStyle w:val="WW8Num2z0"/>
          <w:rFonts w:ascii="Verdana" w:hAnsi="Verdana"/>
          <w:color w:val="000000"/>
          <w:sz w:val="18"/>
          <w:szCs w:val="18"/>
        </w:rPr>
        <w:t> </w:t>
      </w:r>
      <w:r>
        <w:rPr>
          <w:rStyle w:val="WW8Num3z0"/>
          <w:rFonts w:ascii="Verdana" w:hAnsi="Verdana"/>
          <w:color w:val="4682B4"/>
          <w:sz w:val="18"/>
          <w:szCs w:val="18"/>
        </w:rPr>
        <w:t>ВПО</w:t>
      </w:r>
      <w:r>
        <w:rPr>
          <w:rFonts w:ascii="Verdana" w:hAnsi="Verdana"/>
          <w:color w:val="000000"/>
          <w:sz w:val="18"/>
          <w:szCs w:val="18"/>
        </w:rPr>
        <w:t>, ориентированных на ФГОС третьего поколения (Т.П.</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Е.В.Караваева, А.Ш. Канукоева, B.C.</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Т.В. Немова, A.B. Хуторской и др-);</w:t>
      </w:r>
    </w:p>
    <w:p w14:paraId="5A40ADA0"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практико-ориентированного образования (Ю.П.Ветров, Т.А.</w:t>
      </w:r>
      <w:r>
        <w:rPr>
          <w:rStyle w:val="WW8Num2z0"/>
          <w:rFonts w:ascii="Verdana" w:hAnsi="Verdana"/>
          <w:color w:val="000000"/>
          <w:sz w:val="18"/>
          <w:szCs w:val="18"/>
        </w:rPr>
        <w:t> </w:t>
      </w:r>
      <w:r>
        <w:rPr>
          <w:rStyle w:val="WW8Num3z0"/>
          <w:rFonts w:ascii="Verdana" w:hAnsi="Verdana"/>
          <w:color w:val="4682B4"/>
          <w:sz w:val="18"/>
          <w:szCs w:val="18"/>
        </w:rPr>
        <w:t>Дмитриенко</w:t>
      </w:r>
      <w:r>
        <w:rPr>
          <w:rFonts w:ascii="Verdana" w:hAnsi="Verdana"/>
          <w:color w:val="000000"/>
          <w:sz w:val="18"/>
          <w:szCs w:val="18"/>
        </w:rPr>
        <w:t>, Н.П. Клушина, П.И. Образцов, Ф.Г.</w:t>
      </w:r>
      <w:r>
        <w:rPr>
          <w:rStyle w:val="WW8Num2z0"/>
          <w:rFonts w:ascii="Verdana" w:hAnsi="Verdana"/>
          <w:color w:val="000000"/>
          <w:sz w:val="18"/>
          <w:szCs w:val="18"/>
        </w:rPr>
        <w:t> </w:t>
      </w:r>
      <w:r>
        <w:rPr>
          <w:rStyle w:val="WW8Num3z0"/>
          <w:rFonts w:ascii="Verdana" w:hAnsi="Verdana"/>
          <w:color w:val="4682B4"/>
          <w:sz w:val="18"/>
          <w:szCs w:val="18"/>
        </w:rPr>
        <w:t>Ялалов</w:t>
      </w:r>
      <w:r>
        <w:rPr>
          <w:rFonts w:ascii="Verdana" w:hAnsi="Verdana"/>
          <w:color w:val="000000"/>
          <w:sz w:val="18"/>
          <w:szCs w:val="18"/>
        </w:rPr>
        <w:t>) с использованием возможностей контекстного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направленного) изучения профильных и непрофильных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(А.А.Вербицкий, В. Шершнева и др.);</w:t>
      </w:r>
    </w:p>
    <w:p w14:paraId="7E51B02F"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теории педагогического проектирования (И.С.Батракова, Е.С. Заир-Бек, Е.И.</w:t>
      </w:r>
      <w:r>
        <w:rPr>
          <w:rStyle w:val="WW8Num2z0"/>
          <w:rFonts w:ascii="Verdana" w:hAnsi="Verdana"/>
          <w:color w:val="000000"/>
          <w:sz w:val="18"/>
          <w:szCs w:val="18"/>
        </w:rPr>
        <w:t> </w:t>
      </w:r>
      <w:r>
        <w:rPr>
          <w:rStyle w:val="WW8Num3z0"/>
          <w:rFonts w:ascii="Verdana" w:hAnsi="Verdana"/>
          <w:color w:val="4682B4"/>
          <w:sz w:val="18"/>
          <w:szCs w:val="18"/>
        </w:rPr>
        <w:t>Казакова</w:t>
      </w:r>
      <w:r>
        <w:rPr>
          <w:rFonts w:ascii="Verdana" w:hAnsi="Verdana"/>
          <w:color w:val="000000"/>
          <w:sz w:val="18"/>
          <w:szCs w:val="18"/>
        </w:rPr>
        <w:t>, О.Г. Прикот, В.Е. Радионов,</w:t>
      </w:r>
    </w:p>
    <w:p w14:paraId="1EE0EBD8"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A.П.</w:t>
      </w:r>
      <w:r>
        <w:rPr>
          <w:rStyle w:val="WW8Num2z0"/>
          <w:rFonts w:ascii="Verdana" w:hAnsi="Verdana"/>
          <w:color w:val="000000"/>
          <w:sz w:val="18"/>
          <w:szCs w:val="18"/>
        </w:rPr>
        <w:t> </w:t>
      </w:r>
      <w:r>
        <w:rPr>
          <w:rStyle w:val="WW8Num3z0"/>
          <w:rFonts w:ascii="Verdana" w:hAnsi="Verdana"/>
          <w:color w:val="4682B4"/>
          <w:sz w:val="18"/>
          <w:szCs w:val="18"/>
        </w:rPr>
        <w:t>Тряпицына</w:t>
      </w:r>
      <w:r>
        <w:rPr>
          <w:rStyle w:val="WW8Num2z0"/>
          <w:rFonts w:ascii="Verdana" w:hAnsi="Verdana"/>
          <w:color w:val="000000"/>
          <w:sz w:val="18"/>
          <w:szCs w:val="18"/>
        </w:rPr>
        <w:t> </w:t>
      </w:r>
      <w:r>
        <w:rPr>
          <w:rFonts w:ascii="Verdana" w:hAnsi="Verdana"/>
          <w:color w:val="000000"/>
          <w:sz w:val="18"/>
          <w:szCs w:val="18"/>
        </w:rPr>
        <w:t>и др.);</w:t>
      </w:r>
    </w:p>
    <w:p w14:paraId="35C47F2F"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 педагогического взаимодействия и сотрудничества субъектов в достижении целей, индивидуально-личностного роста субъектов педагогической деятельности как основы направленных системных изменений в образовании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И.А. Зимняя, Е.В. Коротаев, С.А.Смирнов,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w:t>
      </w:r>
    </w:p>
    <w:p w14:paraId="4E4FED03"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 интеграции высшего профессионального образования в единое образовательное пространство: глобальное направление интеграции образования (С.К.</w:t>
      </w:r>
      <w:r>
        <w:rPr>
          <w:rStyle w:val="WW8Num2z0"/>
          <w:rFonts w:ascii="Verdana" w:hAnsi="Verdana"/>
          <w:color w:val="000000"/>
          <w:sz w:val="18"/>
          <w:szCs w:val="18"/>
        </w:rPr>
        <w:t> </w:t>
      </w:r>
      <w:r>
        <w:rPr>
          <w:rStyle w:val="WW8Num3z0"/>
          <w:rFonts w:ascii="Verdana" w:hAnsi="Verdana"/>
          <w:color w:val="4682B4"/>
          <w:sz w:val="18"/>
          <w:szCs w:val="18"/>
        </w:rPr>
        <w:t>Бондарева</w:t>
      </w:r>
      <w:r>
        <w:rPr>
          <w:rFonts w:ascii="Verdana" w:hAnsi="Verdana"/>
          <w:color w:val="000000"/>
          <w:sz w:val="18"/>
          <w:szCs w:val="18"/>
        </w:rPr>
        <w:t>, В. А. Мясников, H.H.</w:t>
      </w:r>
      <w:r>
        <w:rPr>
          <w:rStyle w:val="WW8Num2z0"/>
          <w:rFonts w:ascii="Verdana" w:hAnsi="Verdana"/>
          <w:color w:val="000000"/>
          <w:sz w:val="18"/>
          <w:szCs w:val="18"/>
        </w:rPr>
        <w:t> </w:t>
      </w:r>
      <w:r>
        <w:rPr>
          <w:rStyle w:val="WW8Num3z0"/>
          <w:rFonts w:ascii="Verdana" w:hAnsi="Verdana"/>
          <w:color w:val="4682B4"/>
          <w:sz w:val="18"/>
          <w:szCs w:val="18"/>
        </w:rPr>
        <w:t>Найденова</w:t>
      </w:r>
      <w:r>
        <w:rPr>
          <w:rFonts w:ascii="Verdana" w:hAnsi="Verdana"/>
          <w:color w:val="000000"/>
          <w:sz w:val="18"/>
          <w:szCs w:val="18"/>
        </w:rPr>
        <w:t>, И.А.Тагунова), проблемы институциональной интеграции (P.M.</w:t>
      </w:r>
      <w:r>
        <w:rPr>
          <w:rStyle w:val="WW8Num2z0"/>
          <w:rFonts w:ascii="Verdana" w:hAnsi="Verdana"/>
          <w:color w:val="000000"/>
          <w:sz w:val="18"/>
          <w:szCs w:val="18"/>
        </w:rPr>
        <w:t> </w:t>
      </w:r>
      <w:r>
        <w:rPr>
          <w:rStyle w:val="WW8Num3z0"/>
          <w:rFonts w:ascii="Verdana" w:hAnsi="Verdana"/>
          <w:color w:val="4682B4"/>
          <w:sz w:val="18"/>
          <w:szCs w:val="18"/>
        </w:rPr>
        <w:t>Асадуллин</w:t>
      </w:r>
      <w:r>
        <w:rPr>
          <w:rFonts w:ascii="Verdana" w:hAnsi="Verdana"/>
          <w:color w:val="000000"/>
          <w:sz w:val="18"/>
          <w:szCs w:val="18"/>
        </w:rPr>
        <w:t>, З.А. Багишаев, А.Ю.Белогуров,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В.А. Извозчиков, З.Ш. Каримов, А.В.Ковалев, В.П.</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Fonts w:ascii="Verdana" w:hAnsi="Verdana"/>
          <w:color w:val="000000"/>
          <w:sz w:val="18"/>
          <w:szCs w:val="18"/>
        </w:rPr>
        <w:t>, А.К. Костин, М.Г. Макарычева, Г.Ф.Ушамирская, Ю.Е.</w:t>
      </w:r>
      <w:r>
        <w:rPr>
          <w:rStyle w:val="WW8Num3z0"/>
          <w:rFonts w:ascii="Verdana" w:hAnsi="Verdana"/>
          <w:color w:val="4682B4"/>
          <w:sz w:val="18"/>
          <w:szCs w:val="18"/>
        </w:rPr>
        <w:t>Шабалин</w:t>
      </w:r>
      <w:r>
        <w:rPr>
          <w:rFonts w:ascii="Verdana" w:hAnsi="Verdana"/>
          <w:color w:val="000000"/>
          <w:sz w:val="18"/>
          <w:szCs w:val="18"/>
        </w:rPr>
        <w:t>, Г.Ф. Федорец, B.C. Хазиев) и содержательной интеграции (Д.Г Демянюк, М.Г.</w:t>
      </w:r>
      <w:r>
        <w:rPr>
          <w:rStyle w:val="WW8Num2z0"/>
          <w:rFonts w:ascii="Verdana" w:hAnsi="Verdana"/>
          <w:color w:val="000000"/>
          <w:sz w:val="18"/>
          <w:szCs w:val="18"/>
        </w:rPr>
        <w:t> </w:t>
      </w:r>
      <w:r>
        <w:rPr>
          <w:rStyle w:val="WW8Num3z0"/>
          <w:rFonts w:ascii="Verdana" w:hAnsi="Verdana"/>
          <w:color w:val="4682B4"/>
          <w:sz w:val="18"/>
          <w:szCs w:val="18"/>
        </w:rPr>
        <w:t>Минин</w:t>
      </w:r>
      <w:r>
        <w:rPr>
          <w:rFonts w:ascii="Verdana" w:hAnsi="Verdana"/>
          <w:color w:val="000000"/>
          <w:sz w:val="18"/>
          <w:szCs w:val="18"/>
        </w:rPr>
        <w:t>, И.А. Сафьянников, П.С. Чубник), организационно-технологическое направление (З.Ш.</w:t>
      </w:r>
      <w:r>
        <w:rPr>
          <w:rStyle w:val="WW8Num2z0"/>
          <w:rFonts w:ascii="Verdana" w:hAnsi="Verdana"/>
          <w:color w:val="000000"/>
          <w:sz w:val="18"/>
          <w:szCs w:val="18"/>
        </w:rPr>
        <w:t> </w:t>
      </w:r>
      <w:r>
        <w:rPr>
          <w:rStyle w:val="WW8Num3z0"/>
          <w:rFonts w:ascii="Verdana" w:hAnsi="Verdana"/>
          <w:color w:val="4682B4"/>
          <w:sz w:val="18"/>
          <w:szCs w:val="18"/>
        </w:rPr>
        <w:t>Каримов</w:t>
      </w:r>
      <w:r>
        <w:rPr>
          <w:rFonts w:ascii="Verdana" w:hAnsi="Verdana"/>
          <w:color w:val="000000"/>
          <w:sz w:val="18"/>
          <w:szCs w:val="18"/>
        </w:rPr>
        <w:t>, Т.Б. Наумова и др.), личностно-деятельностное направление (Э.П.</w:t>
      </w:r>
      <w:r>
        <w:rPr>
          <w:rStyle w:val="WW8Num2z0"/>
          <w:rFonts w:ascii="Verdana" w:hAnsi="Verdana"/>
          <w:color w:val="000000"/>
          <w:sz w:val="18"/>
          <w:szCs w:val="18"/>
        </w:rPr>
        <w:t> </w:t>
      </w:r>
      <w:r>
        <w:rPr>
          <w:rStyle w:val="WW8Num3z0"/>
          <w:rFonts w:ascii="Verdana" w:hAnsi="Verdana"/>
          <w:color w:val="4682B4"/>
          <w:sz w:val="18"/>
          <w:szCs w:val="18"/>
        </w:rPr>
        <w:t>Бакшеева</w:t>
      </w:r>
      <w:r>
        <w:rPr>
          <w:rFonts w:ascii="Verdana" w:hAnsi="Verdana"/>
          <w:color w:val="000000"/>
          <w:sz w:val="18"/>
          <w:szCs w:val="18"/>
        </w:rPr>
        <w:t>, Т.Б. Наумова и др.), организация единого образовательного пространства в высшем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Style w:val="WW8Num2z0"/>
          <w:rFonts w:ascii="Verdana" w:hAnsi="Verdana"/>
          <w:color w:val="000000"/>
          <w:sz w:val="18"/>
          <w:szCs w:val="18"/>
        </w:rPr>
        <w:t> </w:t>
      </w:r>
      <w:r>
        <w:rPr>
          <w:rFonts w:ascii="Verdana" w:hAnsi="Verdana"/>
          <w:color w:val="000000"/>
          <w:sz w:val="18"/>
          <w:szCs w:val="18"/>
        </w:rPr>
        <w:t>(Э.К. Самерханова и др.);</w:t>
      </w:r>
    </w:p>
    <w:p w14:paraId="6B447C1B"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теория межпредметных связей (Д.И.</w:t>
      </w:r>
      <w:r>
        <w:rPr>
          <w:rStyle w:val="WW8Num2z0"/>
          <w:rFonts w:ascii="Verdana" w:hAnsi="Verdana"/>
          <w:color w:val="000000"/>
          <w:sz w:val="18"/>
          <w:szCs w:val="18"/>
        </w:rPr>
        <w:t> </w:t>
      </w:r>
      <w:r>
        <w:rPr>
          <w:rStyle w:val="WW8Num3z0"/>
          <w:rFonts w:ascii="Verdana" w:hAnsi="Verdana"/>
          <w:color w:val="4682B4"/>
          <w:sz w:val="18"/>
          <w:szCs w:val="18"/>
        </w:rPr>
        <w:t>Зверев</w:t>
      </w:r>
      <w:r>
        <w:rPr>
          <w:rFonts w:ascii="Verdana" w:hAnsi="Verdana"/>
          <w:color w:val="000000"/>
          <w:sz w:val="18"/>
          <w:szCs w:val="18"/>
        </w:rPr>
        <w:t>, Л.В.Загрекова, В.М. Максимова, В.Н.</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и др.).</w:t>
      </w:r>
    </w:p>
    <w:p w14:paraId="3D5A06DA"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Важное значение для исследования оказали работы ученых в области педагогических технологий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В.П. Беспалько, М.В. Кларин, Г.А.</w:t>
      </w:r>
      <w:r>
        <w:rPr>
          <w:rStyle w:val="WW8Num2z0"/>
          <w:rFonts w:ascii="Verdana" w:hAnsi="Verdana"/>
          <w:color w:val="000000"/>
          <w:sz w:val="18"/>
          <w:szCs w:val="18"/>
        </w:rPr>
        <w:t> </w:t>
      </w:r>
      <w:r>
        <w:rPr>
          <w:rStyle w:val="WW8Num3z0"/>
          <w:rFonts w:ascii="Verdana" w:hAnsi="Verdana"/>
          <w:color w:val="4682B4"/>
          <w:sz w:val="18"/>
          <w:szCs w:val="18"/>
        </w:rPr>
        <w:t>Кручинина</w:t>
      </w:r>
      <w:r>
        <w:rPr>
          <w:rFonts w:ascii="Verdana" w:hAnsi="Verdana"/>
          <w:color w:val="000000"/>
          <w:sz w:val="18"/>
          <w:szCs w:val="18"/>
        </w:rPr>
        <w:t>, Г.К. Селевко), педагогические теории и идеи педагогической диагностики (В.И.</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Н.В. Кузьмина,</w:t>
      </w:r>
    </w:p>
    <w:p w14:paraId="41C5BA87"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B.Н.Максимова, JI.B. Спирин и др.).</w:t>
      </w:r>
    </w:p>
    <w:p w14:paraId="5991A502"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Разнообразие исследуемого материала потребовало использования различных подходов и комплекса взаимодополняющих методов, которые обеспечили объективность и научную достоверность результатов исследования:</w:t>
      </w:r>
    </w:p>
    <w:p w14:paraId="43742102"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методы: сравнительно-сопоставительный анализ философской, психолого-педагогической,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метод научного синтеза фактических материалов; индуктивный и</w:t>
      </w:r>
      <w:r>
        <w:rPr>
          <w:rStyle w:val="WW8Num2z0"/>
          <w:rFonts w:ascii="Verdana" w:hAnsi="Verdana"/>
          <w:color w:val="000000"/>
          <w:sz w:val="18"/>
          <w:szCs w:val="18"/>
        </w:rPr>
        <w:t> </w:t>
      </w:r>
      <w:r>
        <w:rPr>
          <w:rStyle w:val="WW8Num3z0"/>
          <w:rFonts w:ascii="Verdana" w:hAnsi="Verdana"/>
          <w:color w:val="4682B4"/>
          <w:sz w:val="18"/>
          <w:szCs w:val="18"/>
        </w:rPr>
        <w:t>дедуктивный</w:t>
      </w:r>
      <w:r>
        <w:rPr>
          <w:rStyle w:val="WW8Num2z0"/>
          <w:rFonts w:ascii="Verdana" w:hAnsi="Verdana"/>
          <w:color w:val="000000"/>
          <w:sz w:val="18"/>
          <w:szCs w:val="18"/>
        </w:rPr>
        <w:t> </w:t>
      </w:r>
      <w:r>
        <w:rPr>
          <w:rFonts w:ascii="Verdana" w:hAnsi="Verdana"/>
          <w:color w:val="000000"/>
          <w:sz w:val="18"/>
          <w:szCs w:val="18"/>
        </w:rPr>
        <w:t>методы в их единстве при обобщении материалов;</w:t>
      </w:r>
    </w:p>
    <w:p w14:paraId="5923170D"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экспериментальные методы: метод эксперимента, оценка и анализ продуктов деятельности</w:t>
      </w:r>
    </w:p>
    <w:p w14:paraId="323838F2"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Опытно-экспериментальная работа проводилась с 2004 по 2011 годы на базе Нальчикского института кооперации Белгородского университета кооперации, экономики и права (</w:t>
      </w:r>
      <w:r>
        <w:rPr>
          <w:rStyle w:val="WW8Num3z0"/>
          <w:rFonts w:ascii="Verdana" w:hAnsi="Verdana"/>
          <w:color w:val="4682B4"/>
          <w:sz w:val="18"/>
          <w:szCs w:val="18"/>
        </w:rPr>
        <w:t>НИК</w:t>
      </w:r>
      <w:r>
        <w:rPr>
          <w:rStyle w:val="WW8Num2z0"/>
          <w:rFonts w:ascii="Verdana" w:hAnsi="Verdana"/>
          <w:color w:val="000000"/>
          <w:sz w:val="18"/>
          <w:szCs w:val="18"/>
        </w:rPr>
        <w:t> </w:t>
      </w:r>
      <w:r>
        <w:rPr>
          <w:rFonts w:ascii="Verdana" w:hAnsi="Verdana"/>
          <w:color w:val="000000"/>
          <w:sz w:val="18"/>
          <w:szCs w:val="18"/>
        </w:rPr>
        <w:t>БУКЭП); ФГБОУ ВПО «Северо-Осетинский государственный университет им. К.Л. Хетагурова»; где осуществлялась экспериментальная проверка гипотезы исследования. Выборочную совокупность составили более 1000 студентов экономических и юридических специальностей.</w:t>
      </w:r>
    </w:p>
    <w:p w14:paraId="31ED72FB"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исследования. Исследование проводилось в период с 2002 по 2012 гг. и включало три логически связанных этапа:</w:t>
      </w:r>
    </w:p>
    <w:p w14:paraId="7D60E391"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Аналитический этап (2002-2005). Основная цель этого этапа состояла в определении исходных параметров исследования: в локализации проблемы, постановке цели, обозначении объекта, предмета научного анализа, формулировке задач, обосновании методологических подходов к изучению теоретического и эмпирического материала и</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методов, выделении основных противоречий в развитии объекта исследования. В процессе организации работы изучалась и анализировалась психолого-педагогическая, управленческая и экономическая литература по проблемам, непосредственно связанным с тематикой научного исследования. Результатом явилось определение проблемного поля исследования, его категориального аппарата, построение системы основных понятий.</w:t>
      </w:r>
    </w:p>
    <w:p w14:paraId="09073075"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Теоретический этап (2005-2008). Осуществлялась работа по</w:t>
      </w:r>
      <w:r>
        <w:rPr>
          <w:rStyle w:val="WW8Num2z0"/>
          <w:rFonts w:ascii="Verdana" w:hAnsi="Verdana"/>
          <w:color w:val="000000"/>
          <w:sz w:val="18"/>
          <w:szCs w:val="18"/>
        </w:rPr>
        <w:t> </w:t>
      </w:r>
      <w:r>
        <w:rPr>
          <w:rStyle w:val="WW8Num3z0"/>
          <w:rFonts w:ascii="Verdana" w:hAnsi="Verdana"/>
          <w:color w:val="4682B4"/>
          <w:sz w:val="18"/>
          <w:szCs w:val="18"/>
        </w:rPr>
        <w:t>углубленному</w:t>
      </w:r>
      <w:r>
        <w:rPr>
          <w:rStyle w:val="WW8Num2z0"/>
          <w:rFonts w:ascii="Verdana" w:hAnsi="Verdana"/>
          <w:color w:val="000000"/>
          <w:sz w:val="18"/>
          <w:szCs w:val="18"/>
        </w:rPr>
        <w:t> </w:t>
      </w:r>
      <w:r>
        <w:rPr>
          <w:rFonts w:ascii="Verdana" w:hAnsi="Verdana"/>
          <w:color w:val="000000"/>
          <w:sz w:val="18"/>
          <w:szCs w:val="18"/>
        </w:rPr>
        <w:t>изучению различных аспектов педагогического проектирования ИДС, предпосылок и оснований развития ИДС в вузе в условиях модернизации образования. Определялась структура исследования, разрабатывались алгоритм и методология изучения выбранного предмета исследования,</w:t>
      </w:r>
      <w:r>
        <w:rPr>
          <w:rStyle w:val="WW8Num2z0"/>
          <w:rFonts w:ascii="Verdana" w:hAnsi="Verdana"/>
          <w:color w:val="000000"/>
          <w:sz w:val="18"/>
          <w:szCs w:val="18"/>
        </w:rPr>
        <w:t> </w:t>
      </w:r>
      <w:r>
        <w:rPr>
          <w:rStyle w:val="WW8Num3z0"/>
          <w:rFonts w:ascii="Verdana" w:hAnsi="Verdana"/>
          <w:color w:val="4682B4"/>
          <w:sz w:val="18"/>
          <w:szCs w:val="18"/>
        </w:rPr>
        <w:t>апробировался</w:t>
      </w:r>
      <w:r>
        <w:rPr>
          <w:rStyle w:val="WW8Num2z0"/>
          <w:rFonts w:ascii="Verdana" w:hAnsi="Verdana"/>
          <w:color w:val="000000"/>
          <w:sz w:val="18"/>
          <w:szCs w:val="18"/>
        </w:rPr>
        <w:t> </w:t>
      </w:r>
      <w:r>
        <w:rPr>
          <w:rFonts w:ascii="Verdana" w:hAnsi="Verdana"/>
          <w:color w:val="000000"/>
          <w:sz w:val="18"/>
          <w:szCs w:val="18"/>
        </w:rPr>
        <w:t>инструментарий качественного и количественного анализа педагогических явлений и процессов. Осуществлялась разработка теоретически обоснованной педагогической системы принципов, организационных форм, методов и условий для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студентов как субъектов творческой деятельности, создавалась модель</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в части его готовности к решению исследовательских задач, к инновационной деятельности, быть субъектом рынка труда в</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Проводилась корректировка учебных планов, программ, создавались авторские проекты развития ИДС в вузе. Осуществлялась разработка понятийного аппарата исследования, определялись гипотетические основы.</w:t>
      </w:r>
    </w:p>
    <w:p w14:paraId="73DAB8DD"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Экспериментальный этап (2008-2012). На данном этапе осуществлялись проверка результативности разработанной модели процесса развития ИДС, опосредованной педагогическим проектированием этого процесса, определялись педагогические условия эффективности процесса развития ИДС а также определение организационных форм, методов и условий для личностного развития студентов как субъектов творческой деятельности. Проводилась систематизация и обобщение результатов исследования. Результаты обобщались в монографиях, публиковались в ведущих российских и межрегиональных научно-педагогических изданиях, стали основой докладов, сделанных на международных, всероссийских, региональных и межвузовских конференциях; завершалось научное и литературное оформление диссертации.</w:t>
      </w:r>
    </w:p>
    <w:p w14:paraId="28F2F79D"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0C12094C"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Разработана методология педагогического проектирования инновационной деятельности студентов в условиях модернизации высшего образования, конкретизироваиа сущность понятия «</w:t>
      </w:r>
      <w:r>
        <w:rPr>
          <w:rStyle w:val="WW8Num3z0"/>
          <w:rFonts w:ascii="Verdana" w:hAnsi="Verdana"/>
          <w:color w:val="4682B4"/>
          <w:sz w:val="18"/>
          <w:szCs w:val="18"/>
        </w:rPr>
        <w:t>педагогическое проектирование ИДС</w:t>
      </w:r>
      <w:r>
        <w:rPr>
          <w:rFonts w:ascii="Verdana" w:hAnsi="Verdana"/>
          <w:color w:val="000000"/>
          <w:sz w:val="18"/>
          <w:szCs w:val="18"/>
        </w:rPr>
        <w:t>»; определен и конкретизирован объект педагогического проектирования - процесс инновационной деятельности студентов, обеспечивающий функционирование и развитие высшего образования;</w:t>
      </w:r>
    </w:p>
    <w:p w14:paraId="2AFB521F"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концептуальные подходы, принципы педагогического проектирования ИДС; определена организационная структура педагогического проектирования инновационной деятельности студентов, что составляет организационно-функциональную подсистему.</w:t>
      </w:r>
    </w:p>
    <w:p w14:paraId="068A3ADE"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2. На основе сравнительного анализа основных парадигм и стратегий в системе высшего образования России, развитых стран мира, проанализировано развитие системы высшего образования в условиях его модернизации и интеграции в единое образовательное пространство.</w:t>
      </w:r>
    </w:p>
    <w:p w14:paraId="000114B1"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Определены сущностно-содержательные признаки модернизации высшего образования, обеспечивающей изменения в соответствии с социальными запросами всех участников образовательного процесса; развивающей связи с социумом; опирающейся на культурно-исторические и национально-региональные традиции и условия. Модернизация высшего образования призвана создавать условия для оптимального</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содержания образования и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гуманистических ориентаций в процессе воспитания студентов; нацелена на организацию эффективного педагогического процесса, объединяющего в</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систему ИДС; учебный и</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процессы для достижения высокой результативности образовательных процессов.</w:t>
      </w:r>
    </w:p>
    <w:p w14:paraId="44838D10"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Представлено теоретико-методологическое обоснование авторской концепции:</w:t>
      </w:r>
    </w:p>
    <w:p w14:paraId="05C77296"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опирающейся на прогностическую,</w:t>
      </w:r>
      <w:r>
        <w:rPr>
          <w:rStyle w:val="WW8Num2z0"/>
          <w:rFonts w:ascii="Verdana" w:hAnsi="Verdana"/>
          <w:color w:val="000000"/>
          <w:sz w:val="18"/>
          <w:szCs w:val="18"/>
        </w:rPr>
        <w:t> </w:t>
      </w:r>
      <w:r>
        <w:rPr>
          <w:rStyle w:val="WW8Num3z0"/>
          <w:rFonts w:ascii="Verdana" w:hAnsi="Verdana"/>
          <w:color w:val="4682B4"/>
          <w:sz w:val="18"/>
          <w:szCs w:val="18"/>
        </w:rPr>
        <w:t>партисипативную</w:t>
      </w:r>
      <w:r>
        <w:rPr>
          <w:rStyle w:val="WW8Num2z0"/>
          <w:rFonts w:ascii="Verdana" w:hAnsi="Verdana"/>
          <w:color w:val="000000"/>
          <w:sz w:val="18"/>
          <w:szCs w:val="18"/>
        </w:rPr>
        <w:t> </w:t>
      </w:r>
      <w:r>
        <w:rPr>
          <w:rFonts w:ascii="Verdana" w:hAnsi="Verdana"/>
          <w:color w:val="000000"/>
          <w:sz w:val="18"/>
          <w:szCs w:val="18"/>
        </w:rPr>
        <w:t>модели педагогического управления развитием ИДС. В современных условиях доминирования</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подходов к педагогическому управлению ИДС наиболее эффективной является модель системно-целевого</w:t>
      </w:r>
      <w:r>
        <w:rPr>
          <w:rStyle w:val="WW8Num2z0"/>
          <w:rFonts w:ascii="Verdana" w:hAnsi="Verdana"/>
          <w:color w:val="000000"/>
          <w:sz w:val="18"/>
          <w:szCs w:val="18"/>
        </w:rPr>
        <w:t> </w:t>
      </w:r>
      <w:r>
        <w:rPr>
          <w:rStyle w:val="WW8Num3z0"/>
          <w:rFonts w:ascii="Verdana" w:hAnsi="Verdana"/>
          <w:color w:val="4682B4"/>
          <w:sz w:val="18"/>
          <w:szCs w:val="18"/>
        </w:rPr>
        <w:t>партисипативного</w:t>
      </w:r>
      <w:r>
        <w:rPr>
          <w:rStyle w:val="WW8Num2z0"/>
          <w:rFonts w:ascii="Verdana" w:hAnsi="Verdana"/>
          <w:color w:val="000000"/>
          <w:sz w:val="18"/>
          <w:szCs w:val="18"/>
        </w:rPr>
        <w:t> </w:t>
      </w:r>
      <w:r>
        <w:rPr>
          <w:rFonts w:ascii="Verdana" w:hAnsi="Verdana"/>
          <w:color w:val="000000"/>
          <w:sz w:val="18"/>
          <w:szCs w:val="18"/>
        </w:rPr>
        <w:t>педагогического управления ИДС на разном уровне. Данная модель способствует возрождению</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в педагогическом управлении, которая, в свою очередь, выступает основанием роста иниовациоиного потенциала в сфере образования в целом, гарантом качества результатов образования;</w:t>
      </w:r>
    </w:p>
    <w:p w14:paraId="4F83A8AD"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тыоторскую</w:t>
      </w:r>
      <w:r>
        <w:rPr>
          <w:rStyle w:val="WW8Num2z0"/>
          <w:rFonts w:ascii="Verdana" w:hAnsi="Verdana"/>
          <w:color w:val="000000"/>
          <w:sz w:val="18"/>
          <w:szCs w:val="18"/>
        </w:rPr>
        <w:t> </w:t>
      </w:r>
      <w:r>
        <w:rPr>
          <w:rFonts w:ascii="Verdana" w:hAnsi="Verdana"/>
          <w:color w:val="000000"/>
          <w:sz w:val="18"/>
          <w:szCs w:val="18"/>
        </w:rPr>
        <w:t>модель сопровождения ИДС, командообразование.</w:t>
      </w:r>
    </w:p>
    <w:p w14:paraId="08EAD9EE"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построенной на интеграции идей социального конструкционизма, теории деятельности, системного, системно-функционального, процессного и ситуационного, программно-целевого,</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акмеологического, гуманистического, компетентностного, личностного подходов.</w:t>
      </w:r>
    </w:p>
    <w:p w14:paraId="34B73436"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На основе авторской концепции разработана и апробирована структурно-функциональная модель процесса развития ИДС, позволяющая выявить и пересмотреть функциональные особенности и функциональные взаимосвязи основных компонентов изучаемой системы.</w:t>
      </w:r>
    </w:p>
    <w:p w14:paraId="735AD0A8"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Спроектированы инновационные механизмы развития ИДС. Методологической базой осмысления механизмов развития ИДС в новых условиях является система принципов опережения; механизмы стимулирования педагогических инноваций в образовательных учреждениях.</w:t>
      </w:r>
    </w:p>
    <w:p w14:paraId="7E03C373"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 рамках экспериментального исследования разработаны и реализованы социально-педагогические условия реализации педагогического проектирования ИДС на уровне вуза, способствующие непрерывному развитию ИДС, повышению ее качества и эффективности. В качестве необходимых условий выступают реализация методологических и теоретических предпосылок к построению концепции педагогического проектирования ИДС на всех уровнях педагогического управления; принципы непрерывности инновационного развития образования. ч</w:t>
      </w:r>
    </w:p>
    <w:p w14:paraId="716E0DE2"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Разработан критериально-диагностический аппарат оценки эффективности авторской структурно-функциональной модели процесса развития ИДС как результата педагогического проектирования этой деятельности в условиях модернизации высшего образования. В качестве основных показателей эффективности процесса развития ИДС как результата педагогического проектирования этой деятельности рассматриваются рост качества ИДС; рост качества педагогического управления ИДС; рост качества человека, являющегося и итогом, и целыо политики качества образования, педагогического проектирования ИДС.</w:t>
      </w:r>
    </w:p>
    <w:p w14:paraId="261781BA"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6ED88253"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Концептуально-методологические основы исследования базируются на следующих методологических подходах: системном, системно-функциональном, процессном и ситуационном, программно-целевом, личностно-ориентированном,</w:t>
      </w:r>
      <w:r>
        <w:rPr>
          <w:rStyle w:val="WW8Num2z0"/>
          <w:rFonts w:ascii="Verdana" w:hAnsi="Verdana"/>
          <w:color w:val="000000"/>
          <w:sz w:val="18"/>
          <w:szCs w:val="18"/>
        </w:rPr>
        <w:t> </w:t>
      </w:r>
      <w:r>
        <w:rPr>
          <w:rStyle w:val="WW8Num3z0"/>
          <w:rFonts w:ascii="Verdana" w:hAnsi="Verdana"/>
          <w:color w:val="4682B4"/>
          <w:sz w:val="18"/>
          <w:szCs w:val="18"/>
        </w:rPr>
        <w:t>деятельностном</w:t>
      </w:r>
      <w:r>
        <w:rPr>
          <w:rFonts w:ascii="Verdana" w:hAnsi="Verdana"/>
          <w:color w:val="000000"/>
          <w:sz w:val="18"/>
          <w:szCs w:val="18"/>
        </w:rPr>
        <w:t>, аксиологическом, партисипативном; акмеологическом, гуманистическом,</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Fonts w:ascii="Verdana" w:hAnsi="Verdana"/>
          <w:color w:val="000000"/>
          <w:sz w:val="18"/>
          <w:szCs w:val="18"/>
        </w:rPr>
        <w:t>.</w:t>
      </w:r>
    </w:p>
    <w:p w14:paraId="030CAE7B"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Разработанный инструментарий (концептуально-методологические основы, принципы и модель процесса развития ИДС как результата педагогического проектирования этой деятельности в условиях модернизации высшего образования, а также инновационные механизмы ее реализации) позволяет модернизировать процесс педагогического проектирования ИДС, а также реализовать в полном объеме функции педагогического проектирования ИДС, тем самым решая проблему теоретико-методического обеспечения совершенствования инновационной деятельности образовательной системы вуза.</w:t>
      </w:r>
    </w:p>
    <w:p w14:paraId="188E4FC5"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изученные методологические подходы к педагогическому проектированию ИДС, опирающиеся на данные теории и практики развития ИДС, применимы как в процессе разработки программ развития ИДС, так и в практике педагогического управления ИДС на разных уровнях, а также для осуществления политики модернизации высшего образования в целом.</w:t>
      </w:r>
    </w:p>
    <w:p w14:paraId="2696FD0E"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Разработанная структурно-функциональная модель развития ИДС открывает принципиально новые возможности подготовки студентов к инновационной деятельности. Результаты проведенного исследования показали свою практическую значимость при реализации педагогического проектирования ИДС на экспериментальной базе исследования.</w:t>
      </w:r>
    </w:p>
    <w:p w14:paraId="0976CD51"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исследования могут быть использованы в практике работы вузов любой категории в качестве научно-методической основы для модернизации образования, а также при повышении квалификации руководителей вузов и специалистов органов управления образованием.</w:t>
      </w:r>
    </w:p>
    <w:p w14:paraId="2DAF5DFD"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3BB58A47"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Методология образования есть форма концептуализации образовательной практики в целом, в связи с чем, она является одной из возможных направлений модернизации образования.</w:t>
      </w:r>
      <w:r>
        <w:rPr>
          <w:rStyle w:val="WW8Num2z0"/>
          <w:rFonts w:ascii="Verdana" w:hAnsi="Verdana"/>
          <w:color w:val="000000"/>
          <w:sz w:val="18"/>
          <w:szCs w:val="18"/>
        </w:rPr>
        <w:t> </w:t>
      </w:r>
      <w:r>
        <w:rPr>
          <w:rStyle w:val="WW8Num3z0"/>
          <w:rFonts w:ascii="Verdana" w:hAnsi="Verdana"/>
          <w:color w:val="4682B4"/>
          <w:sz w:val="18"/>
          <w:szCs w:val="18"/>
        </w:rPr>
        <w:t>Методологизация</w:t>
      </w:r>
      <w:r>
        <w:rPr>
          <w:rStyle w:val="WW8Num2z0"/>
          <w:rFonts w:ascii="Verdana" w:hAnsi="Verdana"/>
          <w:color w:val="000000"/>
          <w:sz w:val="18"/>
          <w:szCs w:val="18"/>
        </w:rPr>
        <w:t> </w:t>
      </w:r>
      <w:r>
        <w:rPr>
          <w:rFonts w:ascii="Verdana" w:hAnsi="Verdana"/>
          <w:color w:val="000000"/>
          <w:sz w:val="18"/>
          <w:szCs w:val="18"/>
        </w:rPr>
        <w:t>педагогического проектирования ИДС не может рассматриваться и выстраиваться в отрыве от более широких процессов в социальной, культурной и образовательной сферах. В этой связи важно понимание реальных возможностей, результатов и ресурсов</w:t>
      </w:r>
      <w:r>
        <w:rPr>
          <w:rStyle w:val="WW8Num2z0"/>
          <w:rFonts w:ascii="Verdana" w:hAnsi="Verdana"/>
          <w:color w:val="000000"/>
          <w:sz w:val="18"/>
          <w:szCs w:val="18"/>
        </w:rPr>
        <w:t> </w:t>
      </w:r>
      <w:r>
        <w:rPr>
          <w:rStyle w:val="WW8Num3z0"/>
          <w:rFonts w:ascii="Verdana" w:hAnsi="Verdana"/>
          <w:color w:val="4682B4"/>
          <w:sz w:val="18"/>
          <w:szCs w:val="18"/>
        </w:rPr>
        <w:t>методологизации</w:t>
      </w:r>
      <w:r>
        <w:rPr>
          <w:rStyle w:val="WW8Num2z0"/>
          <w:rFonts w:ascii="Verdana" w:hAnsi="Verdana"/>
          <w:color w:val="000000"/>
          <w:sz w:val="18"/>
          <w:szCs w:val="18"/>
        </w:rPr>
        <w:t> </w:t>
      </w:r>
      <w:r>
        <w:rPr>
          <w:rFonts w:ascii="Verdana" w:hAnsi="Verdana"/>
          <w:color w:val="000000"/>
          <w:sz w:val="18"/>
          <w:szCs w:val="18"/>
        </w:rPr>
        <w:t>педагогического проектирования ИДС, как процесса и феномена, надстраивающегося над существующей теорией и практикой педагогического управления инновационного развития и модернизации высшего образования в целом.</w:t>
      </w:r>
    </w:p>
    <w:p w14:paraId="3E8697B1"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методологического знания как модальность взаимодействия (взаимоотражения) категорий познания (по И.Канту); как необходимый компонент профессионально-педагогической деятельности -это проблема, которая имеет множество конкретных практических приложений, в частности, реализацию следующих функций</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значимых в педагогическом проектировании ИДС:</w:t>
      </w:r>
    </w:p>
    <w:p w14:paraId="4C76293B"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проектировочная</w:t>
      </w:r>
      <w:r>
        <w:rPr>
          <w:rStyle w:val="WW8Num2z0"/>
          <w:rFonts w:ascii="Verdana" w:hAnsi="Verdana"/>
          <w:color w:val="000000"/>
          <w:sz w:val="18"/>
          <w:szCs w:val="18"/>
        </w:rPr>
        <w:t> </w:t>
      </w:r>
      <w:r>
        <w:rPr>
          <w:rFonts w:ascii="Verdana" w:hAnsi="Verdana"/>
          <w:color w:val="000000"/>
          <w:sz w:val="18"/>
          <w:szCs w:val="18"/>
        </w:rPr>
        <w:t>(проектирование и моделирование инновационной деятельности всех участников образовательного процесса);</w:t>
      </w:r>
    </w:p>
    <w:p w14:paraId="6C18A4A8"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организаторская</w:t>
      </w:r>
      <w:r>
        <w:rPr>
          <w:rStyle w:val="WW8Num2z0"/>
          <w:rFonts w:ascii="Verdana" w:hAnsi="Verdana"/>
          <w:color w:val="000000"/>
          <w:sz w:val="18"/>
          <w:szCs w:val="18"/>
        </w:rPr>
        <w:t> </w:t>
      </w:r>
      <w:r>
        <w:rPr>
          <w:rFonts w:ascii="Verdana" w:hAnsi="Verdana"/>
          <w:color w:val="000000"/>
          <w:sz w:val="18"/>
          <w:szCs w:val="18"/>
        </w:rPr>
        <w:t>(организация наиболее эффективных способов взаимодействия в совместной инновационной деятельности);</w:t>
      </w:r>
    </w:p>
    <w:p w14:paraId="0871B446"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(как условие продуктивного общения всех участников образовательного процесса);</w:t>
      </w:r>
    </w:p>
    <w:p w14:paraId="0D1DA2FF"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смыслотворческая</w:t>
      </w:r>
      <w:r>
        <w:rPr>
          <w:rStyle w:val="WW8Num2z0"/>
          <w:rFonts w:ascii="Verdana" w:hAnsi="Verdana"/>
          <w:color w:val="000000"/>
          <w:sz w:val="18"/>
          <w:szCs w:val="18"/>
        </w:rPr>
        <w:t> </w:t>
      </w:r>
      <w:r>
        <w:rPr>
          <w:rFonts w:ascii="Verdana" w:hAnsi="Verdana"/>
          <w:color w:val="000000"/>
          <w:sz w:val="18"/>
          <w:szCs w:val="18"/>
        </w:rPr>
        <w:t>(формирование осмысленности инновационной деятельности и взаимодействия);</w:t>
      </w:r>
      <w:r>
        <w:rPr>
          <w:rStyle w:val="WW8Num2z0"/>
          <w:rFonts w:ascii="Verdana" w:hAnsi="Verdana"/>
          <w:color w:val="000000"/>
          <w:sz w:val="18"/>
          <w:szCs w:val="18"/>
        </w:rPr>
        <w:t> </w:t>
      </w:r>
      <w:r>
        <w:rPr>
          <w:rStyle w:val="WW8Num3z0"/>
          <w:rFonts w:ascii="Verdana" w:hAnsi="Verdana"/>
          <w:color w:val="4682B4"/>
          <w:sz w:val="18"/>
          <w:szCs w:val="18"/>
        </w:rPr>
        <w:t>мотивационная</w:t>
      </w:r>
      <w:r>
        <w:rPr>
          <w:rStyle w:val="WW8Num2z0"/>
          <w:rFonts w:ascii="Verdana" w:hAnsi="Verdana"/>
          <w:color w:val="000000"/>
          <w:sz w:val="18"/>
          <w:szCs w:val="18"/>
        </w:rPr>
        <w:t> </w:t>
      </w:r>
      <w:r>
        <w:rPr>
          <w:rFonts w:ascii="Verdana" w:hAnsi="Verdana"/>
          <w:color w:val="000000"/>
          <w:sz w:val="18"/>
          <w:szCs w:val="18"/>
        </w:rPr>
        <w:t>(определение направленности совместной инновационной деятельности всех участников образовательного процесса на результат);</w:t>
      </w:r>
    </w:p>
    <w:p w14:paraId="4502C1A4"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коррекционная</w:t>
      </w:r>
      <w:r>
        <w:rPr>
          <w:rStyle w:val="WW8Num2z0"/>
          <w:rFonts w:ascii="Verdana" w:hAnsi="Verdana"/>
          <w:color w:val="000000"/>
          <w:sz w:val="18"/>
          <w:szCs w:val="18"/>
        </w:rPr>
        <w:t> </w:t>
      </w:r>
      <w:r>
        <w:rPr>
          <w:rFonts w:ascii="Verdana" w:hAnsi="Verdana"/>
          <w:color w:val="000000"/>
          <w:sz w:val="18"/>
          <w:szCs w:val="18"/>
        </w:rPr>
        <w:t>(побуждение к изменению во взаимодействии и деятельности).</w:t>
      </w:r>
    </w:p>
    <w:p w14:paraId="15CB827A"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Рефлексия выступает как условие формирования способов научно-познавательной и практической деятельности.</w:t>
      </w:r>
    </w:p>
    <w:p w14:paraId="3B594A41"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Теоретико-методологическое обоснование авторской концепции, которое опирается на прогностическую, партисипативную модели педагогического управления развитием ИДС; тыоторскую модель сопровождения ИДС, командообразование. Теоретико-методологическое </w:t>
      </w:r>
      <w:r>
        <w:rPr>
          <w:rFonts w:ascii="Verdana" w:hAnsi="Verdana"/>
          <w:color w:val="000000"/>
          <w:sz w:val="18"/>
          <w:szCs w:val="18"/>
        </w:rPr>
        <w:lastRenderedPageBreak/>
        <w:t>обоснование авторской концепции построено на интеграции идей социального конструкционизма; теории деятельности; системного, системно-функционального, процессного и ситуационного, программно-целевого, аксиологического, акмеологического,</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Fonts w:ascii="Verdana" w:hAnsi="Verdana"/>
          <w:color w:val="000000"/>
          <w:sz w:val="18"/>
          <w:szCs w:val="18"/>
        </w:rPr>
        <w:t>, компетентностного, личностного подходов.</w:t>
      </w:r>
    </w:p>
    <w:p w14:paraId="6B826179"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Исходя из основополагающих исходных понятий и принципов педагогического проектирования и процесса развития инновационной деятельности студентов, в работе сформулированы следующие методологические положения:</w:t>
      </w:r>
    </w:p>
    <w:p w14:paraId="03E25233"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органа управления системой высшего образования должна обеспечивать выполнение всех подпроцессов и функций педагогического проектирования ИДС, повышая эффективность процесса ИДС и, соответственно инновационное развитие (вуза, региона и т.д.) в целом;</w:t>
      </w:r>
    </w:p>
    <w:p w14:paraId="1C783018"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-педагогическое проектирование ИДС должно базироваться на понимании обязательности обеспечения не только текущего функционирования ИДС, но и ее непрерывного развития;</w:t>
      </w:r>
    </w:p>
    <w:p w14:paraId="49D9B9B9"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-непрерывное развитие ИДС должно сопровождаться опережающей модернизацией структур педагогического управления ИДС с учетом стоящих перед ней целей, поэтому необходимо внедрение инновационных механизмов педагогического управления и сопровождения ИДС;</w:t>
      </w:r>
    </w:p>
    <w:p w14:paraId="40B6C01B"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-внедрение инновационных механизмов педагогического управления ИДС основывается на модернизации организационных структур управления системой образования на всех уровнях (с целыо ресурсного обеспечения ИДС), которая должна осуществляться с учетом развития процесса ИДС;</w:t>
      </w:r>
    </w:p>
    <w:p w14:paraId="3DF493BD"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повышения эффективности ИДС необходимо развивать в</w:t>
      </w:r>
      <w:r>
        <w:rPr>
          <w:rStyle w:val="WW8Num2z0"/>
          <w:rFonts w:ascii="Verdana" w:hAnsi="Verdana"/>
          <w:color w:val="000000"/>
          <w:sz w:val="18"/>
          <w:szCs w:val="18"/>
        </w:rPr>
        <w:t> </w:t>
      </w:r>
      <w:r>
        <w:rPr>
          <w:rStyle w:val="WW8Num3z0"/>
          <w:rFonts w:ascii="Verdana" w:hAnsi="Verdana"/>
          <w:color w:val="4682B4"/>
          <w:sz w:val="18"/>
          <w:szCs w:val="18"/>
        </w:rPr>
        <w:t>студенческих</w:t>
      </w:r>
      <w:r>
        <w:rPr>
          <w:rStyle w:val="WW8Num2z0"/>
          <w:rFonts w:ascii="Verdana" w:hAnsi="Verdana"/>
          <w:color w:val="000000"/>
          <w:sz w:val="18"/>
          <w:szCs w:val="18"/>
        </w:rPr>
        <w:t> </w:t>
      </w:r>
      <w:r>
        <w:rPr>
          <w:rFonts w:ascii="Verdana" w:hAnsi="Verdana"/>
          <w:color w:val="000000"/>
          <w:sz w:val="18"/>
          <w:szCs w:val="18"/>
        </w:rPr>
        <w:t>коллективах, участвующих в инновационной деятельности, научных студенческих сообществах саморегулирование, самоорганизацию и самоуправление посредством командообразования, делегирования полномочий принятия решений об оптимизации педагогических условий, о способах, средствах и воздействиях по достижению целей;</w:t>
      </w:r>
    </w:p>
    <w:p w14:paraId="6AD4A1E2"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-организационная составляющая педагогического проектирования ИДС должна строиться на основе комплекса социально-педагогических условий, способствующих эффективности ИДС, и ее переводу в режим нового качества инновационного развития: экономико-правовых; организационно-управленческих; психолого-педагогических, социально-педагогических.</w:t>
      </w:r>
    </w:p>
    <w:p w14:paraId="7A534E57"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 современных условиях доминирования вариативных подходов к педагогическому управлению ИДС, наиболее эффективной является модель системно-целевого партисипативного педагогического управления ИДС на разном уровне. Данная модель способствует возрождению субъектпости в педагогическом управлении, которая, в свою очередь, выступает основанием роста инновационного потенциала в сфере образования в целом, гарантом качества результатов образования.</w:t>
      </w:r>
    </w:p>
    <w:p w14:paraId="68F14787"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Инновационные механизмы реализации разработанной модели педагогического управления ИДС, необходимые для устойчивого развития как ИДС:</w:t>
      </w:r>
    </w:p>
    <w:p w14:paraId="0B5203DA"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организационно-экономические методы развития ИДС;</w:t>
      </w:r>
    </w:p>
    <w:p w14:paraId="646A74B2"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механизмы стимулирования педагогических инноваций в образовательных учреждениях;</w:t>
      </w:r>
    </w:p>
    <w:p w14:paraId="630BBAD6"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демократизация педагогического управления процессом развития ИДС на основе партисипативности и командообразования.</w:t>
      </w:r>
    </w:p>
    <w:p w14:paraId="540B8C57"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Специфика и сложность объекта педагогического проектирования инновационной деятельности студентов определила необходимость осуществления двух противоречивых функций:</w:t>
      </w:r>
    </w:p>
    <w:p w14:paraId="5A13D553"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Педагогическое управление процессом ИДС - функция, которая направлена на поддержание ресурсов и условий образования (</w:t>
      </w:r>
      <w:r>
        <w:rPr>
          <w:rStyle w:val="WW8Num3z0"/>
          <w:rFonts w:ascii="Verdana" w:hAnsi="Verdana"/>
          <w:color w:val="4682B4"/>
          <w:sz w:val="18"/>
          <w:szCs w:val="18"/>
        </w:rPr>
        <w:t>содержательных</w:t>
      </w:r>
      <w:r>
        <w:rPr>
          <w:rFonts w:ascii="Verdana" w:hAnsi="Verdana"/>
          <w:color w:val="000000"/>
          <w:sz w:val="18"/>
          <w:szCs w:val="18"/>
        </w:rPr>
        <w:t>, кадровых, учебно-методических, информационных, организационных и т.д.). Основой для осуществления указанной управленческой функции являются закон РФ «</w:t>
      </w:r>
      <w:r>
        <w:rPr>
          <w:rStyle w:val="WW8Num3z0"/>
          <w:rFonts w:ascii="Verdana" w:hAnsi="Verdana"/>
          <w:color w:val="4682B4"/>
          <w:sz w:val="18"/>
          <w:szCs w:val="18"/>
        </w:rPr>
        <w:t>Об образовании</w:t>
      </w:r>
      <w:r>
        <w:rPr>
          <w:rFonts w:ascii="Verdana" w:hAnsi="Verdana"/>
          <w:color w:val="000000"/>
          <w:sz w:val="18"/>
          <w:szCs w:val="18"/>
        </w:rPr>
        <w:t xml:space="preserve">», государственные образовательные стандарты, </w:t>
      </w:r>
      <w:r>
        <w:rPr>
          <w:rFonts w:ascii="Verdana" w:hAnsi="Verdana"/>
          <w:color w:val="000000"/>
          <w:sz w:val="18"/>
          <w:szCs w:val="18"/>
        </w:rPr>
        <w:lastRenderedPageBreak/>
        <w:t>нормы, правила и т.д. Общая задача управления в этом случае заключается в устранении возмущающих воздействий, отклонений от установленных норм или в предупреждении возможных отклонений.</w:t>
      </w:r>
    </w:p>
    <w:p w14:paraId="45EBA453"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Педагогическое управление развитием на основе реализации базовых функций планирования, организации, мотивации, контроля. Эта функция направлена на изменение и наращивание ресурсов и условий в соответствии с изменяющимися образовательными потребностями государства, общества и личности.</w:t>
      </w:r>
    </w:p>
    <w:p w14:paraId="7C0BCF74"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Структурно-функциональная модель процесса развития ИДС, позволяющая выявить и пересмотреть функциональные особенности и функциональные взаимосвязи основных компонентов изучаемой системы.</w:t>
      </w:r>
    </w:p>
    <w:p w14:paraId="6C228408"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Функции педагогического проектирования инновационной деятельности студентов, которые можно представить как 3 блока: установление стратегии ИДС (входят функции</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Fonts w:ascii="Verdana" w:hAnsi="Verdana"/>
          <w:color w:val="000000"/>
          <w:sz w:val="18"/>
          <w:szCs w:val="18"/>
        </w:rPr>
        <w:t>, прогнозирования, планирования); сопровождение ИДС (тыоторская модель педагогического сопровождения, командообразование,</w:t>
      </w:r>
      <w:r>
        <w:rPr>
          <w:rStyle w:val="WW8Num2z0"/>
          <w:rFonts w:ascii="Verdana" w:hAnsi="Verdana"/>
          <w:color w:val="000000"/>
          <w:sz w:val="18"/>
          <w:szCs w:val="18"/>
        </w:rPr>
        <w:t> </w:t>
      </w:r>
      <w:r>
        <w:rPr>
          <w:rStyle w:val="WW8Num3z0"/>
          <w:rFonts w:ascii="Verdana" w:hAnsi="Verdana"/>
          <w:color w:val="4682B4"/>
          <w:sz w:val="18"/>
          <w:szCs w:val="18"/>
        </w:rPr>
        <w:t>партисипативность</w:t>
      </w:r>
      <w:r>
        <w:rPr>
          <w:rFonts w:ascii="Verdana" w:hAnsi="Verdana"/>
          <w:color w:val="000000"/>
          <w:sz w:val="18"/>
          <w:szCs w:val="18"/>
        </w:rPr>
        <w:t>); обратная связь (оценка, анализ, рефлексия,</w:t>
      </w:r>
      <w:r>
        <w:rPr>
          <w:rStyle w:val="WW8Num2z0"/>
          <w:rFonts w:ascii="Verdana" w:hAnsi="Verdana"/>
          <w:color w:val="000000"/>
          <w:sz w:val="18"/>
          <w:szCs w:val="18"/>
        </w:rPr>
        <w:t> </w:t>
      </w:r>
      <w:r>
        <w:rPr>
          <w:rStyle w:val="WW8Num3z0"/>
          <w:rFonts w:ascii="Verdana" w:hAnsi="Verdana"/>
          <w:color w:val="4682B4"/>
          <w:sz w:val="18"/>
          <w:szCs w:val="18"/>
        </w:rPr>
        <w:t>презентация</w:t>
      </w:r>
      <w:r>
        <w:rPr>
          <w:rStyle w:val="WW8Num2z0"/>
          <w:rFonts w:ascii="Verdana" w:hAnsi="Verdana"/>
          <w:color w:val="000000"/>
          <w:sz w:val="18"/>
          <w:szCs w:val="18"/>
        </w:rPr>
        <w:t> </w:t>
      </w:r>
      <w:r>
        <w:rPr>
          <w:rFonts w:ascii="Verdana" w:hAnsi="Verdana"/>
          <w:color w:val="000000"/>
          <w:sz w:val="18"/>
          <w:szCs w:val="18"/>
        </w:rPr>
        <w:t>и продвижение продукта деятельности).</w:t>
      </w:r>
    </w:p>
    <w:p w14:paraId="03302085"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Социально-педагогические условия реализации педагогического проектирования ИДС на уровне вуза, способствующие непрерывному развитию ИДС, повышению ее качества и эффективности. В качестве необходимых условий выступает реализация методологических и теоретических предпосылок к построению концепции педагогического проектирования ИДС на всех уровнях педагогического управления; принципов непрерывности инновационного развития образования.</w:t>
      </w:r>
    </w:p>
    <w:p w14:paraId="685C3A4C"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Критериально-диагностический аппарат оценки эффективности разработанной структурно-функциональной модели процесса развития ИДС как результата педагогического проектирования этой деятельности в условиях модернизации высшего образования.</w:t>
      </w:r>
    </w:p>
    <w:p w14:paraId="3535675B"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основных показателей эффективности процесса развития ИДС как результата педагогического проектирования этой деятельности рассматриваются:</w:t>
      </w:r>
    </w:p>
    <w:p w14:paraId="5CCACE32"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рост качества ИДС (постоянный рост числа участников ИДС (студентов, профессорско-преподавательского состава); реализация продуктов деятельности (практическая значимость и внедрение результатов студенческих инновационных проектов));</w:t>
      </w:r>
    </w:p>
    <w:p w14:paraId="6B554095"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рост качества педагогического управления (наличие стратегии и тактики развития ИДС; реализация тыоторской модели сопровождения ИДС; принципов партисипативности и командообразования, акмеологического подхода, лежащих в основе гуманистической педагогики);</w:t>
      </w:r>
    </w:p>
    <w:p w14:paraId="409B8DF6"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рост качества субъекта образования, являющегося и итогом, и целыо политики качества образования, педагогического проектирования</w:t>
      </w:r>
    </w:p>
    <w:p w14:paraId="2AA1FDB2"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ИДС (мотивация ИДС; самоотношение;</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как профессиональная, так и социальная; умение работать в команде).</w:t>
      </w:r>
    </w:p>
    <w:p w14:paraId="238E5BA6"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основных положений и выводов исследования обусловлены</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подходом к исследованию проблемы, корректностью его методологического аппарата; использованием взаимодополняющих друг друга научных подходов, соответствующих изучаемой проблеме, адекватной для решения исследовательских задач совокупностью научных идей, концепций и теоретических построений; научной и практической согласованностью исходных теоретико-методологических позиций и</w:t>
      </w:r>
      <w:r>
        <w:rPr>
          <w:rStyle w:val="WW8Num2z0"/>
          <w:rFonts w:ascii="Verdana" w:hAnsi="Verdana"/>
          <w:color w:val="000000"/>
          <w:sz w:val="18"/>
          <w:szCs w:val="18"/>
        </w:rPr>
        <w:t> </w:t>
      </w:r>
      <w:r>
        <w:rPr>
          <w:rStyle w:val="WW8Num3z0"/>
          <w:rFonts w:ascii="Verdana" w:hAnsi="Verdana"/>
          <w:color w:val="4682B4"/>
          <w:sz w:val="18"/>
          <w:szCs w:val="18"/>
        </w:rPr>
        <w:t>итоговых</w:t>
      </w:r>
      <w:r>
        <w:rPr>
          <w:rStyle w:val="WW8Num2z0"/>
          <w:rFonts w:ascii="Verdana" w:hAnsi="Verdana"/>
          <w:color w:val="000000"/>
          <w:sz w:val="18"/>
          <w:szCs w:val="18"/>
        </w:rPr>
        <w:t> </w:t>
      </w:r>
      <w:r>
        <w:rPr>
          <w:rFonts w:ascii="Verdana" w:hAnsi="Verdana"/>
          <w:color w:val="000000"/>
          <w:sz w:val="18"/>
          <w:szCs w:val="18"/>
        </w:rPr>
        <w:t>результатов исследования; многообразием и согласованностью использованных методов исследования, адекватных его цели и задачам; непротиворечивостью организации и логики проведения исследования современным представлениям о педагогическом исследовании. Достоверность исследования достигнута также</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современные исследования по философии и</w:t>
      </w:r>
      <w:r>
        <w:rPr>
          <w:rStyle w:val="WW8Num3z0"/>
          <w:rFonts w:ascii="Verdana" w:hAnsi="Verdana"/>
          <w:color w:val="4682B4"/>
          <w:sz w:val="18"/>
          <w:szCs w:val="18"/>
        </w:rPr>
        <w:t>педагогике</w:t>
      </w:r>
      <w:r>
        <w:rPr>
          <w:rFonts w:ascii="Verdana" w:hAnsi="Verdana"/>
          <w:color w:val="000000"/>
          <w:sz w:val="18"/>
          <w:szCs w:val="18"/>
        </w:rPr>
        <w:t>, широкую источниковедческую базу исследования.</w:t>
      </w:r>
    </w:p>
    <w:p w14:paraId="275EBBCF"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Апробация, обсуждение и внедрение результатов исследования. Элементы разработанной </w:t>
      </w:r>
      <w:r>
        <w:rPr>
          <w:rFonts w:ascii="Verdana" w:hAnsi="Verdana"/>
          <w:color w:val="000000"/>
          <w:sz w:val="18"/>
          <w:szCs w:val="18"/>
        </w:rPr>
        <w:lastRenderedPageBreak/>
        <w:t>автором системы подготовки студентов к деятельности в новых социокультурных условиях, рассматриваемой как инструмент реализации социально-педагогической функции вуза апробированы в образовательном процессе следующих образовательных учреждений: Нальчикского института кооперации Белгородского университета кооперации, экономики и права (НИК БУКЭП); ФГБОУ ВПО «Северо-Осетинский государственный университет им. К.Л. Хетагурова».</w:t>
      </w:r>
    </w:p>
    <w:p w14:paraId="7857B921"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были представлены и обсуждались в Федеральном государственном научном учреждении «</w:t>
      </w:r>
      <w:r>
        <w:rPr>
          <w:rStyle w:val="WW8Num3z0"/>
          <w:rFonts w:ascii="Verdana" w:hAnsi="Verdana"/>
          <w:color w:val="4682B4"/>
          <w:sz w:val="18"/>
          <w:szCs w:val="18"/>
        </w:rPr>
        <w:t>Институт инновационной деятельности в образовании</w:t>
      </w:r>
      <w:r>
        <w:rPr>
          <w:rFonts w:ascii="Verdana" w:hAnsi="Verdana"/>
          <w:color w:val="000000"/>
          <w:sz w:val="18"/>
          <w:szCs w:val="18"/>
        </w:rPr>
        <w:t>» Российской академии образования; на заседаниях Ученого совета Нальчикского института кооперации Белгородского университета кооперации, экономики и права; на научно-практических конференциях и семинарах международного, всероссийского, регионального, межвузовского и</w:t>
      </w:r>
      <w:r>
        <w:rPr>
          <w:rStyle w:val="WW8Num2z0"/>
          <w:rFonts w:ascii="Verdana" w:hAnsi="Verdana"/>
          <w:color w:val="000000"/>
          <w:sz w:val="18"/>
          <w:szCs w:val="18"/>
        </w:rPr>
        <w:t> </w:t>
      </w:r>
      <w:r>
        <w:rPr>
          <w:rStyle w:val="WW8Num3z0"/>
          <w:rFonts w:ascii="Verdana" w:hAnsi="Verdana"/>
          <w:color w:val="4682B4"/>
          <w:sz w:val="18"/>
          <w:szCs w:val="18"/>
        </w:rPr>
        <w:t>внутривузовского</w:t>
      </w:r>
      <w:r>
        <w:rPr>
          <w:rStyle w:val="WW8Num2z0"/>
          <w:rFonts w:ascii="Verdana" w:hAnsi="Verdana"/>
          <w:color w:val="000000"/>
          <w:sz w:val="18"/>
          <w:szCs w:val="18"/>
        </w:rPr>
        <w:t> </w:t>
      </w:r>
      <w:r>
        <w:rPr>
          <w:rFonts w:ascii="Verdana" w:hAnsi="Verdana"/>
          <w:color w:val="000000"/>
          <w:sz w:val="18"/>
          <w:szCs w:val="18"/>
        </w:rPr>
        <w:t>уровнях в период с 2005 по 2011 гг. (г. Москва, Нальчик, Владикавказ, Белгород, Красноярск, Санкт-Петербург, Екатеринбург).</w:t>
      </w:r>
    </w:p>
    <w:p w14:paraId="58662B63"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опубликованы в монографии, учебных пособиях,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разработках, научных статьях и тезисах докладов.</w:t>
      </w:r>
    </w:p>
    <w:p w14:paraId="629B4D4E"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исследования используются в учебно-воспитательном процессе Белгородского университета кооперации, экономики и права, ФГБОУ ВПО «Северо-Осетинский государственный университет имени К.Л.Хетагурова».</w:t>
      </w:r>
    </w:p>
    <w:p w14:paraId="7AF18917"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четырёх глав, заключения, списка литературы.</w:t>
      </w:r>
    </w:p>
    <w:p w14:paraId="1F253CCE" w14:textId="77777777" w:rsidR="000055E1" w:rsidRDefault="000055E1" w:rsidP="000055E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Шогенова, Фатимат Амедовна</w:t>
      </w:r>
    </w:p>
    <w:p w14:paraId="729A71A4"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4</w:t>
      </w:r>
    </w:p>
    <w:p w14:paraId="2A06935F"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главе раскрыты структура, содержание и функции педагогического проектирования</w:t>
      </w:r>
      <w:r>
        <w:rPr>
          <w:rStyle w:val="WW8Num2z0"/>
          <w:rFonts w:ascii="Verdana" w:hAnsi="Verdana"/>
          <w:color w:val="000000"/>
          <w:sz w:val="18"/>
          <w:szCs w:val="18"/>
        </w:rPr>
        <w:t> </w:t>
      </w:r>
      <w:r>
        <w:rPr>
          <w:rStyle w:val="WW8Num3z0"/>
          <w:rFonts w:ascii="Verdana" w:hAnsi="Verdana"/>
          <w:color w:val="4682B4"/>
          <w:sz w:val="18"/>
          <w:szCs w:val="18"/>
        </w:rPr>
        <w:t>ИДС</w:t>
      </w:r>
      <w:r>
        <w:rPr>
          <w:rFonts w:ascii="Verdana" w:hAnsi="Verdana"/>
          <w:color w:val="000000"/>
          <w:sz w:val="18"/>
          <w:szCs w:val="18"/>
        </w:rPr>
        <w:t>, выделен комплекс стратегических задач и социально-педагогических условий оптимизации процесса развития ИДС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в условиях модернизации образования.</w:t>
      </w:r>
    </w:p>
    <w:p w14:paraId="5950617A"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Экспериментальный этап нашего исследования содержал традиционные этапы:</w:t>
      </w:r>
    </w:p>
    <w:p w14:paraId="7BB86779"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этап, целыо которого было изучение исходных показателей развития ИДС. На данном этапе исследовалась образовательная среда Нальчикского Института Кооперации Белгородского Университета Кооперации, Экономики и Права.</w:t>
      </w:r>
    </w:p>
    <w:p w14:paraId="6C668B35"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основных показателей эффективности процесса развития ИДС как результата педагогического проектирования этой деятельности рассматриваются:</w:t>
      </w:r>
    </w:p>
    <w:p w14:paraId="34F77301"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рост качества ИДС (постоянный рост числа участников ИДС , I студентов, профессорско-преподавательского состава); реализация 1 продуктов деятельности (практическая значимость и внедрение результатов</w:t>
      </w:r>
      <w:r>
        <w:rPr>
          <w:rStyle w:val="WW8Num2z0"/>
          <w:rFonts w:ascii="Verdana" w:hAnsi="Verdana"/>
          <w:color w:val="000000"/>
          <w:sz w:val="18"/>
          <w:szCs w:val="18"/>
        </w:rPr>
        <w:t> </w:t>
      </w:r>
      <w:r>
        <w:rPr>
          <w:rStyle w:val="WW8Num3z0"/>
          <w:rFonts w:ascii="Verdana" w:hAnsi="Verdana"/>
          <w:color w:val="4682B4"/>
          <w:sz w:val="18"/>
          <w:szCs w:val="18"/>
        </w:rPr>
        <w:t>студенческих</w:t>
      </w:r>
      <w:r>
        <w:rPr>
          <w:rStyle w:val="WW8Num2z0"/>
          <w:rFonts w:ascii="Verdana" w:hAnsi="Verdana"/>
          <w:color w:val="000000"/>
          <w:sz w:val="18"/>
          <w:szCs w:val="18"/>
        </w:rPr>
        <w:t> </w:t>
      </w:r>
      <w:r>
        <w:rPr>
          <w:rFonts w:ascii="Verdana" w:hAnsi="Verdana"/>
          <w:color w:val="000000"/>
          <w:sz w:val="18"/>
          <w:szCs w:val="18"/>
        </w:rPr>
        <w:t>инновационных проектов));</w:t>
      </w:r>
    </w:p>
    <w:p w14:paraId="1403C5DB"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рост качества педагогического управления (наличие стратегии и тактики развития ИДС; реализация</w:t>
      </w:r>
      <w:r>
        <w:rPr>
          <w:rStyle w:val="WW8Num2z0"/>
          <w:rFonts w:ascii="Verdana" w:hAnsi="Verdana"/>
          <w:color w:val="000000"/>
          <w:sz w:val="18"/>
          <w:szCs w:val="18"/>
        </w:rPr>
        <w:t> </w:t>
      </w:r>
      <w:r>
        <w:rPr>
          <w:rStyle w:val="WW8Num3z0"/>
          <w:rFonts w:ascii="Verdana" w:hAnsi="Verdana"/>
          <w:color w:val="4682B4"/>
          <w:sz w:val="18"/>
          <w:szCs w:val="18"/>
        </w:rPr>
        <w:t>тыоторской</w:t>
      </w:r>
      <w:r>
        <w:rPr>
          <w:rStyle w:val="WW8Num2z0"/>
          <w:rFonts w:ascii="Verdana" w:hAnsi="Verdana"/>
          <w:color w:val="000000"/>
          <w:sz w:val="18"/>
          <w:szCs w:val="18"/>
        </w:rPr>
        <w:t> </w:t>
      </w:r>
      <w:r>
        <w:rPr>
          <w:rFonts w:ascii="Verdana" w:hAnsi="Verdana"/>
          <w:color w:val="000000"/>
          <w:sz w:val="18"/>
          <w:szCs w:val="18"/>
        </w:rPr>
        <w:t>модели сопровождения ИДС; принципов</w:t>
      </w:r>
      <w:r>
        <w:rPr>
          <w:rStyle w:val="WW8Num2z0"/>
          <w:rFonts w:ascii="Verdana" w:hAnsi="Verdana"/>
          <w:color w:val="000000"/>
          <w:sz w:val="18"/>
          <w:szCs w:val="18"/>
        </w:rPr>
        <w:t> </w:t>
      </w:r>
      <w:r>
        <w:rPr>
          <w:rStyle w:val="WW8Num3z0"/>
          <w:rFonts w:ascii="Verdana" w:hAnsi="Verdana"/>
          <w:color w:val="4682B4"/>
          <w:sz w:val="18"/>
          <w:szCs w:val="18"/>
        </w:rPr>
        <w:t>партисипативности</w:t>
      </w:r>
      <w:r>
        <w:rPr>
          <w:rStyle w:val="WW8Num2z0"/>
          <w:rFonts w:ascii="Verdana" w:hAnsi="Verdana"/>
          <w:color w:val="000000"/>
          <w:sz w:val="18"/>
          <w:szCs w:val="18"/>
        </w:rPr>
        <w:t> </w:t>
      </w:r>
      <w:r>
        <w:rPr>
          <w:rFonts w:ascii="Verdana" w:hAnsi="Verdana"/>
          <w:color w:val="000000"/>
          <w:sz w:val="18"/>
          <w:szCs w:val="18"/>
        </w:rPr>
        <w:t>и командообразования, акмеологического подхода, лежащих в основе</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w:t>
      </w:r>
    </w:p>
    <w:p w14:paraId="6FCA29E3"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-рост качества человека, являющегося и итогом, и целью политики качества образования, педагогического проектирования ИДС (мотивация ИДС; самоотношение;</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как профессиональная так и социальная; умение работать в команде,</w:t>
      </w:r>
      <w:r>
        <w:rPr>
          <w:rStyle w:val="WW8Num2z0"/>
          <w:rFonts w:ascii="Verdana" w:hAnsi="Verdana"/>
          <w:color w:val="000000"/>
          <w:sz w:val="18"/>
          <w:szCs w:val="18"/>
        </w:rPr>
        <w:t> </w:t>
      </w:r>
      <w:r>
        <w:rPr>
          <w:rStyle w:val="WW8Num3z0"/>
          <w:rFonts w:ascii="Verdana" w:hAnsi="Verdana"/>
          <w:color w:val="4682B4"/>
          <w:sz w:val="18"/>
          <w:szCs w:val="18"/>
        </w:rPr>
        <w:t>коммуникативность</w:t>
      </w:r>
      <w:r>
        <w:rPr>
          <w:rFonts w:ascii="Verdana" w:hAnsi="Verdana"/>
          <w:color w:val="000000"/>
          <w:sz w:val="18"/>
          <w:szCs w:val="18"/>
        </w:rPr>
        <w:t>): тест для диагностики коммуникативных и</w:t>
      </w:r>
      <w:r>
        <w:rPr>
          <w:rStyle w:val="WW8Num2z0"/>
          <w:rFonts w:ascii="Verdana" w:hAnsi="Verdana"/>
          <w:color w:val="000000"/>
          <w:sz w:val="18"/>
          <w:szCs w:val="18"/>
        </w:rPr>
        <w:t> </w:t>
      </w:r>
      <w:r>
        <w:rPr>
          <w:rStyle w:val="WW8Num3z0"/>
          <w:rFonts w:ascii="Verdana" w:hAnsi="Verdana"/>
          <w:color w:val="4682B4"/>
          <w:sz w:val="18"/>
          <w:szCs w:val="18"/>
        </w:rPr>
        <w:t>организаторских</w:t>
      </w:r>
      <w:r>
        <w:rPr>
          <w:rStyle w:val="WW8Num2z0"/>
          <w:rFonts w:ascii="Verdana" w:hAnsi="Verdana"/>
          <w:color w:val="000000"/>
          <w:sz w:val="18"/>
          <w:szCs w:val="18"/>
        </w:rPr>
        <w:t> </w:t>
      </w:r>
      <w:r>
        <w:rPr>
          <w:rFonts w:ascii="Verdana" w:hAnsi="Verdana"/>
          <w:color w:val="000000"/>
          <w:sz w:val="18"/>
          <w:szCs w:val="18"/>
        </w:rPr>
        <w:t>способностей (КОС); методика диагностики мотивации профессиональной деятельности К.</w:t>
      </w:r>
      <w:r>
        <w:rPr>
          <w:rStyle w:val="WW8Num2z0"/>
          <w:rFonts w:ascii="Verdana" w:hAnsi="Verdana"/>
          <w:color w:val="000000"/>
          <w:sz w:val="18"/>
          <w:szCs w:val="18"/>
        </w:rPr>
        <w:t> </w:t>
      </w:r>
      <w:r>
        <w:rPr>
          <w:rStyle w:val="WW8Num3z0"/>
          <w:rFonts w:ascii="Verdana" w:hAnsi="Verdana"/>
          <w:color w:val="4682B4"/>
          <w:sz w:val="18"/>
          <w:szCs w:val="18"/>
        </w:rPr>
        <w:t>Замфир</w:t>
      </w:r>
      <w:r>
        <w:rPr>
          <w:rStyle w:val="WW8Num2z0"/>
          <w:rFonts w:ascii="Verdana" w:hAnsi="Verdana"/>
          <w:color w:val="000000"/>
          <w:sz w:val="18"/>
          <w:szCs w:val="18"/>
        </w:rPr>
        <w:t> </w:t>
      </w:r>
      <w:r>
        <w:rPr>
          <w:rFonts w:ascii="Verdana" w:hAnsi="Verdana"/>
          <w:color w:val="000000"/>
          <w:sz w:val="18"/>
          <w:szCs w:val="18"/>
        </w:rPr>
        <w:t>в модификации А.Н. Реан; тесты Т. Элерса «</w:t>
      </w:r>
      <w:r>
        <w:rPr>
          <w:rStyle w:val="WW8Num3z0"/>
          <w:rFonts w:ascii="Verdana" w:hAnsi="Verdana"/>
          <w:color w:val="4682B4"/>
          <w:sz w:val="18"/>
          <w:szCs w:val="18"/>
        </w:rPr>
        <w:t>Мотивация к успеху</w:t>
      </w:r>
      <w:r>
        <w:rPr>
          <w:rFonts w:ascii="Verdana" w:hAnsi="Verdana"/>
          <w:color w:val="000000"/>
          <w:sz w:val="18"/>
          <w:szCs w:val="18"/>
        </w:rPr>
        <w:t>» «</w:t>
      </w:r>
      <w:r>
        <w:rPr>
          <w:rStyle w:val="WW8Num3z0"/>
          <w:rFonts w:ascii="Verdana" w:hAnsi="Verdana"/>
          <w:color w:val="4682B4"/>
          <w:sz w:val="18"/>
          <w:szCs w:val="18"/>
        </w:rPr>
        <w:t>Мотивация учения</w:t>
      </w:r>
      <w:r>
        <w:rPr>
          <w:rFonts w:ascii="Verdana" w:hAnsi="Verdana"/>
          <w:color w:val="000000"/>
          <w:sz w:val="18"/>
          <w:szCs w:val="18"/>
        </w:rPr>
        <w:t>» и «</w:t>
      </w:r>
      <w:r>
        <w:rPr>
          <w:rStyle w:val="WW8Num3z0"/>
          <w:rFonts w:ascii="Verdana" w:hAnsi="Verdana"/>
          <w:color w:val="4682B4"/>
          <w:sz w:val="18"/>
          <w:szCs w:val="18"/>
        </w:rPr>
        <w:t>Мотивация к избеганию неудач</w:t>
      </w:r>
      <w:r>
        <w:rPr>
          <w:rFonts w:ascii="Verdana" w:hAnsi="Verdana"/>
          <w:color w:val="000000"/>
          <w:sz w:val="18"/>
          <w:szCs w:val="18"/>
        </w:rPr>
        <w:t>» и тест Шуберта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риску», тест М. Люшера для изучения</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[229].</w:t>
      </w:r>
    </w:p>
    <w:p w14:paraId="39B5E6AC"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оценке состояния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у выпускников технологической готовности к инновационной деятельности выявлено, что по 4%</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 обоих вузах достигли высокого уровня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Fonts w:ascii="Verdana" w:hAnsi="Verdana"/>
          <w:color w:val="000000"/>
          <w:sz w:val="18"/>
          <w:szCs w:val="18"/>
        </w:rPr>
        <w:t>. Они умеют применять в соответствии с имеющимися условиями все основные методы исследования, которые требуются для решения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задач в профессиональной деятельности: наблюдение, опрос,</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xml:space="preserve">, эксперимент, статистическая </w:t>
      </w:r>
      <w:r>
        <w:rPr>
          <w:rFonts w:ascii="Verdana" w:hAnsi="Verdana"/>
          <w:color w:val="000000"/>
          <w:sz w:val="18"/>
          <w:szCs w:val="18"/>
        </w:rPr>
        <w:lastRenderedPageBreak/>
        <w:t>проверка гипотез, функциональный анализ, корреляционный анализ. Могут самостоятельно разработать недостающий диагностический инструментарий (</w:t>
      </w:r>
      <w:r>
        <w:rPr>
          <w:rStyle w:val="WW8Num3z0"/>
          <w:rFonts w:ascii="Verdana" w:hAnsi="Verdana"/>
          <w:color w:val="4682B4"/>
          <w:sz w:val="18"/>
          <w:szCs w:val="18"/>
        </w:rPr>
        <w:t>анкеты</w:t>
      </w:r>
      <w:r>
        <w:rPr>
          <w:rFonts w:ascii="Verdana" w:hAnsi="Verdana"/>
          <w:color w:val="000000"/>
          <w:sz w:val="18"/>
          <w:szCs w:val="18"/>
        </w:rPr>
        <w:t>, тесты), адаптировать имеющиеся диагностические методики. Делают это вполне</w:t>
      </w:r>
      <w:r>
        <w:rPr>
          <w:rStyle w:val="WW8Num2z0"/>
          <w:rFonts w:ascii="Verdana" w:hAnsi="Verdana"/>
          <w:color w:val="000000"/>
          <w:sz w:val="18"/>
          <w:szCs w:val="18"/>
        </w:rPr>
        <w:t> </w:t>
      </w:r>
      <w:r>
        <w:rPr>
          <w:rStyle w:val="WW8Num3z0"/>
          <w:rFonts w:ascii="Verdana" w:hAnsi="Verdana"/>
          <w:color w:val="4682B4"/>
          <w:sz w:val="18"/>
          <w:szCs w:val="18"/>
        </w:rPr>
        <w:t>осознанно</w:t>
      </w:r>
      <w:r>
        <w:rPr>
          <w:rStyle w:val="WW8Num2z0"/>
          <w:rFonts w:ascii="Verdana" w:hAnsi="Verdana"/>
          <w:color w:val="000000"/>
          <w:sz w:val="18"/>
          <w:szCs w:val="18"/>
        </w:rPr>
        <w:t> </w:t>
      </w:r>
      <w:r>
        <w:rPr>
          <w:rFonts w:ascii="Verdana" w:hAnsi="Verdana"/>
          <w:color w:val="000000"/>
          <w:sz w:val="18"/>
          <w:szCs w:val="18"/>
        </w:rPr>
        <w:t>и самостоятельно в любой ситуации.</w:t>
      </w:r>
    </w:p>
    <w:p w14:paraId="125F1C0B"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проведенного</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показали основные параметры, которыми может быть описан образовательный процесс, а также ключевые позиции, характеризующие поведение и</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индивида: мотивация, отношение, деятельность, взаимодействие.</w:t>
      </w:r>
    </w:p>
    <w:p w14:paraId="65C39761"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Обобщая полученные результаты развития ИДС экспериментальных и контрольных групп, мы пришли к выводу, что в целом они слабо подготовлены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осуществлению инновационной деятельности.</w:t>
      </w:r>
    </w:p>
    <w:p w14:paraId="1B9345B9"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формирующего этапа эксперимента являлось осуществление педагогического проектирования ИДС как результата педагогической</w:t>
      </w:r>
      <w:r>
        <w:rPr>
          <w:rStyle w:val="WW8Num2z0"/>
          <w:rFonts w:ascii="Verdana" w:hAnsi="Verdana"/>
          <w:color w:val="000000"/>
          <w:sz w:val="18"/>
          <w:szCs w:val="18"/>
        </w:rPr>
        <w:t> </w:t>
      </w:r>
      <w:r>
        <w:rPr>
          <w:rStyle w:val="WW8Num3z0"/>
          <w:rFonts w:ascii="Verdana" w:hAnsi="Verdana"/>
          <w:color w:val="4682B4"/>
          <w:sz w:val="18"/>
          <w:szCs w:val="18"/>
        </w:rPr>
        <w:t>инноватики</w:t>
      </w:r>
      <w:r>
        <w:rPr>
          <w:rFonts w:ascii="Verdana" w:hAnsi="Verdana"/>
          <w:color w:val="000000"/>
          <w:sz w:val="18"/>
          <w:szCs w:val="18"/>
        </w:rPr>
        <w:t>; построение структурно-функциональной модели процесса развития ИДС.</w:t>
      </w:r>
    </w:p>
    <w:p w14:paraId="7BE689BE"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Структурно-функциональная модель раскрывает структуру, содержание и функции педагогического проектирования ИДС, позволяет проследить взаимосвязи между блоками, компонентами педагогического проектирования, отражает его функциональное значение как открытой социально-педагогической системы. Данная модель позволяет проектировать и прогнозировать комплекс стратегических задач и социально-педагогических условий оптимизации процесса развития ИДС в вузе в условиях модернизации образования.</w:t>
      </w:r>
    </w:p>
    <w:p w14:paraId="563F3F6C"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основу обобщенной технологии педагогического проектирования ИДС в условиях модернизации системы высшего образования положены морфологический, структурный и функциональный аспекты системного подхода, а также информационный,</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Fonts w:ascii="Verdana" w:hAnsi="Verdana"/>
          <w:color w:val="000000"/>
          <w:sz w:val="18"/>
          <w:szCs w:val="18"/>
        </w:rPr>
        <w:t>, технологический, процессный и ситуационный подходы при педагогическом проектировании процесса ИДС.</w:t>
      </w:r>
    </w:p>
    <w:p w14:paraId="537106BF"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Функции педагогического проектирования инновационной деятельности студентов можно представить как 3 блока:</w:t>
      </w:r>
    </w:p>
    <w:p w14:paraId="321CB889"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установление стратегии ИДС (входят функции</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Fonts w:ascii="Verdana" w:hAnsi="Verdana"/>
          <w:color w:val="000000"/>
          <w:sz w:val="18"/>
          <w:szCs w:val="18"/>
        </w:rPr>
        <w:t>, прогнозирования, планирования); сопровождение ИДС (</w:t>
      </w:r>
      <w:r>
        <w:rPr>
          <w:rStyle w:val="WW8Num3z0"/>
          <w:rFonts w:ascii="Verdana" w:hAnsi="Verdana"/>
          <w:color w:val="4682B4"/>
          <w:sz w:val="18"/>
          <w:szCs w:val="18"/>
        </w:rPr>
        <w:t>тыоторская</w:t>
      </w:r>
      <w:r>
        <w:rPr>
          <w:rStyle w:val="WW8Num2z0"/>
          <w:rFonts w:ascii="Verdana" w:hAnsi="Verdana"/>
          <w:color w:val="000000"/>
          <w:sz w:val="18"/>
          <w:szCs w:val="18"/>
        </w:rPr>
        <w:t> </w:t>
      </w:r>
      <w:r>
        <w:rPr>
          <w:rFonts w:ascii="Verdana" w:hAnsi="Verdana"/>
          <w:color w:val="000000"/>
          <w:sz w:val="18"/>
          <w:szCs w:val="18"/>
        </w:rPr>
        <w:t>модель педагогического сопровождения, командообразование,</w:t>
      </w:r>
      <w:r>
        <w:rPr>
          <w:rStyle w:val="WW8Num2z0"/>
          <w:rFonts w:ascii="Verdana" w:hAnsi="Verdana"/>
          <w:color w:val="000000"/>
          <w:sz w:val="18"/>
          <w:szCs w:val="18"/>
        </w:rPr>
        <w:t> </w:t>
      </w:r>
      <w:r>
        <w:rPr>
          <w:rStyle w:val="WW8Num3z0"/>
          <w:rFonts w:ascii="Verdana" w:hAnsi="Verdana"/>
          <w:color w:val="4682B4"/>
          <w:sz w:val="18"/>
          <w:szCs w:val="18"/>
        </w:rPr>
        <w:t>партисипативность</w:t>
      </w:r>
      <w:r>
        <w:rPr>
          <w:rFonts w:ascii="Verdana" w:hAnsi="Verdana"/>
          <w:color w:val="000000"/>
          <w:sz w:val="18"/>
          <w:szCs w:val="18"/>
        </w:rPr>
        <w:t>);</w:t>
      </w:r>
    </w:p>
    <w:p w14:paraId="12E02FDF"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обратная связь (оценка, анализ,</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презентация и продвижение продукта деятельности).</w:t>
      </w:r>
    </w:p>
    <w:p w14:paraId="3D993828"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Организационная структура педагогического проектирования ИДС относится к типу матричных, особенностью которых является</w:t>
      </w:r>
      <w:r>
        <w:rPr>
          <w:rStyle w:val="WW8Num2z0"/>
          <w:rFonts w:ascii="Verdana" w:hAnsi="Verdana"/>
          <w:color w:val="000000"/>
          <w:sz w:val="18"/>
          <w:szCs w:val="18"/>
        </w:rPr>
        <w:t> </w:t>
      </w:r>
      <w:r>
        <w:rPr>
          <w:rStyle w:val="WW8Num3z0"/>
          <w:rFonts w:ascii="Verdana" w:hAnsi="Verdana"/>
          <w:color w:val="4682B4"/>
          <w:sz w:val="18"/>
          <w:szCs w:val="18"/>
        </w:rPr>
        <w:t>углубленное</w:t>
      </w:r>
      <w:r>
        <w:rPr>
          <w:rStyle w:val="WW8Num2z0"/>
          <w:rFonts w:ascii="Verdana" w:hAnsi="Verdana"/>
          <w:color w:val="000000"/>
          <w:sz w:val="18"/>
          <w:szCs w:val="18"/>
        </w:rPr>
        <w:t> </w:t>
      </w:r>
      <w:r>
        <w:rPr>
          <w:rFonts w:ascii="Verdana" w:hAnsi="Verdana"/>
          <w:color w:val="000000"/>
          <w:sz w:val="18"/>
          <w:szCs w:val="18"/>
        </w:rPr>
        <w:t>разделение труда - руководители по вертикали (ректор, его заместитель по научной работе и руководители структурных подразделений) осуществляют преимущественно решение вопросов функционирования; по горизонтали обеспечивается управление реализацией педагогического проектирования ИДС.</w:t>
      </w:r>
    </w:p>
    <w:p w14:paraId="3A0C2E93"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Результативность педагогического проектирования ИДС предполагает как вертикальные связи, обеспечивающие управляемость процессом ИДС при сохранении возможности динамичной и гибкой адаптации к изменяющимся социально-экономическим условиям; так и - горизонтальные, способствующие регулированию отношений путем координации в рамках единого пространства</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 следующих формах: ученые, научно-методические, диссертационные советы вуза, объединения работодателей, творческие союзы, научные учреждения, ассоциация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и студентов-исследователей, эксперты по инновационным проектам как в сфере образования в целом, так и педагогическим проектам процесса ИДС в условиях модернизации образования.</w:t>
      </w:r>
    </w:p>
    <w:p w14:paraId="0063814B"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Выделены принципы проектируемой научной</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образовательной среды вуза:</w:t>
      </w:r>
    </w:p>
    <w:p w14:paraId="0463BD17"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обеспечение взаимосвязи 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целей профессиональной подготовки будущих специалистов на различных этапах профессионального становления. коррекция содержания образования (исходя из принципов преемственности, последовательности,</w:t>
      </w:r>
      <w:r>
        <w:rPr>
          <w:rStyle w:val="WW8Num2z0"/>
          <w:rFonts w:ascii="Verdana" w:hAnsi="Verdana"/>
          <w:color w:val="000000"/>
          <w:sz w:val="18"/>
          <w:szCs w:val="18"/>
        </w:rPr>
        <w:t> </w:t>
      </w:r>
      <w:r>
        <w:rPr>
          <w:rStyle w:val="WW8Num3z0"/>
          <w:rFonts w:ascii="Verdana" w:hAnsi="Verdana"/>
          <w:color w:val="4682B4"/>
          <w:sz w:val="18"/>
          <w:szCs w:val="18"/>
        </w:rPr>
        <w:t>научности</w:t>
      </w:r>
      <w:r>
        <w:rPr>
          <w:rFonts w:ascii="Verdana" w:hAnsi="Verdana"/>
          <w:color w:val="000000"/>
          <w:sz w:val="18"/>
          <w:szCs w:val="18"/>
        </w:rPr>
        <w:t xml:space="preserve">, практической направленности), его обогащения за счет объединения усилий, создания атмосферы </w:t>
      </w:r>
      <w:r>
        <w:rPr>
          <w:rFonts w:ascii="Verdana" w:hAnsi="Verdana"/>
          <w:color w:val="000000"/>
          <w:sz w:val="18"/>
          <w:szCs w:val="18"/>
        </w:rPr>
        <w:lastRenderedPageBreak/>
        <w:t>сотрудничества, усиления его творческого начала, научно-методического обеспечения и управления организации педагогической практики и т. д.</w:t>
      </w:r>
    </w:p>
    <w:p w14:paraId="0159E098"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разнообразие и</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форм и методов профессиональной и</w:t>
      </w:r>
      <w:r>
        <w:rPr>
          <w:rStyle w:val="WW8Num2z0"/>
          <w:rFonts w:ascii="Verdana" w:hAnsi="Verdana"/>
          <w:color w:val="000000"/>
          <w:sz w:val="18"/>
          <w:szCs w:val="18"/>
        </w:rPr>
        <w:t> </w:t>
      </w:r>
      <w:r>
        <w:rPr>
          <w:rStyle w:val="WW8Num3z0"/>
          <w:rFonts w:ascii="Verdana" w:hAnsi="Verdana"/>
          <w:color w:val="4682B4"/>
          <w:sz w:val="18"/>
          <w:szCs w:val="18"/>
        </w:rPr>
        <w:t>допрофессиональной</w:t>
      </w:r>
      <w:r>
        <w:rPr>
          <w:rStyle w:val="WW8Num2z0"/>
          <w:rFonts w:ascii="Verdana" w:hAnsi="Verdana"/>
          <w:color w:val="000000"/>
          <w:sz w:val="18"/>
          <w:szCs w:val="18"/>
        </w:rPr>
        <w:t> </w:t>
      </w:r>
      <w:r>
        <w:rPr>
          <w:rFonts w:ascii="Verdana" w:hAnsi="Verdana"/>
          <w:color w:val="000000"/>
          <w:sz w:val="18"/>
          <w:szCs w:val="18"/>
        </w:rPr>
        <w:t>подготовки будущих специалистов за счет стимулирования (научно-методической, организационной, экономической) деятельности.</w:t>
      </w:r>
    </w:p>
    <w:p w14:paraId="7009E2C5"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возможность своевременной и качественной диагностики и коррекции профессиональной подготовки с учетом индивидуальных проблем, особенностей запросов и т. д.</w:t>
      </w:r>
    </w:p>
    <w:p w14:paraId="464D9865"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широкое привлечение студентов к ин</w:t>
      </w:r>
    </w:p>
    <w:p w14:paraId="29DC307C"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Сформулирован ряд требований - условий, выполнение которых дало возможность повысить эффективность функционирования интегративной образовательной среды.</w:t>
      </w:r>
    </w:p>
    <w:p w14:paraId="7F3CDE0F"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Значимым в рассматриваемом аспекте было ежегодное и проведение педагогических</w:t>
      </w:r>
      <w:r>
        <w:rPr>
          <w:rStyle w:val="WW8Num2z0"/>
          <w:rFonts w:ascii="Verdana" w:hAnsi="Verdana"/>
          <w:color w:val="000000"/>
          <w:sz w:val="18"/>
          <w:szCs w:val="18"/>
        </w:rPr>
        <w:t> </w:t>
      </w:r>
      <w:r>
        <w:rPr>
          <w:rStyle w:val="WW8Num3z0"/>
          <w:rFonts w:ascii="Verdana" w:hAnsi="Verdana"/>
          <w:color w:val="4682B4"/>
          <w:sz w:val="18"/>
          <w:szCs w:val="18"/>
        </w:rPr>
        <w:t>консилиумов</w:t>
      </w:r>
      <w:r>
        <w:rPr>
          <w:rFonts w:ascii="Verdana" w:hAnsi="Verdana"/>
          <w:color w:val="000000"/>
          <w:sz w:val="18"/>
          <w:szCs w:val="18"/>
        </w:rPr>
        <w:t>, особенно в первые годы реализации системы. С целью получения объективной информации проводилось коллективное обсуждение того, как идет освоение студентами инновационной деятельности, как они относятся к этому процессу, насколько</w:t>
      </w:r>
      <w:r>
        <w:rPr>
          <w:rStyle w:val="WW8Num2z0"/>
          <w:rFonts w:ascii="Verdana" w:hAnsi="Verdana"/>
          <w:color w:val="000000"/>
          <w:sz w:val="18"/>
          <w:szCs w:val="18"/>
        </w:rPr>
        <w:t> </w:t>
      </w:r>
      <w:r>
        <w:rPr>
          <w:rStyle w:val="WW8Num3z0"/>
          <w:rFonts w:ascii="Verdana" w:hAnsi="Verdana"/>
          <w:color w:val="4682B4"/>
          <w:sz w:val="18"/>
          <w:szCs w:val="18"/>
        </w:rPr>
        <w:t>посильна</w:t>
      </w:r>
      <w:r>
        <w:rPr>
          <w:rStyle w:val="WW8Num2z0"/>
          <w:rFonts w:ascii="Verdana" w:hAnsi="Verdana"/>
          <w:color w:val="000000"/>
          <w:sz w:val="18"/>
          <w:szCs w:val="18"/>
        </w:rPr>
        <w:t> </w:t>
      </w:r>
      <w:r>
        <w:rPr>
          <w:rFonts w:ascii="Verdana" w:hAnsi="Verdana"/>
          <w:color w:val="000000"/>
          <w:sz w:val="18"/>
          <w:szCs w:val="18"/>
        </w:rPr>
        <w:t>для них учебная нагрузка и предлагаемые</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задачи, каковы промежуточные результаты, степень удовлетворённости студентом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внедрением новшества и т.п.</w:t>
      </w:r>
    </w:p>
    <w:p w14:paraId="5D1FDD8F"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Педагогическое руководство строилось как процесс организации</w:t>
      </w:r>
      <w:r>
        <w:rPr>
          <w:rStyle w:val="WW8Num2z0"/>
          <w:rFonts w:ascii="Verdana" w:hAnsi="Verdana"/>
          <w:color w:val="000000"/>
          <w:sz w:val="18"/>
          <w:szCs w:val="18"/>
        </w:rPr>
        <w:t> </w:t>
      </w:r>
      <w:r>
        <w:rPr>
          <w:rStyle w:val="WW8Num3z0"/>
          <w:rFonts w:ascii="Verdana" w:hAnsi="Verdana"/>
          <w:color w:val="4682B4"/>
          <w:sz w:val="18"/>
          <w:szCs w:val="18"/>
        </w:rPr>
        <w:t>деятельносгного</w:t>
      </w:r>
      <w:r>
        <w:rPr>
          <w:rStyle w:val="WW8Num2z0"/>
          <w:rFonts w:ascii="Verdana" w:hAnsi="Verdana"/>
          <w:color w:val="000000"/>
          <w:sz w:val="18"/>
          <w:szCs w:val="18"/>
        </w:rPr>
        <w:t> </w:t>
      </w:r>
      <w:r>
        <w:rPr>
          <w:rFonts w:ascii="Verdana" w:hAnsi="Verdana"/>
          <w:color w:val="000000"/>
          <w:sz w:val="18"/>
          <w:szCs w:val="18"/>
        </w:rPr>
        <w:t>общения, сотрудничества и сотворчества преподавателей и студентов, педагогической поддержки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их самореализации в инновационной деятельности, её самоорганизации. Главной идеей являлось сотрудничество со студентом.</w:t>
      </w:r>
    </w:p>
    <w:p w14:paraId="2A839762"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Ведущей выступала творческая,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сторона деятельности самих студентов, в которой моделировалось содержание профессиональной деятельности по решению всего спектра предложенных нами исследовательских задач.</w:t>
      </w:r>
    </w:p>
    <w:p w14:paraId="15535BAD"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течение пяти лет нами была реализована экспериментальная система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к решению исследовательских задач в их профессиональной деятельности, тем самым последовательно решалась задача развития у студентов мотива достижения «Акме».</w:t>
      </w:r>
    </w:p>
    <w:p w14:paraId="39F0C3DB"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Контрольный этап эксперимента проводился с целью определения эффективности разработанной структурно-функциональной модели процесса развития ИДС.</w:t>
      </w:r>
    </w:p>
    <w:p w14:paraId="64967163"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испытуемыми проведена</w:t>
      </w:r>
      <w:r>
        <w:rPr>
          <w:rStyle w:val="WW8Num2z0"/>
          <w:rFonts w:ascii="Verdana" w:hAnsi="Verdana"/>
          <w:color w:val="000000"/>
          <w:sz w:val="18"/>
          <w:szCs w:val="18"/>
        </w:rPr>
        <w:t> </w:t>
      </w:r>
      <w:r>
        <w:rPr>
          <w:rStyle w:val="WW8Num3z0"/>
          <w:rFonts w:ascii="Verdana" w:hAnsi="Verdana"/>
          <w:color w:val="4682B4"/>
          <w:sz w:val="18"/>
          <w:szCs w:val="18"/>
        </w:rPr>
        <w:t>итоговая</w:t>
      </w:r>
      <w:r>
        <w:rPr>
          <w:rStyle w:val="WW8Num2z0"/>
          <w:rFonts w:ascii="Verdana" w:hAnsi="Verdana"/>
          <w:color w:val="000000"/>
          <w:sz w:val="18"/>
          <w:szCs w:val="18"/>
        </w:rPr>
        <w:t> </w:t>
      </w:r>
      <w:r>
        <w:rPr>
          <w:rFonts w:ascii="Verdana" w:hAnsi="Verdana"/>
          <w:color w:val="000000"/>
          <w:sz w:val="18"/>
          <w:szCs w:val="18"/>
        </w:rPr>
        <w:t>диагностика и выявлена динамика основных показателей развития ИДС, осуществлены систематизация, обобщение, оценка и анализ результатов экспериментальной работы.</w:t>
      </w:r>
    </w:p>
    <w:p w14:paraId="7A88D215"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контрольном этапе эксперимента выявлено изменение компонентов мотивации ИДС. Наибольший вес имеют такие компоненты как «профессиональный уровень, творчество, карьера, социальная полезность и др.</w:t>
      </w:r>
    </w:p>
    <w:p w14:paraId="6DF057C7"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Наивысшие показатели в экспериментальной группе имеют параметры: потребность в структурировании работы, потребность в</w:t>
      </w:r>
      <w:r>
        <w:rPr>
          <w:rStyle w:val="WW8Num2z0"/>
          <w:rFonts w:ascii="Verdana" w:hAnsi="Verdana"/>
          <w:color w:val="000000"/>
          <w:sz w:val="18"/>
          <w:szCs w:val="18"/>
        </w:rPr>
        <w:t> </w:t>
      </w:r>
      <w:r>
        <w:rPr>
          <w:rStyle w:val="WW8Num3z0"/>
          <w:rFonts w:ascii="Verdana" w:hAnsi="Verdana"/>
          <w:color w:val="4682B4"/>
          <w:sz w:val="18"/>
          <w:szCs w:val="18"/>
        </w:rPr>
        <w:t>пытливости</w:t>
      </w:r>
      <w:r>
        <w:rPr>
          <w:rFonts w:ascii="Verdana" w:hAnsi="Verdana"/>
          <w:color w:val="000000"/>
          <w:sz w:val="18"/>
          <w:szCs w:val="18"/>
        </w:rPr>
        <w:t>, креативности и широких взглядах, Потребность в изначально интересной и полезной для общества благодарной работе. Это означает, что студенты стали более ответственно и заинтересованно относиться к своей инновационной деятельности.</w:t>
      </w:r>
    </w:p>
    <w:p w14:paraId="386459B7"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течение пяти лет нами была реализована экспериментальная система подготовки будущих специалистов к решению исследовательских задач в их профессиональной деятельности.</w:t>
      </w:r>
    </w:p>
    <w:p w14:paraId="7CD29506"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результатов динамики сформированности у студентов технологического компонента готовности к ИДС также подтверждает большую её интенсивность в экспериментальных группах.</w:t>
      </w:r>
    </w:p>
    <w:p w14:paraId="35ABF553"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Повышение степени удовлетворенности до высокой оценки студентов и преподавателей подтверждает правильность выбранного нами направления и эффективности предложенной </w:t>
      </w:r>
      <w:r>
        <w:rPr>
          <w:rFonts w:ascii="Verdana" w:hAnsi="Verdana"/>
          <w:color w:val="000000"/>
          <w:sz w:val="18"/>
          <w:szCs w:val="18"/>
        </w:rPr>
        <w:lastRenderedPageBreak/>
        <w:t>системы. Так, если на первых этапах эксперимента было пропорциональное соотношение между удовлетворенными респондентами и неудовлетворенными, то к концу на одного неудовлетворенного приходится более пяти удовлетворенных, то есть в пять раз больше.</w:t>
      </w:r>
    </w:p>
    <w:p w14:paraId="20EF4B98"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733C2EA"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Проведенное исследование продемонстрировало, что опора на совокупность научных знаний, полученных в результате научно-педагогического анализа методологии педагогического проектирования ИДС в условиях модернизации высшего образования; педагогическая рефлексия методологического знания, могут стать основой современных концептуальных положений, способных обеспечить:</w:t>
      </w:r>
    </w:p>
    <w:p w14:paraId="37C9436E"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эффективность процесса ИДС, результатом которого является рост современного качества высшего образования (качество кадрового потенциала» вуза, ядром которого выступает «качество профессорско-преподавательского потенциала» вуза; «качество научно-исследовательского потенциала вуза»; «качество учебно-методического потенциала вуза») на основе сохранения его</w:t>
      </w:r>
      <w:r>
        <w:rPr>
          <w:rStyle w:val="WW8Num2z0"/>
          <w:rFonts w:ascii="Verdana" w:hAnsi="Verdana"/>
          <w:color w:val="000000"/>
          <w:sz w:val="18"/>
          <w:szCs w:val="18"/>
        </w:rPr>
        <w:t> </w:t>
      </w:r>
      <w:r>
        <w:rPr>
          <w:rStyle w:val="WW8Num3z0"/>
          <w:rFonts w:ascii="Verdana" w:hAnsi="Verdana"/>
          <w:color w:val="4682B4"/>
          <w:sz w:val="18"/>
          <w:szCs w:val="18"/>
        </w:rPr>
        <w:t>фундаментальности</w:t>
      </w:r>
      <w:r>
        <w:rPr>
          <w:rStyle w:val="WW8Num2z0"/>
          <w:rFonts w:ascii="Verdana" w:hAnsi="Verdana"/>
          <w:color w:val="000000"/>
          <w:sz w:val="18"/>
          <w:szCs w:val="18"/>
        </w:rPr>
        <w:t> </w:t>
      </w:r>
      <w:r>
        <w:rPr>
          <w:rFonts w:ascii="Verdana" w:hAnsi="Verdana"/>
          <w:color w:val="000000"/>
          <w:sz w:val="18"/>
          <w:szCs w:val="18"/>
        </w:rPr>
        <w:t>и соответствия актуальным и перспективным потребностям личности, общества, и государства;</w:t>
      </w:r>
    </w:p>
    <w:p w14:paraId="3F2CA42F"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опережающее развитие качества человека, как единства качества специалиста и качества личности;</w:t>
      </w:r>
    </w:p>
    <w:p w14:paraId="2EA37505"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-качества инновационных образовательных систем в целом.</w:t>
      </w:r>
    </w:p>
    <w:p w14:paraId="4FCD0167"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Сформулированы основные инвариантные характеристики, функции, механизмы и принципы педагогического проектирования ИДС в условиях модернизации высшего образования, знание которых позволяет обосновать положения эффективного развития инновационной деятельности студентов. Развитие ИДС является и условием и следствием развития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модернизации высшего образования.</w:t>
      </w:r>
    </w:p>
    <w:p w14:paraId="06BBBC4A"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За основу современной образовательной политики с учетом сущностно-содержательных признаков модернизации высшего образования и гражданского заказа образованию должно быть принято достижение современного качества образования, имеющее цивилизационное, социально-системное, культурное, национально-эстетическое, образовательно-педагогическое,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измерения. Рассматривая качество образования как характеристику результата инновационной деятельности системы высшего образования, целесообразно определять его как способность удовлетворять изменяющиеся потребности общества в области образования. Оно подчинено сегодня действию механизмов закона опережающего развития качества человека и качества инновационных образовательных систем.</w:t>
      </w:r>
    </w:p>
    <w:p w14:paraId="6B331DA0"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Социокультурный подход к качеству образования фокусируется на построении модели качества человека. Модель качества человека в</w:t>
      </w:r>
      <w:r>
        <w:rPr>
          <w:rStyle w:val="WW8Num2z0"/>
          <w:rFonts w:ascii="Verdana" w:hAnsi="Verdana"/>
          <w:color w:val="000000"/>
          <w:sz w:val="18"/>
          <w:szCs w:val="18"/>
        </w:rPr>
        <w:t> </w:t>
      </w:r>
      <w:r>
        <w:rPr>
          <w:rStyle w:val="WW8Num3z0"/>
          <w:rFonts w:ascii="Verdana" w:hAnsi="Verdana"/>
          <w:color w:val="4682B4"/>
          <w:sz w:val="18"/>
          <w:szCs w:val="18"/>
        </w:rPr>
        <w:t>квалитологии</w:t>
      </w:r>
      <w:r>
        <w:rPr>
          <w:rStyle w:val="WW8Num2z0"/>
          <w:rFonts w:ascii="Verdana" w:hAnsi="Verdana"/>
          <w:color w:val="000000"/>
          <w:sz w:val="18"/>
          <w:szCs w:val="18"/>
        </w:rPr>
        <w:t> </w:t>
      </w:r>
      <w:r>
        <w:rPr>
          <w:rFonts w:ascii="Verdana" w:hAnsi="Verdana"/>
          <w:color w:val="000000"/>
          <w:sz w:val="18"/>
          <w:szCs w:val="18"/>
        </w:rPr>
        <w:t>представлена состоящей из сфер качества человека: внутренней сферы качества человека (ценностно-мировоззренческий, психолого-мотивационный, чувственно-эмоциональной, системно-социального качества, духовно-нравственный блоки); сферы качества знаний; сферы качества деятельности; сферы качества культуры.</w:t>
      </w:r>
    </w:p>
    <w:p w14:paraId="23046C8D"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Обоснованы условия, педагогические тенденции и концептуальные подходы, способствующие эффективному функционированию педагогического проектирования ИДС в системе высшего образования в условиях его модернизации. Обоснована авторская концепция развития ИДС как результата педагогического проектирования этого процесса. Сущность концептуального подхода представляет собой интеграцию основных методологических идей социального конструкционизма, теории деятельности, системного, системно-функционального, процессного и ситуационного, программно-целевого,</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xml:space="preserve">, акмеологического, гуманистического, компетентностного, личностного подходов. Объединение методологических положений обеспечивается следующими социально-педагогическими условиями реализации педагогического проектирования ИДС на уровне вуза, способствующими непрерывному развитию ИДС, повышению ее качества и эффективности. В качестве необходимых условий выступают: реализация </w:t>
      </w:r>
      <w:r>
        <w:rPr>
          <w:rFonts w:ascii="Verdana" w:hAnsi="Verdana"/>
          <w:color w:val="000000"/>
          <w:sz w:val="18"/>
          <w:szCs w:val="18"/>
        </w:rPr>
        <w:lastRenderedPageBreak/>
        <w:t>методологических и теоретических предпосылок к построению концепции педагогического проектирования ИДС на всех уровнях педагогического управления; принципов непрерывности инновационного развития образования; использование структурно-функционального подхода к системному анализу и описанию педагогического проектирования ИДС.</w:t>
      </w:r>
    </w:p>
    <w:p w14:paraId="7BC52693"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Педагогическое проектирование ИДС - это комплексное, всестороннее обновление и интеграция в</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систему компонентов модернизации высшего образования, в соответствии с требованиями современной науки на основе системного и синергетического подходов и представляет собой упорядоченную в логической последовательности совокупность процедур и операций, направленных на формирование каждой подсистемы с последующей интеграцией их в целостную систему.</w:t>
      </w:r>
    </w:p>
    <w:p w14:paraId="5565CEEF"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основополагающих исходных понятий и принципов педагогического проектирования и процесса развития инновационной деятельности студентов, в работе сформулированы и нашли подтверждение следующие методологические положения:</w:t>
      </w:r>
    </w:p>
    <w:p w14:paraId="3DC098A4"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органа управления системой высшего образования должна обеспечивать выполнение всех подпроцессов и функций педагогического проектирования ИДС, повышая эффективность процесса ИДС и, соответственно инновационное развитие (вуза, региона и т.д.) в целом;</w:t>
      </w:r>
    </w:p>
    <w:p w14:paraId="20ACA20C"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-педагогическое проектирование ИДС должно базироваться на понимании обязательности обеспечения не только текущего функционирования ИДС, но и ее непрерывного развития;</w:t>
      </w:r>
    </w:p>
    <w:p w14:paraId="19D1715E"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-непрерывное развитие ИДС должно сопровождаться опережающей модернизацией структур педагогического управления ИДС с учетом стоящих перед ней целей, поэтому необходимо внедрение инновационных механизмов педагогического управления и сопровождения ИДС;</w:t>
      </w:r>
    </w:p>
    <w:p w14:paraId="12F6CFCF"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-внедрение инновационных механизмов педагогического управления ИДС основывается на модернизации организационных структур управления системой образования на всех уровнях (с целью ресурсного обеспечения ИДС), которая должна осуществляться с учетом развития процесса ИДС;</w:t>
      </w:r>
    </w:p>
    <w:p w14:paraId="218EF591"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повышения эффективности ИДС необходимо развивать в студенческих коллективах, участвующих в инновационной деятельности, научных студенческих сообществах саморегулирование, самоорганизацию и самоуправление посредством командообразования, делегирования полномочий принятия решений об оптимизации педагогических условий, о способах, средствах и воздействиях по достижению целей;</w:t>
      </w:r>
    </w:p>
    <w:p w14:paraId="046F8C74"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-организационная составляющая педагогического проектирования ИДС должна строиться на основе комплекса социально-педагогических условий, способствующих эффективности ИДС, и ее переводу в режим нового качества инновационного развития: экономико-правовых; организационно-управленческих; психолого-педагогических, социально-педагогических.</w:t>
      </w:r>
    </w:p>
    <w:p w14:paraId="466BEA46"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соответствие с методологическими положениями представлена стратегия развития ИДС как результата педагогического проектирования различного уровня.</w:t>
      </w:r>
    </w:p>
    <w:p w14:paraId="350758BF"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современных условиях модернизации образования, в качестве стратегического ресурса развития ИДС должна выступать педагогическая организационная культура, в которой на первый план выходят: тыоторская модель сопровождения ИДС; мотивированность участников ИДС к активному партнерству; непрерывность поиска и решения проблем совершенствования ИДС как основного фактора обеспечения качества образования; предпринимательское, инициативное поведение субъектов ИДС, ориентация на освоение новых высокоэффективных технологий; готовность к разумному риску в расширяющихся рамках своей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готовность к непрерывности, поступательности инновационной деятельности; ее адаптация к динамично изменяющимся требованиям внешней среды.</w:t>
      </w:r>
    </w:p>
    <w:p w14:paraId="75E45EA4"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Инновационными механизмами реализации разработанной модели педагогического управления ИДС, необходимыми для устойчивого развития ИДС являются:</w:t>
      </w:r>
    </w:p>
    <w:p w14:paraId="550FAFD0"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организационно-экономические методы развития ИДС; механизмы стимулирования педагогических инноваций в образовательных учреждениях;</w:t>
      </w:r>
    </w:p>
    <w:p w14:paraId="55D8B0AD"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демократизация педагогического управления процессом развития ИДС на основе партисипативности и комапдообразования.</w:t>
      </w:r>
    </w:p>
    <w:p w14:paraId="74FECF2F"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Обоснована необходимость реализации модели системно-целевого</w:t>
      </w:r>
      <w:r>
        <w:rPr>
          <w:rStyle w:val="WW8Num2z0"/>
          <w:rFonts w:ascii="Verdana" w:hAnsi="Verdana"/>
          <w:color w:val="000000"/>
          <w:sz w:val="18"/>
          <w:szCs w:val="18"/>
        </w:rPr>
        <w:t> </w:t>
      </w:r>
      <w:r>
        <w:rPr>
          <w:rStyle w:val="WW8Num3z0"/>
          <w:rFonts w:ascii="Verdana" w:hAnsi="Verdana"/>
          <w:color w:val="4682B4"/>
          <w:sz w:val="18"/>
          <w:szCs w:val="18"/>
        </w:rPr>
        <w:t>партисипативного</w:t>
      </w:r>
      <w:r>
        <w:rPr>
          <w:rStyle w:val="WW8Num2z0"/>
          <w:rFonts w:ascii="Verdana" w:hAnsi="Verdana"/>
          <w:color w:val="000000"/>
          <w:sz w:val="18"/>
          <w:szCs w:val="18"/>
        </w:rPr>
        <w:t> </w:t>
      </w:r>
      <w:r>
        <w:rPr>
          <w:rFonts w:ascii="Verdana" w:hAnsi="Verdana"/>
          <w:color w:val="000000"/>
          <w:sz w:val="18"/>
          <w:szCs w:val="18"/>
        </w:rPr>
        <w:t>педагогического управления ИДС на разном уровне как наиболее эффективной. Такое управление отличается высокой адаптивностью, анализ ситуации управления приобретает проблемно-ориентированный характер, именно в такой ситуации имеет место ориентация анализа на процесс. Данная модель способствует возрождению</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в педагогическом управлении, которая, в свою очередь, выступает основанием роста инновационного потенциала в сфере образования в целом, гарантом качества результатов образования; оптимального включения каждого субъекта в процессы целеполагания, совместной творческой деятельности, совершенствования межличностных и групповых отношений, создания ситуаций, побуждающих каждого (как</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так и педагогов) к</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самопознанию, самореализации, достижению Акме профессионального и социального.</w:t>
      </w:r>
    </w:p>
    <w:p w14:paraId="6E5F4551" w14:textId="77777777" w:rsidR="000055E1" w:rsidRDefault="000055E1" w:rsidP="000055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 соответствии с авторским концептуальным походом теоретически обоснована и апробирована структурно-функциональная модель процесса развития ИДС как результата педагогического проектирования этого процесса. Структурно-функциональная модель раскрывает структуру, содержание и функции педагогического проектирования ИДС, позволяет проследить взаимосвязи между блоками, компонентами педагогического проектирования, отражает его функциональное значение как открытой социально-педагогической системы. Данная модель позволяет проектировать и прогнозировать комплекс стратегических задач и социально-педагогических условий оптимизации процесса развития ИДС в вузе в условиях модернизации образования.</w:t>
      </w:r>
    </w:p>
    <w:p w14:paraId="57F32F62" w14:textId="77777777" w:rsidR="000055E1" w:rsidRDefault="000055E1" w:rsidP="000055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Результаты проведенного исследования показали свою практическую значимость при реализации педагогического проектирования ИДС на экспериментальной базе исследования. Основные положения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исследования могут быть использованы в практике работы вузов любой категории в качестве научно-методической основы для модернизации образования, а также при повышении квалификации руководителей вузов и специалистов органов управления образованием.</w:t>
      </w:r>
    </w:p>
    <w:p w14:paraId="276D9F4A" w14:textId="77777777" w:rsidR="000055E1" w:rsidRDefault="000055E1" w:rsidP="000055E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Шогенова, Фатимат Амедовна, 2012 год</w:t>
      </w:r>
    </w:p>
    <w:p w14:paraId="3384A7C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 Российская Федерация. Законы. Об образовании : закон РФ от 10.07.92 №3266-1 Электронный ресурс.: [ред. от 10.02.2009]. Режим доступа : Консультант Плюс. Законодательство.</w:t>
      </w:r>
    </w:p>
    <w:p w14:paraId="0326867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 Российская Федерация. Правительство. Концепция модернизации российского образования на период до 2010 года : распоряжение Правительства РФ от 29.12.2001 № 1756-р // Собр. законодательства Рос. Федерации. 2002. - № 1, ч. II. - Ст. 119.</w:t>
      </w:r>
    </w:p>
    <w:p w14:paraId="7800798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 Российская Федерация. Правительство. Национальная доктрина образования в Российской Федерации : постановление Правительства РФ от 4 октября 2000 г. N 751 // Собр. законодательства РФ- 2002. № 1, ч. II. - Ст. 119.</w:t>
      </w:r>
    </w:p>
    <w:p w14:paraId="454275F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4. Абдульханова-Славская, К.А. Деятельность и психология личности. / Абдульханова-Славская, К.А. /- М.: Наука, 1980. 335с.</w:t>
      </w:r>
    </w:p>
    <w:p w14:paraId="21B4CB1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5. Абрамов, А. М. Российское образование в XXI веке: новые рубежи / А. М. Абрамов // Вестн. Моск. ун-та. Сер. 20, Педагогическое образование. -2002. -№ 2. С. 12-35.</w:t>
      </w:r>
    </w:p>
    <w:p w14:paraId="2FDF1D7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Аванесов</w:t>
      </w:r>
      <w:r>
        <w:rPr>
          <w:rFonts w:ascii="Verdana" w:hAnsi="Verdana"/>
          <w:color w:val="000000"/>
          <w:sz w:val="18"/>
          <w:szCs w:val="18"/>
        </w:rPr>
        <w:t>, B.C. Форма тестовых заданий: Учебное пособие для учителей школ,</w:t>
      </w:r>
      <w:r>
        <w:rPr>
          <w:rStyle w:val="WW8Num2z0"/>
          <w:rFonts w:ascii="Verdana" w:hAnsi="Verdana"/>
          <w:color w:val="000000"/>
          <w:sz w:val="18"/>
          <w:szCs w:val="18"/>
        </w:rPr>
        <w:t> </w:t>
      </w:r>
      <w:r>
        <w:rPr>
          <w:rStyle w:val="WW8Num3z0"/>
          <w:rFonts w:ascii="Verdana" w:hAnsi="Verdana"/>
          <w:color w:val="4682B4"/>
          <w:sz w:val="18"/>
          <w:szCs w:val="18"/>
        </w:rPr>
        <w:t>лицеев</w:t>
      </w:r>
      <w:r>
        <w:rPr>
          <w:rFonts w:ascii="Verdana" w:hAnsi="Verdana"/>
          <w:color w:val="000000"/>
          <w:sz w:val="18"/>
          <w:szCs w:val="18"/>
        </w:rPr>
        <w:t>, преподавателей вузов и колледжей. / Аванесов B.C. / -2-е изд., перер. и доп. М., 2005. - 274 с.</w:t>
      </w:r>
    </w:p>
    <w:p w14:paraId="1D79893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7. Аванесов, B.C. Основы научной организации педагогического контроля в высшей школе. М.,1989. - 167с.</w:t>
      </w:r>
      <w:r>
        <w:rPr>
          <w:rStyle w:val="WW8Num2z0"/>
          <w:rFonts w:ascii="Verdana" w:hAnsi="Verdana"/>
          <w:color w:val="000000"/>
          <w:sz w:val="18"/>
          <w:szCs w:val="18"/>
        </w:rPr>
        <w:t> </w:t>
      </w:r>
      <w:r>
        <w:rPr>
          <w:rStyle w:val="WW8Num3z0"/>
          <w:rFonts w:ascii="Verdana" w:hAnsi="Verdana"/>
          <w:color w:val="4682B4"/>
          <w:sz w:val="18"/>
          <w:szCs w:val="18"/>
        </w:rPr>
        <w:t>Азгальдов</w:t>
      </w:r>
      <w:r>
        <w:rPr>
          <w:rFonts w:ascii="Verdana" w:hAnsi="Verdana"/>
          <w:color w:val="000000"/>
          <w:sz w:val="18"/>
          <w:szCs w:val="18"/>
        </w:rPr>
        <w:t>, Г. Г. О квалиметрии / Г. Г. Азгальдов, Э. П.</w:t>
      </w:r>
      <w:r>
        <w:rPr>
          <w:rStyle w:val="WW8Num2z0"/>
          <w:rFonts w:ascii="Verdana" w:hAnsi="Verdana"/>
          <w:color w:val="000000"/>
          <w:sz w:val="18"/>
          <w:szCs w:val="18"/>
        </w:rPr>
        <w:t> </w:t>
      </w:r>
      <w:r>
        <w:rPr>
          <w:rStyle w:val="WW8Num3z0"/>
          <w:rFonts w:ascii="Verdana" w:hAnsi="Verdana"/>
          <w:color w:val="4682B4"/>
          <w:sz w:val="18"/>
          <w:szCs w:val="18"/>
        </w:rPr>
        <w:t>Райхман</w:t>
      </w:r>
      <w:r>
        <w:rPr>
          <w:rFonts w:ascii="Verdana" w:hAnsi="Verdana"/>
          <w:color w:val="000000"/>
          <w:sz w:val="18"/>
          <w:szCs w:val="18"/>
        </w:rPr>
        <w:t>. - М. : Изд-во стандартов, 1973. - 112 с.</w:t>
      </w:r>
    </w:p>
    <w:p w14:paraId="5A90CA0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Акофф, Р. Общая теория систем и исследование систем как противоположные концепции </w:t>
      </w:r>
      <w:r>
        <w:rPr>
          <w:rFonts w:ascii="Verdana" w:hAnsi="Verdana"/>
          <w:color w:val="000000"/>
          <w:sz w:val="18"/>
          <w:szCs w:val="18"/>
        </w:rPr>
        <w:lastRenderedPageBreak/>
        <w:t>науки о системах / Р. Акофф // Общая теория систем. М., 1966.</w:t>
      </w:r>
    </w:p>
    <w:p w14:paraId="7FA4703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9. Алексеев, Н. Г. Принципы и критерии экспертизы программ развития образования / Н. Г. Алексеев // Вопр. методологии. 1994. - № 1, № 2.</w:t>
      </w:r>
    </w:p>
    <w:p w14:paraId="62712AB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10. Аллак, Ж. Вклад в</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приоритет образования / Ж. Аллак. М. : Педагогика-Пресс, 1993. - 166 с.</w:t>
      </w:r>
    </w:p>
    <w:p w14:paraId="2A7FC44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11. Азаров, Б. Студент: возможности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роста // Высшее образование в России. 2002. - №1. - С. 50 - 57 .</w:t>
      </w:r>
    </w:p>
    <w:p w14:paraId="029AD5C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Диалектика воспитания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творческой личности: Основы педагогики творчества. Казань: Изд-во Казанск. ун-та, 1988.</w:t>
      </w:r>
    </w:p>
    <w:p w14:paraId="09080D4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13. Андреев, A.JI.</w:t>
      </w:r>
      <w:r>
        <w:rPr>
          <w:rStyle w:val="WW8Num2z0"/>
          <w:rFonts w:ascii="Verdana" w:hAnsi="Verdana"/>
          <w:color w:val="000000"/>
          <w:sz w:val="18"/>
          <w:szCs w:val="18"/>
        </w:rPr>
        <w:t> </w:t>
      </w:r>
      <w:r>
        <w:rPr>
          <w:rStyle w:val="WW8Num3z0"/>
          <w:rFonts w:ascii="Verdana" w:hAnsi="Verdana"/>
          <w:color w:val="4682B4"/>
          <w:sz w:val="18"/>
          <w:szCs w:val="18"/>
        </w:rPr>
        <w:t>Компетентностная</w:t>
      </w:r>
      <w:r>
        <w:rPr>
          <w:rStyle w:val="WW8Num2z0"/>
          <w:rFonts w:ascii="Verdana" w:hAnsi="Verdana"/>
          <w:color w:val="000000"/>
          <w:sz w:val="18"/>
          <w:szCs w:val="18"/>
        </w:rPr>
        <w:t> </w:t>
      </w:r>
      <w:r>
        <w:rPr>
          <w:rFonts w:ascii="Verdana" w:hAnsi="Verdana"/>
          <w:color w:val="000000"/>
          <w:sz w:val="18"/>
          <w:szCs w:val="18"/>
        </w:rPr>
        <w:t>парадигма в образовании: опыт философско-методологического анализа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2005. - №4. - С. 19 -27.</w:t>
      </w:r>
    </w:p>
    <w:p w14:paraId="14F262C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14. Андреев, А.Ю. Гумбольдтовская модель классического немецкого университета // Новая и новейшая история. 2003. - №3. -С.48-60.</w:t>
      </w:r>
    </w:p>
    <w:p w14:paraId="31C3E15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Ангеловски</w:t>
      </w:r>
      <w:r>
        <w:rPr>
          <w:rFonts w:ascii="Verdana" w:hAnsi="Verdana"/>
          <w:color w:val="000000"/>
          <w:sz w:val="18"/>
          <w:szCs w:val="18"/>
        </w:rPr>
        <w:t>, К. Учителя и инновации : пер. с макед. В. П. Диденко / К. Ангеловски. -М. : Просвещение, 1991. 159 с.</w:t>
      </w:r>
    </w:p>
    <w:p w14:paraId="42A8C9F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16. Андреев, В. И. Педагогика: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В. И. Андреев. Казань : Центр инновац. технологий, 2000. -608 с.</w:t>
      </w:r>
    </w:p>
    <w:p w14:paraId="6059EF6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17. Анисимов, Н.М. Теоретические и экспериментальные основы технологии обучения студентов изобретательской и инновационной деятельности: Дис.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1999. - 574с.</w:t>
      </w:r>
    </w:p>
    <w:p w14:paraId="75410CC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18. Анохин, П. К. Кибернетика функциональных систем : избр. тр. / П. К. Анохин. М. : Медицина, 1998. - 400 с.</w:t>
      </w:r>
    </w:p>
    <w:p w14:paraId="5B94963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19. Аронов, Д., Садков, В. К проблеме определения понятия "научная (научно-педагогическая) школа" // Aima mater. Вестник высшей школы. -2003. №6. - С. 8 - 13.</w:t>
      </w:r>
    </w:p>
    <w:p w14:paraId="6E52DCE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20. Арсенова, С.П. Формирование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умений студентов в системе их профессиональной подготовки: Дис. . канд. пед. наук. М., 1990. -215с.</w:t>
      </w:r>
    </w:p>
    <w:p w14:paraId="7BF12A2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21. Арсеньев, А. С. Философско-психологические проблемы развития образования / А. С. Арсеньев и др. ; под ред. В. В. Давыдова. М. : Педагогика, 1994. - 176 с</w:t>
      </w:r>
    </w:p>
    <w:p w14:paraId="6DEA5EB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22. Арутюнов, В., Стрекова, Л., Цыганов, С. Инновации и система корпоративного образования: вклад университета // Высшее образование в России. 2005. - №1. - С. 29 - 39.</w:t>
      </w:r>
    </w:p>
    <w:p w14:paraId="5341C41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23. Атоян, В., Казакова, Н. Университеты в современном обществе // Высшее образование в России. 2005. - №4. - С. 3 - 9.</w:t>
      </w:r>
    </w:p>
    <w:p w14:paraId="1D0C863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24. Атоян, В.Р. Организация научной и инновационной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Саратов: Саратовский гос. тех. ун-т, 1996. - 226с.</w:t>
      </w:r>
    </w:p>
    <w:p w14:paraId="0484C57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25. Аттестация педагогических и руководящих кадров в образовании: Практическое пособие для работников органов управления образованием. -М.: Центр социальных и экономических исследований, 1996. 96с.</w:t>
      </w:r>
    </w:p>
    <w:p w14:paraId="7499356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26. Афанасьев, В. Г. Мир живого: системность, эволюция и управление / В. Г. Афанасьев. М. : Политиздат, 1986. - 334 с.</w:t>
      </w:r>
    </w:p>
    <w:p w14:paraId="34A1DCCD"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27. Афанасьев, В. Г. Общество: системность, познание и управление / В. Г. Афанасьев. -М. : Политиздат, 1981.-432 с.</w:t>
      </w:r>
    </w:p>
    <w:p w14:paraId="40A0630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 К. Избранные педагогические труды / Ю. К. Бабанский ; сост. М. Ю. Бабанский. М. : Педагогика, 1989. - 560 с.</w:t>
      </w:r>
    </w:p>
    <w:p w14:paraId="640443C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29. Бабини, А. М. Э. Сходства и различия в развитии современных систем образования / А. М. Э. Бабини // Перспективы: Вопросы образования. 1992.-№ 4.-С. 51-53.</w:t>
      </w:r>
    </w:p>
    <w:p w14:paraId="12AA397D"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30. Бадарч, Д., Наранцецег, 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внедрению кредит-системы и асинхронной организации учебного процесса / Под ред. Б.А. Сазонова. Улан-Батор, 2002. - 271 с.</w:t>
      </w:r>
    </w:p>
    <w:p w14:paraId="276C295C"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Бадаян</w:t>
      </w:r>
      <w:r>
        <w:rPr>
          <w:rFonts w:ascii="Verdana" w:hAnsi="Verdana"/>
          <w:color w:val="000000"/>
          <w:sz w:val="18"/>
          <w:szCs w:val="18"/>
        </w:rPr>
        <w:t>, И.М. Стратегическое управление качеством профессиональной подготовки специалистов в вузе. Авгореф.д-ра пед.наук. -М., 2010.-40 с.</w:t>
      </w:r>
    </w:p>
    <w:p w14:paraId="7B7B63B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 И. Болонский процесс и высшая школа России: время выбора. //Высшее образование сегодня -2003, №1.</w:t>
      </w:r>
    </w:p>
    <w:p w14:paraId="47AC831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Байденко, В. Компетенции в профессиональном образовании (К освоению</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 Высшее образование в России. -2004. -№11. С. 3 - 13.</w:t>
      </w:r>
    </w:p>
    <w:p w14:paraId="402F25FC"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34. Байденко, В.И. Компентностный подход к проектированию государственных образовательных стандартов высшего профессионального образования (методологические и методические вопросы). М.: Иссл. центр проблем качества подготовки специалистов, 2005. - 114 с.</w:t>
      </w:r>
    </w:p>
    <w:p w14:paraId="6BD119B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35. Бажин, К. С. Управление организационными проектами в системе образования / К. С. Бажин. Киров : Изд-во</w:t>
      </w:r>
      <w:r>
        <w:rPr>
          <w:rStyle w:val="WW8Num2z0"/>
          <w:rFonts w:ascii="Verdana" w:hAnsi="Verdana"/>
          <w:color w:val="000000"/>
          <w:sz w:val="18"/>
          <w:szCs w:val="18"/>
        </w:rPr>
        <w:t> </w:t>
      </w:r>
      <w:r>
        <w:rPr>
          <w:rStyle w:val="WW8Num3z0"/>
          <w:rFonts w:ascii="Verdana" w:hAnsi="Verdana"/>
          <w:color w:val="4682B4"/>
          <w:sz w:val="18"/>
          <w:szCs w:val="18"/>
        </w:rPr>
        <w:t>ИУУ</w:t>
      </w:r>
      <w:r>
        <w:rPr>
          <w:rFonts w:ascii="Verdana" w:hAnsi="Verdana"/>
          <w:color w:val="000000"/>
          <w:sz w:val="18"/>
          <w:szCs w:val="18"/>
        </w:rPr>
        <w:t>, 2003. - 64 с.</w:t>
      </w:r>
    </w:p>
    <w:p w14:paraId="4FD3CA1C"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36. Балакирев, А. Ф.</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учителей в инновационной деятельности : дис. . канд. пед. наук / А. Ф. Балакирев. Шуя, 2000. - 223 с.</w:t>
      </w:r>
    </w:p>
    <w:p w14:paraId="0AFD652C"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37. Балашов, В.В., Лагунов, Г.В. и др. Организация научно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студентов в вузах России: Монография. В 3-х частях. Часть I. - М.: Издательство ГУ У, 2002. - 216с.</w:t>
      </w:r>
    </w:p>
    <w:p w14:paraId="361F0A0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38. Балл, Г.А. Теория учебных задач: психолого-педагогический аспект. М: Педагогика, 1990,- 184с.</w:t>
      </w:r>
    </w:p>
    <w:p w14:paraId="5FD0552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39. Баранова, И.В., Черепанова, М.В. Методические подходы к оценке инновационной активности и инновационного потенциала</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Сибирская финансовая школа, № 4, 2006.</w:t>
      </w:r>
    </w:p>
    <w:p w14:paraId="565EC1B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40. Баулин, В.П.,</w:t>
      </w:r>
      <w:r>
        <w:rPr>
          <w:rStyle w:val="WW8Num2z0"/>
          <w:rFonts w:ascii="Verdana" w:hAnsi="Verdana"/>
          <w:color w:val="000000"/>
          <w:sz w:val="18"/>
          <w:szCs w:val="18"/>
        </w:rPr>
        <w:t> </w:t>
      </w:r>
      <w:r>
        <w:rPr>
          <w:rStyle w:val="WW8Num3z0"/>
          <w:rFonts w:ascii="Verdana" w:hAnsi="Verdana"/>
          <w:color w:val="4682B4"/>
          <w:sz w:val="18"/>
          <w:szCs w:val="18"/>
        </w:rPr>
        <w:t>Пометова</w:t>
      </w:r>
      <w:r>
        <w:rPr>
          <w:rFonts w:ascii="Verdana" w:hAnsi="Verdana"/>
          <w:color w:val="000000"/>
          <w:sz w:val="18"/>
          <w:szCs w:val="18"/>
        </w:rPr>
        <w:t>, В.М. Управление самостоятельной работой студентов. // Специалист.- 1997. №4. - С. 15-17.</w:t>
      </w:r>
    </w:p>
    <w:p w14:paraId="0C3B0E9C"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41. Белогуров,</w:t>
      </w:r>
      <w:r>
        <w:rPr>
          <w:rStyle w:val="WW8Num2z0"/>
          <w:rFonts w:ascii="Verdana" w:hAnsi="Verdana"/>
          <w:color w:val="000000"/>
          <w:sz w:val="18"/>
          <w:szCs w:val="18"/>
        </w:rPr>
        <w:t> </w:t>
      </w:r>
      <w:r>
        <w:rPr>
          <w:rStyle w:val="WW8Num3z0"/>
          <w:rFonts w:ascii="Verdana" w:hAnsi="Verdana"/>
          <w:color w:val="4682B4"/>
          <w:sz w:val="18"/>
          <w:szCs w:val="18"/>
        </w:rPr>
        <w:t>АЛО</w:t>
      </w:r>
      <w:r>
        <w:rPr>
          <w:rFonts w:ascii="Verdana" w:hAnsi="Verdana"/>
          <w:color w:val="000000"/>
          <w:sz w:val="18"/>
          <w:szCs w:val="18"/>
        </w:rPr>
        <w:t>. Приоритеты воспитания в процессе подготовки современного специалиста // Педагогическое образование и наука. №5. -2009. - С.20-25.</w:t>
      </w:r>
    </w:p>
    <w:p w14:paraId="50AC2AD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42. Бердин, А. Наука и инновации в университете // Высшее образование в России / Высшее образование в России. 2005. - №8. -С.49 - 55.</w:t>
      </w:r>
    </w:p>
    <w:p w14:paraId="77F3A44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43. Бергер, П. Социальное конструирование реальности / П. Бергер, Т. Лукман ; пер. с англ. Е. Руткевич. М. : Изд-во «</w:t>
      </w:r>
      <w:r>
        <w:rPr>
          <w:rStyle w:val="WW8Num3z0"/>
          <w:rFonts w:ascii="Verdana" w:hAnsi="Verdana"/>
          <w:color w:val="4682B4"/>
          <w:sz w:val="18"/>
          <w:szCs w:val="18"/>
        </w:rPr>
        <w:t>Медиум</w:t>
      </w:r>
      <w:r>
        <w:rPr>
          <w:rFonts w:ascii="Verdana" w:hAnsi="Verdana"/>
          <w:color w:val="000000"/>
          <w:sz w:val="18"/>
          <w:szCs w:val="18"/>
        </w:rPr>
        <w:t>», 1995. - 323 с.</w:t>
      </w:r>
    </w:p>
    <w:p w14:paraId="58F36BB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44. Бережнова, Е.В. Методологические условия перехода науки к практике в структуре прикладного педагогического исследования: Автореферат дис. . .д-ра пед. наук. Волгоград, 2003. - 43с.</w:t>
      </w:r>
    </w:p>
    <w:p w14:paraId="0D78905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45. Берталанфи, Л. Общая теория систем: Обзор проблем и результатов. // Системные исследования. М.: Наука, 1969. - С. 30-54.</w:t>
      </w:r>
    </w:p>
    <w:p w14:paraId="654553C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педагогической технологии. М.: Просвещение, 1989.- 192с.</w:t>
      </w:r>
    </w:p>
    <w:p w14:paraId="2FAC102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47. Бестужев-Лада, И. В. Технология прогнозных разработок / И. В. Бестужев-Лада, Г. А.</w:t>
      </w:r>
      <w:r>
        <w:rPr>
          <w:rStyle w:val="WW8Num2z0"/>
          <w:rFonts w:ascii="Verdana" w:hAnsi="Verdana"/>
          <w:color w:val="000000"/>
          <w:sz w:val="18"/>
          <w:szCs w:val="18"/>
        </w:rPr>
        <w:t> </w:t>
      </w:r>
      <w:r>
        <w:rPr>
          <w:rStyle w:val="WW8Num3z0"/>
          <w:rFonts w:ascii="Verdana" w:hAnsi="Verdana"/>
          <w:color w:val="4682B4"/>
          <w:sz w:val="18"/>
          <w:szCs w:val="18"/>
        </w:rPr>
        <w:t>Наместникова</w:t>
      </w:r>
      <w:r>
        <w:rPr>
          <w:rFonts w:ascii="Verdana" w:hAnsi="Verdana"/>
          <w:color w:val="000000"/>
          <w:sz w:val="18"/>
          <w:szCs w:val="18"/>
        </w:rPr>
        <w:t>. М. : Поиск, 1992. - 92 с.</w:t>
      </w:r>
    </w:p>
    <w:p w14:paraId="76F367C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48. Бестужев-Лада, И. В. Прогнозное обоснование социальных нововведений / И. В. Бестужев-Лада. М. : Наука, 1993. - 232 с.</w:t>
      </w:r>
    </w:p>
    <w:p w14:paraId="72E01F9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М. Н. Гуманизация образования: проблемы и перспективы / М. Н. Берулава. Бийск :</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БиГПИ, 1995. - 31 с.</w:t>
      </w:r>
    </w:p>
    <w:p w14:paraId="1B27F06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В. С. От наукоучения к логике культуры : Два философских введения в XXI век / В. С. Библер. - М. : Политиздат, 1990. -414 с.</w:t>
      </w:r>
    </w:p>
    <w:p w14:paraId="663E09C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51. Блауберг, И.В., Садовский, В.Н., Юдин, Б.Г. Философский принцип системности и системный подход. // Вопросы философии. 1978. - 8. - С. 39 -52.</w:t>
      </w:r>
    </w:p>
    <w:p w14:paraId="75096B1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52. Блауберг, И.В., Юдин, Э.Г. Становление и сущность системного подхода.- М.: Наука, 1973.- 272с.</w:t>
      </w:r>
    </w:p>
    <w:p w14:paraId="055DFE6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53. Блинов, В.И. Национальная рамка квалификаций в Российской Федерации.// Высшее образование в России. №1, 2008. С. 44 - 50.</w:t>
      </w:r>
    </w:p>
    <w:p w14:paraId="01F4FC4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54. Богословский, В.И. Наука в педагогическом университете: Вопросы методологии, теории и практики / Под ред. В.И. Богословского: Монография. СПб.: Издательство СПбГУ, 2000. 438 с.</w:t>
      </w:r>
    </w:p>
    <w:p w14:paraId="2E7DE66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55. Богословский, В.И. Теоретические основы научного сопровождения образовательного процесса в педагогическом институте: Автореферат дис. доктора пед. наук. С - Петербург, 2000. - 35с.</w:t>
      </w:r>
    </w:p>
    <w:p w14:paraId="2EFC343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56. Богоявленская, Д.Б. Интеллектуальная активность как проблема творчества. Ростов-на-Дону: Изд-во Ростовского ун-та, 1983. - 173с.</w:t>
      </w:r>
    </w:p>
    <w:p w14:paraId="1C6C011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Рудкович, JI.A. О субъективных факторах творческой деятельности человека. // Педагогика. 1995. - №3. - С. 19-23.</w:t>
      </w:r>
    </w:p>
    <w:p w14:paraId="7671AFE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58. Бокарев, В. А. Понятие управление и его роль в современном научном познании / В. А. Бокарев // Кибернетика и современное научное познание. М., 1976. - С. 20-37.</w:t>
      </w:r>
    </w:p>
    <w:p w14:paraId="0276431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на пути к Берлинской конференции (европейский анализ) / Под ред. В.И. Байденко. М., 2004. - 285 с.</w:t>
      </w:r>
    </w:p>
    <w:p w14:paraId="0DF924F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Н.В., Реан, A.A. Педагогика.- СПб.: Питер, 2000.- 304с.</w:t>
      </w:r>
    </w:p>
    <w:p w14:paraId="2A0C26D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Г. А. Управление качеством образовательного процесса / Г. А.</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А. А. Нестеров, С. Ю.</w:t>
      </w:r>
      <w:r>
        <w:rPr>
          <w:rStyle w:val="WW8Num2z0"/>
          <w:rFonts w:ascii="Verdana" w:hAnsi="Verdana"/>
          <w:color w:val="000000"/>
          <w:sz w:val="18"/>
          <w:szCs w:val="18"/>
        </w:rPr>
        <w:t> </w:t>
      </w:r>
      <w:r>
        <w:rPr>
          <w:rStyle w:val="WW8Num3z0"/>
          <w:rFonts w:ascii="Verdana" w:hAnsi="Verdana"/>
          <w:color w:val="4682B4"/>
          <w:sz w:val="18"/>
          <w:szCs w:val="18"/>
        </w:rPr>
        <w:t>Трапицин</w:t>
      </w:r>
      <w:r>
        <w:rPr>
          <w:rFonts w:ascii="Verdana" w:hAnsi="Verdana"/>
          <w:color w:val="000000"/>
          <w:sz w:val="18"/>
          <w:szCs w:val="18"/>
        </w:rPr>
        <w:t>. СПб. : Изд-во РГПУ им. А. И. Герцена, 2001. - 359 с.</w:t>
      </w:r>
    </w:p>
    <w:p w14:paraId="2F3B1AC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62. Борисенков, В.П. Развитие фундаментальных педагогических исследований в Российской академии образования // Педагогика. 2006. -№1. - С. 3 - 13.</w:t>
      </w:r>
    </w:p>
    <w:p w14:paraId="097E931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63. Брушлинский, A.B. Системно-деятельностная концепция и теория функциональных систем. // Вопросы психологии. 1999. - №5. - С. 110 - 122.</w:t>
      </w:r>
    </w:p>
    <w:p w14:paraId="57DCC00D"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Бургин</w:t>
      </w:r>
      <w:r>
        <w:rPr>
          <w:rFonts w:ascii="Verdana" w:hAnsi="Verdana"/>
          <w:color w:val="000000"/>
          <w:sz w:val="18"/>
          <w:szCs w:val="18"/>
        </w:rPr>
        <w:t>, М. С. Инновации и новизна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М. С. Бургин // Совет, педагогика. 1989. - № 2. - С. 37-46.</w:t>
      </w:r>
    </w:p>
    <w:p w14:paraId="4AC09A7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65. Бусыгин, В.П., Харченко, И.И. Модернизация системы образования: концепция и процессы / Россия, которую мы обретаем: Исследования Новосибирской экономико-социологической школы. Новосибирск: Наука. Сиб. отд-е, 2003.-Гл. 17.-С. 325-354.</w:t>
      </w:r>
    </w:p>
    <w:p w14:paraId="59F3E9E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К .Я. Саморазвитие человека и технологическая организация образовательного пространства: Концепция, опыт. Челябинск, 1997. - 240с.</w:t>
      </w:r>
    </w:p>
    <w:p w14:paraId="7D62299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Варшавский</w:t>
      </w:r>
      <w:r>
        <w:rPr>
          <w:rFonts w:ascii="Verdana" w:hAnsi="Verdana"/>
          <w:color w:val="000000"/>
          <w:sz w:val="18"/>
          <w:szCs w:val="18"/>
        </w:rPr>
        <w:t>, А.Е., Макаров, В.Л., Сутягин, B.C. Инновационный менеджмент в России: вопросы стратегического управления и научно-технологической безопасности /</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В.Л., Варшавский А.Е., Сутягин B.C. и др. М.: Наука, 2004.</w:t>
      </w:r>
    </w:p>
    <w:p w14:paraId="39E2C02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68. Вебер, М. Работы М. Вебера по социологии, религии и культуре / М. Вебер. М. :</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1991.-Вып. 2.</w:t>
      </w:r>
    </w:p>
    <w:p w14:paraId="4AF17B0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Новая образовательная парадигма и</w:t>
      </w:r>
      <w:r>
        <w:rPr>
          <w:rStyle w:val="WW8Num2z0"/>
          <w:rFonts w:ascii="Verdana" w:hAnsi="Verdana"/>
          <w:color w:val="000000"/>
          <w:sz w:val="18"/>
          <w:szCs w:val="18"/>
        </w:rPr>
        <w:t> </w:t>
      </w:r>
      <w:r>
        <w:rPr>
          <w:rStyle w:val="WW8Num3z0"/>
          <w:rFonts w:ascii="Verdana" w:hAnsi="Verdana"/>
          <w:color w:val="4682B4"/>
          <w:sz w:val="18"/>
          <w:szCs w:val="18"/>
        </w:rPr>
        <w:t>контекстное</w:t>
      </w:r>
      <w:r>
        <w:rPr>
          <w:rStyle w:val="WW8Num2z0"/>
          <w:rFonts w:ascii="Verdana" w:hAnsi="Verdana"/>
          <w:color w:val="000000"/>
          <w:sz w:val="18"/>
          <w:szCs w:val="18"/>
        </w:rPr>
        <w:t> </w:t>
      </w:r>
      <w:r>
        <w:rPr>
          <w:rFonts w:ascii="Verdana" w:hAnsi="Verdana"/>
          <w:color w:val="000000"/>
          <w:sz w:val="18"/>
          <w:szCs w:val="18"/>
        </w:rPr>
        <w:t>обучение: Монография.- М.: Исследовательский центр проблем качества подготовки специалистов, 1999. 75с.</w:t>
      </w:r>
    </w:p>
    <w:p w14:paraId="2D0A32A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70. Вербицкий, A.A.,</w:t>
      </w:r>
      <w:r>
        <w:rPr>
          <w:rStyle w:val="WW8Num2z0"/>
          <w:rFonts w:ascii="Verdana" w:hAnsi="Verdana"/>
          <w:color w:val="000000"/>
          <w:sz w:val="18"/>
          <w:szCs w:val="18"/>
        </w:rPr>
        <w:t> </w:t>
      </w:r>
      <w:r>
        <w:rPr>
          <w:rStyle w:val="WW8Num3z0"/>
          <w:rFonts w:ascii="Verdana" w:hAnsi="Verdana"/>
          <w:color w:val="4682B4"/>
          <w:sz w:val="18"/>
          <w:szCs w:val="18"/>
        </w:rPr>
        <w:t>Бакшаева</w:t>
      </w:r>
      <w:r>
        <w:rPr>
          <w:rFonts w:ascii="Verdana" w:hAnsi="Verdana"/>
          <w:color w:val="000000"/>
          <w:sz w:val="18"/>
          <w:szCs w:val="18"/>
        </w:rPr>
        <w:t>, H.A. Развитие мотивации студентов в</w:t>
      </w:r>
      <w:r>
        <w:rPr>
          <w:rStyle w:val="WW8Num2z0"/>
          <w:rFonts w:ascii="Verdana" w:hAnsi="Verdana"/>
          <w:color w:val="000000"/>
          <w:sz w:val="18"/>
          <w:szCs w:val="18"/>
        </w:rPr>
        <w:t> </w:t>
      </w:r>
      <w:r>
        <w:rPr>
          <w:rStyle w:val="WW8Num3z0"/>
          <w:rFonts w:ascii="Verdana" w:hAnsi="Verdana"/>
          <w:color w:val="4682B4"/>
          <w:sz w:val="18"/>
          <w:szCs w:val="18"/>
        </w:rPr>
        <w:t>контекстном</w:t>
      </w:r>
      <w:r>
        <w:rPr>
          <w:rStyle w:val="WW8Num2z0"/>
          <w:rFonts w:ascii="Verdana" w:hAnsi="Verdana"/>
          <w:color w:val="000000"/>
          <w:sz w:val="18"/>
          <w:szCs w:val="18"/>
        </w:rPr>
        <w:t> </w:t>
      </w:r>
      <w:r>
        <w:rPr>
          <w:rFonts w:ascii="Verdana" w:hAnsi="Verdana"/>
          <w:color w:val="000000"/>
          <w:sz w:val="18"/>
          <w:szCs w:val="18"/>
        </w:rPr>
        <w:t>обучении: Монография.- М.: Издательский центр проблем качества подготовки специалистов, 2000. 200с.</w:t>
      </w:r>
    </w:p>
    <w:p w14:paraId="7B4632D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71. Веряскина, В. Динамика развития человеческого потенциала и приоритеты высшего образования // Высшее образование в России. 2005. -№2. - С. 29 - 37.</w:t>
      </w:r>
    </w:p>
    <w:p w14:paraId="4F18695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72. Водопьянова, Е.В. Технология научной деятельности как объект социально-философского анализа: Дис. . д-ра филос. наук.- М., 1997.- 332 с.</w:t>
      </w:r>
    </w:p>
    <w:p w14:paraId="768D501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73. Воронина, JI.A.</w:t>
      </w:r>
      <w:r>
        <w:rPr>
          <w:rStyle w:val="WW8Num2z0"/>
          <w:rFonts w:ascii="Verdana" w:hAnsi="Verdana"/>
          <w:color w:val="000000"/>
          <w:sz w:val="18"/>
          <w:szCs w:val="18"/>
        </w:rPr>
        <w:t> </w:t>
      </w:r>
      <w:r>
        <w:rPr>
          <w:rStyle w:val="WW8Num3z0"/>
          <w:rFonts w:ascii="Verdana" w:hAnsi="Verdana"/>
          <w:color w:val="4682B4"/>
          <w:sz w:val="18"/>
          <w:szCs w:val="18"/>
        </w:rPr>
        <w:t>Кудинова</w:t>
      </w:r>
      <w:r>
        <w:rPr>
          <w:rFonts w:ascii="Verdana" w:hAnsi="Verdana"/>
          <w:color w:val="000000"/>
          <w:sz w:val="18"/>
          <w:szCs w:val="18"/>
        </w:rPr>
        <w:t>, И.С. Развитие интеграционных процессов взаимодействия инновационной</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науки и реального сектора экономики // Инновации. 2007. № 5. С. 67.</w:t>
      </w:r>
    </w:p>
    <w:p w14:paraId="26478D3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Педагогическая психология. М.: Педагогика, 1991. -479с.</w:t>
      </w:r>
    </w:p>
    <w:p w14:paraId="2201CD8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Габрусевич</w:t>
      </w:r>
      <w:r>
        <w:rPr>
          <w:rFonts w:ascii="Verdana" w:hAnsi="Verdana"/>
          <w:color w:val="000000"/>
          <w:sz w:val="18"/>
          <w:szCs w:val="18"/>
        </w:rPr>
        <w:t>, С.А., Зорин, Г.А. От деловой</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к профессиональному творчеству: Учебно - метод, пособие. - Минск: Изд-во «</w:t>
      </w:r>
      <w:r>
        <w:rPr>
          <w:rStyle w:val="WW8Num3z0"/>
          <w:rFonts w:ascii="Verdana" w:hAnsi="Verdana"/>
          <w:color w:val="4682B4"/>
          <w:sz w:val="18"/>
          <w:szCs w:val="18"/>
        </w:rPr>
        <w:t>Университетское</w:t>
      </w:r>
      <w:r>
        <w:rPr>
          <w:rFonts w:ascii="Verdana" w:hAnsi="Verdana"/>
          <w:color w:val="000000"/>
          <w:sz w:val="18"/>
          <w:szCs w:val="18"/>
        </w:rPr>
        <w:t>», 1980.-123с.</w:t>
      </w:r>
    </w:p>
    <w:p w14:paraId="3A3582C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76. Галушкина, М., Княгинин, В. Массовое, гибкое и интернациональное // Эксперт № 43 (489) / 14-20 ноября 2005.</w:t>
      </w:r>
    </w:p>
    <w:p w14:paraId="31E655D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77. Гальперин, A.M. Диагностика состояния мотивации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студентов. Минск: Изд-во «</w:t>
      </w:r>
      <w:r>
        <w:rPr>
          <w:rStyle w:val="WW8Num3z0"/>
          <w:rFonts w:ascii="Verdana" w:hAnsi="Verdana"/>
          <w:color w:val="4682B4"/>
          <w:sz w:val="18"/>
          <w:szCs w:val="18"/>
        </w:rPr>
        <w:t>Университетское</w:t>
      </w:r>
      <w:r>
        <w:rPr>
          <w:rFonts w:ascii="Verdana" w:hAnsi="Verdana"/>
          <w:color w:val="000000"/>
          <w:sz w:val="18"/>
          <w:szCs w:val="18"/>
        </w:rPr>
        <w:t>», 1989. -251с.</w:t>
      </w:r>
    </w:p>
    <w:p w14:paraId="6C77311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78. Гареев, Р. Профессионально-творческое</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студентов // Высшее образование в России. 2004. - №9. - С. 174 - 176.</w:t>
      </w:r>
    </w:p>
    <w:p w14:paraId="33A3AE2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79. Гегель, Г. Феноменология духа / Г. Гегель // Сочинения. В 14 т,-СПб. : Наука, 1996. Т. 4, ч. 1).</w:t>
      </w:r>
    </w:p>
    <w:p w14:paraId="295CE3D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80. Герасимов, И.Г. Структура научного исследования: Философский анализ познавательной деятельности в науке. М.: Мысль, 1985. - 215с.</w:t>
      </w:r>
    </w:p>
    <w:p w14:paraId="6B9C6DA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Философия образования. М.: Изд-во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1998. - 432с.</w:t>
      </w:r>
    </w:p>
    <w:p w14:paraId="6B27069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82. Гидденс, Э. Социология. М.: 1999.</w:t>
      </w:r>
    </w:p>
    <w:p w14:paraId="5333C85C"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83. Гохберг, Л., Кузнецова, И.</w:t>
      </w:r>
      <w:r>
        <w:rPr>
          <w:rStyle w:val="WW8Num2z0"/>
          <w:rFonts w:ascii="Verdana" w:hAnsi="Verdana"/>
          <w:color w:val="000000"/>
          <w:sz w:val="18"/>
          <w:szCs w:val="18"/>
        </w:rPr>
        <w:t> </w:t>
      </w:r>
      <w:r>
        <w:rPr>
          <w:rStyle w:val="WW8Num3z0"/>
          <w:rFonts w:ascii="Verdana" w:hAnsi="Verdana"/>
          <w:color w:val="4682B4"/>
          <w:sz w:val="18"/>
          <w:szCs w:val="18"/>
        </w:rPr>
        <w:t>Вузовская</w:t>
      </w:r>
      <w:r>
        <w:rPr>
          <w:rStyle w:val="WW8Num2z0"/>
          <w:rFonts w:ascii="Verdana" w:hAnsi="Verdana"/>
          <w:color w:val="000000"/>
          <w:sz w:val="18"/>
          <w:szCs w:val="18"/>
        </w:rPr>
        <w:t> </w:t>
      </w:r>
      <w:r>
        <w:rPr>
          <w:rFonts w:ascii="Verdana" w:hAnsi="Verdana"/>
          <w:color w:val="000000"/>
          <w:sz w:val="18"/>
          <w:szCs w:val="18"/>
        </w:rPr>
        <w:t>наука: перспективы развития // Высшее образование в России. 2004. - №4 - С. 107 - 120.</w:t>
      </w:r>
    </w:p>
    <w:p w14:paraId="049A499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84. Граф, В., Ильясов, И.И.,</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В.Я. Основы самоорганизации учебной деятельности 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студентов.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1981. - 79с.</w:t>
      </w:r>
    </w:p>
    <w:p w14:paraId="2E06DDDC"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85. Гребещенкова, И.Г. Подготовка к исследовательской работе. // Вестник высшей школы. 1988.- 5.- С. 48-51.</w:t>
      </w:r>
    </w:p>
    <w:p w14:paraId="587A01E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86. Греков, A.A., Левчук, Л.В. Концепция многоуровневого высшего педагогического образования. Ростов-на-Допу:</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1994. - 77с.</w:t>
      </w:r>
    </w:p>
    <w:p w14:paraId="5BA7277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В.В. Образовательная технология: от приема до философии / М.: Сентябрь, 1996. — С. 9-10</w:t>
      </w:r>
    </w:p>
    <w:p w14:paraId="36A1334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88. Давыдов, В.В., Варданян, А.У. Учебная деятельность и моделирование.- Ереван: ЕрГПИ, 1981.- 113с.</w:t>
      </w:r>
    </w:p>
    <w:p w14:paraId="6139161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89. Давыдов, Ю.С. Университет. Начало XXI века. 2-е изд., перераб. и доп. - Пятигорск: Изд-во</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2002. - 209 с.</w:t>
      </w:r>
    </w:p>
    <w:p w14:paraId="66114E6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90. Давыдова, Л.II. Различные подходы к определению качества образования // Качество. Инновации. Образование. — 2005. — № 2. — С.5-8.</w:t>
      </w:r>
    </w:p>
    <w:p w14:paraId="40F92A9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91. Данилов, М. А. Всеобщая методология науки и специальная методология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их взаимоотношениях / М. А. Данилов. М. :</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1971. - 36 с.</w:t>
      </w:r>
    </w:p>
    <w:p w14:paraId="31E3E20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92. Делор, Ж. и др. Международная комиссия по образованию для XXI века. Образование: сокрытое сокровище. Париж:</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1996. С. 101102.</w:t>
      </w:r>
    </w:p>
    <w:p w14:paraId="0E6249E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93. Денисова, Г.В. Учебно-исследовательская деятельность студентов как фактор профессионализации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математики в педагогическом вузе: Автореф. дисс. . канд. пед. наук. Рязань, 1999. 16 с.</w:t>
      </w:r>
    </w:p>
    <w:p w14:paraId="6BBB1C2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94. Диас, М.А.Р. Высшая школа: взгляд на проблему и действия в грядущем веке // Перспективы: сравнительные исследования в области образования. 1999. Том XXVIII. №3. - С. 19-28.</w:t>
      </w:r>
    </w:p>
    <w:p w14:paraId="0435000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95. Дорофеев, А.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как показатель качества образования // Высшее образование в России. 2005. - №4. - С. 30 -33.</w:t>
      </w:r>
    </w:p>
    <w:p w14:paraId="004FEFE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96. Дука, H.A. Неявные знания и их значение в становлении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 Сибирская финансовая школа, № 3, 2005.</w:t>
      </w:r>
    </w:p>
    <w:p w14:paraId="15B444F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Дуранов</w:t>
      </w:r>
      <w:r>
        <w:rPr>
          <w:rFonts w:ascii="Verdana" w:hAnsi="Verdana"/>
          <w:color w:val="000000"/>
          <w:sz w:val="18"/>
          <w:szCs w:val="18"/>
        </w:rPr>
        <w:t>, М.Е. Вопросы активизации профессионально-познавательной деятельности студентов.- Челябинск:</w:t>
      </w:r>
      <w:r>
        <w:rPr>
          <w:rStyle w:val="WW8Num2z0"/>
          <w:rFonts w:ascii="Verdana" w:hAnsi="Verdana"/>
          <w:color w:val="000000"/>
          <w:sz w:val="18"/>
          <w:szCs w:val="18"/>
        </w:rPr>
        <w:t> </w:t>
      </w:r>
      <w:r>
        <w:rPr>
          <w:rStyle w:val="WW8Num3z0"/>
          <w:rFonts w:ascii="Verdana" w:hAnsi="Verdana"/>
          <w:color w:val="4682B4"/>
          <w:sz w:val="18"/>
          <w:szCs w:val="18"/>
        </w:rPr>
        <w:t>ЧГПИ</w:t>
      </w:r>
      <w:r>
        <w:rPr>
          <w:rFonts w:ascii="Verdana" w:hAnsi="Verdana"/>
          <w:color w:val="000000"/>
          <w:sz w:val="18"/>
          <w:szCs w:val="18"/>
        </w:rPr>
        <w:t>, 1990.- 72с.</w:t>
      </w:r>
    </w:p>
    <w:p w14:paraId="3FC5B65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98. ЮЗ.Дуранов, М.Е., Гостев, А.Г.</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подход к профессиональной деятельности: Учеб. пособие. Челябинск:</w:t>
      </w:r>
      <w:r>
        <w:rPr>
          <w:rStyle w:val="WW8Num2z0"/>
          <w:rFonts w:ascii="Verdana" w:hAnsi="Verdana"/>
          <w:color w:val="000000"/>
          <w:sz w:val="18"/>
          <w:szCs w:val="18"/>
        </w:rPr>
        <w:t> </w:t>
      </w:r>
      <w:r>
        <w:rPr>
          <w:rStyle w:val="WW8Num3z0"/>
          <w:rFonts w:ascii="Verdana" w:hAnsi="Verdana"/>
          <w:color w:val="4682B4"/>
          <w:sz w:val="18"/>
          <w:szCs w:val="18"/>
        </w:rPr>
        <w:t>ЧТУ</w:t>
      </w:r>
      <w:r>
        <w:rPr>
          <w:rFonts w:ascii="Verdana" w:hAnsi="Verdana"/>
          <w:color w:val="000000"/>
          <w:sz w:val="18"/>
          <w:szCs w:val="18"/>
        </w:rPr>
        <w:t>, 1996.-72с.</w:t>
      </w:r>
    </w:p>
    <w:p w14:paraId="1EF0A87D"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99. Дьячек, Т.П.</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система формирования готовности к исследовательской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социальных работников: Дис . д ра пед. наук. - Тамбов, 2002. - 406с.</w:t>
      </w:r>
    </w:p>
    <w:p w14:paraId="117C85A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100. Дьяченко, М.И.,</w:t>
      </w:r>
      <w:r>
        <w:rPr>
          <w:rStyle w:val="WW8Num2z0"/>
          <w:rFonts w:ascii="Verdana" w:hAnsi="Verdana"/>
          <w:color w:val="000000"/>
          <w:sz w:val="18"/>
          <w:szCs w:val="18"/>
        </w:rPr>
        <w:t> </w:t>
      </w:r>
      <w:r>
        <w:rPr>
          <w:rStyle w:val="WW8Num3z0"/>
          <w:rFonts w:ascii="Verdana" w:hAnsi="Verdana"/>
          <w:color w:val="4682B4"/>
          <w:sz w:val="18"/>
          <w:szCs w:val="18"/>
        </w:rPr>
        <w:t>Кандыбович</w:t>
      </w:r>
      <w:r>
        <w:rPr>
          <w:rFonts w:ascii="Verdana" w:hAnsi="Verdana"/>
          <w:color w:val="000000"/>
          <w:sz w:val="18"/>
          <w:szCs w:val="18"/>
        </w:rPr>
        <w:t>, J1.A. Психология высшей школы. -Минск: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1981. 383с.</w:t>
      </w:r>
    </w:p>
    <w:p w14:paraId="711FFAA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101. Юб.Есарева, З.Ф. Особенности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высшей школы. Л.: ЛГУ, 1974. - 112с.</w:t>
      </w:r>
    </w:p>
    <w:p w14:paraId="72DFF89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102. Журавлев, В.И. Взаимосвязь педагогической науки и практики. М.: Педагогика, 1984. - 176с.</w:t>
      </w:r>
    </w:p>
    <w:p w14:paraId="154F9E2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Засобина</w:t>
      </w:r>
      <w:r>
        <w:rPr>
          <w:rFonts w:ascii="Verdana" w:hAnsi="Verdana"/>
          <w:color w:val="000000"/>
          <w:sz w:val="18"/>
          <w:szCs w:val="18"/>
        </w:rPr>
        <w:t>, Г.А., Мухаммед, B.C. Исследование в деятельности преподавателя высшей школы: Научное издание. Иваново: Ивановский государственный университет, 1997. - 189с.</w:t>
      </w:r>
    </w:p>
    <w:p w14:paraId="2A722E8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104. Зимняя, И.А. Общая культура и социально-профессиональная компетентность человека // Высшее образование сегодня. 2005. - № 11. - С. 14-20.</w:t>
      </w:r>
    </w:p>
    <w:p w14:paraId="796FE96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105. Зимняя, И.А. Педагогическая психология. М.: Логос, 1999. - 382с.112.3инов, В. Инновационное развитие экономики и управление ими //</w:t>
      </w:r>
    </w:p>
    <w:p w14:paraId="5558FD2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106. Общество и экономика, № 6, 2006.</w:t>
      </w:r>
    </w:p>
    <w:p w14:paraId="51F40BE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107. Зинченко, В.П. О целях и ценностях образования. // Педагогика. -1997. 5,-С. 3-17.</w:t>
      </w:r>
    </w:p>
    <w:p w14:paraId="1A79246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108. Иванова, В.И. Принципы педагогического проектирования учебного процесса в вузе в контексте международной образовательной интеграции. Автореф.д-ра пед.наук. Брянск, 2006. -49 с.</w:t>
      </w:r>
    </w:p>
    <w:p w14:paraId="3476B04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109. Ильенков, Э.В. Философия и культура.- М.: Политиздат, 1991.- 464с.</w:t>
      </w:r>
    </w:p>
    <w:p w14:paraId="48556F5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110. Ильина, Т. А. Структурно-системный подход к организации обучения.- М.: Знание, 1973.- 78с.</w:t>
      </w:r>
    </w:p>
    <w:p w14:paraId="109DCE8D"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111. Ильясов, И.И.,</w:t>
      </w:r>
      <w:r>
        <w:rPr>
          <w:rStyle w:val="WW8Num2z0"/>
          <w:rFonts w:ascii="Verdana" w:hAnsi="Verdana"/>
          <w:color w:val="000000"/>
          <w:sz w:val="18"/>
          <w:szCs w:val="18"/>
        </w:rPr>
        <w:t> </w:t>
      </w:r>
      <w:r>
        <w:rPr>
          <w:rStyle w:val="WW8Num3z0"/>
          <w:rFonts w:ascii="Verdana" w:hAnsi="Verdana"/>
          <w:color w:val="4682B4"/>
          <w:sz w:val="18"/>
          <w:szCs w:val="18"/>
        </w:rPr>
        <w:t>Галатенко</w:t>
      </w:r>
      <w:r>
        <w:rPr>
          <w:rFonts w:ascii="Verdana" w:hAnsi="Verdana"/>
          <w:color w:val="000000"/>
          <w:sz w:val="18"/>
          <w:szCs w:val="18"/>
        </w:rPr>
        <w:t>, H.A. Проектирование курса по учебной</w:t>
      </w:r>
      <w:r>
        <w:rPr>
          <w:rStyle w:val="WW8Num2z0"/>
          <w:rFonts w:ascii="Verdana" w:hAnsi="Verdana"/>
          <w:color w:val="000000"/>
          <w:sz w:val="18"/>
          <w:szCs w:val="18"/>
        </w:rPr>
        <w:t> </w:t>
      </w:r>
      <w:r>
        <w:rPr>
          <w:rStyle w:val="WW8Num3z0"/>
          <w:rFonts w:ascii="Verdana" w:hAnsi="Verdana"/>
          <w:color w:val="4682B4"/>
          <w:sz w:val="18"/>
          <w:szCs w:val="18"/>
        </w:rPr>
        <w:t>дисциплине</w:t>
      </w:r>
      <w:r>
        <w:rPr>
          <w:rFonts w:ascii="Verdana" w:hAnsi="Verdana"/>
          <w:color w:val="000000"/>
          <w:sz w:val="18"/>
          <w:szCs w:val="18"/>
        </w:rPr>
        <w:t>. М.: Логос, 1994. - 208с.</w:t>
      </w:r>
    </w:p>
    <w:p w14:paraId="1109BE8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Ингенкамп</w:t>
      </w:r>
      <w:r>
        <w:rPr>
          <w:rFonts w:ascii="Verdana" w:hAnsi="Verdana"/>
          <w:color w:val="000000"/>
          <w:sz w:val="18"/>
          <w:szCs w:val="18"/>
        </w:rPr>
        <w:t>, К. Педагогическая диагностика. / Пер. с нем. М.: Педагогика, 1991.-240с.</w:t>
      </w:r>
    </w:p>
    <w:p w14:paraId="3DE0246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И.Ф. Профессионально педагогическая культура преподавателя: Учеб.пособие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учебных заведений.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- 208с.</w:t>
      </w:r>
    </w:p>
    <w:p w14:paraId="5AE2577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114. Исмаилов, Т.А. Инновационная экономика стратегическое направление развития России в XXI веке // Инновации. 2003. http://stra.teg.rU/lenta/innovation/515</w:t>
      </w:r>
    </w:p>
    <w:p w14:paraId="38416ED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115. Каган, М.С. Человеческая деятельность: Опыт системного анализа. -М.: Политиздат, 1974. 328с.</w:t>
      </w:r>
    </w:p>
    <w:p w14:paraId="4145A09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Кагерманьян</w:t>
      </w:r>
      <w:r>
        <w:rPr>
          <w:rFonts w:ascii="Verdana" w:hAnsi="Verdana"/>
          <w:color w:val="000000"/>
          <w:sz w:val="18"/>
          <w:szCs w:val="18"/>
        </w:rPr>
        <w:t>, B.C., Гарунов, М.Г., Хотеенков, В.Ф. и др. Формы и методы интенсификации научно-исследовательской деятельности студентов. М.: НИИВШ, 1989.-44с.</w:t>
      </w:r>
    </w:p>
    <w:p w14:paraId="272FB2E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117. Каинова, Э.Б. Критерии качества образования: основные характеристики и способы измерения. М:</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2005. - 80 с.</w:t>
      </w:r>
    </w:p>
    <w:p w14:paraId="6BF00CA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118. Кан-Калик, В.А.</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Педагогическое творчество. М.: Педагогика, 1990. - 142с.</w:t>
      </w:r>
    </w:p>
    <w:p w14:paraId="73226BB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119. Кастельс, М. Информационная эпоха: экономика, общество и культура. М.: 2000.</w:t>
      </w:r>
    </w:p>
    <w:p w14:paraId="0A8B078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120. Кедров, Б.М. Логико-психологический анализ открытий. // Наука и жизнь.- 1965,- 12.-С. 8-10.</w:t>
      </w:r>
    </w:p>
    <w:p w14:paraId="12AB800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121. Кедров, Б.М. О теории научного открытия. Научное творчество: Сб. ст. / Под ред. С.Р.</w:t>
      </w:r>
      <w:r>
        <w:rPr>
          <w:rStyle w:val="WW8Num2z0"/>
          <w:rFonts w:ascii="Verdana" w:hAnsi="Verdana"/>
          <w:color w:val="000000"/>
          <w:sz w:val="18"/>
          <w:szCs w:val="18"/>
        </w:rPr>
        <w:t> </w:t>
      </w:r>
      <w:r>
        <w:rPr>
          <w:rStyle w:val="WW8Num3z0"/>
          <w:rFonts w:ascii="Verdana" w:hAnsi="Verdana"/>
          <w:color w:val="4682B4"/>
          <w:sz w:val="18"/>
          <w:szCs w:val="18"/>
        </w:rPr>
        <w:t>Микулинского</w:t>
      </w:r>
      <w:r>
        <w:rPr>
          <w:rFonts w:ascii="Verdana" w:hAnsi="Verdana"/>
          <w:color w:val="000000"/>
          <w:sz w:val="18"/>
          <w:szCs w:val="18"/>
        </w:rPr>
        <w:t>, М.Г. Ярошевского. М.: Наука, 1969. - С. 23-94.</w:t>
      </w:r>
    </w:p>
    <w:p w14:paraId="585AA3A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Инновационные модели обучения в зарубежных педагогических поисках. М.: Арена, 1994. - 222с.</w:t>
      </w:r>
    </w:p>
    <w:p w14:paraId="2844BF6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123. Кобяк, О.В., Андрос, И.А. Роль инновационного образования в формировании</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индивидуального экономического мышления и инновационной общественной культуры http://belisa.org.by/ru/izd/olher/Kadr2QQ6/kadr3Q.html</w:t>
      </w:r>
    </w:p>
    <w:p w14:paraId="706F3FFC"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124. Колесникова, И.А.</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деятельность педагога./ И.А. Колесников.- М.: Академия, 2007. 329 с.</w:t>
      </w:r>
    </w:p>
    <w:p w14:paraId="76F68C8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Коноплина</w:t>
      </w:r>
      <w:r>
        <w:rPr>
          <w:rFonts w:ascii="Verdana" w:hAnsi="Verdana"/>
          <w:color w:val="000000"/>
          <w:sz w:val="18"/>
          <w:szCs w:val="18"/>
        </w:rPr>
        <w:t>, Н.В. Системно-целевое управление развитием педагогического вуза: Дис. .д-ра пед. наук. Сургут, 2000. - 308с.</w:t>
      </w:r>
    </w:p>
    <w:p w14:paraId="6B79D2C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126. Коноплина, Н.В. Управление развитием педагогического вуза. -Сургут:</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СурГПИ, 1999. 34с. Краевский, В. В. Методология педагогического исследования / В. 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 Самара : ГГИ, 1994. - 186 с.</w:t>
      </w:r>
    </w:p>
    <w:p w14:paraId="3B9753D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127. Краевский, В. В. Проблемы научного обоснования обучения / В. В. Краевский. М. : Педагогика, 1977. - 284 с.</w:t>
      </w:r>
    </w:p>
    <w:p w14:paraId="3778203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128. Краснова, Г. Н. Открытое образование. Цивилизационные подходы и перспективы / Г. Н. Краснова. М. :</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2002. - 250 с.</w:t>
      </w:r>
    </w:p>
    <w:p w14:paraId="1678D84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129. Кричевский, В. Ю. Финансовая</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в сфере образования: Первые шаги : пособие для рук.</w:t>
      </w:r>
      <w:r>
        <w:rPr>
          <w:rStyle w:val="WW8Num2z0"/>
          <w:rFonts w:ascii="Verdana" w:hAnsi="Verdana"/>
          <w:color w:val="000000"/>
          <w:sz w:val="18"/>
          <w:szCs w:val="18"/>
        </w:rPr>
        <w:t> </w:t>
      </w:r>
      <w:r>
        <w:rPr>
          <w:rStyle w:val="WW8Num3z0"/>
          <w:rFonts w:ascii="Verdana" w:hAnsi="Verdana"/>
          <w:color w:val="4682B4"/>
          <w:sz w:val="18"/>
          <w:szCs w:val="18"/>
        </w:rPr>
        <w:t>образоват</w:t>
      </w:r>
      <w:r>
        <w:rPr>
          <w:rFonts w:ascii="Verdana" w:hAnsi="Verdana"/>
          <w:color w:val="000000"/>
          <w:sz w:val="18"/>
          <w:szCs w:val="18"/>
        </w:rPr>
        <w:t>. учреждений / В. Ю. Кричевский. М.: Просвещение, 2007. - 176 с.</w:t>
      </w:r>
    </w:p>
    <w:p w14:paraId="350D6CF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130. Крутиков, А. Г. Системный анализ научно-технических нововведений / А. Г. Кругликов. -М.: Наука, 1991. 118 с.</w:t>
      </w:r>
    </w:p>
    <w:p w14:paraId="5F1A056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131. Кудинов, В.А. Построение информационной образовательной среды вуза на основе технологий управления знаниями. Автореф.д-ра пед.наук. -М., 2010.-45 с.</w:t>
      </w:r>
    </w:p>
    <w:p w14:paraId="044E8A8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132. Кузнецов, B.C. Иселедовательеко-проектная деятельность как форма учебного </w:t>
      </w:r>
      <w:r>
        <w:rPr>
          <w:rFonts w:ascii="Verdana" w:hAnsi="Verdana"/>
          <w:color w:val="000000"/>
          <w:sz w:val="18"/>
          <w:szCs w:val="18"/>
        </w:rPr>
        <w:lastRenderedPageBreak/>
        <w:t>сотрудничества в вузе: Автореф. дис. . канд. пед. наук.- М., 1996. -25с.</w:t>
      </w:r>
    </w:p>
    <w:p w14:paraId="542425E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133. Кузнецова, В. А. Теория и практика многоуровневого университетского педагогического образования.- Ярославль:</w:t>
      </w:r>
      <w:r>
        <w:rPr>
          <w:rStyle w:val="WW8Num2z0"/>
          <w:rFonts w:ascii="Verdana" w:hAnsi="Verdana"/>
          <w:color w:val="000000"/>
          <w:sz w:val="18"/>
          <w:szCs w:val="18"/>
        </w:rPr>
        <w:t> </w:t>
      </w:r>
      <w:r>
        <w:rPr>
          <w:rStyle w:val="WW8Num3z0"/>
          <w:rFonts w:ascii="Verdana" w:hAnsi="Verdana"/>
          <w:color w:val="4682B4"/>
          <w:sz w:val="18"/>
          <w:szCs w:val="18"/>
        </w:rPr>
        <w:t>ЯГПУ</w:t>
      </w:r>
      <w:r>
        <w:rPr>
          <w:rFonts w:ascii="Verdana" w:hAnsi="Verdana"/>
          <w:color w:val="000000"/>
          <w:sz w:val="18"/>
          <w:szCs w:val="18"/>
        </w:rPr>
        <w:t>, 1995.-61с.</w:t>
      </w:r>
    </w:p>
    <w:p w14:paraId="09CF84E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134. Кузнецова, С.А., Кравченко, H.A., Маркова, В.Д., Юсупова, А.Т. Инновационный менеджмент. Новосибирск, Изд-во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2005.</w:t>
      </w:r>
    </w:p>
    <w:p w14:paraId="792A9EA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Акмеологическая теория повышения качества подготовки специалистов для сферы образования. М.: Исследовательский центр повышения качества образования, 2001. - 144с.</w:t>
      </w:r>
    </w:p>
    <w:p w14:paraId="73148B5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136. Кузьмина, Н.В. Понятие «</w:t>
      </w:r>
      <w:r>
        <w:rPr>
          <w:rStyle w:val="WW8Num3z0"/>
          <w:rFonts w:ascii="Verdana" w:hAnsi="Verdana"/>
          <w:color w:val="4682B4"/>
          <w:sz w:val="18"/>
          <w:szCs w:val="18"/>
        </w:rPr>
        <w:t>педагогическая система</w:t>
      </w:r>
      <w:r>
        <w:rPr>
          <w:rFonts w:ascii="Verdana" w:hAnsi="Verdana"/>
          <w:color w:val="000000"/>
          <w:sz w:val="18"/>
          <w:szCs w:val="18"/>
        </w:rPr>
        <w:t>» и критерии её оценки / Методы системного педагогического исследования. М.: Педагогика, 1980. - 143с.</w:t>
      </w:r>
    </w:p>
    <w:p w14:paraId="76323E0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Моделирование педагогических ситуаций. М.: Педагогика, 1981. - 120с.</w:t>
      </w:r>
    </w:p>
    <w:p w14:paraId="0082800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138. Кун, Т. Структура научных революций / Т. Кун. М. : ACT, 2002. - 605 с.</w:t>
      </w:r>
    </w:p>
    <w:p w14:paraId="2975DB7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Купавцев</w:t>
      </w:r>
      <w:r>
        <w:rPr>
          <w:rFonts w:ascii="Verdana" w:hAnsi="Verdana"/>
          <w:color w:val="000000"/>
          <w:sz w:val="18"/>
          <w:szCs w:val="18"/>
        </w:rPr>
        <w:t>, A.B. Учебная задача: деятельностный аспект. // Педагогика. 1993.- 5.- С. 46-49.</w:t>
      </w:r>
    </w:p>
    <w:p w14:paraId="29713F0C"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140. Куприянов, М.,</w:t>
      </w:r>
      <w:r>
        <w:rPr>
          <w:rStyle w:val="WW8Num2z0"/>
          <w:rFonts w:ascii="Verdana" w:hAnsi="Verdana"/>
          <w:color w:val="000000"/>
          <w:sz w:val="18"/>
          <w:szCs w:val="18"/>
        </w:rPr>
        <w:t> </w:t>
      </w:r>
      <w:r>
        <w:rPr>
          <w:rStyle w:val="WW8Num3z0"/>
          <w:rFonts w:ascii="Verdana" w:hAnsi="Verdana"/>
          <w:color w:val="4682B4"/>
          <w:sz w:val="18"/>
          <w:szCs w:val="18"/>
        </w:rPr>
        <w:t>Околелов</w:t>
      </w:r>
      <w:r>
        <w:rPr>
          <w:rFonts w:ascii="Verdana" w:hAnsi="Verdana"/>
          <w:color w:val="000000"/>
          <w:sz w:val="18"/>
          <w:szCs w:val="18"/>
        </w:rPr>
        <w:t>, О. Дидактический инструментарий новых образовательных технологий. // Высшее образование в России. 2001. - 1. - С. 124-126.</w:t>
      </w:r>
    </w:p>
    <w:p w14:paraId="788C740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141. Кустов, JI.M. Проблемы</w:t>
      </w:r>
      <w:r>
        <w:rPr>
          <w:rStyle w:val="WW8Num2z0"/>
          <w:rFonts w:ascii="Verdana" w:hAnsi="Verdana"/>
          <w:color w:val="000000"/>
          <w:sz w:val="18"/>
          <w:szCs w:val="18"/>
        </w:rPr>
        <w:t> </w:t>
      </w:r>
      <w:r>
        <w:rPr>
          <w:rStyle w:val="WW8Num3z0"/>
          <w:rFonts w:ascii="Verdana" w:hAnsi="Verdana"/>
          <w:color w:val="4682B4"/>
          <w:sz w:val="18"/>
          <w:szCs w:val="18"/>
        </w:rPr>
        <w:t>системогенезиса</w:t>
      </w:r>
      <w:r>
        <w:rPr>
          <w:rStyle w:val="WW8Num2z0"/>
          <w:rFonts w:ascii="Verdana" w:hAnsi="Verdana"/>
          <w:color w:val="000000"/>
          <w:sz w:val="18"/>
          <w:szCs w:val="18"/>
        </w:rPr>
        <w:t> </w:t>
      </w:r>
      <w:r>
        <w:rPr>
          <w:rFonts w:ascii="Verdana" w:hAnsi="Verdana"/>
          <w:color w:val="000000"/>
          <w:sz w:val="18"/>
          <w:szCs w:val="18"/>
        </w:rPr>
        <w:t>исследовательской деятельности инженера педагога: Монография. - Челябинск:</w:t>
      </w:r>
      <w:r>
        <w:rPr>
          <w:rStyle w:val="WW8Num2z0"/>
          <w:rFonts w:ascii="Verdana" w:hAnsi="Verdana"/>
          <w:color w:val="000000"/>
          <w:sz w:val="18"/>
          <w:szCs w:val="18"/>
        </w:rPr>
        <w:t> </w:t>
      </w:r>
      <w:r>
        <w:rPr>
          <w:rStyle w:val="WW8Num3z0"/>
          <w:rFonts w:ascii="Verdana" w:hAnsi="Verdana"/>
          <w:color w:val="4682B4"/>
          <w:sz w:val="18"/>
          <w:szCs w:val="18"/>
        </w:rPr>
        <w:t>ЧИПКРО</w:t>
      </w:r>
      <w:r>
        <w:rPr>
          <w:rFonts w:ascii="Verdana" w:hAnsi="Verdana"/>
          <w:color w:val="000000"/>
          <w:sz w:val="18"/>
          <w:szCs w:val="18"/>
        </w:rPr>
        <w:t>, 1998. -276с.</w:t>
      </w:r>
    </w:p>
    <w:p w14:paraId="3F4C2FBC"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142. Лазарев, B.C., Коноплина, Н.В.</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к формированию содержания педагогического образования. // Педагогика. -2000.- 3.- С. 27-34.</w:t>
      </w:r>
    </w:p>
    <w:p w14:paraId="68D012D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143. Лазарев, B.C.,</w:t>
      </w:r>
      <w:r>
        <w:rPr>
          <w:rStyle w:val="WW8Num2z0"/>
          <w:rFonts w:ascii="Verdana" w:hAnsi="Verdana"/>
          <w:color w:val="000000"/>
          <w:sz w:val="18"/>
          <w:szCs w:val="18"/>
        </w:rPr>
        <w:t> </w:t>
      </w:r>
      <w:r>
        <w:rPr>
          <w:rStyle w:val="WW8Num3z0"/>
          <w:rFonts w:ascii="Verdana" w:hAnsi="Verdana"/>
          <w:color w:val="4682B4"/>
          <w:sz w:val="18"/>
          <w:szCs w:val="18"/>
        </w:rPr>
        <w:t>Ставринова</w:t>
      </w:r>
      <w:r>
        <w:rPr>
          <w:rFonts w:ascii="Verdana" w:hAnsi="Verdana"/>
          <w:color w:val="000000"/>
          <w:sz w:val="18"/>
          <w:szCs w:val="18"/>
        </w:rPr>
        <w:t>, H.H. Критерии и уровни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будущего педагога к исследовательской деятельности. // Педагогика. 2006. -2.-С. 14-24.</w:t>
      </w:r>
    </w:p>
    <w:p w14:paraId="116FB04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144. Лакатос, И. Фальсификация и методология научно-исследовательских программ / И. Лакатос. М. : Медиум, 1995. - 236 с.</w:t>
      </w:r>
    </w:p>
    <w:p w14:paraId="04C9618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145. Лапин, Н. И. Нововведения в организациях (Общая часть исследовательской программы) / Н. И. Лапин // Структура инновационного процесса.-М., 1988.-С. 11-14.</w:t>
      </w:r>
    </w:p>
    <w:p w14:paraId="3CAFC04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В. А. Образовательная среда: от моделирования к проектированию. М: Педагогика, 1997.-248с.</w:t>
      </w:r>
    </w:p>
    <w:p w14:paraId="3D6F3E4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147. Левина, М.М. Технологии профессионального педагогического образования: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- 272с.</w:t>
      </w:r>
    </w:p>
    <w:p w14:paraId="6FB4FA4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148. Лекторский, В.А. Субъект, объект, познание. М.: Просвещение, 1981.-77с.</w:t>
      </w:r>
    </w:p>
    <w:p w14:paraId="0CF1DFB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149. Леонтьев, А.Н. Деятельность. Сознание. Личность. М: Просвещение, 1977.-342с.</w:t>
      </w:r>
    </w:p>
    <w:p w14:paraId="361F4CD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150. Леонтьев, А. Н. Проблемы развития психики. 4-е изд. - М.: Просвещение, 1981 .- 584с.</w:t>
      </w:r>
    </w:p>
    <w:p w14:paraId="69D2944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Дидактические основы методов обучения. М.: Педагогика, 1991.-184с.</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В. С. Содержание образования: сущность, структура, перспективы / В. С. Леднев. - 2-е изд. - М. : Высш. шк., 1991. -359 с.</w:t>
      </w:r>
    </w:p>
    <w:p w14:paraId="4E8FB4B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152. Ленин, В. И. О воспитании и образовании / В. И. Ленин. М. : Просвещение, 1987. - 496 с.</w:t>
      </w:r>
    </w:p>
    <w:p w14:paraId="7A14EEE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153. Лернер, И. Я.</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 И. Я. Лернер. М. : Знание, 1974.-64 с.</w:t>
      </w:r>
    </w:p>
    <w:p w14:paraId="101D072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154. Линовский, C.B., Надеин, A.A., Карасев, PI.П. Система менеджмента качества и инновационная деятельность Новосибирского государственногоархитектурно-строительного университета (Сибстрин). Новосибирск:</w:t>
      </w:r>
      <w:r>
        <w:rPr>
          <w:rStyle w:val="WW8Num2z0"/>
          <w:rFonts w:ascii="Verdana" w:hAnsi="Verdana"/>
          <w:color w:val="000000"/>
          <w:sz w:val="18"/>
          <w:szCs w:val="18"/>
        </w:rPr>
        <w:t> </w:t>
      </w:r>
      <w:r>
        <w:rPr>
          <w:rStyle w:val="WW8Num3z0"/>
          <w:rFonts w:ascii="Verdana" w:hAnsi="Verdana"/>
          <w:color w:val="4682B4"/>
          <w:sz w:val="18"/>
          <w:szCs w:val="18"/>
        </w:rPr>
        <w:t>НГАСУ</w:t>
      </w:r>
      <w:r>
        <w:rPr>
          <w:rFonts w:ascii="Verdana" w:hAnsi="Verdana"/>
          <w:color w:val="000000"/>
          <w:sz w:val="18"/>
          <w:szCs w:val="18"/>
        </w:rPr>
        <w:t>, 2006.</w:t>
      </w:r>
    </w:p>
    <w:p w14:paraId="44A74B4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155. Лисицина, Е., Молчанов, К. Рейтинговая система оценки научно-исследовательской деятельности // Высшее образование в России. 2005. -№12. - С. 64 - 66.</w:t>
      </w:r>
    </w:p>
    <w:p w14:paraId="6100289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156. Литовченко, В.Н. Формирование исследовательских умений студентов педагогических специальностей университета средствами</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Автореф. дис. . канд. пед. наук. Минск, 1990. - 24с.</w:t>
      </w:r>
    </w:p>
    <w:p w14:paraId="5E228A2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157. Лурье, Л.И. Теория и практика подготовки специалистов-исследователей в системе «школа-вуз»: Автореф. . д-ра пед. наук. М., 2000. -38с.</w:t>
      </w:r>
    </w:p>
    <w:p w14:paraId="6E1B4E8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158. Макаров, В.Л., Варшавский, А.Е. Наука и высокие технологии России. М.: Наука, 2001.</w:t>
      </w:r>
    </w:p>
    <w:p w14:paraId="289FEEF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159. Мамонтова, Э.Р.</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особенности развития образовательной среды вуза в процессе подготовки специалиста. Автореф.канд.пед.наук. Владикавказ, 2007. - 25 с.</w:t>
      </w:r>
    </w:p>
    <w:p w14:paraId="1A9EC7C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160. Мареев, В.И. Теоретические основы исследовательской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педагогического вуза: Дис. . д-ра пед. наук. Волгоград, 1999.- 292с.</w:t>
      </w:r>
    </w:p>
    <w:p w14:paraId="58620B0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161. Маркова, А.К. Формирование мотивации учения.- М.: Просвещение, 1990. 191с.</w:t>
      </w:r>
    </w:p>
    <w:p w14:paraId="444E1C8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162. Маркова, А.К. Психология труда учителя. М.: ИП, 1993. - 192с.</w:t>
      </w:r>
    </w:p>
    <w:p w14:paraId="03A9531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163. Матвеева, H.A. Инерционность системы образования в России. -Барнаул, 2004.</w:t>
      </w:r>
    </w:p>
    <w:p w14:paraId="11E5705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A.M., Понукалин, A.A. Проблемные ситуации в психологической подготовке специалиста в вузе. // Вопросы психологии. -1988.- 2.-С. 76-82.</w:t>
      </w:r>
    </w:p>
    <w:p w14:paraId="2A13DBC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165. Мельничук, О., Яковлева, А. Модель специалиста. // Высшее образование в России. 2000. - №5. - С. 19-25.</w:t>
      </w:r>
    </w:p>
    <w:p w14:paraId="56E2314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166. Методические рекомендации по организации научно-исследовательских работ студентов в вузе, привлечению и использованию внебюджетных средств на её проведение / В.В.</w:t>
      </w:r>
      <w:r>
        <w:rPr>
          <w:rStyle w:val="WW8Num2z0"/>
          <w:rFonts w:ascii="Verdana" w:hAnsi="Verdana"/>
          <w:color w:val="000000"/>
          <w:sz w:val="18"/>
          <w:szCs w:val="18"/>
        </w:rPr>
        <w:t> </w:t>
      </w:r>
      <w:r>
        <w:rPr>
          <w:rStyle w:val="WW8Num3z0"/>
          <w:rFonts w:ascii="Verdana" w:hAnsi="Verdana"/>
          <w:color w:val="4682B4"/>
          <w:sz w:val="18"/>
          <w:szCs w:val="18"/>
        </w:rPr>
        <w:t>Балашов</w:t>
      </w:r>
      <w:r>
        <w:rPr>
          <w:rFonts w:ascii="Verdana" w:hAnsi="Verdana"/>
          <w:color w:val="000000"/>
          <w:sz w:val="18"/>
          <w:szCs w:val="18"/>
        </w:rPr>
        <w:t>, Е.А. Джевалс, А.И. Ишков и др. / М.:</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1996. - 82 с.</w:t>
      </w:r>
    </w:p>
    <w:p w14:paraId="3E89A3D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167. Методы системного педагогического исследования: Учебное пособие. / Под ред. I-I.B.</w:t>
      </w:r>
      <w:r>
        <w:rPr>
          <w:rStyle w:val="WW8Num2z0"/>
          <w:rFonts w:ascii="Verdana" w:hAnsi="Verdana"/>
          <w:color w:val="000000"/>
          <w:sz w:val="18"/>
          <w:szCs w:val="18"/>
        </w:rPr>
        <w:t> </w:t>
      </w:r>
      <w:r>
        <w:rPr>
          <w:rStyle w:val="WW8Num3z0"/>
          <w:rFonts w:ascii="Verdana" w:hAnsi="Verdana"/>
          <w:color w:val="4682B4"/>
          <w:sz w:val="18"/>
          <w:szCs w:val="18"/>
        </w:rPr>
        <w:t>Кузьминой</w:t>
      </w:r>
      <w:r>
        <w:rPr>
          <w:rFonts w:ascii="Verdana" w:hAnsi="Verdana"/>
          <w:color w:val="000000"/>
          <w:sz w:val="18"/>
          <w:szCs w:val="18"/>
        </w:rPr>
        <w:t>. Л.: ЛГУ, 1980. - 207с.</w:t>
      </w:r>
    </w:p>
    <w:p w14:paraId="4160807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168. Мещерякова, Г.И. Дидактические основы метода моделирования: Автореф. дис. . д-ра пед. наук. М., 1988. - 32с.</w:t>
      </w:r>
    </w:p>
    <w:p w14:paraId="2E2E63D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169. Микешина, Л. А. Человек интерпретирующий, или синергетические и герменевтические контексты образования / Л. А. Микешина // Синергетическая парадигма. Синергетика образования / под ред. В. И. Аршинова и др.. М., 2007. - С. 137-156.</w:t>
      </w:r>
    </w:p>
    <w:p w14:paraId="44B9624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170. Миронова, М.Н. Попытка</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подхода к построению модели личности учителя. // Вопросы психологии. 1998. - 1. - С. 44 - 55.</w:t>
      </w:r>
    </w:p>
    <w:p w14:paraId="16FB636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171. Митина, Л.М. Психология профессионального развития учителя. М.:</w:t>
      </w:r>
      <w:r>
        <w:rPr>
          <w:rStyle w:val="WW8Num2z0"/>
          <w:rFonts w:ascii="Verdana" w:hAnsi="Verdana"/>
          <w:color w:val="000000"/>
          <w:sz w:val="18"/>
          <w:szCs w:val="18"/>
        </w:rPr>
        <w:t> </w:t>
      </w:r>
      <w:r>
        <w:rPr>
          <w:rStyle w:val="WW8Num3z0"/>
          <w:rFonts w:ascii="Verdana" w:hAnsi="Verdana"/>
          <w:color w:val="4682B4"/>
          <w:sz w:val="18"/>
          <w:szCs w:val="18"/>
        </w:rPr>
        <w:t>Финта</w:t>
      </w:r>
      <w:r>
        <w:rPr>
          <w:rFonts w:ascii="Verdana" w:hAnsi="Verdana"/>
          <w:color w:val="000000"/>
          <w:sz w:val="18"/>
          <w:szCs w:val="18"/>
        </w:rPr>
        <w:t>, 1998.-200с.</w:t>
      </w:r>
    </w:p>
    <w:p w14:paraId="45224A8D"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172. Митрофанов, К.Г., Лейбович, А.Н., Новиков, A.M.,</w:t>
      </w:r>
      <w:r>
        <w:rPr>
          <w:rStyle w:val="WW8Num2z0"/>
          <w:rFonts w:ascii="Verdana" w:hAnsi="Verdana"/>
          <w:color w:val="000000"/>
          <w:sz w:val="18"/>
          <w:szCs w:val="18"/>
        </w:rPr>
        <w:t> </w:t>
      </w:r>
      <w:r>
        <w:rPr>
          <w:rStyle w:val="WW8Num3z0"/>
          <w:rFonts w:ascii="Verdana" w:hAnsi="Verdana"/>
          <w:color w:val="4682B4"/>
          <w:sz w:val="18"/>
          <w:szCs w:val="18"/>
        </w:rPr>
        <w:t>Пермяков</w:t>
      </w:r>
      <w:r>
        <w:rPr>
          <w:rStyle w:val="WW8Num2z0"/>
          <w:rFonts w:ascii="Verdana" w:hAnsi="Verdana"/>
          <w:color w:val="000000"/>
          <w:sz w:val="18"/>
          <w:szCs w:val="18"/>
        </w:rPr>
        <w:t> </w:t>
      </w:r>
      <w:r>
        <w:rPr>
          <w:rFonts w:ascii="Verdana" w:hAnsi="Verdana"/>
          <w:color w:val="000000"/>
          <w:sz w:val="18"/>
          <w:szCs w:val="18"/>
        </w:rPr>
        <w:t>O.E. и др. Концепция общероссийской системы оценки качества образования. М.: ОИЦ «</w:t>
      </w:r>
      <w:r>
        <w:rPr>
          <w:rStyle w:val="WW8Num3z0"/>
          <w:rFonts w:ascii="Verdana" w:hAnsi="Verdana"/>
          <w:color w:val="4682B4"/>
          <w:sz w:val="18"/>
          <w:szCs w:val="18"/>
        </w:rPr>
        <w:t>Академия</w:t>
      </w:r>
      <w:r>
        <w:rPr>
          <w:rFonts w:ascii="Verdana" w:hAnsi="Verdana"/>
          <w:color w:val="000000"/>
          <w:sz w:val="18"/>
          <w:szCs w:val="18"/>
        </w:rPr>
        <w:t>», 2008. - 28 с.</w:t>
      </w:r>
    </w:p>
    <w:p w14:paraId="4F92EA0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173. Митрофанов, К.Г., Лейбович, А.Н., Новиков, A.M., Пермяков, O.E. и др. Приложения к рекомендациям по формированию региональных систем оценки качества образования:</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издание. М.: ОИЦ «</w:t>
      </w:r>
      <w:r>
        <w:rPr>
          <w:rStyle w:val="WW8Num3z0"/>
          <w:rFonts w:ascii="Verdana" w:hAnsi="Verdana"/>
          <w:color w:val="4682B4"/>
          <w:sz w:val="18"/>
          <w:szCs w:val="18"/>
        </w:rPr>
        <w:t>Академия</w:t>
      </w:r>
      <w:r>
        <w:rPr>
          <w:rFonts w:ascii="Verdana" w:hAnsi="Verdana"/>
          <w:color w:val="000000"/>
          <w:sz w:val="18"/>
          <w:szCs w:val="18"/>
        </w:rPr>
        <w:t>», 2008. - 88 с.</w:t>
      </w:r>
    </w:p>
    <w:p w14:paraId="5228CA1C"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174. Митрофанов, К.Г., Лейбович, A.M., Новиков, A.M., Пермяков, O.E. и др. Рекомендации по формированию региональных систем оценки качества образования: Методическое издание. -М.: ОИЦ «</w:t>
      </w:r>
      <w:r>
        <w:rPr>
          <w:rStyle w:val="WW8Num3z0"/>
          <w:rFonts w:ascii="Verdana" w:hAnsi="Verdana"/>
          <w:color w:val="4682B4"/>
          <w:sz w:val="18"/>
          <w:szCs w:val="18"/>
        </w:rPr>
        <w:t>Академия</w:t>
      </w:r>
      <w:r>
        <w:rPr>
          <w:rFonts w:ascii="Verdana" w:hAnsi="Verdana"/>
          <w:color w:val="000000"/>
          <w:sz w:val="18"/>
          <w:szCs w:val="18"/>
        </w:rPr>
        <w:t>», 2008. 36 с.</w:t>
      </w:r>
    </w:p>
    <w:p w14:paraId="01DE7D8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Митрош</w:t>
      </w:r>
      <w:r>
        <w:rPr>
          <w:rFonts w:ascii="Verdana" w:hAnsi="Verdana"/>
          <w:color w:val="000000"/>
          <w:sz w:val="18"/>
          <w:szCs w:val="18"/>
        </w:rPr>
        <w:t>, О.И. Формирование исследовательских умений у учащихся</w:t>
      </w:r>
      <w:r>
        <w:rPr>
          <w:rStyle w:val="WW8Num2z0"/>
          <w:rFonts w:ascii="Verdana" w:hAnsi="Verdana"/>
          <w:color w:val="000000"/>
          <w:sz w:val="18"/>
          <w:szCs w:val="18"/>
        </w:rPr>
        <w:t> </w:t>
      </w:r>
      <w:r>
        <w:rPr>
          <w:rStyle w:val="WW8Num3z0"/>
          <w:rFonts w:ascii="Verdana" w:hAnsi="Verdana"/>
          <w:color w:val="4682B4"/>
          <w:sz w:val="18"/>
          <w:szCs w:val="18"/>
        </w:rPr>
        <w:t>педучилищ</w:t>
      </w:r>
      <w:r>
        <w:rPr>
          <w:rFonts w:ascii="Verdana" w:hAnsi="Verdana"/>
          <w:color w:val="000000"/>
          <w:sz w:val="18"/>
          <w:szCs w:val="18"/>
        </w:rPr>
        <w:t>: Дис. канд. пед. наук. Минск, 1993. - 173с.</w:t>
      </w:r>
    </w:p>
    <w:p w14:paraId="4F823FF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176. Мостепаненко, М.В. Философия и методы научного познания. Л.: Лениздат, 1972,-263 с.</w:t>
      </w:r>
    </w:p>
    <w:p w14:paraId="52DDC39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177. Набиева, Е.В. Формирование исследовательской компетентности студентов педагогического университета через систему</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по единой проблематике: Автореф. . канд. пед. наук. Иркутск, 1999.-27с.</w:t>
      </w:r>
    </w:p>
    <w:p w14:paraId="20A5AAA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178. Найп, А .Я.,</w:t>
      </w:r>
      <w:r>
        <w:rPr>
          <w:rStyle w:val="WW8Num2z0"/>
          <w:rFonts w:ascii="Verdana" w:hAnsi="Verdana"/>
          <w:color w:val="000000"/>
          <w:sz w:val="18"/>
          <w:szCs w:val="18"/>
        </w:rPr>
        <w:t> </w:t>
      </w:r>
      <w:r>
        <w:rPr>
          <w:rStyle w:val="WW8Num3z0"/>
          <w:rFonts w:ascii="Verdana" w:hAnsi="Verdana"/>
          <w:color w:val="4682B4"/>
          <w:sz w:val="18"/>
          <w:szCs w:val="18"/>
        </w:rPr>
        <w:t>Найн</w:t>
      </w:r>
      <w:r>
        <w:rPr>
          <w:rFonts w:ascii="Verdana" w:hAnsi="Verdana"/>
          <w:color w:val="000000"/>
          <w:sz w:val="18"/>
          <w:szCs w:val="18"/>
        </w:rPr>
        <w:t>, A.A. Организация экспериментальной работы в образовательных учреждениях инновационного типа. Магнитогорск:</w:t>
      </w:r>
      <w:r>
        <w:rPr>
          <w:rStyle w:val="WW8Num2z0"/>
          <w:rFonts w:ascii="Verdana" w:hAnsi="Verdana"/>
          <w:color w:val="000000"/>
          <w:sz w:val="18"/>
          <w:szCs w:val="18"/>
        </w:rPr>
        <w:t> </w:t>
      </w:r>
      <w:r>
        <w:rPr>
          <w:rStyle w:val="WW8Num3z0"/>
          <w:rFonts w:ascii="Verdana" w:hAnsi="Verdana"/>
          <w:color w:val="4682B4"/>
          <w:sz w:val="18"/>
          <w:szCs w:val="18"/>
        </w:rPr>
        <w:t>МГПИ</w:t>
      </w:r>
      <w:r>
        <w:rPr>
          <w:rFonts w:ascii="Verdana" w:hAnsi="Verdana"/>
          <w:color w:val="000000"/>
          <w:sz w:val="18"/>
          <w:szCs w:val="18"/>
        </w:rPr>
        <w:t>, 1998,- 151с.</w:t>
      </w:r>
    </w:p>
    <w:p w14:paraId="0E8FF1D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179. Намазов, В.Н. Педагогические условия взаимосвязи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исследовательской деятельности студентов: Дис. . канд. пед. наук. М., 1986.- 165с.</w:t>
      </w:r>
    </w:p>
    <w:p w14:paraId="433D17D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180. Наумченко, И.Л. Система практической подготовки молодого учителя. Саранск: Мордовское книжное издательство, 1972. - 264с.</w:t>
      </w:r>
    </w:p>
    <w:p w14:paraId="19C8C4C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181. Национальная доктрина образования в Российской Федерации (проект) // Бюллетень Министерства образования Российской Федерации. -1999.- 11.-С. 3-10.</w:t>
      </w:r>
    </w:p>
    <w:p w14:paraId="46313A0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182. Низамов, P.A. Дидактические основы активизации учебной деятельности студентов. Казань: Изд-во ЮГУ, 1975. - 302с.</w:t>
      </w:r>
    </w:p>
    <w:p w14:paraId="698B88BD"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Неверкович</w:t>
      </w:r>
      <w:r>
        <w:rPr>
          <w:rFonts w:ascii="Verdana" w:hAnsi="Verdana"/>
          <w:color w:val="000000"/>
          <w:sz w:val="18"/>
          <w:szCs w:val="18"/>
        </w:rPr>
        <w:t>, С.Д. Игровые методы подготовки кадров: Учебное пособие. / Под ред. В.В. Давыдова. М.: Высш. школа, 1995. - 207с.</w:t>
      </w:r>
    </w:p>
    <w:p w14:paraId="290999F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184. Никандров, Н.Д. Некоторые проблемы</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высшей школы в зарубежных странах.- М.: Знание, 1972.- 57с.</w:t>
      </w:r>
    </w:p>
    <w:p w14:paraId="70649AB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185. Новиков, A.M. Методология образования.- М.:</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2002.- 320с.</w:t>
      </w:r>
    </w:p>
    <w:p w14:paraId="5E90D76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186. Носов, В. О научной работе // Высшее образование в России. 2004. -№5.-С. 70-73.</w:t>
      </w:r>
    </w:p>
    <w:p w14:paraId="75A4010D"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187. Нырков, А. Научно-исследовательская деятельность // Высшее образование в России. 2005. - №1. - С. 85 - 88.</w:t>
      </w:r>
    </w:p>
    <w:p w14:paraId="2FC934E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188. Образование и общество. Готова ли Россия инвестировать в будущее? http://www.hsT. e.ru/temp/2007/nies/20071220 report.pdf</w:t>
      </w:r>
    </w:p>
    <w:p w14:paraId="54FE579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189. Обухов, А.</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деятельность как способ формирования мировоззрения. // Народное образование. 1999. -10. - С. 158161.</w:t>
      </w:r>
    </w:p>
    <w:p w14:paraId="3C73B42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190. Олейникова, О.Н., Муравьева, A.A., Коновалова, Ю.В., Сартакова, Е.В. Разработка</w:t>
      </w:r>
      <w:r>
        <w:rPr>
          <w:rStyle w:val="WW8Num2z0"/>
          <w:rFonts w:ascii="Verdana" w:hAnsi="Verdana"/>
          <w:color w:val="000000"/>
          <w:sz w:val="18"/>
          <w:szCs w:val="18"/>
        </w:rPr>
        <w:t> </w:t>
      </w:r>
      <w:r>
        <w:rPr>
          <w:rStyle w:val="WW8Num3z0"/>
          <w:rFonts w:ascii="Verdana" w:hAnsi="Verdana"/>
          <w:color w:val="4682B4"/>
          <w:sz w:val="18"/>
          <w:szCs w:val="18"/>
        </w:rPr>
        <w:t>модульных</w:t>
      </w:r>
      <w:r>
        <w:rPr>
          <w:rStyle w:val="WW8Num2z0"/>
          <w:rFonts w:ascii="Verdana" w:hAnsi="Verdana"/>
          <w:color w:val="000000"/>
          <w:sz w:val="18"/>
          <w:szCs w:val="18"/>
        </w:rPr>
        <w:t> </w:t>
      </w:r>
      <w:r>
        <w:rPr>
          <w:rFonts w:ascii="Verdana" w:hAnsi="Verdana"/>
          <w:color w:val="000000"/>
          <w:sz w:val="18"/>
          <w:szCs w:val="18"/>
        </w:rPr>
        <w:t>программ, основанных на компетенциях. Учебное пособие. -М.: Альфа-М, 2005.</w:t>
      </w:r>
    </w:p>
    <w:p w14:paraId="3DD3ADD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Олыкайнен</w:t>
      </w:r>
      <w:r>
        <w:rPr>
          <w:rStyle w:val="WW8Num2z0"/>
          <w:rFonts w:ascii="Verdana" w:hAnsi="Verdana"/>
          <w:color w:val="000000"/>
          <w:sz w:val="18"/>
          <w:szCs w:val="18"/>
        </w:rPr>
        <w:t> </w:t>
      </w:r>
      <w:r>
        <w:rPr>
          <w:rFonts w:ascii="Verdana" w:hAnsi="Verdana"/>
          <w:color w:val="000000"/>
          <w:sz w:val="18"/>
          <w:szCs w:val="18"/>
        </w:rPr>
        <w:t>Т.И. Организация социокультурного образовательного пространства современного вуза. Дис. .канд.пед. наук. Красноярск, 2002. , с.39</w:t>
      </w:r>
    </w:p>
    <w:p w14:paraId="7CBFD66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192. Основы вузовской педагогики. / Под общей ред. Н.В. Кузьминой. JI.: Изд-воЛГУ, 1972.-311с.</w:t>
      </w:r>
    </w:p>
    <w:p w14:paraId="669054ED"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193. Панарин, А.И. Многоуровневое педагогическое образование. // Педагогика. 1993.- 1,-С. 53 -57.</w:t>
      </w:r>
    </w:p>
    <w:p w14:paraId="4A16F48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Панченко</w:t>
      </w:r>
      <w:r>
        <w:rPr>
          <w:rFonts w:ascii="Verdana" w:hAnsi="Verdana"/>
          <w:color w:val="000000"/>
          <w:sz w:val="18"/>
          <w:szCs w:val="18"/>
        </w:rPr>
        <w:t>, О. Г. Развитие педагогической мысли в России : философия образования и воспитания (по с. Антол. гуман. педагогики) / О. Г. Панченко, И. А.</w:t>
      </w:r>
      <w:r>
        <w:rPr>
          <w:rStyle w:val="WW8Num2z0"/>
          <w:rFonts w:ascii="Verdana" w:hAnsi="Verdana"/>
          <w:color w:val="000000"/>
          <w:sz w:val="18"/>
          <w:szCs w:val="18"/>
        </w:rPr>
        <w:t> </w:t>
      </w:r>
      <w:r>
        <w:rPr>
          <w:rStyle w:val="WW8Num3z0"/>
          <w:rFonts w:ascii="Verdana" w:hAnsi="Verdana"/>
          <w:color w:val="4682B4"/>
          <w:sz w:val="18"/>
          <w:szCs w:val="18"/>
        </w:rPr>
        <w:t>Бирич</w:t>
      </w:r>
      <w:r>
        <w:rPr>
          <w:rFonts w:ascii="Verdana" w:hAnsi="Verdana"/>
          <w:color w:val="000000"/>
          <w:sz w:val="18"/>
          <w:szCs w:val="18"/>
        </w:rPr>
        <w:t>. М. : АПК и</w:t>
      </w:r>
      <w:r>
        <w:rPr>
          <w:rStyle w:val="WW8Num2z0"/>
          <w:rFonts w:ascii="Verdana" w:hAnsi="Verdana"/>
          <w:color w:val="000000"/>
          <w:sz w:val="18"/>
          <w:szCs w:val="18"/>
        </w:rPr>
        <w:t> </w:t>
      </w:r>
      <w:r>
        <w:rPr>
          <w:rStyle w:val="WW8Num3z0"/>
          <w:rFonts w:ascii="Verdana" w:hAnsi="Verdana"/>
          <w:color w:val="4682B4"/>
          <w:sz w:val="18"/>
          <w:szCs w:val="18"/>
        </w:rPr>
        <w:t>ПРО</w:t>
      </w:r>
      <w:r>
        <w:rPr>
          <w:rFonts w:ascii="Verdana" w:hAnsi="Verdana"/>
          <w:color w:val="000000"/>
          <w:sz w:val="18"/>
          <w:szCs w:val="18"/>
        </w:rPr>
        <w:t>, 2003. - 154 с.</w:t>
      </w:r>
    </w:p>
    <w:p w14:paraId="6DAF65C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195. Педагогика / под ред. В. 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 Академия, 2003. - 534</w:t>
      </w:r>
    </w:p>
    <w:p w14:paraId="7CE0B73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196. Пермяков, O.E. Развитие систем оценки качества подготовки специалистов. .Автореф. .д-ра пед.наук. СПб., 2010. - 46 с.</w:t>
      </w:r>
    </w:p>
    <w:p w14:paraId="53E0D7A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Быть личностью. М.: Педагогика, 1990.</w:t>
      </w:r>
    </w:p>
    <w:p w14:paraId="73BDD71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198. Пинский, А. А. Образование свободы и несвобода образования / А. А. Пинский. М. :</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2001. - 232 с.</w:t>
      </w:r>
    </w:p>
    <w:p w14:paraId="54F17AC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199. Пинский, А. А. Либеральная идея и практика образования / А. А. Пинский. М. :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2007. - 667 с.</w:t>
      </w:r>
    </w:p>
    <w:p w14:paraId="4EFEF91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200. Плугина, М.И. Акмеологическая концепция профессионального становления преподавателей высшей школы. Автореф.д-ра псих.наук. — М., 2009. 58 с.</w:t>
      </w:r>
    </w:p>
    <w:p w14:paraId="26A6729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 П. Педагогика / И. П. Подласый. М. : Просвещение :</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1996.-256 с.</w:t>
      </w:r>
    </w:p>
    <w:p w14:paraId="5A87147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Л. С. Введение в инновационную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 Л. С. Подымова. Курск :</w:t>
      </w:r>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 1994. - 120 с.</w:t>
      </w:r>
    </w:p>
    <w:p w14:paraId="0B2A3FD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203. Положение о научной деятельности высших учебных заведений Государственного комитета Российской Федерации по высшему образованию, утверждённое Приказом Госкомвуза России от 22.06.1994 г. №614.</w:t>
      </w:r>
    </w:p>
    <w:p w14:paraId="6EDF6CD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204. Полякова, Т.С. Анализ</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Style w:val="WW8Num2z0"/>
          <w:rFonts w:ascii="Verdana" w:hAnsi="Verdana"/>
          <w:color w:val="000000"/>
          <w:sz w:val="18"/>
          <w:szCs w:val="18"/>
        </w:rPr>
        <w:t> </w:t>
      </w:r>
      <w:r>
        <w:rPr>
          <w:rFonts w:ascii="Verdana" w:hAnsi="Verdana"/>
          <w:color w:val="000000"/>
          <w:sz w:val="18"/>
          <w:szCs w:val="18"/>
        </w:rPr>
        <w:t>в педагогической деятельности начинающих учителей/Т.С. Полякова.- М.: Педагогика, 1983. 128 с.</w:t>
      </w:r>
    </w:p>
    <w:p w14:paraId="0C60A47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205. Полякова, Т.С. Анализ затруднений в педагогической деятельностиначинающих учителей./ Т.С. Полякова. -М.: Педагогика, 1983. -128 с.</w:t>
      </w:r>
    </w:p>
    <w:p w14:paraId="72915F9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206. Пономарев, Я. А. Психология творчества и педагогика. М.: Педагогика, 1976. - 280с.</w:t>
      </w:r>
    </w:p>
    <w:p w14:paraId="4E0CE3D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207. Пономарев, Я.А. Психология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М.: АПН РСФСР, 1960. - 352с.</w:t>
      </w:r>
    </w:p>
    <w:p w14:paraId="5F8DB41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208. Попков, В.А.,</w:t>
      </w:r>
      <w:r>
        <w:rPr>
          <w:rStyle w:val="WW8Num2z0"/>
          <w:rFonts w:ascii="Verdana" w:hAnsi="Verdana"/>
          <w:color w:val="000000"/>
          <w:sz w:val="18"/>
          <w:szCs w:val="18"/>
        </w:rPr>
        <w:t> </w:t>
      </w:r>
      <w:r>
        <w:rPr>
          <w:rStyle w:val="WW8Num3z0"/>
          <w:rFonts w:ascii="Verdana" w:hAnsi="Verdana"/>
          <w:color w:val="4682B4"/>
          <w:sz w:val="18"/>
          <w:szCs w:val="18"/>
        </w:rPr>
        <w:t>Коржуев</w:t>
      </w:r>
      <w:r>
        <w:rPr>
          <w:rFonts w:ascii="Verdana" w:hAnsi="Verdana"/>
          <w:color w:val="000000"/>
          <w:sz w:val="18"/>
          <w:szCs w:val="18"/>
        </w:rPr>
        <w:t>, A.B. Теория и практика высшего профессионального образования. М.: Академический проект, 2004. - 432 с.</w:t>
      </w:r>
    </w:p>
    <w:p w14:paraId="5A43331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209. Попов, В.В. Программирование учебно-исследовательской деятельности студентов на основе элементов системного подхода: Автореф. дис. .канд. пед. наук. Ставрополь. 2003. 24 с.</w:t>
      </w:r>
    </w:p>
    <w:p w14:paraId="5F0BFDE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Посталюк</w:t>
      </w:r>
      <w:r>
        <w:rPr>
          <w:rFonts w:ascii="Verdana" w:hAnsi="Verdana"/>
          <w:color w:val="000000"/>
          <w:sz w:val="18"/>
          <w:szCs w:val="18"/>
        </w:rPr>
        <w:t>, Н.Ю. Дидактическая система развития творческого стиля деятельности студентов: Автореф. дис. . д-ра пед. наук. Казань, 1993. -43с.</w:t>
      </w:r>
    </w:p>
    <w:p w14:paraId="6A186D1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Педагогическое творчество: проблемы развития и опыт. Киев: Издательство «</w:t>
      </w:r>
      <w:r>
        <w:rPr>
          <w:rStyle w:val="WW8Num3z0"/>
          <w:rFonts w:ascii="Verdana" w:hAnsi="Verdana"/>
          <w:color w:val="4682B4"/>
          <w:sz w:val="18"/>
          <w:szCs w:val="18"/>
        </w:rPr>
        <w:t>Радянська</w:t>
      </w:r>
      <w:r>
        <w:rPr>
          <w:rStyle w:val="WW8Num2z0"/>
          <w:rFonts w:ascii="Verdana" w:hAnsi="Verdana"/>
          <w:color w:val="000000"/>
          <w:sz w:val="18"/>
          <w:szCs w:val="18"/>
        </w:rPr>
        <w:t> </w:t>
      </w:r>
      <w:r>
        <w:rPr>
          <w:rFonts w:ascii="Verdana" w:hAnsi="Verdana"/>
          <w:color w:val="000000"/>
          <w:sz w:val="18"/>
          <w:szCs w:val="18"/>
        </w:rPr>
        <w:t>школа», 1988.- 187с.</w:t>
      </w:r>
    </w:p>
    <w:p w14:paraId="461F0EC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212. Практическая психодиагностика. Методики и тесты. Учебное пособие. / Редактор составитель Д.Я. Райгородский. Самара: Издательский дом «</w:t>
      </w:r>
      <w:r>
        <w:rPr>
          <w:rStyle w:val="WW8Num3z0"/>
          <w:rFonts w:ascii="Verdana" w:hAnsi="Verdana"/>
          <w:color w:val="4682B4"/>
          <w:sz w:val="18"/>
          <w:szCs w:val="18"/>
        </w:rPr>
        <w:t>БАХРАХ</w:t>
      </w:r>
      <w:r>
        <w:rPr>
          <w:rFonts w:ascii="Verdana" w:hAnsi="Verdana"/>
          <w:color w:val="000000"/>
          <w:sz w:val="18"/>
          <w:szCs w:val="18"/>
        </w:rPr>
        <w:t>», 1998. - 672с.</w:t>
      </w:r>
    </w:p>
    <w:p w14:paraId="3087FF2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213. Проблемы истории советской школы и педагогики. / Под ред. З.И.</w:t>
      </w:r>
      <w:r>
        <w:rPr>
          <w:rStyle w:val="WW8Num2z0"/>
          <w:rFonts w:ascii="Verdana" w:hAnsi="Verdana"/>
          <w:color w:val="000000"/>
          <w:sz w:val="18"/>
          <w:szCs w:val="18"/>
        </w:rPr>
        <w:t> </w:t>
      </w:r>
      <w:r>
        <w:rPr>
          <w:rStyle w:val="WW8Num3z0"/>
          <w:rFonts w:ascii="Verdana" w:hAnsi="Verdana"/>
          <w:color w:val="4682B4"/>
          <w:sz w:val="18"/>
          <w:szCs w:val="18"/>
        </w:rPr>
        <w:t>Равкина</w:t>
      </w:r>
      <w:r>
        <w:rPr>
          <w:rFonts w:ascii="Verdana" w:hAnsi="Verdana"/>
          <w:color w:val="000000"/>
          <w:sz w:val="18"/>
          <w:szCs w:val="18"/>
        </w:rPr>
        <w:t>. М.: Просвещение, 1991. Ч. 1.- 64с.</w:t>
      </w:r>
    </w:p>
    <w:p w14:paraId="6C5460D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214. Проблемы организации научно-исследовательской работы студентов и научно-технического творчества молодежи на современном этапе: Сборник материалов Межрегионального научно-педагогического симпозиума. -Красноярск: КГАЦМиЗ, 2000,- 135с.</w:t>
      </w:r>
    </w:p>
    <w:p w14:paraId="7C142AF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215. Психологический словарь. / Под ред. В.В.Давыдова. М.: Педагогика, 1983. - 241с.</w:t>
      </w:r>
    </w:p>
    <w:p w14:paraId="2CC1202C"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Психолого</w:t>
      </w:r>
      <w:r>
        <w:rPr>
          <w:rStyle w:val="WW8Num2z0"/>
          <w:rFonts w:ascii="Verdana" w:hAnsi="Verdana"/>
          <w:color w:val="000000"/>
          <w:sz w:val="18"/>
          <w:szCs w:val="18"/>
        </w:rPr>
        <w:t> </w:t>
      </w:r>
      <w:r>
        <w:rPr>
          <w:rFonts w:ascii="Verdana" w:hAnsi="Verdana"/>
          <w:color w:val="000000"/>
          <w:sz w:val="18"/>
          <w:szCs w:val="18"/>
        </w:rPr>
        <w:t>педагогический словарь для учителей и руководителей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 Ростов - на - Д: изд-во «</w:t>
      </w:r>
      <w:r>
        <w:rPr>
          <w:rStyle w:val="WW8Num3z0"/>
          <w:rFonts w:ascii="Verdana" w:hAnsi="Verdana"/>
          <w:color w:val="4682B4"/>
          <w:sz w:val="18"/>
          <w:szCs w:val="18"/>
        </w:rPr>
        <w:t>Феникс</w:t>
      </w:r>
      <w:r>
        <w:rPr>
          <w:rFonts w:ascii="Verdana" w:hAnsi="Verdana"/>
          <w:color w:val="000000"/>
          <w:sz w:val="18"/>
          <w:szCs w:val="18"/>
        </w:rPr>
        <w:t>», 1998.- 544с.</w:t>
      </w:r>
    </w:p>
    <w:p w14:paraId="07FBF4C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217. Развитие основ</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мышления школьников в процессе учебной деятельности. / Под ред.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В.В. Рубцова. М.: Психологический институт</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1995. - 227с.</w:t>
      </w:r>
    </w:p>
    <w:p w14:paraId="67E94F8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218. Развитие творческой активности студентов: опыт, проблемы, перспективы. / Сост. А.П.Дьяков и др.; научный редактор B.C. Рахманин.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1991.- 160с.</w:t>
      </w:r>
    </w:p>
    <w:p w14:paraId="7C9BD4F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219. Ратнер, Ф.Л. Научная деятельность студентов в системе многоуровневого образования за рубежом: Материалы к</w:t>
      </w:r>
      <w:r>
        <w:rPr>
          <w:rStyle w:val="WW8Num2z0"/>
          <w:rFonts w:ascii="Verdana" w:hAnsi="Verdana"/>
          <w:color w:val="000000"/>
          <w:sz w:val="18"/>
          <w:szCs w:val="18"/>
        </w:rPr>
        <w:t> </w:t>
      </w:r>
      <w:r>
        <w:rPr>
          <w:rStyle w:val="WW8Num3z0"/>
          <w:rFonts w:ascii="Verdana" w:hAnsi="Verdana"/>
          <w:color w:val="4682B4"/>
          <w:sz w:val="18"/>
          <w:szCs w:val="18"/>
        </w:rPr>
        <w:t>спецкурсу</w:t>
      </w:r>
      <w:r>
        <w:rPr>
          <w:rFonts w:ascii="Verdana" w:hAnsi="Verdana"/>
          <w:color w:val="000000"/>
          <w:sz w:val="18"/>
          <w:szCs w:val="18"/>
        </w:rPr>
        <w:t>. Казань: Изд-во Казанского ун-та, 1997. - 27с.</w:t>
      </w:r>
    </w:p>
    <w:p w14:paraId="0145DE0D"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Раченко</w:t>
      </w:r>
      <w:r>
        <w:rPr>
          <w:rFonts w:ascii="Verdana" w:hAnsi="Verdana"/>
          <w:color w:val="000000"/>
          <w:sz w:val="18"/>
          <w:szCs w:val="18"/>
        </w:rPr>
        <w:t>, И.П. Проблемы развития педагогического творчества: Дис. .д-ра пед. наук. М., 1977. - 413с.</w:t>
      </w:r>
    </w:p>
    <w:p w14:paraId="706455C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221. Раченко, И.П. Научная организация педагогического труда. М.: Педагогика, 1972.-205с.</w:t>
      </w:r>
    </w:p>
    <w:p w14:paraId="543C01A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А. А., Бордовская, Н. В.,</w:t>
      </w:r>
      <w:r>
        <w:rPr>
          <w:rStyle w:val="WW8Num2z0"/>
          <w:rFonts w:ascii="Verdana" w:hAnsi="Verdana"/>
          <w:color w:val="000000"/>
          <w:sz w:val="18"/>
          <w:szCs w:val="18"/>
        </w:rPr>
        <w:t> </w:t>
      </w:r>
      <w:r>
        <w:rPr>
          <w:rStyle w:val="WW8Num3z0"/>
          <w:rFonts w:ascii="Verdana" w:hAnsi="Verdana"/>
          <w:color w:val="4682B4"/>
          <w:sz w:val="18"/>
          <w:szCs w:val="18"/>
        </w:rPr>
        <w:t>Розум</w:t>
      </w:r>
      <w:r>
        <w:rPr>
          <w:rFonts w:ascii="Verdana" w:hAnsi="Verdana"/>
          <w:color w:val="000000"/>
          <w:sz w:val="18"/>
          <w:szCs w:val="18"/>
        </w:rPr>
        <w:t>, С. И. Психология и педагогика.- СПб.: Питер, 2002. 432 с.</w:t>
      </w:r>
    </w:p>
    <w:p w14:paraId="1D18057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223. Редько, Л.Л. Управление качеством непрерывного</w:t>
      </w:r>
      <w:r>
        <w:rPr>
          <w:rStyle w:val="WW8Num2z0"/>
          <w:rFonts w:ascii="Verdana" w:hAnsi="Verdana"/>
          <w:color w:val="000000"/>
          <w:sz w:val="18"/>
          <w:szCs w:val="18"/>
        </w:rPr>
        <w:t> </w:t>
      </w:r>
      <w:r>
        <w:rPr>
          <w:rStyle w:val="WW8Num3z0"/>
          <w:rFonts w:ascii="Verdana" w:hAnsi="Verdana"/>
          <w:color w:val="4682B4"/>
          <w:sz w:val="18"/>
          <w:szCs w:val="18"/>
        </w:rPr>
        <w:t>уровневого</w:t>
      </w:r>
      <w:r>
        <w:rPr>
          <w:rStyle w:val="WW8Num2z0"/>
          <w:rFonts w:ascii="Verdana" w:hAnsi="Verdana"/>
          <w:color w:val="000000"/>
          <w:sz w:val="18"/>
          <w:szCs w:val="18"/>
        </w:rPr>
        <w:t> </w:t>
      </w:r>
      <w:r>
        <w:rPr>
          <w:rFonts w:ascii="Verdana" w:hAnsi="Verdana"/>
          <w:color w:val="000000"/>
          <w:sz w:val="18"/>
          <w:szCs w:val="18"/>
        </w:rPr>
        <w:t>образования в региональном учебно-научно-педагогическом комплексе. — М.: Илекса; Ставрополь: Ставропольсервисшкола, 2001. 279 с.</w:t>
      </w:r>
    </w:p>
    <w:p w14:paraId="3D9656A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224. Регирер, Е.И. Развитие способностей исследователя. М.: Наука, 1969.- 201с.</w:t>
      </w:r>
    </w:p>
    <w:p w14:paraId="4B866BB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225. Решетников, П.Е. Нетрадиционная технологическая система подготовки учителей: Рождение мастера: Кн. для</w:t>
      </w:r>
      <w:r>
        <w:rPr>
          <w:rStyle w:val="WW8Num2z0"/>
          <w:rFonts w:ascii="Verdana" w:hAnsi="Verdana"/>
          <w:color w:val="000000"/>
          <w:sz w:val="18"/>
          <w:szCs w:val="18"/>
        </w:rPr>
        <w:t> </w:t>
      </w:r>
      <w:r>
        <w:rPr>
          <w:rStyle w:val="WW8Num3z0"/>
          <w:rFonts w:ascii="Verdana" w:hAnsi="Verdana"/>
          <w:color w:val="4682B4"/>
          <w:sz w:val="18"/>
          <w:szCs w:val="18"/>
        </w:rPr>
        <w:t>преподават</w:t>
      </w:r>
      <w:r>
        <w:rPr>
          <w:rFonts w:ascii="Verdana" w:hAnsi="Verdana"/>
          <w:color w:val="000000"/>
          <w:sz w:val="18"/>
          <w:szCs w:val="18"/>
        </w:rPr>
        <w:t>. высших и средних пед. учебных заведений. М.: Владос, 2000. - 304с.</w:t>
      </w:r>
    </w:p>
    <w:p w14:paraId="7EDFA77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226. Решетова, З.А. Психологические основы профессионального обучения.- М.: МГУ, 1985.- 208с.</w:t>
      </w:r>
    </w:p>
    <w:p w14:paraId="65288BD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227. Розенберг, Н., Бирдцелл, Л.Е. мл. Как Запад стал богатым. Экономическое преобразование индустриального мира. Пер. с англ. -Новосибирск, «Экор», 1995.</w:t>
      </w:r>
    </w:p>
    <w:p w14:paraId="5F88E06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228. Романов, С.П. Развитие дуальной системы инженерно-педагогического образования в высшем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 Автореф.д-ра пед.наук. Нижний Новгород, 2008. - 49 с.</w:t>
      </w:r>
    </w:p>
    <w:p w14:paraId="2116164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Основы общей психологии: В 2 т. М.: Педагогика, 1989.-Т. 1. - 488с.</w:t>
      </w:r>
    </w:p>
    <w:p w14:paraId="67617E7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 Л. Принцип творческой</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Style w:val="WW8Num2z0"/>
          <w:rFonts w:ascii="Verdana" w:hAnsi="Verdana"/>
          <w:color w:val="000000"/>
          <w:sz w:val="18"/>
          <w:szCs w:val="18"/>
        </w:rPr>
        <w:t> </w:t>
      </w:r>
      <w:r>
        <w:rPr>
          <w:rFonts w:ascii="Verdana" w:hAnsi="Verdana"/>
          <w:color w:val="000000"/>
          <w:sz w:val="18"/>
          <w:szCs w:val="18"/>
        </w:rPr>
        <w:t>// Вопросы философии. 1989. - №4. - С. 89 - 95.</w:t>
      </w:r>
    </w:p>
    <w:p w14:paraId="223E029C"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231. Сазонов, Б.А. Система</w:t>
      </w:r>
      <w:r>
        <w:rPr>
          <w:rStyle w:val="WW8Num2z0"/>
          <w:rFonts w:ascii="Verdana" w:hAnsi="Verdana"/>
          <w:color w:val="000000"/>
          <w:sz w:val="18"/>
          <w:szCs w:val="18"/>
        </w:rPr>
        <w:t> </w:t>
      </w:r>
      <w:r>
        <w:rPr>
          <w:rStyle w:val="WW8Num3z0"/>
          <w:rFonts w:ascii="Verdana" w:hAnsi="Verdana"/>
          <w:color w:val="4682B4"/>
          <w:sz w:val="18"/>
          <w:szCs w:val="18"/>
        </w:rPr>
        <w:t>зачетных</w:t>
      </w:r>
      <w:r>
        <w:rPr>
          <w:rStyle w:val="WW8Num2z0"/>
          <w:rFonts w:ascii="Verdana" w:hAnsi="Verdana"/>
          <w:color w:val="000000"/>
          <w:sz w:val="18"/>
          <w:szCs w:val="18"/>
        </w:rPr>
        <w:t> </w:t>
      </w:r>
      <w:r>
        <w:rPr>
          <w:rFonts w:ascii="Verdana" w:hAnsi="Verdana"/>
          <w:color w:val="000000"/>
          <w:sz w:val="18"/>
          <w:szCs w:val="18"/>
        </w:rPr>
        <w:t>единиц и организационно-экономические аспекты модернизации высшего образования. М:</w:t>
      </w:r>
      <w:r>
        <w:rPr>
          <w:rStyle w:val="WW8Num2z0"/>
          <w:rFonts w:ascii="Verdana" w:hAnsi="Verdana"/>
          <w:color w:val="000000"/>
          <w:sz w:val="18"/>
          <w:szCs w:val="18"/>
        </w:rPr>
        <w:t> </w:t>
      </w:r>
      <w:r>
        <w:rPr>
          <w:rStyle w:val="WW8Num3z0"/>
          <w:rFonts w:ascii="Verdana" w:hAnsi="Verdana"/>
          <w:color w:val="4682B4"/>
          <w:sz w:val="18"/>
          <w:szCs w:val="18"/>
        </w:rPr>
        <w:t>НИИВО</w:t>
      </w:r>
      <w:r>
        <w:rPr>
          <w:rFonts w:ascii="Verdana" w:hAnsi="Verdana"/>
          <w:color w:val="000000"/>
          <w:sz w:val="18"/>
          <w:szCs w:val="18"/>
        </w:rPr>
        <w:t>, 2005.-96 с.</w:t>
      </w:r>
    </w:p>
    <w:p w14:paraId="3FF6F0E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232. Сазонова, З.С. Интеграция образования, науки и производства как методологическое основание подготовки современного инженера. Автореф. .д-ра пед.наук. Казань, 2008. - 44 с.</w:t>
      </w:r>
    </w:p>
    <w:p w14:paraId="7F851D7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233. Саллум, М.В. Исследовательский компонент в структуре деятельности преподавателя высшей школы: Дис. . канд. пед. наук.-Иваново, 1996.- 216с.</w:t>
      </w:r>
    </w:p>
    <w:p w14:paraId="30C863F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234. Садовский, В.Н. Основания общей теории систем. Логико-методологический анализ. М.: Педагогика, 1974. - 168с.</w:t>
      </w:r>
    </w:p>
    <w:p w14:paraId="12B0508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235. Сапожников, Г.А., Ананич, М.И. Современные подходы к подготовке кадров для инновационной деятельности // Сибирская финансовая школа, № 3, 2006.</w:t>
      </w:r>
    </w:p>
    <w:p w14:paraId="110D20C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Современные образовательные технологии: Учеб. пособие. М.: Народное образование, 1998. - 256с.</w:t>
      </w:r>
    </w:p>
    <w:p w14:paraId="3FB064A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237. Селевко, Г.К. Современные образовательные технологии: Учебное пособие. -М.: </w:t>
      </w:r>
      <w:r>
        <w:rPr>
          <w:rFonts w:ascii="Verdana" w:hAnsi="Verdana"/>
          <w:color w:val="000000"/>
          <w:sz w:val="18"/>
          <w:szCs w:val="18"/>
        </w:rPr>
        <w:lastRenderedPageBreak/>
        <w:t>Народное образование, 1998.-С. 14-15</w:t>
      </w:r>
    </w:p>
    <w:p w14:paraId="6D12A1D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238. Семёнова, Н.Н. Методологические аспекты изучения этики научной деятельности. // Наука и ценности. Новосибирск: Наука, 1987. - С 98 - 111.</w:t>
      </w:r>
    </w:p>
    <w:p w14:paraId="7ED7143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239. Сергеев, Н.К. Непрерывное педагогическое образование: концепция и технологии учебно научно - педагогических комплексов. - СПб., Волгоград, 1997. - 86с.</w:t>
      </w:r>
    </w:p>
    <w:p w14:paraId="1C2F3F8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Личностный подход в образовании: концепция и технология: Монография. Волгоград: Перемена, 1994. - 152с.</w:t>
      </w:r>
    </w:p>
    <w:p w14:paraId="5BA3C9E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241. Сериков, Г.Н.</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и усовершенствование подготовки студентов.- Иркутск:</w:t>
      </w:r>
      <w:r>
        <w:rPr>
          <w:rStyle w:val="WW8Num2z0"/>
          <w:rFonts w:ascii="Verdana" w:hAnsi="Verdana"/>
          <w:color w:val="000000"/>
          <w:sz w:val="18"/>
          <w:szCs w:val="18"/>
        </w:rPr>
        <w:t> </w:t>
      </w:r>
      <w:r>
        <w:rPr>
          <w:rStyle w:val="WW8Num3z0"/>
          <w:rFonts w:ascii="Verdana" w:hAnsi="Verdana"/>
          <w:color w:val="4682B4"/>
          <w:sz w:val="18"/>
          <w:szCs w:val="18"/>
        </w:rPr>
        <w:t>ИГУ</w:t>
      </w:r>
      <w:r>
        <w:rPr>
          <w:rFonts w:ascii="Verdana" w:hAnsi="Verdana"/>
          <w:color w:val="000000"/>
          <w:sz w:val="18"/>
          <w:szCs w:val="18"/>
        </w:rPr>
        <w:t>, 1991.- 232с.</w:t>
      </w:r>
    </w:p>
    <w:p w14:paraId="358633F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242. Сидоренко, Е.В. Методы математической обработки в психологии.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«Речь», 2001. 350с.</w:t>
      </w:r>
    </w:p>
    <w:p w14:paraId="788413F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В.П. Педагогический менеджмент: 50 НОУ-ХАУ в управлении педагогическими системами: Учебное пособие. 3-е изд., испр. и доп.- М.: Педагогическое общество России, 1999. - 430с.</w:t>
      </w:r>
    </w:p>
    <w:p w14:paraId="7DFE11DD"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244. Скамиицкая, Г.П. Формирование исследовательских умений учителя (теория и практика): Автореф. . д-ра пед. наук. М., 2000. - 38с.</w:t>
      </w:r>
    </w:p>
    <w:p w14:paraId="17003B4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Педагогический процесс как система.- М.: Магистр-Пресс, 2000,-219с.</w:t>
      </w:r>
    </w:p>
    <w:p w14:paraId="7EEFE81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246. Сластенин, В.А., Подымова, Л.С. Педагогика: инновационная деятельность. М.: Магистр, 1997.- 223с.</w:t>
      </w:r>
    </w:p>
    <w:p w14:paraId="54A7A28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247. Сластенин, В.А.</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парадигма педагогического образования // Магистр. 1994. - № 6. - С.2-7. С.6-7</w:t>
      </w:r>
    </w:p>
    <w:p w14:paraId="3E121B4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248. Смирнов, С.Д. Педагогика и психология высшего образования: от деятельности к личности.- М.: Аспект Пресс, 1995.- 270с.</w:t>
      </w:r>
    </w:p>
    <w:p w14:paraId="57AD92FD"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249. Смирнова, Н. В. Встреча миров Платона и Аристотеля, или трансформации и парадоксы современного образования / Н. В. Смирнова // Credo. Теорет. журн. Оренбург, регион, огд-ния Рос. филос. о-ва. 1998. -№6.-С. 18-37.</w:t>
      </w:r>
    </w:p>
    <w:p w14:paraId="38ECDB1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250. Смирнова, Н. В. Образовательный процесс как форма воспроизводства социальности / II. В. Смирнова Оренбург : Изд-во</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2000.-123 с.</w:t>
      </w:r>
    </w:p>
    <w:p w14:paraId="719DB96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251. Смолкин, A.M. Методы активного обучения.- М.: Высшая школа, 1991. 176с.</w:t>
      </w:r>
    </w:p>
    <w:p w14:paraId="4ADE792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252. Сопровождение</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профессионального развития студентов в педагогическом вузе: Научно - методическое пособие. / Отв. ред. JI.H.</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В.И. Богословский, В.В. Семикин. -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2002.-158с.</w:t>
      </w:r>
    </w:p>
    <w:p w14:paraId="53DB048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253. Спирин, Л.Ф. Педагогический эксперимент. // Ученые записки кафедры педагогики и психологии. Вып. 50. Курск:</w:t>
      </w:r>
      <w:r>
        <w:rPr>
          <w:rStyle w:val="WW8Num2z0"/>
          <w:rFonts w:ascii="Verdana" w:hAnsi="Verdana"/>
          <w:color w:val="000000"/>
          <w:sz w:val="18"/>
          <w:szCs w:val="18"/>
        </w:rPr>
        <w:t> </w:t>
      </w:r>
      <w:r>
        <w:rPr>
          <w:rStyle w:val="WW8Num3z0"/>
          <w:rFonts w:ascii="Verdana" w:hAnsi="Verdana"/>
          <w:color w:val="4682B4"/>
          <w:sz w:val="18"/>
          <w:szCs w:val="18"/>
        </w:rPr>
        <w:t>КГПИ</w:t>
      </w:r>
      <w:r>
        <w:rPr>
          <w:rFonts w:ascii="Verdana" w:hAnsi="Verdana"/>
          <w:color w:val="000000"/>
          <w:sz w:val="18"/>
          <w:szCs w:val="18"/>
        </w:rPr>
        <w:t>, 1968. - 196с.</w:t>
      </w:r>
    </w:p>
    <w:p w14:paraId="1449280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254. Ставринова, H.H. Теоретические аспекты подготовки будущих специалистов к исследовательской деятельности. Монография. Донецк: Восточный издательский дом, 2005. - 220с.</w:t>
      </w:r>
    </w:p>
    <w:p w14:paraId="55905EF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255. Степанов, В.А. Педагогическая исследовательская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в системе формирования самооценочной деятельности будущих учителей: Дис. . канд. пед. наук.- Челябинск, 1999.- 168с.</w:t>
      </w:r>
    </w:p>
    <w:p w14:paraId="1E990BB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256. Стюарт, Т. Интеллектуальный капитал. М.: Поколение, 2007.</w:t>
      </w:r>
    </w:p>
    <w:p w14:paraId="706261D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А.И. Онтология и эпистемология компетентностного подхода, классификация и</w:t>
      </w:r>
      <w:r>
        <w:rPr>
          <w:rStyle w:val="WW8Num2z0"/>
          <w:rFonts w:ascii="Verdana" w:hAnsi="Verdana"/>
          <w:color w:val="000000"/>
          <w:sz w:val="18"/>
          <w:szCs w:val="18"/>
        </w:rPr>
        <w:t> </w:t>
      </w:r>
      <w:r>
        <w:rPr>
          <w:rStyle w:val="WW8Num3z0"/>
          <w:rFonts w:ascii="Verdana" w:hAnsi="Verdana"/>
          <w:color w:val="4682B4"/>
          <w:sz w:val="18"/>
          <w:szCs w:val="18"/>
        </w:rPr>
        <w:t>квалиметрия</w:t>
      </w:r>
      <w:r>
        <w:rPr>
          <w:rStyle w:val="WW8Num2z0"/>
          <w:rFonts w:ascii="Verdana" w:hAnsi="Verdana"/>
          <w:color w:val="000000"/>
          <w:sz w:val="18"/>
          <w:szCs w:val="18"/>
        </w:rPr>
        <w:t> </w:t>
      </w:r>
      <w:r>
        <w:rPr>
          <w:rFonts w:ascii="Verdana" w:hAnsi="Verdana"/>
          <w:color w:val="000000"/>
          <w:sz w:val="18"/>
          <w:szCs w:val="18"/>
        </w:rPr>
        <w:t>компетенций. С.-Пб. - М.: - 2006.</w:t>
      </w:r>
    </w:p>
    <w:p w14:paraId="0950351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258. Сычкова, Н.В. Исследовательская подготовка студентов университета: Монография. Магнитогорск: МаГУ, 2002. - 224с.</w:t>
      </w:r>
    </w:p>
    <w:p w14:paraId="6511B85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259. Сычкова, Н.В. Формирование у будущих учителей умений исследовательской деятельности в условиях классического университета: Дис. . д-ра пед. наук. Магнитогорск, 2002. - 400с.</w:t>
      </w:r>
    </w:p>
    <w:p w14:paraId="73DA3E5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Формирование познавательной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Кн. для учителей. -М.: Просвещение, 1988. 175с.</w:t>
      </w:r>
    </w:p>
    <w:p w14:paraId="1696942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Ю.Г. Компетентность в структуре модели качества подготовки специалиста. // Высшее образование сегодня. 2004. - № 3. - С. 25</w:t>
      </w:r>
    </w:p>
    <w:p w14:paraId="29BE827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262. Теория и практика педагогического эксперимента. / Под ред. А.И.</w:t>
      </w:r>
      <w:r>
        <w:rPr>
          <w:rStyle w:val="WW8Num2z0"/>
          <w:rFonts w:ascii="Verdana" w:hAnsi="Verdana"/>
          <w:color w:val="000000"/>
          <w:sz w:val="18"/>
          <w:szCs w:val="18"/>
        </w:rPr>
        <w:t> </w:t>
      </w:r>
      <w:r>
        <w:rPr>
          <w:rStyle w:val="WW8Num3z0"/>
          <w:rFonts w:ascii="Verdana" w:hAnsi="Verdana"/>
          <w:color w:val="4682B4"/>
          <w:sz w:val="18"/>
          <w:szCs w:val="18"/>
        </w:rPr>
        <w:t>Пискунова</w:t>
      </w:r>
      <w:r>
        <w:rPr>
          <w:rFonts w:ascii="Verdana" w:hAnsi="Verdana"/>
          <w:color w:val="000000"/>
          <w:sz w:val="18"/>
          <w:szCs w:val="18"/>
        </w:rPr>
        <w:t>, Г.В. Воробьева,- М.: Педагогика, 1979.- 208с.</w:t>
      </w:r>
    </w:p>
    <w:p w14:paraId="0C9F26E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263. Торгашина, Т.И. Научно-исследовательская работа студентов педагогического вуза как средство развития их технического творческого потенциала: Автореф. . канд. пед. наук. Волгоград, 1999. - 23с.</w:t>
      </w:r>
    </w:p>
    <w:p w14:paraId="50A5584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264. Тоффлер, Э., Тоффлер X. Создание новой цивилизации. Политика Третьей волны. Новосибирск, 1996.</w:t>
      </w:r>
    </w:p>
    <w:p w14:paraId="72391B4C"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265. Туркина, М.А. Развитие познавательной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студентов в условиях проблемно-деятельностного обучения в вузе: Автореф. дис. . канд. пед. наук. Астрахань, 2000. - 24с.</w:t>
      </w:r>
    </w:p>
    <w:p w14:paraId="13D91B9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266. Унт, И.</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и дифференциация обучения. М.: Педагогика, 1990. - 192с.</w:t>
      </w:r>
    </w:p>
    <w:p w14:paraId="0B040F6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267. Файоль, А. Управление это наука и искусство / А. Файоль, Г. Эмерсон, Ф. Тэйлор, Г. Форд. - М. : ЮНИТИ, 2002. - 350 с.</w:t>
      </w:r>
    </w:p>
    <w:p w14:paraId="35CFA7F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268. Файоль, Г. Общее и промышленное управление : пер. с фр. / Г.Файоль. М. : Контролинг, 1992. - 252 с.</w:t>
      </w:r>
    </w:p>
    <w:p w14:paraId="7A6B04B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Психология развития личности в онтогенезе.- М.: Педагогика, 1989.- 208с.</w:t>
      </w:r>
    </w:p>
    <w:p w14:paraId="769FFE5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270. Харченко, И.И., Бусыгин, В.П. Система высшего образования и вызовы модернизации / В сб. Экономическое развитие России: региональный и отраслевой аспекты. Вып. 8. Под ред.</w:t>
      </w:r>
      <w:r>
        <w:rPr>
          <w:rStyle w:val="WW8Num2z0"/>
          <w:rFonts w:ascii="Verdana" w:hAnsi="Verdana"/>
          <w:color w:val="000000"/>
          <w:sz w:val="18"/>
          <w:szCs w:val="18"/>
        </w:rPr>
        <w:t> </w:t>
      </w:r>
      <w:r>
        <w:rPr>
          <w:rStyle w:val="WW8Num3z0"/>
          <w:rFonts w:ascii="Verdana" w:hAnsi="Verdana"/>
          <w:color w:val="4682B4"/>
          <w:sz w:val="18"/>
          <w:szCs w:val="18"/>
        </w:rPr>
        <w:t>Коломак</w:t>
      </w:r>
      <w:r>
        <w:rPr>
          <w:rStyle w:val="WW8Num2z0"/>
          <w:rFonts w:ascii="Verdana" w:hAnsi="Verdana"/>
          <w:color w:val="000000"/>
          <w:sz w:val="18"/>
          <w:szCs w:val="18"/>
        </w:rPr>
        <w:t> </w:t>
      </w:r>
      <w:r>
        <w:rPr>
          <w:rFonts w:ascii="Verdana" w:hAnsi="Verdana"/>
          <w:color w:val="000000"/>
          <w:sz w:val="18"/>
          <w:szCs w:val="18"/>
        </w:rPr>
        <w:t>Е.А., Машкиной JI.B. -Новосибирск:</w:t>
      </w:r>
      <w:r>
        <w:rPr>
          <w:rStyle w:val="WW8Num2z0"/>
          <w:rFonts w:ascii="Verdana" w:hAnsi="Verdana"/>
          <w:color w:val="000000"/>
          <w:sz w:val="18"/>
          <w:szCs w:val="18"/>
        </w:rPr>
        <w:t> </w:t>
      </w:r>
      <w:r>
        <w:rPr>
          <w:rStyle w:val="WW8Num3z0"/>
          <w:rFonts w:ascii="Verdana" w:hAnsi="Verdana"/>
          <w:color w:val="4682B4"/>
          <w:sz w:val="18"/>
          <w:szCs w:val="18"/>
        </w:rPr>
        <w:t>ИЭОПП</w:t>
      </w:r>
      <w:r>
        <w:rPr>
          <w:rStyle w:val="WW8Num2z0"/>
          <w:rFonts w:ascii="Verdana" w:hAnsi="Verdana"/>
          <w:color w:val="000000"/>
          <w:sz w:val="18"/>
          <w:szCs w:val="18"/>
        </w:rPr>
        <w:t> </w:t>
      </w:r>
      <w:r>
        <w:rPr>
          <w:rFonts w:ascii="Verdana" w:hAnsi="Verdana"/>
          <w:color w:val="000000"/>
          <w:sz w:val="18"/>
          <w:szCs w:val="18"/>
        </w:rPr>
        <w:t>СО РАН, 2007</w:t>
      </w:r>
    </w:p>
    <w:p w14:paraId="72EC921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Хомерики</w:t>
      </w:r>
      <w:r>
        <w:rPr>
          <w:rFonts w:ascii="Verdana" w:hAnsi="Verdana"/>
          <w:color w:val="000000"/>
          <w:sz w:val="18"/>
          <w:szCs w:val="18"/>
        </w:rPr>
        <w:t>, О. Г. Инновации в практике обучения / О. Г. Хомерики // Педагогика. 1993. - № 2. - С. 41-44.</w:t>
      </w:r>
    </w:p>
    <w:p w14:paraId="78AD516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272. Хомерики, О. Г. Образование, наука, культура в глобальном информационном пространстве / О. Г. Хомерики. М. : Перспектива, 2008. -379 с.</w:t>
      </w:r>
    </w:p>
    <w:p w14:paraId="2C18963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273. Хрусталева, Р.Ю. Исследовательская деятельность учителя и ее организация в условиях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Дис. канд. пед.наук.- М., 1990,- 189с.</w:t>
      </w:r>
    </w:p>
    <w:p w14:paraId="46468B1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274. Худин, А.Н. Управление устойчивым развитием образовательного процесса в университете. Автореф.д-ра пед.наук. М., 2008. - 39 с.</w:t>
      </w:r>
    </w:p>
    <w:p w14:paraId="1B52375D"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А. В. Педагогическая инноватика: методология, теория, практика / А. В. Хуторской. М. : Изд-во</w:t>
      </w:r>
      <w:r>
        <w:rPr>
          <w:rStyle w:val="WW8Num2z0"/>
          <w:rFonts w:ascii="Verdana" w:hAnsi="Verdana"/>
          <w:color w:val="000000"/>
          <w:sz w:val="18"/>
          <w:szCs w:val="18"/>
        </w:rPr>
        <w:t> </w:t>
      </w:r>
      <w:r>
        <w:rPr>
          <w:rStyle w:val="WW8Num3z0"/>
          <w:rFonts w:ascii="Verdana" w:hAnsi="Verdana"/>
          <w:color w:val="4682B4"/>
          <w:sz w:val="18"/>
          <w:szCs w:val="18"/>
        </w:rPr>
        <w:t>УНЦ</w:t>
      </w:r>
      <w:r>
        <w:rPr>
          <w:rStyle w:val="WW8Num2z0"/>
          <w:rFonts w:ascii="Verdana" w:hAnsi="Verdana"/>
          <w:color w:val="000000"/>
          <w:sz w:val="18"/>
          <w:szCs w:val="18"/>
        </w:rPr>
        <w:t> </w:t>
      </w:r>
      <w:r>
        <w:rPr>
          <w:rFonts w:ascii="Verdana" w:hAnsi="Verdana"/>
          <w:color w:val="000000"/>
          <w:sz w:val="18"/>
          <w:szCs w:val="18"/>
        </w:rPr>
        <w:t>ДО, 2005. - 256 с.</w:t>
      </w:r>
    </w:p>
    <w:p w14:paraId="3C22ADF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276. Чезборо, Г.У. Логика «</w:t>
      </w:r>
      <w:r>
        <w:rPr>
          <w:rStyle w:val="WW8Num3z0"/>
          <w:rFonts w:ascii="Verdana" w:hAnsi="Verdana"/>
          <w:color w:val="4682B4"/>
          <w:sz w:val="18"/>
          <w:szCs w:val="18"/>
        </w:rPr>
        <w:t>открытых</w:t>
      </w:r>
      <w:r>
        <w:rPr>
          <w:rFonts w:ascii="Verdana" w:hAnsi="Verdana"/>
          <w:color w:val="000000"/>
          <w:sz w:val="18"/>
          <w:szCs w:val="18"/>
        </w:rPr>
        <w:t>» инноваций: новый подход к управлению интеллектуальной собственностыо // Российский журнал менеджмента. 2004. Т. 2. № 4. с. 67-96.</w:t>
      </w:r>
    </w:p>
    <w:p w14:paraId="1979E6D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Деятельность и способности. М.: Логос, 1994. -320с.</w:t>
      </w:r>
    </w:p>
    <w:p w14:paraId="749A238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278. Шадриков, В.Д. Философия образования и образовательные политики. М.: Исследовательский центр проблем качества подготовки специалистов, Издательская фирма «</w:t>
      </w:r>
      <w:r>
        <w:rPr>
          <w:rStyle w:val="WW8Num3z0"/>
          <w:rFonts w:ascii="Verdana" w:hAnsi="Verdana"/>
          <w:color w:val="4682B4"/>
          <w:sz w:val="18"/>
          <w:szCs w:val="18"/>
        </w:rPr>
        <w:t>Логос</w:t>
      </w:r>
      <w:r>
        <w:rPr>
          <w:rFonts w:ascii="Verdana" w:hAnsi="Verdana"/>
          <w:color w:val="000000"/>
          <w:sz w:val="18"/>
          <w:szCs w:val="18"/>
        </w:rPr>
        <w:t>». - 1993. - 181с.</w:t>
      </w:r>
    </w:p>
    <w:p w14:paraId="5851757D"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Исследовательский подход к управлению школой. М.: Педагогика, 1991. - 64с.</w:t>
      </w:r>
    </w:p>
    <w:p w14:paraId="4815240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280. Швырев, B.C. Анализ научного познания: основные направления, формы, проблемы. / Отв. ред. В.А.Лекторский. М.: Наука, 1988.-175с.</w:t>
      </w:r>
    </w:p>
    <w:p w14:paraId="6E144F2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281. Швырев, B.C. Научное познание как деятельность. М.: Политиздат, 1984. -232с.</w:t>
      </w:r>
    </w:p>
    <w:p w14:paraId="1C2C610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282. Шелер М. Формы знания и образование // Человек. Вып 4.— М., 1992.—С. 85-96.</w:t>
      </w:r>
    </w:p>
    <w:p w14:paraId="6D92503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Шиян</w:t>
      </w:r>
      <w:r>
        <w:rPr>
          <w:rFonts w:ascii="Verdana" w:hAnsi="Verdana"/>
          <w:color w:val="000000"/>
          <w:sz w:val="18"/>
          <w:szCs w:val="18"/>
        </w:rPr>
        <w:t>, O.A. Исследовательский метод обучения учителей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//Управление школой. 1997.- 14.-С. 14-15.</w:t>
      </w:r>
    </w:p>
    <w:p w14:paraId="211CE4B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П. Г. Жизнь взаймы / П. Г. Щедровицкий //</w:t>
      </w:r>
      <w:r>
        <w:rPr>
          <w:rStyle w:val="WW8Num2z0"/>
          <w:rFonts w:ascii="Verdana" w:hAnsi="Verdana"/>
          <w:color w:val="000000"/>
          <w:sz w:val="18"/>
          <w:szCs w:val="18"/>
        </w:rPr>
        <w:t> </w:t>
      </w:r>
      <w:r>
        <w:rPr>
          <w:rStyle w:val="WW8Num3z0"/>
          <w:rFonts w:ascii="Verdana" w:hAnsi="Verdana"/>
          <w:color w:val="4682B4"/>
          <w:sz w:val="18"/>
          <w:szCs w:val="18"/>
        </w:rPr>
        <w:t>Учит</w:t>
      </w:r>
      <w:r>
        <w:rPr>
          <w:rFonts w:ascii="Verdana" w:hAnsi="Verdana"/>
          <w:color w:val="000000"/>
          <w:sz w:val="18"/>
          <w:szCs w:val="18"/>
        </w:rPr>
        <w:t>, газ. 1995. - 15 авг.</w:t>
      </w:r>
    </w:p>
    <w:p w14:paraId="6C7F0EE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285. Щедровицкий, П. Г. Очерки по философии образования / П. Г. Щедровицкий. М. : Эксперимент, 1993. - 154 с.</w:t>
      </w:r>
    </w:p>
    <w:p w14:paraId="616CA11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286. Экономика, основанная на знаниях. Требования к современному образованию Санкт-Петербург, 16 июля 2006 года</w:t>
      </w:r>
    </w:p>
    <w:p w14:paraId="1F6DE20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 Т. Роль мотивов в формировании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xml:space="preserve">. // Ученые записки Одесского </w:t>
      </w:r>
      <w:r>
        <w:rPr>
          <w:rFonts w:ascii="Verdana" w:hAnsi="Verdana"/>
          <w:color w:val="000000"/>
          <w:sz w:val="18"/>
          <w:szCs w:val="18"/>
        </w:rPr>
        <w:lastRenderedPageBreak/>
        <w:t>педагогического института, т.VIL- Одесса, 1941.- 68с.</w:t>
      </w:r>
    </w:p>
    <w:p w14:paraId="5584F01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Эсаулов</w:t>
      </w:r>
      <w:r>
        <w:rPr>
          <w:rFonts w:ascii="Verdana" w:hAnsi="Verdana"/>
          <w:color w:val="000000"/>
          <w:sz w:val="18"/>
          <w:szCs w:val="18"/>
        </w:rPr>
        <w:t>, А.Ф. Психология решения задач. М.: Высшая школа, 1972.-215с.</w:t>
      </w:r>
    </w:p>
    <w:p w14:paraId="67FCBD5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289. Эсаулов, А.Ф. Активизация учебно-познавательной деятельности студентов.- М.: Высшая школа, 1982.- 223с.</w:t>
      </w:r>
    </w:p>
    <w:p w14:paraId="65F8718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290. Юдин, Э.Г. Системный подход и принцип деятельности. М.: Наука, 1978. - 391с.</w:t>
      </w:r>
    </w:p>
    <w:p w14:paraId="0728D18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Юсуфбекова</w:t>
      </w:r>
      <w:r>
        <w:rPr>
          <w:rFonts w:ascii="Verdana" w:hAnsi="Verdana"/>
          <w:color w:val="000000"/>
          <w:sz w:val="18"/>
          <w:szCs w:val="18"/>
        </w:rPr>
        <w:t>, Н. Р. Общие основы педагогической</w:t>
      </w:r>
      <w:r>
        <w:rPr>
          <w:rStyle w:val="WW8Num2z0"/>
          <w:rFonts w:ascii="Verdana" w:hAnsi="Verdana"/>
          <w:color w:val="000000"/>
          <w:sz w:val="18"/>
          <w:szCs w:val="18"/>
        </w:rPr>
        <w:t> </w:t>
      </w:r>
      <w:r>
        <w:rPr>
          <w:rStyle w:val="WW8Num3z0"/>
          <w:rFonts w:ascii="Verdana" w:hAnsi="Verdana"/>
          <w:color w:val="4682B4"/>
          <w:sz w:val="18"/>
          <w:szCs w:val="18"/>
        </w:rPr>
        <w:t>инноватики</w:t>
      </w:r>
      <w:r>
        <w:rPr>
          <w:rFonts w:ascii="Verdana" w:hAnsi="Verdana"/>
          <w:color w:val="000000"/>
          <w:sz w:val="18"/>
          <w:szCs w:val="18"/>
        </w:rPr>
        <w:t>. Опыт реализации инновационных процессов в образовании : метод, пособие / Н. Р. Юсуфбекова. М. :</w:t>
      </w:r>
      <w:r>
        <w:rPr>
          <w:rStyle w:val="WW8Num2z0"/>
          <w:rFonts w:ascii="Verdana" w:hAnsi="Verdana"/>
          <w:color w:val="000000"/>
          <w:sz w:val="18"/>
          <w:szCs w:val="18"/>
        </w:rPr>
        <w:t> </w:t>
      </w:r>
      <w:r>
        <w:rPr>
          <w:rStyle w:val="WW8Num3z0"/>
          <w:rFonts w:ascii="Verdana" w:hAnsi="Verdana"/>
          <w:color w:val="4682B4"/>
          <w:sz w:val="18"/>
          <w:szCs w:val="18"/>
        </w:rPr>
        <w:t>ЦСПО</w:t>
      </w:r>
      <w:r>
        <w:rPr>
          <w:rStyle w:val="WW8Num2z0"/>
          <w:rFonts w:ascii="Verdana" w:hAnsi="Verdana"/>
          <w:color w:val="000000"/>
          <w:sz w:val="18"/>
          <w:szCs w:val="18"/>
        </w:rPr>
        <w:t> </w:t>
      </w:r>
      <w:r>
        <w:rPr>
          <w:rFonts w:ascii="Verdana" w:hAnsi="Verdana"/>
          <w:color w:val="000000"/>
          <w:sz w:val="18"/>
          <w:szCs w:val="18"/>
        </w:rPr>
        <w:t>РСФСР, 1991. - 91 с.</w:t>
      </w:r>
    </w:p>
    <w:p w14:paraId="43FA7DA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Разработка технологии личностно ориентированного обучения. // Вопросы психологии. 1995. - 2.- С. 31-42.</w:t>
      </w:r>
    </w:p>
    <w:p w14:paraId="7BB2910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293. Яковлева, Н.М. Формирование исследовательских умений у студентов педагогического вуза (на материале педагогики): Дис. канд. пед.наук.- Челябинск, 1977.- 240с.</w:t>
      </w:r>
    </w:p>
    <w:p w14:paraId="0C72D04D"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Якунин</w:t>
      </w:r>
      <w:r>
        <w:rPr>
          <w:rFonts w:ascii="Verdana" w:hAnsi="Verdana"/>
          <w:color w:val="000000"/>
          <w:sz w:val="18"/>
          <w:szCs w:val="18"/>
        </w:rPr>
        <w:t>, В.А. Обучение как процесс управления (Психологические аспекты).- Д.:</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1988.- 159с.</w:t>
      </w:r>
    </w:p>
    <w:p w14:paraId="2BADDF2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 А. Образовательная среда: от моделирования к проектированию / В. А. Ясвин. М. : Смысл, 2001. - 365 с.</w:t>
      </w:r>
    </w:p>
    <w:p w14:paraId="4855E7E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296. Ястребов, A.B. Моделирование научных исследований как средство оптимизации обучения студента педагогического вуза: Автореф. дис. . д-ра пед. наук. Ярославль, 1997.- 35с.</w:t>
      </w:r>
    </w:p>
    <w:p w14:paraId="22AF615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297. Acemoglu, D. &amp; P.Aghion, F. Zilibotti. Distannce to Frontier, Selection and Economic Growth, NBER WP 9066 Jul 2002.</w:t>
      </w:r>
    </w:p>
    <w:p w14:paraId="3D3706B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298. Aghion, Philippe &amp; Leah Boustany, Caroline Hoxbyz, Jerome Vandenbusschex. Exploiting States' Mistakes to Identify the Causal Impact of Higher Education on Growth.</w:t>
      </w:r>
    </w:p>
    <w:p w14:paraId="0308D9AC"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299. Aktuelle Probleme der Vorbereitung der wissenschaftlichen Kaderder BRD// Information. Bildung. Wissenschaft, 1988. 6. - P. 85-87.</w:t>
      </w:r>
    </w:p>
    <w:p w14:paraId="05934A6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300. Bandura, A., Adams, N. Cognitive processes mediating behavioral change// Journal of Personality and Social Psychology. 1997.</w:t>
      </w:r>
    </w:p>
    <w:p w14:paraId="7E99ACED"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301. Beitrage zur Hochschulenentwicklung. Berlin: Zentralinstitut fur Hochschulenbildung, 1988. - 72p.</w:t>
      </w:r>
    </w:p>
    <w:p w14:paraId="688C05A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302. Bernhard, F. Zielgerichtete Einbeziehung von Studenten in die Leitung von Seminaren // Das Hochschulwesen, 1987. 4. - P. 22.</w:t>
      </w:r>
    </w:p>
    <w:p w14:paraId="5EC2F66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303. Blake, P.B. Forschung, Entwicklung und Management. München / Wien, 1969.-278p.</w:t>
      </w:r>
    </w:p>
    <w:p w14:paraId="7873692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304. Breitbart, F. Die Tätigkeit der Lehrlinge in wissentschaftlichtechnischen Arbeitsgemeinschaften: ein Beitrag zur Personlichkeitsentwicklung // Berufsbildung, 1988.-Bd. 112. 12 - P. 558 - 560.</w:t>
      </w:r>
    </w:p>
    <w:p w14:paraId="7E956BD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305. Bunge, M. Method, Model and Matter. Dordrecht - Boston: D. Reidel Publishing Company, 1973. - 196p.</w:t>
      </w:r>
    </w:p>
    <w:p w14:paraId="4557B26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306. Canning, M. The Modernization of Education in Russia. 2005.</w:t>
      </w:r>
    </w:p>
    <w:p w14:paraId="506437B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307. Cohen, J.E. Size, age and productivity of scientific and technical research groups. // Sientometrics. Amsterdam; Budapest, 1991. - Vol. 20, -3. - P. 395-416.</w:t>
      </w:r>
    </w:p>
    <w:p w14:paraId="2FBB467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308. Dasgupta, P. and David, P. Toward a New Economics of Science // Research Policy, 23, 1994.</w:t>
      </w:r>
    </w:p>
    <w:p w14:paraId="3E8A55C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309. Dartmouth College Bulletin. 1984-1985. -Dartmouth, 1984. - 95p.</w:t>
      </w:r>
    </w:p>
    <w:p w14:paraId="5C08E53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310. Dellert, C. Andere Ziele, andere Zeiten. DUZ, 1988. - N 19. - P. 20-23.</w:t>
      </w:r>
    </w:p>
    <w:p w14:paraId="5C4E64D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311. Deutsche Forschungsgemeinschaften. Jahresbericht 1993. - Band Aufgaben und Ergebnisse. - Bonn: Bonner Universitatsbuchdruckerei, 1994. -461p.</w:t>
      </w:r>
    </w:p>
    <w:p w14:paraId="467F819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312. Drefdal, H. Kreativitat im Unterricht. München, 1979. - 270p.</w:t>
      </w:r>
    </w:p>
    <w:p w14:paraId="249B76D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313. Educational Innovation in the United States// MIT University Press, 2004.</w:t>
      </w:r>
    </w:p>
    <w:p w14:paraId="7B2BE38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314. Ein Gesprach mit dem neuen Vorsitzenden des wissenschaftlichen Rates Deutschlands // Forschung und Lehre, 1994. 3. - P. 76-78.</w:t>
      </w:r>
    </w:p>
    <w:p w14:paraId="5DC4E42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315. Ein Ort fur Utopien//Der Spiegel, 1995. -N 19/8. P. 120-124.</w:t>
      </w:r>
    </w:p>
    <w:p w14:paraId="65715680"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316. Fernandez, R.&amp; Rogerson, R. On the Political Economy of Education Subsidies // Review of </w:t>
      </w:r>
      <w:r>
        <w:rPr>
          <w:rFonts w:ascii="Verdana" w:hAnsi="Verdana"/>
          <w:color w:val="000000"/>
          <w:sz w:val="18"/>
          <w:szCs w:val="18"/>
        </w:rPr>
        <w:lastRenderedPageBreak/>
        <w:t>Economic Studies, Apr., 1995, Vol. 62. No 2. pp. 249262.</w:t>
      </w:r>
    </w:p>
    <w:p w14:paraId="48105E6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317. Fruhwald, W. Platz zum Atmen: die Forderung des wissenschaftlichen Nachwuchses in Deutschland // Forschung und Lehre. 1994. - 5. - P. 170-171.</w:t>
      </w:r>
    </w:p>
    <w:p w14:paraId="3701FFC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318. Future Structures of Post Secondary Education. Paris: OECD Conference, 1973. - 159p.</w:t>
      </w:r>
    </w:p>
    <w:p w14:paraId="62BDC91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319. Gradstein, Mark, Moshe Justman and Volker Meier. On the Political Economy of Education // MIT University Press, 2004.</w:t>
      </w:r>
    </w:p>
    <w:p w14:paraId="25D8246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320. Goerig M. Wirksame Gestaltung der Arbeitsprozesse in der Forschungsgruppe einige Aufforderungen an den Forschungsleiter // Das Hochschulwesen.- 1998. - 3. - P. 76-78.</w:t>
      </w:r>
    </w:p>
    <w:p w14:paraId="6FF8CA2C"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321. Graf, W. Die Anleitung des Selbststudiums. Humboldt-Universitatzu Berlin, 1983. - 303p.</w:t>
      </w:r>
    </w:p>
    <w:p w14:paraId="3670DC8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322. Grinnell, R.M. Social Work Research and Evalution. F.E. Peacock Publishers, INC., ITASCA, Illinois, 1988. 544p.</w:t>
      </w:r>
    </w:p>
    <w:p w14:paraId="22C88866"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323. Holtkamp, R., Fischer Bluhm K.: Lage und Forderung des wissenschaftlichen Nachwuchses. Bonn: Ministerium fur Bildung und Wissenschaft, 1987.-74p.</w:t>
      </w:r>
    </w:p>
    <w:p w14:paraId="02257FBC"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324. Holtkamp, R., Fischer Bluhm, K., Huber, L. Junge Wissenschaftler ander Hochschule. Fr. am. M.: N.J. Campus, 1986. - 374p.</w:t>
      </w:r>
    </w:p>
    <w:p w14:paraId="73A1F82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325. Howitt, Peter. The Economics of Science and the Future of Universities. The Timlin Lecture, February 16, 2000.</w:t>
      </w:r>
    </w:p>
    <w:p w14:paraId="27B909F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326. Information et innovation en education// MIT University Press, 2004.</w:t>
      </w:r>
    </w:p>
    <w:p w14:paraId="00C042F1"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327. International Encyclopedia of Teaching and Teacher Education. -London, 1987.-307p.</w:t>
      </w:r>
    </w:p>
    <w:p w14:paraId="6AD4D4D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328. Karle, J. The role of motivation in scientific research// Interdiscipli nary science rev. L., 1988,-Vol. 13.-1. - P. 18-26.</w:t>
      </w:r>
    </w:p>
    <w:p w14:paraId="01F62C47"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329. Kay, R. Managing creativity in science and Hi-Tech. Berlin: Springer Verlag, 1990.-XV.-221 p.</w:t>
      </w:r>
    </w:p>
    <w:p w14:paraId="5C0D5BA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330. Kiel, S. Der Hochschullehrer als Betreuer. Berlin: Deutscher Verlag der Wissenschaften, 1987.- 155p.</w:t>
      </w:r>
    </w:p>
    <w:p w14:paraId="07824143"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331. Knapper, Ch., Gropley, A. Lifelong learning and higher education. -London: Groom-Helm, 1985. 115p.</w:t>
      </w:r>
    </w:p>
    <w:p w14:paraId="2B0E49C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332. Kyvik, S., Smely, JK. Teaching and research: The relationship betweenthe supervision of graduate students and faculty research perfomance // Higher Education. Dortrecht etc., 1994. - 231 p.</w:t>
      </w:r>
    </w:p>
    <w:p w14:paraId="5E3252F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333. Maslow, A. Motivation and Personality / A. Maslow. N. Y. : Harper and Rom, 1970.</w:t>
      </w:r>
    </w:p>
    <w:p w14:paraId="4BA542C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334. McGregor, D. The Human Side of Enterprise: 25th Anniversary Printing. McGrow-Hill Inc. / D. McGregor. Irwin : s. n., 1985. - 256 p.</w:t>
      </w:r>
    </w:p>
    <w:p w14:paraId="1E002BA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335. Meier, Fr. Studentisches Arbeiten als Prozess.- Konigstein / Ts.: Hein, 1991.-150p.</w:t>
      </w:r>
    </w:p>
    <w:p w14:paraId="0797919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336. Meyer, K.A. Correlates of external support: A model for faculty research development// SRAJ. Chicago, 1991. - Vol. 23. - 2. - P. 23-33.</w:t>
      </w:r>
    </w:p>
    <w:p w14:paraId="5CB830BB"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337. Olbertz, J.H. Uber den Zusammenhang von Studienmoral und studentischer Selbständigkeit eine hochschulpadagogische Untersuchung: Dissertation. - Halle, 1981.-188p.</w:t>
      </w:r>
    </w:p>
    <w:p w14:paraId="2132539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338. Psychologische Grundlagen der Personlichkeitsentwicklung im pädagogischen Prozess. 3. Auflage. Leiter des Redaktionskollegiums A. Kossakowski. - B.: Volk und Wissen, 1982. - 416p.</w:t>
      </w:r>
    </w:p>
    <w:p w14:paraId="22BDCA0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339. Rahn, H. Forderung des wissenschaftlichen Nachwuchses. Bonn: Institut fur Test- und Begabungsforschung, 1981. - 681p.</w:t>
      </w:r>
    </w:p>
    <w:p w14:paraId="65FB75C2"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340. Rohrer, II. Science a part of our future // Interdisciplinary sciencerev. -L., 1994,-Vol. 19.- 3. - P. 193-199.</w:t>
      </w:r>
    </w:p>
    <w:p w14:paraId="7AE174CE"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341. Schaale, D. Metodische Bildung der Studenten im Lehr- und Studien-prozess an Hoch- und Fachschulen: Studientexte. Leipzig: Karl-Marx-Universitat, 1987. - 81p.</w:t>
      </w:r>
    </w:p>
    <w:p w14:paraId="364B012A"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342. Schenke, G. Kreativitat und Studiengang // Das Hochschulwesen, 1990.-5.-S. 159-160.</w:t>
      </w:r>
    </w:p>
    <w:p w14:paraId="76788BA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343. Schirmer, G. Uber interdisziplinare wissenschaftliche Arbeit // Das Hochschulwesen. 1983. - 3. - S. 65-68.</w:t>
      </w:r>
    </w:p>
    <w:p w14:paraId="0993BA34"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344. Schone, R. Anleitung der Studenten zum effektiven Selbststudium: Studienmaterial fur die hochschulpadagogische Qualifizierung von Lehrkräften. -Leipzig, 1987.-55p.</w:t>
      </w:r>
    </w:p>
    <w:p w14:paraId="035B19A9"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345. Science, Technology, and Innovation Policies: Federation of Russia / Part 1: Evaluation Report, </w:t>
      </w:r>
      <w:r>
        <w:rPr>
          <w:rFonts w:ascii="Verdana" w:hAnsi="Verdana"/>
          <w:color w:val="000000"/>
          <w:sz w:val="18"/>
          <w:szCs w:val="18"/>
        </w:rPr>
        <w:lastRenderedPageBreak/>
        <w:t>CCET/OECD Publications, Paris, 1994.</w:t>
      </w:r>
    </w:p>
    <w:p w14:paraId="58F427C8"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346. Slaughter, S., &amp; Rhoades, G. (2004). Academic Capitalism and the New Economy: Markets, State, and Higher Education. / Baltimore, MD: The Johns Hopkins University Press.</w:t>
      </w:r>
    </w:p>
    <w:p w14:paraId="29A7171F"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347. Wilhelmi, B. Zur Entwicklung der interdisziplinaren Arbeit in Ausbildung und Forschung // Das Hochschulwesen, 1985. P. 297-299.</w:t>
      </w:r>
    </w:p>
    <w:p w14:paraId="0A2ED695" w14:textId="77777777" w:rsidR="000055E1" w:rsidRDefault="000055E1" w:rsidP="000055E1">
      <w:pPr>
        <w:pStyle w:val="WW8Num1z2"/>
        <w:shd w:val="clear" w:color="auto" w:fill="F7F7F7"/>
        <w:spacing w:after="0"/>
        <w:rPr>
          <w:rFonts w:ascii="Verdana" w:hAnsi="Verdana"/>
          <w:color w:val="000000"/>
          <w:sz w:val="18"/>
          <w:szCs w:val="18"/>
        </w:rPr>
      </w:pPr>
      <w:r>
        <w:rPr>
          <w:rFonts w:ascii="Verdana" w:hAnsi="Verdana"/>
          <w:color w:val="000000"/>
          <w:sz w:val="18"/>
          <w:szCs w:val="18"/>
        </w:rPr>
        <w:t>348. Williamson, Oliver, E. The New Institutional Economics: Taking Stock, Looking Ahead // Journal of Economic Literature, 38, 2000.</w:t>
      </w:r>
    </w:p>
    <w:p w14:paraId="6837C459" w14:textId="681B8C6D" w:rsidR="000055E1" w:rsidRPr="000055E1" w:rsidRDefault="000055E1" w:rsidP="000055E1">
      <w:r>
        <w:rPr>
          <w:rFonts w:ascii="Verdana" w:hAnsi="Verdana"/>
          <w:color w:val="000000"/>
          <w:sz w:val="18"/>
          <w:szCs w:val="18"/>
        </w:rPr>
        <w:br/>
      </w:r>
      <w:r>
        <w:rPr>
          <w:rFonts w:ascii="Verdana" w:hAnsi="Verdana"/>
          <w:color w:val="000000"/>
          <w:sz w:val="18"/>
          <w:szCs w:val="18"/>
        </w:rPr>
        <w:br/>
      </w:r>
    </w:p>
    <w:sectPr w:rsidR="000055E1" w:rsidRPr="000055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2BD02" w14:textId="77777777" w:rsidR="00484F3A" w:rsidRDefault="00484F3A">
      <w:pPr>
        <w:spacing w:after="0" w:line="240" w:lineRule="auto"/>
      </w:pPr>
      <w:r>
        <w:separator/>
      </w:r>
    </w:p>
  </w:endnote>
  <w:endnote w:type="continuationSeparator" w:id="0">
    <w:p w14:paraId="6C898E9B" w14:textId="77777777" w:rsidR="00484F3A" w:rsidRDefault="0048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90B3F" w14:textId="77777777" w:rsidR="00484F3A" w:rsidRDefault="00484F3A">
      <w:pPr>
        <w:spacing w:after="0" w:line="240" w:lineRule="auto"/>
      </w:pPr>
      <w:r>
        <w:separator/>
      </w:r>
    </w:p>
  </w:footnote>
  <w:footnote w:type="continuationSeparator" w:id="0">
    <w:p w14:paraId="1AAB8A29" w14:textId="77777777" w:rsidR="00484F3A" w:rsidRDefault="00484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414"/>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2895</TotalTime>
  <Pages>33</Pages>
  <Words>16979</Words>
  <Characters>96784</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456</cp:revision>
  <cp:lastPrinted>2009-02-06T05:36:00Z</cp:lastPrinted>
  <dcterms:created xsi:type="dcterms:W3CDTF">2016-09-19T15:12:00Z</dcterms:created>
  <dcterms:modified xsi:type="dcterms:W3CDTF">2016-10-26T11:06:00Z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