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652F"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Линкевич</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Александр</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Евгеньевич</w:t>
      </w:r>
      <w:r w:rsidRPr="008A76A1">
        <w:rPr>
          <w:rFonts w:ascii="Arial" w:hAnsi="Arial" w:cs="Arial"/>
          <w:caps/>
          <w:color w:val="333333"/>
          <w:sz w:val="27"/>
          <w:szCs w:val="27"/>
        </w:rPr>
        <w:t>.</w:t>
      </w:r>
    </w:p>
    <w:p w14:paraId="2F4FBAEE"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Социальные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проблемы</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 </w:t>
      </w:r>
      <w:r w:rsidRPr="008A76A1">
        <w:rPr>
          <w:rFonts w:ascii="Arial" w:hAnsi="Arial" w:cs="Arial" w:hint="eastAsia"/>
          <w:caps/>
          <w:color w:val="333333"/>
          <w:sz w:val="27"/>
          <w:szCs w:val="27"/>
        </w:rPr>
        <w:t>диссертация</w:t>
      </w:r>
      <w:r w:rsidRPr="008A76A1">
        <w:rPr>
          <w:rFonts w:ascii="Arial" w:hAnsi="Arial" w:cs="Arial"/>
          <w:caps/>
          <w:color w:val="333333"/>
          <w:sz w:val="27"/>
          <w:szCs w:val="27"/>
        </w:rPr>
        <w:t xml:space="preserve"> ... </w:t>
      </w:r>
      <w:r w:rsidRPr="008A76A1">
        <w:rPr>
          <w:rFonts w:ascii="Arial" w:hAnsi="Arial" w:cs="Arial" w:hint="eastAsia"/>
          <w:caps/>
          <w:color w:val="333333"/>
          <w:sz w:val="27"/>
          <w:szCs w:val="27"/>
        </w:rPr>
        <w:t>кандидата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социологических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наук</w:t>
      </w:r>
      <w:r w:rsidRPr="008A76A1">
        <w:rPr>
          <w:rFonts w:ascii="Arial" w:hAnsi="Arial" w:cs="Arial"/>
          <w:caps/>
          <w:color w:val="333333"/>
          <w:sz w:val="27"/>
          <w:szCs w:val="27"/>
        </w:rPr>
        <w:t xml:space="preserve"> : 22.00.04. - </w:t>
      </w:r>
      <w:r w:rsidRPr="008A76A1">
        <w:rPr>
          <w:rFonts w:ascii="Arial" w:hAnsi="Arial" w:cs="Arial" w:hint="eastAsia"/>
          <w:caps/>
          <w:color w:val="333333"/>
          <w:sz w:val="27"/>
          <w:szCs w:val="27"/>
        </w:rPr>
        <w:t>Уфа</w:t>
      </w:r>
      <w:r w:rsidRPr="008A76A1">
        <w:rPr>
          <w:rFonts w:ascii="Arial" w:hAnsi="Arial" w:cs="Arial"/>
          <w:caps/>
          <w:color w:val="333333"/>
          <w:sz w:val="27"/>
          <w:szCs w:val="27"/>
        </w:rPr>
        <w:t xml:space="preserve">, 2001. - 188 </w:t>
      </w:r>
      <w:r w:rsidRPr="008A76A1">
        <w:rPr>
          <w:rFonts w:ascii="Arial" w:hAnsi="Arial" w:cs="Arial" w:hint="eastAsia"/>
          <w:caps/>
          <w:color w:val="333333"/>
          <w:sz w:val="27"/>
          <w:szCs w:val="27"/>
        </w:rPr>
        <w:t>с</w:t>
      </w:r>
      <w:r w:rsidRPr="008A76A1">
        <w:rPr>
          <w:rFonts w:ascii="Arial" w:hAnsi="Arial" w:cs="Arial"/>
          <w:caps/>
          <w:color w:val="333333"/>
          <w:sz w:val="27"/>
          <w:szCs w:val="27"/>
        </w:rPr>
        <w:t>.</w:t>
      </w:r>
    </w:p>
    <w:p w14:paraId="20C303DF"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больше</w:t>
      </w:r>
    </w:p>
    <w:p w14:paraId="74783975"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Цитаты</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из</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текста</w:t>
      </w:r>
      <w:r w:rsidRPr="008A76A1">
        <w:rPr>
          <w:rFonts w:ascii="Arial" w:hAnsi="Arial" w:cs="Arial"/>
          <w:caps/>
          <w:color w:val="333333"/>
          <w:sz w:val="27"/>
          <w:szCs w:val="27"/>
        </w:rPr>
        <w:t>:</w:t>
      </w:r>
    </w:p>
    <w:p w14:paraId="4341273A"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стр</w:t>
      </w:r>
      <w:r w:rsidRPr="008A76A1">
        <w:rPr>
          <w:rFonts w:ascii="Arial" w:hAnsi="Arial" w:cs="Arial"/>
          <w:caps/>
          <w:color w:val="333333"/>
          <w:sz w:val="27"/>
          <w:szCs w:val="27"/>
        </w:rPr>
        <w:t>. 8</w:t>
      </w:r>
    </w:p>
    <w:p w14:paraId="358AC14D"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исследования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социальных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проблем</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также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имеющихся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нем</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социальных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тенденций</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противоречий</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Изучение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нельзя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осуществить</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контекста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особенностей</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социальной</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сферы</w:t>
      </w:r>
      <w:r w:rsidRPr="008A76A1">
        <w:rPr>
          <w:rFonts w:ascii="Arial" w:hAnsi="Arial" w:cs="Arial"/>
          <w:caps/>
          <w:color w:val="333333"/>
          <w:sz w:val="27"/>
          <w:szCs w:val="27"/>
        </w:rPr>
        <w:t>,</w:t>
      </w:r>
    </w:p>
    <w:p w14:paraId="272669A9"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стр</w:t>
      </w:r>
      <w:r w:rsidRPr="008A76A1">
        <w:rPr>
          <w:rFonts w:ascii="Arial" w:hAnsi="Arial" w:cs="Arial"/>
          <w:caps/>
          <w:color w:val="333333"/>
          <w:sz w:val="27"/>
          <w:szCs w:val="27"/>
        </w:rPr>
        <w:t>. 10</w:t>
      </w:r>
    </w:p>
    <w:p w14:paraId="07B04533"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исследования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выступают</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современные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социальные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проблемы</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тенденции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противоречия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Научная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проблелш</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решаемая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диссертационном</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исследовании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состоит</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раскрытии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тенденций</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противоречий</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w:t>
      </w:r>
      <w:r w:rsidRPr="008A76A1">
        <w:rPr>
          <w:rFonts w:ascii="Arial" w:hAnsi="Arial" w:cs="Arial" w:hint="eastAsia"/>
          <w:caps/>
          <w:color w:val="333333"/>
          <w:sz w:val="27"/>
          <w:szCs w:val="27"/>
        </w:rPr>
        <w:lastRenderedPageBreak/>
        <w:t>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анализе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причин</w:t>
      </w:r>
      <w:r w:rsidRPr="008A76A1">
        <w:rPr>
          <w:rFonts w:ascii="Arial" w:hAnsi="Arial" w:cs="Arial"/>
          <w:caps/>
          <w:color w:val="333333"/>
          <w:sz w:val="27"/>
          <w:szCs w:val="27"/>
        </w:rPr>
        <w:t>,...</w:t>
      </w:r>
    </w:p>
    <w:p w14:paraId="105B6FFA"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стр</w:t>
      </w:r>
      <w:r w:rsidRPr="008A76A1">
        <w:rPr>
          <w:rFonts w:ascii="Arial" w:hAnsi="Arial" w:cs="Arial"/>
          <w:caps/>
          <w:color w:val="333333"/>
          <w:sz w:val="27"/>
          <w:szCs w:val="27"/>
        </w:rPr>
        <w:t>. 10</w:t>
      </w:r>
    </w:p>
    <w:p w14:paraId="1EE37103"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проблемы</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недостатки</w:t>
      </w:r>
      <w:r w:rsidRPr="008A76A1">
        <w:rPr>
          <w:rFonts w:ascii="Arial" w:hAnsi="Arial" w:cs="Arial"/>
          <w:caps/>
          <w:color w:val="333333"/>
          <w:sz w:val="27"/>
          <w:szCs w:val="27"/>
        </w:rPr>
        <w:t xml:space="preserve">. 1 1 </w:t>
      </w:r>
      <w:r w:rsidRPr="008A76A1">
        <w:rPr>
          <w:rFonts w:ascii="Arial" w:hAnsi="Arial" w:cs="Arial" w:hint="eastAsia"/>
          <w:caps/>
          <w:color w:val="333333"/>
          <w:sz w:val="27"/>
          <w:szCs w:val="27"/>
        </w:rPr>
        <w:t>Проанализировать</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сложившиеся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социальные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тенденции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противоречия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Определить</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обосновать</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пути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оптимизации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Теоретико</w:t>
      </w:r>
      <w:r w:rsidRPr="008A76A1">
        <w:rPr>
          <w:rFonts w:ascii="Arial" w:hAnsi="Arial" w:cs="Arial"/>
          <w:caps/>
          <w:color w:val="333333"/>
          <w:sz w:val="27"/>
          <w:szCs w:val="27"/>
        </w:rPr>
        <w:t>-</w:t>
      </w:r>
      <w:r w:rsidRPr="008A76A1">
        <w:rPr>
          <w:rFonts w:ascii="Arial" w:hAnsi="Arial" w:cs="Arial" w:hint="eastAsia"/>
          <w:caps/>
          <w:color w:val="333333"/>
          <w:sz w:val="27"/>
          <w:szCs w:val="27"/>
        </w:rPr>
        <w:t>методологической</w:t>
      </w:r>
    </w:p>
    <w:p w14:paraId="1673337E" w14:textId="77777777" w:rsidR="008A76A1" w:rsidRPr="008A76A1" w:rsidRDefault="008A76A1" w:rsidP="008A76A1">
      <w:pPr>
        <w:rPr>
          <w:rFonts w:ascii="Arial" w:hAnsi="Arial" w:cs="Arial"/>
          <w:caps/>
          <w:color w:val="333333"/>
          <w:sz w:val="27"/>
          <w:szCs w:val="27"/>
        </w:rPr>
      </w:pPr>
    </w:p>
    <w:p w14:paraId="5C8B337A"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Оглавление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диссертации</w:t>
      </w:r>
    </w:p>
    <w:p w14:paraId="6342ACD4"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кандидат</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социологических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наук</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Линкевич</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Александр</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Евгеньевич</w:t>
      </w:r>
    </w:p>
    <w:p w14:paraId="0FED353C"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Введение</w:t>
      </w:r>
    </w:p>
    <w:p w14:paraId="1A1FE7B6" w14:textId="77777777" w:rsidR="008A76A1" w:rsidRPr="008A76A1" w:rsidRDefault="008A76A1" w:rsidP="008A76A1">
      <w:pPr>
        <w:rPr>
          <w:rFonts w:ascii="Arial" w:hAnsi="Arial" w:cs="Arial"/>
          <w:caps/>
          <w:color w:val="333333"/>
          <w:sz w:val="27"/>
          <w:szCs w:val="27"/>
        </w:rPr>
      </w:pPr>
    </w:p>
    <w:p w14:paraId="5508EB56"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Раздел</w:t>
      </w:r>
      <w:r w:rsidRPr="008A76A1">
        <w:rPr>
          <w:rFonts w:ascii="Arial" w:hAnsi="Arial" w:cs="Arial"/>
          <w:caps/>
          <w:color w:val="333333"/>
          <w:sz w:val="27"/>
          <w:szCs w:val="27"/>
        </w:rPr>
        <w:t xml:space="preserve"> 1. </w:t>
      </w:r>
      <w:r w:rsidRPr="008A76A1">
        <w:rPr>
          <w:rFonts w:ascii="Arial" w:hAnsi="Arial" w:cs="Arial" w:hint="eastAsia"/>
          <w:caps/>
          <w:color w:val="333333"/>
          <w:sz w:val="27"/>
          <w:szCs w:val="27"/>
        </w:rPr>
        <w:t>Кадровый</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погепциал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понятие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социальная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сущность</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особенности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p>
    <w:p w14:paraId="52392140" w14:textId="77777777" w:rsidR="008A76A1" w:rsidRPr="008A76A1" w:rsidRDefault="008A76A1" w:rsidP="008A76A1">
      <w:pPr>
        <w:rPr>
          <w:rFonts w:ascii="Arial" w:hAnsi="Arial" w:cs="Arial"/>
          <w:caps/>
          <w:color w:val="333333"/>
          <w:sz w:val="27"/>
          <w:szCs w:val="27"/>
        </w:rPr>
      </w:pPr>
    </w:p>
    <w:p w14:paraId="74BD7A60"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Раздел</w:t>
      </w:r>
      <w:r w:rsidRPr="008A76A1">
        <w:rPr>
          <w:rFonts w:ascii="Arial" w:hAnsi="Arial" w:cs="Arial"/>
          <w:caps/>
          <w:color w:val="333333"/>
          <w:sz w:val="27"/>
          <w:szCs w:val="27"/>
        </w:rPr>
        <w:t xml:space="preserve"> 2. </w:t>
      </w:r>
      <w:r w:rsidRPr="008A76A1">
        <w:rPr>
          <w:rFonts w:ascii="Arial" w:hAnsi="Arial" w:cs="Arial" w:hint="eastAsia"/>
          <w:caps/>
          <w:color w:val="333333"/>
          <w:sz w:val="27"/>
          <w:szCs w:val="27"/>
        </w:rPr>
        <w:t>Социальные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аспекты</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кадровой</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политики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органах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принципы</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ее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реализации</w:t>
      </w:r>
    </w:p>
    <w:p w14:paraId="240CA4D2" w14:textId="77777777" w:rsidR="008A76A1" w:rsidRPr="008A76A1" w:rsidRDefault="008A76A1" w:rsidP="008A76A1">
      <w:pPr>
        <w:rPr>
          <w:rFonts w:ascii="Arial" w:hAnsi="Arial" w:cs="Arial"/>
          <w:caps/>
          <w:color w:val="333333"/>
          <w:sz w:val="27"/>
          <w:szCs w:val="27"/>
        </w:rPr>
      </w:pPr>
    </w:p>
    <w:p w14:paraId="141BCE27"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lastRenderedPageBreak/>
        <w:t>Раздел</w:t>
      </w:r>
      <w:r w:rsidRPr="008A76A1">
        <w:rPr>
          <w:rFonts w:ascii="Arial" w:hAnsi="Arial" w:cs="Arial"/>
          <w:caps/>
          <w:color w:val="333333"/>
          <w:sz w:val="27"/>
          <w:szCs w:val="27"/>
        </w:rPr>
        <w:t xml:space="preserve"> 3. </w:t>
      </w:r>
      <w:r w:rsidRPr="008A76A1">
        <w:rPr>
          <w:rFonts w:ascii="Arial" w:hAnsi="Arial" w:cs="Arial" w:hint="eastAsia"/>
          <w:caps/>
          <w:color w:val="333333"/>
          <w:sz w:val="27"/>
          <w:szCs w:val="27"/>
        </w:rPr>
        <w:t>Система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органах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p>
    <w:p w14:paraId="09C07B0C" w14:textId="77777777" w:rsidR="008A76A1" w:rsidRPr="008A76A1" w:rsidRDefault="008A76A1" w:rsidP="008A76A1">
      <w:pPr>
        <w:rPr>
          <w:rFonts w:ascii="Arial" w:hAnsi="Arial" w:cs="Arial"/>
          <w:caps/>
          <w:color w:val="333333"/>
          <w:sz w:val="27"/>
          <w:szCs w:val="27"/>
        </w:rPr>
      </w:pPr>
    </w:p>
    <w:p w14:paraId="383D3CC6" w14:textId="77777777" w:rsidR="008A76A1" w:rsidRPr="008A76A1" w:rsidRDefault="008A76A1" w:rsidP="008A76A1">
      <w:pPr>
        <w:rPr>
          <w:rFonts w:ascii="Arial" w:hAnsi="Arial" w:cs="Arial"/>
          <w:caps/>
          <w:color w:val="333333"/>
          <w:sz w:val="27"/>
          <w:szCs w:val="27"/>
        </w:rPr>
      </w:pPr>
      <w:r w:rsidRPr="008A76A1">
        <w:rPr>
          <w:rFonts w:ascii="Arial" w:hAnsi="Arial" w:cs="Arial" w:hint="eastAsia"/>
          <w:caps/>
          <w:color w:val="333333"/>
          <w:sz w:val="27"/>
          <w:szCs w:val="27"/>
        </w:rPr>
        <w:t>Раздел</w:t>
      </w:r>
      <w:r w:rsidRPr="008A76A1">
        <w:rPr>
          <w:rFonts w:ascii="Arial" w:hAnsi="Arial" w:cs="Arial"/>
          <w:caps/>
          <w:color w:val="333333"/>
          <w:sz w:val="27"/>
          <w:szCs w:val="27"/>
        </w:rPr>
        <w:t xml:space="preserve"> 4. </w:t>
      </w:r>
      <w:r w:rsidRPr="008A76A1">
        <w:rPr>
          <w:rFonts w:ascii="Arial" w:hAnsi="Arial" w:cs="Arial" w:hint="eastAsia"/>
          <w:caps/>
          <w:color w:val="333333"/>
          <w:sz w:val="27"/>
          <w:szCs w:val="27"/>
        </w:rPr>
        <w:t>Тенденции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противоречие</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современных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условиях</w:t>
      </w:r>
    </w:p>
    <w:p w14:paraId="2051415D" w14:textId="77777777" w:rsidR="008A76A1" w:rsidRPr="008A76A1" w:rsidRDefault="008A76A1" w:rsidP="008A76A1">
      <w:pPr>
        <w:rPr>
          <w:rFonts w:ascii="Arial" w:hAnsi="Arial" w:cs="Arial"/>
          <w:caps/>
          <w:color w:val="333333"/>
          <w:sz w:val="27"/>
          <w:szCs w:val="27"/>
        </w:rPr>
      </w:pPr>
    </w:p>
    <w:p w14:paraId="4A7ADEAA" w14:textId="6845408F" w:rsidR="00967B66" w:rsidRPr="008A76A1" w:rsidRDefault="008A76A1" w:rsidP="008A76A1">
      <w:r w:rsidRPr="008A76A1">
        <w:rPr>
          <w:rFonts w:ascii="Arial" w:hAnsi="Arial" w:cs="Arial" w:hint="eastAsia"/>
          <w:caps/>
          <w:color w:val="333333"/>
          <w:sz w:val="27"/>
          <w:szCs w:val="27"/>
        </w:rPr>
        <w:t>Раздел</w:t>
      </w:r>
      <w:r w:rsidRPr="008A76A1">
        <w:rPr>
          <w:rFonts w:ascii="Arial" w:hAnsi="Arial" w:cs="Arial"/>
          <w:caps/>
          <w:color w:val="333333"/>
          <w:sz w:val="27"/>
          <w:szCs w:val="27"/>
        </w:rPr>
        <w:t xml:space="preserve"> 5. </w:t>
      </w:r>
      <w:r w:rsidRPr="008A76A1">
        <w:rPr>
          <w:rFonts w:ascii="Arial" w:hAnsi="Arial" w:cs="Arial" w:hint="eastAsia"/>
          <w:caps/>
          <w:color w:val="333333"/>
          <w:sz w:val="27"/>
          <w:szCs w:val="27"/>
        </w:rPr>
        <w:t>Пути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усиления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социальной</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направленности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процесса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формирования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и</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развития</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кадрового</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потенциала</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органов</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внутренних</w:t>
      </w:r>
      <w:r w:rsidRPr="008A76A1">
        <w:rPr>
          <w:rFonts w:ascii="Arial" w:hAnsi="Arial" w:cs="Arial"/>
          <w:caps/>
          <w:color w:val="333333"/>
          <w:sz w:val="27"/>
          <w:szCs w:val="27"/>
        </w:rPr>
        <w:t xml:space="preserve"> </w:t>
      </w:r>
      <w:r w:rsidRPr="008A76A1">
        <w:rPr>
          <w:rFonts w:ascii="Arial" w:hAnsi="Arial" w:cs="Arial" w:hint="eastAsia"/>
          <w:caps/>
          <w:color w:val="333333"/>
          <w:sz w:val="27"/>
          <w:szCs w:val="27"/>
        </w:rPr>
        <w:t>дел</w:t>
      </w:r>
    </w:p>
    <w:sectPr w:rsidR="00967B66" w:rsidRPr="008A76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EBAA" w14:textId="77777777" w:rsidR="00D55325" w:rsidRDefault="00D55325">
      <w:pPr>
        <w:spacing w:after="0" w:line="240" w:lineRule="auto"/>
      </w:pPr>
      <w:r>
        <w:separator/>
      </w:r>
    </w:p>
  </w:endnote>
  <w:endnote w:type="continuationSeparator" w:id="0">
    <w:p w14:paraId="741B345F" w14:textId="77777777" w:rsidR="00D55325" w:rsidRDefault="00D5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DE08" w14:textId="77777777" w:rsidR="00D55325" w:rsidRDefault="00D55325"/>
    <w:p w14:paraId="0743A350" w14:textId="77777777" w:rsidR="00D55325" w:rsidRDefault="00D55325"/>
    <w:p w14:paraId="48DCF5B3" w14:textId="77777777" w:rsidR="00D55325" w:rsidRDefault="00D55325"/>
    <w:p w14:paraId="5FCAB25C" w14:textId="77777777" w:rsidR="00D55325" w:rsidRDefault="00D55325"/>
    <w:p w14:paraId="7E29678F" w14:textId="77777777" w:rsidR="00D55325" w:rsidRDefault="00D55325"/>
    <w:p w14:paraId="1576C79F" w14:textId="77777777" w:rsidR="00D55325" w:rsidRDefault="00D55325"/>
    <w:p w14:paraId="08D4DD2E" w14:textId="77777777" w:rsidR="00D55325" w:rsidRDefault="00D553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768ECF" wp14:editId="1B517E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0AE7" w14:textId="77777777" w:rsidR="00D55325" w:rsidRDefault="00D553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768E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450AE7" w14:textId="77777777" w:rsidR="00D55325" w:rsidRDefault="00D553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35ECF3" w14:textId="77777777" w:rsidR="00D55325" w:rsidRDefault="00D55325"/>
    <w:p w14:paraId="54D00BCE" w14:textId="77777777" w:rsidR="00D55325" w:rsidRDefault="00D55325"/>
    <w:p w14:paraId="4C61BC65" w14:textId="77777777" w:rsidR="00D55325" w:rsidRDefault="00D553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5CC2DD" wp14:editId="21AC56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7D949" w14:textId="77777777" w:rsidR="00D55325" w:rsidRDefault="00D55325"/>
                          <w:p w14:paraId="32977FE4" w14:textId="77777777" w:rsidR="00D55325" w:rsidRDefault="00D553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5CC2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37D949" w14:textId="77777777" w:rsidR="00D55325" w:rsidRDefault="00D55325"/>
                    <w:p w14:paraId="32977FE4" w14:textId="77777777" w:rsidR="00D55325" w:rsidRDefault="00D553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85515F" w14:textId="77777777" w:rsidR="00D55325" w:rsidRDefault="00D55325"/>
    <w:p w14:paraId="018F8BD2" w14:textId="77777777" w:rsidR="00D55325" w:rsidRDefault="00D55325">
      <w:pPr>
        <w:rPr>
          <w:sz w:val="2"/>
          <w:szCs w:val="2"/>
        </w:rPr>
      </w:pPr>
    </w:p>
    <w:p w14:paraId="7AF3B6C0" w14:textId="77777777" w:rsidR="00D55325" w:rsidRDefault="00D55325"/>
    <w:p w14:paraId="72B6DE2E" w14:textId="77777777" w:rsidR="00D55325" w:rsidRDefault="00D55325">
      <w:pPr>
        <w:spacing w:after="0" w:line="240" w:lineRule="auto"/>
      </w:pPr>
    </w:p>
  </w:footnote>
  <w:footnote w:type="continuationSeparator" w:id="0">
    <w:p w14:paraId="68DD2658" w14:textId="77777777" w:rsidR="00D55325" w:rsidRDefault="00D5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25"/>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59315</TotalTime>
  <Pages>3</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2887</cp:revision>
  <cp:lastPrinted>2009-02-06T05:36:00Z</cp:lastPrinted>
  <dcterms:created xsi:type="dcterms:W3CDTF">2025-11-25T20:19:00Z</dcterms:created>
  <dcterms:modified xsi:type="dcterms:W3CDTF">2026-02-02T08:52:00Z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