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D302"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Субботин</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Андрей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Михайлович</w:t>
      </w:r>
      <w:r w:rsidRPr="00774CE5">
        <w:rPr>
          <w:rFonts w:ascii="Helvetica" w:hAnsi="Helvetica" w:cs="Helvetica"/>
          <w:b/>
          <w:bCs/>
          <w:color w:val="222222"/>
          <w:sz w:val="21"/>
          <w:szCs w:val="21"/>
        </w:rPr>
        <w:t>.</w:t>
      </w:r>
    </w:p>
    <w:p w14:paraId="1F8FCE64"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Исследование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дрозофил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различающихся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адаптивной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ценности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F1 : </w:t>
      </w:r>
      <w:r w:rsidRPr="00774CE5">
        <w:rPr>
          <w:rFonts w:ascii="Helvetica" w:hAnsi="Helvetica" w:cs="Helvetica" w:hint="eastAsia"/>
          <w:b/>
          <w:bCs/>
          <w:color w:val="222222"/>
          <w:sz w:val="21"/>
          <w:szCs w:val="21"/>
        </w:rPr>
        <w:t>диссертация</w:t>
      </w:r>
      <w:r w:rsidRPr="00774CE5">
        <w:rPr>
          <w:rFonts w:ascii="Helvetica" w:hAnsi="Helvetica" w:cs="Helvetica"/>
          <w:b/>
          <w:bCs/>
          <w:color w:val="222222"/>
          <w:sz w:val="21"/>
          <w:szCs w:val="21"/>
        </w:rPr>
        <w:t xml:space="preserve"> ... </w:t>
      </w:r>
      <w:r w:rsidRPr="00774CE5">
        <w:rPr>
          <w:rFonts w:ascii="Helvetica" w:hAnsi="Helvetica" w:cs="Helvetica" w:hint="eastAsia"/>
          <w:b/>
          <w:bCs/>
          <w:color w:val="222222"/>
          <w:sz w:val="21"/>
          <w:szCs w:val="21"/>
        </w:rPr>
        <w:t>кандидата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биологических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наук</w:t>
      </w:r>
      <w:r w:rsidRPr="00774CE5">
        <w:rPr>
          <w:rFonts w:ascii="Helvetica" w:hAnsi="Helvetica" w:cs="Helvetica"/>
          <w:b/>
          <w:bCs/>
          <w:color w:val="222222"/>
          <w:sz w:val="21"/>
          <w:szCs w:val="21"/>
        </w:rPr>
        <w:t xml:space="preserve"> : 03.00.15. - </w:t>
      </w:r>
      <w:r w:rsidRPr="00774CE5">
        <w:rPr>
          <w:rFonts w:ascii="Helvetica" w:hAnsi="Helvetica" w:cs="Helvetica" w:hint="eastAsia"/>
          <w:b/>
          <w:bCs/>
          <w:color w:val="222222"/>
          <w:sz w:val="21"/>
          <w:szCs w:val="21"/>
        </w:rPr>
        <w:t>Ленинград</w:t>
      </w:r>
      <w:r w:rsidRPr="00774CE5">
        <w:rPr>
          <w:rFonts w:ascii="Helvetica" w:hAnsi="Helvetica" w:cs="Helvetica"/>
          <w:b/>
          <w:bCs/>
          <w:color w:val="222222"/>
          <w:sz w:val="21"/>
          <w:szCs w:val="21"/>
        </w:rPr>
        <w:t xml:space="preserve">, 1984. - 114 </w:t>
      </w:r>
      <w:r w:rsidRPr="00774CE5">
        <w:rPr>
          <w:rFonts w:ascii="Helvetica" w:hAnsi="Helvetica" w:cs="Helvetica" w:hint="eastAsia"/>
          <w:b/>
          <w:bCs/>
          <w:color w:val="222222"/>
          <w:sz w:val="21"/>
          <w:szCs w:val="21"/>
        </w:rPr>
        <w:t>с</w:t>
      </w:r>
      <w:r w:rsidRPr="00774CE5">
        <w:rPr>
          <w:rFonts w:ascii="Helvetica" w:hAnsi="Helvetica" w:cs="Helvetica"/>
          <w:b/>
          <w:bCs/>
          <w:color w:val="222222"/>
          <w:sz w:val="21"/>
          <w:szCs w:val="21"/>
        </w:rPr>
        <w:t xml:space="preserve">. : </w:t>
      </w:r>
      <w:r w:rsidRPr="00774CE5">
        <w:rPr>
          <w:rFonts w:ascii="Helvetica" w:hAnsi="Helvetica" w:cs="Helvetica" w:hint="eastAsia"/>
          <w:b/>
          <w:bCs/>
          <w:color w:val="222222"/>
          <w:sz w:val="21"/>
          <w:szCs w:val="21"/>
        </w:rPr>
        <w:t>ил</w:t>
      </w:r>
      <w:r w:rsidRPr="00774CE5">
        <w:rPr>
          <w:rFonts w:ascii="Helvetica" w:hAnsi="Helvetica" w:cs="Helvetica"/>
          <w:b/>
          <w:bCs/>
          <w:color w:val="222222"/>
          <w:sz w:val="21"/>
          <w:szCs w:val="21"/>
        </w:rPr>
        <w:t>.</w:t>
      </w:r>
    </w:p>
    <w:p w14:paraId="6AEDA3EC"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больше</w:t>
      </w:r>
    </w:p>
    <w:p w14:paraId="39B68D8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Цитаты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из</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текста</w:t>
      </w:r>
      <w:r w:rsidRPr="00774CE5">
        <w:rPr>
          <w:rFonts w:ascii="Helvetica" w:hAnsi="Helvetica" w:cs="Helvetica"/>
          <w:b/>
          <w:bCs/>
          <w:color w:val="222222"/>
          <w:sz w:val="21"/>
          <w:szCs w:val="21"/>
        </w:rPr>
        <w:t>:</w:t>
      </w:r>
    </w:p>
    <w:p w14:paraId="2B5FF9AA"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стр</w:t>
      </w:r>
      <w:r w:rsidRPr="00774CE5">
        <w:rPr>
          <w:rFonts w:ascii="Helvetica" w:hAnsi="Helvetica" w:cs="Helvetica"/>
          <w:b/>
          <w:bCs/>
          <w:color w:val="222222"/>
          <w:sz w:val="21"/>
          <w:szCs w:val="21"/>
        </w:rPr>
        <w:t>. 4</w:t>
      </w:r>
    </w:p>
    <w:p w14:paraId="1BF9BA23"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Охарактеризовать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фил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w:t>
      </w:r>
      <w:r w:rsidRPr="00774CE5">
        <w:rPr>
          <w:rFonts w:ascii="Helvetica" w:hAnsi="Helvetica" w:cs="Helvetica"/>
          <w:b/>
          <w:bCs/>
          <w:color w:val="222222"/>
          <w:sz w:val="21"/>
          <w:szCs w:val="21"/>
        </w:rPr>
        <w:t xml:space="preserve">-^ . 2. </w:t>
      </w:r>
      <w:r w:rsidRPr="00774CE5">
        <w:rPr>
          <w:rFonts w:ascii="Helvetica" w:hAnsi="Helvetica" w:cs="Helvetica" w:hint="eastAsia"/>
          <w:b/>
          <w:bCs/>
          <w:color w:val="222222"/>
          <w:sz w:val="21"/>
          <w:szCs w:val="21"/>
        </w:rPr>
        <w:t>Определить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общую</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приспособленность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Рд</w:t>
      </w:r>
      <w:r w:rsidRPr="00774CE5">
        <w:rPr>
          <w:rFonts w:ascii="Helvetica" w:hAnsi="Helvetica" w:cs="Helvetica"/>
          <w:b/>
          <w:bCs/>
          <w:color w:val="222222"/>
          <w:sz w:val="21"/>
          <w:szCs w:val="21"/>
        </w:rPr>
        <w:t xml:space="preserve">_. 3. </w:t>
      </w:r>
      <w:r w:rsidRPr="00774CE5">
        <w:rPr>
          <w:rFonts w:ascii="Helvetica" w:hAnsi="Helvetica" w:cs="Helvetica" w:hint="eastAsia"/>
          <w:b/>
          <w:bCs/>
          <w:color w:val="222222"/>
          <w:sz w:val="21"/>
          <w:szCs w:val="21"/>
        </w:rPr>
        <w:t>Оценить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комбинационную</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способность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скрещиваемых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дрозофил</w:t>
      </w:r>
      <w:r w:rsidRPr="00774CE5">
        <w:rPr>
          <w:rFonts w:ascii="Helvetica" w:hAnsi="Helvetica" w:cs="Helvetica"/>
          <w:b/>
          <w:bCs/>
          <w:color w:val="222222"/>
          <w:sz w:val="21"/>
          <w:szCs w:val="21"/>
        </w:rPr>
        <w:t xml:space="preserve">. 4. </w:t>
      </w:r>
      <w:r w:rsidRPr="00774CE5">
        <w:rPr>
          <w:rFonts w:ascii="Helvetica" w:hAnsi="Helvetica" w:cs="Helvetica" w:hint="eastAsia"/>
          <w:b/>
          <w:bCs/>
          <w:color w:val="222222"/>
          <w:sz w:val="21"/>
          <w:szCs w:val="21"/>
        </w:rPr>
        <w:t>Установить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частоту</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появления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гетерозисных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p>
    <w:p w14:paraId="5666A036"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стр</w:t>
      </w:r>
      <w:r w:rsidRPr="00774CE5">
        <w:rPr>
          <w:rFonts w:ascii="Helvetica" w:hAnsi="Helvetica" w:cs="Helvetica"/>
          <w:b/>
          <w:bCs/>
          <w:color w:val="222222"/>
          <w:sz w:val="21"/>
          <w:szCs w:val="21"/>
        </w:rPr>
        <w:t>. 4</w:t>
      </w:r>
    </w:p>
    <w:p w14:paraId="3A1D2D1B"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ы</w:t>
      </w:r>
      <w:r w:rsidRPr="00774CE5">
        <w:rPr>
          <w:rFonts w:ascii="Helvetica" w:hAnsi="Helvetica" w:cs="Helvetica"/>
          <w:b/>
          <w:bCs/>
          <w:color w:val="222222"/>
          <w:sz w:val="21"/>
          <w:szCs w:val="21"/>
        </w:rPr>
        <w:t xml:space="preserve"> . </w:t>
      </w:r>
      <w:r w:rsidRPr="00774CE5">
        <w:rPr>
          <w:rFonts w:ascii="Helvetica" w:hAnsi="Helvetica" w:cs="Helvetica" w:hint="eastAsia"/>
          <w:b/>
          <w:bCs/>
          <w:color w:val="222222"/>
          <w:sz w:val="21"/>
          <w:szCs w:val="21"/>
        </w:rPr>
        <w:t>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рабо­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те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предпринята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попытка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связать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проявление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гетерозиса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адап­</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тивной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ценностью</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скрещиваемых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Показаны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существенные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различия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между</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инбредными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линиями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дрозофил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шнофилетического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цроисхо</w:t>
      </w:r>
      <w:r w:rsidRPr="00774CE5">
        <w:rPr>
          <w:rFonts w:ascii="Helvetica" w:hAnsi="Helvetica" w:cs="Helvetica"/>
          <w:b/>
          <w:bCs/>
          <w:color w:val="222222"/>
          <w:sz w:val="21"/>
          <w:szCs w:val="21"/>
        </w:rPr>
        <w:t>}</w:t>
      </w:r>
      <w:r w:rsidRPr="00774CE5">
        <w:rPr>
          <w:rFonts w:ascii="Helvetica" w:hAnsi="Helvetica" w:cs="Helvetica" w:hint="eastAsia"/>
          <w:b/>
          <w:bCs/>
          <w:color w:val="222222"/>
          <w:sz w:val="21"/>
          <w:szCs w:val="21"/>
        </w:rPr>
        <w:t>эдения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средней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приспособленности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частоте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поздних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доминантных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леталей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Обнаружено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что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у</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показатели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средней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собленности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возрастают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уровня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характерного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для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из</w:t>
      </w:r>
      <w:r w:rsidRPr="00774CE5">
        <w:rPr>
          <w:rFonts w:ascii="Helvetica" w:hAnsi="Helvetica" w:cs="Helvetica"/>
          <w:b/>
          <w:bCs/>
          <w:color w:val="222222"/>
          <w:sz w:val="21"/>
          <w:szCs w:val="21"/>
        </w:rPr>
        <w:t>...</w:t>
      </w:r>
    </w:p>
    <w:p w14:paraId="0C58377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стр</w:t>
      </w:r>
      <w:r w:rsidRPr="00774CE5">
        <w:rPr>
          <w:rFonts w:ascii="Helvetica" w:hAnsi="Helvetica" w:cs="Helvetica"/>
          <w:b/>
          <w:bCs/>
          <w:color w:val="222222"/>
          <w:sz w:val="21"/>
          <w:szCs w:val="21"/>
        </w:rPr>
        <w:t>. 55</w:t>
      </w:r>
    </w:p>
    <w:p w14:paraId="2F54446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наглядно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демонстрируют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сколь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существеншлл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различиям</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привел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отбор</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адаптивно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важным</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признакам</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который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этих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двух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зтруппах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произво­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дился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противоположных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направлениях</w:t>
      </w:r>
      <w:r w:rsidRPr="00774CE5">
        <w:rPr>
          <w:rFonts w:ascii="Helvetica" w:hAnsi="Helvetica" w:cs="Helvetica"/>
          <w:b/>
          <w:bCs/>
          <w:color w:val="222222"/>
          <w:sz w:val="21"/>
          <w:szCs w:val="21"/>
        </w:rPr>
        <w:t xml:space="preserve">. 3.5.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первого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поколения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Оценку</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первого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поколения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получен­</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скрещивания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из</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популяции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Убинская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производили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для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того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чтобы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оценить</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комбинацион­</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ные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качества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используемых</w:t>
      </w:r>
      <w:r w:rsidRPr="00774CE5">
        <w:rPr>
          <w:rFonts w:ascii="Helvetica" w:hAnsi="Helvetica" w:cs="Helvetica"/>
          <w:b/>
          <w:bCs/>
          <w:color w:val="222222"/>
          <w:sz w:val="21"/>
          <w:szCs w:val="21"/>
        </w:rPr>
        <w:t>...</w:t>
      </w:r>
    </w:p>
    <w:p w14:paraId="4ED095B5" w14:textId="77777777" w:rsidR="00774CE5" w:rsidRPr="00774CE5" w:rsidRDefault="00774CE5" w:rsidP="00774CE5">
      <w:pPr>
        <w:rPr>
          <w:rFonts w:ascii="Helvetica" w:hAnsi="Helvetica" w:cs="Helvetica"/>
          <w:b/>
          <w:bCs/>
          <w:color w:val="222222"/>
          <w:sz w:val="21"/>
          <w:szCs w:val="21"/>
        </w:rPr>
      </w:pPr>
    </w:p>
    <w:p w14:paraId="330C1161"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lastRenderedPageBreak/>
        <w:t>Оглавление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диссертации</w:t>
      </w:r>
    </w:p>
    <w:p w14:paraId="71037ACC"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кандидат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биологических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наук</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Субботин</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Андрей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Михайлович</w:t>
      </w:r>
    </w:p>
    <w:p w14:paraId="2D8AC5AB"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ВВЕДЕНИЕ</w:t>
      </w:r>
      <w:r w:rsidRPr="00774CE5">
        <w:rPr>
          <w:rFonts w:ascii="Helvetica" w:hAnsi="Helvetica" w:cs="Helvetica"/>
          <w:b/>
          <w:bCs/>
          <w:color w:val="222222"/>
          <w:sz w:val="21"/>
          <w:szCs w:val="21"/>
        </w:rPr>
        <w:t>.</w:t>
      </w:r>
    </w:p>
    <w:p w14:paraId="3FCDF7C7" w14:textId="77777777" w:rsidR="00774CE5" w:rsidRPr="00774CE5" w:rsidRDefault="00774CE5" w:rsidP="00774CE5">
      <w:pPr>
        <w:rPr>
          <w:rFonts w:ascii="Helvetica" w:hAnsi="Helvetica" w:cs="Helvetica"/>
          <w:b/>
          <w:bCs/>
          <w:color w:val="222222"/>
          <w:sz w:val="21"/>
          <w:szCs w:val="21"/>
        </w:rPr>
      </w:pPr>
    </w:p>
    <w:p w14:paraId="5BA7722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ГЛАВА</w:t>
      </w:r>
      <w:r w:rsidRPr="00774CE5">
        <w:rPr>
          <w:rFonts w:ascii="Helvetica" w:hAnsi="Helvetica" w:cs="Helvetica"/>
          <w:b/>
          <w:bCs/>
          <w:color w:val="222222"/>
          <w:sz w:val="21"/>
          <w:szCs w:val="21"/>
        </w:rPr>
        <w:t xml:space="preserve"> I. </w:t>
      </w:r>
      <w:r w:rsidRPr="00774CE5">
        <w:rPr>
          <w:rFonts w:ascii="Helvetica" w:hAnsi="Helvetica" w:cs="Helvetica" w:hint="eastAsia"/>
          <w:b/>
          <w:bCs/>
          <w:color w:val="222222"/>
          <w:sz w:val="21"/>
          <w:szCs w:val="21"/>
        </w:rPr>
        <w:t>ОБЗОР</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ЛИТЕРАТУРЫ</w:t>
      </w:r>
      <w:r w:rsidRPr="00774CE5">
        <w:rPr>
          <w:rFonts w:ascii="Helvetica" w:hAnsi="Helvetica" w:cs="Helvetica"/>
          <w:b/>
          <w:bCs/>
          <w:color w:val="222222"/>
          <w:sz w:val="21"/>
          <w:szCs w:val="21"/>
        </w:rPr>
        <w:t>.</w:t>
      </w:r>
    </w:p>
    <w:p w14:paraId="41D2E203" w14:textId="77777777" w:rsidR="00774CE5" w:rsidRPr="00774CE5" w:rsidRDefault="00774CE5" w:rsidP="00774CE5">
      <w:pPr>
        <w:rPr>
          <w:rFonts w:ascii="Helvetica" w:hAnsi="Helvetica" w:cs="Helvetica"/>
          <w:b/>
          <w:bCs/>
          <w:color w:val="222222"/>
          <w:sz w:val="21"/>
          <w:szCs w:val="21"/>
        </w:rPr>
      </w:pPr>
    </w:p>
    <w:p w14:paraId="52356E7F"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ГЛАВА</w:t>
      </w:r>
      <w:r w:rsidRPr="00774CE5">
        <w:rPr>
          <w:rFonts w:ascii="Helvetica" w:hAnsi="Helvetica" w:cs="Helvetica"/>
          <w:b/>
          <w:bCs/>
          <w:color w:val="222222"/>
          <w:sz w:val="21"/>
          <w:szCs w:val="21"/>
        </w:rPr>
        <w:t xml:space="preserve"> 2. </w:t>
      </w:r>
      <w:r w:rsidRPr="00774CE5">
        <w:rPr>
          <w:rFonts w:ascii="Helvetica" w:hAnsi="Helvetica" w:cs="Helvetica" w:hint="eastAsia"/>
          <w:b/>
          <w:bCs/>
          <w:color w:val="222222"/>
          <w:sz w:val="21"/>
          <w:szCs w:val="21"/>
        </w:rPr>
        <w:t>МАТЕРИАЛ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МЕТОДЫ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ИССЛЕДОВАНИЯ</w:t>
      </w:r>
      <w:r w:rsidRPr="00774CE5">
        <w:rPr>
          <w:rFonts w:ascii="Helvetica" w:hAnsi="Helvetica" w:cs="Helvetica"/>
          <w:b/>
          <w:bCs/>
          <w:color w:val="222222"/>
          <w:sz w:val="21"/>
          <w:szCs w:val="21"/>
        </w:rPr>
        <w:t>.</w:t>
      </w:r>
    </w:p>
    <w:p w14:paraId="66DCDD12" w14:textId="77777777" w:rsidR="00774CE5" w:rsidRPr="00774CE5" w:rsidRDefault="00774CE5" w:rsidP="00774CE5">
      <w:pPr>
        <w:rPr>
          <w:rFonts w:ascii="Helvetica" w:hAnsi="Helvetica" w:cs="Helvetica"/>
          <w:b/>
          <w:bCs/>
          <w:color w:val="222222"/>
          <w:sz w:val="21"/>
          <w:szCs w:val="21"/>
        </w:rPr>
      </w:pPr>
    </w:p>
    <w:p w14:paraId="4219DAB3"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2.1. </w:t>
      </w:r>
      <w:r w:rsidRPr="00774CE5">
        <w:rPr>
          <w:rFonts w:ascii="Helvetica" w:hAnsi="Helvetica" w:cs="Helvetica" w:hint="eastAsia"/>
          <w:b/>
          <w:bCs/>
          <w:color w:val="222222"/>
          <w:sz w:val="21"/>
          <w:szCs w:val="21"/>
        </w:rPr>
        <w:t>Линии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дрозофил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взятые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для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исследования</w:t>
      </w:r>
    </w:p>
    <w:p w14:paraId="74E7D2BA" w14:textId="77777777" w:rsidR="00774CE5" w:rsidRPr="00774CE5" w:rsidRDefault="00774CE5" w:rsidP="00774CE5">
      <w:pPr>
        <w:rPr>
          <w:rFonts w:ascii="Helvetica" w:hAnsi="Helvetica" w:cs="Helvetica"/>
          <w:b/>
          <w:bCs/>
          <w:color w:val="222222"/>
          <w:sz w:val="21"/>
          <w:szCs w:val="21"/>
        </w:rPr>
      </w:pPr>
    </w:p>
    <w:p w14:paraId="7C8C114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2.2.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мух</w:t>
      </w:r>
      <w:r w:rsidRPr="00774CE5">
        <w:rPr>
          <w:rFonts w:ascii="Helvetica" w:hAnsi="Helvetica" w:cs="Helvetica"/>
          <w:b/>
          <w:bCs/>
          <w:color w:val="222222"/>
          <w:sz w:val="21"/>
          <w:szCs w:val="21"/>
        </w:rPr>
        <w:t>.</w:t>
      </w:r>
    </w:p>
    <w:p w14:paraId="247F6CE5" w14:textId="77777777" w:rsidR="00774CE5" w:rsidRPr="00774CE5" w:rsidRDefault="00774CE5" w:rsidP="00774CE5">
      <w:pPr>
        <w:rPr>
          <w:rFonts w:ascii="Helvetica" w:hAnsi="Helvetica" w:cs="Helvetica"/>
          <w:b/>
          <w:bCs/>
          <w:color w:val="222222"/>
          <w:sz w:val="21"/>
          <w:szCs w:val="21"/>
        </w:rPr>
      </w:pPr>
    </w:p>
    <w:p w14:paraId="4781452A"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2.3. </w:t>
      </w:r>
      <w:r w:rsidRPr="00774CE5">
        <w:rPr>
          <w:rFonts w:ascii="Helvetica" w:hAnsi="Helvetica" w:cs="Helvetica" w:hint="eastAsia"/>
          <w:b/>
          <w:bCs/>
          <w:color w:val="222222"/>
          <w:sz w:val="21"/>
          <w:szCs w:val="21"/>
        </w:rPr>
        <w:t>Учет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частоты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неразвившихся</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яиц</w:t>
      </w:r>
      <w:r w:rsidRPr="00774CE5">
        <w:rPr>
          <w:rFonts w:ascii="Helvetica" w:hAnsi="Helvetica" w:cs="Helvetica"/>
          <w:b/>
          <w:bCs/>
          <w:color w:val="222222"/>
          <w:sz w:val="21"/>
          <w:szCs w:val="21"/>
        </w:rPr>
        <w:t>.</w:t>
      </w:r>
    </w:p>
    <w:p w14:paraId="45472A09" w14:textId="77777777" w:rsidR="00774CE5" w:rsidRPr="00774CE5" w:rsidRDefault="00774CE5" w:rsidP="00774CE5">
      <w:pPr>
        <w:rPr>
          <w:rFonts w:ascii="Helvetica" w:hAnsi="Helvetica" w:cs="Helvetica"/>
          <w:b/>
          <w:bCs/>
          <w:color w:val="222222"/>
          <w:sz w:val="21"/>
          <w:szCs w:val="21"/>
        </w:rPr>
      </w:pPr>
    </w:p>
    <w:p w14:paraId="56246393"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2.4. </w:t>
      </w:r>
      <w:r w:rsidRPr="00774CE5">
        <w:rPr>
          <w:rFonts w:ascii="Helvetica" w:hAnsi="Helvetica" w:cs="Helvetica" w:hint="eastAsia"/>
          <w:b/>
          <w:bCs/>
          <w:color w:val="222222"/>
          <w:sz w:val="21"/>
          <w:szCs w:val="21"/>
        </w:rPr>
        <w:t>Определение</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средней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приспособленности</w:t>
      </w:r>
    </w:p>
    <w:p w14:paraId="4D0CE31B" w14:textId="77777777" w:rsidR="00774CE5" w:rsidRPr="00774CE5" w:rsidRDefault="00774CE5" w:rsidP="00774CE5">
      <w:pPr>
        <w:rPr>
          <w:rFonts w:ascii="Helvetica" w:hAnsi="Helvetica" w:cs="Helvetica"/>
          <w:b/>
          <w:bCs/>
          <w:color w:val="222222"/>
          <w:sz w:val="21"/>
          <w:szCs w:val="21"/>
        </w:rPr>
      </w:pPr>
    </w:p>
    <w:p w14:paraId="02716172"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2.5. </w:t>
      </w:r>
      <w:r w:rsidRPr="00774CE5">
        <w:rPr>
          <w:rFonts w:ascii="Helvetica" w:hAnsi="Helvetica" w:cs="Helvetica" w:hint="eastAsia"/>
          <w:b/>
          <w:bCs/>
          <w:color w:val="222222"/>
          <w:sz w:val="21"/>
          <w:szCs w:val="21"/>
        </w:rPr>
        <w:t>Методы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статистической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обработки</w:t>
      </w:r>
      <w:r w:rsidRPr="00774CE5">
        <w:rPr>
          <w:rFonts w:ascii="Helvetica" w:hAnsi="Helvetica" w:cs="Helvetica"/>
          <w:b/>
          <w:bCs/>
          <w:color w:val="222222"/>
          <w:sz w:val="21"/>
          <w:szCs w:val="21"/>
        </w:rPr>
        <w:t>.</w:t>
      </w:r>
    </w:p>
    <w:p w14:paraId="52B415B3" w14:textId="77777777" w:rsidR="00774CE5" w:rsidRPr="00774CE5" w:rsidRDefault="00774CE5" w:rsidP="00774CE5">
      <w:pPr>
        <w:rPr>
          <w:rFonts w:ascii="Helvetica" w:hAnsi="Helvetica" w:cs="Helvetica"/>
          <w:b/>
          <w:bCs/>
          <w:color w:val="222222"/>
          <w:sz w:val="21"/>
          <w:szCs w:val="21"/>
        </w:rPr>
      </w:pPr>
    </w:p>
    <w:p w14:paraId="61B15236"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ГЛАВА</w:t>
      </w:r>
      <w:r w:rsidRPr="00774CE5">
        <w:rPr>
          <w:rFonts w:ascii="Helvetica" w:hAnsi="Helvetica" w:cs="Helvetica"/>
          <w:b/>
          <w:bCs/>
          <w:color w:val="222222"/>
          <w:sz w:val="21"/>
          <w:szCs w:val="21"/>
        </w:rPr>
        <w:t xml:space="preserve"> 3. </w:t>
      </w:r>
      <w:r w:rsidRPr="00774CE5">
        <w:rPr>
          <w:rFonts w:ascii="Helvetica" w:hAnsi="Helvetica" w:cs="Helvetica" w:hint="eastAsia"/>
          <w:b/>
          <w:bCs/>
          <w:color w:val="222222"/>
          <w:sz w:val="21"/>
          <w:szCs w:val="21"/>
        </w:rPr>
        <w:t>РЕЗУЛЬТАТЫ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ЭКСПЕРИМЕНТОВ</w:t>
      </w:r>
      <w:r w:rsidRPr="00774CE5">
        <w:rPr>
          <w:rFonts w:ascii="Helvetica" w:hAnsi="Helvetica" w:cs="Helvetica"/>
          <w:b/>
          <w:bCs/>
          <w:color w:val="222222"/>
          <w:sz w:val="21"/>
          <w:szCs w:val="21"/>
        </w:rPr>
        <w:t>.</w:t>
      </w:r>
    </w:p>
    <w:p w14:paraId="6AABDED2" w14:textId="77777777" w:rsidR="00774CE5" w:rsidRPr="00774CE5" w:rsidRDefault="00774CE5" w:rsidP="00774CE5">
      <w:pPr>
        <w:rPr>
          <w:rFonts w:ascii="Helvetica" w:hAnsi="Helvetica" w:cs="Helvetica"/>
          <w:b/>
          <w:bCs/>
          <w:color w:val="222222"/>
          <w:sz w:val="21"/>
          <w:szCs w:val="21"/>
        </w:rPr>
      </w:pPr>
    </w:p>
    <w:p w14:paraId="5E900C22"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3.1.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самок</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внутрилинейных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скрещиваниях</w:t>
      </w:r>
      <w:r w:rsidRPr="00774CE5">
        <w:rPr>
          <w:rFonts w:ascii="Helvetica" w:hAnsi="Helvetica" w:cs="Helvetica"/>
          <w:b/>
          <w:bCs/>
          <w:color w:val="222222"/>
          <w:sz w:val="21"/>
          <w:szCs w:val="21"/>
        </w:rPr>
        <w:t>.</w:t>
      </w:r>
    </w:p>
    <w:p w14:paraId="572E5921" w14:textId="77777777" w:rsidR="00774CE5" w:rsidRPr="00774CE5" w:rsidRDefault="00774CE5" w:rsidP="00774CE5">
      <w:pPr>
        <w:rPr>
          <w:rFonts w:ascii="Helvetica" w:hAnsi="Helvetica" w:cs="Helvetica"/>
          <w:b/>
          <w:bCs/>
          <w:color w:val="222222"/>
          <w:sz w:val="21"/>
          <w:szCs w:val="21"/>
        </w:rPr>
      </w:pPr>
    </w:p>
    <w:p w14:paraId="281E2C98"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3.2.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самок</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скрещиваниях</w:t>
      </w:r>
      <w:r w:rsidRPr="00774CE5">
        <w:rPr>
          <w:rFonts w:ascii="Helvetica" w:hAnsi="Helvetica" w:cs="Helvetica"/>
          <w:b/>
          <w:bCs/>
          <w:color w:val="222222"/>
          <w:sz w:val="21"/>
          <w:szCs w:val="21"/>
        </w:rPr>
        <w:t>.</w:t>
      </w:r>
    </w:p>
    <w:p w14:paraId="28A18263" w14:textId="77777777" w:rsidR="00774CE5" w:rsidRPr="00774CE5" w:rsidRDefault="00774CE5" w:rsidP="00774CE5">
      <w:pPr>
        <w:rPr>
          <w:rFonts w:ascii="Helvetica" w:hAnsi="Helvetica" w:cs="Helvetica"/>
          <w:b/>
          <w:bCs/>
          <w:color w:val="222222"/>
          <w:sz w:val="21"/>
          <w:szCs w:val="21"/>
        </w:rPr>
      </w:pPr>
    </w:p>
    <w:p w14:paraId="5713C829"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3.3. </w:t>
      </w:r>
      <w:r w:rsidRPr="00774CE5">
        <w:rPr>
          <w:rFonts w:ascii="Helvetica" w:hAnsi="Helvetica" w:cs="Helvetica" w:hint="eastAsia"/>
          <w:b/>
          <w:bCs/>
          <w:color w:val="222222"/>
          <w:sz w:val="21"/>
          <w:szCs w:val="21"/>
        </w:rPr>
        <w:t>Учет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частоты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доминантных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летал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внутрилинейных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межлинейных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скрещиваниях</w:t>
      </w:r>
    </w:p>
    <w:p w14:paraId="2CF2AF94" w14:textId="77777777" w:rsidR="00774CE5" w:rsidRPr="00774CE5" w:rsidRDefault="00774CE5" w:rsidP="00774CE5">
      <w:pPr>
        <w:rPr>
          <w:rFonts w:ascii="Helvetica" w:hAnsi="Helvetica" w:cs="Helvetica"/>
          <w:b/>
          <w:bCs/>
          <w:color w:val="222222"/>
          <w:sz w:val="21"/>
          <w:szCs w:val="21"/>
        </w:rPr>
      </w:pPr>
    </w:p>
    <w:p w14:paraId="75467CB5"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lastRenderedPageBreak/>
        <w:t xml:space="preserve">3.4.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средней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приспособленности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инбредных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линий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дрозофил</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глух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из</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популяции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Убинская</w:t>
      </w:r>
      <w:r w:rsidRPr="00774CE5">
        <w:rPr>
          <w:rFonts w:ascii="Helvetica" w:hAnsi="Helvetica" w:cs="Helvetica"/>
          <w:b/>
          <w:bCs/>
          <w:color w:val="222222"/>
          <w:sz w:val="21"/>
          <w:szCs w:val="21"/>
        </w:rPr>
        <w:t>"</w:t>
      </w:r>
    </w:p>
    <w:p w14:paraId="2C2B1195" w14:textId="77777777" w:rsidR="00774CE5" w:rsidRPr="00774CE5" w:rsidRDefault="00774CE5" w:rsidP="00774CE5">
      <w:pPr>
        <w:rPr>
          <w:rFonts w:ascii="Helvetica" w:hAnsi="Helvetica" w:cs="Helvetica"/>
          <w:b/>
          <w:bCs/>
          <w:color w:val="222222"/>
          <w:sz w:val="21"/>
          <w:szCs w:val="21"/>
        </w:rPr>
      </w:pPr>
    </w:p>
    <w:p w14:paraId="0B4E5547"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3.5.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плодовитости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первого</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поколения</w:t>
      </w:r>
      <w:r w:rsidRPr="00774CE5">
        <w:rPr>
          <w:rFonts w:ascii="Helvetica" w:hAnsi="Helvetica" w:cs="Helvetica"/>
          <w:b/>
          <w:bCs/>
          <w:color w:val="222222"/>
          <w:sz w:val="21"/>
          <w:szCs w:val="21"/>
        </w:rPr>
        <w:t>.</w:t>
      </w:r>
    </w:p>
    <w:p w14:paraId="572A3798" w14:textId="77777777" w:rsidR="00774CE5" w:rsidRPr="00774CE5" w:rsidRDefault="00774CE5" w:rsidP="00774CE5">
      <w:pPr>
        <w:rPr>
          <w:rFonts w:ascii="Helvetica" w:hAnsi="Helvetica" w:cs="Helvetica"/>
          <w:b/>
          <w:bCs/>
          <w:color w:val="222222"/>
          <w:sz w:val="21"/>
          <w:szCs w:val="21"/>
        </w:rPr>
      </w:pPr>
    </w:p>
    <w:p w14:paraId="09A3A1E8"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3.6. </w:t>
      </w:r>
      <w:r w:rsidRPr="00774CE5">
        <w:rPr>
          <w:rFonts w:ascii="Helvetica" w:hAnsi="Helvetica" w:cs="Helvetica" w:hint="eastAsia"/>
          <w:b/>
          <w:bCs/>
          <w:color w:val="222222"/>
          <w:sz w:val="21"/>
          <w:szCs w:val="21"/>
        </w:rPr>
        <w:t>Учет</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частоты</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доминантных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леталей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в</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кладках</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p>
    <w:p w14:paraId="6586F308" w14:textId="77777777" w:rsidR="00774CE5" w:rsidRPr="00774CE5" w:rsidRDefault="00774CE5" w:rsidP="00774CE5">
      <w:pPr>
        <w:rPr>
          <w:rFonts w:ascii="Helvetica" w:hAnsi="Helvetica" w:cs="Helvetica"/>
          <w:b/>
          <w:bCs/>
          <w:color w:val="222222"/>
          <w:sz w:val="21"/>
          <w:szCs w:val="21"/>
        </w:rPr>
      </w:pPr>
    </w:p>
    <w:p w14:paraId="05266B20"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b/>
          <w:bCs/>
          <w:color w:val="222222"/>
          <w:sz w:val="21"/>
          <w:szCs w:val="21"/>
        </w:rPr>
        <w:t xml:space="preserve">3.7. </w:t>
      </w:r>
      <w:r w:rsidRPr="00774CE5">
        <w:rPr>
          <w:rFonts w:ascii="Helvetica" w:hAnsi="Helvetica" w:cs="Helvetica" w:hint="eastAsia"/>
          <w:b/>
          <w:bCs/>
          <w:color w:val="222222"/>
          <w:sz w:val="21"/>
          <w:szCs w:val="21"/>
        </w:rPr>
        <w:t>Оценка</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средней</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приспособленности</w:t>
      </w:r>
      <w:r w:rsidRPr="00774CE5">
        <w:rPr>
          <w:rFonts w:ascii="Helvetica" w:hAnsi="Helvetica" w:cs="Helvetica"/>
          <w:b/>
          <w:bCs/>
          <w:color w:val="222222"/>
          <w:sz w:val="21"/>
          <w:szCs w:val="21"/>
        </w:rPr>
        <w:t xml:space="preserve"> </w:t>
      </w:r>
      <w:r w:rsidRPr="00774CE5">
        <w:rPr>
          <w:rFonts w:ascii="Helvetica" w:hAnsi="Helvetica" w:cs="Helvetica" w:hint="eastAsia"/>
          <w:b/>
          <w:bCs/>
          <w:color w:val="222222"/>
          <w:sz w:val="21"/>
          <w:szCs w:val="21"/>
        </w:rPr>
        <w:t>гибридов</w:t>
      </w:r>
      <w:r w:rsidRPr="00774CE5">
        <w:rPr>
          <w:rFonts w:ascii="Helvetica" w:hAnsi="Helvetica" w:cs="Helvetica"/>
          <w:b/>
          <w:bCs/>
          <w:color w:val="222222"/>
          <w:sz w:val="21"/>
          <w:szCs w:val="21"/>
        </w:rPr>
        <w:t xml:space="preserve"> F-l.</w:t>
      </w:r>
    </w:p>
    <w:p w14:paraId="2DE86FB6" w14:textId="77777777" w:rsidR="00774CE5" w:rsidRPr="00774CE5" w:rsidRDefault="00774CE5" w:rsidP="00774CE5">
      <w:pPr>
        <w:rPr>
          <w:rFonts w:ascii="Helvetica" w:hAnsi="Helvetica" w:cs="Helvetica"/>
          <w:b/>
          <w:bCs/>
          <w:color w:val="222222"/>
          <w:sz w:val="21"/>
          <w:szCs w:val="21"/>
        </w:rPr>
      </w:pPr>
    </w:p>
    <w:p w14:paraId="49125EBA" w14:textId="77777777" w:rsidR="00774CE5" w:rsidRPr="00774CE5" w:rsidRDefault="00774CE5" w:rsidP="00774CE5">
      <w:pPr>
        <w:rPr>
          <w:rFonts w:ascii="Helvetica" w:hAnsi="Helvetica" w:cs="Helvetica"/>
          <w:b/>
          <w:bCs/>
          <w:color w:val="222222"/>
          <w:sz w:val="21"/>
          <w:szCs w:val="21"/>
        </w:rPr>
      </w:pPr>
      <w:r w:rsidRPr="00774CE5">
        <w:rPr>
          <w:rFonts w:ascii="Helvetica" w:hAnsi="Helvetica" w:cs="Helvetica" w:hint="eastAsia"/>
          <w:b/>
          <w:bCs/>
          <w:color w:val="222222"/>
          <w:sz w:val="21"/>
          <w:szCs w:val="21"/>
        </w:rPr>
        <w:t>ГЛАВА</w:t>
      </w:r>
      <w:r w:rsidRPr="00774CE5">
        <w:rPr>
          <w:rFonts w:ascii="Helvetica" w:hAnsi="Helvetica" w:cs="Helvetica"/>
          <w:b/>
          <w:bCs/>
          <w:color w:val="222222"/>
          <w:sz w:val="21"/>
          <w:szCs w:val="21"/>
        </w:rPr>
        <w:t xml:space="preserve"> 4. </w:t>
      </w:r>
      <w:r w:rsidRPr="00774CE5">
        <w:rPr>
          <w:rFonts w:ascii="Helvetica" w:hAnsi="Helvetica" w:cs="Helvetica" w:hint="eastAsia"/>
          <w:b/>
          <w:bCs/>
          <w:color w:val="222222"/>
          <w:sz w:val="21"/>
          <w:szCs w:val="21"/>
        </w:rPr>
        <w:t>ОБСУЖДЕНИЕ</w:t>
      </w:r>
      <w:r w:rsidRPr="00774CE5">
        <w:rPr>
          <w:rFonts w:ascii="Helvetica" w:hAnsi="Helvetica" w:cs="Helvetica"/>
          <w:b/>
          <w:bCs/>
          <w:color w:val="222222"/>
          <w:sz w:val="21"/>
          <w:szCs w:val="21"/>
        </w:rPr>
        <w:t>.</w:t>
      </w:r>
    </w:p>
    <w:p w14:paraId="60C8D598" w14:textId="77777777" w:rsidR="00774CE5" w:rsidRPr="00774CE5" w:rsidRDefault="00774CE5" w:rsidP="00774CE5">
      <w:pPr>
        <w:rPr>
          <w:rFonts w:ascii="Helvetica" w:hAnsi="Helvetica" w:cs="Helvetica"/>
          <w:b/>
          <w:bCs/>
          <w:color w:val="222222"/>
          <w:sz w:val="21"/>
          <w:szCs w:val="21"/>
        </w:rPr>
      </w:pPr>
    </w:p>
    <w:p w14:paraId="109CC004" w14:textId="13B701C3" w:rsidR="00484EB4" w:rsidRPr="00774CE5" w:rsidRDefault="00774CE5" w:rsidP="00774CE5">
      <w:r w:rsidRPr="00774CE5">
        <w:rPr>
          <w:rFonts w:ascii="Helvetica" w:hAnsi="Helvetica" w:cs="Helvetica" w:hint="eastAsia"/>
          <w:b/>
          <w:bCs/>
          <w:color w:val="222222"/>
          <w:sz w:val="21"/>
          <w:szCs w:val="21"/>
        </w:rPr>
        <w:t>ВЫВОДЫ</w:t>
      </w:r>
      <w:r w:rsidRPr="00774CE5">
        <w:rPr>
          <w:rFonts w:ascii="Helvetica" w:hAnsi="Helvetica" w:cs="Helvetica"/>
          <w:b/>
          <w:bCs/>
          <w:color w:val="222222"/>
          <w:sz w:val="21"/>
          <w:szCs w:val="21"/>
        </w:rPr>
        <w:t>.</w:t>
      </w:r>
    </w:p>
    <w:sectPr w:rsidR="00484EB4" w:rsidRPr="00774C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6B665" w14:textId="77777777" w:rsidR="007355CF" w:rsidRDefault="007355CF">
      <w:pPr>
        <w:spacing w:after="0" w:line="240" w:lineRule="auto"/>
      </w:pPr>
      <w:r>
        <w:separator/>
      </w:r>
    </w:p>
  </w:endnote>
  <w:endnote w:type="continuationSeparator" w:id="0">
    <w:p w14:paraId="1CA5214B" w14:textId="77777777" w:rsidR="007355CF" w:rsidRDefault="0073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8C5FD" w14:textId="77777777" w:rsidR="007355CF" w:rsidRDefault="007355CF"/>
    <w:p w14:paraId="03608515" w14:textId="77777777" w:rsidR="007355CF" w:rsidRDefault="007355CF"/>
    <w:p w14:paraId="28DE2802" w14:textId="77777777" w:rsidR="007355CF" w:rsidRDefault="007355CF"/>
    <w:p w14:paraId="6DB1A319" w14:textId="77777777" w:rsidR="007355CF" w:rsidRDefault="007355CF"/>
    <w:p w14:paraId="52CAF622" w14:textId="77777777" w:rsidR="007355CF" w:rsidRDefault="007355CF"/>
    <w:p w14:paraId="4F516086" w14:textId="77777777" w:rsidR="007355CF" w:rsidRDefault="007355CF"/>
    <w:p w14:paraId="7FF0DD47" w14:textId="77777777" w:rsidR="007355CF" w:rsidRDefault="007355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7C499" wp14:editId="6B9E01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DE6D" w14:textId="77777777" w:rsidR="007355CF" w:rsidRDefault="007355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7C4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00DE6D" w14:textId="77777777" w:rsidR="007355CF" w:rsidRDefault="007355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65DC83" w14:textId="77777777" w:rsidR="007355CF" w:rsidRDefault="007355CF"/>
    <w:p w14:paraId="1CC960D6" w14:textId="77777777" w:rsidR="007355CF" w:rsidRDefault="007355CF"/>
    <w:p w14:paraId="7494C403" w14:textId="77777777" w:rsidR="007355CF" w:rsidRDefault="007355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AEE54E" wp14:editId="7B9F9BB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D9DF6" w14:textId="77777777" w:rsidR="007355CF" w:rsidRDefault="007355CF"/>
                          <w:p w14:paraId="2B21CC32" w14:textId="77777777" w:rsidR="007355CF" w:rsidRDefault="007355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AEE5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7D9DF6" w14:textId="77777777" w:rsidR="007355CF" w:rsidRDefault="007355CF"/>
                    <w:p w14:paraId="2B21CC32" w14:textId="77777777" w:rsidR="007355CF" w:rsidRDefault="007355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3091DE" w14:textId="77777777" w:rsidR="007355CF" w:rsidRDefault="007355CF"/>
    <w:p w14:paraId="04589EFC" w14:textId="77777777" w:rsidR="007355CF" w:rsidRDefault="007355CF">
      <w:pPr>
        <w:rPr>
          <w:sz w:val="2"/>
          <w:szCs w:val="2"/>
        </w:rPr>
      </w:pPr>
    </w:p>
    <w:p w14:paraId="56D7D8E7" w14:textId="77777777" w:rsidR="007355CF" w:rsidRDefault="007355CF"/>
    <w:p w14:paraId="31A8E7F7" w14:textId="77777777" w:rsidR="007355CF" w:rsidRDefault="007355CF">
      <w:pPr>
        <w:spacing w:after="0" w:line="240" w:lineRule="auto"/>
      </w:pPr>
    </w:p>
  </w:footnote>
  <w:footnote w:type="continuationSeparator" w:id="0">
    <w:p w14:paraId="6F7C0246" w14:textId="77777777" w:rsidR="007355CF" w:rsidRDefault="0073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CF"/>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210027</TotalTime>
  <Pages>3</Pages>
  <Words>357</Words>
  <Characters>2037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2026</cp:revision>
  <cp:lastPrinted>2009-02-06T05:36:00Z</cp:lastPrinted>
  <dcterms:created xsi:type="dcterms:W3CDTF">2024-01-07T13:43:00Z</dcterms:created>
  <dcterms:modified xsi:type="dcterms:W3CDTF">2025-11-19T18:53:00Z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