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118F5" w:rsidRDefault="004118F5" w:rsidP="004118F5">
      <w:r w:rsidRPr="00061E0E">
        <w:rPr>
          <w:rFonts w:ascii="Times New Roman" w:hAnsi="Times New Roman" w:cs="Times New Roman"/>
          <w:b/>
          <w:sz w:val="24"/>
          <w:szCs w:val="24"/>
        </w:rPr>
        <w:t xml:space="preserve">Щепанський Борис Федорович, </w:t>
      </w:r>
      <w:r w:rsidRPr="00061E0E">
        <w:rPr>
          <w:rFonts w:ascii="Times New Roman" w:hAnsi="Times New Roman" w:cs="Times New Roman"/>
          <w:sz w:val="24"/>
          <w:szCs w:val="24"/>
        </w:rPr>
        <w:t>асистент кафедри ортопедичної стоматології Львівського медично</w:t>
      </w:r>
      <w:r>
        <w:rPr>
          <w:rFonts w:ascii="Times New Roman" w:hAnsi="Times New Roman" w:cs="Times New Roman"/>
          <w:sz w:val="24"/>
          <w:szCs w:val="24"/>
        </w:rPr>
        <w:t>го інституту. Назва дисертації</w:t>
      </w:r>
      <w:r w:rsidRPr="000A3974">
        <w:rPr>
          <w:rFonts w:ascii="Times New Roman" w:hAnsi="Times New Roman" w:cs="Times New Roman"/>
          <w:sz w:val="24"/>
          <w:szCs w:val="24"/>
        </w:rPr>
        <w:t>:</w:t>
      </w:r>
      <w:r w:rsidRPr="00061E0E">
        <w:rPr>
          <w:rFonts w:ascii="Times New Roman" w:hAnsi="Times New Roman" w:cs="Times New Roman"/>
          <w:b/>
          <w:i/>
          <w:sz w:val="24"/>
          <w:szCs w:val="24"/>
        </w:rPr>
        <w:t xml:space="preserve"> </w:t>
      </w:r>
      <w:r w:rsidRPr="00061E0E">
        <w:rPr>
          <w:rFonts w:ascii="Times New Roman" w:hAnsi="Times New Roman" w:cs="Times New Roman"/>
          <w:sz w:val="24"/>
          <w:szCs w:val="24"/>
        </w:rPr>
        <w:t>«Патофізіологічні механізми розвитку експериментальної бронхіальної астми при хронічному пародонтиті та їх корекція тіотриазоліном». Шифр та назва спеціальності</w:t>
      </w:r>
      <w:r w:rsidRPr="00061E0E">
        <w:rPr>
          <w:rFonts w:ascii="Times New Roman" w:hAnsi="Times New Roman" w:cs="Times New Roman"/>
          <w:b/>
          <w:i/>
          <w:sz w:val="24"/>
          <w:szCs w:val="24"/>
        </w:rPr>
        <w:t xml:space="preserve"> </w:t>
      </w:r>
      <w:r w:rsidRPr="00061E0E">
        <w:rPr>
          <w:rFonts w:ascii="Times New Roman" w:hAnsi="Times New Roman" w:cs="Times New Roman"/>
          <w:sz w:val="24"/>
          <w:szCs w:val="24"/>
        </w:rPr>
        <w:t>– 14.03.04 –</w:t>
      </w:r>
      <w:r w:rsidRPr="00061E0E">
        <w:rPr>
          <w:rFonts w:ascii="Times New Roman" w:hAnsi="Times New Roman" w:cs="Times New Roman"/>
          <w:b/>
          <w:sz w:val="24"/>
          <w:szCs w:val="24"/>
        </w:rPr>
        <w:t xml:space="preserve"> </w:t>
      </w:r>
      <w:r w:rsidRPr="00061E0E">
        <w:rPr>
          <w:rFonts w:ascii="Times New Roman" w:hAnsi="Times New Roman" w:cs="Times New Roman"/>
          <w:sz w:val="24"/>
          <w:szCs w:val="24"/>
        </w:rPr>
        <w:t xml:space="preserve">патологічна фізіологія. </w:t>
      </w:r>
      <w:r w:rsidRPr="00061E0E">
        <w:rPr>
          <w:rFonts w:ascii="Times New Roman" w:hAnsi="Times New Roman" w:cs="Times New Roman"/>
          <w:bCs/>
          <w:iCs/>
          <w:sz w:val="24"/>
          <w:szCs w:val="24"/>
        </w:rPr>
        <w:t xml:space="preserve">Спецрада </w:t>
      </w:r>
      <w:r w:rsidRPr="00061E0E">
        <w:rPr>
          <w:rFonts w:ascii="Times New Roman" w:hAnsi="Times New Roman" w:cs="Times New Roman"/>
          <w:sz w:val="24"/>
          <w:szCs w:val="24"/>
        </w:rPr>
        <w:t>Д 58.601.01 Тернопільського національного медичного університету імені І.Я. Горбачевського</w:t>
      </w:r>
    </w:p>
    <w:sectPr w:rsidR="00925CD0" w:rsidRPr="004118F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447B0-E0BA-402B-8885-1EB0CC43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2020-07-03T21:40:00Z</dcterms:created>
  <dcterms:modified xsi:type="dcterms:W3CDTF">2020-07-03T21:45:00Z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