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B3" w:rsidRPr="00DF18B3" w:rsidRDefault="00DF18B3" w:rsidP="00DF18B3">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DF18B3">
        <w:rPr>
          <w:rFonts w:ascii="Arial" w:hAnsi="Arial" w:cs="Arial"/>
          <w:b/>
          <w:bCs/>
          <w:color w:val="000000"/>
          <w:kern w:val="0"/>
          <w:sz w:val="28"/>
          <w:szCs w:val="28"/>
          <w:lang w:eastAsia="ru-RU"/>
        </w:rPr>
        <w:t>Толмачова Карина Станіславівна</w:t>
      </w:r>
      <w:r w:rsidRPr="00DF18B3">
        <w:rPr>
          <w:rFonts w:ascii="Arial" w:hAnsi="Arial" w:cs="Arial"/>
          <w:color w:val="000000"/>
          <w:kern w:val="0"/>
          <w:sz w:val="28"/>
          <w:szCs w:val="28"/>
          <w:lang w:eastAsia="ru-RU"/>
        </w:rPr>
        <w:t xml:space="preserve">, асистент кафедри фармакології та фармакотерапії Національного фармацевтичного університету, тема дисертації: «Вивчення фармакологічної активності комплексів біологічно активних речовин з пагонів багна звичайного», (226 Фармація). Спеціалізована вчена рада ДФ 64.605.033 в Національному фармацевтичному університеті </w:t>
      </w:r>
    </w:p>
    <w:p w:rsidR="008625C9" w:rsidRPr="00DF18B3" w:rsidRDefault="008625C9" w:rsidP="00DF18B3"/>
    <w:sectPr w:rsidR="008625C9" w:rsidRPr="00DF18B3"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DF18B3" w:rsidRPr="00DF18B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tplc="8D683C28">
      <w:start w:val="1"/>
      <w:numFmt w:val="bullet"/>
      <w:lvlText w:val=""/>
      <w:lvlJc w:val="left"/>
      <w:pPr>
        <w:ind w:left="1069" w:hanging="360"/>
      </w:pPr>
      <w:rPr>
        <w:rFonts w:ascii="Symbol" w:hAnsi="Symbol" w:hint="default"/>
      </w:rPr>
    </w:lvl>
    <w:lvl w:ilvl="1" w:tplc="3906F210">
      <w:start w:val="1"/>
      <w:numFmt w:val="decimal"/>
      <w:lvlText w:val="%2."/>
      <w:lvlJc w:val="left"/>
      <w:pPr>
        <w:tabs>
          <w:tab w:val="num" w:pos="1440"/>
        </w:tabs>
        <w:ind w:left="1440" w:hanging="360"/>
      </w:pPr>
      <w:rPr>
        <w:rFonts w:cs="Times New Roman"/>
      </w:rPr>
    </w:lvl>
    <w:lvl w:ilvl="2" w:tplc="0D68AE30">
      <w:start w:val="1"/>
      <w:numFmt w:val="decimal"/>
      <w:lvlText w:val="%3."/>
      <w:lvlJc w:val="left"/>
      <w:pPr>
        <w:tabs>
          <w:tab w:val="num" w:pos="2160"/>
        </w:tabs>
        <w:ind w:left="2160" w:hanging="360"/>
      </w:pPr>
      <w:rPr>
        <w:rFonts w:cs="Times New Roman"/>
      </w:rPr>
    </w:lvl>
    <w:lvl w:ilvl="3" w:tplc="19F64D08">
      <w:start w:val="1"/>
      <w:numFmt w:val="decimal"/>
      <w:lvlText w:val="%4."/>
      <w:lvlJc w:val="left"/>
      <w:pPr>
        <w:tabs>
          <w:tab w:val="num" w:pos="2880"/>
        </w:tabs>
        <w:ind w:left="2880" w:hanging="360"/>
      </w:pPr>
      <w:rPr>
        <w:rFonts w:cs="Times New Roman"/>
      </w:rPr>
    </w:lvl>
    <w:lvl w:ilvl="4" w:tplc="BF20E03C">
      <w:start w:val="1"/>
      <w:numFmt w:val="decimal"/>
      <w:lvlText w:val="%5."/>
      <w:lvlJc w:val="left"/>
      <w:pPr>
        <w:tabs>
          <w:tab w:val="num" w:pos="3600"/>
        </w:tabs>
        <w:ind w:left="3600" w:hanging="360"/>
      </w:pPr>
      <w:rPr>
        <w:rFonts w:cs="Times New Roman"/>
      </w:rPr>
    </w:lvl>
    <w:lvl w:ilvl="5" w:tplc="E6141068">
      <w:start w:val="1"/>
      <w:numFmt w:val="decimal"/>
      <w:lvlText w:val="%6."/>
      <w:lvlJc w:val="left"/>
      <w:pPr>
        <w:tabs>
          <w:tab w:val="num" w:pos="4320"/>
        </w:tabs>
        <w:ind w:left="4320" w:hanging="360"/>
      </w:pPr>
      <w:rPr>
        <w:rFonts w:cs="Times New Roman"/>
      </w:rPr>
    </w:lvl>
    <w:lvl w:ilvl="6" w:tplc="AFE0B0AA">
      <w:start w:val="1"/>
      <w:numFmt w:val="decimal"/>
      <w:lvlText w:val="%7."/>
      <w:lvlJc w:val="left"/>
      <w:pPr>
        <w:tabs>
          <w:tab w:val="num" w:pos="5040"/>
        </w:tabs>
        <w:ind w:left="5040" w:hanging="360"/>
      </w:pPr>
      <w:rPr>
        <w:rFonts w:cs="Times New Roman"/>
      </w:rPr>
    </w:lvl>
    <w:lvl w:ilvl="7" w:tplc="07940014">
      <w:start w:val="1"/>
      <w:numFmt w:val="decimal"/>
      <w:lvlText w:val="%8."/>
      <w:lvlJc w:val="left"/>
      <w:pPr>
        <w:tabs>
          <w:tab w:val="num" w:pos="5760"/>
        </w:tabs>
        <w:ind w:left="5760" w:hanging="360"/>
      </w:pPr>
      <w:rPr>
        <w:rFonts w:cs="Times New Roman"/>
      </w:rPr>
    </w:lvl>
    <w:lvl w:ilvl="8" w:tplc="41C80C44">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tplc="5D12DAE8">
      <w:start w:val="1"/>
      <w:numFmt w:val="decimal"/>
      <w:lvlText w:val="%1."/>
      <w:lvlJc w:val="left"/>
      <w:pPr>
        <w:tabs>
          <w:tab w:val="num" w:pos="720"/>
        </w:tabs>
        <w:ind w:left="720" w:hanging="360"/>
      </w:pPr>
      <w:rPr>
        <w:rFonts w:hint="default"/>
        <w:i w:val="0"/>
      </w:rPr>
    </w:lvl>
    <w:lvl w:ilvl="1" w:tplc="6E52D968" w:tentative="1">
      <w:start w:val="1"/>
      <w:numFmt w:val="lowerLetter"/>
      <w:lvlText w:val="%2."/>
      <w:lvlJc w:val="left"/>
      <w:pPr>
        <w:tabs>
          <w:tab w:val="num" w:pos="1440"/>
        </w:tabs>
        <w:ind w:left="1440" w:hanging="360"/>
      </w:pPr>
    </w:lvl>
    <w:lvl w:ilvl="2" w:tplc="EB98DF06" w:tentative="1">
      <w:start w:val="1"/>
      <w:numFmt w:val="lowerRoman"/>
      <w:lvlText w:val="%3."/>
      <w:lvlJc w:val="right"/>
      <w:pPr>
        <w:tabs>
          <w:tab w:val="num" w:pos="2160"/>
        </w:tabs>
        <w:ind w:left="2160" w:hanging="180"/>
      </w:pPr>
    </w:lvl>
    <w:lvl w:ilvl="3" w:tplc="740C6430" w:tentative="1">
      <w:start w:val="1"/>
      <w:numFmt w:val="decimal"/>
      <w:lvlText w:val="%4."/>
      <w:lvlJc w:val="left"/>
      <w:pPr>
        <w:tabs>
          <w:tab w:val="num" w:pos="2880"/>
        </w:tabs>
        <w:ind w:left="2880" w:hanging="360"/>
      </w:pPr>
    </w:lvl>
    <w:lvl w:ilvl="4" w:tplc="EF58A148" w:tentative="1">
      <w:start w:val="1"/>
      <w:numFmt w:val="lowerLetter"/>
      <w:lvlText w:val="%5."/>
      <w:lvlJc w:val="left"/>
      <w:pPr>
        <w:tabs>
          <w:tab w:val="num" w:pos="3600"/>
        </w:tabs>
        <w:ind w:left="3600" w:hanging="360"/>
      </w:pPr>
    </w:lvl>
    <w:lvl w:ilvl="5" w:tplc="BC0EE024" w:tentative="1">
      <w:start w:val="1"/>
      <w:numFmt w:val="lowerRoman"/>
      <w:lvlText w:val="%6."/>
      <w:lvlJc w:val="right"/>
      <w:pPr>
        <w:tabs>
          <w:tab w:val="num" w:pos="4320"/>
        </w:tabs>
        <w:ind w:left="4320" w:hanging="180"/>
      </w:pPr>
    </w:lvl>
    <w:lvl w:ilvl="6" w:tplc="824C1222" w:tentative="1">
      <w:start w:val="1"/>
      <w:numFmt w:val="decimal"/>
      <w:lvlText w:val="%7."/>
      <w:lvlJc w:val="left"/>
      <w:pPr>
        <w:tabs>
          <w:tab w:val="num" w:pos="5040"/>
        </w:tabs>
        <w:ind w:left="5040" w:hanging="360"/>
      </w:pPr>
    </w:lvl>
    <w:lvl w:ilvl="7" w:tplc="E1A62FB8" w:tentative="1">
      <w:start w:val="1"/>
      <w:numFmt w:val="lowerLetter"/>
      <w:lvlText w:val="%8."/>
      <w:lvlJc w:val="left"/>
      <w:pPr>
        <w:tabs>
          <w:tab w:val="num" w:pos="5760"/>
        </w:tabs>
        <w:ind w:left="5760" w:hanging="360"/>
      </w:pPr>
    </w:lvl>
    <w:lvl w:ilvl="8" w:tplc="354C007E"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ABC"/>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9ADA3-55B1-496D-ACBD-169C6FD9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2508</TotalTime>
  <Pages>1</Pages>
  <Words>52</Words>
  <Characters>297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228</cp:revision>
  <cp:lastPrinted>2009-02-06T05:36:00Z</cp:lastPrinted>
  <dcterms:created xsi:type="dcterms:W3CDTF">2022-02-03T08:05:00Z</dcterms:created>
  <dcterms:modified xsi:type="dcterms:W3CDTF">2022-02-10T10:42:00Z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