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2752" w14:textId="68470E43" w:rsidR="00800684" w:rsidRPr="00356A07" w:rsidRDefault="00356A07" w:rsidP="00356A07">
      <w:r>
        <w:rPr>
          <w:rFonts w:ascii="Verdana" w:hAnsi="Verdana"/>
          <w:b/>
          <w:bCs/>
          <w:color w:val="000000"/>
          <w:shd w:val="clear" w:color="auto" w:fill="FFFFFF"/>
        </w:rPr>
        <w:t>Голуб Віталій Васильович. Обгрунтування методу розрахунку стійкості бортів кар'єрів, які формуються у масиві гірських порід складної структури: дис... канд. техн. наук: 05.15.09 / Національний гірничий ун-т. - Д., 2004.</w:t>
      </w:r>
    </w:p>
    <w:sectPr w:rsidR="00800684" w:rsidRPr="00356A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DAD1" w14:textId="77777777" w:rsidR="003459A8" w:rsidRDefault="003459A8">
      <w:pPr>
        <w:spacing w:after="0" w:line="240" w:lineRule="auto"/>
      </w:pPr>
      <w:r>
        <w:separator/>
      </w:r>
    </w:p>
  </w:endnote>
  <w:endnote w:type="continuationSeparator" w:id="0">
    <w:p w14:paraId="6E03793E" w14:textId="77777777" w:rsidR="003459A8" w:rsidRDefault="0034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5437" w14:textId="77777777" w:rsidR="003459A8" w:rsidRDefault="003459A8">
      <w:pPr>
        <w:spacing w:after="0" w:line="240" w:lineRule="auto"/>
      </w:pPr>
      <w:r>
        <w:separator/>
      </w:r>
    </w:p>
  </w:footnote>
  <w:footnote w:type="continuationSeparator" w:id="0">
    <w:p w14:paraId="46BA57B9" w14:textId="77777777" w:rsidR="003459A8" w:rsidRDefault="0034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59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0"/>
  </w:num>
  <w:num w:numId="5">
    <w:abstractNumId w:val="4"/>
  </w:num>
  <w:num w:numId="6">
    <w:abstractNumId w:val="1"/>
  </w:num>
  <w:num w:numId="7">
    <w:abstractNumId w:val="11"/>
  </w:num>
  <w:num w:numId="8">
    <w:abstractNumId w:val="7"/>
  </w:num>
  <w:num w:numId="9">
    <w:abstractNumId w:val="14"/>
  </w:num>
  <w:num w:numId="10">
    <w:abstractNumId w:val="5"/>
  </w:num>
  <w:num w:numId="11">
    <w:abstractNumId w:val="3"/>
  </w:num>
  <w:num w:numId="12">
    <w:abstractNumId w:val="2"/>
  </w:num>
  <w:num w:numId="13">
    <w:abstractNumId w:val="12"/>
  </w:num>
  <w:num w:numId="14">
    <w:abstractNumId w:val="6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A8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81812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3864</cp:revision>
  <dcterms:created xsi:type="dcterms:W3CDTF">2024-06-20T08:51:00Z</dcterms:created>
  <dcterms:modified xsi:type="dcterms:W3CDTF">2024-11-27T16:49:00Z</dcterms:modified>
  <cp:category/>
</cp:coreProperties>
</file>