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6B941" w14:textId="77777777" w:rsidR="00734E79" w:rsidRPr="00734E79" w:rsidRDefault="00734E79" w:rsidP="00734E79">
      <w:pPr>
        <w:rPr>
          <w:rFonts w:ascii="Helvetica" w:hAnsi="Helvetica" w:cs="Helvetica"/>
          <w:b/>
          <w:bCs/>
          <w:color w:val="222222"/>
          <w:sz w:val="21"/>
          <w:szCs w:val="21"/>
        </w:rPr>
      </w:pPr>
      <w:r w:rsidRPr="00734E79">
        <w:rPr>
          <w:rFonts w:ascii="Helvetica" w:hAnsi="Helvetica" w:cs="Helvetica" w:hint="eastAsia"/>
          <w:b/>
          <w:bCs/>
          <w:color w:val="222222"/>
          <w:sz w:val="21"/>
          <w:szCs w:val="21"/>
        </w:rPr>
        <w:t>Лабібов</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Расім</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Ровшанович</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старший</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програміст</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відділу</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розробки</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програмного</w:t>
      </w:r>
    </w:p>
    <w:p w14:paraId="5FEDC5F8" w14:textId="77777777" w:rsidR="00734E79" w:rsidRPr="00734E79" w:rsidRDefault="00734E79" w:rsidP="00734E79">
      <w:pPr>
        <w:rPr>
          <w:rFonts w:ascii="Helvetica" w:hAnsi="Helvetica" w:cs="Helvetica"/>
          <w:b/>
          <w:bCs/>
          <w:color w:val="222222"/>
          <w:sz w:val="21"/>
          <w:szCs w:val="21"/>
        </w:rPr>
      </w:pPr>
      <w:r w:rsidRPr="00734E79">
        <w:rPr>
          <w:rFonts w:ascii="Helvetica" w:hAnsi="Helvetica" w:cs="Helvetica" w:hint="eastAsia"/>
          <w:b/>
          <w:bCs/>
          <w:color w:val="222222"/>
          <w:sz w:val="21"/>
          <w:szCs w:val="21"/>
        </w:rPr>
        <w:t>забезпечення</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ТОВ</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w:t>
      </w:r>
      <w:r w:rsidRPr="00734E79">
        <w:rPr>
          <w:rFonts w:ascii="Helvetica" w:hAnsi="Helvetica" w:cs="Helvetica" w:hint="eastAsia"/>
          <w:b/>
          <w:bCs/>
          <w:color w:val="222222"/>
          <w:sz w:val="21"/>
          <w:szCs w:val="21"/>
        </w:rPr>
        <w:t>Домінанта</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Прінт</w:t>
      </w:r>
      <w:r w:rsidRPr="00734E79">
        <w:rPr>
          <w:rFonts w:ascii="Helvetica" w:hAnsi="Helvetica" w:cs="Helvetica" w:hint="eastAsia"/>
          <w:b/>
          <w:bCs/>
          <w:color w:val="222222"/>
          <w:sz w:val="21"/>
          <w:szCs w:val="21"/>
        </w:rPr>
        <w:t>»</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м</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Дніпро</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з</w:t>
      </w:r>
      <w:r w:rsidRPr="00734E79">
        <w:rPr>
          <w:rFonts w:ascii="Helvetica" w:hAnsi="Helvetica" w:cs="Helvetica"/>
          <w:b/>
          <w:bCs/>
          <w:color w:val="222222"/>
          <w:sz w:val="21"/>
          <w:szCs w:val="21"/>
        </w:rPr>
        <w:t xml:space="preserve"> 02.11.2015 </w:t>
      </w:r>
      <w:r w:rsidRPr="00734E79">
        <w:rPr>
          <w:rFonts w:ascii="Helvetica" w:hAnsi="Helvetica" w:cs="Helvetica" w:hint="eastAsia"/>
          <w:b/>
          <w:bCs/>
          <w:color w:val="222222"/>
          <w:sz w:val="21"/>
          <w:szCs w:val="21"/>
        </w:rPr>
        <w:t>р</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по</w:t>
      </w:r>
      <w:r w:rsidRPr="00734E79">
        <w:rPr>
          <w:rFonts w:ascii="Helvetica" w:hAnsi="Helvetica" w:cs="Helvetica"/>
          <w:b/>
          <w:bCs/>
          <w:color w:val="222222"/>
          <w:sz w:val="21"/>
          <w:szCs w:val="21"/>
        </w:rPr>
        <w:t xml:space="preserve"> 31.10.2018 </w:t>
      </w:r>
      <w:r w:rsidRPr="00734E79">
        <w:rPr>
          <w:rFonts w:ascii="Helvetica" w:hAnsi="Helvetica" w:cs="Helvetica" w:hint="eastAsia"/>
          <w:b/>
          <w:bCs/>
          <w:color w:val="222222"/>
          <w:sz w:val="21"/>
          <w:szCs w:val="21"/>
        </w:rPr>
        <w:t>р</w:t>
      </w:r>
      <w:r w:rsidRPr="00734E79">
        <w:rPr>
          <w:rFonts w:ascii="Helvetica" w:hAnsi="Helvetica" w:cs="Helvetica"/>
          <w:b/>
          <w:bCs/>
          <w:color w:val="222222"/>
          <w:sz w:val="21"/>
          <w:szCs w:val="21"/>
        </w:rPr>
        <w:t>.</w:t>
      </w:r>
    </w:p>
    <w:p w14:paraId="3FD0AB09" w14:textId="77777777" w:rsidR="00734E79" w:rsidRPr="00734E79" w:rsidRDefault="00734E79" w:rsidP="00734E79">
      <w:pPr>
        <w:rPr>
          <w:rFonts w:ascii="Helvetica" w:hAnsi="Helvetica" w:cs="Helvetica"/>
          <w:b/>
          <w:bCs/>
          <w:color w:val="222222"/>
          <w:sz w:val="21"/>
          <w:szCs w:val="21"/>
        </w:rPr>
      </w:pPr>
      <w:r w:rsidRPr="00734E79">
        <w:rPr>
          <w:rFonts w:ascii="Helvetica" w:hAnsi="Helvetica" w:cs="Helvetica" w:hint="eastAsia"/>
          <w:b/>
          <w:bCs/>
          <w:color w:val="222222"/>
          <w:sz w:val="21"/>
          <w:szCs w:val="21"/>
        </w:rPr>
        <w:t>аспірант</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кафедри</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теоретичної</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та</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комп’ютерної</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механіки</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Дніпровського</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національного</w:t>
      </w:r>
    </w:p>
    <w:p w14:paraId="433E6058" w14:textId="77777777" w:rsidR="00734E79" w:rsidRPr="00734E79" w:rsidRDefault="00734E79" w:rsidP="00734E79">
      <w:pPr>
        <w:rPr>
          <w:rFonts w:ascii="Helvetica" w:hAnsi="Helvetica" w:cs="Helvetica"/>
          <w:b/>
          <w:bCs/>
          <w:color w:val="222222"/>
          <w:sz w:val="21"/>
          <w:szCs w:val="21"/>
        </w:rPr>
      </w:pPr>
      <w:r w:rsidRPr="00734E79">
        <w:rPr>
          <w:rFonts w:ascii="Helvetica" w:hAnsi="Helvetica" w:cs="Helvetica" w:hint="eastAsia"/>
          <w:b/>
          <w:bCs/>
          <w:color w:val="222222"/>
          <w:sz w:val="21"/>
          <w:szCs w:val="21"/>
        </w:rPr>
        <w:t>університету</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імені</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Олеся</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Гончара</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Назва</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дисертації</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w:t>
      </w:r>
      <w:r w:rsidRPr="00734E79">
        <w:rPr>
          <w:rFonts w:ascii="Helvetica" w:hAnsi="Helvetica" w:cs="Helvetica" w:hint="eastAsia"/>
          <w:b/>
          <w:bCs/>
          <w:color w:val="222222"/>
          <w:sz w:val="21"/>
          <w:szCs w:val="21"/>
        </w:rPr>
        <w:t>Особливості</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пластичного</w:t>
      </w:r>
    </w:p>
    <w:p w14:paraId="4B02F545" w14:textId="77777777" w:rsidR="00734E79" w:rsidRPr="00734E79" w:rsidRDefault="00734E79" w:rsidP="00734E79">
      <w:pPr>
        <w:rPr>
          <w:rFonts w:ascii="Helvetica" w:hAnsi="Helvetica" w:cs="Helvetica"/>
          <w:b/>
          <w:bCs/>
          <w:color w:val="222222"/>
          <w:sz w:val="21"/>
          <w:szCs w:val="21"/>
        </w:rPr>
      </w:pPr>
      <w:r w:rsidRPr="00734E79">
        <w:rPr>
          <w:rFonts w:ascii="Helvetica" w:hAnsi="Helvetica" w:cs="Helvetica" w:hint="eastAsia"/>
          <w:b/>
          <w:bCs/>
          <w:color w:val="222222"/>
          <w:sz w:val="21"/>
          <w:szCs w:val="21"/>
        </w:rPr>
        <w:t>деформування</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одно</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та</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двовимірних</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конструкційних</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елементів</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з</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майданчиком</w:t>
      </w:r>
    </w:p>
    <w:p w14:paraId="4B884815" w14:textId="77777777" w:rsidR="00734E79" w:rsidRPr="00734E79" w:rsidRDefault="00734E79" w:rsidP="00734E79">
      <w:pPr>
        <w:rPr>
          <w:rFonts w:ascii="Helvetica" w:hAnsi="Helvetica" w:cs="Helvetica"/>
          <w:b/>
          <w:bCs/>
          <w:color w:val="222222"/>
          <w:sz w:val="21"/>
          <w:szCs w:val="21"/>
        </w:rPr>
      </w:pPr>
      <w:r w:rsidRPr="00734E79">
        <w:rPr>
          <w:rFonts w:ascii="Helvetica" w:hAnsi="Helvetica" w:cs="Helvetica" w:hint="eastAsia"/>
          <w:b/>
          <w:bCs/>
          <w:color w:val="222222"/>
          <w:sz w:val="21"/>
          <w:szCs w:val="21"/>
        </w:rPr>
        <w:t>плинності</w:t>
      </w:r>
      <w:r w:rsidRPr="00734E79">
        <w:rPr>
          <w:rFonts w:ascii="Helvetica" w:hAnsi="Helvetica" w:cs="Helvetica" w:hint="eastAsia"/>
          <w:b/>
          <w:bCs/>
          <w:color w:val="222222"/>
          <w:sz w:val="21"/>
          <w:szCs w:val="21"/>
        </w:rPr>
        <w:t>»</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Шифр</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та</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назва</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спеціальності</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w:t>
      </w:r>
      <w:r w:rsidRPr="00734E79">
        <w:rPr>
          <w:rFonts w:ascii="Helvetica" w:hAnsi="Helvetica" w:cs="Helvetica"/>
          <w:b/>
          <w:bCs/>
          <w:color w:val="222222"/>
          <w:sz w:val="21"/>
          <w:szCs w:val="21"/>
        </w:rPr>
        <w:t xml:space="preserve"> 05.23.17 </w:t>
      </w:r>
      <w:r w:rsidRPr="00734E79">
        <w:rPr>
          <w:rFonts w:ascii="Helvetica" w:hAnsi="Helvetica" w:cs="Helvetica" w:hint="eastAsia"/>
          <w:b/>
          <w:bCs/>
          <w:color w:val="222222"/>
          <w:sz w:val="21"/>
          <w:szCs w:val="21"/>
        </w:rPr>
        <w:t>«</w:t>
      </w:r>
      <w:r w:rsidRPr="00734E79">
        <w:rPr>
          <w:rFonts w:ascii="Helvetica" w:hAnsi="Helvetica" w:cs="Helvetica" w:hint="eastAsia"/>
          <w:b/>
          <w:bCs/>
          <w:color w:val="222222"/>
          <w:sz w:val="21"/>
          <w:szCs w:val="21"/>
        </w:rPr>
        <w:t>Будівельна</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механіка</w:t>
      </w:r>
      <w:r w:rsidRPr="00734E79">
        <w:rPr>
          <w:rFonts w:ascii="Helvetica" w:hAnsi="Helvetica" w:cs="Helvetica" w:hint="eastAsia"/>
          <w:b/>
          <w:bCs/>
          <w:color w:val="222222"/>
          <w:sz w:val="21"/>
          <w:szCs w:val="21"/>
        </w:rPr>
        <w:t>»</w:t>
      </w:r>
      <w:r w:rsidRPr="00734E79">
        <w:rPr>
          <w:rFonts w:ascii="Helvetica" w:hAnsi="Helvetica" w:cs="Helvetica"/>
          <w:b/>
          <w:bCs/>
          <w:color w:val="222222"/>
          <w:sz w:val="21"/>
          <w:szCs w:val="21"/>
        </w:rPr>
        <w:t>.</w:t>
      </w:r>
    </w:p>
    <w:p w14:paraId="46423CAC" w14:textId="77777777" w:rsidR="00734E79" w:rsidRPr="00734E79" w:rsidRDefault="00734E79" w:rsidP="00734E79">
      <w:pPr>
        <w:rPr>
          <w:rFonts w:ascii="Helvetica" w:hAnsi="Helvetica" w:cs="Helvetica"/>
          <w:b/>
          <w:bCs/>
          <w:color w:val="222222"/>
          <w:sz w:val="21"/>
          <w:szCs w:val="21"/>
        </w:rPr>
      </w:pPr>
      <w:r w:rsidRPr="00734E79">
        <w:rPr>
          <w:rFonts w:ascii="Helvetica" w:hAnsi="Helvetica" w:cs="Helvetica" w:hint="eastAsia"/>
          <w:b/>
          <w:bCs/>
          <w:color w:val="222222"/>
          <w:sz w:val="21"/>
          <w:szCs w:val="21"/>
        </w:rPr>
        <w:t>Докторська</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рада</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Д</w:t>
      </w:r>
      <w:r w:rsidRPr="00734E79">
        <w:rPr>
          <w:rFonts w:ascii="Helvetica" w:hAnsi="Helvetica" w:cs="Helvetica"/>
          <w:b/>
          <w:bCs/>
          <w:color w:val="222222"/>
          <w:sz w:val="21"/>
          <w:szCs w:val="21"/>
        </w:rPr>
        <w:t xml:space="preserve"> 08.084.08 </w:t>
      </w:r>
      <w:r w:rsidRPr="00734E79">
        <w:rPr>
          <w:rFonts w:ascii="Helvetica" w:hAnsi="Helvetica" w:cs="Helvetica" w:hint="eastAsia"/>
          <w:b/>
          <w:bCs/>
          <w:color w:val="222222"/>
          <w:sz w:val="21"/>
          <w:szCs w:val="21"/>
        </w:rPr>
        <w:t>Українського</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державного</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університету</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науки</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і</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технологій</w:t>
      </w:r>
    </w:p>
    <w:p w14:paraId="761E73AA" w14:textId="77777777" w:rsidR="00734E79" w:rsidRPr="00734E79" w:rsidRDefault="00734E79" w:rsidP="00734E79">
      <w:pPr>
        <w:rPr>
          <w:rFonts w:ascii="Helvetica" w:hAnsi="Helvetica" w:cs="Helvetica"/>
          <w:b/>
          <w:bCs/>
          <w:color w:val="222222"/>
          <w:sz w:val="21"/>
          <w:szCs w:val="21"/>
        </w:rPr>
      </w:pPr>
      <w:r w:rsidRPr="00734E79">
        <w:rPr>
          <w:rFonts w:ascii="Helvetica" w:hAnsi="Helvetica" w:cs="Helvetica"/>
          <w:b/>
          <w:bCs/>
          <w:color w:val="222222"/>
          <w:sz w:val="21"/>
          <w:szCs w:val="21"/>
        </w:rPr>
        <w:t>(</w:t>
      </w:r>
      <w:r w:rsidRPr="00734E79">
        <w:rPr>
          <w:rFonts w:ascii="Helvetica" w:hAnsi="Helvetica" w:cs="Helvetica" w:hint="eastAsia"/>
          <w:b/>
          <w:bCs/>
          <w:color w:val="222222"/>
          <w:sz w:val="21"/>
          <w:szCs w:val="21"/>
        </w:rPr>
        <w:t>УДУНТ</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ННІ</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ПДАБА</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вул</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Архітектора</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Олега</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Петрова</w:t>
      </w:r>
      <w:r w:rsidRPr="00734E79">
        <w:rPr>
          <w:rFonts w:ascii="Helvetica" w:hAnsi="Helvetica" w:cs="Helvetica"/>
          <w:b/>
          <w:bCs/>
          <w:color w:val="222222"/>
          <w:sz w:val="21"/>
          <w:szCs w:val="21"/>
        </w:rPr>
        <w:t>, 24</w:t>
      </w:r>
      <w:r w:rsidRPr="00734E79">
        <w:rPr>
          <w:rFonts w:ascii="Helvetica" w:hAnsi="Helvetica" w:cs="Helvetica" w:hint="eastAsia"/>
          <w:b/>
          <w:bCs/>
          <w:color w:val="222222"/>
          <w:sz w:val="21"/>
          <w:szCs w:val="21"/>
        </w:rPr>
        <w:t>а</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Дніпро</w:t>
      </w:r>
      <w:r w:rsidRPr="00734E79">
        <w:rPr>
          <w:rFonts w:ascii="Helvetica" w:hAnsi="Helvetica" w:cs="Helvetica"/>
          <w:b/>
          <w:bCs/>
          <w:color w:val="222222"/>
          <w:sz w:val="21"/>
          <w:szCs w:val="21"/>
        </w:rPr>
        <w:t xml:space="preserve">, 49005, </w:t>
      </w:r>
      <w:r w:rsidRPr="00734E79">
        <w:rPr>
          <w:rFonts w:ascii="Helvetica" w:hAnsi="Helvetica" w:cs="Helvetica" w:hint="eastAsia"/>
          <w:b/>
          <w:bCs/>
          <w:color w:val="222222"/>
          <w:sz w:val="21"/>
          <w:szCs w:val="21"/>
        </w:rPr>
        <w:t>тел</w:t>
      </w:r>
      <w:r w:rsidRPr="00734E79">
        <w:rPr>
          <w:rFonts w:ascii="Helvetica" w:hAnsi="Helvetica" w:cs="Helvetica"/>
          <w:b/>
          <w:bCs/>
          <w:color w:val="222222"/>
          <w:sz w:val="21"/>
          <w:szCs w:val="21"/>
        </w:rPr>
        <w:t>. (097)</w:t>
      </w:r>
    </w:p>
    <w:p w14:paraId="09483127" w14:textId="77777777" w:rsidR="00734E79" w:rsidRPr="00734E79" w:rsidRDefault="00734E79" w:rsidP="00734E79">
      <w:pPr>
        <w:rPr>
          <w:rFonts w:ascii="Helvetica" w:hAnsi="Helvetica" w:cs="Helvetica"/>
          <w:b/>
          <w:bCs/>
          <w:color w:val="222222"/>
          <w:sz w:val="21"/>
          <w:szCs w:val="21"/>
        </w:rPr>
      </w:pPr>
      <w:r w:rsidRPr="00734E79">
        <w:rPr>
          <w:rFonts w:ascii="Helvetica" w:hAnsi="Helvetica" w:cs="Helvetica"/>
          <w:b/>
          <w:bCs/>
          <w:color w:val="222222"/>
          <w:sz w:val="21"/>
          <w:szCs w:val="21"/>
        </w:rPr>
        <w:t xml:space="preserve">936-12-93). </w:t>
      </w:r>
      <w:r w:rsidRPr="00734E79">
        <w:rPr>
          <w:rFonts w:ascii="Helvetica" w:hAnsi="Helvetica" w:cs="Helvetica" w:hint="eastAsia"/>
          <w:b/>
          <w:bCs/>
          <w:color w:val="222222"/>
          <w:sz w:val="21"/>
          <w:szCs w:val="21"/>
        </w:rPr>
        <w:t>Науковий</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керівник</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Черняков</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Юрій</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Абрамович</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доктор</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фізикоматематичних</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наук</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професор</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кафедри</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теоретичної</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та</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комп’ютерної</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механіки</w:t>
      </w:r>
    </w:p>
    <w:p w14:paraId="31926A54" w14:textId="77777777" w:rsidR="00734E79" w:rsidRPr="00734E79" w:rsidRDefault="00734E79" w:rsidP="00734E79">
      <w:pPr>
        <w:rPr>
          <w:rFonts w:ascii="Helvetica" w:hAnsi="Helvetica" w:cs="Helvetica"/>
          <w:b/>
          <w:bCs/>
          <w:color w:val="222222"/>
          <w:sz w:val="21"/>
          <w:szCs w:val="21"/>
        </w:rPr>
      </w:pPr>
      <w:r w:rsidRPr="00734E79">
        <w:rPr>
          <w:rFonts w:ascii="Helvetica" w:hAnsi="Helvetica" w:cs="Helvetica" w:hint="eastAsia"/>
          <w:b/>
          <w:bCs/>
          <w:color w:val="222222"/>
          <w:sz w:val="21"/>
          <w:szCs w:val="21"/>
        </w:rPr>
        <w:t>Дніпровського</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національного</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університету</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імені</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Олеся</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Гончара</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Офіційні</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опоненти</w:t>
      </w:r>
      <w:r w:rsidRPr="00734E79">
        <w:rPr>
          <w:rFonts w:ascii="Helvetica" w:hAnsi="Helvetica" w:cs="Helvetica"/>
          <w:b/>
          <w:bCs/>
          <w:color w:val="222222"/>
          <w:sz w:val="21"/>
          <w:szCs w:val="21"/>
        </w:rPr>
        <w:t>:</w:t>
      </w:r>
    </w:p>
    <w:p w14:paraId="5905E517" w14:textId="77777777" w:rsidR="00734E79" w:rsidRPr="00734E79" w:rsidRDefault="00734E79" w:rsidP="00734E79">
      <w:pPr>
        <w:rPr>
          <w:rFonts w:ascii="Helvetica" w:hAnsi="Helvetica" w:cs="Helvetica"/>
          <w:b/>
          <w:bCs/>
          <w:color w:val="222222"/>
          <w:sz w:val="21"/>
          <w:szCs w:val="21"/>
        </w:rPr>
      </w:pPr>
      <w:r w:rsidRPr="00734E79">
        <w:rPr>
          <w:rFonts w:ascii="Helvetica" w:hAnsi="Helvetica" w:cs="Helvetica" w:hint="eastAsia"/>
          <w:b/>
          <w:bCs/>
          <w:color w:val="222222"/>
          <w:sz w:val="21"/>
          <w:szCs w:val="21"/>
        </w:rPr>
        <w:t>Пошивалов</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Володимир</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Павлович</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доктор</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технічних</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наук</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професор</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членкореспондент</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НАН</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України</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директор</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Інституту</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технічної</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механіки</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НАН</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України</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і</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ДКА</w:t>
      </w:r>
    </w:p>
    <w:p w14:paraId="5232959F" w14:textId="77777777" w:rsidR="00734E79" w:rsidRPr="00734E79" w:rsidRDefault="00734E79" w:rsidP="00734E79">
      <w:pPr>
        <w:rPr>
          <w:rFonts w:ascii="Helvetica" w:hAnsi="Helvetica" w:cs="Helvetica"/>
          <w:b/>
          <w:bCs/>
          <w:color w:val="222222"/>
          <w:sz w:val="21"/>
          <w:szCs w:val="21"/>
        </w:rPr>
      </w:pPr>
      <w:r w:rsidRPr="00734E79">
        <w:rPr>
          <w:rFonts w:ascii="Helvetica" w:hAnsi="Helvetica" w:cs="Helvetica" w:hint="eastAsia"/>
          <w:b/>
          <w:bCs/>
          <w:color w:val="222222"/>
          <w:sz w:val="21"/>
          <w:szCs w:val="21"/>
        </w:rPr>
        <w:t>України</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Волкова</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Вікторія</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Євгенівна</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доктор</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технічних</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наук</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професор</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завідувач</w:t>
      </w:r>
    </w:p>
    <w:p w14:paraId="79A2CEAC" w14:textId="77777777" w:rsidR="00734E79" w:rsidRPr="00734E79" w:rsidRDefault="00734E79" w:rsidP="00734E79">
      <w:pPr>
        <w:rPr>
          <w:rFonts w:ascii="Helvetica" w:hAnsi="Helvetica" w:cs="Helvetica"/>
          <w:b/>
          <w:bCs/>
          <w:color w:val="222222"/>
          <w:sz w:val="21"/>
          <w:szCs w:val="21"/>
        </w:rPr>
      </w:pPr>
      <w:r w:rsidRPr="00734E79">
        <w:rPr>
          <w:rFonts w:ascii="Helvetica" w:hAnsi="Helvetica" w:cs="Helvetica" w:hint="eastAsia"/>
          <w:b/>
          <w:bCs/>
          <w:color w:val="222222"/>
          <w:sz w:val="21"/>
          <w:szCs w:val="21"/>
        </w:rPr>
        <w:t>кафедри</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цивільної</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інженерії</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технології</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будівництва</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та</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захисту</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довкілля</w:t>
      </w:r>
    </w:p>
    <w:p w14:paraId="4A7ADEAA" w14:textId="75DF9B7C" w:rsidR="00967B66" w:rsidRPr="00734E79" w:rsidRDefault="00734E79" w:rsidP="00734E79">
      <w:r w:rsidRPr="00734E79">
        <w:rPr>
          <w:rFonts w:ascii="Helvetica" w:hAnsi="Helvetica" w:cs="Helvetica" w:hint="eastAsia"/>
          <w:b/>
          <w:bCs/>
          <w:color w:val="222222"/>
          <w:sz w:val="21"/>
          <w:szCs w:val="21"/>
        </w:rPr>
        <w:t>Дніпровського</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державного</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аграрно</w:t>
      </w:r>
      <w:r w:rsidRPr="00734E79">
        <w:rPr>
          <w:rFonts w:ascii="Helvetica" w:hAnsi="Helvetica" w:cs="Helvetica"/>
          <w:b/>
          <w:bCs/>
          <w:color w:val="222222"/>
          <w:sz w:val="21"/>
          <w:szCs w:val="21"/>
        </w:rPr>
        <w:t>-</w:t>
      </w:r>
      <w:r w:rsidRPr="00734E79">
        <w:rPr>
          <w:rFonts w:ascii="Helvetica" w:hAnsi="Helvetica" w:cs="Helvetica" w:hint="eastAsia"/>
          <w:b/>
          <w:bCs/>
          <w:color w:val="222222"/>
          <w:sz w:val="21"/>
          <w:szCs w:val="21"/>
        </w:rPr>
        <w:t>економічного</w:t>
      </w:r>
      <w:r w:rsidRPr="00734E79">
        <w:rPr>
          <w:rFonts w:ascii="Helvetica" w:hAnsi="Helvetica" w:cs="Helvetica"/>
          <w:b/>
          <w:bCs/>
          <w:color w:val="222222"/>
          <w:sz w:val="21"/>
          <w:szCs w:val="21"/>
        </w:rPr>
        <w:t xml:space="preserve"> </w:t>
      </w:r>
      <w:r w:rsidRPr="00734E79">
        <w:rPr>
          <w:rFonts w:ascii="Helvetica" w:hAnsi="Helvetica" w:cs="Helvetica" w:hint="eastAsia"/>
          <w:b/>
          <w:bCs/>
          <w:color w:val="222222"/>
          <w:sz w:val="21"/>
          <w:szCs w:val="21"/>
        </w:rPr>
        <w:t>університету</w:t>
      </w:r>
      <w:r w:rsidRPr="00734E79">
        <w:rPr>
          <w:rFonts w:ascii="Helvetica" w:hAnsi="Helvetica" w:cs="Helvetica"/>
          <w:b/>
          <w:bCs/>
          <w:color w:val="222222"/>
          <w:sz w:val="21"/>
          <w:szCs w:val="21"/>
        </w:rPr>
        <w:t>.</w:t>
      </w:r>
    </w:p>
    <w:sectPr w:rsidR="00967B66" w:rsidRPr="00734E7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1816D" w14:textId="77777777" w:rsidR="00B21601" w:rsidRDefault="00B21601">
      <w:pPr>
        <w:spacing w:after="0" w:line="240" w:lineRule="auto"/>
      </w:pPr>
      <w:r>
        <w:separator/>
      </w:r>
    </w:p>
  </w:endnote>
  <w:endnote w:type="continuationSeparator" w:id="0">
    <w:p w14:paraId="1DD89B47" w14:textId="77777777" w:rsidR="00B21601" w:rsidRDefault="00B21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DB281" w14:textId="77777777" w:rsidR="00B21601" w:rsidRDefault="00B21601"/>
    <w:p w14:paraId="27D5DD33" w14:textId="77777777" w:rsidR="00B21601" w:rsidRDefault="00B21601"/>
    <w:p w14:paraId="5293BB4D" w14:textId="77777777" w:rsidR="00B21601" w:rsidRDefault="00B21601"/>
    <w:p w14:paraId="088567A5" w14:textId="77777777" w:rsidR="00B21601" w:rsidRDefault="00B21601"/>
    <w:p w14:paraId="00E5E349" w14:textId="77777777" w:rsidR="00B21601" w:rsidRDefault="00B21601"/>
    <w:p w14:paraId="0E4D1FCB" w14:textId="77777777" w:rsidR="00B21601" w:rsidRDefault="00B21601"/>
    <w:p w14:paraId="3FC97209" w14:textId="77777777" w:rsidR="00B21601" w:rsidRDefault="00B2160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649964" wp14:editId="095D4B4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4DE70" w14:textId="77777777" w:rsidR="00B21601" w:rsidRDefault="00B2160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64996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5F4DE70" w14:textId="77777777" w:rsidR="00B21601" w:rsidRDefault="00B2160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288698" w14:textId="77777777" w:rsidR="00B21601" w:rsidRDefault="00B21601"/>
    <w:p w14:paraId="63C043BE" w14:textId="77777777" w:rsidR="00B21601" w:rsidRDefault="00B21601"/>
    <w:p w14:paraId="61F3B7A6" w14:textId="77777777" w:rsidR="00B21601" w:rsidRDefault="00B2160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1C9962" wp14:editId="73353B3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EEE4E" w14:textId="77777777" w:rsidR="00B21601" w:rsidRDefault="00B21601"/>
                          <w:p w14:paraId="4BB90366" w14:textId="77777777" w:rsidR="00B21601" w:rsidRDefault="00B2160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1C996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56EEE4E" w14:textId="77777777" w:rsidR="00B21601" w:rsidRDefault="00B21601"/>
                    <w:p w14:paraId="4BB90366" w14:textId="77777777" w:rsidR="00B21601" w:rsidRDefault="00B2160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D93D29" w14:textId="77777777" w:rsidR="00B21601" w:rsidRDefault="00B21601"/>
    <w:p w14:paraId="720C3046" w14:textId="77777777" w:rsidR="00B21601" w:rsidRDefault="00B21601">
      <w:pPr>
        <w:rPr>
          <w:sz w:val="2"/>
          <w:szCs w:val="2"/>
        </w:rPr>
      </w:pPr>
    </w:p>
    <w:p w14:paraId="58A4DA39" w14:textId="77777777" w:rsidR="00B21601" w:rsidRDefault="00B21601"/>
    <w:p w14:paraId="4754B305" w14:textId="77777777" w:rsidR="00B21601" w:rsidRDefault="00B21601">
      <w:pPr>
        <w:spacing w:after="0" w:line="240" w:lineRule="auto"/>
      </w:pPr>
    </w:p>
  </w:footnote>
  <w:footnote w:type="continuationSeparator" w:id="0">
    <w:p w14:paraId="56F0B6C3" w14:textId="77777777" w:rsidR="00B21601" w:rsidRDefault="00B21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01"/>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35899</TotalTime>
  <Pages>1</Pages>
  <Words>180</Words>
  <Characters>1028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1876</cp:revision>
  <cp:lastPrinted>2009-02-06T05:36:00Z</cp:lastPrinted>
  <dcterms:created xsi:type="dcterms:W3CDTF">2025-11-25T20:19:00Z</dcterms:created>
  <dcterms:modified xsi:type="dcterms:W3CDTF">2026-01-10T11:20:00Z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