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83C" w:rsidRPr="00AA583C" w:rsidRDefault="00AA583C" w:rsidP="00AA583C">
      <w:pPr>
        <w:rPr>
          <w:rFonts w:ascii="Trebuchet MS" w:eastAsia="Times New Roman" w:hAnsi="Trebuchet MS" w:cs="Times New Roman"/>
          <w:color w:val="000000"/>
          <w:kern w:val="0"/>
          <w:sz w:val="18"/>
          <w:szCs w:val="18"/>
          <w:lang w:eastAsia="ru-RU"/>
        </w:rPr>
      </w:pPr>
      <w:r w:rsidRPr="00AA583C">
        <w:rPr>
          <w:rFonts w:ascii="Trebuchet MS" w:eastAsia="Times New Roman" w:hAnsi="Trebuchet MS" w:cs="Times New Roman" w:hint="eastAsia"/>
          <w:color w:val="000000"/>
          <w:kern w:val="0"/>
          <w:sz w:val="18"/>
          <w:szCs w:val="18"/>
          <w:lang w:eastAsia="ru-RU"/>
        </w:rPr>
        <w:t>Содержание</w:t>
      </w:r>
    </w:p>
    <w:p w:rsidR="00AA583C" w:rsidRPr="00AA583C" w:rsidRDefault="00AA583C" w:rsidP="00AA583C">
      <w:pPr>
        <w:rPr>
          <w:rFonts w:ascii="Trebuchet MS" w:eastAsia="Times New Roman" w:hAnsi="Trebuchet MS" w:cs="Times New Roman"/>
          <w:color w:val="000000"/>
          <w:kern w:val="0"/>
          <w:sz w:val="18"/>
          <w:szCs w:val="18"/>
          <w:lang w:eastAsia="ru-RU"/>
        </w:rPr>
      </w:pPr>
      <w:r w:rsidRPr="00AA583C">
        <w:rPr>
          <w:rFonts w:ascii="Trebuchet MS" w:eastAsia="Times New Roman" w:hAnsi="Trebuchet MS" w:cs="Times New Roman" w:hint="eastAsia"/>
          <w:color w:val="000000"/>
          <w:kern w:val="0"/>
          <w:sz w:val="18"/>
          <w:szCs w:val="18"/>
          <w:lang w:eastAsia="ru-RU"/>
        </w:rPr>
        <w:t>ВВЕДЕНИЕ</w:t>
      </w:r>
      <w:r w:rsidRPr="00AA583C">
        <w:rPr>
          <w:rFonts w:ascii="Trebuchet MS" w:eastAsia="Times New Roman" w:hAnsi="Trebuchet MS" w:cs="Times New Roman"/>
          <w:color w:val="000000"/>
          <w:kern w:val="0"/>
          <w:sz w:val="18"/>
          <w:szCs w:val="18"/>
          <w:lang w:eastAsia="ru-RU"/>
        </w:rPr>
        <w:t>...3</w:t>
      </w:r>
    </w:p>
    <w:p w:rsidR="00AA583C" w:rsidRPr="00AA583C" w:rsidRDefault="00AA583C" w:rsidP="00AA583C">
      <w:pPr>
        <w:rPr>
          <w:rFonts w:ascii="Trebuchet MS" w:eastAsia="Times New Roman" w:hAnsi="Trebuchet MS" w:cs="Times New Roman"/>
          <w:color w:val="000000"/>
          <w:kern w:val="0"/>
          <w:sz w:val="18"/>
          <w:szCs w:val="18"/>
          <w:lang w:eastAsia="ru-RU"/>
        </w:rPr>
      </w:pPr>
    </w:p>
    <w:p w:rsidR="00AA583C" w:rsidRPr="00AA583C" w:rsidRDefault="00AA583C" w:rsidP="00AA583C">
      <w:pPr>
        <w:rPr>
          <w:rFonts w:ascii="Trebuchet MS" w:eastAsia="Times New Roman" w:hAnsi="Trebuchet MS" w:cs="Times New Roman"/>
          <w:color w:val="000000"/>
          <w:kern w:val="0"/>
          <w:sz w:val="18"/>
          <w:szCs w:val="18"/>
          <w:lang w:eastAsia="ru-RU"/>
        </w:rPr>
      </w:pPr>
      <w:r w:rsidRPr="00AA583C">
        <w:rPr>
          <w:rFonts w:ascii="Trebuchet MS" w:eastAsia="Times New Roman" w:hAnsi="Trebuchet MS" w:cs="Times New Roman" w:hint="eastAsia"/>
          <w:color w:val="000000"/>
          <w:kern w:val="0"/>
          <w:sz w:val="18"/>
          <w:szCs w:val="18"/>
          <w:lang w:eastAsia="ru-RU"/>
        </w:rPr>
        <w:t>§</w:t>
      </w:r>
      <w:r w:rsidRPr="00AA583C">
        <w:rPr>
          <w:rFonts w:ascii="Trebuchet MS" w:eastAsia="Times New Roman" w:hAnsi="Trebuchet MS" w:cs="Times New Roman"/>
          <w:color w:val="000000"/>
          <w:kern w:val="0"/>
          <w:sz w:val="18"/>
          <w:szCs w:val="18"/>
          <w:lang w:eastAsia="ru-RU"/>
        </w:rPr>
        <w:t xml:space="preserve"> 1. </w:t>
      </w:r>
      <w:r w:rsidRPr="00AA583C">
        <w:rPr>
          <w:rFonts w:ascii="Trebuchet MS" w:eastAsia="Times New Roman" w:hAnsi="Trebuchet MS" w:cs="Times New Roman" w:hint="eastAsia"/>
          <w:color w:val="000000"/>
          <w:kern w:val="0"/>
          <w:sz w:val="18"/>
          <w:szCs w:val="18"/>
          <w:lang w:eastAsia="ru-RU"/>
        </w:rPr>
        <w:t>СПОСОБЫ</w:t>
      </w:r>
      <w:r w:rsidRPr="00AA583C">
        <w:rPr>
          <w:rFonts w:ascii="Trebuchet MS" w:eastAsia="Times New Roman" w:hAnsi="Trebuchet MS" w:cs="Times New Roman"/>
          <w:color w:val="000000"/>
          <w:kern w:val="0"/>
          <w:sz w:val="18"/>
          <w:szCs w:val="18"/>
          <w:lang w:eastAsia="ru-RU"/>
        </w:rPr>
        <w:t xml:space="preserve"> </w:t>
      </w:r>
      <w:r w:rsidRPr="00AA583C">
        <w:rPr>
          <w:rFonts w:ascii="Trebuchet MS" w:eastAsia="Times New Roman" w:hAnsi="Trebuchet MS" w:cs="Times New Roman" w:hint="eastAsia"/>
          <w:color w:val="000000"/>
          <w:kern w:val="0"/>
          <w:sz w:val="18"/>
          <w:szCs w:val="18"/>
          <w:lang w:eastAsia="ru-RU"/>
        </w:rPr>
        <w:t>ВОПЛОЩЕНИЯ</w:t>
      </w:r>
      <w:r w:rsidRPr="00AA583C">
        <w:rPr>
          <w:rFonts w:ascii="Trebuchet MS" w:eastAsia="Times New Roman" w:hAnsi="Trebuchet MS" w:cs="Times New Roman"/>
          <w:color w:val="000000"/>
          <w:kern w:val="0"/>
          <w:sz w:val="18"/>
          <w:szCs w:val="18"/>
          <w:lang w:eastAsia="ru-RU"/>
        </w:rPr>
        <w:t xml:space="preserve"> </w:t>
      </w:r>
      <w:r w:rsidRPr="00AA583C">
        <w:rPr>
          <w:rFonts w:ascii="Trebuchet MS" w:eastAsia="Times New Roman" w:hAnsi="Trebuchet MS" w:cs="Times New Roman" w:hint="eastAsia"/>
          <w:color w:val="000000"/>
          <w:kern w:val="0"/>
          <w:sz w:val="18"/>
          <w:szCs w:val="18"/>
          <w:lang w:eastAsia="ru-RU"/>
        </w:rPr>
        <w:t>НАЦИОНАЛЬНОЙ</w:t>
      </w:r>
    </w:p>
    <w:p w:rsidR="00AA583C" w:rsidRPr="00AA583C" w:rsidRDefault="00AA583C" w:rsidP="00AA583C">
      <w:pPr>
        <w:rPr>
          <w:rFonts w:ascii="Trebuchet MS" w:eastAsia="Times New Roman" w:hAnsi="Trebuchet MS" w:cs="Times New Roman"/>
          <w:color w:val="000000"/>
          <w:kern w:val="0"/>
          <w:sz w:val="18"/>
          <w:szCs w:val="18"/>
          <w:lang w:eastAsia="ru-RU"/>
        </w:rPr>
      </w:pPr>
    </w:p>
    <w:p w:rsidR="00AA583C" w:rsidRPr="00AA583C" w:rsidRDefault="00AA583C" w:rsidP="00AA583C">
      <w:pPr>
        <w:rPr>
          <w:rFonts w:ascii="Trebuchet MS" w:eastAsia="Times New Roman" w:hAnsi="Trebuchet MS" w:cs="Times New Roman"/>
          <w:color w:val="000000"/>
          <w:kern w:val="0"/>
          <w:sz w:val="18"/>
          <w:szCs w:val="18"/>
          <w:lang w:eastAsia="ru-RU"/>
        </w:rPr>
      </w:pPr>
      <w:r w:rsidRPr="00AA583C">
        <w:rPr>
          <w:rFonts w:ascii="Trebuchet MS" w:eastAsia="Times New Roman" w:hAnsi="Trebuchet MS" w:cs="Times New Roman" w:hint="eastAsia"/>
          <w:color w:val="000000"/>
          <w:kern w:val="0"/>
          <w:sz w:val="18"/>
          <w:szCs w:val="18"/>
          <w:lang w:eastAsia="ru-RU"/>
        </w:rPr>
        <w:t>ХАРАКТЕРНОСТИ</w:t>
      </w:r>
      <w:r w:rsidRPr="00AA583C">
        <w:rPr>
          <w:rFonts w:ascii="Trebuchet MS" w:eastAsia="Times New Roman" w:hAnsi="Trebuchet MS" w:cs="Times New Roman"/>
          <w:color w:val="000000"/>
          <w:kern w:val="0"/>
          <w:sz w:val="18"/>
          <w:szCs w:val="18"/>
          <w:lang w:eastAsia="ru-RU"/>
        </w:rPr>
        <w:t xml:space="preserve"> </w:t>
      </w:r>
      <w:r w:rsidRPr="00AA583C">
        <w:rPr>
          <w:rFonts w:ascii="Trebuchet MS" w:eastAsia="Times New Roman" w:hAnsi="Trebuchet MS" w:cs="Times New Roman" w:hint="eastAsia"/>
          <w:color w:val="000000"/>
          <w:kern w:val="0"/>
          <w:sz w:val="18"/>
          <w:szCs w:val="18"/>
          <w:lang w:eastAsia="ru-RU"/>
        </w:rPr>
        <w:t>В</w:t>
      </w:r>
      <w:r w:rsidRPr="00AA583C">
        <w:rPr>
          <w:rFonts w:ascii="Trebuchet MS" w:eastAsia="Times New Roman" w:hAnsi="Trebuchet MS" w:cs="Times New Roman"/>
          <w:color w:val="000000"/>
          <w:kern w:val="0"/>
          <w:sz w:val="18"/>
          <w:szCs w:val="18"/>
          <w:lang w:eastAsia="ru-RU"/>
        </w:rPr>
        <w:t xml:space="preserve"> </w:t>
      </w:r>
      <w:r w:rsidRPr="00AA583C">
        <w:rPr>
          <w:rFonts w:ascii="Trebuchet MS" w:eastAsia="Times New Roman" w:hAnsi="Trebuchet MS" w:cs="Times New Roman" w:hint="eastAsia"/>
          <w:color w:val="000000"/>
          <w:kern w:val="0"/>
          <w:sz w:val="18"/>
          <w:szCs w:val="18"/>
          <w:lang w:eastAsia="ru-RU"/>
        </w:rPr>
        <w:t>НЕМЕЦКОМ</w:t>
      </w:r>
      <w:r w:rsidRPr="00AA583C">
        <w:rPr>
          <w:rFonts w:ascii="Trebuchet MS" w:eastAsia="Times New Roman" w:hAnsi="Trebuchet MS" w:cs="Times New Roman"/>
          <w:color w:val="000000"/>
          <w:kern w:val="0"/>
          <w:sz w:val="18"/>
          <w:szCs w:val="18"/>
          <w:lang w:eastAsia="ru-RU"/>
        </w:rPr>
        <w:t xml:space="preserve"> </w:t>
      </w:r>
      <w:r w:rsidRPr="00AA583C">
        <w:rPr>
          <w:rFonts w:ascii="Trebuchet MS" w:eastAsia="Times New Roman" w:hAnsi="Trebuchet MS" w:cs="Times New Roman" w:hint="eastAsia"/>
          <w:color w:val="000000"/>
          <w:kern w:val="0"/>
          <w:sz w:val="18"/>
          <w:szCs w:val="18"/>
          <w:lang w:eastAsia="ru-RU"/>
        </w:rPr>
        <w:t>МУЗЫКАЛЬНОМ</w:t>
      </w:r>
    </w:p>
    <w:p w:rsidR="00AA583C" w:rsidRPr="00AA583C" w:rsidRDefault="00AA583C" w:rsidP="00AA583C">
      <w:pPr>
        <w:rPr>
          <w:rFonts w:ascii="Trebuchet MS" w:eastAsia="Times New Roman" w:hAnsi="Trebuchet MS" w:cs="Times New Roman"/>
          <w:color w:val="000000"/>
          <w:kern w:val="0"/>
          <w:sz w:val="18"/>
          <w:szCs w:val="18"/>
          <w:lang w:eastAsia="ru-RU"/>
        </w:rPr>
      </w:pPr>
    </w:p>
    <w:p w:rsidR="00AA583C" w:rsidRPr="00AA583C" w:rsidRDefault="00AA583C" w:rsidP="00AA583C">
      <w:pPr>
        <w:rPr>
          <w:rFonts w:ascii="Trebuchet MS" w:eastAsia="Times New Roman" w:hAnsi="Trebuchet MS" w:cs="Times New Roman"/>
          <w:color w:val="000000"/>
          <w:kern w:val="0"/>
          <w:sz w:val="18"/>
          <w:szCs w:val="18"/>
          <w:lang w:eastAsia="ru-RU"/>
        </w:rPr>
      </w:pPr>
      <w:r w:rsidRPr="00AA583C">
        <w:rPr>
          <w:rFonts w:ascii="Trebuchet MS" w:eastAsia="Times New Roman" w:hAnsi="Trebuchet MS" w:cs="Times New Roman" w:hint="eastAsia"/>
          <w:color w:val="000000"/>
          <w:kern w:val="0"/>
          <w:sz w:val="18"/>
          <w:szCs w:val="18"/>
          <w:lang w:eastAsia="ru-RU"/>
        </w:rPr>
        <w:t>ИСКУССТВЕ</w:t>
      </w:r>
      <w:r w:rsidRPr="00AA583C">
        <w:rPr>
          <w:rFonts w:ascii="Trebuchet MS" w:eastAsia="Times New Roman" w:hAnsi="Trebuchet MS" w:cs="Times New Roman"/>
          <w:color w:val="000000"/>
          <w:kern w:val="0"/>
          <w:sz w:val="18"/>
          <w:szCs w:val="18"/>
          <w:lang w:eastAsia="ru-RU"/>
        </w:rPr>
        <w:t xml:space="preserve"> XIX </w:t>
      </w:r>
      <w:r w:rsidRPr="00AA583C">
        <w:rPr>
          <w:rFonts w:ascii="Trebuchet MS" w:eastAsia="Times New Roman" w:hAnsi="Trebuchet MS" w:cs="Times New Roman" w:hint="eastAsia"/>
          <w:color w:val="000000"/>
          <w:kern w:val="0"/>
          <w:sz w:val="18"/>
          <w:szCs w:val="18"/>
          <w:lang w:eastAsia="ru-RU"/>
        </w:rPr>
        <w:t>ВЕКА</w:t>
      </w:r>
      <w:r w:rsidRPr="00AA583C">
        <w:rPr>
          <w:rFonts w:ascii="Trebuchet MS" w:eastAsia="Times New Roman" w:hAnsi="Trebuchet MS" w:cs="Times New Roman"/>
          <w:color w:val="000000"/>
          <w:kern w:val="0"/>
          <w:sz w:val="18"/>
          <w:szCs w:val="18"/>
          <w:lang w:eastAsia="ru-RU"/>
        </w:rPr>
        <w:t>...12</w:t>
      </w:r>
    </w:p>
    <w:p w:rsidR="00AA583C" w:rsidRPr="00AA583C" w:rsidRDefault="00AA583C" w:rsidP="00AA583C">
      <w:pPr>
        <w:rPr>
          <w:rFonts w:ascii="Trebuchet MS" w:eastAsia="Times New Roman" w:hAnsi="Trebuchet MS" w:cs="Times New Roman"/>
          <w:color w:val="000000"/>
          <w:kern w:val="0"/>
          <w:sz w:val="18"/>
          <w:szCs w:val="18"/>
          <w:lang w:eastAsia="ru-RU"/>
        </w:rPr>
      </w:pPr>
    </w:p>
    <w:p w:rsidR="00AA583C" w:rsidRPr="00AA583C" w:rsidRDefault="00AA583C" w:rsidP="00AA583C">
      <w:pPr>
        <w:rPr>
          <w:rFonts w:ascii="Trebuchet MS" w:eastAsia="Times New Roman" w:hAnsi="Trebuchet MS" w:cs="Times New Roman"/>
          <w:color w:val="000000"/>
          <w:kern w:val="0"/>
          <w:sz w:val="18"/>
          <w:szCs w:val="18"/>
          <w:lang w:eastAsia="ru-RU"/>
        </w:rPr>
      </w:pPr>
      <w:r w:rsidRPr="00AA583C">
        <w:rPr>
          <w:rFonts w:ascii="Trebuchet MS" w:eastAsia="Times New Roman" w:hAnsi="Trebuchet MS" w:cs="Times New Roman" w:hint="eastAsia"/>
          <w:color w:val="000000"/>
          <w:kern w:val="0"/>
          <w:sz w:val="18"/>
          <w:szCs w:val="18"/>
          <w:lang w:eastAsia="ru-RU"/>
        </w:rPr>
        <w:t>§</w:t>
      </w:r>
      <w:r w:rsidRPr="00AA583C">
        <w:rPr>
          <w:rFonts w:ascii="Trebuchet MS" w:eastAsia="Times New Roman" w:hAnsi="Trebuchet MS" w:cs="Times New Roman"/>
          <w:color w:val="000000"/>
          <w:kern w:val="0"/>
          <w:sz w:val="18"/>
          <w:szCs w:val="18"/>
          <w:lang w:eastAsia="ru-RU"/>
        </w:rPr>
        <w:t xml:space="preserve"> 2. </w:t>
      </w:r>
      <w:r w:rsidRPr="00AA583C">
        <w:rPr>
          <w:rFonts w:ascii="Trebuchet MS" w:eastAsia="Times New Roman" w:hAnsi="Trebuchet MS" w:cs="Times New Roman" w:hint="eastAsia"/>
          <w:color w:val="000000"/>
          <w:kern w:val="0"/>
          <w:sz w:val="18"/>
          <w:szCs w:val="18"/>
          <w:lang w:eastAsia="ru-RU"/>
        </w:rPr>
        <w:t>НЕМЕЦКАЯ</w:t>
      </w:r>
      <w:r w:rsidRPr="00AA583C">
        <w:rPr>
          <w:rFonts w:ascii="Trebuchet MS" w:eastAsia="Times New Roman" w:hAnsi="Trebuchet MS" w:cs="Times New Roman"/>
          <w:color w:val="000000"/>
          <w:kern w:val="0"/>
          <w:sz w:val="18"/>
          <w:szCs w:val="18"/>
          <w:lang w:eastAsia="ru-RU"/>
        </w:rPr>
        <w:t xml:space="preserve"> </w:t>
      </w:r>
      <w:r w:rsidRPr="00AA583C">
        <w:rPr>
          <w:rFonts w:ascii="Trebuchet MS" w:eastAsia="Times New Roman" w:hAnsi="Trebuchet MS" w:cs="Times New Roman" w:hint="eastAsia"/>
          <w:color w:val="000000"/>
          <w:kern w:val="0"/>
          <w:sz w:val="18"/>
          <w:szCs w:val="18"/>
          <w:lang w:eastAsia="ru-RU"/>
        </w:rPr>
        <w:t>ОРГАННАЯ</w:t>
      </w:r>
      <w:r w:rsidRPr="00AA583C">
        <w:rPr>
          <w:rFonts w:ascii="Trebuchet MS" w:eastAsia="Times New Roman" w:hAnsi="Trebuchet MS" w:cs="Times New Roman"/>
          <w:color w:val="000000"/>
          <w:kern w:val="0"/>
          <w:sz w:val="18"/>
          <w:szCs w:val="18"/>
          <w:lang w:eastAsia="ru-RU"/>
        </w:rPr>
        <w:t xml:space="preserve"> </w:t>
      </w:r>
      <w:r w:rsidRPr="00AA583C">
        <w:rPr>
          <w:rFonts w:ascii="Trebuchet MS" w:eastAsia="Times New Roman" w:hAnsi="Trebuchet MS" w:cs="Times New Roman" w:hint="eastAsia"/>
          <w:color w:val="000000"/>
          <w:kern w:val="0"/>
          <w:sz w:val="18"/>
          <w:szCs w:val="18"/>
          <w:lang w:eastAsia="ru-RU"/>
        </w:rPr>
        <w:t>ТРАДИЦИЯ</w:t>
      </w:r>
      <w:r w:rsidRPr="00AA583C">
        <w:rPr>
          <w:rFonts w:ascii="Trebuchet MS" w:eastAsia="Times New Roman" w:hAnsi="Trebuchet MS" w:cs="Times New Roman"/>
          <w:color w:val="000000"/>
          <w:kern w:val="0"/>
          <w:sz w:val="18"/>
          <w:szCs w:val="18"/>
          <w:lang w:eastAsia="ru-RU"/>
        </w:rPr>
        <w:t xml:space="preserve"> </w:t>
      </w:r>
      <w:r w:rsidRPr="00AA583C">
        <w:rPr>
          <w:rFonts w:ascii="Trebuchet MS" w:eastAsia="Times New Roman" w:hAnsi="Trebuchet MS" w:cs="Times New Roman" w:hint="eastAsia"/>
          <w:color w:val="000000"/>
          <w:kern w:val="0"/>
          <w:sz w:val="18"/>
          <w:szCs w:val="18"/>
          <w:lang w:eastAsia="ru-RU"/>
        </w:rPr>
        <w:t>ОТ</w:t>
      </w:r>
      <w:r w:rsidRPr="00AA583C">
        <w:rPr>
          <w:rFonts w:ascii="Trebuchet MS" w:eastAsia="Times New Roman" w:hAnsi="Trebuchet MS" w:cs="Times New Roman"/>
          <w:color w:val="000000"/>
          <w:kern w:val="0"/>
          <w:sz w:val="18"/>
          <w:szCs w:val="18"/>
          <w:lang w:eastAsia="ru-RU"/>
        </w:rPr>
        <w:t xml:space="preserve"> </w:t>
      </w:r>
      <w:r w:rsidRPr="00AA583C">
        <w:rPr>
          <w:rFonts w:ascii="Trebuchet MS" w:eastAsia="Times New Roman" w:hAnsi="Trebuchet MS" w:cs="Times New Roman" w:hint="eastAsia"/>
          <w:color w:val="000000"/>
          <w:kern w:val="0"/>
          <w:sz w:val="18"/>
          <w:szCs w:val="18"/>
          <w:lang w:eastAsia="ru-RU"/>
        </w:rPr>
        <w:t>БАРОККО</w:t>
      </w:r>
      <w:r w:rsidRPr="00AA583C">
        <w:rPr>
          <w:rFonts w:ascii="Trebuchet MS" w:eastAsia="Times New Roman" w:hAnsi="Trebuchet MS" w:cs="Times New Roman"/>
          <w:color w:val="000000"/>
          <w:kern w:val="0"/>
          <w:sz w:val="18"/>
          <w:szCs w:val="18"/>
          <w:lang w:eastAsia="ru-RU"/>
        </w:rPr>
        <w:t xml:space="preserve"> </w:t>
      </w:r>
      <w:r w:rsidRPr="00AA583C">
        <w:rPr>
          <w:rFonts w:ascii="Trebuchet MS" w:eastAsia="Times New Roman" w:hAnsi="Trebuchet MS" w:cs="Times New Roman" w:hint="eastAsia"/>
          <w:color w:val="000000"/>
          <w:kern w:val="0"/>
          <w:sz w:val="18"/>
          <w:szCs w:val="18"/>
          <w:lang w:eastAsia="ru-RU"/>
        </w:rPr>
        <w:t>К</w:t>
      </w:r>
      <w:r w:rsidRPr="00AA583C">
        <w:rPr>
          <w:rFonts w:ascii="Trebuchet MS" w:eastAsia="Times New Roman" w:hAnsi="Trebuchet MS" w:cs="Times New Roman"/>
          <w:color w:val="000000"/>
          <w:kern w:val="0"/>
          <w:sz w:val="18"/>
          <w:szCs w:val="18"/>
          <w:lang w:eastAsia="ru-RU"/>
        </w:rPr>
        <w:t xml:space="preserve"> </w:t>
      </w:r>
      <w:r w:rsidRPr="00AA583C">
        <w:rPr>
          <w:rFonts w:ascii="Trebuchet MS" w:eastAsia="Times New Roman" w:hAnsi="Trebuchet MS" w:cs="Times New Roman" w:hint="eastAsia"/>
          <w:color w:val="000000"/>
          <w:kern w:val="0"/>
          <w:sz w:val="18"/>
          <w:szCs w:val="18"/>
          <w:lang w:eastAsia="ru-RU"/>
        </w:rPr>
        <w:t>РОМАНТИЗМУ</w:t>
      </w:r>
      <w:r w:rsidRPr="00AA583C">
        <w:rPr>
          <w:rFonts w:ascii="Trebuchet MS" w:eastAsia="Times New Roman" w:hAnsi="Trebuchet MS" w:cs="Times New Roman"/>
          <w:color w:val="000000"/>
          <w:kern w:val="0"/>
          <w:sz w:val="18"/>
          <w:szCs w:val="18"/>
          <w:lang w:eastAsia="ru-RU"/>
        </w:rPr>
        <w:t xml:space="preserve">. </w:t>
      </w:r>
      <w:r w:rsidRPr="00AA583C">
        <w:rPr>
          <w:rFonts w:ascii="Trebuchet MS" w:eastAsia="Times New Roman" w:hAnsi="Trebuchet MS" w:cs="Times New Roman" w:hint="eastAsia"/>
          <w:color w:val="000000"/>
          <w:kern w:val="0"/>
          <w:sz w:val="18"/>
          <w:szCs w:val="18"/>
          <w:lang w:eastAsia="ru-RU"/>
        </w:rPr>
        <w:t>ОСНОВНЫЕ</w:t>
      </w:r>
      <w:r w:rsidRPr="00AA583C">
        <w:rPr>
          <w:rFonts w:ascii="Trebuchet MS" w:eastAsia="Times New Roman" w:hAnsi="Trebuchet MS" w:cs="Times New Roman"/>
          <w:color w:val="000000"/>
          <w:kern w:val="0"/>
          <w:sz w:val="18"/>
          <w:szCs w:val="18"/>
          <w:lang w:eastAsia="ru-RU"/>
        </w:rPr>
        <w:t xml:space="preserve"> </w:t>
      </w:r>
      <w:r w:rsidRPr="00AA583C">
        <w:rPr>
          <w:rFonts w:ascii="Trebuchet MS" w:eastAsia="Times New Roman" w:hAnsi="Trebuchet MS" w:cs="Times New Roman" w:hint="eastAsia"/>
          <w:color w:val="000000"/>
          <w:kern w:val="0"/>
          <w:sz w:val="18"/>
          <w:szCs w:val="18"/>
          <w:lang w:eastAsia="ru-RU"/>
        </w:rPr>
        <w:t>ТЕНДЕНЦИИ</w:t>
      </w:r>
      <w:r w:rsidRPr="00AA583C">
        <w:rPr>
          <w:rFonts w:ascii="Trebuchet MS" w:eastAsia="Times New Roman" w:hAnsi="Trebuchet MS" w:cs="Times New Roman"/>
          <w:color w:val="000000"/>
          <w:kern w:val="0"/>
          <w:sz w:val="18"/>
          <w:szCs w:val="18"/>
          <w:lang w:eastAsia="ru-RU"/>
        </w:rPr>
        <w:t xml:space="preserve"> </w:t>
      </w:r>
      <w:r w:rsidRPr="00AA583C">
        <w:rPr>
          <w:rFonts w:ascii="Trebuchet MS" w:eastAsia="Times New Roman" w:hAnsi="Trebuchet MS" w:cs="Times New Roman" w:hint="eastAsia"/>
          <w:color w:val="000000"/>
          <w:kern w:val="0"/>
          <w:sz w:val="18"/>
          <w:szCs w:val="18"/>
          <w:lang w:eastAsia="ru-RU"/>
        </w:rPr>
        <w:t>РАЗВИТИЯ</w:t>
      </w:r>
      <w:r w:rsidRPr="00AA583C">
        <w:rPr>
          <w:rFonts w:ascii="Trebuchet MS" w:eastAsia="Times New Roman" w:hAnsi="Trebuchet MS" w:cs="Times New Roman"/>
          <w:color w:val="000000"/>
          <w:kern w:val="0"/>
          <w:sz w:val="18"/>
          <w:szCs w:val="18"/>
          <w:lang w:eastAsia="ru-RU"/>
        </w:rPr>
        <w:t xml:space="preserve"> </w:t>
      </w:r>
      <w:r w:rsidRPr="00AA583C">
        <w:rPr>
          <w:rFonts w:ascii="Trebuchet MS" w:eastAsia="Times New Roman" w:hAnsi="Trebuchet MS" w:cs="Times New Roman" w:hint="eastAsia"/>
          <w:color w:val="000000"/>
          <w:kern w:val="0"/>
          <w:sz w:val="18"/>
          <w:szCs w:val="18"/>
          <w:lang w:eastAsia="ru-RU"/>
        </w:rPr>
        <w:t>ОРГАНОСТРОЕНИЯ</w:t>
      </w:r>
      <w:r w:rsidRPr="00AA583C">
        <w:rPr>
          <w:rFonts w:ascii="Trebuchet MS" w:eastAsia="Times New Roman" w:hAnsi="Trebuchet MS" w:cs="Times New Roman"/>
          <w:color w:val="000000"/>
          <w:kern w:val="0"/>
          <w:sz w:val="18"/>
          <w:szCs w:val="18"/>
          <w:lang w:eastAsia="ru-RU"/>
        </w:rPr>
        <w:t xml:space="preserve"> </w:t>
      </w:r>
      <w:r w:rsidRPr="00AA583C">
        <w:rPr>
          <w:rFonts w:ascii="Trebuchet MS" w:eastAsia="Times New Roman" w:hAnsi="Trebuchet MS" w:cs="Times New Roman" w:hint="eastAsia"/>
          <w:color w:val="000000"/>
          <w:kern w:val="0"/>
          <w:sz w:val="18"/>
          <w:szCs w:val="18"/>
          <w:lang w:eastAsia="ru-RU"/>
        </w:rPr>
        <w:t>И</w:t>
      </w:r>
      <w:r w:rsidRPr="00AA583C">
        <w:rPr>
          <w:rFonts w:ascii="Trebuchet MS" w:eastAsia="Times New Roman" w:hAnsi="Trebuchet MS" w:cs="Times New Roman"/>
          <w:color w:val="000000"/>
          <w:kern w:val="0"/>
          <w:sz w:val="18"/>
          <w:szCs w:val="18"/>
          <w:lang w:eastAsia="ru-RU"/>
        </w:rPr>
        <w:t xml:space="preserve"> </w:t>
      </w:r>
      <w:r w:rsidRPr="00AA583C">
        <w:rPr>
          <w:rFonts w:ascii="Trebuchet MS" w:eastAsia="Times New Roman" w:hAnsi="Trebuchet MS" w:cs="Times New Roman" w:hint="eastAsia"/>
          <w:color w:val="000000"/>
          <w:kern w:val="0"/>
          <w:sz w:val="18"/>
          <w:szCs w:val="18"/>
          <w:lang w:eastAsia="ru-RU"/>
        </w:rPr>
        <w:t>ОРГАННОГО</w:t>
      </w:r>
      <w:r w:rsidRPr="00AA583C">
        <w:rPr>
          <w:rFonts w:ascii="Trebuchet MS" w:eastAsia="Times New Roman" w:hAnsi="Trebuchet MS" w:cs="Times New Roman"/>
          <w:color w:val="000000"/>
          <w:kern w:val="0"/>
          <w:sz w:val="18"/>
          <w:szCs w:val="18"/>
          <w:lang w:eastAsia="ru-RU"/>
        </w:rPr>
        <w:t xml:space="preserve"> </w:t>
      </w:r>
      <w:r w:rsidRPr="00AA583C">
        <w:rPr>
          <w:rFonts w:ascii="Trebuchet MS" w:eastAsia="Times New Roman" w:hAnsi="Trebuchet MS" w:cs="Times New Roman" w:hint="eastAsia"/>
          <w:color w:val="000000"/>
          <w:kern w:val="0"/>
          <w:sz w:val="18"/>
          <w:szCs w:val="18"/>
          <w:lang w:eastAsia="ru-RU"/>
        </w:rPr>
        <w:t>ИСПОЛНИТЕЛЬСТВА</w:t>
      </w:r>
      <w:r w:rsidRPr="00AA583C">
        <w:rPr>
          <w:rFonts w:ascii="Trebuchet MS" w:eastAsia="Times New Roman" w:hAnsi="Trebuchet MS" w:cs="Times New Roman"/>
          <w:color w:val="000000"/>
          <w:kern w:val="0"/>
          <w:sz w:val="18"/>
          <w:szCs w:val="18"/>
          <w:lang w:eastAsia="ru-RU"/>
        </w:rPr>
        <w:t>...31</w:t>
      </w:r>
    </w:p>
    <w:p w:rsidR="00AA583C" w:rsidRPr="00AA583C" w:rsidRDefault="00AA583C" w:rsidP="00AA583C">
      <w:pPr>
        <w:rPr>
          <w:rFonts w:ascii="Trebuchet MS" w:eastAsia="Times New Roman" w:hAnsi="Trebuchet MS" w:cs="Times New Roman"/>
          <w:color w:val="000000"/>
          <w:kern w:val="0"/>
          <w:sz w:val="18"/>
          <w:szCs w:val="18"/>
          <w:lang w:eastAsia="ru-RU"/>
        </w:rPr>
      </w:pPr>
    </w:p>
    <w:p w:rsidR="00AA583C" w:rsidRPr="00AA583C" w:rsidRDefault="00AA583C" w:rsidP="00AA583C">
      <w:pPr>
        <w:rPr>
          <w:rFonts w:ascii="Trebuchet MS" w:eastAsia="Times New Roman" w:hAnsi="Trebuchet MS" w:cs="Times New Roman"/>
          <w:color w:val="000000"/>
          <w:kern w:val="0"/>
          <w:sz w:val="18"/>
          <w:szCs w:val="18"/>
          <w:lang w:eastAsia="ru-RU"/>
        </w:rPr>
      </w:pPr>
      <w:r w:rsidRPr="00AA583C">
        <w:rPr>
          <w:rFonts w:ascii="Trebuchet MS" w:eastAsia="Times New Roman" w:hAnsi="Trebuchet MS" w:cs="Times New Roman" w:hint="eastAsia"/>
          <w:color w:val="000000"/>
          <w:kern w:val="0"/>
          <w:sz w:val="18"/>
          <w:szCs w:val="18"/>
          <w:lang w:eastAsia="ru-RU"/>
        </w:rPr>
        <w:t>§</w:t>
      </w:r>
      <w:r w:rsidRPr="00AA583C">
        <w:rPr>
          <w:rFonts w:ascii="Trebuchet MS" w:eastAsia="Times New Roman" w:hAnsi="Trebuchet MS" w:cs="Times New Roman"/>
          <w:color w:val="000000"/>
          <w:kern w:val="0"/>
          <w:sz w:val="18"/>
          <w:szCs w:val="18"/>
          <w:lang w:eastAsia="ru-RU"/>
        </w:rPr>
        <w:t xml:space="preserve"> 3. </w:t>
      </w:r>
      <w:r w:rsidRPr="00AA583C">
        <w:rPr>
          <w:rFonts w:ascii="Trebuchet MS" w:eastAsia="Times New Roman" w:hAnsi="Trebuchet MS" w:cs="Times New Roman" w:hint="eastAsia"/>
          <w:color w:val="000000"/>
          <w:kern w:val="0"/>
          <w:sz w:val="18"/>
          <w:szCs w:val="18"/>
          <w:lang w:eastAsia="ru-RU"/>
        </w:rPr>
        <w:t>МЕНДЕЛЬСОН</w:t>
      </w:r>
      <w:r w:rsidRPr="00AA583C">
        <w:rPr>
          <w:rFonts w:ascii="Trebuchet MS" w:eastAsia="Times New Roman" w:hAnsi="Trebuchet MS" w:cs="Times New Roman"/>
          <w:color w:val="000000"/>
          <w:kern w:val="0"/>
          <w:sz w:val="18"/>
          <w:szCs w:val="18"/>
          <w:lang w:eastAsia="ru-RU"/>
        </w:rPr>
        <w:t xml:space="preserve"> - </w:t>
      </w:r>
      <w:r w:rsidRPr="00AA583C">
        <w:rPr>
          <w:rFonts w:ascii="Trebuchet MS" w:eastAsia="Times New Roman" w:hAnsi="Trebuchet MS" w:cs="Times New Roman" w:hint="eastAsia"/>
          <w:color w:val="000000"/>
          <w:kern w:val="0"/>
          <w:sz w:val="18"/>
          <w:szCs w:val="18"/>
          <w:lang w:eastAsia="ru-RU"/>
        </w:rPr>
        <w:t>ОРГАНИСТ</w:t>
      </w:r>
      <w:r w:rsidRPr="00AA583C">
        <w:rPr>
          <w:rFonts w:ascii="Trebuchet MS" w:eastAsia="Times New Roman" w:hAnsi="Trebuchet MS" w:cs="Times New Roman"/>
          <w:color w:val="000000"/>
          <w:kern w:val="0"/>
          <w:sz w:val="18"/>
          <w:szCs w:val="18"/>
          <w:lang w:eastAsia="ru-RU"/>
        </w:rPr>
        <w:t>...77</w:t>
      </w:r>
    </w:p>
    <w:p w:rsidR="00AA583C" w:rsidRPr="00AA583C" w:rsidRDefault="00AA583C" w:rsidP="00AA583C">
      <w:pPr>
        <w:rPr>
          <w:rFonts w:ascii="Trebuchet MS" w:eastAsia="Times New Roman" w:hAnsi="Trebuchet MS" w:cs="Times New Roman"/>
          <w:color w:val="000000"/>
          <w:kern w:val="0"/>
          <w:sz w:val="18"/>
          <w:szCs w:val="18"/>
          <w:lang w:eastAsia="ru-RU"/>
        </w:rPr>
      </w:pPr>
    </w:p>
    <w:p w:rsidR="00AA583C" w:rsidRPr="00AA583C" w:rsidRDefault="00AA583C" w:rsidP="00AA583C">
      <w:pPr>
        <w:rPr>
          <w:rFonts w:ascii="Trebuchet MS" w:eastAsia="Times New Roman" w:hAnsi="Trebuchet MS" w:cs="Times New Roman"/>
          <w:color w:val="000000"/>
          <w:kern w:val="0"/>
          <w:sz w:val="18"/>
          <w:szCs w:val="18"/>
          <w:lang w:eastAsia="ru-RU"/>
        </w:rPr>
      </w:pPr>
      <w:r w:rsidRPr="00AA583C">
        <w:rPr>
          <w:rFonts w:ascii="Trebuchet MS" w:eastAsia="Times New Roman" w:hAnsi="Trebuchet MS" w:cs="Times New Roman" w:hint="eastAsia"/>
          <w:color w:val="000000"/>
          <w:kern w:val="0"/>
          <w:sz w:val="18"/>
          <w:szCs w:val="18"/>
          <w:lang w:eastAsia="ru-RU"/>
        </w:rPr>
        <w:t>§</w:t>
      </w:r>
      <w:r w:rsidRPr="00AA583C">
        <w:rPr>
          <w:rFonts w:ascii="Trebuchet MS" w:eastAsia="Times New Roman" w:hAnsi="Trebuchet MS" w:cs="Times New Roman"/>
          <w:color w:val="000000"/>
          <w:kern w:val="0"/>
          <w:sz w:val="18"/>
          <w:szCs w:val="18"/>
          <w:lang w:eastAsia="ru-RU"/>
        </w:rPr>
        <w:t xml:space="preserve">4. </w:t>
      </w:r>
      <w:r w:rsidRPr="00AA583C">
        <w:rPr>
          <w:rFonts w:ascii="Trebuchet MS" w:eastAsia="Times New Roman" w:hAnsi="Trebuchet MS" w:cs="Times New Roman" w:hint="eastAsia"/>
          <w:color w:val="000000"/>
          <w:kern w:val="0"/>
          <w:sz w:val="18"/>
          <w:szCs w:val="18"/>
          <w:lang w:eastAsia="ru-RU"/>
        </w:rPr>
        <w:t>ОРГАННЫЕ</w:t>
      </w:r>
      <w:r w:rsidRPr="00AA583C">
        <w:rPr>
          <w:rFonts w:ascii="Trebuchet MS" w:eastAsia="Times New Roman" w:hAnsi="Trebuchet MS" w:cs="Times New Roman"/>
          <w:color w:val="000000"/>
          <w:kern w:val="0"/>
          <w:sz w:val="18"/>
          <w:szCs w:val="18"/>
          <w:lang w:eastAsia="ru-RU"/>
        </w:rPr>
        <w:t xml:space="preserve"> </w:t>
      </w:r>
      <w:r w:rsidRPr="00AA583C">
        <w:rPr>
          <w:rFonts w:ascii="Trebuchet MS" w:eastAsia="Times New Roman" w:hAnsi="Trebuchet MS" w:cs="Times New Roman" w:hint="eastAsia"/>
          <w:color w:val="000000"/>
          <w:kern w:val="0"/>
          <w:sz w:val="18"/>
          <w:szCs w:val="18"/>
          <w:lang w:eastAsia="ru-RU"/>
        </w:rPr>
        <w:t>СОЧИНЕНИЯ</w:t>
      </w:r>
      <w:r w:rsidRPr="00AA583C">
        <w:rPr>
          <w:rFonts w:ascii="Trebuchet MS" w:eastAsia="Times New Roman" w:hAnsi="Trebuchet MS" w:cs="Times New Roman"/>
          <w:color w:val="000000"/>
          <w:kern w:val="0"/>
          <w:sz w:val="18"/>
          <w:szCs w:val="18"/>
          <w:lang w:eastAsia="ru-RU"/>
        </w:rPr>
        <w:t xml:space="preserve"> </w:t>
      </w:r>
      <w:r w:rsidRPr="00AA583C">
        <w:rPr>
          <w:rFonts w:ascii="Trebuchet MS" w:eastAsia="Times New Roman" w:hAnsi="Trebuchet MS" w:cs="Times New Roman" w:hint="eastAsia"/>
          <w:color w:val="000000"/>
          <w:kern w:val="0"/>
          <w:sz w:val="18"/>
          <w:szCs w:val="18"/>
          <w:lang w:eastAsia="ru-RU"/>
        </w:rPr>
        <w:t>МЕНДЕЛЬСОНА</w:t>
      </w:r>
      <w:r w:rsidRPr="00AA583C">
        <w:rPr>
          <w:rFonts w:ascii="Trebuchet MS" w:eastAsia="Times New Roman" w:hAnsi="Trebuchet MS" w:cs="Times New Roman"/>
          <w:color w:val="000000"/>
          <w:kern w:val="0"/>
          <w:sz w:val="18"/>
          <w:szCs w:val="18"/>
          <w:lang w:eastAsia="ru-RU"/>
        </w:rPr>
        <w:t>...116</w:t>
      </w:r>
    </w:p>
    <w:p w:rsidR="00AA583C" w:rsidRPr="00AA583C" w:rsidRDefault="00AA583C" w:rsidP="00AA583C">
      <w:pPr>
        <w:rPr>
          <w:rFonts w:ascii="Trebuchet MS" w:eastAsia="Times New Roman" w:hAnsi="Trebuchet MS" w:cs="Times New Roman"/>
          <w:color w:val="000000"/>
          <w:kern w:val="0"/>
          <w:sz w:val="18"/>
          <w:szCs w:val="18"/>
          <w:lang w:eastAsia="ru-RU"/>
        </w:rPr>
      </w:pPr>
    </w:p>
    <w:p w:rsidR="00AA583C" w:rsidRPr="00AA583C" w:rsidRDefault="00AA583C" w:rsidP="00AA583C">
      <w:pPr>
        <w:rPr>
          <w:rFonts w:ascii="Trebuchet MS" w:eastAsia="Times New Roman" w:hAnsi="Trebuchet MS" w:cs="Times New Roman"/>
          <w:color w:val="000000"/>
          <w:kern w:val="0"/>
          <w:sz w:val="18"/>
          <w:szCs w:val="18"/>
          <w:lang w:eastAsia="ru-RU"/>
        </w:rPr>
      </w:pPr>
      <w:r w:rsidRPr="00AA583C">
        <w:rPr>
          <w:rFonts w:ascii="Trebuchet MS" w:eastAsia="Times New Roman" w:hAnsi="Trebuchet MS" w:cs="Times New Roman" w:hint="eastAsia"/>
          <w:color w:val="000000"/>
          <w:kern w:val="0"/>
          <w:sz w:val="18"/>
          <w:szCs w:val="18"/>
          <w:lang w:eastAsia="ru-RU"/>
        </w:rPr>
        <w:t>§</w:t>
      </w:r>
      <w:r w:rsidRPr="00AA583C">
        <w:rPr>
          <w:rFonts w:ascii="Trebuchet MS" w:eastAsia="Times New Roman" w:hAnsi="Trebuchet MS" w:cs="Times New Roman"/>
          <w:color w:val="000000"/>
          <w:kern w:val="0"/>
          <w:sz w:val="18"/>
          <w:szCs w:val="18"/>
          <w:lang w:eastAsia="ru-RU"/>
        </w:rPr>
        <w:t xml:space="preserve"> 5. </w:t>
      </w:r>
      <w:r w:rsidRPr="00AA583C">
        <w:rPr>
          <w:rFonts w:ascii="Trebuchet MS" w:eastAsia="Times New Roman" w:hAnsi="Trebuchet MS" w:cs="Times New Roman" w:hint="eastAsia"/>
          <w:color w:val="000000"/>
          <w:kern w:val="0"/>
          <w:sz w:val="18"/>
          <w:szCs w:val="18"/>
          <w:lang w:eastAsia="ru-RU"/>
        </w:rPr>
        <w:t>РАЗВИТИЕ</w:t>
      </w:r>
      <w:r w:rsidRPr="00AA583C">
        <w:rPr>
          <w:rFonts w:ascii="Trebuchet MS" w:eastAsia="Times New Roman" w:hAnsi="Trebuchet MS" w:cs="Times New Roman"/>
          <w:color w:val="000000"/>
          <w:kern w:val="0"/>
          <w:sz w:val="18"/>
          <w:szCs w:val="18"/>
          <w:lang w:eastAsia="ru-RU"/>
        </w:rPr>
        <w:t xml:space="preserve"> </w:t>
      </w:r>
      <w:r w:rsidRPr="00AA583C">
        <w:rPr>
          <w:rFonts w:ascii="Trebuchet MS" w:eastAsia="Times New Roman" w:hAnsi="Trebuchet MS" w:cs="Times New Roman" w:hint="eastAsia"/>
          <w:color w:val="000000"/>
          <w:kern w:val="0"/>
          <w:sz w:val="18"/>
          <w:szCs w:val="18"/>
          <w:lang w:eastAsia="ru-RU"/>
        </w:rPr>
        <w:t>МЕНДЕЛЬСОНОВСКИХ</w:t>
      </w:r>
      <w:r w:rsidRPr="00AA583C">
        <w:rPr>
          <w:rFonts w:ascii="Trebuchet MS" w:eastAsia="Times New Roman" w:hAnsi="Trebuchet MS" w:cs="Times New Roman"/>
          <w:color w:val="000000"/>
          <w:kern w:val="0"/>
          <w:sz w:val="18"/>
          <w:szCs w:val="18"/>
          <w:lang w:eastAsia="ru-RU"/>
        </w:rPr>
        <w:t xml:space="preserve"> </w:t>
      </w:r>
      <w:r w:rsidRPr="00AA583C">
        <w:rPr>
          <w:rFonts w:ascii="Trebuchet MS" w:eastAsia="Times New Roman" w:hAnsi="Trebuchet MS" w:cs="Times New Roman" w:hint="eastAsia"/>
          <w:color w:val="000000"/>
          <w:kern w:val="0"/>
          <w:sz w:val="18"/>
          <w:szCs w:val="18"/>
          <w:lang w:eastAsia="ru-RU"/>
        </w:rPr>
        <w:t>ТРАДИЦИЙ</w:t>
      </w:r>
    </w:p>
    <w:p w:rsidR="00AA583C" w:rsidRPr="00AA583C" w:rsidRDefault="00AA583C" w:rsidP="00AA583C">
      <w:pPr>
        <w:rPr>
          <w:rFonts w:ascii="Trebuchet MS" w:eastAsia="Times New Roman" w:hAnsi="Trebuchet MS" w:cs="Times New Roman"/>
          <w:color w:val="000000"/>
          <w:kern w:val="0"/>
          <w:sz w:val="18"/>
          <w:szCs w:val="18"/>
          <w:lang w:eastAsia="ru-RU"/>
        </w:rPr>
      </w:pPr>
    </w:p>
    <w:p w:rsidR="00AA583C" w:rsidRPr="00AA583C" w:rsidRDefault="00AA583C" w:rsidP="00AA583C">
      <w:pPr>
        <w:rPr>
          <w:rFonts w:ascii="Trebuchet MS" w:eastAsia="Times New Roman" w:hAnsi="Trebuchet MS" w:cs="Times New Roman"/>
          <w:color w:val="000000"/>
          <w:kern w:val="0"/>
          <w:sz w:val="18"/>
          <w:szCs w:val="18"/>
          <w:lang w:eastAsia="ru-RU"/>
        </w:rPr>
      </w:pPr>
      <w:r w:rsidRPr="00AA583C">
        <w:rPr>
          <w:rFonts w:ascii="Trebuchet MS" w:eastAsia="Times New Roman" w:hAnsi="Trebuchet MS" w:cs="Times New Roman" w:hint="eastAsia"/>
          <w:color w:val="000000"/>
          <w:kern w:val="0"/>
          <w:sz w:val="18"/>
          <w:szCs w:val="18"/>
          <w:lang w:eastAsia="ru-RU"/>
        </w:rPr>
        <w:t>В</w:t>
      </w:r>
      <w:r w:rsidRPr="00AA583C">
        <w:rPr>
          <w:rFonts w:ascii="Trebuchet MS" w:eastAsia="Times New Roman" w:hAnsi="Trebuchet MS" w:cs="Times New Roman"/>
          <w:color w:val="000000"/>
          <w:kern w:val="0"/>
          <w:sz w:val="18"/>
          <w:szCs w:val="18"/>
          <w:lang w:eastAsia="ru-RU"/>
        </w:rPr>
        <w:t xml:space="preserve"> </w:t>
      </w:r>
      <w:r w:rsidRPr="00AA583C">
        <w:rPr>
          <w:rFonts w:ascii="Trebuchet MS" w:eastAsia="Times New Roman" w:hAnsi="Trebuchet MS" w:cs="Times New Roman" w:hint="eastAsia"/>
          <w:color w:val="000000"/>
          <w:kern w:val="0"/>
          <w:sz w:val="18"/>
          <w:szCs w:val="18"/>
          <w:lang w:eastAsia="ru-RU"/>
        </w:rPr>
        <w:t>НЕМЕЦКОЙ</w:t>
      </w:r>
      <w:r w:rsidRPr="00AA583C">
        <w:rPr>
          <w:rFonts w:ascii="Trebuchet MS" w:eastAsia="Times New Roman" w:hAnsi="Trebuchet MS" w:cs="Times New Roman"/>
          <w:color w:val="000000"/>
          <w:kern w:val="0"/>
          <w:sz w:val="18"/>
          <w:szCs w:val="18"/>
          <w:lang w:eastAsia="ru-RU"/>
        </w:rPr>
        <w:t xml:space="preserve"> </w:t>
      </w:r>
      <w:r w:rsidRPr="00AA583C">
        <w:rPr>
          <w:rFonts w:ascii="Trebuchet MS" w:eastAsia="Times New Roman" w:hAnsi="Trebuchet MS" w:cs="Times New Roman" w:hint="eastAsia"/>
          <w:color w:val="000000"/>
          <w:kern w:val="0"/>
          <w:sz w:val="18"/>
          <w:szCs w:val="18"/>
          <w:lang w:eastAsia="ru-RU"/>
        </w:rPr>
        <w:t>ОРГАННОЙ</w:t>
      </w:r>
      <w:r w:rsidRPr="00AA583C">
        <w:rPr>
          <w:rFonts w:ascii="Trebuchet MS" w:eastAsia="Times New Roman" w:hAnsi="Trebuchet MS" w:cs="Times New Roman"/>
          <w:color w:val="000000"/>
          <w:kern w:val="0"/>
          <w:sz w:val="18"/>
          <w:szCs w:val="18"/>
          <w:lang w:eastAsia="ru-RU"/>
        </w:rPr>
        <w:t xml:space="preserve"> </w:t>
      </w:r>
      <w:r w:rsidRPr="00AA583C">
        <w:rPr>
          <w:rFonts w:ascii="Trebuchet MS" w:eastAsia="Times New Roman" w:hAnsi="Trebuchet MS" w:cs="Times New Roman" w:hint="eastAsia"/>
          <w:color w:val="000000"/>
          <w:kern w:val="0"/>
          <w:sz w:val="18"/>
          <w:szCs w:val="18"/>
          <w:lang w:eastAsia="ru-RU"/>
        </w:rPr>
        <w:t>СОНАТЕ</w:t>
      </w:r>
    </w:p>
    <w:p w:rsidR="00AA583C" w:rsidRPr="00AA583C" w:rsidRDefault="00AA583C" w:rsidP="00AA583C">
      <w:pPr>
        <w:rPr>
          <w:rFonts w:ascii="Trebuchet MS" w:eastAsia="Times New Roman" w:hAnsi="Trebuchet MS" w:cs="Times New Roman"/>
          <w:color w:val="000000"/>
          <w:kern w:val="0"/>
          <w:sz w:val="18"/>
          <w:szCs w:val="18"/>
          <w:lang w:eastAsia="ru-RU"/>
        </w:rPr>
      </w:pPr>
    </w:p>
    <w:p w:rsidR="00AA583C" w:rsidRPr="00AA583C" w:rsidRDefault="00AA583C" w:rsidP="00AA583C">
      <w:pPr>
        <w:rPr>
          <w:rFonts w:ascii="Trebuchet MS" w:eastAsia="Times New Roman" w:hAnsi="Trebuchet MS" w:cs="Times New Roman"/>
          <w:color w:val="000000"/>
          <w:kern w:val="0"/>
          <w:sz w:val="18"/>
          <w:szCs w:val="18"/>
          <w:lang w:eastAsia="ru-RU"/>
        </w:rPr>
      </w:pPr>
      <w:r w:rsidRPr="00AA583C">
        <w:rPr>
          <w:rFonts w:ascii="Trebuchet MS" w:eastAsia="Times New Roman" w:hAnsi="Trebuchet MS" w:cs="Times New Roman" w:hint="eastAsia"/>
          <w:color w:val="000000"/>
          <w:kern w:val="0"/>
          <w:sz w:val="18"/>
          <w:szCs w:val="18"/>
          <w:lang w:eastAsia="ru-RU"/>
        </w:rPr>
        <w:t>ВТОРОЙ</w:t>
      </w:r>
      <w:r w:rsidRPr="00AA583C">
        <w:rPr>
          <w:rFonts w:ascii="Trebuchet MS" w:eastAsia="Times New Roman" w:hAnsi="Trebuchet MS" w:cs="Times New Roman"/>
          <w:color w:val="000000"/>
          <w:kern w:val="0"/>
          <w:sz w:val="18"/>
          <w:szCs w:val="18"/>
          <w:lang w:eastAsia="ru-RU"/>
        </w:rPr>
        <w:t xml:space="preserve"> </w:t>
      </w:r>
      <w:r w:rsidRPr="00AA583C">
        <w:rPr>
          <w:rFonts w:ascii="Trebuchet MS" w:eastAsia="Times New Roman" w:hAnsi="Trebuchet MS" w:cs="Times New Roman" w:hint="eastAsia"/>
          <w:color w:val="000000"/>
          <w:kern w:val="0"/>
          <w:sz w:val="18"/>
          <w:szCs w:val="18"/>
          <w:lang w:eastAsia="ru-RU"/>
        </w:rPr>
        <w:t>ПОЛОВИНЫ</w:t>
      </w:r>
      <w:r w:rsidRPr="00AA583C">
        <w:rPr>
          <w:rFonts w:ascii="Trebuchet MS" w:eastAsia="Times New Roman" w:hAnsi="Trebuchet MS" w:cs="Times New Roman"/>
          <w:color w:val="000000"/>
          <w:kern w:val="0"/>
          <w:sz w:val="18"/>
          <w:szCs w:val="18"/>
          <w:lang w:eastAsia="ru-RU"/>
        </w:rPr>
        <w:t xml:space="preserve"> XIX </w:t>
      </w:r>
      <w:r w:rsidRPr="00AA583C">
        <w:rPr>
          <w:rFonts w:ascii="Trebuchet MS" w:eastAsia="Times New Roman" w:hAnsi="Trebuchet MS" w:cs="Times New Roman" w:hint="eastAsia"/>
          <w:color w:val="000000"/>
          <w:kern w:val="0"/>
          <w:sz w:val="18"/>
          <w:szCs w:val="18"/>
          <w:lang w:eastAsia="ru-RU"/>
        </w:rPr>
        <w:t>ВЕКА</w:t>
      </w:r>
      <w:r w:rsidRPr="00AA583C">
        <w:rPr>
          <w:rFonts w:ascii="Trebuchet MS" w:eastAsia="Times New Roman" w:hAnsi="Trebuchet MS" w:cs="Times New Roman"/>
          <w:color w:val="000000"/>
          <w:kern w:val="0"/>
          <w:sz w:val="18"/>
          <w:szCs w:val="18"/>
          <w:lang w:eastAsia="ru-RU"/>
        </w:rPr>
        <w:t>... 162</w:t>
      </w:r>
    </w:p>
    <w:p w:rsidR="00AA583C" w:rsidRPr="00AA583C" w:rsidRDefault="00AA583C" w:rsidP="00AA583C">
      <w:pPr>
        <w:rPr>
          <w:rFonts w:ascii="Trebuchet MS" w:eastAsia="Times New Roman" w:hAnsi="Trebuchet MS" w:cs="Times New Roman"/>
          <w:color w:val="000000"/>
          <w:kern w:val="0"/>
          <w:sz w:val="18"/>
          <w:szCs w:val="18"/>
          <w:lang w:eastAsia="ru-RU"/>
        </w:rPr>
      </w:pPr>
    </w:p>
    <w:p w:rsidR="00AA583C" w:rsidRPr="00AA583C" w:rsidRDefault="00AA583C" w:rsidP="00AA583C">
      <w:pPr>
        <w:rPr>
          <w:rFonts w:ascii="Trebuchet MS" w:eastAsia="Times New Roman" w:hAnsi="Trebuchet MS" w:cs="Times New Roman"/>
          <w:color w:val="000000"/>
          <w:kern w:val="0"/>
          <w:sz w:val="18"/>
          <w:szCs w:val="18"/>
          <w:lang w:eastAsia="ru-RU"/>
        </w:rPr>
      </w:pPr>
      <w:r w:rsidRPr="00AA583C">
        <w:rPr>
          <w:rFonts w:ascii="Trebuchet MS" w:eastAsia="Times New Roman" w:hAnsi="Trebuchet MS" w:cs="Times New Roman" w:hint="eastAsia"/>
          <w:color w:val="000000"/>
          <w:kern w:val="0"/>
          <w:sz w:val="18"/>
          <w:szCs w:val="18"/>
          <w:lang w:eastAsia="ru-RU"/>
        </w:rPr>
        <w:t>ЗАКЛЮЧЕНИЕ</w:t>
      </w:r>
      <w:r w:rsidRPr="00AA583C">
        <w:rPr>
          <w:rFonts w:ascii="Trebuchet MS" w:eastAsia="Times New Roman" w:hAnsi="Trebuchet MS" w:cs="Times New Roman"/>
          <w:color w:val="000000"/>
          <w:kern w:val="0"/>
          <w:sz w:val="18"/>
          <w:szCs w:val="18"/>
          <w:lang w:eastAsia="ru-RU"/>
        </w:rPr>
        <w:t>...181</w:t>
      </w:r>
    </w:p>
    <w:p w:rsidR="00AA583C" w:rsidRPr="00AA583C" w:rsidRDefault="00AA583C" w:rsidP="00AA583C">
      <w:pPr>
        <w:rPr>
          <w:rFonts w:ascii="Trebuchet MS" w:eastAsia="Times New Roman" w:hAnsi="Trebuchet MS" w:cs="Times New Roman"/>
          <w:color w:val="000000"/>
          <w:kern w:val="0"/>
          <w:sz w:val="18"/>
          <w:szCs w:val="18"/>
          <w:lang w:eastAsia="ru-RU"/>
        </w:rPr>
      </w:pPr>
    </w:p>
    <w:p w:rsidR="00AA583C" w:rsidRPr="00AA583C" w:rsidRDefault="00AA583C" w:rsidP="00AA583C">
      <w:pPr>
        <w:rPr>
          <w:rFonts w:ascii="Trebuchet MS" w:eastAsia="Times New Roman" w:hAnsi="Trebuchet MS" w:cs="Times New Roman"/>
          <w:color w:val="000000"/>
          <w:kern w:val="0"/>
          <w:sz w:val="18"/>
          <w:szCs w:val="18"/>
          <w:lang w:eastAsia="ru-RU"/>
        </w:rPr>
      </w:pPr>
      <w:r w:rsidRPr="00AA583C">
        <w:rPr>
          <w:rFonts w:ascii="Trebuchet MS" w:eastAsia="Times New Roman" w:hAnsi="Trebuchet MS" w:cs="Times New Roman" w:hint="eastAsia"/>
          <w:color w:val="000000"/>
          <w:kern w:val="0"/>
          <w:sz w:val="18"/>
          <w:szCs w:val="18"/>
          <w:lang w:eastAsia="ru-RU"/>
        </w:rPr>
        <w:t>ПРИЛОЖЕНИЯ</w:t>
      </w:r>
      <w:r w:rsidRPr="00AA583C">
        <w:rPr>
          <w:rFonts w:ascii="Trebuchet MS" w:eastAsia="Times New Roman" w:hAnsi="Trebuchet MS" w:cs="Times New Roman"/>
          <w:color w:val="000000"/>
          <w:kern w:val="0"/>
          <w:sz w:val="18"/>
          <w:szCs w:val="18"/>
          <w:lang w:eastAsia="ru-RU"/>
        </w:rPr>
        <w:t>...184</w:t>
      </w:r>
    </w:p>
    <w:p w:rsidR="00AA583C" w:rsidRPr="00AA583C" w:rsidRDefault="00AA583C" w:rsidP="00AA583C">
      <w:pPr>
        <w:rPr>
          <w:rFonts w:ascii="Trebuchet MS" w:eastAsia="Times New Roman" w:hAnsi="Trebuchet MS" w:cs="Times New Roman"/>
          <w:color w:val="000000"/>
          <w:kern w:val="0"/>
          <w:sz w:val="18"/>
          <w:szCs w:val="18"/>
          <w:lang w:eastAsia="ru-RU"/>
        </w:rPr>
      </w:pPr>
    </w:p>
    <w:p w:rsidR="00AA583C" w:rsidRPr="00AA583C" w:rsidRDefault="00AA583C" w:rsidP="00AA583C">
      <w:pPr>
        <w:rPr>
          <w:rFonts w:ascii="Trebuchet MS" w:eastAsia="Times New Roman" w:hAnsi="Trebuchet MS" w:cs="Times New Roman"/>
          <w:color w:val="000000"/>
          <w:kern w:val="0"/>
          <w:sz w:val="18"/>
          <w:szCs w:val="18"/>
          <w:lang w:eastAsia="ru-RU"/>
        </w:rPr>
      </w:pPr>
      <w:r w:rsidRPr="00AA583C">
        <w:rPr>
          <w:rFonts w:ascii="Trebuchet MS" w:eastAsia="Times New Roman" w:hAnsi="Trebuchet MS" w:cs="Times New Roman" w:hint="eastAsia"/>
          <w:color w:val="000000"/>
          <w:kern w:val="0"/>
          <w:sz w:val="18"/>
          <w:szCs w:val="18"/>
          <w:lang w:eastAsia="ru-RU"/>
        </w:rPr>
        <w:t>Приложение</w:t>
      </w:r>
      <w:r w:rsidRPr="00AA583C">
        <w:rPr>
          <w:rFonts w:ascii="Trebuchet MS" w:eastAsia="Times New Roman" w:hAnsi="Trebuchet MS" w:cs="Times New Roman"/>
          <w:color w:val="000000"/>
          <w:kern w:val="0"/>
          <w:sz w:val="18"/>
          <w:szCs w:val="18"/>
          <w:lang w:eastAsia="ru-RU"/>
        </w:rPr>
        <w:t xml:space="preserve"> 1... 185</w:t>
      </w:r>
    </w:p>
    <w:p w:rsidR="00AA583C" w:rsidRPr="00AA583C" w:rsidRDefault="00AA583C" w:rsidP="00AA583C">
      <w:pPr>
        <w:rPr>
          <w:rFonts w:ascii="Trebuchet MS" w:eastAsia="Times New Roman" w:hAnsi="Trebuchet MS" w:cs="Times New Roman"/>
          <w:color w:val="000000"/>
          <w:kern w:val="0"/>
          <w:sz w:val="18"/>
          <w:szCs w:val="18"/>
          <w:lang w:eastAsia="ru-RU"/>
        </w:rPr>
      </w:pPr>
    </w:p>
    <w:p w:rsidR="00AA583C" w:rsidRPr="00AA583C" w:rsidRDefault="00AA583C" w:rsidP="00AA583C">
      <w:pPr>
        <w:rPr>
          <w:rFonts w:ascii="Trebuchet MS" w:eastAsia="Times New Roman" w:hAnsi="Trebuchet MS" w:cs="Times New Roman"/>
          <w:color w:val="000000"/>
          <w:kern w:val="0"/>
          <w:sz w:val="18"/>
          <w:szCs w:val="18"/>
          <w:lang w:eastAsia="ru-RU"/>
        </w:rPr>
      </w:pPr>
      <w:r w:rsidRPr="00AA583C">
        <w:rPr>
          <w:rFonts w:ascii="Trebuchet MS" w:eastAsia="Times New Roman" w:hAnsi="Trebuchet MS" w:cs="Times New Roman" w:hint="eastAsia"/>
          <w:color w:val="000000"/>
          <w:kern w:val="0"/>
          <w:sz w:val="18"/>
          <w:szCs w:val="18"/>
          <w:lang w:eastAsia="ru-RU"/>
        </w:rPr>
        <w:t>Приложение</w:t>
      </w:r>
      <w:r w:rsidRPr="00AA583C">
        <w:rPr>
          <w:rFonts w:ascii="Trebuchet MS" w:eastAsia="Times New Roman" w:hAnsi="Trebuchet MS" w:cs="Times New Roman"/>
          <w:color w:val="000000"/>
          <w:kern w:val="0"/>
          <w:sz w:val="18"/>
          <w:szCs w:val="18"/>
          <w:lang w:eastAsia="ru-RU"/>
        </w:rPr>
        <w:t xml:space="preserve"> 2...187</w:t>
      </w:r>
    </w:p>
    <w:p w:rsidR="00AA583C" w:rsidRPr="00AA583C" w:rsidRDefault="00AA583C" w:rsidP="00AA583C">
      <w:pPr>
        <w:rPr>
          <w:rFonts w:ascii="Trebuchet MS" w:eastAsia="Times New Roman" w:hAnsi="Trebuchet MS" w:cs="Times New Roman"/>
          <w:color w:val="000000"/>
          <w:kern w:val="0"/>
          <w:sz w:val="18"/>
          <w:szCs w:val="18"/>
          <w:lang w:eastAsia="ru-RU"/>
        </w:rPr>
      </w:pPr>
    </w:p>
    <w:p w:rsidR="00AA583C" w:rsidRPr="00AA583C" w:rsidRDefault="00AA583C" w:rsidP="00AA583C">
      <w:pPr>
        <w:rPr>
          <w:rFonts w:ascii="Trebuchet MS" w:eastAsia="Times New Roman" w:hAnsi="Trebuchet MS" w:cs="Times New Roman"/>
          <w:color w:val="000000"/>
          <w:kern w:val="0"/>
          <w:sz w:val="18"/>
          <w:szCs w:val="18"/>
          <w:lang w:eastAsia="ru-RU"/>
        </w:rPr>
      </w:pPr>
      <w:r w:rsidRPr="00AA583C">
        <w:rPr>
          <w:rFonts w:ascii="Trebuchet MS" w:eastAsia="Times New Roman" w:hAnsi="Trebuchet MS" w:cs="Times New Roman" w:hint="eastAsia"/>
          <w:color w:val="000000"/>
          <w:kern w:val="0"/>
          <w:sz w:val="18"/>
          <w:szCs w:val="18"/>
          <w:lang w:eastAsia="ru-RU"/>
        </w:rPr>
        <w:t>Приложение</w:t>
      </w:r>
      <w:r w:rsidRPr="00AA583C">
        <w:rPr>
          <w:rFonts w:ascii="Trebuchet MS" w:eastAsia="Times New Roman" w:hAnsi="Trebuchet MS" w:cs="Times New Roman"/>
          <w:color w:val="000000"/>
          <w:kern w:val="0"/>
          <w:sz w:val="18"/>
          <w:szCs w:val="18"/>
          <w:lang w:eastAsia="ru-RU"/>
        </w:rPr>
        <w:t xml:space="preserve"> 3...193</w:t>
      </w:r>
    </w:p>
    <w:p w:rsidR="00AA583C" w:rsidRPr="00AA583C" w:rsidRDefault="00AA583C" w:rsidP="00AA583C">
      <w:pPr>
        <w:rPr>
          <w:rFonts w:ascii="Trebuchet MS" w:eastAsia="Times New Roman" w:hAnsi="Trebuchet MS" w:cs="Times New Roman"/>
          <w:color w:val="000000"/>
          <w:kern w:val="0"/>
          <w:sz w:val="18"/>
          <w:szCs w:val="18"/>
          <w:lang w:eastAsia="ru-RU"/>
        </w:rPr>
      </w:pPr>
    </w:p>
    <w:p w:rsidR="00AA583C" w:rsidRPr="00AA583C" w:rsidRDefault="00AA583C" w:rsidP="00AA583C">
      <w:pPr>
        <w:rPr>
          <w:rFonts w:ascii="Trebuchet MS" w:eastAsia="Times New Roman" w:hAnsi="Trebuchet MS" w:cs="Times New Roman"/>
          <w:color w:val="000000"/>
          <w:kern w:val="0"/>
          <w:sz w:val="18"/>
          <w:szCs w:val="18"/>
          <w:lang w:eastAsia="ru-RU"/>
        </w:rPr>
      </w:pPr>
      <w:r w:rsidRPr="00AA583C">
        <w:rPr>
          <w:rFonts w:ascii="Trebuchet MS" w:eastAsia="Times New Roman" w:hAnsi="Trebuchet MS" w:cs="Times New Roman" w:hint="eastAsia"/>
          <w:color w:val="000000"/>
          <w:kern w:val="0"/>
          <w:sz w:val="18"/>
          <w:szCs w:val="18"/>
          <w:lang w:eastAsia="ru-RU"/>
        </w:rPr>
        <w:t>Приложение</w:t>
      </w:r>
      <w:r w:rsidRPr="00AA583C">
        <w:rPr>
          <w:rFonts w:ascii="Trebuchet MS" w:eastAsia="Times New Roman" w:hAnsi="Trebuchet MS" w:cs="Times New Roman"/>
          <w:color w:val="000000"/>
          <w:kern w:val="0"/>
          <w:sz w:val="18"/>
          <w:szCs w:val="18"/>
          <w:lang w:eastAsia="ru-RU"/>
        </w:rPr>
        <w:t xml:space="preserve"> 4</w:t>
      </w:r>
      <w:proofErr w:type="gramStart"/>
      <w:r w:rsidRPr="00AA583C">
        <w:rPr>
          <w:rFonts w:ascii="Trebuchet MS" w:eastAsia="Times New Roman" w:hAnsi="Trebuchet MS" w:cs="Times New Roman"/>
          <w:color w:val="000000"/>
          <w:kern w:val="0"/>
          <w:sz w:val="18"/>
          <w:szCs w:val="18"/>
          <w:lang w:eastAsia="ru-RU"/>
        </w:rPr>
        <w:t>...&lt;</w:t>
      </w:r>
      <w:proofErr w:type="gramEnd"/>
      <w:r w:rsidRPr="00AA583C">
        <w:rPr>
          <w:rFonts w:ascii="Trebuchet MS" w:eastAsia="Times New Roman" w:hAnsi="Trebuchet MS" w:cs="Times New Roman"/>
          <w:color w:val="000000"/>
          <w:kern w:val="0"/>
          <w:sz w:val="18"/>
          <w:szCs w:val="18"/>
          <w:lang w:eastAsia="ru-RU"/>
        </w:rPr>
        <w:t>... 196</w:t>
      </w:r>
    </w:p>
    <w:p w:rsidR="00AA583C" w:rsidRPr="00AA583C" w:rsidRDefault="00AA583C" w:rsidP="00AA583C">
      <w:pPr>
        <w:rPr>
          <w:rFonts w:ascii="Trebuchet MS" w:eastAsia="Times New Roman" w:hAnsi="Trebuchet MS" w:cs="Times New Roman"/>
          <w:color w:val="000000"/>
          <w:kern w:val="0"/>
          <w:sz w:val="18"/>
          <w:szCs w:val="18"/>
          <w:lang w:eastAsia="ru-RU"/>
        </w:rPr>
      </w:pPr>
    </w:p>
    <w:p w:rsidR="00AA583C" w:rsidRPr="00AA583C" w:rsidRDefault="00AA583C" w:rsidP="00AA583C">
      <w:pPr>
        <w:rPr>
          <w:rFonts w:ascii="Trebuchet MS" w:eastAsia="Times New Roman" w:hAnsi="Trebuchet MS" w:cs="Times New Roman"/>
          <w:color w:val="000000"/>
          <w:kern w:val="0"/>
          <w:sz w:val="18"/>
          <w:szCs w:val="18"/>
          <w:lang w:eastAsia="ru-RU"/>
        </w:rPr>
      </w:pPr>
      <w:r w:rsidRPr="00AA583C">
        <w:rPr>
          <w:rFonts w:ascii="Trebuchet MS" w:eastAsia="Times New Roman" w:hAnsi="Trebuchet MS" w:cs="Times New Roman" w:hint="eastAsia"/>
          <w:color w:val="000000"/>
          <w:kern w:val="0"/>
          <w:sz w:val="18"/>
          <w:szCs w:val="18"/>
          <w:lang w:eastAsia="ru-RU"/>
        </w:rPr>
        <w:t>Приложение</w:t>
      </w:r>
      <w:r w:rsidRPr="00AA583C">
        <w:rPr>
          <w:rFonts w:ascii="Trebuchet MS" w:eastAsia="Times New Roman" w:hAnsi="Trebuchet MS" w:cs="Times New Roman"/>
          <w:color w:val="000000"/>
          <w:kern w:val="0"/>
          <w:sz w:val="18"/>
          <w:szCs w:val="18"/>
          <w:lang w:eastAsia="ru-RU"/>
        </w:rPr>
        <w:t xml:space="preserve"> 5... 197</w:t>
      </w:r>
    </w:p>
    <w:p w:rsidR="00AA583C" w:rsidRPr="00AA583C" w:rsidRDefault="00AA583C" w:rsidP="00AA583C">
      <w:pPr>
        <w:rPr>
          <w:rFonts w:ascii="Trebuchet MS" w:eastAsia="Times New Roman" w:hAnsi="Trebuchet MS" w:cs="Times New Roman"/>
          <w:color w:val="000000"/>
          <w:kern w:val="0"/>
          <w:sz w:val="18"/>
          <w:szCs w:val="18"/>
          <w:lang w:eastAsia="ru-RU"/>
        </w:rPr>
      </w:pPr>
    </w:p>
    <w:p w:rsidR="000A51A2" w:rsidRPr="00AA583C" w:rsidRDefault="00AA583C" w:rsidP="00AA583C">
      <w:r w:rsidRPr="00AA583C">
        <w:rPr>
          <w:rFonts w:ascii="Trebuchet MS" w:eastAsia="Times New Roman" w:hAnsi="Trebuchet MS" w:cs="Times New Roman" w:hint="eastAsia"/>
          <w:color w:val="000000"/>
          <w:kern w:val="0"/>
          <w:sz w:val="18"/>
          <w:szCs w:val="18"/>
          <w:lang w:eastAsia="ru-RU"/>
        </w:rPr>
        <w:t>ЛИТЕРАТУРА</w:t>
      </w:r>
      <w:r w:rsidRPr="00AA583C">
        <w:rPr>
          <w:rFonts w:ascii="Trebuchet MS" w:eastAsia="Times New Roman" w:hAnsi="Trebuchet MS" w:cs="Times New Roman"/>
          <w:color w:val="000000"/>
          <w:kern w:val="0"/>
          <w:sz w:val="18"/>
          <w:szCs w:val="18"/>
          <w:lang w:eastAsia="ru-RU"/>
        </w:rPr>
        <w:t>... 214</w:t>
      </w:r>
      <w:bookmarkStart w:id="0" w:name="_GoBack"/>
      <w:bookmarkEnd w:id="0"/>
    </w:p>
    <w:sectPr w:rsidR="000A51A2" w:rsidRPr="00AA583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458" w:rsidRDefault="00714458">
      <w:pPr>
        <w:spacing w:after="0" w:line="240" w:lineRule="auto"/>
      </w:pPr>
      <w:r>
        <w:separator/>
      </w:r>
    </w:p>
  </w:endnote>
  <w:endnote w:type="continuationSeparator" w:id="0">
    <w:p w:rsidR="00714458" w:rsidRDefault="00714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458" w:rsidRDefault="00714458"/>
    <w:p w:rsidR="00714458" w:rsidRDefault="00714458"/>
    <w:p w:rsidR="00714458" w:rsidRDefault="00714458"/>
    <w:p w:rsidR="00714458" w:rsidRDefault="00714458"/>
    <w:p w:rsidR="00714458" w:rsidRDefault="00714458"/>
    <w:p w:rsidR="00714458" w:rsidRDefault="00714458"/>
    <w:p w:rsidR="00714458" w:rsidRDefault="0071445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458" w:rsidRDefault="007144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14458" w:rsidRDefault="007144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14458" w:rsidRDefault="00714458"/>
    <w:p w:rsidR="00714458" w:rsidRDefault="00714458"/>
    <w:p w:rsidR="00714458" w:rsidRDefault="0071445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458" w:rsidRDefault="00714458"/>
                          <w:p w:rsidR="00714458" w:rsidRDefault="0071445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14458" w:rsidRDefault="00714458"/>
                    <w:p w:rsidR="00714458" w:rsidRDefault="0071445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14458" w:rsidRDefault="00714458"/>
    <w:p w:rsidR="00714458" w:rsidRDefault="00714458">
      <w:pPr>
        <w:rPr>
          <w:sz w:val="2"/>
          <w:szCs w:val="2"/>
        </w:rPr>
      </w:pPr>
    </w:p>
    <w:p w:rsidR="00714458" w:rsidRDefault="00714458"/>
    <w:p w:rsidR="00714458" w:rsidRDefault="00714458">
      <w:pPr>
        <w:spacing w:after="0" w:line="240" w:lineRule="auto"/>
      </w:pPr>
    </w:p>
  </w:footnote>
  <w:footnote w:type="continuationSeparator" w:id="0">
    <w:p w:rsidR="00714458" w:rsidRDefault="00714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458"/>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D9A4D-CE12-412F-A3AE-708F1290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33134</TotalTime>
  <Pages>2</Pages>
  <Words>89</Words>
  <Characters>509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2308</cp:revision>
  <cp:lastPrinted>2009-02-06T05:36:00Z</cp:lastPrinted>
  <dcterms:created xsi:type="dcterms:W3CDTF">2023-09-07T12:38:00Z</dcterms:created>
  <dcterms:modified xsi:type="dcterms:W3CDTF">2023-12-23T12:03:00Z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