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0A6E63" w:rsidRDefault="000A6E63" w:rsidP="000A6E63">
      <w:pPr>
        <w:spacing w:line="270" w:lineRule="atLeast"/>
        <w:rPr>
          <w:rFonts w:ascii="Verdana" w:hAnsi="Verdana"/>
          <w:b/>
          <w:bCs/>
          <w:color w:val="000000"/>
          <w:sz w:val="18"/>
          <w:szCs w:val="18"/>
        </w:rPr>
      </w:pPr>
      <w:r>
        <w:rPr>
          <w:rFonts w:ascii="Verdana" w:hAnsi="Verdana"/>
          <w:color w:val="000000"/>
          <w:sz w:val="18"/>
          <w:szCs w:val="18"/>
          <w:shd w:val="clear" w:color="auto" w:fill="FFFFFF"/>
        </w:rPr>
        <w:t>Законные интересы и их реализация в трудовом праве Российской Федерации</w:t>
      </w:r>
      <w:r>
        <w:rPr>
          <w:rFonts w:ascii="Verdana" w:hAnsi="Verdana"/>
          <w:color w:val="000000"/>
          <w:sz w:val="18"/>
          <w:szCs w:val="18"/>
        </w:rPr>
        <w:br/>
      </w:r>
      <w:r>
        <w:rPr>
          <w:rFonts w:ascii="Verdana" w:hAnsi="Verdana"/>
          <w:color w:val="000000"/>
          <w:sz w:val="18"/>
          <w:szCs w:val="18"/>
        </w:rPr>
        <w:br/>
      </w:r>
      <w:r w:rsidR="00814BF1">
        <w:rPr>
          <w:rFonts w:ascii="Verdana" w:hAnsi="Verdana"/>
          <w:color w:val="000000"/>
          <w:sz w:val="18"/>
          <w:szCs w:val="18"/>
        </w:rPr>
        <w:br/>
      </w:r>
      <w:r>
        <w:rPr>
          <w:rFonts w:ascii="Verdana" w:hAnsi="Verdana"/>
          <w:b/>
          <w:bCs/>
          <w:color w:val="000000"/>
          <w:sz w:val="18"/>
          <w:szCs w:val="18"/>
        </w:rPr>
        <w:t>Год: </w:t>
      </w:r>
    </w:p>
    <w:p w:rsidR="000A6E63" w:rsidRDefault="000A6E63" w:rsidP="000A6E63">
      <w:pPr>
        <w:spacing w:line="270" w:lineRule="atLeast"/>
        <w:rPr>
          <w:rFonts w:ascii="Verdana" w:hAnsi="Verdana"/>
          <w:color w:val="000000"/>
          <w:sz w:val="18"/>
          <w:szCs w:val="18"/>
        </w:rPr>
      </w:pPr>
      <w:r>
        <w:rPr>
          <w:rFonts w:ascii="Verdana" w:hAnsi="Verdana"/>
          <w:color w:val="000000"/>
          <w:sz w:val="18"/>
          <w:szCs w:val="18"/>
        </w:rPr>
        <w:t>2012</w:t>
      </w:r>
    </w:p>
    <w:p w:rsidR="000A6E63" w:rsidRDefault="000A6E63" w:rsidP="000A6E6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A6E63" w:rsidRDefault="000A6E63" w:rsidP="000A6E63">
      <w:pPr>
        <w:spacing w:line="270" w:lineRule="atLeast"/>
        <w:rPr>
          <w:rFonts w:ascii="Verdana" w:hAnsi="Verdana"/>
          <w:color w:val="000000"/>
          <w:sz w:val="18"/>
          <w:szCs w:val="18"/>
        </w:rPr>
      </w:pPr>
      <w:r>
        <w:rPr>
          <w:rFonts w:ascii="Verdana" w:hAnsi="Verdana"/>
          <w:color w:val="000000"/>
          <w:sz w:val="18"/>
          <w:szCs w:val="18"/>
        </w:rPr>
        <w:t>Стрыгина, Мария Александровна</w:t>
      </w:r>
    </w:p>
    <w:p w:rsidR="000A6E63" w:rsidRDefault="000A6E63" w:rsidP="000A6E6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A6E63" w:rsidRDefault="000A6E63" w:rsidP="000A6E6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A6E63" w:rsidRDefault="000A6E63" w:rsidP="000A6E6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A6E63" w:rsidRDefault="000A6E63" w:rsidP="000A6E63">
      <w:pPr>
        <w:spacing w:line="270" w:lineRule="atLeast"/>
        <w:rPr>
          <w:rFonts w:ascii="Verdana" w:hAnsi="Verdana"/>
          <w:color w:val="000000"/>
          <w:sz w:val="18"/>
          <w:szCs w:val="18"/>
        </w:rPr>
      </w:pPr>
      <w:r>
        <w:rPr>
          <w:rFonts w:ascii="Verdana" w:hAnsi="Verdana"/>
          <w:color w:val="000000"/>
          <w:sz w:val="18"/>
          <w:szCs w:val="18"/>
        </w:rPr>
        <w:t>Воронеж</w:t>
      </w:r>
    </w:p>
    <w:p w:rsidR="000A6E63" w:rsidRDefault="000A6E63" w:rsidP="000A6E6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A6E63" w:rsidRDefault="000A6E63" w:rsidP="000A6E63">
      <w:pPr>
        <w:spacing w:line="270" w:lineRule="atLeast"/>
        <w:rPr>
          <w:rFonts w:ascii="Verdana" w:hAnsi="Verdana"/>
          <w:color w:val="000000"/>
          <w:sz w:val="18"/>
          <w:szCs w:val="18"/>
        </w:rPr>
      </w:pPr>
      <w:r>
        <w:rPr>
          <w:rFonts w:ascii="Verdana" w:hAnsi="Verdana"/>
          <w:color w:val="000000"/>
          <w:sz w:val="18"/>
          <w:szCs w:val="18"/>
        </w:rPr>
        <w:t>12.00.05</w:t>
      </w:r>
    </w:p>
    <w:p w:rsidR="000A6E63" w:rsidRDefault="000A6E63" w:rsidP="000A6E6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A6E63" w:rsidRDefault="000A6E63" w:rsidP="000A6E63">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0A6E63" w:rsidRDefault="000A6E63" w:rsidP="000A6E6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A6E63" w:rsidRDefault="000A6E63" w:rsidP="000A6E63">
      <w:pPr>
        <w:spacing w:line="270" w:lineRule="atLeast"/>
        <w:rPr>
          <w:rFonts w:ascii="Verdana" w:hAnsi="Verdana"/>
          <w:color w:val="000000"/>
          <w:sz w:val="18"/>
          <w:szCs w:val="18"/>
        </w:rPr>
      </w:pPr>
      <w:r>
        <w:rPr>
          <w:rFonts w:ascii="Verdana" w:hAnsi="Verdana"/>
          <w:color w:val="000000"/>
          <w:sz w:val="18"/>
          <w:szCs w:val="18"/>
        </w:rPr>
        <w:t>201</w:t>
      </w:r>
    </w:p>
    <w:p w:rsidR="000A6E63" w:rsidRDefault="000A6E63" w:rsidP="000A6E6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Стрыгина, Мария Александровна</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ПОНЯТИЕ И ЗНАЧЕНИЕ ИНТЕРЕСА</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ТРУДОВОМ</w:t>
      </w:r>
      <w:r>
        <w:rPr>
          <w:rStyle w:val="WW8Num3z0"/>
          <w:rFonts w:ascii="Verdana" w:hAnsi="Verdana"/>
          <w:color w:val="000000"/>
          <w:sz w:val="18"/>
          <w:szCs w:val="18"/>
        </w:rPr>
        <w:t> </w:t>
      </w:r>
      <w:r>
        <w:rPr>
          <w:rFonts w:ascii="Verdana" w:hAnsi="Verdana"/>
          <w:color w:val="000000"/>
          <w:sz w:val="18"/>
          <w:szCs w:val="18"/>
        </w:rPr>
        <w:t>ПРАВЕ.</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Сущность и природа интереса.</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в трудовом праве.</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Классификация интересов работников и работодателей.</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ВЗАИМОДЕЙСТВИЕ ИНТЕРЕСОВ СУБЪЕКТОВ ТРУДОВОГО ПРАВА В УСЛОВИЯХ ИСПОЛЬЗОВАНИЯ</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НЕСАМОСТОЯТЕЛЬНОГО ТРУДА.</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Интересы</w:t>
      </w:r>
      <w:r>
        <w:rPr>
          <w:rStyle w:val="WW8Num3z0"/>
          <w:rFonts w:ascii="Verdana" w:hAnsi="Verdana"/>
          <w:color w:val="000000"/>
          <w:sz w:val="18"/>
          <w:szCs w:val="18"/>
        </w:rPr>
        <w:t> </w:t>
      </w:r>
      <w:r>
        <w:rPr>
          <w:rFonts w:ascii="Verdana" w:hAnsi="Verdana"/>
          <w:color w:val="000000"/>
          <w:sz w:val="18"/>
          <w:szCs w:val="18"/>
        </w:rPr>
        <w:t>субъектов трудового права при реализации способности к труду.</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Интересы работников и работодателей в сфере использования несамостоятельного труда.</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ЗАЩИТА</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СУБЪЕКТОВ</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ТРУДОВОГО ПРАВА.</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формы защиты законных интересов работников и работодателей.</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различных форм защиты интересов субъектов трудового права.</w:t>
      </w:r>
    </w:p>
    <w:p w:rsidR="000A6E63" w:rsidRDefault="000A6E63" w:rsidP="000A6E6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"Законные интересы и их реализация в трудовом праве Российской Федерации"</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Необходимость глубокого и всестороннего изучения интереса в трудовом праве определяется комплексом факторов правового, экономического, политического, морально-психологического и иного характера.</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РФ1 в ч. 1 ст. 7 провозглашает Российскую Федерацию социальным государством, политика которого направлена на создание условий, обеспечивающих достойную жизнь и свободное развитие человека. Это предопределяет в качестве целей трудового законодательства установление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трудовых прав и свобод</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создание благоприятных условий труда, защиту прав и интересов работников и работодателей.</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Первоначально категория «</w:t>
      </w:r>
      <w:r>
        <w:rPr>
          <w:rStyle w:val="WW8Num4z0"/>
          <w:rFonts w:ascii="Verdana" w:hAnsi="Verdana"/>
          <w:color w:val="4682B4"/>
          <w:sz w:val="18"/>
          <w:szCs w:val="18"/>
        </w:rPr>
        <w:t>интерес</w:t>
      </w:r>
      <w:r>
        <w:rPr>
          <w:rFonts w:ascii="Verdana" w:hAnsi="Verdana"/>
          <w:color w:val="000000"/>
          <w:sz w:val="18"/>
          <w:szCs w:val="18"/>
        </w:rPr>
        <w:t>» была</w:t>
      </w:r>
      <w:r>
        <w:rPr>
          <w:rStyle w:val="WW8Num3z0"/>
          <w:rFonts w:ascii="Verdana" w:hAnsi="Verdana"/>
          <w:color w:val="000000"/>
          <w:sz w:val="18"/>
          <w:szCs w:val="18"/>
        </w:rPr>
        <w:t> </w:t>
      </w:r>
      <w:r>
        <w:rPr>
          <w:rStyle w:val="WW8Num4z0"/>
          <w:rFonts w:ascii="Verdana" w:hAnsi="Verdana"/>
          <w:color w:val="4682B4"/>
          <w:sz w:val="18"/>
          <w:szCs w:val="18"/>
        </w:rPr>
        <w:t>закреплена</w:t>
      </w:r>
      <w:r>
        <w:rPr>
          <w:rStyle w:val="WW8Num3z0"/>
          <w:rFonts w:ascii="Verdana" w:hAnsi="Verdana"/>
          <w:color w:val="000000"/>
          <w:sz w:val="18"/>
          <w:szCs w:val="18"/>
        </w:rPr>
        <w:t> </w:t>
      </w:r>
      <w:r>
        <w:rPr>
          <w:rFonts w:ascii="Verdana" w:hAnsi="Verdana"/>
          <w:color w:val="000000"/>
          <w:sz w:val="18"/>
          <w:szCs w:val="18"/>
        </w:rPr>
        <w:t>в нормах права в Своде основных государственных законов Российской Империи 1906 года2. Впоследствии эта правовая категория традиционно стала включаться в нормативные правовые акты, и в настоящее время ею широко оперируют современные законы и иные нормативные правовые акты.</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законные интересы употребляются совместно с субъективными правами и разделяются, как правило, союзом «и» либо «или». Сочетание таких категорий, как «защита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стало привычным для текстов многих нормативных актов.</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Вместе с тем, в науке трудового права проблема интересов не была предметом глубокого и всестороннего исследования. Отсутствие однозначного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категории «</w:t>
      </w:r>
      <w:r>
        <w:rPr>
          <w:rStyle w:val="WW8Num4z0"/>
          <w:rFonts w:ascii="Verdana" w:hAnsi="Verdana"/>
          <w:color w:val="4682B4"/>
          <w:sz w:val="18"/>
          <w:szCs w:val="18"/>
        </w:rPr>
        <w:t>законный интерес</w:t>
      </w:r>
      <w:r>
        <w:rPr>
          <w:rFonts w:ascii="Verdana" w:hAnsi="Verdana"/>
          <w:color w:val="000000"/>
          <w:sz w:val="18"/>
          <w:szCs w:val="18"/>
        </w:rPr>
        <w:t>» существенно затрудняет применение норм, в составе которых данное понятие представлено. Своевременное выявление и согласование интересов работника и работодателя обуславливает возможность совершенствовать трудовое законодательство. Назрела необходи</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Конституция Российской Федерации :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25 дек.</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В.В. Законные интересы. М., 2008. С. 46.</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 декабря 2001 г. № 197-ФЗ (в ред. Федер. закона от 25 ноября 2009 г. № 267-ФЗ) // Собр. законодательства Рос. Федерации. 2002. № 1 (ч. 1). Ст. 3; 2009. № 48. Ст. 5717. мость сформировать четкое представление об интересах работников и работодателей и их реализации в трудовом праве. Все это свидетельствует об актуальности исследования феномена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категория нередко становилась объектом исследования общей теории права. Можно выделить труды таких известных ученых, как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1, A.B. Малько2, Н.И. Матузов3, C.B.</w:t>
      </w:r>
      <w:r>
        <w:rPr>
          <w:rStyle w:val="WW8Num3z0"/>
          <w:rFonts w:ascii="Verdana" w:hAnsi="Verdana"/>
          <w:color w:val="000000"/>
          <w:sz w:val="18"/>
          <w:szCs w:val="18"/>
        </w:rPr>
        <w:t> </w:t>
      </w:r>
      <w:r>
        <w:rPr>
          <w:rStyle w:val="WW8Num4z0"/>
          <w:rFonts w:ascii="Verdana" w:hAnsi="Verdana"/>
          <w:color w:val="4682B4"/>
          <w:sz w:val="18"/>
          <w:szCs w:val="18"/>
        </w:rPr>
        <w:t>Михайлов</w:t>
      </w:r>
      <w:r>
        <w:rPr>
          <w:rFonts w:ascii="Verdana" w:hAnsi="Verdana"/>
          <w:color w:val="000000"/>
          <w:sz w:val="18"/>
          <w:szCs w:val="18"/>
        </w:rPr>
        <w:t>4, H.A. Шайкенов5 и др.</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области трудового права проблема законных интересов работников и работодателей рассматривалась лишь отдельными специалистами (Т.Ю. Барышникова6, В.В.</w:t>
      </w:r>
      <w:r>
        <w:rPr>
          <w:rStyle w:val="WW8Num3z0"/>
          <w:rFonts w:ascii="Verdana" w:hAnsi="Verdana"/>
          <w:color w:val="000000"/>
          <w:sz w:val="18"/>
          <w:szCs w:val="18"/>
        </w:rPr>
        <w:t> </w:t>
      </w:r>
      <w:r>
        <w:rPr>
          <w:rStyle w:val="WW8Num4z0"/>
          <w:rFonts w:ascii="Verdana" w:hAnsi="Verdana"/>
          <w:color w:val="4682B4"/>
          <w:sz w:val="18"/>
          <w:szCs w:val="18"/>
        </w:rPr>
        <w:t>Коробченко</w:t>
      </w:r>
      <w:r>
        <w:rPr>
          <w:rFonts w:ascii="Verdana" w:hAnsi="Verdana"/>
          <w:color w:val="000000"/>
          <w:sz w:val="18"/>
          <w:szCs w:val="18"/>
        </w:rPr>
        <w:t>7, A.M. Лушников, М.В. Лушникова8, И.О. Снигире-ва9, В.В.</w:t>
      </w:r>
      <w:r>
        <w:rPr>
          <w:rStyle w:val="WW8Num3z0"/>
          <w:rFonts w:ascii="Verdana" w:hAnsi="Verdana"/>
          <w:color w:val="000000"/>
          <w:sz w:val="18"/>
          <w:szCs w:val="18"/>
        </w:rPr>
        <w:t> </w:t>
      </w:r>
      <w:r>
        <w:rPr>
          <w:rStyle w:val="WW8Num4z0"/>
          <w:rFonts w:ascii="Verdana" w:hAnsi="Verdana"/>
          <w:color w:val="4682B4"/>
          <w:sz w:val="18"/>
          <w:szCs w:val="18"/>
        </w:rPr>
        <w:t>Федин</w:t>
      </w:r>
      <w:r>
        <w:rPr>
          <w:rFonts w:ascii="Verdana" w:hAnsi="Verdana"/>
          <w:color w:val="000000"/>
          <w:sz w:val="18"/>
          <w:szCs w:val="18"/>
        </w:rPr>
        <w:t>10 и др.).</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несмотря на вклад, внесенный учеными в разработку категории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по многим проблемным вопросам имеется немало сомнений, неясностей и противоречий. Кроме того, большинством ученых данная категория рассматривалась не как самостоятельная, а как часть более общей проблемы защиты права. Вышеназванные обстоятельства делают актуальной тему данной работы. Говоря о</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интересе, теоретик права Н.И.</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очень точно отмечает, что «перед нами весьма специфичный правовой феномен, представляющий собой в известном смысле «</w:t>
      </w:r>
      <w:r>
        <w:rPr>
          <w:rStyle w:val="WW8Num4z0"/>
          <w:rFonts w:ascii="Verdana" w:hAnsi="Verdana"/>
          <w:color w:val="4682B4"/>
          <w:sz w:val="18"/>
          <w:szCs w:val="18"/>
        </w:rPr>
        <w:t>загадку</w:t>
      </w:r>
      <w:r>
        <w:rPr>
          <w:rFonts w:ascii="Verdana" w:hAnsi="Verdana"/>
          <w:color w:val="000000"/>
          <w:sz w:val="18"/>
          <w:szCs w:val="18"/>
        </w:rPr>
        <w:t>», — ни норма, ни принцип, ни</w:t>
      </w:r>
      <w:r>
        <w:rPr>
          <w:rStyle w:val="WW8Num3z0"/>
          <w:rFonts w:ascii="Verdana" w:hAnsi="Verdana"/>
          <w:color w:val="000000"/>
          <w:sz w:val="18"/>
          <w:szCs w:val="18"/>
        </w:rPr>
        <w:t> </w:t>
      </w:r>
      <w:r>
        <w:rPr>
          <w:rStyle w:val="WW8Num4z0"/>
          <w:rFonts w:ascii="Verdana" w:hAnsi="Verdana"/>
          <w:color w:val="4682B4"/>
          <w:sz w:val="18"/>
          <w:szCs w:val="18"/>
        </w:rPr>
        <w:t>правомочие</w:t>
      </w:r>
      <w:r>
        <w:rPr>
          <w:rFonts w:ascii="Verdana" w:hAnsi="Verdana"/>
          <w:color w:val="000000"/>
          <w:sz w:val="18"/>
          <w:szCs w:val="18"/>
        </w:rPr>
        <w:t>, ни свойство субъекта (праводееспособность). И в то же время он содержит в себе некоторые черты указанных явлений»11.</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 отв. ред. В.А. Пополни М., 1979.</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Проблемы законных интересов // Проблемы теории государства и права / под ред. М.Н. Марченко. М., 2001.</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Субъективные права граждан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Саратов, 1966.</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C.B. Категория интереса в российском гражданском праве. М., 2002.</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w:t>
      </w:r>
      <w:r>
        <w:rPr>
          <w:rStyle w:val="WW8Num3z0"/>
          <w:rFonts w:ascii="Verdana" w:hAnsi="Verdana"/>
          <w:color w:val="000000"/>
          <w:sz w:val="18"/>
          <w:szCs w:val="18"/>
        </w:rPr>
        <w:t> </w:t>
      </w:r>
      <w:r>
        <w:rPr>
          <w:rStyle w:val="WW8Num4z0"/>
          <w:rFonts w:ascii="Verdana" w:hAnsi="Verdana"/>
          <w:color w:val="4682B4"/>
          <w:sz w:val="18"/>
          <w:szCs w:val="18"/>
        </w:rPr>
        <w:t>Шайкенов</w:t>
      </w:r>
      <w:r>
        <w:rPr>
          <w:rStyle w:val="WW8Num3z0"/>
          <w:rFonts w:ascii="Verdana" w:hAnsi="Verdana"/>
          <w:color w:val="000000"/>
          <w:sz w:val="18"/>
          <w:szCs w:val="18"/>
        </w:rPr>
        <w:t> </w:t>
      </w:r>
      <w:r>
        <w:rPr>
          <w:rFonts w:ascii="Verdana" w:hAnsi="Verdana"/>
          <w:color w:val="000000"/>
          <w:sz w:val="18"/>
          <w:szCs w:val="18"/>
        </w:rPr>
        <w:t>H.A. Правовое обеспечение интересов личности. Свердловск, 1990.</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 :</w:t>
      </w:r>
      <w:r>
        <w:rPr>
          <w:rStyle w:val="WW8Num3z0"/>
          <w:rFonts w:ascii="Verdana" w:hAnsi="Verdana"/>
          <w:color w:val="000000"/>
          <w:sz w:val="18"/>
          <w:szCs w:val="18"/>
        </w:rPr>
        <w:t> </w:t>
      </w:r>
      <w:r>
        <w:rPr>
          <w:rStyle w:val="WW8Num4z0"/>
          <w:rFonts w:ascii="Verdana" w:hAnsi="Verdana"/>
          <w:color w:val="4682B4"/>
          <w:sz w:val="18"/>
          <w:szCs w:val="18"/>
        </w:rPr>
        <w:t>Барышникова</w:t>
      </w:r>
      <w:r>
        <w:rPr>
          <w:rStyle w:val="WW8Num3z0"/>
          <w:rFonts w:ascii="Verdana" w:hAnsi="Verdana"/>
          <w:color w:val="000000"/>
          <w:sz w:val="18"/>
          <w:szCs w:val="18"/>
        </w:rPr>
        <w:t> </w:t>
      </w:r>
      <w:r>
        <w:rPr>
          <w:rFonts w:ascii="Verdana" w:hAnsi="Verdana"/>
          <w:color w:val="000000"/>
          <w:sz w:val="18"/>
          <w:szCs w:val="18"/>
        </w:rPr>
        <w:t>Т.Ю. Формы и способы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Российском трудовом праве : дне.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Ярославль, 2005.</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См. :</w:t>
      </w:r>
      <w:r>
        <w:rPr>
          <w:rStyle w:val="WW8Num3z0"/>
          <w:rFonts w:ascii="Verdana" w:hAnsi="Verdana"/>
          <w:color w:val="000000"/>
          <w:sz w:val="18"/>
          <w:szCs w:val="18"/>
        </w:rPr>
        <w:t> </w:t>
      </w:r>
      <w:r>
        <w:rPr>
          <w:rStyle w:val="WW8Num4z0"/>
          <w:rFonts w:ascii="Verdana" w:hAnsi="Verdana"/>
          <w:color w:val="4682B4"/>
          <w:sz w:val="18"/>
          <w:szCs w:val="18"/>
        </w:rPr>
        <w:t>Коробченко</w:t>
      </w:r>
      <w:r>
        <w:rPr>
          <w:rStyle w:val="WW8Num3z0"/>
          <w:rFonts w:ascii="Verdana" w:hAnsi="Verdana"/>
          <w:color w:val="000000"/>
          <w:sz w:val="18"/>
          <w:szCs w:val="18"/>
        </w:rPr>
        <w:t> </w:t>
      </w:r>
      <w:r>
        <w:rPr>
          <w:rFonts w:ascii="Verdana" w:hAnsi="Verdana"/>
          <w:color w:val="000000"/>
          <w:sz w:val="18"/>
          <w:szCs w:val="18"/>
        </w:rPr>
        <w:t>В.В. Защита трудовых прав и интересов работников при процедурах банкротства работодателя : автореф. дис. канд. юрид. наук. СПб., 2003.</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См. :</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Лушннков A.M. Курс трудового права : в 2 т.</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См. :</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Защита профсоюзами прав и интересов трудящихся // Советское государство и право. 1973. №2.</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См. :</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 дис. канд. юрид. наук. М., 2003.</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 С. 115.</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нормативных актов показывает, что трудовое право признает законные интересы в качестве самостоятельного объекта защиты, но вместе с тем, оно не гарантирует реализацию каждого из них. Удовлетворение законного интереса для работника и работодателя важно не менее, чем реализация субъективного права. Кроме того,</w:t>
      </w:r>
      <w:r>
        <w:rPr>
          <w:rStyle w:val="WW8Num3z0"/>
          <w:rFonts w:ascii="Verdana" w:hAnsi="Verdana"/>
          <w:color w:val="000000"/>
          <w:sz w:val="18"/>
          <w:szCs w:val="18"/>
        </w:rPr>
        <w:t> </w:t>
      </w:r>
      <w:r>
        <w:rPr>
          <w:rStyle w:val="WW8Num4z0"/>
          <w:rFonts w:ascii="Verdana" w:hAnsi="Verdana"/>
          <w:color w:val="4682B4"/>
          <w:sz w:val="18"/>
          <w:szCs w:val="18"/>
        </w:rPr>
        <w:t>законному</w:t>
      </w:r>
      <w:r>
        <w:rPr>
          <w:rStyle w:val="WW8Num3z0"/>
          <w:rFonts w:ascii="Verdana" w:hAnsi="Verdana"/>
          <w:color w:val="000000"/>
          <w:sz w:val="18"/>
          <w:szCs w:val="18"/>
        </w:rPr>
        <w:t> </w:t>
      </w:r>
      <w:r>
        <w:rPr>
          <w:rFonts w:ascii="Verdana" w:hAnsi="Verdana"/>
          <w:color w:val="000000"/>
          <w:sz w:val="18"/>
          <w:szCs w:val="18"/>
        </w:rPr>
        <w:t>интересу не противостоит конкретная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вести себя определенным образом.</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изменениями в главу 61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регламентирующую рассмотрение и разрешение коллективных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xml:space="preserve">. Внесенные изменения направлены на согласование интересов сторон </w:t>
      </w:r>
      <w:r>
        <w:rPr>
          <w:rFonts w:ascii="Verdana" w:hAnsi="Verdana"/>
          <w:color w:val="000000"/>
          <w:sz w:val="18"/>
          <w:szCs w:val="18"/>
        </w:rPr>
        <w:lastRenderedPageBreak/>
        <w:t>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а в конечном счете — на справедливые и благоприятные условия труда и его оплаты.</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изучения законного интереса в трудовом праве также обусловлена факторами не только практического, но и теоретического порядка. Понимание природы данного феномена, его реализация и механизм защиты позволят наметить пути совершенствования действующего трудового законодательства.</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Существование изложенных проблем законного интереса, их недостаточная исследованность в трудовом праве и неоспоримая актуальность предопределили выбор темы исследования.</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Понять и раскрыть сущность категории «</w:t>
      </w:r>
      <w:r>
        <w:rPr>
          <w:rStyle w:val="WW8Num4z0"/>
          <w:rFonts w:ascii="Verdana" w:hAnsi="Verdana"/>
          <w:color w:val="4682B4"/>
          <w:sz w:val="18"/>
          <w:szCs w:val="18"/>
        </w:rPr>
        <w:t>интерес</w:t>
      </w:r>
      <w:r>
        <w:rPr>
          <w:rFonts w:ascii="Verdana" w:hAnsi="Verdana"/>
          <w:color w:val="000000"/>
          <w:sz w:val="18"/>
          <w:szCs w:val="18"/>
        </w:rPr>
        <w:t>» пытаются теоретики различных гуманитарных наук, таких как философия, социология, психология, экономика,</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Однако до сих пор нет четкого и однозначного определения данного понятия ни в законодательстве, ни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деятельности.</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Термин «</w:t>
      </w:r>
      <w:r>
        <w:rPr>
          <w:rStyle w:val="WW8Num4z0"/>
          <w:rFonts w:ascii="Verdana" w:hAnsi="Verdana"/>
          <w:color w:val="4682B4"/>
          <w:sz w:val="18"/>
          <w:szCs w:val="18"/>
        </w:rPr>
        <w:t>интерес</w:t>
      </w:r>
      <w:r>
        <w:rPr>
          <w:rFonts w:ascii="Verdana" w:hAnsi="Verdana"/>
          <w:color w:val="000000"/>
          <w:sz w:val="18"/>
          <w:szCs w:val="18"/>
        </w:rPr>
        <w:t>» впервые стали использовать и изучать немецкие</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во второй половине XIX в. Огромный вклад в понимание данной категории внес Р.</w:t>
      </w:r>
      <w:r>
        <w:rPr>
          <w:rStyle w:val="WW8Num3z0"/>
          <w:rFonts w:ascii="Verdana" w:hAnsi="Verdana"/>
          <w:color w:val="000000"/>
          <w:sz w:val="18"/>
          <w:szCs w:val="18"/>
        </w:rPr>
        <w:t> </w:t>
      </w:r>
      <w:r>
        <w:rPr>
          <w:rStyle w:val="WW8Num4z0"/>
          <w:rFonts w:ascii="Verdana" w:hAnsi="Verdana"/>
          <w:color w:val="4682B4"/>
          <w:sz w:val="18"/>
          <w:szCs w:val="18"/>
        </w:rPr>
        <w:t>Иеринг</w:t>
      </w:r>
      <w:r>
        <w:rPr>
          <w:rFonts w:ascii="Verdana" w:hAnsi="Verdana"/>
          <w:color w:val="000000"/>
          <w:sz w:val="18"/>
          <w:szCs w:val="18"/>
        </w:rPr>
        <w:t>.</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Представители отечественной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также уделяли большое внимание вопросам интереса. Идеи в разработку данной проблемы внесли известные ученые-юристы: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С.Н. Братусь, Н.В. Витрук,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Ю.С.</w:t>
      </w:r>
      <w:r>
        <w:rPr>
          <w:rStyle w:val="WW8Num3z0"/>
          <w:rFonts w:ascii="Verdana" w:hAnsi="Verdana"/>
          <w:color w:val="000000"/>
          <w:sz w:val="18"/>
          <w:szCs w:val="18"/>
        </w:rPr>
        <w:t> </w:t>
      </w:r>
      <w:r>
        <w:rPr>
          <w:rStyle w:val="WW8Num4z0"/>
          <w:rFonts w:ascii="Verdana" w:hAnsi="Verdana"/>
          <w:color w:val="4682B4"/>
          <w:sz w:val="18"/>
          <w:szCs w:val="18"/>
        </w:rPr>
        <w:t>Завьялов</w:t>
      </w:r>
      <w:r>
        <w:rPr>
          <w:rFonts w:ascii="Verdana" w:hAnsi="Verdana"/>
          <w:color w:val="000000"/>
          <w:sz w:val="18"/>
          <w:szCs w:val="18"/>
        </w:rPr>
        <w:t>, О.С. Иоффе, В.Н. Кудрявцев, Н.С.</w:t>
      </w:r>
      <w:r>
        <w:rPr>
          <w:rStyle w:val="WW8Num3z0"/>
          <w:rFonts w:ascii="Verdana" w:hAnsi="Verdana"/>
          <w:color w:val="000000"/>
          <w:sz w:val="18"/>
          <w:szCs w:val="18"/>
        </w:rPr>
        <w:t> </w:t>
      </w:r>
      <w:r>
        <w:rPr>
          <w:rStyle w:val="WW8Num4z0"/>
          <w:rFonts w:ascii="Verdana" w:hAnsi="Verdana"/>
          <w:color w:val="4682B4"/>
          <w:sz w:val="18"/>
          <w:szCs w:val="18"/>
        </w:rPr>
        <w:t>Малеин</w:t>
      </w:r>
      <w:r>
        <w:rPr>
          <w:rFonts w:ascii="Verdana" w:hAnsi="Verdana"/>
          <w:color w:val="000000"/>
          <w:sz w:val="18"/>
          <w:szCs w:val="18"/>
        </w:rPr>
        <w:t>, A.B. Малысо, Г.В. Мальцев,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В.Б. Романовская, В.П. Сальников, И.Н.</w:t>
      </w:r>
      <w:r>
        <w:rPr>
          <w:rStyle w:val="WW8Num3z0"/>
          <w:rFonts w:ascii="Verdana" w:hAnsi="Verdana"/>
          <w:color w:val="000000"/>
          <w:sz w:val="18"/>
          <w:szCs w:val="18"/>
        </w:rPr>
        <w:t> </w:t>
      </w:r>
      <w:r>
        <w:rPr>
          <w:rStyle w:val="WW8Num4z0"/>
          <w:rFonts w:ascii="Verdana" w:hAnsi="Verdana"/>
          <w:color w:val="4682B4"/>
          <w:sz w:val="18"/>
          <w:szCs w:val="18"/>
        </w:rPr>
        <w:t>Сенякин</w:t>
      </w:r>
      <w:r>
        <w:rPr>
          <w:rFonts w:ascii="Verdana" w:hAnsi="Verdana"/>
          <w:color w:val="000000"/>
          <w:sz w:val="18"/>
          <w:szCs w:val="18"/>
        </w:rPr>
        <w:t>, B.JL Суховерхий, Ю.А. Тихомиров, Ю.К.</w:t>
      </w:r>
      <w:r>
        <w:rPr>
          <w:rStyle w:val="WW8Num3z0"/>
          <w:rFonts w:ascii="Verdana" w:hAnsi="Verdana"/>
          <w:color w:val="000000"/>
          <w:sz w:val="18"/>
          <w:szCs w:val="18"/>
        </w:rPr>
        <w:t> </w:t>
      </w:r>
      <w:r>
        <w:rPr>
          <w:rStyle w:val="WW8Num4z0"/>
          <w:rFonts w:ascii="Verdana" w:hAnsi="Verdana"/>
          <w:color w:val="4682B4"/>
          <w:sz w:val="18"/>
          <w:szCs w:val="18"/>
        </w:rPr>
        <w:t>Толстой</w:t>
      </w:r>
      <w:r>
        <w:rPr>
          <w:rFonts w:ascii="Verdana" w:hAnsi="Verdana"/>
          <w:color w:val="000000"/>
          <w:sz w:val="18"/>
          <w:szCs w:val="18"/>
        </w:rPr>
        <w:t>, Д.М. Чечот и др. Глубокие монографические исследования были проведены P.E.</w:t>
      </w:r>
      <w:r>
        <w:rPr>
          <w:rStyle w:val="WW8Num3z0"/>
          <w:rFonts w:ascii="Verdana" w:hAnsi="Verdana"/>
          <w:color w:val="000000"/>
          <w:sz w:val="18"/>
          <w:szCs w:val="18"/>
        </w:rPr>
        <w:t> </w:t>
      </w:r>
      <w:r>
        <w:rPr>
          <w:rStyle w:val="WW8Num4z0"/>
          <w:rFonts w:ascii="Verdana" w:hAnsi="Verdana"/>
          <w:color w:val="4682B4"/>
          <w:sz w:val="18"/>
          <w:szCs w:val="18"/>
        </w:rPr>
        <w:t>Гукасяном</w:t>
      </w:r>
      <w:r>
        <w:rPr>
          <w:rFonts w:ascii="Verdana" w:hAnsi="Verdana"/>
          <w:color w:val="000000"/>
          <w:sz w:val="18"/>
          <w:szCs w:val="18"/>
        </w:rPr>
        <w:t>, A.B. Кузнецовым, H.A. Шайкеновым, А.И.</w:t>
      </w:r>
      <w:r>
        <w:rPr>
          <w:rStyle w:val="WW8Num3z0"/>
          <w:rFonts w:ascii="Verdana" w:hAnsi="Verdana"/>
          <w:color w:val="000000"/>
          <w:sz w:val="18"/>
          <w:szCs w:val="18"/>
        </w:rPr>
        <w:t> </w:t>
      </w:r>
      <w:r>
        <w:rPr>
          <w:rStyle w:val="WW8Num4z0"/>
          <w:rFonts w:ascii="Verdana" w:hAnsi="Verdana"/>
          <w:color w:val="4682B4"/>
          <w:sz w:val="18"/>
          <w:szCs w:val="18"/>
        </w:rPr>
        <w:t>Экимовым</w:t>
      </w:r>
      <w:r>
        <w:rPr>
          <w:rFonts w:ascii="Verdana" w:hAnsi="Verdana"/>
          <w:color w:val="000000"/>
          <w:sz w:val="18"/>
          <w:szCs w:val="18"/>
        </w:rPr>
        <w:t>.</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литературе по трудовому праву преобладают работы ученых, посвященные изучению субъективных прав субъектов трудового права, и отсутствуют исследования, полностью посвященные проблеме интереса. Данное обстоятельство вызывает необходимость всестороннего рассмотрения и изучения как интересов субъектов трудового права, которые они реализуют, осуществляя свои субъективные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Fonts w:ascii="Verdana" w:hAnsi="Verdana"/>
          <w:color w:val="000000"/>
          <w:sz w:val="18"/>
          <w:szCs w:val="18"/>
        </w:rPr>
        <w:t>, так и законных интересов, нашедших отражение в Трудовом кодексе РФ.</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 трудовые и непосредственно связанные с ними отношения с точки зрения реализации работником и работодателем своих интересов.</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 понятие и содержание категорий «</w:t>
      </w:r>
      <w:r>
        <w:rPr>
          <w:rStyle w:val="WW8Num4z0"/>
          <w:rFonts w:ascii="Verdana" w:hAnsi="Verdana"/>
          <w:color w:val="4682B4"/>
          <w:sz w:val="18"/>
          <w:szCs w:val="18"/>
        </w:rPr>
        <w:t>интерес</w:t>
      </w:r>
      <w:r>
        <w:rPr>
          <w:rFonts w:ascii="Verdana" w:hAnsi="Verdana"/>
          <w:color w:val="000000"/>
          <w:sz w:val="18"/>
          <w:szCs w:val="18"/>
        </w:rPr>
        <w:t>» и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нормы трудового права, направленные на обеспечение интересов субъектов трудового права, а также способы закрепления законного интереса в Трудовом кодексе РФ.</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всесторонний теоретический анализ интересов в современном трудовом праве Российской Федерации, их роли в правовом регулировании социально-трудовых отношений; разработка рекомендаций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законных интересов, а также субъективных прав, направленных на реализацию и обеспечение интересов работников и работодателей.</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достигается путем решения следующих задач: определить понятие и содержание категории «</w:t>
      </w:r>
      <w:r>
        <w:rPr>
          <w:rStyle w:val="WW8Num4z0"/>
          <w:rFonts w:ascii="Verdana" w:hAnsi="Verdana"/>
          <w:color w:val="4682B4"/>
          <w:sz w:val="18"/>
          <w:szCs w:val="18"/>
        </w:rPr>
        <w:t>интерес</w:t>
      </w:r>
      <w:r>
        <w:rPr>
          <w:rFonts w:ascii="Verdana" w:hAnsi="Verdana"/>
          <w:color w:val="000000"/>
          <w:sz w:val="18"/>
          <w:szCs w:val="18"/>
        </w:rPr>
        <w:t>»; выявить различия терминов «</w:t>
      </w:r>
      <w:r>
        <w:rPr>
          <w:rStyle w:val="WW8Num4z0"/>
          <w:rFonts w:ascii="Verdana" w:hAnsi="Verdana"/>
          <w:color w:val="4682B4"/>
          <w:sz w:val="18"/>
          <w:szCs w:val="18"/>
        </w:rPr>
        <w:t>интерес</w:t>
      </w:r>
      <w:r>
        <w:rPr>
          <w:rFonts w:ascii="Verdana" w:hAnsi="Verdana"/>
          <w:color w:val="000000"/>
          <w:sz w:val="18"/>
          <w:szCs w:val="18"/>
        </w:rPr>
        <w:t>» и «</w:t>
      </w:r>
      <w:r>
        <w:rPr>
          <w:rStyle w:val="WW8Num4z0"/>
          <w:rFonts w:ascii="Verdana" w:hAnsi="Verdana"/>
          <w:color w:val="4682B4"/>
          <w:sz w:val="18"/>
          <w:szCs w:val="18"/>
        </w:rPr>
        <w:t>законный интерес</w:t>
      </w:r>
      <w:r>
        <w:rPr>
          <w:rFonts w:ascii="Verdana" w:hAnsi="Verdana"/>
          <w:color w:val="000000"/>
          <w:sz w:val="18"/>
          <w:szCs w:val="18"/>
        </w:rPr>
        <w:t>»; провести классификацию интересов в трудовом праве; проанализировать обеспечение интересов работников и работодателей в рамках различных институтов трудового права; исследовать правовое закрепление законных интересов субъектов трудового права в Трудовом кодексе РФ; разработать теоретически обоснованные и пригодные для практического применения рекомендации по совершенствованию трудового законодательства и правоприменительной практики.</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методы исследования. Основу диссертационного исследования составляют общенаучные методы исследования, такие как индукция и дедукция, анализ изучаемых явлений и синтез полученных результатов. Широкое использование системного подхода позволило обобщить ряд теоретических положений и сформулировать рекомендации по совершенствованию действующего трудового законодательства. При написании работы также применены частно-научные методы познания (формально-логический, историко-правовой, системно-структурный, сравнительно-правовой и др.)</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база исследования. Научную основу диссертационного исследования составили работы следующих специалистов в области общей теории государства и права: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С.Н. Братусь, A.B. Венедиктов, Н.В.</w:t>
      </w:r>
      <w:r>
        <w:rPr>
          <w:rStyle w:val="WW8Num3z0"/>
          <w:rFonts w:ascii="Verdana" w:hAnsi="Verdana"/>
          <w:color w:val="000000"/>
          <w:sz w:val="18"/>
          <w:szCs w:val="18"/>
        </w:rPr>
        <w:t> </w:t>
      </w:r>
      <w:r>
        <w:rPr>
          <w:rStyle w:val="WW8Num4z0"/>
          <w:rFonts w:ascii="Verdana" w:hAnsi="Verdana"/>
          <w:color w:val="4682B4"/>
          <w:sz w:val="18"/>
          <w:szCs w:val="18"/>
        </w:rPr>
        <w:t>Витрук</w:t>
      </w:r>
      <w:r>
        <w:rPr>
          <w:rFonts w:ascii="Verdana" w:hAnsi="Verdana"/>
          <w:color w:val="000000"/>
          <w:sz w:val="18"/>
          <w:szCs w:val="18"/>
        </w:rPr>
        <w:t>, Г.Е. Глезерман, P.E. Гукасян, А.Г.</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Fonts w:ascii="Verdana" w:hAnsi="Verdana"/>
          <w:color w:val="000000"/>
          <w:sz w:val="18"/>
          <w:szCs w:val="18"/>
        </w:rPr>
        <w:t>, Д.А. Керимов,</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Н.И. Матузов, C.B. Михайлов,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В.В. Субочев, H.A. Шайкенов, А.И.</w:t>
      </w:r>
      <w:r>
        <w:rPr>
          <w:rStyle w:val="WW8Num3z0"/>
          <w:rFonts w:ascii="Verdana" w:hAnsi="Verdana"/>
          <w:color w:val="000000"/>
          <w:sz w:val="18"/>
          <w:szCs w:val="18"/>
        </w:rPr>
        <w:t> </w:t>
      </w:r>
      <w:r>
        <w:rPr>
          <w:rStyle w:val="WW8Num4z0"/>
          <w:rFonts w:ascii="Verdana" w:hAnsi="Verdana"/>
          <w:color w:val="4682B4"/>
          <w:sz w:val="18"/>
          <w:szCs w:val="18"/>
        </w:rPr>
        <w:t>Экимов</w:t>
      </w:r>
      <w:r>
        <w:rPr>
          <w:rFonts w:ascii="Verdana" w:hAnsi="Verdana"/>
          <w:color w:val="000000"/>
          <w:sz w:val="18"/>
          <w:szCs w:val="18"/>
        </w:rPr>
        <w:t>.</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Основную группу использованных источников составляют монографии, учебники, учебные пособия, материалы конференций, диссертации, научные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известных ученых в области трудового права и социального обеспечения: О.В.</w:t>
      </w:r>
      <w:r>
        <w:rPr>
          <w:rStyle w:val="WW8Num3z0"/>
          <w:rFonts w:ascii="Verdana" w:hAnsi="Verdana"/>
          <w:color w:val="000000"/>
          <w:sz w:val="18"/>
          <w:szCs w:val="18"/>
        </w:rPr>
        <w:t> </w:t>
      </w:r>
      <w:r>
        <w:rPr>
          <w:rStyle w:val="WW8Num4z0"/>
          <w:rFonts w:ascii="Verdana" w:hAnsi="Verdana"/>
          <w:color w:val="4682B4"/>
          <w:sz w:val="18"/>
          <w:szCs w:val="18"/>
        </w:rPr>
        <w:t>Абрамовой</w:t>
      </w:r>
      <w:r>
        <w:rPr>
          <w:rFonts w:ascii="Verdana" w:hAnsi="Verdana"/>
          <w:color w:val="000000"/>
          <w:sz w:val="18"/>
          <w:szCs w:val="18"/>
        </w:rPr>
        <w:t>, Н.Г. Александрова, JT.A. Андреева, JI.H.</w:t>
      </w:r>
      <w:r>
        <w:rPr>
          <w:rStyle w:val="WW8Num3z0"/>
          <w:rFonts w:ascii="Verdana" w:hAnsi="Verdana"/>
          <w:color w:val="000000"/>
          <w:sz w:val="18"/>
          <w:szCs w:val="18"/>
        </w:rPr>
        <w:t> </w:t>
      </w:r>
      <w:r>
        <w:rPr>
          <w:rStyle w:val="WW8Num4z0"/>
          <w:rFonts w:ascii="Verdana" w:hAnsi="Verdana"/>
          <w:color w:val="4682B4"/>
          <w:sz w:val="18"/>
          <w:szCs w:val="18"/>
        </w:rPr>
        <w:t>Анисимова</w:t>
      </w:r>
      <w:r>
        <w:rPr>
          <w:rFonts w:ascii="Verdana" w:hAnsi="Verdana"/>
          <w:color w:val="000000"/>
          <w:sz w:val="18"/>
          <w:szCs w:val="18"/>
        </w:rPr>
        <w:t>, И.Н. Басаргина, М.В. Власовой, Е.В.</w:t>
      </w:r>
      <w:r>
        <w:rPr>
          <w:rStyle w:val="WW8Num3z0"/>
          <w:rFonts w:ascii="Verdana" w:hAnsi="Verdana"/>
          <w:color w:val="000000"/>
          <w:sz w:val="18"/>
          <w:szCs w:val="18"/>
        </w:rPr>
        <w:t> </w:t>
      </w:r>
      <w:r>
        <w:rPr>
          <w:rStyle w:val="WW8Num4z0"/>
          <w:rFonts w:ascii="Verdana" w:hAnsi="Verdana"/>
          <w:color w:val="4682B4"/>
          <w:sz w:val="18"/>
          <w:szCs w:val="18"/>
        </w:rPr>
        <w:t>Воробьевой</w:t>
      </w:r>
      <w:r>
        <w:rPr>
          <w:rFonts w:ascii="Verdana" w:hAnsi="Verdana"/>
          <w:color w:val="000000"/>
          <w:sz w:val="18"/>
          <w:szCs w:val="18"/>
        </w:rPr>
        <w:t>, С.Ю. Головиной, К.Н. Гусо-ва, К.В.</w:t>
      </w:r>
      <w:r>
        <w:rPr>
          <w:rStyle w:val="WW8Num3z0"/>
          <w:rFonts w:ascii="Verdana" w:hAnsi="Verdana"/>
          <w:color w:val="000000"/>
          <w:sz w:val="18"/>
          <w:szCs w:val="18"/>
        </w:rPr>
        <w:t> </w:t>
      </w:r>
      <w:r>
        <w:rPr>
          <w:rStyle w:val="WW8Num4z0"/>
          <w:rFonts w:ascii="Verdana" w:hAnsi="Verdana"/>
          <w:color w:val="4682B4"/>
          <w:sz w:val="18"/>
          <w:szCs w:val="18"/>
        </w:rPr>
        <w:t>Дюжакова</w:t>
      </w:r>
      <w:r>
        <w:rPr>
          <w:rFonts w:ascii="Verdana" w:hAnsi="Verdana"/>
          <w:color w:val="000000"/>
          <w:sz w:val="18"/>
          <w:szCs w:val="18"/>
        </w:rPr>
        <w:t>, В.Р. Захарьина, Т.С. Иванова, В.В.</w:t>
      </w:r>
      <w:r>
        <w:rPr>
          <w:rStyle w:val="WW8Num3z0"/>
          <w:rFonts w:ascii="Verdana" w:hAnsi="Verdana"/>
          <w:color w:val="000000"/>
          <w:sz w:val="18"/>
          <w:szCs w:val="18"/>
        </w:rPr>
        <w:t> </w:t>
      </w:r>
      <w:r>
        <w:rPr>
          <w:rStyle w:val="WW8Num4z0"/>
          <w:rFonts w:ascii="Verdana" w:hAnsi="Verdana"/>
          <w:color w:val="4682B4"/>
          <w:sz w:val="18"/>
          <w:szCs w:val="18"/>
        </w:rPr>
        <w:t>Коробченко</w:t>
      </w:r>
      <w:r>
        <w:rPr>
          <w:rFonts w:ascii="Verdana" w:hAnsi="Verdana"/>
          <w:color w:val="000000"/>
          <w:sz w:val="18"/>
          <w:szCs w:val="18"/>
        </w:rPr>
        <w:t>, И.А. Костя-на, A.M. Куренного,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A.M. Лушникова, М.В. Лушниковой,</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B.И.</w:t>
      </w:r>
      <w:r>
        <w:rPr>
          <w:rStyle w:val="WW8Num3z0"/>
          <w:rFonts w:ascii="Verdana" w:hAnsi="Verdana"/>
          <w:color w:val="000000"/>
          <w:sz w:val="18"/>
          <w:szCs w:val="18"/>
        </w:rPr>
        <w:t> </w:t>
      </w:r>
      <w:r>
        <w:rPr>
          <w:rStyle w:val="WW8Num4z0"/>
          <w:rFonts w:ascii="Verdana" w:hAnsi="Verdana"/>
          <w:color w:val="4682B4"/>
          <w:sz w:val="18"/>
          <w:szCs w:val="18"/>
        </w:rPr>
        <w:t>Миронова</w:t>
      </w:r>
      <w:r>
        <w:rPr>
          <w:rFonts w:ascii="Verdana" w:hAnsi="Verdana"/>
          <w:color w:val="000000"/>
          <w:sz w:val="18"/>
          <w:szCs w:val="18"/>
        </w:rPr>
        <w:t>, А.Ф. Нуртдиновой, Ю.П. Орловского, C.B.</w:t>
      </w:r>
      <w:r>
        <w:rPr>
          <w:rStyle w:val="WW8Num3z0"/>
          <w:rFonts w:ascii="Verdana" w:hAnsi="Verdana"/>
          <w:color w:val="000000"/>
          <w:sz w:val="18"/>
          <w:szCs w:val="18"/>
        </w:rPr>
        <w:t> </w:t>
      </w:r>
      <w:r>
        <w:rPr>
          <w:rStyle w:val="WW8Num4z0"/>
          <w:rFonts w:ascii="Verdana" w:hAnsi="Verdana"/>
          <w:color w:val="4682B4"/>
          <w:sz w:val="18"/>
          <w:szCs w:val="18"/>
        </w:rPr>
        <w:t>Передерина</w:t>
      </w:r>
      <w:r>
        <w:rPr>
          <w:rFonts w:ascii="Verdana" w:hAnsi="Verdana"/>
          <w:color w:val="000000"/>
          <w:sz w:val="18"/>
          <w:szCs w:val="18"/>
        </w:rPr>
        <w:t>, A.A. Сапфировой, О.В. Смирнова,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В.Н. Толкуновой,</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Э.Г.</w:t>
      </w:r>
      <w:r>
        <w:rPr>
          <w:rStyle w:val="WW8Num3z0"/>
          <w:rFonts w:ascii="Verdana" w:hAnsi="Verdana"/>
          <w:color w:val="000000"/>
          <w:sz w:val="18"/>
          <w:szCs w:val="18"/>
        </w:rPr>
        <w:t> </w:t>
      </w:r>
      <w:r>
        <w:rPr>
          <w:rStyle w:val="WW8Num4z0"/>
          <w:rFonts w:ascii="Verdana" w:hAnsi="Verdana"/>
          <w:color w:val="4682B4"/>
          <w:sz w:val="18"/>
          <w:szCs w:val="18"/>
        </w:rPr>
        <w:t>Тучковой</w:t>
      </w:r>
      <w:r>
        <w:rPr>
          <w:rFonts w:ascii="Verdana" w:hAnsi="Verdana"/>
          <w:color w:val="000000"/>
          <w:sz w:val="18"/>
          <w:szCs w:val="18"/>
        </w:rPr>
        <w:t>, В.В. Федина, Г.В. Хныкина, Л.А.</w:t>
      </w:r>
      <w:r>
        <w:rPr>
          <w:rStyle w:val="WW8Num3z0"/>
          <w:rFonts w:ascii="Verdana" w:hAnsi="Verdana"/>
          <w:color w:val="000000"/>
          <w:sz w:val="18"/>
          <w:szCs w:val="18"/>
        </w:rPr>
        <w:t> </w:t>
      </w:r>
      <w:r>
        <w:rPr>
          <w:rStyle w:val="WW8Num4z0"/>
          <w:rFonts w:ascii="Verdana" w:hAnsi="Verdana"/>
          <w:color w:val="4682B4"/>
          <w:sz w:val="18"/>
          <w:szCs w:val="18"/>
        </w:rPr>
        <w:t>Чикановой</w:t>
      </w:r>
      <w:r>
        <w:rPr>
          <w:rFonts w:ascii="Verdana" w:hAnsi="Verdana"/>
          <w:color w:val="000000"/>
          <w:sz w:val="18"/>
          <w:szCs w:val="18"/>
        </w:rPr>
        <w:t>, А.И. Шебановой, И.С. Якимовой.</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выражается в том, что впервые в науке трудового права категории «</w:t>
      </w:r>
      <w:r>
        <w:rPr>
          <w:rStyle w:val="WW8Num4z0"/>
          <w:rFonts w:ascii="Verdana" w:hAnsi="Verdana"/>
          <w:color w:val="4682B4"/>
          <w:sz w:val="18"/>
          <w:szCs w:val="18"/>
        </w:rPr>
        <w:t>интерес</w:t>
      </w:r>
      <w:r>
        <w:rPr>
          <w:rFonts w:ascii="Verdana" w:hAnsi="Verdana"/>
          <w:color w:val="000000"/>
          <w:sz w:val="18"/>
          <w:szCs w:val="18"/>
        </w:rPr>
        <w:t>» и «</w:t>
      </w:r>
      <w:r>
        <w:rPr>
          <w:rStyle w:val="WW8Num4z0"/>
          <w:rFonts w:ascii="Verdana" w:hAnsi="Verdana"/>
          <w:color w:val="4682B4"/>
          <w:sz w:val="18"/>
          <w:szCs w:val="18"/>
        </w:rPr>
        <w:t>законный интерес</w:t>
      </w:r>
      <w:r>
        <w:rPr>
          <w:rFonts w:ascii="Verdana" w:hAnsi="Verdana"/>
          <w:color w:val="000000"/>
          <w:sz w:val="18"/>
          <w:szCs w:val="18"/>
        </w:rPr>
        <w:t>» подвергнуты комплексному анализу на уровне диссертационного исследования. Впервые разграничиваются нормы трудового права, направленные на реализацию субъективных прав и законных интересов работника и работодателя. Выявляются проблемы реализации, обеспечения и согласования интересов субъектов трудового права.</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Использование категории «</w:t>
      </w:r>
      <w:r>
        <w:rPr>
          <w:rStyle w:val="WW8Num4z0"/>
          <w:rFonts w:ascii="Verdana" w:hAnsi="Verdana"/>
          <w:color w:val="4682B4"/>
          <w:sz w:val="18"/>
          <w:szCs w:val="18"/>
        </w:rPr>
        <w:t>законный интерес</w:t>
      </w:r>
      <w:r>
        <w:rPr>
          <w:rFonts w:ascii="Verdana" w:hAnsi="Verdana"/>
          <w:color w:val="000000"/>
          <w:sz w:val="18"/>
          <w:szCs w:val="18"/>
        </w:rPr>
        <w:t>» в юридической науке вызывает необходимость формулирования ее дефиниции и в науке трудового права. На основе различных точек зрения предлагается определить применительно к трудовому праву законный интерес как юридическую</w:t>
      </w:r>
      <w:r>
        <w:rPr>
          <w:rStyle w:val="WW8Num3z0"/>
          <w:rFonts w:ascii="Verdana" w:hAnsi="Verdana"/>
          <w:color w:val="000000"/>
          <w:sz w:val="18"/>
          <w:szCs w:val="18"/>
        </w:rPr>
        <w:t> </w:t>
      </w:r>
      <w:r>
        <w:rPr>
          <w:rStyle w:val="WW8Num4z0"/>
          <w:rFonts w:ascii="Verdana" w:hAnsi="Verdana"/>
          <w:color w:val="4682B4"/>
          <w:sz w:val="18"/>
          <w:szCs w:val="18"/>
        </w:rPr>
        <w:t>дозволенность</w:t>
      </w:r>
      <w:r>
        <w:rPr>
          <w:rStyle w:val="WW8Num3z0"/>
          <w:rFonts w:ascii="Verdana" w:hAnsi="Verdana"/>
          <w:color w:val="000000"/>
          <w:sz w:val="18"/>
          <w:szCs w:val="18"/>
        </w:rPr>
        <w:t> </w:t>
      </w:r>
      <w:r>
        <w:rPr>
          <w:rFonts w:ascii="Verdana" w:hAnsi="Verdana"/>
          <w:color w:val="000000"/>
          <w:sz w:val="18"/>
          <w:szCs w:val="18"/>
        </w:rPr>
        <w:t>лица совершать действия (либо отказаться от их</w:t>
      </w:r>
      <w:r>
        <w:rPr>
          <w:rStyle w:val="WW8Num4z0"/>
          <w:rFonts w:ascii="Verdana" w:hAnsi="Verdana"/>
          <w:color w:val="4682B4"/>
          <w:sz w:val="18"/>
          <w:szCs w:val="18"/>
        </w:rPr>
        <w:t>совершения</w:t>
      </w:r>
      <w:r>
        <w:rPr>
          <w:rFonts w:ascii="Verdana" w:hAnsi="Verdana"/>
          <w:color w:val="000000"/>
          <w:sz w:val="18"/>
          <w:szCs w:val="18"/>
        </w:rPr>
        <w:t>) с целью удовлетворения своих потребностей, не нашедших отражение в субъективных правах, всеми,</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в законодательстве, средствами и способами.</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Термины «</w:t>
      </w:r>
      <w:r>
        <w:rPr>
          <w:rStyle w:val="WW8Num4z0"/>
          <w:rFonts w:ascii="Verdana" w:hAnsi="Verdana"/>
          <w:color w:val="4682B4"/>
          <w:sz w:val="18"/>
          <w:szCs w:val="18"/>
        </w:rPr>
        <w:t>законный интерес</w:t>
      </w:r>
      <w:r>
        <w:rPr>
          <w:rFonts w:ascii="Verdana" w:hAnsi="Verdana"/>
          <w:color w:val="000000"/>
          <w:sz w:val="18"/>
          <w:szCs w:val="18"/>
        </w:rPr>
        <w:t>» и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 тождественны по своему содержанию. В трудовом праве возможно употребление обеих категорий как равнозначных.</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Одной из целей трудового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статье 1 Трудового кодекса РФ (далее также — ТК РФ), является защита прав и интересов работников и работодателей. Работник, действуя определенным образом в соответствии с нормами Трудового кодекса РФ, стремится удовлетворить собственные законные интересы по пользованию социально значимым благом, а в случаях нарушения — обратиться в</w:t>
      </w:r>
      <w:r>
        <w:rPr>
          <w:rStyle w:val="WW8Num3z0"/>
          <w:rFonts w:ascii="Verdana" w:hAnsi="Verdana"/>
          <w:color w:val="000000"/>
          <w:sz w:val="18"/>
          <w:szCs w:val="18"/>
        </w:rPr>
        <w:t> </w:t>
      </w:r>
      <w:r>
        <w:rPr>
          <w:rStyle w:val="WW8Num4z0"/>
          <w:rFonts w:ascii="Verdana" w:hAnsi="Verdana"/>
          <w:color w:val="4682B4"/>
          <w:sz w:val="18"/>
          <w:szCs w:val="18"/>
        </w:rPr>
        <w:t>компетентные</w:t>
      </w:r>
      <w:r>
        <w:rPr>
          <w:rStyle w:val="WW8Num3z0"/>
          <w:rFonts w:ascii="Verdana" w:hAnsi="Verdana"/>
          <w:color w:val="000000"/>
          <w:sz w:val="18"/>
          <w:szCs w:val="18"/>
        </w:rPr>
        <w:t> </w:t>
      </w:r>
      <w:r>
        <w:rPr>
          <w:rFonts w:ascii="Verdana" w:hAnsi="Verdana"/>
          <w:color w:val="000000"/>
          <w:sz w:val="18"/>
          <w:szCs w:val="18"/>
        </w:rPr>
        <w:t>органы за защитой. Трудовое законодательство четко не регламентирует осуществление такой защиты. Вместе с тем, перечисляя в ст. 21 ТК РФ основные права и обязанности работника,</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дважды упоминает о возможности защиты им своих трудовых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Отсюда можно сделать вывод, что законные интересы также являются частью правового статуса работника как субъекта трудового права.</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исследовании проведена подробная классификация интересов в трудовом праве: по субъектному составу; в зависимости от уровня источников, в которых</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интересы; по степени важности; по времени действия; по отраслям права; по характеру прав; по сферам выражения; в зависимости от функций, которые выполняет интерес; по институтам трудового права.</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Анализ трудового законодательства позволяет классифицировать интересы, на реализацию которых направлены действия работников и работодателей, в зависимости от денежного удовлетворения потребностей субъекта на нематериальные и материальные. К нематериальным интересам применительно к трудовому праву следует отнести производственные и организационные интересы. Материальные интересы составляют основу стимулирования любого труда. Кроме того, в Трудовом кодексе РФ четко прослеживается дифференциация трудовых споров на индивидуальные и коллективные. Можно утверждать о возможности возникновения на практике как индивидуальных трудовых споров о праве и интересах, так и коллективных трудовых споров о праве и интересах. Применительно к теме исследования целесообразно выделить индивидуальные и коллективные интересы.</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w:t>
      </w:r>
      <w:r>
        <w:rPr>
          <w:rStyle w:val="WW8Num3z0"/>
          <w:rFonts w:ascii="Verdana" w:hAnsi="Verdana"/>
          <w:color w:val="000000"/>
          <w:sz w:val="18"/>
          <w:szCs w:val="18"/>
        </w:rPr>
        <w:t> </w:t>
      </w:r>
      <w:r>
        <w:rPr>
          <w:rStyle w:val="WW8Num4z0"/>
          <w:rFonts w:ascii="Verdana" w:hAnsi="Verdana"/>
          <w:color w:val="4682B4"/>
          <w:sz w:val="18"/>
          <w:szCs w:val="18"/>
        </w:rPr>
        <w:t>Закрепляя</w:t>
      </w:r>
      <w:r>
        <w:rPr>
          <w:rStyle w:val="WW8Num3z0"/>
          <w:rFonts w:ascii="Verdana" w:hAnsi="Verdana"/>
          <w:color w:val="000000"/>
          <w:sz w:val="18"/>
          <w:szCs w:val="18"/>
        </w:rPr>
        <w:t> </w:t>
      </w:r>
      <w:r>
        <w:rPr>
          <w:rFonts w:ascii="Verdana" w:hAnsi="Verdana"/>
          <w:color w:val="000000"/>
          <w:sz w:val="18"/>
          <w:szCs w:val="18"/>
        </w:rPr>
        <w:t>возможность реализации субъектами трудового права своих нематериальных организационных интересов, ряд норм Трудового кодекса РФ, регулирующих организацию труда у работодателя, представляют собой не субъективное право, а законный интерес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определенных действий. Например, в случаях получения личных персональных данных о работнике,</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трудового договора с руководителем организации (филиала, представительства), его заместителями и главным бухгалтером по п. 9 или п. 10 ч. 1 ст. 81 ТКРФ.</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Качество труда и здоровье работника связаны с реализацией нематериальных производственных интересов субъектов трудового права. Отсюда, на наш взгляд, необходимо совершенствовать действующее законодательство еледующим образом: освободить лиц, указанных в Рекомендации</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178 от ночного труда; устранить дисбаланс, когда при равной продолжительности сверхурочной работы работники с поденным учетом рабочего времени получают заработную плату ниже, чем с суммированным учетом; предоставить работнику возможность</w:t>
      </w:r>
      <w:r>
        <w:rPr>
          <w:rStyle w:val="WW8Num3z0"/>
          <w:rFonts w:ascii="Verdana" w:hAnsi="Verdana"/>
          <w:color w:val="000000"/>
          <w:sz w:val="18"/>
          <w:szCs w:val="18"/>
        </w:rPr>
        <w:t> </w:t>
      </w:r>
      <w:r>
        <w:rPr>
          <w:rStyle w:val="WW8Num4z0"/>
          <w:rFonts w:ascii="Verdana" w:hAnsi="Verdana"/>
          <w:color w:val="4682B4"/>
          <w:sz w:val="18"/>
          <w:szCs w:val="18"/>
        </w:rPr>
        <w:t>расторгнуть</w:t>
      </w:r>
      <w:r>
        <w:rPr>
          <w:rStyle w:val="WW8Num3z0"/>
          <w:rFonts w:ascii="Verdana" w:hAnsi="Verdana"/>
          <w:color w:val="000000"/>
          <w:sz w:val="18"/>
          <w:szCs w:val="18"/>
        </w:rPr>
        <w:t> </w:t>
      </w:r>
      <w:r>
        <w:rPr>
          <w:rFonts w:ascii="Verdana" w:hAnsi="Verdana"/>
          <w:color w:val="000000"/>
          <w:sz w:val="18"/>
          <w:szCs w:val="18"/>
        </w:rPr>
        <w:t>трудовой договор без предупреждения работодателя в случаях, когда при заключении трудового договора работодатель сообщил недостоверную информацию или не информировал об условиях труда на рабочем месте.</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Наиболее значимым и для работников, и для работодателей является получение материальных благ. Для работодателей реализовать материальные интересы означает получить максимальную прибыль и привлечь, в случаях</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им имущественного ущерба, к материальной ответственности. Для работников же материальные интересы сводятся к получению денежных средств на удовлетворение своих потребностей. В таком институте трудового права, как заработная плата, большинство норм представлено в виде субъективных прав и только часть предусматривает реализацию законных интересов. Такая позиция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связана с важностью и значимостью данной сферы. Тем не менее и в ней возникают определенные проблемы. В настоящее время ведутся дискуссии, обусловленные поиском оптимальной модели оплаты труда, которая бы позволила согласовать материальные интересы работников и работодателей.</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Коллективный трудовой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в международной практике принято называть</w:t>
      </w:r>
      <w:r>
        <w:rPr>
          <w:rStyle w:val="WW8Num3z0"/>
          <w:rFonts w:ascii="Verdana" w:hAnsi="Verdana"/>
          <w:color w:val="000000"/>
          <w:sz w:val="18"/>
          <w:szCs w:val="18"/>
        </w:rPr>
        <w:t> </w:t>
      </w:r>
      <w:r>
        <w:rPr>
          <w:rStyle w:val="WW8Num4z0"/>
          <w:rFonts w:ascii="Verdana" w:hAnsi="Verdana"/>
          <w:color w:val="4682B4"/>
          <w:sz w:val="18"/>
          <w:szCs w:val="18"/>
        </w:rPr>
        <w:t>спором</w:t>
      </w:r>
      <w:r>
        <w:rPr>
          <w:rStyle w:val="WW8Num3z0"/>
          <w:rFonts w:ascii="Verdana" w:hAnsi="Verdana"/>
          <w:color w:val="000000"/>
          <w:sz w:val="18"/>
          <w:szCs w:val="18"/>
        </w:rPr>
        <w:t> </w:t>
      </w:r>
      <w:r>
        <w:rPr>
          <w:rFonts w:ascii="Verdana" w:hAnsi="Verdana"/>
          <w:color w:val="000000"/>
          <w:sz w:val="18"/>
          <w:szCs w:val="18"/>
        </w:rPr>
        <w:t>интересов, т.е. спором, возникающим из конфликта интересов, когда юридических прав ни у одной из сторон еще не возникло.</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о невыполнении коллективного договора, на наш взгляд, следует относить к коллективным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поскольку речь в данном случае идет о коллективных правах и интересах,</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коллективном договоре. Рассмотрение коллективного трудового спора направлено на согласование интересов путем проведения переговоров между представителями сторон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Однако, при достижении соглашения и заключении коллективного договора, у его сторон появляются соответствующие обязанности, связанные с его выполнением. Таким образом, существовавшие изначально законные интересы сторон коллективного правоотношения реализуются в субъективные права с соответствующими</w:t>
      </w:r>
      <w:r>
        <w:rPr>
          <w:rStyle w:val="WW8Num3z0"/>
          <w:rFonts w:ascii="Verdana" w:hAnsi="Verdana"/>
          <w:color w:val="000000"/>
          <w:sz w:val="18"/>
          <w:szCs w:val="18"/>
        </w:rPr>
        <w:t> </w:t>
      </w:r>
      <w:r>
        <w:rPr>
          <w:rStyle w:val="WW8Num4z0"/>
          <w:rFonts w:ascii="Verdana" w:hAnsi="Verdana"/>
          <w:color w:val="4682B4"/>
          <w:sz w:val="18"/>
          <w:szCs w:val="18"/>
        </w:rPr>
        <w:t>обязанностями</w:t>
      </w:r>
      <w:r>
        <w:rPr>
          <w:rFonts w:ascii="Verdana" w:hAnsi="Verdana"/>
          <w:color w:val="000000"/>
          <w:sz w:val="18"/>
          <w:szCs w:val="18"/>
        </w:rPr>
        <w:t>. Следовательно, споры о невыполнении заключенного коллективного договора направлены на защиту как возникших после заключения такого договора трудовых прав, так и лежащих в их основе законных интересов.</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Трудовой кодекс РФ предоставляет работодателю возможность реализовать свой законный интерес в приеме постоянного работника на должность лица, работающего по совместительству. В то же время, должность, занятая лицом, работающим по совместительству, не может рассматриваться работодателем как вакантная и предлагаться работнику, уволенному по пунктам 2 и 3 ч. 1 ст. 81 ТК РФ. С целью избежать неоднозначного толкования ст. 81 ТК РФ необходимо внести соответствующие изменения в ч. 3 названной статьи.</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Поскольку ст. 197 ТК РФ предоставляет работнику не субъективное право, а лишь возможность реализации его законного интереса, следует сформулировать ст. 197 ТК РФ следующим образом: работник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с работодателем имеет возможность осуществлять профессиональную подготовку, переподготовку и повышение квалификации, включая обучение новым профессиям и специальностям. Исключения составляют случаи, предусмотренные федеральными законами, иными нормативными правовыми актами РФ, когда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осуществлять профессиональную подготовку, переподготовку и повышение квалификации. Между работником и работодателем в случае, предусмотренном в абзаце 1, заключается дополнительный договор.</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исследования. Содержащиеся в диссертационном исследовании положения и выводы могут быть использованы для дальнейшего развития науки трудового права. В работе отражены рекомендации по совершенствованию правовых норм, которые могут быть применены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Теоретические выводы диссертации способствуют однозначному пониманию категорий «</w:t>
      </w:r>
      <w:r>
        <w:rPr>
          <w:rStyle w:val="WW8Num4z0"/>
          <w:rFonts w:ascii="Verdana" w:hAnsi="Verdana"/>
          <w:color w:val="4682B4"/>
          <w:sz w:val="18"/>
          <w:szCs w:val="18"/>
        </w:rPr>
        <w:t>интерес</w:t>
      </w:r>
      <w:r>
        <w:rPr>
          <w:rFonts w:ascii="Verdana" w:hAnsi="Verdana"/>
          <w:color w:val="000000"/>
          <w:sz w:val="18"/>
          <w:szCs w:val="18"/>
        </w:rPr>
        <w:t>» и «</w:t>
      </w:r>
      <w:r>
        <w:rPr>
          <w:rStyle w:val="WW8Num4z0"/>
          <w:rFonts w:ascii="Verdana" w:hAnsi="Verdana"/>
          <w:color w:val="4682B4"/>
          <w:sz w:val="18"/>
          <w:szCs w:val="18"/>
        </w:rPr>
        <w:t>законный интерес</w:t>
      </w:r>
      <w:r>
        <w:rPr>
          <w:rFonts w:ascii="Verdana" w:hAnsi="Verdana"/>
          <w:color w:val="000000"/>
          <w:sz w:val="18"/>
          <w:szCs w:val="18"/>
        </w:rPr>
        <w:t>» в правоприменительной деятельности, что необходимо для</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толкования правовых норм при рассмотрении и разрешении трудовых споров. Результаты исследования могут быть использованы в учебном процессе при чтении лекций и проведении практических занятий по курсу «</w:t>
      </w:r>
      <w:r>
        <w:rPr>
          <w:rStyle w:val="WW8Num4z0"/>
          <w:rFonts w:ascii="Verdana" w:hAnsi="Verdana"/>
          <w:color w:val="4682B4"/>
          <w:sz w:val="18"/>
          <w:szCs w:val="18"/>
        </w:rPr>
        <w:t>Трудовое право России</w:t>
      </w:r>
      <w:r>
        <w:rPr>
          <w:rFonts w:ascii="Verdana" w:hAnsi="Verdana"/>
          <w:color w:val="000000"/>
          <w:sz w:val="18"/>
          <w:szCs w:val="18"/>
        </w:rPr>
        <w:t>», а отдельные вопросы, отраженные в работе, могут стать предметом исследования для студентов, изучающих трудовое право.</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подготовлена-на кафедре трудового права Воронежского государственного университета, где проведено ее обсуждение и рецензирование. По теме исследования опубликовано семь статей. Основные положения работы изложены в работах, докладах и сообщениях на научно-практических конференциях в Воронежском государственном университете, а также использовались при проведении занятий по трудовому праву.</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целями и задачами исследования, необходимостью логичного и последовательного изложения материала. Работа состоит из введения, трех глав, объединяющих семь параграфов, заключения, списка использованных источников.</w:t>
      </w:r>
    </w:p>
    <w:p w:rsidR="000A6E63" w:rsidRDefault="000A6E63" w:rsidP="000A6E6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Стрыгина, Мария Александровна</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изучения и рассмотрения проблем правового регулирования интереса в трудовом праве можно сформулировать следующие основные выводы.</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Понятия «</w:t>
      </w:r>
      <w:r>
        <w:rPr>
          <w:rStyle w:val="WW8Num4z0"/>
          <w:rFonts w:ascii="Verdana" w:hAnsi="Verdana"/>
          <w:color w:val="4682B4"/>
          <w:sz w:val="18"/>
          <w:szCs w:val="18"/>
        </w:rPr>
        <w:t>интерес</w:t>
      </w:r>
      <w:r>
        <w:rPr>
          <w:rFonts w:ascii="Verdana" w:hAnsi="Verdana"/>
          <w:color w:val="000000"/>
          <w:sz w:val="18"/>
          <w:szCs w:val="18"/>
        </w:rPr>
        <w:t>» и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представляют собой две самостоятельные категории, которые соотносятся как общее и</w:t>
      </w:r>
      <w:r>
        <w:rPr>
          <w:rStyle w:val="WW8Num3z0"/>
          <w:rFonts w:ascii="Verdana" w:hAnsi="Verdana"/>
          <w:color w:val="000000"/>
          <w:sz w:val="18"/>
          <w:szCs w:val="18"/>
        </w:rPr>
        <w:t> </w:t>
      </w:r>
      <w:r>
        <w:rPr>
          <w:rStyle w:val="WW8Num4z0"/>
          <w:rFonts w:ascii="Verdana" w:hAnsi="Verdana"/>
          <w:color w:val="4682B4"/>
          <w:sz w:val="18"/>
          <w:szCs w:val="18"/>
        </w:rPr>
        <w:t>особенное</w:t>
      </w:r>
      <w:r>
        <w:rPr>
          <w:rFonts w:ascii="Verdana" w:hAnsi="Verdana"/>
          <w:color w:val="000000"/>
          <w:sz w:val="18"/>
          <w:szCs w:val="18"/>
        </w:rPr>
        <w:t>, родовое и видовое соответственно. Анализ категории «</w:t>
      </w:r>
      <w:r>
        <w:rPr>
          <w:rStyle w:val="WW8Num4z0"/>
          <w:rFonts w:ascii="Verdana" w:hAnsi="Verdana"/>
          <w:color w:val="4682B4"/>
          <w:sz w:val="18"/>
          <w:szCs w:val="18"/>
        </w:rPr>
        <w:t>интерес</w:t>
      </w:r>
      <w:r>
        <w:rPr>
          <w:rFonts w:ascii="Verdana" w:hAnsi="Verdana"/>
          <w:color w:val="000000"/>
          <w:sz w:val="18"/>
          <w:szCs w:val="18"/>
        </w:rPr>
        <w:t>» позволяет определить ее опорный понятийный ряд. К данному ряду относятся: потребность, деятельность, побуждение, осознание, направленность субъекта. Категории «</w:t>
      </w:r>
      <w:r>
        <w:rPr>
          <w:rStyle w:val="WW8Num4z0"/>
          <w:rFonts w:ascii="Verdana" w:hAnsi="Verdana"/>
          <w:color w:val="4682B4"/>
          <w:sz w:val="18"/>
          <w:szCs w:val="18"/>
        </w:rPr>
        <w:t>мотив</w:t>
      </w:r>
      <w:r>
        <w:rPr>
          <w:rFonts w:ascii="Verdana" w:hAnsi="Verdana"/>
          <w:color w:val="000000"/>
          <w:sz w:val="18"/>
          <w:szCs w:val="18"/>
        </w:rPr>
        <w:t>» и «цель» тесно связаны с понятием «</w:t>
      </w:r>
      <w:r>
        <w:rPr>
          <w:rStyle w:val="WW8Num4z0"/>
          <w:rFonts w:ascii="Verdana" w:hAnsi="Verdana"/>
          <w:color w:val="4682B4"/>
          <w:sz w:val="18"/>
          <w:szCs w:val="18"/>
        </w:rPr>
        <w:t>интерес</w:t>
      </w:r>
      <w:r>
        <w:rPr>
          <w:rFonts w:ascii="Verdana" w:hAnsi="Verdana"/>
          <w:color w:val="000000"/>
          <w:sz w:val="18"/>
          <w:szCs w:val="18"/>
        </w:rPr>
        <w:t>». Без интереса не может быть ни сознательного мотива, ни цели деятельности.</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Категория «</w:t>
      </w:r>
      <w:r>
        <w:rPr>
          <w:rStyle w:val="WW8Num4z0"/>
          <w:rFonts w:ascii="Verdana" w:hAnsi="Verdana"/>
          <w:color w:val="4682B4"/>
          <w:sz w:val="18"/>
          <w:szCs w:val="18"/>
        </w:rPr>
        <w:t>интерес</w:t>
      </w:r>
      <w:r>
        <w:rPr>
          <w:rFonts w:ascii="Verdana" w:hAnsi="Verdana"/>
          <w:color w:val="000000"/>
          <w:sz w:val="18"/>
          <w:szCs w:val="18"/>
        </w:rPr>
        <w:t>» употребляется для обозначения двух явлений. С одной стороны, интерес как явление общественного бытия людей — объективный интерес, с другой стороны, интерес как явление сознания человека — субъективный интерес. Связь между объективным и субъективным интересами не означает, что они сливаются в нечто единое, объективное и субъективное начало в интересе существуют параллельно.</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различных точек зрения предлагается определить применительно к трудовому праву законный интерес как юридическую</w:t>
      </w:r>
      <w:r>
        <w:rPr>
          <w:rStyle w:val="WW8Num3z0"/>
          <w:rFonts w:ascii="Verdana" w:hAnsi="Verdana"/>
          <w:color w:val="000000"/>
          <w:sz w:val="18"/>
          <w:szCs w:val="18"/>
        </w:rPr>
        <w:t> </w:t>
      </w:r>
      <w:r>
        <w:rPr>
          <w:rStyle w:val="WW8Num4z0"/>
          <w:rFonts w:ascii="Verdana" w:hAnsi="Verdana"/>
          <w:color w:val="4682B4"/>
          <w:sz w:val="18"/>
          <w:szCs w:val="18"/>
        </w:rPr>
        <w:t>дозволенность</w:t>
      </w:r>
      <w:r>
        <w:rPr>
          <w:rStyle w:val="WW8Num3z0"/>
          <w:rFonts w:ascii="Verdana" w:hAnsi="Verdana"/>
          <w:color w:val="000000"/>
          <w:sz w:val="18"/>
          <w:szCs w:val="18"/>
        </w:rPr>
        <w:t> </w:t>
      </w:r>
      <w:r>
        <w:rPr>
          <w:rFonts w:ascii="Verdana" w:hAnsi="Verdana"/>
          <w:color w:val="000000"/>
          <w:sz w:val="18"/>
          <w:szCs w:val="18"/>
        </w:rPr>
        <w:t>лица совершать действия (либо отказаться от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с целью удовлетворения своих потребностей, не нашедших отражение в субъективных правах, всеми,</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в законодательстве, средствами и способами.</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Категорию «</w:t>
      </w:r>
      <w:r>
        <w:rPr>
          <w:rStyle w:val="WW8Num4z0"/>
          <w:rFonts w:ascii="Verdana" w:hAnsi="Verdana"/>
          <w:color w:val="4682B4"/>
          <w:sz w:val="18"/>
          <w:szCs w:val="18"/>
        </w:rPr>
        <w:t>законный интерес</w:t>
      </w:r>
      <w:r>
        <w:rPr>
          <w:rFonts w:ascii="Verdana" w:hAnsi="Verdana"/>
          <w:color w:val="000000"/>
          <w:sz w:val="18"/>
          <w:szCs w:val="18"/>
        </w:rPr>
        <w:t>» следует отличать от понятия «</w:t>
      </w:r>
      <w:r>
        <w:rPr>
          <w:rStyle w:val="WW8Num4z0"/>
          <w:rFonts w:ascii="Verdana" w:hAnsi="Verdana"/>
          <w:color w:val="4682B4"/>
          <w:sz w:val="18"/>
          <w:szCs w:val="18"/>
        </w:rPr>
        <w:t>субъективное право</w:t>
      </w:r>
      <w:r>
        <w:rPr>
          <w:rFonts w:ascii="Verdana" w:hAnsi="Verdana"/>
          <w:color w:val="000000"/>
          <w:sz w:val="18"/>
          <w:szCs w:val="18"/>
        </w:rPr>
        <w:t>». Законный интерес не предполагает других людей,</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необходимого поведения, тогда как субъективное право</w:t>
      </w:r>
      <w:r>
        <w:rPr>
          <w:rStyle w:val="WW8Num3z0"/>
          <w:rFonts w:ascii="Verdana" w:hAnsi="Verdana"/>
          <w:color w:val="000000"/>
          <w:sz w:val="18"/>
          <w:szCs w:val="18"/>
        </w:rPr>
        <w:t> </w:t>
      </w:r>
      <w:r>
        <w:rPr>
          <w:rStyle w:val="WW8Num4z0"/>
          <w:rFonts w:ascii="Verdana" w:hAnsi="Verdana"/>
          <w:color w:val="4682B4"/>
          <w:sz w:val="18"/>
          <w:szCs w:val="18"/>
        </w:rPr>
        <w:t>возлагает</w:t>
      </w:r>
      <w:r>
        <w:rPr>
          <w:rStyle w:val="WW8Num3z0"/>
          <w:rFonts w:ascii="Verdana" w:hAnsi="Verdana"/>
          <w:color w:val="000000"/>
          <w:sz w:val="18"/>
          <w:szCs w:val="18"/>
        </w:rPr>
        <w:t> </w:t>
      </w:r>
      <w:r>
        <w:rPr>
          <w:rFonts w:ascii="Verdana" w:hAnsi="Verdana"/>
          <w:color w:val="000000"/>
          <w:sz w:val="18"/>
          <w:szCs w:val="18"/>
        </w:rPr>
        <w:t>на других лиц определенную юридическую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действовать указанным образом. На практике нередко возникают случаи трансформации</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в субъективное право, а также обратный процесс.</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Структуру</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составляют два элемента: стремление достичь желаемого, реализовать интерес, удовлетворить потребность и возможность обратиться за защитой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интересов в компетентные органы.</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Термины «</w:t>
      </w:r>
      <w:r>
        <w:rPr>
          <w:rStyle w:val="WW8Num4z0"/>
          <w:rFonts w:ascii="Verdana" w:hAnsi="Verdana"/>
          <w:color w:val="4682B4"/>
          <w:sz w:val="18"/>
          <w:szCs w:val="18"/>
        </w:rPr>
        <w:t>законный интерес</w:t>
      </w:r>
      <w:r>
        <w:rPr>
          <w:rFonts w:ascii="Verdana" w:hAnsi="Verdana"/>
          <w:color w:val="000000"/>
          <w:sz w:val="18"/>
          <w:szCs w:val="18"/>
        </w:rPr>
        <w:t>» и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законом интерес» тождественны по своему содержанию. В то же время «</w:t>
      </w:r>
      <w:r>
        <w:rPr>
          <w:rStyle w:val="WW8Num4z0"/>
          <w:rFonts w:ascii="Verdana" w:hAnsi="Verdana"/>
          <w:color w:val="4682B4"/>
          <w:sz w:val="18"/>
          <w:szCs w:val="18"/>
        </w:rPr>
        <w:t>правовой интерес</w:t>
      </w:r>
      <w:r>
        <w:rPr>
          <w:rFonts w:ascii="Verdana" w:hAnsi="Verdana"/>
          <w:color w:val="000000"/>
          <w:sz w:val="18"/>
          <w:szCs w:val="18"/>
        </w:rPr>
        <w:t>» и «</w:t>
      </w:r>
      <w:r>
        <w:rPr>
          <w:rStyle w:val="WW8Num4z0"/>
          <w:rFonts w:ascii="Verdana" w:hAnsi="Verdana"/>
          <w:color w:val="4682B4"/>
          <w:sz w:val="18"/>
          <w:szCs w:val="18"/>
        </w:rPr>
        <w:t>охраняемый законом интерес</w:t>
      </w:r>
      <w:r>
        <w:rPr>
          <w:rFonts w:ascii="Verdana" w:hAnsi="Verdana"/>
          <w:color w:val="000000"/>
          <w:sz w:val="18"/>
          <w:szCs w:val="18"/>
        </w:rPr>
        <w:t>» являются разными категориями. Правовые интересы возникают из условий общественной жизни и затем получают дальнейшее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охраняемые законом интересы целенаправленно закрепляются государством. Понятия «</w:t>
      </w:r>
      <w:r>
        <w:rPr>
          <w:rStyle w:val="WW8Num4z0"/>
          <w:rFonts w:ascii="Verdana" w:hAnsi="Verdana"/>
          <w:color w:val="4682B4"/>
          <w:sz w:val="18"/>
          <w:szCs w:val="18"/>
        </w:rPr>
        <w:t>юридический интерес</w:t>
      </w:r>
      <w:r>
        <w:rPr>
          <w:rFonts w:ascii="Verdana" w:hAnsi="Verdana"/>
          <w:color w:val="000000"/>
          <w:sz w:val="18"/>
          <w:szCs w:val="18"/>
        </w:rPr>
        <w:t>» и «</w:t>
      </w:r>
      <w:r>
        <w:rPr>
          <w:rStyle w:val="WW8Num4z0"/>
          <w:rFonts w:ascii="Verdana" w:hAnsi="Verdana"/>
          <w:color w:val="4682B4"/>
          <w:sz w:val="18"/>
          <w:szCs w:val="18"/>
        </w:rPr>
        <w:t>правовой интерес</w:t>
      </w:r>
      <w:r>
        <w:rPr>
          <w:rFonts w:ascii="Verdana" w:hAnsi="Verdana"/>
          <w:color w:val="000000"/>
          <w:sz w:val="18"/>
          <w:szCs w:val="18"/>
        </w:rPr>
        <w:t>» употребляются в одинаковом значении.</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7. Противоречивые интересы различных людей ведут к необходимости их сочетания и согласования. Сочетание интересов состоит в поиске единого способа удовлетворения конкретных потребностей. Согласование выражается в выяснении состояния взаимосвязи (противоречивость, терпимость и сотрудничество) между интересами различных субъектов.</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Одной из целей трудового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статье 1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(далее также — ТК РФ), является защита прав и интересов работников и работодателей. Работник, действуя определенным образом в соответствии с нормами Трудового кодекса РФ, стремится удовлетворить собственные</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по пользованию социально значимым благом, а в случаях нарушения — обратиться в</w:t>
      </w:r>
      <w:r>
        <w:rPr>
          <w:rStyle w:val="WW8Num3z0"/>
          <w:rFonts w:ascii="Verdana" w:hAnsi="Verdana"/>
          <w:color w:val="000000"/>
          <w:sz w:val="18"/>
          <w:szCs w:val="18"/>
        </w:rPr>
        <w:t> </w:t>
      </w:r>
      <w:r>
        <w:rPr>
          <w:rStyle w:val="WW8Num4z0"/>
          <w:rFonts w:ascii="Verdana" w:hAnsi="Verdana"/>
          <w:color w:val="4682B4"/>
          <w:sz w:val="18"/>
          <w:szCs w:val="18"/>
        </w:rPr>
        <w:t>компетентные</w:t>
      </w:r>
      <w:r>
        <w:rPr>
          <w:rStyle w:val="WW8Num3z0"/>
          <w:rFonts w:ascii="Verdana" w:hAnsi="Verdana"/>
          <w:color w:val="000000"/>
          <w:sz w:val="18"/>
          <w:szCs w:val="18"/>
        </w:rPr>
        <w:t> </w:t>
      </w:r>
      <w:r>
        <w:rPr>
          <w:rFonts w:ascii="Verdana" w:hAnsi="Verdana"/>
          <w:color w:val="000000"/>
          <w:sz w:val="18"/>
          <w:szCs w:val="18"/>
        </w:rPr>
        <w:t>органы за защитой. Трудовое законодательство четко не регламентирует осуществление такой защиты. Вместе с тем, перечисляя в ст; 21 ТК РФ основные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работника, законодатель дважды упоминает о возможности защиты им своих трудовых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законных интересов. Отсюда следует, что законные интересы также являются частью правового статуса работника как субъекта трудового права.</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Анализ трудового законодательства позволяет классифицировать интересы, на реализацию которых направлены действия работников и работодателей, в зависимости от денежного удовлетворения потребностей субъекта на нематериальные и материальные. К нематериальным интересам применительно к трудовому праву следует отнести производственные и организационные интересы. Материальные интересы составляют основу стимулирования любого труда. Кроме того,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четко прослеживается дифференциация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на индивидуальные и коллективные. Можно утверждать о возможности возникновения на практике как индивидуальных трудовых споров о праве и интересах, так и коллективных трудовых споров о праве и интересах. Применительно к теме исследования целесообразно выделить индивидуальные и коллективные интересы.</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С целью обеспечения интересов субъектов трудового права необходимо внести изменения в действующее трудовое законодательство, в частности, в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Чтобы избежать неоднозначного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 9 и п. 10 ч. 1 ст. 81 Трудового кодекса РФ необходимо внести изменения, изложив их в следующей редакции:</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принятая</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решения руководителем организации (филиала, представительства), его заместителями и главным бухгалтером, повлекшего за собой нарушение сохранности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неправомерное его использование или иной ущерб</w:t>
      </w:r>
      <w:r>
        <w:rPr>
          <w:rStyle w:val="WW8Num3z0"/>
          <w:rFonts w:ascii="Verdana" w:hAnsi="Verdana"/>
          <w:color w:val="000000"/>
          <w:sz w:val="18"/>
          <w:szCs w:val="18"/>
        </w:rPr>
        <w:t> </w:t>
      </w:r>
      <w:r>
        <w:rPr>
          <w:rStyle w:val="WW8Num4z0"/>
          <w:rFonts w:ascii="Verdana" w:hAnsi="Verdana"/>
          <w:color w:val="4682B4"/>
          <w:sz w:val="18"/>
          <w:szCs w:val="18"/>
        </w:rPr>
        <w:t>имуществу</w:t>
      </w:r>
      <w:r>
        <w:rPr>
          <w:rStyle w:val="WW8Num3z0"/>
          <w:rFonts w:ascii="Verdana" w:hAnsi="Verdana"/>
          <w:color w:val="000000"/>
          <w:sz w:val="18"/>
          <w:szCs w:val="18"/>
        </w:rPr>
        <w:t> </w:t>
      </w:r>
      <w:r>
        <w:rPr>
          <w:rFonts w:ascii="Verdana" w:hAnsi="Verdana"/>
          <w:color w:val="000000"/>
          <w:sz w:val="18"/>
          <w:szCs w:val="18"/>
        </w:rPr>
        <w:t>организации, а такоюе иные последствия, которых моэюно было избелсать в случае принятия другого решения.</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однократного грубого нарушения руководителем организации (филиала, представительства), его заместителями своих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которое могло повлечь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работников либо причинение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ущерба организации».</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 3 ст. 81 ТК РФ внести следующие изменения: «Увольнение по основанию, предусмотренному пунктом 2 или 3 части первой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допускается, если невозмоэюно перевести работника с его письменного согласия на другую имеющуюся у работодателя работу (как вакантную (свободную, незанятую работником) долэ/сность или работу, соответствующую квалификации работника, так и вакантную ниоюестоящую долэюность или нижеоплачи-ваемую работу), которую работник может выполнять с учетом его состояния здоровья.».</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Чтобы внести ясность в</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ограничения удержаний из заработной платы, изложить абзац 4 ст. 138 ТК РФ в следующей редакции: «Не допускаются удерэ/сания из установленных трудовым законодательством компенсационных выплат в связи со слуэюебной командировкой, с переводом, приемом, направлением на работу в другую местность, с изнашиванием инструмента, с рождением ребенка, со смертью родных, с регистрацией брака, а такэюе в иных случаях, на которые, в соответствии с федеральными законами,</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не обращается».</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ст. 197 ТК РФ предоставляет работнику не субъективное право, а лишь возможность реализации его законного интереса, следует сформулировать ст. 197 ТК РФ следующим образом:</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Работник по</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 xml:space="preserve">с работодателем имеет возмоэ/сность осуществлять профессиональную подготовку, переподготовку и повышение квалификации, включая обучение новым профессиям и специальностям. Исключения составляют случаи, предусмотренные федеральными законами, иными нормативными правовыми актами РФ, когда </w:t>
      </w:r>
      <w:r>
        <w:rPr>
          <w:rFonts w:ascii="Verdana" w:hAnsi="Verdana"/>
          <w:color w:val="000000"/>
          <w:sz w:val="18"/>
          <w:szCs w:val="18"/>
        </w:rPr>
        <w:lastRenderedPageBreak/>
        <w:t>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Fonts w:ascii="Verdana" w:hAnsi="Verdana"/>
          <w:color w:val="000000"/>
          <w:sz w:val="18"/>
          <w:szCs w:val="18"/>
        </w:rPr>
        <w:t>осуществлять профессиональную подготовку, переподготовку и повышение квалификации.</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Между работником и работодателем в случае, предусмотренном в абзаг{е 1, заключается дополнительный договор».</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Законодательное закрепление возможности защиты законного интереса позволяет сделать вывод о признании данной категории в качестве юридического средства, требующего эффективной реализации.</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Реализуя норму Трудового кодекса РФ, предоставляющую не субъективное право, а законный' интерес, работник или работодатель приобретает определенное право, которое и подлежит защите. Следовательно, реализация законного интереса обусловлена возможностью защиты</w:t>
      </w:r>
      <w:r>
        <w:rPr>
          <w:rStyle w:val="WW8Num3z0"/>
          <w:rFonts w:ascii="Verdana" w:hAnsi="Verdana"/>
          <w:color w:val="000000"/>
          <w:sz w:val="18"/>
          <w:szCs w:val="18"/>
        </w:rPr>
        <w:t> </w:t>
      </w:r>
      <w:r>
        <w:rPr>
          <w:rStyle w:val="WW8Num4z0"/>
          <w:rFonts w:ascii="Verdana" w:hAnsi="Verdana"/>
          <w:color w:val="4682B4"/>
          <w:sz w:val="18"/>
          <w:szCs w:val="18"/>
        </w:rPr>
        <w:t>корреспондирующего</w:t>
      </w:r>
      <w:r>
        <w:rPr>
          <w:rStyle w:val="WW8Num3z0"/>
          <w:rFonts w:ascii="Verdana" w:hAnsi="Verdana"/>
          <w:color w:val="000000"/>
          <w:sz w:val="18"/>
          <w:szCs w:val="18"/>
        </w:rPr>
        <w:t> </w:t>
      </w:r>
      <w:r>
        <w:rPr>
          <w:rFonts w:ascii="Verdana" w:hAnsi="Verdana"/>
          <w:color w:val="000000"/>
          <w:sz w:val="18"/>
          <w:szCs w:val="18"/>
        </w:rPr>
        <w:t>ему субъективного права.</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13. Рассматривая законный интерес с точки зрения удовлетворения субъектами трудового права своих интересов, приходим к выводу, что удовлетворение интереса - есть результат реализации субъективного права. Законные интересы реализуются при активном поведении субъекта. Только с помощью права происходит удовлетворение интереса. Законный интерес подталкивает субъектов трудового права воспользоваться субъективным правом на защиту.</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Обоснованным является выделение государственной и негосударственной форм защиты прав и законных интересов. В рамках государственной формы защиты различают</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и судебный порядки защиты. К негосударственной форме защиты необходимо относить</w:t>
      </w:r>
      <w:r>
        <w:rPr>
          <w:rStyle w:val="WW8Num3z0"/>
          <w:rFonts w:ascii="Verdana" w:hAnsi="Verdana"/>
          <w:color w:val="000000"/>
          <w:sz w:val="18"/>
          <w:szCs w:val="18"/>
        </w:rPr>
        <w:t> </w:t>
      </w:r>
      <w:r>
        <w:rPr>
          <w:rStyle w:val="WW8Num4z0"/>
          <w:rFonts w:ascii="Verdana" w:hAnsi="Verdana"/>
          <w:color w:val="4682B4"/>
          <w:sz w:val="18"/>
          <w:szCs w:val="18"/>
        </w:rPr>
        <w:t>самозащиту</w:t>
      </w:r>
      <w:r>
        <w:rPr>
          <w:rStyle w:val="WW8Num3z0"/>
          <w:rFonts w:ascii="Verdana" w:hAnsi="Verdana"/>
          <w:color w:val="000000"/>
          <w:sz w:val="18"/>
          <w:szCs w:val="18"/>
        </w:rPr>
        <w:t> </w:t>
      </w:r>
      <w:r>
        <w:rPr>
          <w:rFonts w:ascii="Verdana" w:hAnsi="Verdana"/>
          <w:color w:val="000000"/>
          <w:sz w:val="18"/>
          <w:szCs w:val="18"/>
        </w:rPr>
        <w:t>субъективных прав и общественный порядок защиты прав и законных интересов субъектов трудового права.</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352 ТК РФ говорится о защите только прав и свобод, при этом</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не учитывает наличие у работников законных интересов, которые также подлежат защите. Отсюда следует необходимость внести соответствующие изменения в ст. 352 ТК РФ, указав в ней возможность защиты законных интересов.</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Административный порядок защиты предполагает защиту прав и законных интересов работников. Однако на практике могут возникнуть случаи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работником своими правами, что влечет нарушение законных интересов работодателя. Таким образом, органы государственного контроля и</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осуществляя надзор за соблюдением действующего законодательства, в то. же время стремятся сбалансировать интересы субъектов трудового права, защищая трудовые права и законные интересы работников и воздерживаясь от нарушения трудовых прав и законных интересов работодателей.</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законных интересов субъектов трудового права осуществляется в порядке</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производства по делам, возникающим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правоотношений; особого производства, приказного производства. Если в</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делах и в делах, возникающих из административных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защита интереса представляет собой конечную цель, то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особого производства такая защита является промежуточным звеном для осуществления или приобретения субъективных прав.</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Защита прав и законных интересов работников профессиональными союзами выражается в применении мер превентивного характера и использовании мер воздействия за несоблюдение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качестве примера последнего можно выделить</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профсоюза, закрепленные в ст. 195 ТК РФ.</w:t>
      </w:r>
    </w:p>
    <w:p w:rsidR="000A6E63" w:rsidRDefault="000A6E63" w:rsidP="000A6E6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Нормы о рассмотрении коллективного трудового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направлены на достижение оптимального согласования законных интересов сторон трудовых отношений. Вместе с тем, законодатель стоит на позиции добровольного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примирительных органов, принудить же работодателя к их</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можно путем забастовки. Целесообразно в данном случае применить по аналогии ст. 389 ТК РФ, то есть предусмотреть возможность оформления судами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по решениям примирительных органов.</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 В теории трудового права, говоря о защите прав и свобод субъектов трудового права, необходимо также упоминать и о защите законных интересов, поскольку их защита свидетельствует о высоком уровне правовой культуры в обществе и эффективности действующего правового механизма.</w:t>
      </w:r>
    </w:p>
    <w:p w:rsidR="000A6E63" w:rsidRDefault="000A6E63" w:rsidP="000A6E6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настоящее время порой очень сложно разрешить конфликт, возникающий между работником и работодателем, каждый из которых пытается отстаивать свои интересы. Разработанные автором положения помогут работнику и работодателю в случае возникновения разногласий найти оптимальное решение с учетом интересов обеих сторон, а также будут способствовать повышению уровня реализации интересов субъектов трудового права.</w:t>
      </w:r>
    </w:p>
    <w:p w:rsidR="000A6E63" w:rsidRDefault="000A6E63" w:rsidP="000A6E6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Стрыгина, Мария Александровна, 2012 год</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 Российская газета. 1993. - № 237.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принята на третьей сессии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резолюцией 217 А (III) от 10 декабря 1948 г. Доступ из информ.-правовой системы «</w:t>
      </w:r>
      <w:r>
        <w:rPr>
          <w:rStyle w:val="WW8Num4z0"/>
          <w:rFonts w:ascii="Verdana" w:hAnsi="Verdana"/>
          <w:color w:val="4682B4"/>
          <w:sz w:val="18"/>
          <w:szCs w:val="18"/>
        </w:rPr>
        <w:t>Гарант</w:t>
      </w:r>
      <w:r>
        <w:rPr>
          <w:rFonts w:ascii="Verdana" w:hAnsi="Verdana"/>
          <w:color w:val="000000"/>
          <w:sz w:val="18"/>
          <w:szCs w:val="18"/>
        </w:rPr>
        <w:t>». Режим доступа: http://base.garant.ru</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ночном труде :</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171 : принята в г. Женева 26 июня 1990 г. Режим доступа: http://www.conventions.ru/</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 г. № 138-Ф3 (в ред. Федер. закона от 3 декабря 2011 г. № 389-Ф3) // Собр. законодательства Рос. Федерации. 2002. - № 46. - Ст. 4532; 2011. -№49 (ч. 5).-Ст. 7067.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 от 30 декабря 2001 г. № 195-ФЗ (в ред. Федер. закона от 31 января 2012 г. № 2-ФЗ) // Собр. законодательства Рос. Федерации. 2002. -№ 1. - Ст. 1; Российская газета. - 2012. -№23.</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Налоговый кодекс Российской Федерации (часть первая) от 31 июля 1998 г. № 146-ФЗ (в ред. Федер. закона от 7 июня 2011 г. № 132-ФЗ) // Собр. законодательства Рос. Федерации. 1998. - № 31. - Ст. 3824; 2011. - № 24. - Ст. 3357.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Трудовой кодекс Российской Федерации от 30 декабря 2001 г. № 197-ФЗ (в ред. Федер. закона от 25 ноября 2009 г. № 267-ФЗ) // Собр. законодательства Рос. Федерации. 2002. - № 1 (ч. 1). - Ст. 3; 2009. - № 48. - Ст. 5717.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Российской Федерации от 13 июня 1996 г. № 63-Ф3 (в ред. Федер. закона от 4 мая 2011 г. № 197-ФЗ) // Собр. законодательства Рос. Федерации. 1996. -№ 25. - Ст. 2954; 2011. - № 19. - Ст. 2714.</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чрезвычайном положении : федер.</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30 мая 2001 г. № З-ФКЗ (в ред. Федер.</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закона от 7 марта 2005 г. № 1-</w:t>
      </w:r>
      <w:r>
        <w:rPr>
          <w:rStyle w:val="WW8Num4z0"/>
          <w:rFonts w:ascii="Verdana" w:hAnsi="Verdana"/>
          <w:color w:val="4682B4"/>
          <w:sz w:val="18"/>
          <w:szCs w:val="18"/>
        </w:rPr>
        <w:t>ФКЗ</w:t>
      </w:r>
      <w:r>
        <w:rPr>
          <w:rFonts w:ascii="Verdana" w:hAnsi="Verdana"/>
          <w:color w:val="000000"/>
          <w:sz w:val="18"/>
          <w:szCs w:val="18"/>
        </w:rPr>
        <w:t>) // Собр. законодательства Рос. Федерации. 2001. - № 23. -Ст. 2277; 2005. - № 10. - Ст. 753.</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государственной</w:t>
      </w:r>
      <w:r>
        <w:rPr>
          <w:rStyle w:val="WW8Num3z0"/>
          <w:rFonts w:ascii="Verdana" w:hAnsi="Verdana"/>
          <w:color w:val="000000"/>
          <w:sz w:val="18"/>
          <w:szCs w:val="18"/>
        </w:rPr>
        <w:t> </w:t>
      </w:r>
      <w:r>
        <w:rPr>
          <w:rStyle w:val="WW8Num4z0"/>
          <w:rFonts w:ascii="Verdana" w:hAnsi="Verdana"/>
          <w:color w:val="4682B4"/>
          <w:sz w:val="18"/>
          <w:szCs w:val="18"/>
        </w:rPr>
        <w:t>тайне</w:t>
      </w:r>
      <w:r>
        <w:rPr>
          <w:rStyle w:val="WW8Num3z0"/>
          <w:rFonts w:ascii="Verdana" w:hAnsi="Verdana"/>
          <w:color w:val="000000"/>
          <w:sz w:val="18"/>
          <w:szCs w:val="18"/>
        </w:rPr>
        <w:t> </w:t>
      </w:r>
      <w:r>
        <w:rPr>
          <w:rFonts w:ascii="Verdana" w:hAnsi="Verdana"/>
          <w:color w:val="000000"/>
          <w:sz w:val="18"/>
          <w:szCs w:val="18"/>
        </w:rPr>
        <w:t>: закон РФ от 21 июля 1993 г. № 5485-1 (в ред. Федер. закона от 15 ноября 2010 г. № 299-ФЗ) // Российская газета. 1993. -№ 182; 2010.-№262.</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 общественных объединениях : федер. закон от 19 мая 1995 г. № 82-ФЗ (в ред. Федер. закона от 1 июля 2011 г. № 169-ФЗ) // Собр. законодательства Рос. Федерации. 1995.-№ 21. - Ст. 1930; 2011.-№ 27. - Ст. 3880.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негосударственных пенсионных фондах : федер. закон от 7 мая 1998 г. № 75-ФЗ (в ред. Федер. закона от 3 декабря 2011 г. № З8З-ФЗ) // Собр. законодательства Рос. Федерации. 1998. - № 19. - Ст. 2071; 2011. - № 49 (ч. 5).-Ст. 7061.</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 некоммерческих организациях : федер. закон от 12 января 1996 г. № 7-ФЗ (в ред. Федер. закона от 16 ноября 2011 г. № 317-ФЭ) // Собр. законодательства Рос. Федерации. 1996. - № 3. - Ст. 145; 2011. - № 47. -Ст. 6607.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Об объединениях работодателей : федер. закон от 27 ноября 2001 г. № 156-ФЗ (в ред. Федер. закона от 1 декабря 2007 г. № 307-Ф3) // Собр. законодательства Рос. Федерации. 2002. - № 48. - Ст. 4741; 2007. - № 49. - Ст. 6068.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персональных данных : федер. закон РФ от 27 июля 2006 г. № 152-ФЗ (в ред. Федер. закона от 23 декабря 2010 г. № 359-Ф3) // Собр. законодательства Рос. Федерации. 2006. - № 31 (ч. 1) - Ст. 3451; 2010. -№ 52 (ч. 1). - Ст. 6974.</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Российской Федерации : федер. закон от 17 января 1992 г. № 2202-1 (в ред. Федер. закона от 21 ноября 2011 г. № 329-Ф3) // Собр. законодательства Рос. Федерации. 1995. - № 47. - Ст. 4472; 2011. - № 48. -Ст. 6730.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 федер. закон от 12 января 1996 г. № 10-ФЗ (в ред. Федер. закона от 28 декабря 2010 г. № 404-ФЗ) // Собр. законодательства Рос. Федерации. 1996. - № 3. -Ст. 148; 2011.-№ 1.-Ст. 16.</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связи : федер. закон от 7 июля 2003 г. № 126-ФЗ (в ред. Федер. закона от 23 февраля 2011 г. № 18-ФЗ) // Собр. законодательства Рос. Федерации. -2003. № 28. - Ст. 2895; 2011. - № 9. - Ст. 1205.</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Российской трехсторонней комиссии по регулированию социально-трудовых отношений : федер. закон от 1 мая 1999 г. № 92-ФЗ // Собр. законодательства Рос. Федерации. 1999. -№ 18. - Ст. 2218.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 постановление Правительства РФ от 28 января 2000 г. № 78 (в ред.</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от 8 января 2003 г. № 5) // Собр. законодательства Рос. Федерации. 2000. - № 6. -Ст. 760; 2003. -№ 2. - Ст. 187.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особенностях порядка исчисления средней заработной платы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24 декабря 2007 г. № 922 // Собр. законодательства Рос. Федерации. 2007. - № 53. - Ст. 6618.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применении судами Российской Федерации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17 марта 2004 г. № 2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2004. - № 6.</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Законный интерес как категория права и специфика его проявления в трудовом праве / О.В. Абрамова // Журнал российского права. -2007.-№8.-С. 3-11.</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Судебная защита трудовых прав / О.В. Абрамова // Трудовое право.-2005.-№ 1.-С. 39-51.</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Айзикович</w:t>
      </w:r>
      <w:r>
        <w:rPr>
          <w:rStyle w:val="WW8Num3z0"/>
          <w:rFonts w:ascii="Verdana" w:hAnsi="Verdana"/>
          <w:color w:val="000000"/>
          <w:sz w:val="18"/>
          <w:szCs w:val="18"/>
        </w:rPr>
        <w:t> </w:t>
      </w:r>
      <w:r>
        <w:rPr>
          <w:rFonts w:ascii="Verdana" w:hAnsi="Verdana"/>
          <w:color w:val="000000"/>
          <w:sz w:val="18"/>
          <w:szCs w:val="18"/>
        </w:rPr>
        <w:t>A.C. Важная социологическая проблема / A.C. Айзикович // Вопросы философии.- 1965.-№ 11.-С. 163-172.</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Алферов</w:t>
      </w:r>
      <w:r>
        <w:rPr>
          <w:rStyle w:val="WW8Num3z0"/>
          <w:rFonts w:ascii="Verdana" w:hAnsi="Verdana"/>
          <w:color w:val="000000"/>
          <w:sz w:val="18"/>
          <w:szCs w:val="18"/>
        </w:rPr>
        <w:t> </w:t>
      </w:r>
      <w:r>
        <w:rPr>
          <w:rFonts w:ascii="Verdana" w:hAnsi="Verdana"/>
          <w:color w:val="000000"/>
          <w:sz w:val="18"/>
          <w:szCs w:val="18"/>
        </w:rPr>
        <w:t>И.А. Нотариальная форма защиты и охраны права и</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интереса :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И.А. Алферов. М., 2007. - 33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Л.А. Незаконное увольнение : науч.-практ. пособие / Л.А. Андреева, К.Н.</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О.М. Медведев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М. : Проспект, 2009. - 77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Трудовые договоры.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Л.Н. Анисимов, АЛ. Анисимов. М.: Бератор-Пресс, 2002. - 344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Анисимов Л. Компетенция и</w:t>
      </w:r>
      <w:r>
        <w:rPr>
          <w:rStyle w:val="WW8Num3z0"/>
          <w:rFonts w:ascii="Verdana" w:hAnsi="Verdana"/>
          <w:color w:val="000000"/>
          <w:sz w:val="18"/>
          <w:szCs w:val="18"/>
        </w:rPr>
        <w:t> </w:t>
      </w:r>
      <w:r>
        <w:rPr>
          <w:rStyle w:val="WW8Num4z0"/>
          <w:rFonts w:ascii="Verdana" w:hAnsi="Verdana"/>
          <w:color w:val="4682B4"/>
          <w:sz w:val="18"/>
          <w:szCs w:val="18"/>
        </w:rPr>
        <w:t>нормотворческая</w:t>
      </w:r>
      <w:r>
        <w:rPr>
          <w:rStyle w:val="WW8Num3z0"/>
          <w:rFonts w:ascii="Verdana" w:hAnsi="Verdana"/>
          <w:color w:val="000000"/>
          <w:sz w:val="18"/>
          <w:szCs w:val="18"/>
        </w:rPr>
        <w:t> </w:t>
      </w:r>
      <w:r>
        <w:rPr>
          <w:rFonts w:ascii="Verdana" w:hAnsi="Verdana"/>
          <w:color w:val="000000"/>
          <w:sz w:val="18"/>
          <w:szCs w:val="18"/>
        </w:rPr>
        <w:t>функция международной организации труда (к вопросу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Россией Конвенции МОТ «</w:t>
      </w:r>
      <w:r>
        <w:rPr>
          <w:rStyle w:val="WW8Num4z0"/>
          <w:rFonts w:ascii="Verdana" w:hAnsi="Verdana"/>
          <w:color w:val="4682B4"/>
          <w:sz w:val="18"/>
          <w:szCs w:val="18"/>
        </w:rPr>
        <w:t>Об оплачиваемых отпусках</w:t>
      </w:r>
      <w:r>
        <w:rPr>
          <w:rFonts w:ascii="Verdana" w:hAnsi="Verdana"/>
          <w:color w:val="000000"/>
          <w:sz w:val="18"/>
          <w:szCs w:val="18"/>
        </w:rPr>
        <w:t>») / Л. Анисимов // Вопросы трудового права. 2010. - № 9.-С. 30-39.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Трудовой договор, трудовые отношения / Л.Н. Анисимов // Трудовое право. 2008. - № 4. - С. 67-78;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П.В. Права человека и</w:t>
      </w:r>
      <w:r>
        <w:rPr>
          <w:rStyle w:val="WW8Num3z0"/>
          <w:rFonts w:ascii="Verdana" w:hAnsi="Verdana"/>
          <w:color w:val="000000"/>
          <w:sz w:val="18"/>
          <w:szCs w:val="18"/>
        </w:rPr>
        <w:t> </w:t>
      </w:r>
      <w:r>
        <w:rPr>
          <w:rStyle w:val="WW8Num4z0"/>
          <w:rFonts w:ascii="Verdana" w:hAnsi="Verdana"/>
          <w:color w:val="4682B4"/>
          <w:sz w:val="18"/>
          <w:szCs w:val="18"/>
        </w:rPr>
        <w:t>правозащитное</w:t>
      </w:r>
      <w:r>
        <w:rPr>
          <w:rStyle w:val="WW8Num3z0"/>
          <w:rFonts w:ascii="Verdana" w:hAnsi="Verdana"/>
          <w:color w:val="000000"/>
          <w:sz w:val="18"/>
          <w:szCs w:val="18"/>
        </w:rPr>
        <w:t> </w:t>
      </w:r>
      <w:r>
        <w:rPr>
          <w:rFonts w:ascii="Verdana" w:hAnsi="Verdana"/>
          <w:color w:val="000000"/>
          <w:sz w:val="18"/>
          <w:szCs w:val="18"/>
        </w:rPr>
        <w:t>регулирование : Проблемы теории и практики / П.В. Анисимов. Волгоград, 2004. - 250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В.М. Законный интерес как средство выражения и реализации правового интереса / В.М. Баранов, М.В.</w:t>
      </w:r>
      <w:r>
        <w:rPr>
          <w:rStyle w:val="WW8Num3z0"/>
          <w:rFonts w:ascii="Verdana" w:hAnsi="Verdana"/>
          <w:color w:val="000000"/>
          <w:sz w:val="18"/>
          <w:szCs w:val="18"/>
        </w:rPr>
        <w:t> </w:t>
      </w:r>
      <w:r>
        <w:rPr>
          <w:rStyle w:val="WW8Num4z0"/>
          <w:rFonts w:ascii="Verdana" w:hAnsi="Verdana"/>
          <w:color w:val="4682B4"/>
          <w:sz w:val="18"/>
          <w:szCs w:val="18"/>
        </w:rPr>
        <w:t>Першин</w:t>
      </w:r>
      <w:r>
        <w:rPr>
          <w:rStyle w:val="WW8Num3z0"/>
          <w:rFonts w:ascii="Verdana" w:hAnsi="Verdana"/>
          <w:color w:val="000000"/>
          <w:sz w:val="18"/>
          <w:szCs w:val="18"/>
        </w:rPr>
        <w:t> </w:t>
      </w:r>
      <w:r>
        <w:rPr>
          <w:rFonts w:ascii="Verdana" w:hAnsi="Verdana"/>
          <w:color w:val="000000"/>
          <w:sz w:val="18"/>
          <w:szCs w:val="18"/>
        </w:rPr>
        <w:t>// Научные труды РАЮН : в 2 т. М.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2002.- Вып. 2, т. 1.-С. 181-190.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П.Барышникова Т.Ю. Формы и способы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Российском трудовом праве : дис. . канд. юрид. наук. / Т.Ю.</w:t>
      </w:r>
      <w:r>
        <w:rPr>
          <w:rStyle w:val="WW8Num3z0"/>
          <w:rFonts w:ascii="Verdana" w:hAnsi="Verdana"/>
          <w:color w:val="000000"/>
          <w:sz w:val="18"/>
          <w:szCs w:val="18"/>
        </w:rPr>
        <w:t> </w:t>
      </w:r>
      <w:r>
        <w:rPr>
          <w:rStyle w:val="WW8Num4z0"/>
          <w:rFonts w:ascii="Verdana" w:hAnsi="Verdana"/>
          <w:color w:val="4682B4"/>
          <w:sz w:val="18"/>
          <w:szCs w:val="18"/>
        </w:rPr>
        <w:t>Барышникова</w:t>
      </w:r>
      <w:r>
        <w:rPr>
          <w:rFonts w:ascii="Verdana" w:hAnsi="Verdana"/>
          <w:color w:val="000000"/>
          <w:sz w:val="18"/>
          <w:szCs w:val="18"/>
        </w:rPr>
        <w:t>. Ярославль, 2005. - 235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Басаков</w:t>
      </w:r>
      <w:r>
        <w:rPr>
          <w:rStyle w:val="WW8Num3z0"/>
          <w:rFonts w:ascii="Verdana" w:hAnsi="Verdana"/>
          <w:color w:val="000000"/>
          <w:sz w:val="18"/>
          <w:szCs w:val="18"/>
        </w:rPr>
        <w:t> </w:t>
      </w:r>
      <w:r>
        <w:rPr>
          <w:rFonts w:ascii="Verdana" w:hAnsi="Verdana"/>
          <w:color w:val="000000"/>
          <w:sz w:val="18"/>
          <w:szCs w:val="18"/>
        </w:rPr>
        <w:t>М.И. От приема на работу до увольнения (оформление документов в соответствии с Трудовым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 практ. пособие. 3-е изд., испр. и доп. / М.И. Басаков. - М.: МарТ, 2006. - 240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Басаргин</w:t>
      </w:r>
      <w:r>
        <w:rPr>
          <w:rStyle w:val="WW8Num3z0"/>
          <w:rFonts w:ascii="Verdana" w:hAnsi="Verdana"/>
          <w:color w:val="000000"/>
          <w:sz w:val="18"/>
          <w:szCs w:val="18"/>
        </w:rPr>
        <w:t> </w:t>
      </w:r>
      <w:r>
        <w:rPr>
          <w:rFonts w:ascii="Verdana" w:hAnsi="Verdana"/>
          <w:color w:val="000000"/>
          <w:sz w:val="18"/>
          <w:szCs w:val="18"/>
        </w:rPr>
        <w:t>И.Н. Личные неимущественные права в трудовом</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 автореф. дис. . канд. юрид. наук / И.Н. Басаргин. Екатеринбург, 2002.-24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Баюков</w:t>
      </w:r>
      <w:r>
        <w:rPr>
          <w:rStyle w:val="WW8Num3z0"/>
          <w:rFonts w:ascii="Verdana" w:hAnsi="Verdana"/>
          <w:color w:val="000000"/>
          <w:sz w:val="18"/>
          <w:szCs w:val="18"/>
        </w:rPr>
        <w:t> </w:t>
      </w:r>
      <w:r>
        <w:rPr>
          <w:rFonts w:ascii="Verdana" w:hAnsi="Verdana"/>
          <w:color w:val="000000"/>
          <w:sz w:val="18"/>
          <w:szCs w:val="18"/>
        </w:rPr>
        <w:t>В.В. Экономические интересы и их реализация в условиях становления рыночной экономики : автореф. дис. . канд. экон. наук / В.В. Баюков. Н. Новгород, 1994. - 164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Белицкая И. Сверхурочная работа :</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коллизии / И. Белицкая // Вопросы трудового права. 2010. - № 12. - С. 20-28.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В. Трудиться с высокой отдачей выгодно / В. Белкин, Н.</w:t>
      </w:r>
      <w:r>
        <w:rPr>
          <w:rStyle w:val="WW8Num3z0"/>
          <w:rFonts w:ascii="Verdana" w:hAnsi="Verdana"/>
          <w:color w:val="000000"/>
          <w:sz w:val="18"/>
          <w:szCs w:val="18"/>
        </w:rPr>
        <w:t> </w:t>
      </w:r>
      <w:r>
        <w:rPr>
          <w:rStyle w:val="WW8Num4z0"/>
          <w:rFonts w:ascii="Verdana" w:hAnsi="Verdana"/>
          <w:color w:val="4682B4"/>
          <w:sz w:val="18"/>
          <w:szCs w:val="18"/>
        </w:rPr>
        <w:t>Белкина</w:t>
      </w:r>
      <w:r>
        <w:rPr>
          <w:rStyle w:val="WW8Num3z0"/>
          <w:rFonts w:ascii="Verdana" w:hAnsi="Verdana"/>
          <w:color w:val="000000"/>
          <w:sz w:val="18"/>
          <w:szCs w:val="18"/>
        </w:rPr>
        <w:t> </w:t>
      </w:r>
      <w:r>
        <w:rPr>
          <w:rFonts w:ascii="Verdana" w:hAnsi="Verdana"/>
          <w:color w:val="000000"/>
          <w:sz w:val="18"/>
          <w:szCs w:val="18"/>
        </w:rPr>
        <w:t>// Человек и труд. 2004. - № 2. - С. 70-72.</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Белова JI.B. Правовые средства и формы защиты экономических интересов : дис. . канд. гарид. наук / JT.B. Белова. Самара, 2006. - 216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Бержель</w:t>
      </w:r>
      <w:r>
        <w:rPr>
          <w:rStyle w:val="WW8Num3z0"/>
          <w:rFonts w:ascii="Verdana" w:hAnsi="Verdana"/>
          <w:color w:val="000000"/>
          <w:sz w:val="18"/>
          <w:szCs w:val="18"/>
        </w:rPr>
        <w:t> </w:t>
      </w:r>
      <w:r>
        <w:rPr>
          <w:rFonts w:ascii="Verdana" w:hAnsi="Verdana"/>
          <w:color w:val="000000"/>
          <w:sz w:val="18"/>
          <w:szCs w:val="18"/>
        </w:rPr>
        <w:t>Ж.-Л. Общая теория права : пер. с фр. / Ж.-Л. Бержель ; под. общ. ред. В.И. Даниленко. M. : NOTA BENE, 2000. - 576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Берман Г. Дж. Западная традиция права : эпоха формирования / Г. Дж. Берман. М. : Изд-во Моск. гос. ун-та, 1998. - 592.</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Богатыренко</w:t>
      </w:r>
      <w:r>
        <w:rPr>
          <w:rStyle w:val="WW8Num3z0"/>
          <w:rFonts w:ascii="Verdana" w:hAnsi="Verdana"/>
          <w:color w:val="000000"/>
          <w:sz w:val="18"/>
          <w:szCs w:val="18"/>
        </w:rPr>
        <w:t> </w:t>
      </w:r>
      <w:r>
        <w:rPr>
          <w:rFonts w:ascii="Verdana" w:hAnsi="Verdana"/>
          <w:color w:val="000000"/>
          <w:sz w:val="18"/>
          <w:szCs w:val="18"/>
        </w:rPr>
        <w:t>З.С. Праздничные и памятные дни Российской Федерации / З.С. Богатыренко // Трудовое право. 2003. - № 11. - С. 43-59.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Болгова</w:t>
      </w:r>
      <w:r>
        <w:rPr>
          <w:rStyle w:val="WW8Num3z0"/>
          <w:rFonts w:ascii="Verdana" w:hAnsi="Verdana"/>
          <w:color w:val="000000"/>
          <w:sz w:val="18"/>
          <w:szCs w:val="18"/>
        </w:rPr>
        <w:t> </w:t>
      </w:r>
      <w:r>
        <w:rPr>
          <w:rFonts w:ascii="Verdana" w:hAnsi="Verdana"/>
          <w:color w:val="000000"/>
          <w:sz w:val="18"/>
          <w:szCs w:val="18"/>
        </w:rPr>
        <w:t>В.В. Формы защиты субъективного права : теоретические проблемы : дис. . канд. юрид. наук / В.В. Болгова. Уфа, 2000. - 181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Бондарев</w:t>
      </w:r>
      <w:r>
        <w:rPr>
          <w:rStyle w:val="WW8Num3z0"/>
          <w:rFonts w:ascii="Verdana" w:hAnsi="Verdana"/>
          <w:color w:val="000000"/>
          <w:sz w:val="18"/>
          <w:szCs w:val="18"/>
        </w:rPr>
        <w:t> </w:t>
      </w:r>
      <w:r>
        <w:rPr>
          <w:rFonts w:ascii="Verdana" w:hAnsi="Verdana"/>
          <w:color w:val="000000"/>
          <w:sz w:val="18"/>
          <w:szCs w:val="18"/>
        </w:rPr>
        <w:t>А.К. Трудовые споры :</w:t>
      </w:r>
      <w:r>
        <w:rPr>
          <w:rStyle w:val="WW8Num3z0"/>
          <w:rFonts w:ascii="Verdana" w:hAnsi="Verdana"/>
          <w:color w:val="000000"/>
          <w:sz w:val="18"/>
          <w:szCs w:val="18"/>
        </w:rPr>
        <w:t> </w:t>
      </w:r>
      <w:r>
        <w:rPr>
          <w:rStyle w:val="WW8Num4z0"/>
          <w:rFonts w:ascii="Verdana" w:hAnsi="Verdana"/>
          <w:color w:val="4682B4"/>
          <w:sz w:val="18"/>
          <w:szCs w:val="18"/>
        </w:rPr>
        <w:t>неурегулированные</w:t>
      </w:r>
      <w:r>
        <w:rPr>
          <w:rStyle w:val="WW8Num3z0"/>
          <w:rFonts w:ascii="Verdana" w:hAnsi="Verdana"/>
          <w:color w:val="000000"/>
          <w:sz w:val="18"/>
          <w:szCs w:val="18"/>
        </w:rPr>
        <w:t> </w:t>
      </w:r>
      <w:r>
        <w:rPr>
          <w:rFonts w:ascii="Verdana" w:hAnsi="Verdana"/>
          <w:color w:val="000000"/>
          <w:sz w:val="18"/>
          <w:szCs w:val="18"/>
        </w:rPr>
        <w:t>вопросы законодательства / А.К. Бондарев // Законодательство. 2003. - № 8. - С. 42-59.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Бондаренко Л. Интерес как категория политической экономии / Л. Бондаренко // Экономические науки. 1970. -№ 8. - С. 12-20.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Некоторые спорные вопросы общего понятия права / С.Н.</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 Вопросы современного развития юридической науки. Научная конференция, посвященная 50-летию Советского государства и права : тез. докл., 1968.-С. 15-17.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 С.Н. Братусь. М. : Го-сюриздат, 1950. - 367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Юридические лица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(понятие, виды, государственные юридические лица) / С.Н. Братусь. М. : Юрид. изд-во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1947. - 947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Спорные вопросы реализации российскими судами Трудового кодекса Российской Федерации / Л.Ю. Бугров // Проблемы защиты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сб. материалов науч.-практ. конф. / под ред. A.C. Леонова. М. : Права человека, 2004. — 304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К понятию механизма защиты субъективных прав // Субъективное право : проблемы осуществления и защиты / В.В.</w:t>
      </w:r>
      <w:r>
        <w:rPr>
          <w:rStyle w:val="WW8Num3z0"/>
          <w:rFonts w:ascii="Verdana" w:hAnsi="Verdana"/>
          <w:color w:val="000000"/>
          <w:sz w:val="18"/>
          <w:szCs w:val="18"/>
        </w:rPr>
        <w:t> </w:t>
      </w:r>
      <w:r>
        <w:rPr>
          <w:rStyle w:val="WW8Num4z0"/>
          <w:rFonts w:ascii="Verdana" w:hAnsi="Verdana"/>
          <w:color w:val="4682B4"/>
          <w:sz w:val="18"/>
          <w:szCs w:val="18"/>
        </w:rPr>
        <w:t>Бутнев</w:t>
      </w:r>
      <w:r>
        <w:rPr>
          <w:rFonts w:ascii="Verdana" w:hAnsi="Verdana"/>
          <w:color w:val="000000"/>
          <w:sz w:val="18"/>
          <w:szCs w:val="18"/>
        </w:rPr>
        <w:t>. Владивосток : Изд-во Дальневост. ун-та, 1989. - С. 9-11.</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Бухалков</w:t>
      </w:r>
      <w:r>
        <w:rPr>
          <w:rStyle w:val="WW8Num3z0"/>
          <w:rFonts w:ascii="Verdana" w:hAnsi="Verdana"/>
          <w:color w:val="000000"/>
          <w:sz w:val="18"/>
          <w:szCs w:val="18"/>
        </w:rPr>
        <w:t> </w:t>
      </w:r>
      <w:r>
        <w:rPr>
          <w:rFonts w:ascii="Verdana" w:hAnsi="Verdana"/>
          <w:color w:val="000000"/>
          <w:sz w:val="18"/>
          <w:szCs w:val="18"/>
        </w:rPr>
        <w:t>М.И. Управление персоналом : учеб. пособие / М.И. Бухал-ков. М. : ИНФРА-М, 2008. - 398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Буянова</w:t>
      </w:r>
      <w:r>
        <w:rPr>
          <w:rStyle w:val="WW8Num3z0"/>
          <w:rFonts w:ascii="Verdana" w:hAnsi="Verdana"/>
          <w:color w:val="000000"/>
          <w:sz w:val="18"/>
          <w:szCs w:val="18"/>
        </w:rPr>
        <w:t> </w:t>
      </w:r>
      <w:r>
        <w:rPr>
          <w:rFonts w:ascii="Verdana" w:hAnsi="Verdana"/>
          <w:color w:val="000000"/>
          <w:sz w:val="18"/>
          <w:szCs w:val="18"/>
        </w:rPr>
        <w:t>М.О. Трудовое право : учеб. пособие / М.О. Буянова. М. : Проспект, 2011.-240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Ведяхин</w:t>
      </w:r>
      <w:r>
        <w:rPr>
          <w:rStyle w:val="WW8Num3z0"/>
          <w:rFonts w:ascii="Verdana" w:hAnsi="Verdana"/>
          <w:color w:val="000000"/>
          <w:sz w:val="18"/>
          <w:szCs w:val="18"/>
        </w:rPr>
        <w:t> </w:t>
      </w:r>
      <w:r>
        <w:rPr>
          <w:rFonts w:ascii="Verdana" w:hAnsi="Verdana"/>
          <w:color w:val="000000"/>
          <w:sz w:val="18"/>
          <w:szCs w:val="18"/>
        </w:rPr>
        <w:t>В.М. Защита права как правовая категория / В.М.</w:t>
      </w:r>
      <w:r>
        <w:rPr>
          <w:rStyle w:val="WW8Num3z0"/>
          <w:rFonts w:ascii="Verdana" w:hAnsi="Verdana"/>
          <w:color w:val="000000"/>
          <w:sz w:val="18"/>
          <w:szCs w:val="18"/>
        </w:rPr>
        <w:t> </w:t>
      </w:r>
      <w:r>
        <w:rPr>
          <w:rStyle w:val="WW8Num4z0"/>
          <w:rFonts w:ascii="Verdana" w:hAnsi="Verdana"/>
          <w:color w:val="4682B4"/>
          <w:sz w:val="18"/>
          <w:szCs w:val="18"/>
        </w:rPr>
        <w:t>Ведяхин</w:t>
      </w:r>
      <w:r>
        <w:rPr>
          <w:rFonts w:ascii="Verdana" w:hAnsi="Verdana"/>
          <w:color w:val="000000"/>
          <w:sz w:val="18"/>
          <w:szCs w:val="18"/>
        </w:rPr>
        <w:t>, Т. Б. Шубина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2001. - № 1. - С. 67-79.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A.B. Государственная социалистическая собственность / A.B.</w:t>
      </w:r>
      <w:r>
        <w:rPr>
          <w:rStyle w:val="WW8Num3z0"/>
          <w:rFonts w:ascii="Verdana" w:hAnsi="Verdana"/>
          <w:color w:val="000000"/>
          <w:sz w:val="18"/>
          <w:szCs w:val="18"/>
        </w:rPr>
        <w:t> </w:t>
      </w:r>
      <w:r>
        <w:rPr>
          <w:rStyle w:val="WW8Num4z0"/>
          <w:rFonts w:ascii="Verdana" w:hAnsi="Verdana"/>
          <w:color w:val="4682B4"/>
          <w:sz w:val="18"/>
          <w:szCs w:val="18"/>
        </w:rPr>
        <w:t>Венедиктов</w:t>
      </w:r>
      <w:r>
        <w:rPr>
          <w:rStyle w:val="WW8Num3z0"/>
          <w:rFonts w:ascii="Verdana" w:hAnsi="Verdana"/>
          <w:color w:val="000000"/>
          <w:sz w:val="18"/>
          <w:szCs w:val="18"/>
        </w:rPr>
        <w:t> </w:t>
      </w:r>
      <w:r>
        <w:rPr>
          <w:rFonts w:ascii="Verdana" w:hAnsi="Verdana"/>
          <w:color w:val="000000"/>
          <w:sz w:val="18"/>
          <w:szCs w:val="18"/>
        </w:rPr>
        <w:t>; отв. ред. В.К.</w:t>
      </w:r>
      <w:r>
        <w:rPr>
          <w:rStyle w:val="WW8Num3z0"/>
          <w:rFonts w:ascii="Verdana" w:hAnsi="Verdana"/>
          <w:color w:val="000000"/>
          <w:sz w:val="18"/>
          <w:szCs w:val="18"/>
        </w:rPr>
        <w:t> </w:t>
      </w:r>
      <w:r>
        <w:rPr>
          <w:rStyle w:val="WW8Num4z0"/>
          <w:rFonts w:ascii="Verdana" w:hAnsi="Verdana"/>
          <w:color w:val="4682B4"/>
          <w:sz w:val="18"/>
          <w:szCs w:val="18"/>
        </w:rPr>
        <w:t>Райхер</w:t>
      </w:r>
      <w:r>
        <w:rPr>
          <w:rFonts w:ascii="Verdana" w:hAnsi="Verdana"/>
          <w:color w:val="000000"/>
          <w:sz w:val="18"/>
          <w:szCs w:val="18"/>
        </w:rPr>
        <w:t>. М. ; Л. :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1948. -839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Меры защиты субъективных прав по гражданскому законодательству / А.П. Вершинин // Проблемы совершенствования законодательства о защите субъективных гражданских прав. Ярославль : Изд-во ЯрГУ, 1988. - 124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 автореф. дис. . д-ра юрид. наук / А.П. Вершинин. СПб., 1998. - 57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 дис. . д-ра юрид. наук в форме науч. докл. / А.П. Вершинин. СПб., 1998. - 56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Викторов</w:t>
      </w:r>
      <w:r>
        <w:rPr>
          <w:rStyle w:val="WW8Num3z0"/>
          <w:rFonts w:ascii="Verdana" w:hAnsi="Verdana"/>
          <w:color w:val="000000"/>
          <w:sz w:val="18"/>
          <w:szCs w:val="18"/>
        </w:rPr>
        <w:t> </w:t>
      </w:r>
      <w:r>
        <w:rPr>
          <w:rFonts w:ascii="Verdana" w:hAnsi="Verdana"/>
          <w:color w:val="000000"/>
          <w:sz w:val="18"/>
          <w:szCs w:val="18"/>
        </w:rPr>
        <w:t>И.С. Правовая защита конституционных прав граждан на безопасные условия труда средствами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 И.С. Викторов // Трудовое право. 2003. - № 7. - С. 49-51.</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 категориях правового положения личности в социалистическом обществе / Н.В.</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1974. -№ 12.-С. 11-13.</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Основы теории правового положения личности в социалистическом обществе / Н.В. Витрук ; отв. ред. В.А.</w:t>
      </w:r>
      <w:r>
        <w:rPr>
          <w:rStyle w:val="WW8Num3z0"/>
          <w:rFonts w:ascii="Verdana" w:hAnsi="Verdana"/>
          <w:color w:val="000000"/>
          <w:sz w:val="18"/>
          <w:szCs w:val="18"/>
        </w:rPr>
        <w:t> </w:t>
      </w:r>
      <w:r>
        <w:rPr>
          <w:rStyle w:val="WW8Num4z0"/>
          <w:rFonts w:ascii="Verdana" w:hAnsi="Verdana"/>
          <w:color w:val="4682B4"/>
          <w:sz w:val="18"/>
          <w:szCs w:val="18"/>
        </w:rPr>
        <w:t>Патюлин</w:t>
      </w:r>
      <w:r>
        <w:rPr>
          <w:rFonts w:ascii="Verdana" w:hAnsi="Verdana"/>
          <w:color w:val="000000"/>
          <w:sz w:val="18"/>
          <w:szCs w:val="18"/>
        </w:rPr>
        <w:t>. М. : Наука, 1979. -229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Витрук</w:t>
      </w:r>
      <w:r>
        <w:rPr>
          <w:rStyle w:val="WW8Num3z0"/>
          <w:rFonts w:ascii="Verdana" w:hAnsi="Verdana"/>
          <w:color w:val="000000"/>
          <w:sz w:val="18"/>
          <w:szCs w:val="18"/>
        </w:rPr>
        <w:t> </w:t>
      </w:r>
      <w:r>
        <w:rPr>
          <w:rFonts w:ascii="Verdana" w:hAnsi="Verdana"/>
          <w:color w:val="000000"/>
          <w:sz w:val="18"/>
          <w:szCs w:val="18"/>
        </w:rPr>
        <w:t>Н.В. Система прав личности / Н.В. Витрук // Права личности в социалистическом обществе. М. : Наука, 1981. - С. 109-111.</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Власова</w:t>
      </w:r>
      <w:r>
        <w:rPr>
          <w:rStyle w:val="WW8Num3z0"/>
          <w:rFonts w:ascii="Verdana" w:hAnsi="Verdana"/>
          <w:color w:val="000000"/>
          <w:sz w:val="18"/>
          <w:szCs w:val="18"/>
        </w:rPr>
        <w:t> </w:t>
      </w:r>
      <w:r>
        <w:rPr>
          <w:rFonts w:ascii="Verdana" w:hAnsi="Verdana"/>
          <w:color w:val="000000"/>
          <w:sz w:val="18"/>
          <w:szCs w:val="18"/>
        </w:rPr>
        <w:t>М.В. Защита прав работника и работодателя / М.В. Власова. -М.: Эксмо, 2006. 336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Войшвилло</w:t>
      </w:r>
      <w:r>
        <w:rPr>
          <w:rStyle w:val="WW8Num3z0"/>
          <w:rFonts w:ascii="Verdana" w:hAnsi="Verdana"/>
          <w:color w:val="000000"/>
          <w:sz w:val="18"/>
          <w:szCs w:val="18"/>
        </w:rPr>
        <w:t> </w:t>
      </w:r>
      <w:r>
        <w:rPr>
          <w:rFonts w:ascii="Verdana" w:hAnsi="Verdana"/>
          <w:color w:val="000000"/>
          <w:sz w:val="18"/>
          <w:szCs w:val="18"/>
        </w:rPr>
        <w:t>Е.К. Логика / Е.К. Войшвилло, М.Г.</w:t>
      </w:r>
      <w:r>
        <w:rPr>
          <w:rStyle w:val="WW8Num3z0"/>
          <w:rFonts w:ascii="Verdana" w:hAnsi="Verdana"/>
          <w:color w:val="000000"/>
          <w:sz w:val="18"/>
          <w:szCs w:val="18"/>
        </w:rPr>
        <w:t> </w:t>
      </w:r>
      <w:r>
        <w:rPr>
          <w:rStyle w:val="WW8Num4z0"/>
          <w:rFonts w:ascii="Verdana" w:hAnsi="Verdana"/>
          <w:color w:val="4682B4"/>
          <w:sz w:val="18"/>
          <w:szCs w:val="18"/>
        </w:rPr>
        <w:t>Дегтярев</w:t>
      </w:r>
      <w:r>
        <w:rPr>
          <w:rFonts w:ascii="Verdana" w:hAnsi="Verdana"/>
          <w:color w:val="000000"/>
          <w:sz w:val="18"/>
          <w:szCs w:val="18"/>
        </w:rPr>
        <w:t>. М. : Гума-нит. изд. центр ВЛАДОС, 1998. - 505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Волгин Н. Заработная плата цена труда или рабочей силы / Н. Волгин // Человек и труд. - 1999. - № 9. - С. 66-69.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Несудебные формы разрешения гражданско-правовых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 В. П. Воложанин. Свердловск : Сред.-Урал. кн. изд-во, 1974. - 202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Воробьева</w:t>
      </w:r>
      <w:r>
        <w:rPr>
          <w:rStyle w:val="WW8Num3z0"/>
          <w:rFonts w:ascii="Verdana" w:hAnsi="Verdana"/>
          <w:color w:val="000000"/>
          <w:sz w:val="18"/>
          <w:szCs w:val="18"/>
        </w:rPr>
        <w:t> </w:t>
      </w:r>
      <w:r>
        <w:rPr>
          <w:rFonts w:ascii="Verdana" w:hAnsi="Verdana"/>
          <w:color w:val="000000"/>
          <w:sz w:val="18"/>
          <w:szCs w:val="18"/>
        </w:rPr>
        <w:t>Е.В. Как грамотно уволить и уволиться / Е.В. Воробьева. М. : Эксмо, 2007.-288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Ганин</w:t>
      </w:r>
      <w:r>
        <w:rPr>
          <w:rStyle w:val="WW8Num3z0"/>
          <w:rFonts w:ascii="Verdana" w:hAnsi="Verdana"/>
          <w:color w:val="000000"/>
          <w:sz w:val="18"/>
          <w:szCs w:val="18"/>
        </w:rPr>
        <w:t> </w:t>
      </w:r>
      <w:r>
        <w:rPr>
          <w:rFonts w:ascii="Verdana" w:hAnsi="Verdana"/>
          <w:color w:val="000000"/>
          <w:sz w:val="18"/>
          <w:szCs w:val="18"/>
        </w:rPr>
        <w:t>М.В. Федеральный закон «</w:t>
      </w:r>
      <w:r>
        <w:rPr>
          <w:rStyle w:val="WW8Num4z0"/>
          <w:rFonts w:ascii="Verdana" w:hAnsi="Verdana"/>
          <w:color w:val="4682B4"/>
          <w:sz w:val="18"/>
          <w:szCs w:val="18"/>
        </w:rPr>
        <w:t>О персональных данных</w:t>
      </w:r>
      <w:r>
        <w:rPr>
          <w:rFonts w:ascii="Verdana" w:hAnsi="Verdana"/>
          <w:color w:val="000000"/>
          <w:sz w:val="18"/>
          <w:szCs w:val="18"/>
        </w:rPr>
        <w:t>» / М. В. Га-нин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2007. - № 2. - С. 57-60.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Гак</w:t>
      </w:r>
      <w:r>
        <w:rPr>
          <w:rStyle w:val="WW8Num3z0"/>
          <w:rFonts w:ascii="Verdana" w:hAnsi="Verdana"/>
          <w:color w:val="000000"/>
          <w:sz w:val="18"/>
          <w:szCs w:val="18"/>
        </w:rPr>
        <w:t> </w:t>
      </w:r>
      <w:r>
        <w:rPr>
          <w:rFonts w:ascii="Verdana" w:hAnsi="Verdana"/>
          <w:color w:val="000000"/>
          <w:sz w:val="18"/>
          <w:szCs w:val="18"/>
        </w:rPr>
        <w:t>Г.М. Учение об общественном сознании в свете теории познания / Г.М. Гак. М.: Издательство ВПШ и</w:t>
      </w:r>
      <w:r>
        <w:rPr>
          <w:rStyle w:val="WW8Num3z0"/>
          <w:rFonts w:ascii="Verdana" w:hAnsi="Verdana"/>
          <w:color w:val="000000"/>
          <w:sz w:val="18"/>
          <w:szCs w:val="18"/>
        </w:rPr>
        <w:t> </w:t>
      </w:r>
      <w:r>
        <w:rPr>
          <w:rStyle w:val="WW8Num4z0"/>
          <w:rFonts w:ascii="Verdana" w:hAnsi="Verdana"/>
          <w:color w:val="4682B4"/>
          <w:sz w:val="18"/>
          <w:szCs w:val="18"/>
        </w:rPr>
        <w:t>АОН</w:t>
      </w:r>
      <w:r>
        <w:rPr>
          <w:rStyle w:val="WW8Num3z0"/>
          <w:rFonts w:ascii="Verdana" w:hAnsi="Verdana"/>
          <w:color w:val="000000"/>
          <w:sz w:val="18"/>
          <w:szCs w:val="18"/>
        </w:rPr>
        <w:t> </w:t>
      </w:r>
      <w:r>
        <w:rPr>
          <w:rFonts w:ascii="Verdana" w:hAnsi="Verdana"/>
          <w:color w:val="000000"/>
          <w:sz w:val="18"/>
          <w:szCs w:val="18"/>
        </w:rPr>
        <w:t>при ЦК КПСС, I960. - 199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Гегель. Философия права : пер. с нем. / Гегель ; ред. и сост. Д.А.</w:t>
      </w:r>
      <w:r>
        <w:rPr>
          <w:rStyle w:val="WW8Num3z0"/>
          <w:rFonts w:ascii="Verdana" w:hAnsi="Verdana"/>
          <w:color w:val="000000"/>
          <w:sz w:val="18"/>
          <w:szCs w:val="18"/>
        </w:rPr>
        <w:t> </w:t>
      </w:r>
      <w:r>
        <w:rPr>
          <w:rStyle w:val="WW8Num4z0"/>
          <w:rFonts w:ascii="Verdana" w:hAnsi="Verdana"/>
          <w:color w:val="4682B4"/>
          <w:sz w:val="18"/>
          <w:szCs w:val="18"/>
        </w:rPr>
        <w:t>Керимов</w:t>
      </w:r>
      <w:r>
        <w:rPr>
          <w:rFonts w:ascii="Verdana" w:hAnsi="Verdana"/>
          <w:color w:val="000000"/>
          <w:sz w:val="18"/>
          <w:szCs w:val="18"/>
        </w:rPr>
        <w:t>, B.C. Нерсесянц. М.: Мысль, 1990. - 524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Гладков Н. Об ответственности за нарушение ТК РФ и иных актов, содержащих нормы трудового права / Н. Гладков // Вопросы трудового права. -2010. -№ 5.-С. 40-52.</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Глебов В. Временный перевод в интересах работника / В. Глебов // Хозяйство и право. 2009. - № 9. - С. 53-56.</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Глезерман</w:t>
      </w:r>
      <w:r>
        <w:rPr>
          <w:rStyle w:val="WW8Num3z0"/>
          <w:rFonts w:ascii="Verdana" w:hAnsi="Verdana"/>
          <w:color w:val="000000"/>
          <w:sz w:val="18"/>
          <w:szCs w:val="18"/>
        </w:rPr>
        <w:t> </w:t>
      </w:r>
      <w:r>
        <w:rPr>
          <w:rFonts w:ascii="Verdana" w:hAnsi="Verdana"/>
          <w:color w:val="000000"/>
          <w:sz w:val="18"/>
          <w:szCs w:val="18"/>
        </w:rPr>
        <w:t>Г.Е. Интерес как социологическая категория / Г.Е. Глезерман // Вопр. философии. 1966. -№ 10. - С. 15-26.</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Гоббс Т. Избранные сочинения / Т. Гоббс ; пер. с англ. А. Гутермана. -М.; Л.: Гос. изд-во, 1926. 276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Л.А. Потребности и интересы / Л.А. Гордон // Советская педагогика. 1939. -№ 8-9. - С. 129-143.</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Пределы осуществления защиты гражданских прав / В.П</w:t>
      </w:r>
      <w:r>
        <w:rPr>
          <w:rStyle w:val="WW8Num3z0"/>
          <w:rFonts w:ascii="Verdana" w:hAnsi="Verdana"/>
          <w:color w:val="000000"/>
          <w:sz w:val="18"/>
          <w:szCs w:val="18"/>
        </w:rPr>
        <w:t> </w:t>
      </w:r>
      <w:r>
        <w:rPr>
          <w:rStyle w:val="WW8Num4z0"/>
          <w:rFonts w:ascii="Verdana" w:hAnsi="Verdana"/>
          <w:color w:val="4682B4"/>
          <w:sz w:val="18"/>
          <w:szCs w:val="18"/>
        </w:rPr>
        <w:t>Грибанов</w:t>
      </w:r>
      <w:r>
        <w:rPr>
          <w:rFonts w:ascii="Verdana" w:hAnsi="Verdana"/>
          <w:color w:val="000000"/>
          <w:sz w:val="18"/>
          <w:szCs w:val="18"/>
        </w:rPr>
        <w:t>. М.: Изд-во МГУ, 1972. - 284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Г.П. Понятие интереса в гражданском праве / Г. П. Губин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 11 : Право. 1980. - № 4. - С. 61-66.</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Проблема интереса в советском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P.E. Гукасян. Саратов :</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1970. - 192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P.E. Правовые и охраняемые законом интересы / Р. Е.Гукасян // Советское государство и право. 1973. - № 7. - С. 113-116.</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Трудовое право России : учебник / К.Н. Гусов, 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М.: ТК Велби, Проспект, 2006. — 496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Даль В. Толковый словарь живого великорусского языка. Т. 1 / В. Даль. -М.; СПб.: Издание книгопродавца-типографа М. О.</w:t>
      </w:r>
      <w:r>
        <w:rPr>
          <w:rStyle w:val="WW8Num3z0"/>
          <w:rFonts w:ascii="Verdana" w:hAnsi="Verdana"/>
          <w:color w:val="000000"/>
          <w:sz w:val="18"/>
          <w:szCs w:val="18"/>
        </w:rPr>
        <w:t> </w:t>
      </w:r>
      <w:r>
        <w:rPr>
          <w:rStyle w:val="WW8Num4z0"/>
          <w:rFonts w:ascii="Verdana" w:hAnsi="Verdana"/>
          <w:color w:val="4682B4"/>
          <w:sz w:val="18"/>
          <w:szCs w:val="18"/>
        </w:rPr>
        <w:t>Вольфа</w:t>
      </w:r>
      <w:r>
        <w:rPr>
          <w:rFonts w:ascii="Verdana" w:hAnsi="Verdana"/>
          <w:color w:val="000000"/>
          <w:sz w:val="18"/>
          <w:szCs w:val="18"/>
        </w:rPr>
        <w:t>, 1880.-699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Дедов</w:t>
      </w:r>
      <w:r>
        <w:rPr>
          <w:rStyle w:val="WW8Num3z0"/>
          <w:rFonts w:ascii="Verdana" w:hAnsi="Verdana"/>
          <w:color w:val="000000"/>
          <w:sz w:val="18"/>
          <w:szCs w:val="18"/>
        </w:rPr>
        <w:t> </w:t>
      </w:r>
      <w:r>
        <w:rPr>
          <w:rFonts w:ascii="Verdana" w:hAnsi="Verdana"/>
          <w:color w:val="000000"/>
          <w:sz w:val="18"/>
          <w:szCs w:val="18"/>
        </w:rPr>
        <w:t>Д.И. Конфликт интересов / Д.И. Дедов. —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—288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Дейч</w:t>
      </w:r>
      <w:r>
        <w:rPr>
          <w:rStyle w:val="WW8Num3z0"/>
          <w:rFonts w:ascii="Verdana" w:hAnsi="Verdana"/>
          <w:color w:val="000000"/>
          <w:sz w:val="18"/>
          <w:szCs w:val="18"/>
        </w:rPr>
        <w:t> </w:t>
      </w:r>
      <w:r>
        <w:rPr>
          <w:rFonts w:ascii="Verdana" w:hAnsi="Verdana"/>
          <w:color w:val="000000"/>
          <w:sz w:val="18"/>
          <w:szCs w:val="18"/>
        </w:rPr>
        <w:t>Н.И. Функции трудового права : дис. . канд. юрид. наук / Н.И. Дейч. Томск, 2006. - 223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Дигесты</w:t>
      </w:r>
      <w:r>
        <w:rPr>
          <w:rStyle w:val="WW8Num3z0"/>
          <w:rFonts w:ascii="Verdana" w:hAnsi="Verdana"/>
          <w:color w:val="000000"/>
          <w:sz w:val="18"/>
          <w:szCs w:val="18"/>
        </w:rPr>
        <w:t> </w:t>
      </w:r>
      <w:r>
        <w:rPr>
          <w:rFonts w:ascii="Verdana" w:hAnsi="Verdana"/>
          <w:color w:val="000000"/>
          <w:sz w:val="18"/>
          <w:szCs w:val="18"/>
        </w:rPr>
        <w:t>Юстиниана. Избранные фрагменты в переводе и с примечаниями И.С.</w:t>
      </w:r>
      <w:r>
        <w:rPr>
          <w:rStyle w:val="WW8Num3z0"/>
          <w:rFonts w:ascii="Verdana" w:hAnsi="Verdana"/>
          <w:color w:val="000000"/>
          <w:sz w:val="18"/>
          <w:szCs w:val="18"/>
        </w:rPr>
        <w:t> </w:t>
      </w:r>
      <w:r>
        <w:rPr>
          <w:rStyle w:val="WW8Num4z0"/>
          <w:rFonts w:ascii="Verdana" w:hAnsi="Verdana"/>
          <w:color w:val="4682B4"/>
          <w:sz w:val="18"/>
          <w:szCs w:val="18"/>
        </w:rPr>
        <w:t>Перетерского</w:t>
      </w:r>
      <w:r>
        <w:rPr>
          <w:rStyle w:val="WW8Num3z0"/>
          <w:rFonts w:ascii="Verdana" w:hAnsi="Verdana"/>
          <w:color w:val="000000"/>
          <w:sz w:val="18"/>
          <w:szCs w:val="18"/>
        </w:rPr>
        <w:t> </w:t>
      </w:r>
      <w:r>
        <w:rPr>
          <w:rFonts w:ascii="Verdana" w:hAnsi="Verdana"/>
          <w:color w:val="000000"/>
          <w:sz w:val="18"/>
          <w:szCs w:val="18"/>
        </w:rPr>
        <w:t>/ отв. ред. Скрипилев Е.А. ; редкол. : В.М. Ко-рецкий, B.C.</w:t>
      </w:r>
      <w:r>
        <w:rPr>
          <w:rStyle w:val="WW8Num3z0"/>
          <w:rFonts w:ascii="Verdana" w:hAnsi="Verdana"/>
          <w:color w:val="000000"/>
          <w:sz w:val="18"/>
          <w:szCs w:val="18"/>
        </w:rPr>
        <w:t> </w:t>
      </w:r>
      <w:r>
        <w:rPr>
          <w:rStyle w:val="WW8Num4z0"/>
          <w:rFonts w:ascii="Verdana" w:hAnsi="Verdana"/>
          <w:color w:val="4682B4"/>
          <w:sz w:val="18"/>
          <w:szCs w:val="18"/>
        </w:rPr>
        <w:t>Нерсесянц</w:t>
      </w:r>
      <w:r>
        <w:rPr>
          <w:rFonts w:ascii="Verdana" w:hAnsi="Verdana"/>
          <w:color w:val="000000"/>
          <w:sz w:val="18"/>
          <w:szCs w:val="18"/>
        </w:rPr>
        <w:t>, Е.А. Скрипилев, Е.М. Штаерман. М. : Наука, 1984. -456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И.К. Принципы российского трудового права / И.К. Дмитриева. М.:</w:t>
      </w:r>
      <w:r>
        <w:rPr>
          <w:rStyle w:val="WW8Num3z0"/>
          <w:rFonts w:ascii="Verdana" w:hAnsi="Verdana"/>
          <w:color w:val="000000"/>
          <w:sz w:val="18"/>
          <w:szCs w:val="18"/>
        </w:rPr>
        <w:t> </w:t>
      </w:r>
      <w:r>
        <w:rPr>
          <w:rStyle w:val="WW8Num4z0"/>
          <w:rFonts w:ascii="Verdana" w:hAnsi="Verdana"/>
          <w:color w:val="4682B4"/>
          <w:sz w:val="18"/>
          <w:szCs w:val="18"/>
        </w:rPr>
        <w:t>РПА</w:t>
      </w:r>
      <w:r>
        <w:rPr>
          <w:rStyle w:val="WW8Num3z0"/>
          <w:rFonts w:ascii="Verdana" w:hAnsi="Verdana"/>
          <w:color w:val="000000"/>
          <w:sz w:val="18"/>
          <w:szCs w:val="18"/>
        </w:rPr>
        <w:t> </w:t>
      </w:r>
      <w:r>
        <w:rPr>
          <w:rFonts w:ascii="Verdana" w:hAnsi="Verdana"/>
          <w:color w:val="000000"/>
          <w:sz w:val="18"/>
          <w:szCs w:val="18"/>
        </w:rPr>
        <w:t>МЮ РФ, 2004. — 334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Дюжаков</w:t>
      </w:r>
      <w:r>
        <w:rPr>
          <w:rStyle w:val="WW8Num3z0"/>
          <w:rFonts w:ascii="Verdana" w:hAnsi="Verdana"/>
          <w:color w:val="000000"/>
          <w:sz w:val="18"/>
          <w:szCs w:val="18"/>
        </w:rPr>
        <w:t> </w:t>
      </w:r>
      <w:r>
        <w:rPr>
          <w:rFonts w:ascii="Verdana" w:hAnsi="Verdana"/>
          <w:color w:val="000000"/>
          <w:sz w:val="18"/>
          <w:szCs w:val="18"/>
        </w:rPr>
        <w:t>К.В. Трудовые договоры. Понятие и порядок заключения / К.В Дюжаков, М.И.</w:t>
      </w:r>
      <w:r>
        <w:rPr>
          <w:rStyle w:val="WW8Num3z0"/>
          <w:rFonts w:ascii="Verdana" w:hAnsi="Verdana"/>
          <w:color w:val="000000"/>
          <w:sz w:val="18"/>
          <w:szCs w:val="18"/>
        </w:rPr>
        <w:t> </w:t>
      </w:r>
      <w:r>
        <w:rPr>
          <w:rStyle w:val="WW8Num4z0"/>
          <w:rFonts w:ascii="Verdana" w:hAnsi="Verdana"/>
          <w:color w:val="4682B4"/>
          <w:sz w:val="18"/>
          <w:szCs w:val="18"/>
        </w:rPr>
        <w:t>Петров</w:t>
      </w:r>
      <w:r>
        <w:rPr>
          <w:rFonts w:ascii="Verdana" w:hAnsi="Verdana"/>
          <w:color w:val="000000"/>
          <w:sz w:val="18"/>
          <w:szCs w:val="18"/>
        </w:rPr>
        <w:t>. -М.: Альфа-Пресс, 2007. 140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Ершов</w:t>
      </w:r>
      <w:r>
        <w:rPr>
          <w:rStyle w:val="WW8Num3z0"/>
          <w:rFonts w:ascii="Verdana" w:hAnsi="Verdana"/>
          <w:color w:val="000000"/>
          <w:sz w:val="18"/>
          <w:szCs w:val="18"/>
        </w:rPr>
        <w:t> </w:t>
      </w:r>
      <w:r>
        <w:rPr>
          <w:rFonts w:ascii="Verdana" w:hAnsi="Verdana"/>
          <w:color w:val="000000"/>
          <w:sz w:val="18"/>
          <w:szCs w:val="18"/>
        </w:rPr>
        <w:t>В.В. Внесудебное и судебное урегулирование споров с использованием</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 / В.В Ершов, Р.Ф</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Fonts w:ascii="Verdana" w:hAnsi="Verdana"/>
          <w:color w:val="000000"/>
          <w:sz w:val="18"/>
          <w:szCs w:val="18"/>
        </w:rPr>
        <w:t>, Ю.В. Денисенко // Российское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2006. - № 2. - С. 34-46.</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Ефимов</w:t>
      </w:r>
      <w:r>
        <w:rPr>
          <w:rStyle w:val="WW8Num3z0"/>
          <w:rFonts w:ascii="Verdana" w:hAnsi="Verdana"/>
          <w:color w:val="000000"/>
          <w:sz w:val="18"/>
          <w:szCs w:val="18"/>
        </w:rPr>
        <w:t> </w:t>
      </w:r>
      <w:r>
        <w:rPr>
          <w:rFonts w:ascii="Verdana" w:hAnsi="Verdana"/>
          <w:color w:val="000000"/>
          <w:sz w:val="18"/>
          <w:szCs w:val="18"/>
        </w:rPr>
        <w:t>А.Е. Факт существенного нарушения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заявителя как условие для обращения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надзорной инстанции / А.Е. Ефимов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2005. - № 10. - С. 26-32.</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Завьялов</w:t>
      </w:r>
      <w:r>
        <w:rPr>
          <w:rStyle w:val="WW8Num3z0"/>
          <w:rFonts w:ascii="Verdana" w:hAnsi="Verdana"/>
          <w:color w:val="000000"/>
          <w:sz w:val="18"/>
          <w:szCs w:val="18"/>
        </w:rPr>
        <w:t> </w:t>
      </w:r>
      <w:r>
        <w:rPr>
          <w:rFonts w:ascii="Verdana" w:hAnsi="Verdana"/>
          <w:color w:val="000000"/>
          <w:sz w:val="18"/>
          <w:szCs w:val="18"/>
        </w:rPr>
        <w:t>Ю.С. Проблема интереса в марксистской теории социалистического права : дис. . канд. юрид. наук / Ю.С. Завьялов. М., 1968. - 343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90.</w:t>
      </w:r>
      <w:r>
        <w:rPr>
          <w:rStyle w:val="WW8Num3z0"/>
          <w:rFonts w:ascii="Verdana" w:hAnsi="Verdana"/>
          <w:color w:val="000000"/>
          <w:sz w:val="18"/>
          <w:szCs w:val="18"/>
        </w:rPr>
        <w:t> </w:t>
      </w:r>
      <w:r>
        <w:rPr>
          <w:rStyle w:val="WW8Num4z0"/>
          <w:rFonts w:ascii="Verdana" w:hAnsi="Verdana"/>
          <w:color w:val="4682B4"/>
          <w:sz w:val="18"/>
          <w:szCs w:val="18"/>
        </w:rPr>
        <w:t>Завьялов</w:t>
      </w:r>
      <w:r>
        <w:rPr>
          <w:rStyle w:val="WW8Num3z0"/>
          <w:rFonts w:ascii="Verdana" w:hAnsi="Verdana"/>
          <w:color w:val="000000"/>
          <w:sz w:val="18"/>
          <w:szCs w:val="18"/>
        </w:rPr>
        <w:t> </w:t>
      </w:r>
      <w:r>
        <w:rPr>
          <w:rFonts w:ascii="Verdana" w:hAnsi="Verdana"/>
          <w:color w:val="000000"/>
          <w:sz w:val="18"/>
          <w:szCs w:val="18"/>
        </w:rPr>
        <w:t>Ю.С. Связь права с интересами коллектива и личности / Ю.С. Завьялов // Советское государство и право. 1987. - № 7. - С. 80-83.</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Захарьин</w:t>
      </w:r>
      <w:r>
        <w:rPr>
          <w:rStyle w:val="WW8Num3z0"/>
          <w:rFonts w:ascii="Verdana" w:hAnsi="Verdana"/>
          <w:color w:val="000000"/>
          <w:sz w:val="18"/>
          <w:szCs w:val="18"/>
        </w:rPr>
        <w:t> </w:t>
      </w:r>
      <w:r>
        <w:rPr>
          <w:rFonts w:ascii="Verdana" w:hAnsi="Verdana"/>
          <w:color w:val="000000"/>
          <w:sz w:val="18"/>
          <w:szCs w:val="18"/>
        </w:rPr>
        <w:t>В.Р. Заработная плата в коммерческих организациях и бюджетных учреждениях : учеб.-практ. пособие / В.Р. Захарьин. М. : Проспект, 2009. - 656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Здравомыслов</w:t>
      </w:r>
      <w:r>
        <w:rPr>
          <w:rStyle w:val="WW8Num3z0"/>
          <w:rFonts w:ascii="Verdana" w:hAnsi="Verdana"/>
          <w:color w:val="000000"/>
          <w:sz w:val="18"/>
          <w:szCs w:val="18"/>
        </w:rPr>
        <w:t> </w:t>
      </w:r>
      <w:r>
        <w:rPr>
          <w:rFonts w:ascii="Verdana" w:hAnsi="Verdana"/>
          <w:color w:val="000000"/>
          <w:sz w:val="18"/>
          <w:szCs w:val="18"/>
        </w:rPr>
        <w:t>А.Г. Проблема интереса в социологической теории / А.Г. Здравомыслов. Л. :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1964. - 74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Зубкова А. Формы и методы урегулирования трудовых споров и конфликтов / А. Зубкова, Б. Румянцев // Хозяйство и право. 1998. - № 9. -С. 111-117.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Личность в советском трудовом праве / С.А. Иванов, Р.З Лившиц. М. : Наука, 1982. - 232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Советское трудовое право : вопросы теории / С. А. Иванов,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Ю.П. Орловский. -М. : Наука, 1978. 382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В.Г. Основные положения теории интереса в свете проблемы отношений человека / В.Г. Иванов // Ученые записки ЛГУ. Психология и педагогика. Серия философских наук. 1956. - № 214. - Вып. 9. - С. 64-67.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Т.С. Расторжение трудового договора по инициативе работодателя с отдельными категориями работников / Т.С. Иванова // Трудовое право. -2009. № 11.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 Режим доступа: http://www.consultant.ru</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Иванкина</w:t>
      </w:r>
      <w:r>
        <w:rPr>
          <w:rStyle w:val="WW8Num3z0"/>
          <w:rFonts w:ascii="Verdana" w:hAnsi="Verdana"/>
          <w:color w:val="000000"/>
          <w:sz w:val="18"/>
          <w:szCs w:val="18"/>
        </w:rPr>
        <w:t> </w:t>
      </w:r>
      <w:r>
        <w:rPr>
          <w:rFonts w:ascii="Verdana" w:hAnsi="Verdana"/>
          <w:color w:val="000000"/>
          <w:sz w:val="18"/>
          <w:szCs w:val="18"/>
        </w:rPr>
        <w:t>Т. В. Сверхурочная работа / Т. В. Иванкина. // Справочник кадровика. 2009. - № 5. - С. 24-37.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Ивахненко</w:t>
      </w:r>
      <w:r>
        <w:rPr>
          <w:rStyle w:val="WW8Num3z0"/>
          <w:rFonts w:ascii="Verdana" w:hAnsi="Verdana"/>
          <w:color w:val="000000"/>
          <w:sz w:val="18"/>
          <w:szCs w:val="18"/>
        </w:rPr>
        <w:t> </w:t>
      </w:r>
      <w:r>
        <w:rPr>
          <w:rFonts w:ascii="Verdana" w:hAnsi="Verdana"/>
          <w:color w:val="000000"/>
          <w:sz w:val="18"/>
          <w:szCs w:val="18"/>
        </w:rPr>
        <w:t>С.Н. Юридическая ответственность в современном российском праве : проблемы</w:t>
      </w:r>
      <w:r>
        <w:rPr>
          <w:rStyle w:val="WW8Num3z0"/>
          <w:rFonts w:ascii="Verdana" w:hAnsi="Verdana"/>
          <w:color w:val="000000"/>
          <w:sz w:val="18"/>
          <w:szCs w:val="18"/>
        </w:rPr>
        <w:t> </w:t>
      </w:r>
      <w:r>
        <w:rPr>
          <w:rStyle w:val="WW8Num4z0"/>
          <w:rFonts w:ascii="Verdana" w:hAnsi="Verdana"/>
          <w:color w:val="4682B4"/>
          <w:sz w:val="18"/>
          <w:szCs w:val="18"/>
        </w:rPr>
        <w:t>правопонимания</w:t>
      </w:r>
      <w:r>
        <w:rPr>
          <w:rStyle w:val="WW8Num3z0"/>
          <w:rFonts w:ascii="Verdana" w:hAnsi="Verdana"/>
          <w:color w:val="000000"/>
          <w:sz w:val="18"/>
          <w:szCs w:val="18"/>
        </w:rPr>
        <w:t> </w:t>
      </w:r>
      <w:r>
        <w:rPr>
          <w:rFonts w:ascii="Verdana" w:hAnsi="Verdana"/>
          <w:color w:val="000000"/>
          <w:sz w:val="18"/>
          <w:szCs w:val="18"/>
        </w:rPr>
        <w:t>: дис. . канд. юрид. наук / С.Н. Ивахненко. Ставрополь, 2005. - 195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Иеринг</w:t>
      </w:r>
      <w:r>
        <w:rPr>
          <w:rStyle w:val="WW8Num3z0"/>
          <w:rFonts w:ascii="Verdana" w:hAnsi="Verdana"/>
          <w:color w:val="000000"/>
          <w:sz w:val="18"/>
          <w:szCs w:val="18"/>
        </w:rPr>
        <w:t> </w:t>
      </w:r>
      <w:r>
        <w:rPr>
          <w:rFonts w:ascii="Verdana" w:hAnsi="Verdana"/>
          <w:color w:val="000000"/>
          <w:sz w:val="18"/>
          <w:szCs w:val="18"/>
        </w:rPr>
        <w:t>Р. Цель в праве / Р. Иеринг. СПб. : Издание Н.В.</w:t>
      </w:r>
      <w:r>
        <w:rPr>
          <w:rStyle w:val="WW8Num3z0"/>
          <w:rFonts w:ascii="Verdana" w:hAnsi="Verdana"/>
          <w:color w:val="000000"/>
          <w:sz w:val="18"/>
          <w:szCs w:val="18"/>
        </w:rPr>
        <w:t> </w:t>
      </w:r>
      <w:r>
        <w:rPr>
          <w:rStyle w:val="WW8Num4z0"/>
          <w:rFonts w:ascii="Verdana" w:hAnsi="Verdana"/>
          <w:color w:val="4682B4"/>
          <w:sz w:val="18"/>
          <w:szCs w:val="18"/>
        </w:rPr>
        <w:t>Муравьева</w:t>
      </w:r>
      <w:r>
        <w:rPr>
          <w:rFonts w:ascii="Verdana" w:hAnsi="Verdana"/>
          <w:color w:val="000000"/>
          <w:sz w:val="18"/>
          <w:szCs w:val="18"/>
        </w:rPr>
        <w:t>, 1881.- Т. 1.-412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Е.П. Мотивация и мотивы / Е.П. Ильин. СПб. : Питер, 2000. -512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и неимущественные права. Режим доступа: http://humanitar.ru/page/ch6 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Правоотношение по советскому гражданскому праву / О.С.</w:t>
      </w:r>
      <w:r>
        <w:rPr>
          <w:rStyle w:val="WW8Num3z0"/>
          <w:rFonts w:ascii="Verdana" w:hAnsi="Verdana"/>
          <w:color w:val="000000"/>
          <w:sz w:val="18"/>
          <w:szCs w:val="18"/>
        </w:rPr>
        <w:t> </w:t>
      </w:r>
      <w:r>
        <w:rPr>
          <w:rStyle w:val="WW8Num4z0"/>
          <w:rFonts w:ascii="Verdana" w:hAnsi="Verdana"/>
          <w:color w:val="4682B4"/>
          <w:sz w:val="18"/>
          <w:szCs w:val="18"/>
        </w:rPr>
        <w:t>Иоффе</w:t>
      </w:r>
      <w:r>
        <w:rPr>
          <w:rFonts w:ascii="Verdana" w:hAnsi="Verdana"/>
          <w:color w:val="000000"/>
          <w:sz w:val="18"/>
          <w:szCs w:val="18"/>
        </w:rPr>
        <w:t>. Л.: Ленингр. ун-т, 1949. - 144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Е.Б. Самозащита как юридическое средство : проблемы теории и практики : автореф. дис. . канд. юрид. наук / Е.Б. Казакова. Тамбов, 2006. -23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Кант И. Сочинения : в 8 т. / И. Кант. М.: Чоро, 1994. - Т. 4 - 379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Категория цели в современном праве / Д.А. Керимов // Правоведение. 1964. - № 3. - С. 33-37.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Потребность, интерес и право (к вопросу об объективном и субъективном в праве) / Д.А. Керимов // Правоведение. 1971. -№ 4. - С. 95103.</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Кибанов</w:t>
      </w:r>
      <w:r>
        <w:rPr>
          <w:rStyle w:val="WW8Num3z0"/>
          <w:rFonts w:ascii="Verdana" w:hAnsi="Verdana"/>
          <w:color w:val="000000"/>
          <w:sz w:val="18"/>
          <w:szCs w:val="18"/>
        </w:rPr>
        <w:t> </w:t>
      </w:r>
      <w:r>
        <w:rPr>
          <w:rFonts w:ascii="Verdana" w:hAnsi="Verdana"/>
          <w:color w:val="000000"/>
          <w:sz w:val="18"/>
          <w:szCs w:val="18"/>
        </w:rPr>
        <w:t>А.Я. Основы управления персоналом : учебник. 2-е изд., пе-рераб. и доп. / А.Я. Кибанов. - М.: ИНФРА-М, 2007. - 447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Кикнадзе</w:t>
      </w:r>
      <w:r>
        <w:rPr>
          <w:rStyle w:val="WW8Num3z0"/>
          <w:rFonts w:ascii="Verdana" w:hAnsi="Verdana"/>
          <w:color w:val="000000"/>
          <w:sz w:val="18"/>
          <w:szCs w:val="18"/>
        </w:rPr>
        <w:t> </w:t>
      </w:r>
      <w:r>
        <w:rPr>
          <w:rFonts w:ascii="Verdana" w:hAnsi="Verdana"/>
          <w:color w:val="000000"/>
          <w:sz w:val="18"/>
          <w:szCs w:val="18"/>
        </w:rPr>
        <w:t>Д. А. Потребности. Поведение. Воспитание / Д. А. Кик-надзе. -М. : Мысль, 1968.- 148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Кирилловых</w:t>
      </w:r>
      <w:r>
        <w:rPr>
          <w:rStyle w:val="WW8Num3z0"/>
          <w:rFonts w:ascii="Verdana" w:hAnsi="Verdana"/>
          <w:color w:val="000000"/>
          <w:sz w:val="18"/>
          <w:szCs w:val="18"/>
        </w:rPr>
        <w:t> </w:t>
      </w:r>
      <w:r>
        <w:rPr>
          <w:rFonts w:ascii="Verdana" w:hAnsi="Verdana"/>
          <w:color w:val="000000"/>
          <w:sz w:val="18"/>
          <w:szCs w:val="18"/>
        </w:rPr>
        <w:t>A.A. Антикризисное регулирование труда в организации : альтернатива увольнению или соблюдение интересов сторон трудового договора / A.A. Кирилловых // Право и экономика. 2009. - № 8. - С. 72-76.</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В.И. Логика : учебник / В.И. Кириллов, A.A.</w:t>
      </w:r>
      <w:r>
        <w:rPr>
          <w:rStyle w:val="WW8Num3z0"/>
          <w:rFonts w:ascii="Verdana" w:hAnsi="Verdana"/>
          <w:color w:val="000000"/>
          <w:sz w:val="18"/>
          <w:szCs w:val="18"/>
        </w:rPr>
        <w:t> </w:t>
      </w:r>
      <w:r>
        <w:rPr>
          <w:rStyle w:val="WW8Num4z0"/>
          <w:rFonts w:ascii="Verdana" w:hAnsi="Verdana"/>
          <w:color w:val="4682B4"/>
          <w:sz w:val="18"/>
          <w:szCs w:val="18"/>
        </w:rPr>
        <w:t>Старченко</w:t>
      </w:r>
      <w:r>
        <w:rPr>
          <w:rFonts w:ascii="Verdana" w:hAnsi="Verdana"/>
          <w:color w:val="000000"/>
          <w:sz w:val="18"/>
          <w:szCs w:val="18"/>
        </w:rPr>
        <w:t>. М. : Юристъ, 1996.-256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Зарубежное трудовое право : учебник для вузов / И.Я. Киселев. -М. : НОРМА-ИНФРА-М, 2000. 257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трудовое право : учебник / И.Я. Киселев. -М.: Проспект, 2005. — 360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Трудовое право России и зарубежных стран. Международные нормы труда / И.Я. Киселев. М. : Эксмо, 2005. — 608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Колосовский</w:t>
      </w:r>
      <w:r>
        <w:rPr>
          <w:rStyle w:val="WW8Num3z0"/>
          <w:rFonts w:ascii="Verdana" w:hAnsi="Verdana"/>
          <w:color w:val="000000"/>
          <w:sz w:val="18"/>
          <w:szCs w:val="18"/>
        </w:rPr>
        <w:t> </w:t>
      </w:r>
      <w:r>
        <w:rPr>
          <w:rFonts w:ascii="Verdana" w:hAnsi="Verdana"/>
          <w:color w:val="000000"/>
          <w:sz w:val="18"/>
          <w:szCs w:val="18"/>
        </w:rPr>
        <w:t>A.B. Материальная ответственность сторон трудового договора / A.B. Колосовский // Трудовое право. 2008. - № 11. - С. 41-51.</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6-е изд., перераб. и доп. / под ред. К.Н. Гусова. - М. : ТК «</w:t>
      </w:r>
      <w:r>
        <w:rPr>
          <w:rStyle w:val="WW8Num4z0"/>
          <w:rFonts w:ascii="Verdana" w:hAnsi="Verdana"/>
          <w:color w:val="4682B4"/>
          <w:sz w:val="18"/>
          <w:szCs w:val="18"/>
        </w:rPr>
        <w:t>Велби</w:t>
      </w:r>
      <w:r>
        <w:rPr>
          <w:rFonts w:ascii="Verdana" w:hAnsi="Verdana"/>
          <w:color w:val="000000"/>
          <w:sz w:val="18"/>
          <w:szCs w:val="18"/>
        </w:rPr>
        <w:t>» ; Проспект, 2007. - 896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117.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5-е изд., испр., доп. и перераб. / отв. ред. Ю.П. Орловский. - М. : КОНТРАКТ : ИНФРА-М, 2009.-1500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Комментарий к Трудовому кодексу Российской Федерации. 3-е изд., испр. и доп. / отв. ред. E.H. Сидоренко. - М.: Юрайт-Издат, 2007. - 1000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Комков</w:t>
      </w:r>
      <w:r>
        <w:rPr>
          <w:rStyle w:val="WW8Num3z0"/>
          <w:rFonts w:ascii="Verdana" w:hAnsi="Verdana"/>
          <w:color w:val="000000"/>
          <w:sz w:val="18"/>
          <w:szCs w:val="18"/>
        </w:rPr>
        <w:t> </w:t>
      </w:r>
      <w:r>
        <w:rPr>
          <w:rFonts w:ascii="Verdana" w:hAnsi="Verdana"/>
          <w:color w:val="000000"/>
          <w:sz w:val="18"/>
          <w:szCs w:val="18"/>
        </w:rPr>
        <w:t>С.А. Сроки в трудовом праве Российской Федерации : дис. . канд. юрид. наук / С.А. Комков. Томск, 2004. - 260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Коробченко</w:t>
      </w:r>
      <w:r>
        <w:rPr>
          <w:rStyle w:val="WW8Num3z0"/>
          <w:rFonts w:ascii="Verdana" w:hAnsi="Verdana"/>
          <w:color w:val="000000"/>
          <w:sz w:val="18"/>
          <w:szCs w:val="18"/>
        </w:rPr>
        <w:t> </w:t>
      </w:r>
      <w:r>
        <w:rPr>
          <w:rFonts w:ascii="Verdana" w:hAnsi="Verdana"/>
          <w:color w:val="000000"/>
          <w:sz w:val="18"/>
          <w:szCs w:val="18"/>
        </w:rPr>
        <w:t>В.В. Защита трудовых прав и интересов работников при процедурах банкротства работодателя : автореф. дис. . канд. юрид. наук / В.В. Коробченко. СПб., 2003. - 20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 О специализированных судах по трудовым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и Трудовом процессуальном кодексе РФ / И. Костян, И. Пискарев, Б.</w:t>
      </w:r>
      <w:r>
        <w:rPr>
          <w:rStyle w:val="WW8Num3z0"/>
          <w:rFonts w:ascii="Verdana" w:hAnsi="Verdana"/>
          <w:color w:val="000000"/>
          <w:sz w:val="18"/>
          <w:szCs w:val="18"/>
        </w:rPr>
        <w:t> </w:t>
      </w:r>
      <w:r>
        <w:rPr>
          <w:rStyle w:val="WW8Num4z0"/>
          <w:rFonts w:ascii="Verdana" w:hAnsi="Verdana"/>
          <w:color w:val="4682B4"/>
          <w:sz w:val="18"/>
          <w:szCs w:val="18"/>
        </w:rPr>
        <w:t>Шеломов</w:t>
      </w:r>
      <w:r>
        <w:rPr>
          <w:rStyle w:val="WW8Num3z0"/>
          <w:rFonts w:ascii="Verdana" w:hAnsi="Verdana"/>
          <w:color w:val="000000"/>
          <w:sz w:val="18"/>
          <w:szCs w:val="18"/>
        </w:rPr>
        <w:t> </w:t>
      </w:r>
      <w:r>
        <w:rPr>
          <w:rFonts w:ascii="Verdana" w:hAnsi="Verdana"/>
          <w:color w:val="000000"/>
          <w:sz w:val="18"/>
          <w:szCs w:val="18"/>
        </w:rPr>
        <w:t>// Хозяйство и право. 2003. - № 8. - С. 27-41.</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Костян</w:t>
      </w:r>
      <w:r>
        <w:rPr>
          <w:rStyle w:val="WW8Num3z0"/>
          <w:rFonts w:ascii="Verdana" w:hAnsi="Verdana"/>
          <w:color w:val="000000"/>
          <w:sz w:val="18"/>
          <w:szCs w:val="18"/>
        </w:rPr>
        <w:t> </w:t>
      </w:r>
      <w:r>
        <w:rPr>
          <w:rFonts w:ascii="Verdana" w:hAnsi="Verdana"/>
          <w:color w:val="000000"/>
          <w:sz w:val="18"/>
          <w:szCs w:val="18"/>
        </w:rPr>
        <w:t>И.А. Трудовые споры :</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порядок рассмотрения трудовых дел. Изд-е 2-е, доп. и перераб. / И.А. Костян. - М. : МЦФЭР,2006. -320с.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Коркунов</w:t>
      </w:r>
      <w:r>
        <w:rPr>
          <w:rStyle w:val="WW8Num3z0"/>
          <w:rFonts w:ascii="Verdana" w:hAnsi="Verdana"/>
          <w:color w:val="000000"/>
          <w:sz w:val="18"/>
          <w:szCs w:val="18"/>
        </w:rPr>
        <w:t> </w:t>
      </w:r>
      <w:r>
        <w:rPr>
          <w:rFonts w:ascii="Verdana" w:hAnsi="Verdana"/>
          <w:color w:val="000000"/>
          <w:sz w:val="18"/>
          <w:szCs w:val="18"/>
        </w:rPr>
        <w:t>Н.М. Лекции по общей теории права. 9-е изд. / Н.М.</w:t>
      </w:r>
      <w:r>
        <w:rPr>
          <w:rStyle w:val="WW8Num3z0"/>
          <w:rFonts w:ascii="Verdana" w:hAnsi="Verdana"/>
          <w:color w:val="000000"/>
          <w:sz w:val="18"/>
          <w:szCs w:val="18"/>
        </w:rPr>
        <w:t> </w:t>
      </w:r>
      <w:r>
        <w:rPr>
          <w:rStyle w:val="WW8Num4z0"/>
          <w:rFonts w:ascii="Verdana" w:hAnsi="Verdana"/>
          <w:color w:val="4682B4"/>
          <w:sz w:val="18"/>
          <w:szCs w:val="18"/>
        </w:rPr>
        <w:t>Коркунов</w:t>
      </w:r>
      <w:r>
        <w:rPr>
          <w:rFonts w:ascii="Verdana" w:hAnsi="Verdana"/>
          <w:color w:val="000000"/>
          <w:sz w:val="18"/>
          <w:szCs w:val="18"/>
        </w:rPr>
        <w:t>. - M. : Н.К.</w:t>
      </w:r>
      <w:r>
        <w:rPr>
          <w:rStyle w:val="WW8Num3z0"/>
          <w:rFonts w:ascii="Verdana" w:hAnsi="Verdana"/>
          <w:color w:val="000000"/>
          <w:sz w:val="18"/>
          <w:szCs w:val="18"/>
        </w:rPr>
        <w:t> </w:t>
      </w:r>
      <w:r>
        <w:rPr>
          <w:rStyle w:val="WW8Num4z0"/>
          <w:rFonts w:ascii="Verdana" w:hAnsi="Verdana"/>
          <w:color w:val="4682B4"/>
          <w:sz w:val="18"/>
          <w:szCs w:val="18"/>
        </w:rPr>
        <w:t>Мартынов</w:t>
      </w:r>
      <w:r>
        <w:rPr>
          <w:rFonts w:ascii="Verdana" w:hAnsi="Verdana"/>
          <w:color w:val="000000"/>
          <w:sz w:val="18"/>
          <w:szCs w:val="18"/>
        </w:rPr>
        <w:t>, 1909. - 364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и пределы</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 / В.Н. Кудрявцев, Н.С.</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1980. - № 10. — С. 31-39.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A.B. Уголовно-правовая охрана интересов личности в СССР / A.B. Кузнецов. М. : Юридическая литература, 1969. - 158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А.К. Категория интереса в социологической теории</w:t>
      </w:r>
      <w:r>
        <w:rPr>
          <w:rStyle w:val="WW8Num3z0"/>
          <w:rFonts w:ascii="Verdana" w:hAnsi="Verdana"/>
          <w:color w:val="000000"/>
          <w:sz w:val="18"/>
          <w:szCs w:val="18"/>
        </w:rPr>
        <w:t> </w:t>
      </w:r>
      <w:r>
        <w:rPr>
          <w:rStyle w:val="WW8Num4z0"/>
          <w:rFonts w:ascii="Verdana" w:hAnsi="Verdana"/>
          <w:color w:val="4682B4"/>
          <w:sz w:val="18"/>
          <w:szCs w:val="18"/>
        </w:rPr>
        <w:t>Роско</w:t>
      </w:r>
      <w:r>
        <w:rPr>
          <w:rStyle w:val="WW8Num3z0"/>
          <w:rFonts w:ascii="Verdana" w:hAnsi="Verdana"/>
          <w:color w:val="000000"/>
          <w:sz w:val="18"/>
          <w:szCs w:val="18"/>
        </w:rPr>
        <w:t> </w:t>
      </w:r>
      <w:r>
        <w:rPr>
          <w:rFonts w:ascii="Verdana" w:hAnsi="Verdana"/>
          <w:color w:val="000000"/>
          <w:sz w:val="18"/>
          <w:szCs w:val="18"/>
        </w:rPr>
        <w:t>Паунда / А.К. Куликов // Правоведение. 1977. - № 6. - С. 89-96.</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Куликова</w:t>
      </w:r>
      <w:r>
        <w:rPr>
          <w:rStyle w:val="WW8Num3z0"/>
          <w:rFonts w:ascii="Verdana" w:hAnsi="Verdana"/>
          <w:color w:val="000000"/>
          <w:sz w:val="18"/>
          <w:szCs w:val="18"/>
        </w:rPr>
        <w:t> </w:t>
      </w:r>
      <w:r>
        <w:rPr>
          <w:rFonts w:ascii="Verdana" w:hAnsi="Verdana"/>
          <w:color w:val="000000"/>
          <w:sz w:val="18"/>
          <w:szCs w:val="18"/>
        </w:rPr>
        <w:t>В.Н. Понятие и виды интересов в трудовом праве / В.Н. Куликова // Социально-экономические права человека : практические и теоретические проблемы. Эффективность применения норм права : сб. науч. тр. 2007. -Вып. 2.- С. 15-29.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Курбатов А .Я. Теоретические основы сочетания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интересов при правовом регулировании предпринимательской деятельности /</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A.Я. Курбатов // Черные дыры в российском законодательстве. 2001. - № 1. — Режим доступа: http://www.cfln.ru/press^lack/2001 -1/030 lkurbatoff.shtml</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Курс российского трудового права : в 3 т. Т. 1 : Общая часть / под общ.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A.C. Пашкова, Е.Б. Хохлова. - СПб. : Изд-во СПбГУ, 1996.-573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Лавриненко</w:t>
      </w:r>
      <w:r>
        <w:rPr>
          <w:rStyle w:val="WW8Num3z0"/>
          <w:rFonts w:ascii="Verdana" w:hAnsi="Verdana"/>
          <w:color w:val="000000"/>
          <w:sz w:val="18"/>
          <w:szCs w:val="18"/>
        </w:rPr>
        <w:t> </w:t>
      </w:r>
      <w:r>
        <w:rPr>
          <w:rFonts w:ascii="Verdana" w:hAnsi="Verdana"/>
          <w:color w:val="000000"/>
          <w:sz w:val="18"/>
          <w:szCs w:val="18"/>
        </w:rPr>
        <w:t>В.Н. Проблемы социальных интересов в ленинизме /</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B.Н. Лавриненко М. : Мысль, 1978. - 188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Лавриненко</w:t>
      </w:r>
      <w:r>
        <w:rPr>
          <w:rStyle w:val="WW8Num3z0"/>
          <w:rFonts w:ascii="Verdana" w:hAnsi="Verdana"/>
          <w:color w:val="000000"/>
          <w:sz w:val="18"/>
          <w:szCs w:val="18"/>
        </w:rPr>
        <w:t> </w:t>
      </w:r>
      <w:r>
        <w:rPr>
          <w:rFonts w:ascii="Verdana" w:hAnsi="Verdana"/>
          <w:color w:val="000000"/>
          <w:sz w:val="18"/>
          <w:szCs w:val="18"/>
        </w:rPr>
        <w:t>В.Н. Сочетание общественных и личных интересов как характерный принцип социалистических производственных отношений : авто-реф. дис. . канд. филос. наук / В.Н. Лавриненко. М., 1964. - 21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Лазарев В. Федеральный закон «</w:t>
      </w:r>
      <w:r>
        <w:rPr>
          <w:rStyle w:val="WW8Num4z0"/>
          <w:rFonts w:ascii="Verdana" w:hAnsi="Verdana"/>
          <w:color w:val="4682B4"/>
          <w:sz w:val="18"/>
          <w:szCs w:val="18"/>
        </w:rPr>
        <w:t>Об основах охраны труда</w:t>
      </w:r>
      <w:r>
        <w:rPr>
          <w:rFonts w:ascii="Verdana" w:hAnsi="Verdana"/>
          <w:color w:val="000000"/>
          <w:sz w:val="18"/>
          <w:szCs w:val="18"/>
        </w:rPr>
        <w:t>» и Трудовой кодекс / В. Лазарев // Человек и труд. 2001. - № 3. - С. 62-64.</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Конституционно-правовая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в России (теория и практика современности) / В.А. Ле-бедев. -М.: Изд-во Моск. гос. ун-та, 2005. 272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Левков</w:t>
      </w:r>
      <w:r>
        <w:rPr>
          <w:rStyle w:val="WW8Num3z0"/>
          <w:rFonts w:ascii="Verdana" w:hAnsi="Verdana"/>
          <w:color w:val="000000"/>
          <w:sz w:val="18"/>
          <w:szCs w:val="18"/>
        </w:rPr>
        <w:t> </w:t>
      </w:r>
      <w:r>
        <w:rPr>
          <w:rFonts w:ascii="Verdana" w:hAnsi="Verdana"/>
          <w:color w:val="000000"/>
          <w:sz w:val="18"/>
          <w:szCs w:val="18"/>
        </w:rPr>
        <w:t>A.A. Меры защиты в российском праве : дис. . канд. юрид. наук / A.A. Левков. Самара, 2002. - 216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А.Н. Лекции по общей психологии / А.Н. Леонтьев. М. : Смысл, 2000. - 509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Заработная плата в СССР / Р.З. Лившиц. М. : Наука, 1972.-271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Лившиц Р. Где необходимы новые решения / Р. Лившиц, В.</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 Социалистический труд. 1989. - № 3. - С. 88-92.</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Трудовое законодательство : настоящее и будущее / Р.З. Лившиц. -М. : Наука, 1989. 192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О некоторых проблемах системы юридической ответственности / Д.А.</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 Право и политика. 2004. - № 12. -С. 22-24.</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Тенденции развития процессуального законодательства в свете общей теории права / Е.Г. Лукьянова // Государство и право. 2003. -№2.-С. 104-108.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Очерки теории трудового права / М.В.Лушникова,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СПб. : Юридический центр «</w:t>
      </w:r>
      <w:r>
        <w:rPr>
          <w:rStyle w:val="WW8Num4z0"/>
          <w:rFonts w:ascii="Verdana" w:hAnsi="Verdana"/>
          <w:color w:val="4682B4"/>
          <w:sz w:val="18"/>
          <w:szCs w:val="18"/>
        </w:rPr>
        <w:t>Пресс</w:t>
      </w:r>
      <w:r>
        <w:rPr>
          <w:rFonts w:ascii="Verdana" w:hAnsi="Verdana"/>
          <w:color w:val="000000"/>
          <w:sz w:val="18"/>
          <w:szCs w:val="18"/>
        </w:rPr>
        <w:t>», 2006. - 940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Курс трудового права : учебник : в 2 т. Т. 2 : Трудовое право в системе прав человека. Индивидуальное трудовое право / М.В. Лушникова,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 ТК «</w:t>
      </w:r>
      <w:r>
        <w:rPr>
          <w:rStyle w:val="WW8Num4z0"/>
          <w:rFonts w:ascii="Verdana" w:hAnsi="Verdana"/>
          <w:color w:val="4682B4"/>
          <w:sz w:val="18"/>
          <w:szCs w:val="18"/>
        </w:rPr>
        <w:t>Велби</w:t>
      </w:r>
      <w:r>
        <w:rPr>
          <w:rFonts w:ascii="Verdana" w:hAnsi="Verdana"/>
          <w:color w:val="000000"/>
          <w:sz w:val="18"/>
          <w:szCs w:val="18"/>
        </w:rPr>
        <w:t>» : Проспект, 2004. - 608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Макконел</w:t>
      </w:r>
      <w:r>
        <w:rPr>
          <w:rStyle w:val="WW8Num3z0"/>
          <w:rFonts w:ascii="Verdana" w:hAnsi="Verdana"/>
          <w:color w:val="000000"/>
          <w:sz w:val="18"/>
          <w:szCs w:val="18"/>
        </w:rPr>
        <w:t> </w:t>
      </w:r>
      <w:r>
        <w:rPr>
          <w:rFonts w:ascii="Verdana" w:hAnsi="Verdana"/>
          <w:color w:val="000000"/>
          <w:sz w:val="18"/>
          <w:szCs w:val="18"/>
        </w:rPr>
        <w:t>K.P. Экономикс / K.P. Макконел, С.Л. Брю. М. : Республика, 1992.-Т. 2.-400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Е.А. Основания прекращения трудового договора, высвобождение, простой, вынужденный отпуск / Е.А. Максимов // Трудовое право. -2009.-№7.-С. 17-29.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Максимов</w:t>
      </w:r>
      <w:r>
        <w:rPr>
          <w:rStyle w:val="WW8Num3z0"/>
          <w:rFonts w:ascii="Verdana" w:hAnsi="Verdana"/>
          <w:color w:val="000000"/>
          <w:sz w:val="18"/>
          <w:szCs w:val="18"/>
        </w:rPr>
        <w:t> </w:t>
      </w:r>
      <w:r>
        <w:rPr>
          <w:rFonts w:ascii="Verdana" w:hAnsi="Verdana"/>
          <w:color w:val="000000"/>
          <w:sz w:val="18"/>
          <w:szCs w:val="18"/>
        </w:rPr>
        <w:t>Е.А. Трудовой договор : вопросы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 Е.А. Максимов // Трудовое право. 2009. - № 8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 Режим доступа: http://www.consultant.ru</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Охраняемый законом интерес / Н.С. Малеин // Советское государство и право. 1980. - № 1. - С. 27-34.</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 понятие, причины, ответственность / Н.С. Малеин. -М.: Юридическая литература, 1985. 192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Законные интересы советских граждан : дис. . канд. юрид. наук / 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Саратов, 1985. - 207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Проблемы законных интересов / A.B. Малько // Проблемы теории государства и права / под ред. М.Н. Марченко. М. : Проспект, 2001.-656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Субъективное право и</w:t>
      </w:r>
      <w:r>
        <w:rPr>
          <w:rStyle w:val="WW8Num3z0"/>
          <w:rFonts w:ascii="Verdana" w:hAnsi="Verdana"/>
          <w:color w:val="000000"/>
          <w:sz w:val="18"/>
          <w:szCs w:val="18"/>
        </w:rPr>
        <w:t> </w:t>
      </w:r>
      <w:r>
        <w:rPr>
          <w:rStyle w:val="WW8Num4z0"/>
          <w:rFonts w:ascii="Verdana" w:hAnsi="Verdana"/>
          <w:color w:val="4682B4"/>
          <w:sz w:val="18"/>
          <w:szCs w:val="18"/>
        </w:rPr>
        <w:t>законный</w:t>
      </w:r>
      <w:r>
        <w:rPr>
          <w:rStyle w:val="WW8Num3z0"/>
          <w:rFonts w:ascii="Verdana" w:hAnsi="Verdana"/>
          <w:color w:val="000000"/>
          <w:sz w:val="18"/>
          <w:szCs w:val="18"/>
        </w:rPr>
        <w:t> </w:t>
      </w:r>
      <w:r>
        <w:rPr>
          <w:rFonts w:ascii="Verdana" w:hAnsi="Verdana"/>
          <w:color w:val="000000"/>
          <w:sz w:val="18"/>
          <w:szCs w:val="18"/>
        </w:rPr>
        <w:t>интерес / A.B. Малько // Правоведение. 1998. - № 4. - С. 58-70.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A.B. Субъективное право и законный интерес / A.B. Малько // Правоведение. 2000. - № 3. - С. 30^8.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Мальцев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что влияет на размер заработной платы работника / В. Мальцев // Человек и труд. 2006. - № 4. С. 58-60.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Мариненко</w:t>
      </w:r>
      <w:r>
        <w:rPr>
          <w:rStyle w:val="WW8Num3z0"/>
          <w:rFonts w:ascii="Verdana" w:hAnsi="Verdana"/>
          <w:color w:val="000000"/>
          <w:sz w:val="18"/>
          <w:szCs w:val="18"/>
        </w:rPr>
        <w:t> </w:t>
      </w:r>
      <w:r>
        <w:rPr>
          <w:rFonts w:ascii="Verdana" w:hAnsi="Verdana"/>
          <w:color w:val="000000"/>
          <w:sz w:val="18"/>
          <w:szCs w:val="18"/>
        </w:rPr>
        <w:t>М.Е. Защита трудовых прав рабочих и служащих : авто-реф. дис. . канд. юрид. наук / М.Е. Мариненко. Минск, 1969. - 20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Маркс К. Сочинения / К. Маркс, Ф. Энгельс. 1955. - Т. 2. - 651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Маркс К. Сочинения / К. Маркс, Ф. Энгельс. 1955. - Т. 3. - 629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Личность. Права. Демократия. Теоретические проблемы субъективного права / Н.И.</w:t>
      </w:r>
      <w:r>
        <w:rPr>
          <w:rStyle w:val="WW8Num3z0"/>
          <w:rFonts w:ascii="Verdana" w:hAnsi="Verdana"/>
          <w:color w:val="000000"/>
          <w:sz w:val="18"/>
          <w:szCs w:val="18"/>
        </w:rPr>
        <w:t> </w:t>
      </w:r>
      <w:r>
        <w:rPr>
          <w:rStyle w:val="WW8Num4z0"/>
          <w:rFonts w:ascii="Verdana" w:hAnsi="Verdana"/>
          <w:color w:val="4682B4"/>
          <w:sz w:val="18"/>
          <w:szCs w:val="18"/>
        </w:rPr>
        <w:t>Матузов</w:t>
      </w:r>
      <w:r>
        <w:rPr>
          <w:rFonts w:ascii="Verdana" w:hAnsi="Verdana"/>
          <w:color w:val="000000"/>
          <w:sz w:val="18"/>
          <w:szCs w:val="18"/>
        </w:rPr>
        <w:t>. Саратов : Изд-во Сарат. ун-та, 1972. -290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 Н.И. Матузов. Саратов : Изд-во Сарат. ун-та. 1987. - 293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Субъективные права граждан СССР / Н.И. Матузов ; под общ. ред. И.Е. Фарбер. Саратов : Приволж. кн. изд-во, 1966. - 190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Мехедова</w:t>
      </w:r>
      <w:r>
        <w:rPr>
          <w:rStyle w:val="WW8Num3z0"/>
          <w:rFonts w:ascii="Verdana" w:hAnsi="Verdana"/>
          <w:color w:val="000000"/>
          <w:sz w:val="18"/>
          <w:szCs w:val="18"/>
        </w:rPr>
        <w:t> </w:t>
      </w:r>
      <w:r>
        <w:rPr>
          <w:rFonts w:ascii="Verdana" w:hAnsi="Verdana"/>
          <w:color w:val="000000"/>
          <w:sz w:val="18"/>
          <w:szCs w:val="18"/>
        </w:rPr>
        <w:t>B.B. Способы защиты прав субъектов рыночных отношений (вопросы общей теории права) : дис. . канд. юрид. наук / В.В. Мехедова. -Самара, 2005.-252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Практическое пособие по урегулированию трудовых разногласий, споров, конфликтов / В.И. Миронов // Трудовое право. 2008. -№4.-С. 16-23.</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Проблемы применения норм трудового права в условиях экономического кризиса / В.И. Миронов // Трудовое право. 2009. - № 6. -С. 9-41.</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Увольнения, сокращения, переводы, новые трудовые договоры, заработная плата : трудовые споры в условиях кризиса / В.И. Миронов // Трудовое право. 2009. - № 5. - С. 5-8.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Михайлов</w:t>
      </w:r>
      <w:r>
        <w:rPr>
          <w:rStyle w:val="WW8Num3z0"/>
          <w:rFonts w:ascii="Verdana" w:hAnsi="Verdana"/>
          <w:color w:val="000000"/>
          <w:sz w:val="18"/>
          <w:szCs w:val="18"/>
        </w:rPr>
        <w:t> </w:t>
      </w:r>
      <w:r>
        <w:rPr>
          <w:rFonts w:ascii="Verdana" w:hAnsi="Verdana"/>
          <w:color w:val="000000"/>
          <w:sz w:val="18"/>
          <w:szCs w:val="18"/>
        </w:rPr>
        <w:t>C.B. Категория интереса в российском гражданском праве / C.B. Михайлов. М. :</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2002. - 163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A.C. Социально-юридический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 A.C. Мордовец. Саратов, 1996. — 288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Интерес как сущностный момент субъективного права (</w:t>
      </w:r>
      <w:r>
        <w:rPr>
          <w:rStyle w:val="WW8Num4z0"/>
          <w:rFonts w:ascii="Verdana" w:hAnsi="Verdana"/>
          <w:color w:val="4682B4"/>
          <w:sz w:val="18"/>
          <w:szCs w:val="18"/>
        </w:rPr>
        <w:t>цивилистический</w:t>
      </w:r>
      <w:r>
        <w:rPr>
          <w:rStyle w:val="WW8Num3z0"/>
          <w:rFonts w:ascii="Verdana" w:hAnsi="Verdana"/>
          <w:color w:val="000000"/>
          <w:sz w:val="18"/>
          <w:szCs w:val="18"/>
        </w:rPr>
        <w:t> </w:t>
      </w:r>
      <w:r>
        <w:rPr>
          <w:rFonts w:ascii="Verdana" w:hAnsi="Verdana"/>
          <w:color w:val="000000"/>
          <w:sz w:val="18"/>
          <w:szCs w:val="18"/>
        </w:rPr>
        <w:t>аспект) / Е.Я. Мотовиловкер // Правоведение. 2003. - № 4. - С. 52-62.</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Нерсесянц</w:t>
      </w:r>
      <w:r>
        <w:rPr>
          <w:rStyle w:val="WW8Num3z0"/>
          <w:rFonts w:ascii="Verdana" w:hAnsi="Verdana"/>
          <w:color w:val="000000"/>
          <w:sz w:val="18"/>
          <w:szCs w:val="18"/>
        </w:rPr>
        <w:t> </w:t>
      </w:r>
      <w:r>
        <w:rPr>
          <w:rFonts w:ascii="Verdana" w:hAnsi="Verdana"/>
          <w:color w:val="000000"/>
          <w:sz w:val="18"/>
          <w:szCs w:val="18"/>
        </w:rPr>
        <w:t>B.C. Общая теория права и государства / B.C. Нерсесянц. -М. : НОРМА, 2002. 539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Т.А. Защита трудовых прав в России : юридическая сущность и приоритетная роль государственных органов : автореф. дис. . д-ра юрид. наук / Т.А. Нестерова. Екатеринбург, 2005. - 43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Нестерова Т. Изменение трудового договора / Т. Нестерова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2006. - № 7. - С. 37-39.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w:t>
      </w:r>
      <w:r>
        <w:rPr>
          <w:rStyle w:val="WW8Num3z0"/>
          <w:rFonts w:ascii="Verdana" w:hAnsi="Verdana"/>
          <w:color w:val="000000"/>
          <w:sz w:val="18"/>
          <w:szCs w:val="18"/>
        </w:rPr>
        <w:t> </w:t>
      </w:r>
      <w:r>
        <w:rPr>
          <w:rStyle w:val="WW8Num4z0"/>
          <w:rFonts w:ascii="Verdana" w:hAnsi="Verdana"/>
          <w:color w:val="4682B4"/>
          <w:sz w:val="18"/>
          <w:szCs w:val="18"/>
        </w:rPr>
        <w:t>Никишенко</w:t>
      </w:r>
      <w:r>
        <w:rPr>
          <w:rStyle w:val="WW8Num3z0"/>
          <w:rFonts w:ascii="Verdana" w:hAnsi="Verdana"/>
          <w:color w:val="000000"/>
          <w:sz w:val="18"/>
          <w:szCs w:val="18"/>
        </w:rPr>
        <w:t> </w:t>
      </w:r>
      <w:r>
        <w:rPr>
          <w:rFonts w:ascii="Verdana" w:hAnsi="Verdana"/>
          <w:color w:val="000000"/>
          <w:sz w:val="18"/>
          <w:szCs w:val="18"/>
        </w:rPr>
        <w:t>A.B. Особенности защиты трудовых прав руководителей / A.B. Никишенко // Трудовое право. 2009. - № 5. - С. 81-88.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Защита трудовых прав работников / А. Нуртдинова // Хозяйство и право. 2002. - № 12. - С. 3-28.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Нуртдинова А. Правовое регулирование оплаты труда / А. Нурт-динова // Хозяйство и право. 2006. -№ 10.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 Режим доступа: http://www.consultant.ru</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 Ф. Оплата сверхурочной работы при суммированном учете рабочего времени / А. Ф. Нуртдинова, JI. А.</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 Хозяйство и право.-2009.-№ 1.-С. 83-87.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Толковый словарь русского языка. 4 изд. /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НЛО. Шведова. - М. : Азбуковник, 1997. - 944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Пашин Н. Состояние условий и охраны труда важнейший резерв трудовых ресурсов России / Н. Пашин // Человек и труд. - 2007. - № 7. - С. 65-69.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A.C. Кадровая политика и право / A.C. Пашков, Т.В Иванкина, Е.В.</w:t>
      </w:r>
      <w:r>
        <w:rPr>
          <w:rStyle w:val="WW8Num3z0"/>
          <w:rFonts w:ascii="Verdana" w:hAnsi="Verdana"/>
          <w:color w:val="000000"/>
          <w:sz w:val="18"/>
          <w:szCs w:val="18"/>
        </w:rPr>
        <w:t> </w:t>
      </w:r>
      <w:r>
        <w:rPr>
          <w:rStyle w:val="WW8Num4z0"/>
          <w:rFonts w:ascii="Verdana" w:hAnsi="Verdana"/>
          <w:color w:val="4682B4"/>
          <w:sz w:val="18"/>
          <w:szCs w:val="18"/>
        </w:rPr>
        <w:t>Магницкая</w:t>
      </w:r>
      <w:r>
        <w:rPr>
          <w:rFonts w:ascii="Verdana" w:hAnsi="Verdana"/>
          <w:color w:val="000000"/>
          <w:sz w:val="18"/>
          <w:szCs w:val="18"/>
        </w:rPr>
        <w:t>. М. : Юридическая литература, 1989. - 287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Певзнер</w:t>
      </w:r>
      <w:r>
        <w:rPr>
          <w:rStyle w:val="WW8Num3z0"/>
          <w:rFonts w:ascii="Verdana" w:hAnsi="Verdana"/>
          <w:color w:val="000000"/>
          <w:sz w:val="18"/>
          <w:szCs w:val="18"/>
        </w:rPr>
        <w:t> </w:t>
      </w:r>
      <w:r>
        <w:rPr>
          <w:rFonts w:ascii="Verdana" w:hAnsi="Verdana"/>
          <w:color w:val="000000"/>
          <w:sz w:val="18"/>
          <w:szCs w:val="18"/>
        </w:rPr>
        <w:t>А.Г. Понятие и виды субъективных гражданских прав / А.Г. Певзнер // Ученые записки</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Вып. X. - М. :</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1960. -С. 3-51.</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Передерин</w:t>
      </w:r>
      <w:r>
        <w:rPr>
          <w:rStyle w:val="WW8Num3z0"/>
          <w:rFonts w:ascii="Verdana" w:hAnsi="Verdana"/>
          <w:color w:val="000000"/>
          <w:sz w:val="18"/>
          <w:szCs w:val="18"/>
        </w:rPr>
        <w:t> </w:t>
      </w:r>
      <w:r>
        <w:rPr>
          <w:rFonts w:ascii="Verdana" w:hAnsi="Verdana"/>
          <w:color w:val="000000"/>
          <w:sz w:val="18"/>
          <w:szCs w:val="18"/>
        </w:rPr>
        <w:t>C.B. Процедурно-процессуальные правовые средства и способы обеспечения трудовых прав работников : дис. . канд. юрид. наук / C.B.</w:t>
      </w:r>
      <w:r>
        <w:rPr>
          <w:rStyle w:val="WW8Num3z0"/>
          <w:rFonts w:ascii="Verdana" w:hAnsi="Verdana"/>
          <w:color w:val="000000"/>
          <w:sz w:val="18"/>
          <w:szCs w:val="18"/>
        </w:rPr>
        <w:t> </w:t>
      </w:r>
      <w:r>
        <w:rPr>
          <w:rStyle w:val="WW8Num4z0"/>
          <w:rFonts w:ascii="Verdana" w:hAnsi="Verdana"/>
          <w:color w:val="4682B4"/>
          <w:sz w:val="18"/>
          <w:szCs w:val="18"/>
        </w:rPr>
        <w:t>Передерин</w:t>
      </w:r>
      <w:r>
        <w:rPr>
          <w:rFonts w:ascii="Verdana" w:hAnsi="Verdana"/>
          <w:color w:val="000000"/>
          <w:sz w:val="18"/>
          <w:szCs w:val="18"/>
        </w:rPr>
        <w:t>. Воронеж, 2001. - 404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Style w:val="WW8Num3z0"/>
          <w:rFonts w:ascii="Verdana" w:hAnsi="Verdana"/>
          <w:color w:val="000000"/>
          <w:sz w:val="18"/>
          <w:szCs w:val="18"/>
        </w:rPr>
        <w:t> </w:t>
      </w:r>
      <w:r>
        <w:rPr>
          <w:rFonts w:ascii="Verdana" w:hAnsi="Verdana"/>
          <w:color w:val="000000"/>
          <w:sz w:val="18"/>
          <w:szCs w:val="18"/>
        </w:rPr>
        <w:t>Л.И. Введение в изучение права и нравственности. Эмоциональная психология / Л.И.</w:t>
      </w:r>
      <w:r>
        <w:rPr>
          <w:rStyle w:val="WW8Num3z0"/>
          <w:rFonts w:ascii="Verdana" w:hAnsi="Verdana"/>
          <w:color w:val="000000"/>
          <w:sz w:val="18"/>
          <w:szCs w:val="18"/>
        </w:rPr>
        <w:t> </w:t>
      </w:r>
      <w:r>
        <w:rPr>
          <w:rStyle w:val="WW8Num4z0"/>
          <w:rFonts w:ascii="Verdana" w:hAnsi="Verdana"/>
          <w:color w:val="4682B4"/>
          <w:sz w:val="18"/>
          <w:szCs w:val="18"/>
        </w:rPr>
        <w:t>Петражицкий</w:t>
      </w:r>
      <w:r>
        <w:rPr>
          <w:rFonts w:ascii="Verdana" w:hAnsi="Verdana"/>
          <w:color w:val="000000"/>
          <w:sz w:val="18"/>
          <w:szCs w:val="18"/>
        </w:rPr>
        <w:t>. СПб.: Типография Ю.Н. Эрлих, 1905.-323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Локальные нормативные акты, содержащие нормы трудового права, их содержание / П.Т. Подвысоцкий // Трудовое право. 2004. -№ 2.-С. 71-78.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Расторжение трудового договора в связи с однократным грубым нарушением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 М.В. Пресняков // Трудовоеправо. 2009. -№ 11.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 Режим доступа : http://www.consultant.ru</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Психологический словарь / под ред. В.В.</w:t>
      </w:r>
      <w:r>
        <w:rPr>
          <w:rStyle w:val="WW8Num3z0"/>
          <w:rFonts w:ascii="Verdana" w:hAnsi="Verdana"/>
          <w:color w:val="000000"/>
          <w:sz w:val="18"/>
          <w:szCs w:val="18"/>
        </w:rPr>
        <w:t> </w:t>
      </w:r>
      <w:r>
        <w:rPr>
          <w:rStyle w:val="WW8Num4z0"/>
          <w:rFonts w:ascii="Verdana" w:hAnsi="Verdana"/>
          <w:color w:val="4682B4"/>
          <w:sz w:val="18"/>
          <w:szCs w:val="18"/>
        </w:rPr>
        <w:t>Давыдова</w:t>
      </w:r>
      <w:r>
        <w:rPr>
          <w:rFonts w:ascii="Verdana" w:hAnsi="Verdana"/>
          <w:color w:val="000000"/>
          <w:sz w:val="18"/>
          <w:szCs w:val="18"/>
        </w:rPr>
        <w:t>, A.B. Запорожца, Б.Ф. Ломова и др. М. : Педагогика, 1983. - 448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Современный экономический словарь. 5-е изд., пере-раб. и доп. / Б.А. Райзберг, Л.Ш.</w:t>
      </w:r>
      <w:r>
        <w:rPr>
          <w:rStyle w:val="WW8Num3z0"/>
          <w:rFonts w:ascii="Verdana" w:hAnsi="Verdana"/>
          <w:color w:val="000000"/>
          <w:sz w:val="18"/>
          <w:szCs w:val="18"/>
        </w:rPr>
        <w:t> </w:t>
      </w:r>
      <w:r>
        <w:rPr>
          <w:rStyle w:val="WW8Num4z0"/>
          <w:rFonts w:ascii="Verdana" w:hAnsi="Verdana"/>
          <w:color w:val="4682B4"/>
          <w:sz w:val="18"/>
          <w:szCs w:val="18"/>
        </w:rPr>
        <w:t>Лозовский</w:t>
      </w:r>
      <w:r>
        <w:rPr>
          <w:rFonts w:ascii="Verdana" w:hAnsi="Verdana"/>
          <w:color w:val="000000"/>
          <w:sz w:val="18"/>
          <w:szCs w:val="18"/>
        </w:rPr>
        <w:t>, Е.Б. Стародубцева. - М. : ИНФРА-М, 2006.-495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Рубинштейн</w:t>
      </w:r>
      <w:r>
        <w:rPr>
          <w:rStyle w:val="WW8Num3z0"/>
          <w:rFonts w:ascii="Verdana" w:hAnsi="Verdana"/>
          <w:color w:val="000000"/>
          <w:sz w:val="18"/>
          <w:szCs w:val="18"/>
        </w:rPr>
        <w:t> </w:t>
      </w:r>
      <w:r>
        <w:rPr>
          <w:rFonts w:ascii="Verdana" w:hAnsi="Verdana"/>
          <w:color w:val="000000"/>
          <w:sz w:val="18"/>
          <w:szCs w:val="18"/>
        </w:rPr>
        <w:t>С.Л. Основы общей психологии : в 2 т. / С.Л. Рубинштейн. М. : Педагогика, 1989. - Т. 1. - 328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Ромовская</w:t>
      </w:r>
      <w:r>
        <w:rPr>
          <w:rStyle w:val="WW8Num3z0"/>
          <w:rFonts w:ascii="Verdana" w:hAnsi="Verdana"/>
          <w:color w:val="000000"/>
          <w:sz w:val="18"/>
          <w:szCs w:val="18"/>
        </w:rPr>
        <w:t> </w:t>
      </w:r>
      <w:r>
        <w:rPr>
          <w:rFonts w:ascii="Verdana" w:hAnsi="Verdana"/>
          <w:color w:val="000000"/>
          <w:sz w:val="18"/>
          <w:szCs w:val="18"/>
        </w:rPr>
        <w:t>З.В. Судебная защита охраняемого законом интереса / З.В.</w:t>
      </w:r>
      <w:r>
        <w:rPr>
          <w:rStyle w:val="WW8Num3z0"/>
          <w:rFonts w:ascii="Verdana" w:hAnsi="Verdana"/>
          <w:color w:val="000000"/>
          <w:sz w:val="18"/>
          <w:szCs w:val="18"/>
        </w:rPr>
        <w:t> </w:t>
      </w:r>
      <w:r>
        <w:rPr>
          <w:rStyle w:val="WW8Num4z0"/>
          <w:rFonts w:ascii="Verdana" w:hAnsi="Verdana"/>
          <w:color w:val="4682B4"/>
          <w:sz w:val="18"/>
          <w:szCs w:val="18"/>
        </w:rPr>
        <w:t>Ромовская</w:t>
      </w:r>
      <w:r>
        <w:rPr>
          <w:rStyle w:val="WW8Num3z0"/>
          <w:rFonts w:ascii="Verdana" w:hAnsi="Verdana"/>
          <w:color w:val="000000"/>
          <w:sz w:val="18"/>
          <w:szCs w:val="18"/>
        </w:rPr>
        <w:t> </w:t>
      </w:r>
      <w:r>
        <w:rPr>
          <w:rFonts w:ascii="Verdana" w:hAnsi="Verdana"/>
          <w:color w:val="000000"/>
          <w:sz w:val="18"/>
          <w:szCs w:val="18"/>
        </w:rPr>
        <w:t>// XXVI съезд КПСС и проблемы реализации советского права. -Львов, 1983.-С. 79-80.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Российская социологическая энциклопедия / под общ. ред. Г.В. Оси-пова. М. : НОРМА-ИНФРА-М, 1998. - 672 с. .</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Сальникова</w:t>
      </w:r>
      <w:r>
        <w:rPr>
          <w:rStyle w:val="WW8Num3z0"/>
          <w:rFonts w:ascii="Verdana" w:hAnsi="Verdana"/>
          <w:color w:val="000000"/>
          <w:sz w:val="18"/>
          <w:szCs w:val="18"/>
        </w:rPr>
        <w:t> </w:t>
      </w:r>
      <w:r>
        <w:rPr>
          <w:rFonts w:ascii="Verdana" w:hAnsi="Verdana"/>
          <w:color w:val="000000"/>
          <w:sz w:val="18"/>
          <w:szCs w:val="18"/>
        </w:rPr>
        <w:t>Л.В. Работник и работодатель : тактика войны и стратегия мира / Л.В. Сальникова. М. : ИНФРА-М, 2010.-158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A.A. Защита трудовых прав и законных интересов работников органами государственного надзора и контроля / A.A. Сапфирова. -Краснодар : Кубанысино, 2009. 452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Свердлык</w:t>
      </w:r>
      <w:r>
        <w:rPr>
          <w:rStyle w:val="WW8Num3z0"/>
          <w:rFonts w:ascii="Verdana" w:hAnsi="Verdana"/>
          <w:color w:val="000000"/>
          <w:sz w:val="18"/>
          <w:szCs w:val="18"/>
        </w:rPr>
        <w:t> </w:t>
      </w:r>
      <w:r>
        <w:rPr>
          <w:rFonts w:ascii="Verdana" w:hAnsi="Verdana"/>
          <w:color w:val="000000"/>
          <w:sz w:val="18"/>
          <w:szCs w:val="18"/>
        </w:rPr>
        <w:t>Г.А. Понятие и юридическая природа</w:t>
      </w:r>
      <w:r>
        <w:rPr>
          <w:rStyle w:val="WW8Num3z0"/>
          <w:rFonts w:ascii="Verdana" w:hAnsi="Verdana"/>
          <w:color w:val="000000"/>
          <w:sz w:val="18"/>
          <w:szCs w:val="18"/>
        </w:rPr>
        <w:t> </w:t>
      </w:r>
      <w:r>
        <w:rPr>
          <w:rStyle w:val="WW8Num4z0"/>
          <w:rFonts w:ascii="Verdana" w:hAnsi="Verdana"/>
          <w:color w:val="4682B4"/>
          <w:sz w:val="18"/>
          <w:szCs w:val="18"/>
        </w:rPr>
        <w:t>самозащиты</w:t>
      </w:r>
      <w:r>
        <w:rPr>
          <w:rStyle w:val="WW8Num3z0"/>
          <w:rFonts w:ascii="Verdana" w:hAnsi="Verdana"/>
          <w:color w:val="000000"/>
          <w:sz w:val="18"/>
          <w:szCs w:val="18"/>
        </w:rPr>
        <w:t> </w:t>
      </w:r>
      <w:r>
        <w:rPr>
          <w:rFonts w:ascii="Verdana" w:hAnsi="Verdana"/>
          <w:color w:val="000000"/>
          <w:sz w:val="18"/>
          <w:szCs w:val="18"/>
        </w:rPr>
        <w:t>гражданских прав / Г.А</w:t>
      </w:r>
      <w:r>
        <w:rPr>
          <w:rStyle w:val="WW8Num3z0"/>
          <w:rFonts w:ascii="Verdana" w:hAnsi="Verdana"/>
          <w:color w:val="000000"/>
          <w:sz w:val="18"/>
          <w:szCs w:val="18"/>
        </w:rPr>
        <w:t> </w:t>
      </w:r>
      <w:r>
        <w:rPr>
          <w:rStyle w:val="WW8Num4z0"/>
          <w:rFonts w:ascii="Verdana" w:hAnsi="Verdana"/>
          <w:color w:val="4682B4"/>
          <w:sz w:val="18"/>
          <w:szCs w:val="18"/>
        </w:rPr>
        <w:t>Свердлык</w:t>
      </w:r>
      <w:r>
        <w:rPr>
          <w:rFonts w:ascii="Verdana" w:hAnsi="Verdana"/>
          <w:color w:val="000000"/>
          <w:sz w:val="18"/>
          <w:szCs w:val="18"/>
        </w:rPr>
        <w:t>., Э.Л Страунинг // Государство и право. 1998. - № 5.-С. 17-19.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Сенников</w:t>
      </w:r>
      <w:r>
        <w:rPr>
          <w:rStyle w:val="WW8Num3z0"/>
          <w:rFonts w:ascii="Verdana" w:hAnsi="Verdana"/>
          <w:color w:val="000000"/>
          <w:sz w:val="18"/>
          <w:szCs w:val="18"/>
        </w:rPr>
        <w:t> </w:t>
      </w:r>
      <w:r>
        <w:rPr>
          <w:rFonts w:ascii="Verdana" w:hAnsi="Verdana"/>
          <w:color w:val="000000"/>
          <w:sz w:val="18"/>
          <w:szCs w:val="18"/>
        </w:rPr>
        <w:t>И.Е. Законный интерес как форма выражения правовых возможностей (</w:t>
      </w:r>
      <w:r>
        <w:rPr>
          <w:rStyle w:val="WW8Num4z0"/>
          <w:rFonts w:ascii="Verdana" w:hAnsi="Verdana"/>
          <w:color w:val="4682B4"/>
          <w:sz w:val="18"/>
          <w:szCs w:val="18"/>
        </w:rPr>
        <w:t>дозволений</w:t>
      </w:r>
      <w:r>
        <w:rPr>
          <w:rFonts w:ascii="Verdana" w:hAnsi="Verdana"/>
          <w:color w:val="000000"/>
          <w:sz w:val="18"/>
          <w:szCs w:val="18"/>
        </w:rPr>
        <w:t>) и объект судебно-правовой защиты / И.Е. Сенников // Право : теория и практика. 2003. - № 14. - С. 68-74.</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Сиренко</w:t>
      </w:r>
      <w:r>
        <w:rPr>
          <w:rStyle w:val="WW8Num3z0"/>
          <w:rFonts w:ascii="Verdana" w:hAnsi="Verdana"/>
          <w:color w:val="000000"/>
          <w:sz w:val="18"/>
          <w:szCs w:val="18"/>
        </w:rPr>
        <w:t> </w:t>
      </w:r>
      <w:r>
        <w:rPr>
          <w:rFonts w:ascii="Verdana" w:hAnsi="Verdana"/>
          <w:color w:val="000000"/>
          <w:sz w:val="18"/>
          <w:szCs w:val="18"/>
        </w:rPr>
        <w:t>В.Ф. Интересы — власть — управление / В.Ф. Сиренко. -Киев, 2001.-С. 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Словарь русского языка : в 4 т. Т. 1 / под ред. А.П. Евгеньевой. - М., 1981.-698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Государственное производственное предприятие как субъект трудового права / О.В. Смирнов // Советское государство и право. -1971.-№2.-С. 19-27.</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Защита профсоюзами прав и интересов трудящихся / И.О.</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1973. - № 2. - С. 102-103.</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Сосна Б. Материальная ответственность работника за ущерб,</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работодателю / Б. Сосна // Юрист. 2008. - № 1. - С. 20-24.</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197.</w:t>
      </w:r>
      <w:r>
        <w:rPr>
          <w:rStyle w:val="WW8Num3z0"/>
          <w:rFonts w:ascii="Verdana" w:hAnsi="Verdana"/>
          <w:color w:val="000000"/>
          <w:sz w:val="18"/>
          <w:szCs w:val="18"/>
        </w:rPr>
        <w:t> </w:t>
      </w:r>
      <w:r>
        <w:rPr>
          <w:rStyle w:val="WW8Num4z0"/>
          <w:rFonts w:ascii="Verdana" w:hAnsi="Verdana"/>
          <w:color w:val="4682B4"/>
          <w:sz w:val="18"/>
          <w:szCs w:val="18"/>
        </w:rPr>
        <w:t>Спекторский</w:t>
      </w:r>
      <w:r>
        <w:rPr>
          <w:rStyle w:val="WW8Num3z0"/>
          <w:rFonts w:ascii="Verdana" w:hAnsi="Verdana"/>
          <w:color w:val="000000"/>
          <w:sz w:val="18"/>
          <w:szCs w:val="18"/>
        </w:rPr>
        <w:t> </w:t>
      </w:r>
      <w:r>
        <w:rPr>
          <w:rFonts w:ascii="Verdana" w:hAnsi="Verdana"/>
          <w:color w:val="000000"/>
          <w:sz w:val="18"/>
          <w:szCs w:val="18"/>
        </w:rPr>
        <w:t>Е.В. Философия и юриспруденция / Е.В. Спекторский// Юридический вестник. М., 1913. - Кн. II. - С. 60-92.</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A.B. Правовая защита человека: теоретический аспект / A.B.</w:t>
      </w:r>
      <w:r>
        <w:rPr>
          <w:rStyle w:val="WW8Num3z0"/>
          <w:rFonts w:ascii="Verdana" w:hAnsi="Verdana"/>
          <w:color w:val="000000"/>
          <w:sz w:val="18"/>
          <w:szCs w:val="18"/>
        </w:rPr>
        <w:t> </w:t>
      </w:r>
      <w:r>
        <w:rPr>
          <w:rStyle w:val="WW8Num4z0"/>
          <w:rFonts w:ascii="Verdana" w:hAnsi="Verdana"/>
          <w:color w:val="4682B4"/>
          <w:sz w:val="18"/>
          <w:szCs w:val="18"/>
        </w:rPr>
        <w:t>Стремоухов</w:t>
      </w:r>
      <w:r>
        <w:rPr>
          <w:rFonts w:ascii="Verdana" w:hAnsi="Verdana"/>
          <w:color w:val="000000"/>
          <w:sz w:val="18"/>
          <w:szCs w:val="18"/>
        </w:rPr>
        <w:t>. СПб.: Изд-во ЛГУ им. A.C.</w:t>
      </w:r>
      <w:r>
        <w:rPr>
          <w:rStyle w:val="WW8Num3z0"/>
          <w:rFonts w:ascii="Verdana" w:hAnsi="Verdana"/>
          <w:color w:val="000000"/>
          <w:sz w:val="18"/>
          <w:szCs w:val="18"/>
        </w:rPr>
        <w:t> </w:t>
      </w:r>
      <w:r>
        <w:rPr>
          <w:rStyle w:val="WW8Num4z0"/>
          <w:rFonts w:ascii="Verdana" w:hAnsi="Verdana"/>
          <w:color w:val="4682B4"/>
          <w:sz w:val="18"/>
          <w:szCs w:val="18"/>
        </w:rPr>
        <w:t>Пушкина</w:t>
      </w:r>
      <w:r>
        <w:rPr>
          <w:rFonts w:ascii="Verdana" w:hAnsi="Verdana"/>
          <w:color w:val="000000"/>
          <w:sz w:val="18"/>
          <w:szCs w:val="18"/>
        </w:rPr>
        <w:t>, 2006. - 324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Субочев</w:t>
      </w:r>
      <w:r>
        <w:rPr>
          <w:rStyle w:val="WW8Num3z0"/>
          <w:rFonts w:ascii="Verdana" w:hAnsi="Verdana"/>
          <w:color w:val="000000"/>
          <w:sz w:val="18"/>
          <w:szCs w:val="18"/>
        </w:rPr>
        <w:t> </w:t>
      </w:r>
      <w:r>
        <w:rPr>
          <w:rFonts w:ascii="Verdana" w:hAnsi="Verdana"/>
          <w:color w:val="000000"/>
          <w:sz w:val="18"/>
          <w:szCs w:val="18"/>
        </w:rPr>
        <w:t>В.В. Законные интересы / В.В.</w:t>
      </w:r>
      <w:r>
        <w:rPr>
          <w:rStyle w:val="WW8Num3z0"/>
          <w:rFonts w:ascii="Verdana" w:hAnsi="Verdana"/>
          <w:color w:val="000000"/>
          <w:sz w:val="18"/>
          <w:szCs w:val="18"/>
        </w:rPr>
        <w:t> </w:t>
      </w:r>
      <w:r>
        <w:rPr>
          <w:rStyle w:val="WW8Num4z0"/>
          <w:rFonts w:ascii="Verdana" w:hAnsi="Verdana"/>
          <w:color w:val="4682B4"/>
          <w:sz w:val="18"/>
          <w:szCs w:val="18"/>
        </w:rPr>
        <w:t>Субочев</w:t>
      </w:r>
      <w:r>
        <w:rPr>
          <w:rFonts w:ascii="Verdana" w:hAnsi="Verdana"/>
          <w:color w:val="000000"/>
          <w:sz w:val="18"/>
          <w:szCs w:val="18"/>
        </w:rPr>
        <w:t>. М. : Норма, 2008. -496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трудовым спорам. Ч. 2 : 2004-2006 гг. / рук. и сост. П.В.</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Fonts w:ascii="Verdana" w:hAnsi="Verdana"/>
          <w:color w:val="000000"/>
          <w:sz w:val="18"/>
          <w:szCs w:val="18"/>
        </w:rPr>
        <w:t>. М.: Статут, 2007. - 1191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Style w:val="WW8Num3z0"/>
          <w:rFonts w:ascii="Verdana" w:hAnsi="Verdana"/>
          <w:color w:val="000000"/>
          <w:sz w:val="18"/>
          <w:szCs w:val="18"/>
        </w:rPr>
        <w:t> </w:t>
      </w:r>
      <w:r>
        <w:rPr>
          <w:rFonts w:ascii="Verdana" w:hAnsi="Verdana"/>
          <w:color w:val="000000"/>
          <w:sz w:val="18"/>
          <w:szCs w:val="18"/>
        </w:rPr>
        <w:t>Jl.А. Трудовое право / Л.А. Сыроватская. М. : Юрист,2003.-310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Тимохин</w:t>
      </w:r>
      <w:r>
        <w:rPr>
          <w:rStyle w:val="WW8Num3z0"/>
          <w:rFonts w:ascii="Verdana" w:hAnsi="Verdana"/>
          <w:color w:val="000000"/>
          <w:sz w:val="18"/>
          <w:szCs w:val="18"/>
        </w:rPr>
        <w:t> </w:t>
      </w:r>
      <w:r>
        <w:rPr>
          <w:rFonts w:ascii="Verdana" w:hAnsi="Verdana"/>
          <w:color w:val="000000"/>
          <w:sz w:val="18"/>
          <w:szCs w:val="18"/>
        </w:rPr>
        <w:t>В.В. Работодатель как субъект трудового права / В.В. Ти-мохин // Российское правоведение на рубеже веков : трибуна молодого ученого : сб. ст. / отв. ред. проф. В. А. Уткин. Томск, 2002. - С. 77-80.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Стабильность интересов и конфликты в праве / Ю.А. Тихомиров // Концепция стабильности закона. M., 2000. - С. 63-73.</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Трегуб</w:t>
      </w:r>
      <w:r>
        <w:rPr>
          <w:rStyle w:val="WW8Num3z0"/>
          <w:rFonts w:ascii="Verdana" w:hAnsi="Verdana"/>
          <w:color w:val="000000"/>
          <w:sz w:val="18"/>
          <w:szCs w:val="18"/>
        </w:rPr>
        <w:t> </w:t>
      </w:r>
      <w:r>
        <w:rPr>
          <w:rFonts w:ascii="Verdana" w:hAnsi="Verdana"/>
          <w:color w:val="000000"/>
          <w:sz w:val="18"/>
          <w:szCs w:val="18"/>
        </w:rPr>
        <w:t>A.A. Развитие экономических интересов наемных работников в процессе распределительных отношений : дис. . канд. экон. наук / A.A. Трегуб. Саратов, 2007. - 169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Трудовое право : учебник. 3-е изд., перераб. и доп. / H.A. Брил-лиантова (и др.)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 М. : Проспект, 2009. - 528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Трудовое право России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Style w:val="WW8Num3z0"/>
          <w:rFonts w:ascii="Verdana" w:hAnsi="Verdana"/>
          <w:color w:val="000000"/>
          <w:sz w:val="18"/>
          <w:szCs w:val="18"/>
        </w:rPr>
        <w:t> </w:t>
      </w:r>
      <w:r>
        <w:rPr>
          <w:rFonts w:ascii="Verdana" w:hAnsi="Verdana"/>
          <w:color w:val="000000"/>
          <w:sz w:val="18"/>
          <w:szCs w:val="18"/>
        </w:rPr>
        <w:t>; Моск. гос. ун-т. ; Юридический факультет. М. : Проспект, 2008. - 493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Трудовое право России : учебник / отв. редакторы Ю.П.</w:t>
      </w:r>
      <w:r>
        <w:rPr>
          <w:rStyle w:val="WW8Num3z0"/>
          <w:rFonts w:ascii="Verdana" w:hAnsi="Verdana"/>
          <w:color w:val="000000"/>
          <w:sz w:val="18"/>
          <w:szCs w:val="18"/>
        </w:rPr>
        <w:t> </w:t>
      </w:r>
      <w:r>
        <w:rPr>
          <w:rStyle w:val="WW8Num4z0"/>
          <w:rFonts w:ascii="Verdana" w:hAnsi="Verdana"/>
          <w:color w:val="4682B4"/>
          <w:sz w:val="18"/>
          <w:szCs w:val="18"/>
        </w:rPr>
        <w:t>Орловский</w:t>
      </w:r>
      <w:r>
        <w:rPr>
          <w:rFonts w:ascii="Verdana" w:hAnsi="Verdana"/>
          <w:color w:val="000000"/>
          <w:sz w:val="18"/>
          <w:szCs w:val="18"/>
        </w:rPr>
        <w:t>, А.Ф. Нуртдинова. М. : КОНТРАКТ : ИНФРА-М, 2003. - 402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Трудовое право / под ред. О.В. Смирнова. M. : ТК Велби : Проспект,2004.-528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Узнадзе</w:t>
      </w:r>
      <w:r>
        <w:rPr>
          <w:rStyle w:val="WW8Num3z0"/>
          <w:rFonts w:ascii="Verdana" w:hAnsi="Verdana"/>
          <w:color w:val="000000"/>
          <w:sz w:val="18"/>
          <w:szCs w:val="18"/>
        </w:rPr>
        <w:t> </w:t>
      </w:r>
      <w:r>
        <w:rPr>
          <w:rFonts w:ascii="Verdana" w:hAnsi="Verdana"/>
          <w:color w:val="000000"/>
          <w:sz w:val="18"/>
          <w:szCs w:val="18"/>
        </w:rPr>
        <w:t>Д.Н. Психологические исследования / Д.Н. Узнадзе. М. : Наука, 1966.-452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Устинова</w:t>
      </w:r>
      <w:r>
        <w:rPr>
          <w:rStyle w:val="WW8Num3z0"/>
          <w:rFonts w:ascii="Verdana" w:hAnsi="Verdana"/>
          <w:color w:val="000000"/>
          <w:sz w:val="18"/>
          <w:szCs w:val="18"/>
        </w:rPr>
        <w:t> </w:t>
      </w:r>
      <w:r>
        <w:rPr>
          <w:rFonts w:ascii="Verdana" w:hAnsi="Verdana"/>
          <w:color w:val="000000"/>
          <w:sz w:val="18"/>
          <w:szCs w:val="18"/>
        </w:rPr>
        <w:t>С.А. Снижение заработной платы / С.А. Устинова // Трудовое право. 2009. - № 6. - С. 5-8.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Фасмер М. Этимологический словарь русского языка : в 4 т. 3-е изд. / М. Фасмер ; пер с нем. и доп. О.Н. Трубачева. - СПб. : Азбука, 1996. - Т. 2. -2500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w:t>
      </w:r>
      <w:r>
        <w:rPr>
          <w:rStyle w:val="WW8Num3z0"/>
          <w:rFonts w:ascii="Verdana" w:hAnsi="Verdana"/>
          <w:color w:val="000000"/>
          <w:sz w:val="18"/>
          <w:szCs w:val="18"/>
        </w:rPr>
        <w:t> </w:t>
      </w:r>
      <w:r>
        <w:rPr>
          <w:rStyle w:val="WW8Num4z0"/>
          <w:rFonts w:ascii="Verdana" w:hAnsi="Verdana"/>
          <w:color w:val="4682B4"/>
          <w:sz w:val="18"/>
          <w:szCs w:val="18"/>
        </w:rPr>
        <w:t>Федин</w:t>
      </w:r>
      <w:r>
        <w:rPr>
          <w:rStyle w:val="WW8Num3z0"/>
          <w:rFonts w:ascii="Verdana" w:hAnsi="Verdana"/>
          <w:color w:val="000000"/>
          <w:sz w:val="18"/>
          <w:szCs w:val="18"/>
        </w:rPr>
        <w:t> </w:t>
      </w:r>
      <w:r>
        <w:rPr>
          <w:rFonts w:ascii="Verdana" w:hAnsi="Verdana"/>
          <w:color w:val="000000"/>
          <w:sz w:val="18"/>
          <w:szCs w:val="18"/>
        </w:rPr>
        <w:t>В.В. Юридический статус работника как субъекта трудового права : дис. . канд. юрид. наук / В.В. Федин. М., 2003. - 200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Е.А. Защита трудовых прав работников : дис. . канд. юрид. наук / Е.А. Федорова. М., 2005. - 218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Феоктистова</w:t>
      </w:r>
      <w:r>
        <w:rPr>
          <w:rStyle w:val="WW8Num3z0"/>
          <w:rFonts w:ascii="Verdana" w:hAnsi="Verdana"/>
          <w:color w:val="000000"/>
          <w:sz w:val="18"/>
          <w:szCs w:val="18"/>
        </w:rPr>
        <w:t> </w:t>
      </w:r>
      <w:r>
        <w:rPr>
          <w:rFonts w:ascii="Verdana" w:hAnsi="Verdana"/>
          <w:color w:val="000000"/>
          <w:sz w:val="18"/>
          <w:szCs w:val="18"/>
        </w:rPr>
        <w:t>Т.В. Охрана и защита юридических интересов / Т.В. Феоктистова//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 1. - С. 100-108.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Философский энциклопедический словарь. М. : Сов. энциклопедия, 1983.-840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Личные права в гражданском праве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капиталистических стран / Е.А.</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 Ученые записки ВИЮН. Вып. 6. - М. :</w:t>
      </w:r>
      <w:r>
        <w:rPr>
          <w:rStyle w:val="WW8Num3z0"/>
          <w:rFonts w:ascii="Verdana" w:hAnsi="Verdana"/>
          <w:color w:val="000000"/>
          <w:sz w:val="18"/>
          <w:szCs w:val="18"/>
        </w:rPr>
        <w:t> </w:t>
      </w:r>
      <w:r>
        <w:rPr>
          <w:rStyle w:val="WW8Num4z0"/>
          <w:rFonts w:ascii="Verdana" w:hAnsi="Verdana"/>
          <w:color w:val="4682B4"/>
          <w:sz w:val="18"/>
          <w:szCs w:val="18"/>
        </w:rPr>
        <w:t>Юриздат</w:t>
      </w:r>
      <w:r>
        <w:rPr>
          <w:rFonts w:ascii="Verdana" w:hAnsi="Verdana"/>
          <w:color w:val="000000"/>
          <w:sz w:val="18"/>
          <w:szCs w:val="18"/>
        </w:rPr>
        <w:t>, 1941.-208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Формы защиты прав инвесторов в сфере рынка ценных бумаг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 Городец, 2000. - 198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Халиков</w:t>
      </w:r>
      <w:r>
        <w:rPr>
          <w:rStyle w:val="WW8Num3z0"/>
          <w:rFonts w:ascii="Verdana" w:hAnsi="Verdana"/>
          <w:color w:val="000000"/>
          <w:sz w:val="18"/>
          <w:szCs w:val="18"/>
        </w:rPr>
        <w:t> </w:t>
      </w:r>
      <w:r>
        <w:rPr>
          <w:rFonts w:ascii="Verdana" w:hAnsi="Verdana"/>
          <w:color w:val="000000"/>
          <w:sz w:val="18"/>
          <w:szCs w:val="18"/>
        </w:rPr>
        <w:t>В.Р. Самозащита в российском трудовом праве : автореф. дис. . канд. юрид. наук / В.Р. Халиков. Томск, 2006. - 25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Ханипов</w:t>
      </w:r>
      <w:r>
        <w:rPr>
          <w:rStyle w:val="WW8Num3z0"/>
          <w:rFonts w:ascii="Verdana" w:hAnsi="Verdana"/>
          <w:color w:val="000000"/>
          <w:sz w:val="18"/>
          <w:szCs w:val="18"/>
        </w:rPr>
        <w:t> </w:t>
      </w:r>
      <w:r>
        <w:rPr>
          <w:rFonts w:ascii="Verdana" w:hAnsi="Verdana"/>
          <w:color w:val="000000"/>
          <w:sz w:val="18"/>
          <w:szCs w:val="18"/>
        </w:rPr>
        <w:t>А.Т. Интересы как форма общественных отношений / А.Т. Ха-нипов. -Новосибирск : Наука, 1987.-225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Локальные нормативные акты трудового права / Г.В.</w:t>
      </w:r>
      <w:r>
        <w:rPr>
          <w:rStyle w:val="WW8Num3z0"/>
          <w:rFonts w:ascii="Verdana" w:hAnsi="Verdana"/>
          <w:color w:val="000000"/>
          <w:sz w:val="18"/>
          <w:szCs w:val="18"/>
        </w:rPr>
        <w:t> </w:t>
      </w:r>
      <w:r>
        <w:rPr>
          <w:rStyle w:val="WW8Num4z0"/>
          <w:rFonts w:ascii="Verdana" w:hAnsi="Verdana"/>
          <w:color w:val="4682B4"/>
          <w:sz w:val="18"/>
          <w:szCs w:val="18"/>
        </w:rPr>
        <w:t>Хныкин</w:t>
      </w:r>
      <w:r>
        <w:rPr>
          <w:rFonts w:ascii="Verdana" w:hAnsi="Verdana"/>
          <w:color w:val="000000"/>
          <w:sz w:val="18"/>
          <w:szCs w:val="18"/>
        </w:rPr>
        <w:t>. Иваново: Изд-во Иванов, гос. ун-та, 2004. - 260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Процедуры изменения трудового договора / Г.В. Хныкин // Законодательство. 2009. - № 1. - С. 62-70.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Чеканов Е. Регулирование минимальной заработной платы : международные нормы и национальные особенности / Е. Чеканов // Человек и труд. -2006.-№ 8.-С. 61-65.</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Чесноков</w:t>
      </w:r>
      <w:r>
        <w:rPr>
          <w:rStyle w:val="WW8Num3z0"/>
          <w:rFonts w:ascii="Verdana" w:hAnsi="Verdana"/>
          <w:color w:val="000000"/>
          <w:sz w:val="18"/>
          <w:szCs w:val="18"/>
        </w:rPr>
        <w:t> </w:t>
      </w:r>
      <w:r>
        <w:rPr>
          <w:rFonts w:ascii="Verdana" w:hAnsi="Verdana"/>
          <w:color w:val="000000"/>
          <w:sz w:val="18"/>
          <w:szCs w:val="18"/>
        </w:rPr>
        <w:t>Д.И. Исторический материализм. Изд. 2-е, дораб. / Д.И. Чесноков. - М., 1965.-528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форма его защиты / Д.М.</w:t>
      </w:r>
      <w:r>
        <w:rPr>
          <w:rStyle w:val="WW8Num3z0"/>
          <w:rFonts w:ascii="Verdana" w:hAnsi="Verdana"/>
          <w:color w:val="000000"/>
          <w:sz w:val="18"/>
          <w:szCs w:val="18"/>
        </w:rPr>
        <w:t> </w:t>
      </w:r>
      <w:r>
        <w:rPr>
          <w:rStyle w:val="WW8Num4z0"/>
          <w:rFonts w:ascii="Verdana" w:hAnsi="Verdana"/>
          <w:color w:val="4682B4"/>
          <w:sz w:val="18"/>
          <w:szCs w:val="18"/>
        </w:rPr>
        <w:t>Чечот</w:t>
      </w:r>
      <w:r>
        <w:rPr>
          <w:rFonts w:ascii="Verdana" w:hAnsi="Verdana"/>
          <w:color w:val="000000"/>
          <w:sz w:val="18"/>
          <w:szCs w:val="18"/>
        </w:rPr>
        <w:t>. -Л.: Изд-во Ленингр. ун-та, 1968. 71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Чиканова Л. Изменение условий трудового договора (перевод на другую работу, перемещение) / Л. Чиканова // Хозяйство и право. 2009. -№9.-С. 43-56.</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226.</w:t>
      </w:r>
      <w:r>
        <w:rPr>
          <w:rStyle w:val="WW8Num3z0"/>
          <w:rFonts w:ascii="Verdana" w:hAnsi="Verdana"/>
          <w:color w:val="000000"/>
          <w:sz w:val="18"/>
          <w:szCs w:val="18"/>
        </w:rPr>
        <w:t> </w:t>
      </w:r>
      <w:r>
        <w:rPr>
          <w:rStyle w:val="WW8Num4z0"/>
          <w:rFonts w:ascii="Verdana" w:hAnsi="Verdana"/>
          <w:color w:val="4682B4"/>
          <w:sz w:val="18"/>
          <w:szCs w:val="18"/>
        </w:rPr>
        <w:t>Чиканова</w:t>
      </w:r>
      <w:r>
        <w:rPr>
          <w:rStyle w:val="WW8Num3z0"/>
          <w:rFonts w:ascii="Verdana" w:hAnsi="Verdana"/>
          <w:color w:val="000000"/>
          <w:sz w:val="18"/>
          <w:szCs w:val="18"/>
        </w:rPr>
        <w:t> </w:t>
      </w:r>
      <w:r>
        <w:rPr>
          <w:rFonts w:ascii="Verdana" w:hAnsi="Verdana"/>
          <w:color w:val="000000"/>
          <w:sz w:val="18"/>
          <w:szCs w:val="18"/>
        </w:rPr>
        <w:t>Л.А. Трудовой договор / Л.А. Чиканова // Трудовое право. 2004.-№4/5.-С. 58-64.</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Чинакова</w:t>
      </w:r>
      <w:r>
        <w:rPr>
          <w:rStyle w:val="WW8Num3z0"/>
          <w:rFonts w:ascii="Verdana" w:hAnsi="Verdana"/>
          <w:color w:val="000000"/>
          <w:sz w:val="18"/>
          <w:szCs w:val="18"/>
        </w:rPr>
        <w:t> </w:t>
      </w:r>
      <w:r>
        <w:rPr>
          <w:rFonts w:ascii="Verdana" w:hAnsi="Verdana"/>
          <w:color w:val="000000"/>
          <w:sz w:val="18"/>
          <w:szCs w:val="18"/>
        </w:rPr>
        <w:t>Л.И. К вопросу об интересе как социологической категории / Л.И. Чинакова // Вопросы научного коммунизма и философии : материалы тео-рет. конф. Красноярск : Изд-во Красноярск, гос. ун-та, 1965. - 160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Чинакова Л. Об интересах, их объективности и субъективности / Л.И. Чинакова // Экономические науки. 1971. - № 7. - С. 8-13.</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Чушнякова</w:t>
      </w:r>
      <w:r>
        <w:rPr>
          <w:rStyle w:val="WW8Num3z0"/>
          <w:rFonts w:ascii="Verdana" w:hAnsi="Verdana"/>
          <w:color w:val="000000"/>
          <w:sz w:val="18"/>
          <w:szCs w:val="18"/>
        </w:rPr>
        <w:t> </w:t>
      </w:r>
      <w:r>
        <w:rPr>
          <w:rFonts w:ascii="Verdana" w:hAnsi="Verdana"/>
          <w:color w:val="000000"/>
          <w:sz w:val="18"/>
          <w:szCs w:val="18"/>
        </w:rPr>
        <w:t>Л.Д. Сочетание интересов субъектов</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сфере труда / Л.Д.</w:t>
      </w:r>
      <w:r>
        <w:rPr>
          <w:rStyle w:val="WW8Num3z0"/>
          <w:rFonts w:ascii="Verdana" w:hAnsi="Verdana"/>
          <w:color w:val="000000"/>
          <w:sz w:val="18"/>
          <w:szCs w:val="18"/>
        </w:rPr>
        <w:t> </w:t>
      </w:r>
      <w:r>
        <w:rPr>
          <w:rStyle w:val="WW8Num4z0"/>
          <w:rFonts w:ascii="Verdana" w:hAnsi="Verdana"/>
          <w:color w:val="4682B4"/>
          <w:sz w:val="18"/>
          <w:szCs w:val="18"/>
        </w:rPr>
        <w:t>Чушнякова</w:t>
      </w:r>
      <w:r>
        <w:rPr>
          <w:rStyle w:val="WW8Num3z0"/>
          <w:rFonts w:ascii="Verdana" w:hAnsi="Verdana"/>
          <w:color w:val="000000"/>
          <w:sz w:val="18"/>
          <w:szCs w:val="18"/>
        </w:rPr>
        <w:t> </w:t>
      </w:r>
      <w:r>
        <w:rPr>
          <w:rFonts w:ascii="Verdana" w:hAnsi="Verdana"/>
          <w:color w:val="000000"/>
          <w:sz w:val="18"/>
          <w:szCs w:val="18"/>
        </w:rPr>
        <w:t>// Законодательство. 2009. - № 2. - С. 61-64.</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w:t>
      </w:r>
      <w:r>
        <w:rPr>
          <w:rStyle w:val="WW8Num3z0"/>
          <w:rFonts w:ascii="Verdana" w:hAnsi="Verdana"/>
          <w:color w:val="000000"/>
          <w:sz w:val="18"/>
          <w:szCs w:val="18"/>
        </w:rPr>
        <w:t> </w:t>
      </w:r>
      <w:r>
        <w:rPr>
          <w:rStyle w:val="WW8Num4z0"/>
          <w:rFonts w:ascii="Verdana" w:hAnsi="Verdana"/>
          <w:color w:val="4682B4"/>
          <w:sz w:val="18"/>
          <w:szCs w:val="18"/>
        </w:rPr>
        <w:t>Шайкенов</w:t>
      </w:r>
      <w:r>
        <w:rPr>
          <w:rStyle w:val="WW8Num3z0"/>
          <w:rFonts w:ascii="Verdana" w:hAnsi="Verdana"/>
          <w:color w:val="000000"/>
          <w:sz w:val="18"/>
          <w:szCs w:val="18"/>
        </w:rPr>
        <w:t> </w:t>
      </w:r>
      <w:r>
        <w:rPr>
          <w:rFonts w:ascii="Verdana" w:hAnsi="Verdana"/>
          <w:color w:val="000000"/>
          <w:sz w:val="18"/>
          <w:szCs w:val="18"/>
        </w:rPr>
        <w:t>H.A. Категория интереса в советском праве (право как средство реализации интересов личности) : дис. . канд. юрид. наук / H.A.</w:t>
      </w:r>
      <w:r>
        <w:rPr>
          <w:rStyle w:val="WW8Num3z0"/>
          <w:rFonts w:ascii="Verdana" w:hAnsi="Verdana"/>
          <w:color w:val="000000"/>
          <w:sz w:val="18"/>
          <w:szCs w:val="18"/>
        </w:rPr>
        <w:t> </w:t>
      </w:r>
      <w:r>
        <w:rPr>
          <w:rStyle w:val="WW8Num4z0"/>
          <w:rFonts w:ascii="Verdana" w:hAnsi="Verdana"/>
          <w:color w:val="4682B4"/>
          <w:sz w:val="18"/>
          <w:szCs w:val="18"/>
        </w:rPr>
        <w:t>Шайкенов</w:t>
      </w:r>
      <w:r>
        <w:rPr>
          <w:rFonts w:ascii="Verdana" w:hAnsi="Verdana"/>
          <w:color w:val="000000"/>
          <w:sz w:val="18"/>
          <w:szCs w:val="18"/>
        </w:rPr>
        <w:t>. Свердловск, 1980. - 204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w:t>
      </w:r>
      <w:r>
        <w:rPr>
          <w:rStyle w:val="WW8Num3z0"/>
          <w:rFonts w:ascii="Verdana" w:hAnsi="Verdana"/>
          <w:color w:val="000000"/>
          <w:sz w:val="18"/>
          <w:szCs w:val="18"/>
        </w:rPr>
        <w:t> </w:t>
      </w:r>
      <w:r>
        <w:rPr>
          <w:rStyle w:val="WW8Num4z0"/>
          <w:rFonts w:ascii="Verdana" w:hAnsi="Verdana"/>
          <w:color w:val="4682B4"/>
          <w:sz w:val="18"/>
          <w:szCs w:val="18"/>
        </w:rPr>
        <w:t>Шайкенов</w:t>
      </w:r>
      <w:r>
        <w:rPr>
          <w:rStyle w:val="WW8Num3z0"/>
          <w:rFonts w:ascii="Verdana" w:hAnsi="Verdana"/>
          <w:color w:val="000000"/>
          <w:sz w:val="18"/>
          <w:szCs w:val="18"/>
        </w:rPr>
        <w:t> </w:t>
      </w:r>
      <w:r>
        <w:rPr>
          <w:rFonts w:ascii="Verdana" w:hAnsi="Verdana"/>
          <w:color w:val="000000"/>
          <w:sz w:val="18"/>
          <w:szCs w:val="18"/>
        </w:rPr>
        <w:t>H.A. Правовое обеспечение интересов личности / H.A. Шайкенов. Свердловск : Изд-во Урал, ун-та, 1990. - 200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w:t>
      </w:r>
      <w:r>
        <w:rPr>
          <w:rStyle w:val="WW8Num3z0"/>
          <w:rFonts w:ascii="Verdana" w:hAnsi="Verdana"/>
          <w:color w:val="000000"/>
          <w:sz w:val="18"/>
          <w:szCs w:val="18"/>
        </w:rPr>
        <w:t> </w:t>
      </w:r>
      <w:r>
        <w:rPr>
          <w:rStyle w:val="WW8Num4z0"/>
          <w:rFonts w:ascii="Verdana" w:hAnsi="Verdana"/>
          <w:color w:val="4682B4"/>
          <w:sz w:val="18"/>
          <w:szCs w:val="18"/>
        </w:rPr>
        <w:t>Шайкенов</w:t>
      </w:r>
      <w:r>
        <w:rPr>
          <w:rStyle w:val="WW8Num3z0"/>
          <w:rFonts w:ascii="Verdana" w:hAnsi="Verdana"/>
          <w:color w:val="000000"/>
          <w:sz w:val="18"/>
          <w:szCs w:val="18"/>
        </w:rPr>
        <w:t> </w:t>
      </w:r>
      <w:r>
        <w:rPr>
          <w:rFonts w:ascii="Verdana" w:hAnsi="Verdana"/>
          <w:color w:val="000000"/>
          <w:sz w:val="18"/>
          <w:szCs w:val="18"/>
        </w:rPr>
        <w:t>H.A. Правовой статус личности и ее интересы / H.A. Шайкенов // XXVI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развитие теории права. Свердловск, 1982. — С. 105-110.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w:t>
      </w:r>
      <w:r>
        <w:rPr>
          <w:rStyle w:val="WW8Num3z0"/>
          <w:rFonts w:ascii="Verdana" w:hAnsi="Verdana"/>
          <w:color w:val="000000"/>
          <w:sz w:val="18"/>
          <w:szCs w:val="18"/>
        </w:rPr>
        <w:t> </w:t>
      </w:r>
      <w:r>
        <w:rPr>
          <w:rStyle w:val="WW8Num4z0"/>
          <w:rFonts w:ascii="Verdana" w:hAnsi="Verdana"/>
          <w:color w:val="4682B4"/>
          <w:sz w:val="18"/>
          <w:szCs w:val="18"/>
        </w:rPr>
        <w:t>Шалыгин</w:t>
      </w:r>
      <w:r>
        <w:rPr>
          <w:rStyle w:val="WW8Num3z0"/>
          <w:rFonts w:ascii="Verdana" w:hAnsi="Verdana"/>
          <w:color w:val="000000"/>
          <w:sz w:val="18"/>
          <w:szCs w:val="18"/>
        </w:rPr>
        <w:t> </w:t>
      </w:r>
      <w:r>
        <w:rPr>
          <w:rFonts w:ascii="Verdana" w:hAnsi="Verdana"/>
          <w:color w:val="000000"/>
          <w:sz w:val="18"/>
          <w:szCs w:val="18"/>
        </w:rPr>
        <w:t>Б.И. Защита прав и законных интересов граждан в суде по вопросам оплаты труда / Б.И. Шалыгин, А.Л.</w:t>
      </w:r>
      <w:r>
        <w:rPr>
          <w:rStyle w:val="WW8Num3z0"/>
          <w:rFonts w:ascii="Verdana" w:hAnsi="Verdana"/>
          <w:color w:val="000000"/>
          <w:sz w:val="18"/>
          <w:szCs w:val="18"/>
        </w:rPr>
        <w:t> </w:t>
      </w:r>
      <w:r>
        <w:rPr>
          <w:rStyle w:val="WW8Num4z0"/>
          <w:rFonts w:ascii="Verdana" w:hAnsi="Verdana"/>
          <w:color w:val="4682B4"/>
          <w:sz w:val="18"/>
          <w:szCs w:val="18"/>
        </w:rPr>
        <w:t>Городов</w:t>
      </w:r>
      <w:r>
        <w:rPr>
          <w:rStyle w:val="WW8Num3z0"/>
          <w:rFonts w:ascii="Verdana" w:hAnsi="Verdana"/>
          <w:color w:val="000000"/>
          <w:sz w:val="18"/>
          <w:szCs w:val="18"/>
        </w:rPr>
        <w:t> </w:t>
      </w:r>
      <w:r>
        <w:rPr>
          <w:rFonts w:ascii="Verdana" w:hAnsi="Verdana"/>
          <w:color w:val="000000"/>
          <w:sz w:val="18"/>
          <w:szCs w:val="18"/>
        </w:rPr>
        <w:t>// Трудовое право. -2007.-№2.-С. 35-50.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Коллективный договор на современном этапе / А.И.</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1976. - № 11. - С. 52-60.</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Шепелева</w:t>
      </w:r>
      <w:r>
        <w:rPr>
          <w:rStyle w:val="WW8Num3z0"/>
          <w:rFonts w:ascii="Verdana" w:hAnsi="Verdana"/>
          <w:color w:val="000000"/>
          <w:sz w:val="18"/>
          <w:szCs w:val="18"/>
        </w:rPr>
        <w:t> </w:t>
      </w:r>
      <w:r>
        <w:rPr>
          <w:rFonts w:ascii="Verdana" w:hAnsi="Verdana"/>
          <w:color w:val="000000"/>
          <w:sz w:val="18"/>
          <w:szCs w:val="18"/>
        </w:rPr>
        <w:t>A.A. Основные направления эффективности</w:t>
      </w:r>
      <w:r>
        <w:rPr>
          <w:rStyle w:val="WW8Num3z0"/>
          <w:rFonts w:ascii="Verdana" w:hAnsi="Verdana"/>
          <w:color w:val="000000"/>
          <w:sz w:val="18"/>
          <w:szCs w:val="18"/>
        </w:rPr>
        <w:t> </w:t>
      </w:r>
      <w:r>
        <w:rPr>
          <w:rStyle w:val="WW8Num4z0"/>
          <w:rFonts w:ascii="Verdana" w:hAnsi="Verdana"/>
          <w:color w:val="4682B4"/>
          <w:sz w:val="18"/>
          <w:szCs w:val="18"/>
        </w:rPr>
        <w:t>внесудебной</w:t>
      </w:r>
      <w:r>
        <w:rPr>
          <w:rStyle w:val="WW8Num3z0"/>
          <w:rFonts w:ascii="Verdana" w:hAnsi="Verdana"/>
          <w:color w:val="000000"/>
          <w:sz w:val="18"/>
          <w:szCs w:val="18"/>
        </w:rPr>
        <w:t> </w:t>
      </w:r>
      <w:r>
        <w:rPr>
          <w:rFonts w:ascii="Verdana" w:hAnsi="Verdana"/>
          <w:color w:val="000000"/>
          <w:sz w:val="18"/>
          <w:szCs w:val="18"/>
        </w:rPr>
        <w:t>защиты трудовых прав и законных интересов, или к вопросу о необходимости функционирования комиссии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 A.A. Шепелева // Трудовое право. 2007. - № 8. - С. 10-19.</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Шептулина</w:t>
      </w:r>
      <w:r>
        <w:rPr>
          <w:rStyle w:val="WW8Num3z0"/>
          <w:rFonts w:ascii="Verdana" w:hAnsi="Verdana"/>
          <w:color w:val="000000"/>
          <w:sz w:val="18"/>
          <w:szCs w:val="18"/>
        </w:rPr>
        <w:t> </w:t>
      </w:r>
      <w:r>
        <w:rPr>
          <w:rFonts w:ascii="Verdana" w:hAnsi="Verdana"/>
          <w:color w:val="000000"/>
          <w:sz w:val="18"/>
          <w:szCs w:val="18"/>
        </w:rPr>
        <w:t>H.H. Рабочее время / H.H. Шептулина // Трудовое право. -2004.-№4/5.-С. 65-68.</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 Г.Ф.</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-Тула: Автограф, 2001. 719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Щур-Труханович Л.В. Организация и оплата труда в ночное время / Л.В. Щур-Труханович, Д.Л.</w:t>
      </w:r>
      <w:r>
        <w:rPr>
          <w:rStyle w:val="WW8Num3z0"/>
          <w:rFonts w:ascii="Verdana" w:hAnsi="Verdana"/>
          <w:color w:val="000000"/>
          <w:sz w:val="18"/>
          <w:szCs w:val="18"/>
        </w:rPr>
        <w:t> </w:t>
      </w:r>
      <w:r>
        <w:rPr>
          <w:rStyle w:val="WW8Num4z0"/>
          <w:rFonts w:ascii="Verdana" w:hAnsi="Verdana"/>
          <w:color w:val="4682B4"/>
          <w:sz w:val="18"/>
          <w:szCs w:val="18"/>
        </w:rPr>
        <w:t>Щур</w:t>
      </w:r>
      <w:r>
        <w:rPr>
          <w:rStyle w:val="WW8Num3z0"/>
          <w:rFonts w:ascii="Verdana" w:hAnsi="Verdana"/>
          <w:color w:val="000000"/>
          <w:sz w:val="18"/>
          <w:szCs w:val="18"/>
        </w:rPr>
        <w:t> </w:t>
      </w:r>
      <w:r>
        <w:rPr>
          <w:rFonts w:ascii="Verdana" w:hAnsi="Verdana"/>
          <w:color w:val="000000"/>
          <w:sz w:val="18"/>
          <w:szCs w:val="18"/>
        </w:rPr>
        <w:t>// Трудовое право. 2006. - № 6. - С. 36^6.</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А.И.</w:t>
      </w:r>
      <w:r>
        <w:rPr>
          <w:rStyle w:val="WW8Num3z0"/>
          <w:rFonts w:ascii="Verdana" w:hAnsi="Verdana"/>
          <w:color w:val="000000"/>
          <w:sz w:val="18"/>
          <w:szCs w:val="18"/>
        </w:rPr>
        <w:t> </w:t>
      </w:r>
      <w:r>
        <w:rPr>
          <w:rStyle w:val="WW8Num4z0"/>
          <w:rFonts w:ascii="Verdana" w:hAnsi="Verdana"/>
          <w:color w:val="4682B4"/>
          <w:sz w:val="18"/>
          <w:szCs w:val="18"/>
        </w:rPr>
        <w:t>Экимов</w:t>
      </w:r>
      <w:r>
        <w:rPr>
          <w:rFonts w:ascii="Verdana" w:hAnsi="Verdana"/>
          <w:color w:val="000000"/>
          <w:sz w:val="18"/>
          <w:szCs w:val="18"/>
        </w:rPr>
        <w:t>. JI. : Изд-во Ленингр. ун-та, 1984. - 135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Этимологический словарь русского языка / под ред. Н.М. Шанского. -М., 1980. Т. 2, вып. 7. - 239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Юрьева</w:t>
      </w:r>
      <w:r>
        <w:rPr>
          <w:rStyle w:val="WW8Num3z0"/>
          <w:rFonts w:ascii="Verdana" w:hAnsi="Verdana"/>
          <w:color w:val="000000"/>
          <w:sz w:val="18"/>
          <w:szCs w:val="18"/>
        </w:rPr>
        <w:t> </w:t>
      </w:r>
      <w:r>
        <w:rPr>
          <w:rFonts w:ascii="Verdana" w:hAnsi="Verdana"/>
          <w:color w:val="000000"/>
          <w:sz w:val="18"/>
          <w:szCs w:val="18"/>
        </w:rPr>
        <w:t>А.Г. Меры защиты в советском трудовом праве : дис. . канд. юрид. наук / А.Г. Юрьева. М., 1985. - 212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w:t>
      </w:r>
      <w:r>
        <w:rPr>
          <w:rStyle w:val="WW8Num3z0"/>
          <w:rFonts w:ascii="Verdana" w:hAnsi="Verdana"/>
          <w:color w:val="000000"/>
          <w:sz w:val="18"/>
          <w:szCs w:val="18"/>
        </w:rPr>
        <w:t> </w:t>
      </w:r>
      <w:r>
        <w:rPr>
          <w:rStyle w:val="WW8Num4z0"/>
          <w:rFonts w:ascii="Verdana" w:hAnsi="Verdana"/>
          <w:color w:val="4682B4"/>
          <w:sz w:val="18"/>
          <w:szCs w:val="18"/>
        </w:rPr>
        <w:t>Юрьев</w:t>
      </w:r>
      <w:r>
        <w:rPr>
          <w:rStyle w:val="WW8Num3z0"/>
          <w:rFonts w:ascii="Verdana" w:hAnsi="Verdana"/>
          <w:color w:val="000000"/>
          <w:sz w:val="18"/>
          <w:szCs w:val="18"/>
        </w:rPr>
        <w:t> </w:t>
      </w:r>
      <w:r>
        <w:rPr>
          <w:rFonts w:ascii="Verdana" w:hAnsi="Verdana"/>
          <w:color w:val="000000"/>
          <w:sz w:val="18"/>
          <w:szCs w:val="18"/>
        </w:rPr>
        <w:t>В.М. Транзитарное хозяйство России : детерминизм экономических интересов / В.М. Юрьев. М.: Финансы и статистика, 1997. - 336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Якимова</w:t>
      </w:r>
      <w:r>
        <w:rPr>
          <w:rStyle w:val="WW8Num3z0"/>
          <w:rFonts w:ascii="Verdana" w:hAnsi="Verdana"/>
          <w:color w:val="000000"/>
          <w:sz w:val="18"/>
          <w:szCs w:val="18"/>
        </w:rPr>
        <w:t> </w:t>
      </w:r>
      <w:r>
        <w:rPr>
          <w:rFonts w:ascii="Verdana" w:hAnsi="Verdana"/>
          <w:color w:val="000000"/>
          <w:sz w:val="18"/>
          <w:szCs w:val="18"/>
        </w:rPr>
        <w:t>И.С. Прекращение трудового договора : практические аспекты / И.С. Якимова // Трудовое право. 2009. - № 6. - С. 67-74.</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Яковлева</w:t>
      </w:r>
      <w:r>
        <w:rPr>
          <w:rStyle w:val="WW8Num3z0"/>
          <w:rFonts w:ascii="Verdana" w:hAnsi="Verdana"/>
          <w:color w:val="000000"/>
          <w:sz w:val="18"/>
          <w:szCs w:val="18"/>
        </w:rPr>
        <w:t> </w:t>
      </w:r>
      <w:r>
        <w:rPr>
          <w:rFonts w:ascii="Verdana" w:hAnsi="Verdana"/>
          <w:color w:val="000000"/>
          <w:sz w:val="18"/>
          <w:szCs w:val="18"/>
        </w:rPr>
        <w:t>A.B. Способы защиты трудовых прав работников : концептуальный аспект : дис. . канд. юрид. наук / A.B. Яковлева. М., 2007. - 224 с.</w:t>
      </w:r>
    </w:p>
    <w:p w:rsidR="000A6E63" w:rsidRDefault="000A6E63" w:rsidP="000A6E6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Ярхо А. Реформа трудового законодательства : рабочее время / А. Ярхо // Социалистический труд. 1989. - № 11. - С. 84-88.</w:t>
      </w:r>
    </w:p>
    <w:p w:rsidR="00814BF1" w:rsidRDefault="000A6E63" w:rsidP="000A6E63">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814BF1">
        <w:rPr>
          <w:rFonts w:ascii="Verdana" w:hAnsi="Verdana"/>
          <w:color w:val="000000"/>
          <w:sz w:val="18"/>
          <w:szCs w:val="18"/>
        </w:rPr>
        <w:br/>
      </w:r>
    </w:p>
    <w:p w:rsidR="00814BF1" w:rsidRDefault="00814BF1" w:rsidP="00814BF1">
      <w:pPr>
        <w:rPr>
          <w:rFonts w:ascii="Verdana" w:hAnsi="Verdana"/>
          <w:color w:val="FF0000"/>
          <w:sz w:val="18"/>
          <w:szCs w:val="18"/>
        </w:rPr>
      </w:pPr>
    </w:p>
    <w:p w:rsidR="00814BF1" w:rsidRDefault="00814BF1" w:rsidP="00814BF1">
      <w:pPr>
        <w:rPr>
          <w:rFonts w:ascii="Verdana" w:hAnsi="Verdana"/>
          <w:color w:val="FF0000"/>
          <w:sz w:val="18"/>
          <w:szCs w:val="18"/>
        </w:rPr>
      </w:pPr>
    </w:p>
    <w:p w:rsidR="0068362D" w:rsidRPr="00031E5A" w:rsidRDefault="005C5090" w:rsidP="00814BF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B4" w:rsidRDefault="005755B4">
      <w:r>
        <w:separator/>
      </w:r>
    </w:p>
  </w:endnote>
  <w:endnote w:type="continuationSeparator" w:id="0">
    <w:p w:rsidR="005755B4" w:rsidRDefault="0057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B4" w:rsidRDefault="005755B4">
      <w:r>
        <w:separator/>
      </w:r>
    </w:p>
  </w:footnote>
  <w:footnote w:type="continuationSeparator" w:id="0">
    <w:p w:rsidR="005755B4" w:rsidRDefault="0057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5B4"/>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5BF"/>
    <w:rsid w:val="008736AB"/>
    <w:rsid w:val="00873B28"/>
    <w:rsid w:val="00873DCE"/>
    <w:rsid w:val="00873DF9"/>
    <w:rsid w:val="00873EAB"/>
    <w:rsid w:val="0087448B"/>
    <w:rsid w:val="00874932"/>
    <w:rsid w:val="00874BF4"/>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5005"/>
    <w:rsid w:val="008856B9"/>
    <w:rsid w:val="00885A91"/>
    <w:rsid w:val="00886417"/>
    <w:rsid w:val="00886A8A"/>
    <w:rsid w:val="00886B4E"/>
    <w:rsid w:val="00886B91"/>
    <w:rsid w:val="00886D28"/>
    <w:rsid w:val="008874DB"/>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F4A"/>
    <w:rsid w:val="00C412F2"/>
    <w:rsid w:val="00C4131C"/>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3BDB7-DC86-403F-89CD-274334C3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56426</TotalTime>
  <Pages>18</Pages>
  <Words>10112</Words>
  <Characters>57640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67617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2009-02-06T08:36:00Z</cp:lastPrinted>
  <dcterms:created xsi:type="dcterms:W3CDTF">2015-03-22T11:10:00Z</dcterms:created>
  <dcterms:modified xsi:type="dcterms:W3CDTF">2016-01-12T08:59:00Z</dcterms:modified>
</cp:coreProperties>
</file>