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C1F19" w:rsidRDefault="000C1F19" w:rsidP="000C1F19">
      <w:r w:rsidRPr="00AC0960">
        <w:rPr>
          <w:rFonts w:ascii="Times New Roman" w:hAnsi="Times New Roman" w:cs="Times New Roman"/>
          <w:b/>
          <w:sz w:val="24"/>
          <w:szCs w:val="24"/>
          <w:lang w:eastAsia="ru-RU"/>
        </w:rPr>
        <w:t>Савчук Юрій Олексійович,</w:t>
      </w:r>
      <w:r w:rsidRPr="00AC0960">
        <w:rPr>
          <w:rFonts w:ascii="Times New Roman" w:hAnsi="Times New Roman" w:cs="Times New Roman"/>
          <w:sz w:val="24"/>
          <w:szCs w:val="24"/>
          <w:lang w:eastAsia="ru-RU"/>
        </w:rPr>
        <w:t xml:space="preserve"> асистент кафедри садівництва, виноградарства, біології та хімії агробіотехнологічн</w:t>
      </w:r>
      <w:r w:rsidRPr="00AC0960">
        <w:rPr>
          <w:rFonts w:ascii="Times New Roman" w:hAnsi="Times New Roman" w:cs="Times New Roman"/>
          <w:sz w:val="24"/>
          <w:szCs w:val="24"/>
          <w:lang w:val="en-US" w:eastAsia="ru-RU"/>
        </w:rPr>
        <w:t>juj</w:t>
      </w:r>
      <w:r w:rsidRPr="00AC0960">
        <w:rPr>
          <w:rFonts w:ascii="Times New Roman" w:hAnsi="Times New Roman" w:cs="Times New Roman"/>
          <w:sz w:val="24"/>
          <w:szCs w:val="24"/>
          <w:lang w:eastAsia="ru-RU"/>
        </w:rPr>
        <w:t xml:space="preserve"> факультет</w:t>
      </w:r>
      <w:r w:rsidRPr="00AC0960">
        <w:rPr>
          <w:rFonts w:ascii="Times New Roman" w:hAnsi="Times New Roman" w:cs="Times New Roman"/>
          <w:sz w:val="24"/>
          <w:szCs w:val="24"/>
          <w:lang w:val="en-US" w:eastAsia="ru-RU"/>
        </w:rPr>
        <w:t>e</w:t>
      </w:r>
      <w:r w:rsidRPr="00AC0960">
        <w:rPr>
          <w:rFonts w:ascii="Times New Roman" w:hAnsi="Times New Roman" w:cs="Times New Roman"/>
          <w:sz w:val="24"/>
          <w:szCs w:val="24"/>
          <w:lang w:eastAsia="ru-RU"/>
        </w:rPr>
        <w:t xml:space="preserve">, Одеський державний аграрний університет МОН України. </w:t>
      </w:r>
      <w:r w:rsidRPr="00AC0960">
        <w:rPr>
          <w:rFonts w:ascii="Times New Roman" w:hAnsi="Times New Roman" w:cs="Times New Roman"/>
          <w:bCs/>
          <w:sz w:val="24"/>
          <w:szCs w:val="24"/>
          <w:lang w:eastAsia="ru-RU"/>
        </w:rPr>
        <w:t>Назва дисертації</w:t>
      </w:r>
      <w:r>
        <w:rPr>
          <w:rFonts w:ascii="Times New Roman" w:hAnsi="Times New Roman" w:cs="Times New Roman"/>
          <w:sz w:val="24"/>
          <w:szCs w:val="24"/>
          <w:lang w:eastAsia="ru-RU"/>
        </w:rPr>
        <w:t>:</w:t>
      </w:r>
      <w:r w:rsidRPr="00AC0960">
        <w:rPr>
          <w:rFonts w:ascii="Times New Roman" w:hAnsi="Times New Roman" w:cs="Times New Roman"/>
          <w:sz w:val="24"/>
          <w:szCs w:val="24"/>
          <w:lang w:eastAsia="ru-RU"/>
        </w:rPr>
        <w:t xml:space="preserve"> «Ефективність застосування абсорбентів і хелатних добрив при різних способах садіння промислового винограднику на півдні України». </w:t>
      </w:r>
      <w:r w:rsidRPr="00AC0960">
        <w:rPr>
          <w:rFonts w:ascii="Times New Roman" w:hAnsi="Times New Roman" w:cs="Times New Roman"/>
          <w:bCs/>
          <w:iCs/>
          <w:sz w:val="24"/>
          <w:szCs w:val="24"/>
          <w:lang w:eastAsia="ru-RU"/>
        </w:rPr>
        <w:t>Шифр та назва спеціальності</w:t>
      </w:r>
      <w:r w:rsidRPr="00AC0960">
        <w:rPr>
          <w:rFonts w:ascii="Times New Roman" w:hAnsi="Times New Roman" w:cs="Times New Roman"/>
          <w:sz w:val="24"/>
          <w:szCs w:val="24"/>
          <w:lang w:eastAsia="ru-RU"/>
        </w:rPr>
        <w:t xml:space="preserve"> – 06.01.08 – виноградарство. </w:t>
      </w:r>
      <w:r w:rsidRPr="00AC0960">
        <w:rPr>
          <w:rFonts w:ascii="Times New Roman" w:hAnsi="Times New Roman" w:cs="Times New Roman"/>
          <w:bCs/>
          <w:iCs/>
          <w:sz w:val="24"/>
          <w:szCs w:val="24"/>
          <w:lang w:eastAsia="ru-RU"/>
        </w:rPr>
        <w:t>Спецрада</w:t>
      </w:r>
      <w:r w:rsidRPr="00AC0960">
        <w:rPr>
          <w:rFonts w:ascii="Times New Roman" w:hAnsi="Times New Roman" w:cs="Times New Roman"/>
          <w:sz w:val="24"/>
          <w:szCs w:val="24"/>
          <w:lang w:eastAsia="ru-RU"/>
        </w:rPr>
        <w:t xml:space="preserve"> – К</w:t>
      </w:r>
      <w:r w:rsidRPr="00AC0960">
        <w:rPr>
          <w:rFonts w:ascii="Times New Roman" w:hAnsi="Times New Roman" w:cs="Times New Roman"/>
          <w:sz w:val="24"/>
          <w:szCs w:val="24"/>
        </w:rPr>
        <w:t> </w:t>
      </w:r>
      <w:r w:rsidRPr="00AC0960">
        <w:rPr>
          <w:rFonts w:ascii="Times New Roman" w:hAnsi="Times New Roman" w:cs="Times New Roman"/>
          <w:sz w:val="24"/>
          <w:szCs w:val="24"/>
          <w:lang w:eastAsia="ru-RU"/>
        </w:rPr>
        <w:t>41.374.01 Національного наукового центру «Інститут виноградарства і виноробства імені В.</w:t>
      </w:r>
      <w:r w:rsidRPr="00AC0960">
        <w:rPr>
          <w:rFonts w:ascii="Times New Roman" w:hAnsi="Times New Roman" w:cs="Times New Roman"/>
          <w:sz w:val="24"/>
          <w:szCs w:val="24"/>
        </w:rPr>
        <w:t> </w:t>
      </w:r>
      <w:r w:rsidRPr="00AC0960">
        <w:rPr>
          <w:rFonts w:ascii="Times New Roman" w:hAnsi="Times New Roman" w:cs="Times New Roman"/>
          <w:sz w:val="24"/>
          <w:szCs w:val="24"/>
          <w:lang w:eastAsia="ru-RU"/>
        </w:rPr>
        <w:t>Є.</w:t>
      </w:r>
      <w:r w:rsidRPr="00AC0960">
        <w:rPr>
          <w:rFonts w:ascii="Times New Roman" w:hAnsi="Times New Roman" w:cs="Times New Roman"/>
          <w:sz w:val="24"/>
          <w:szCs w:val="24"/>
        </w:rPr>
        <w:t> </w:t>
      </w:r>
      <w:r w:rsidRPr="00AC0960">
        <w:rPr>
          <w:rFonts w:ascii="Times New Roman" w:hAnsi="Times New Roman" w:cs="Times New Roman"/>
          <w:sz w:val="24"/>
          <w:szCs w:val="24"/>
          <w:lang w:eastAsia="ru-RU"/>
        </w:rPr>
        <w:t>Таїрова»</w:t>
      </w:r>
    </w:p>
    <w:sectPr w:rsidR="00B97607" w:rsidRPr="000C1F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0C1F19" w:rsidRPr="000C1F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AB006-F6F4-4C2E-B77F-A79CCBC3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2021-05-28T11:18:00Z</dcterms:created>
  <dcterms:modified xsi:type="dcterms:W3CDTF">2021-05-28T11:31:00Z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