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header7.xml" ContentType="application/vnd.openxmlformats-officedocument.wordprocessingml.header+xml"/>
  <Override PartName="/word/footer2.xml" ContentType="application/vnd.openxmlformats-officedocument.wordprocessingml.footer+xml"/>
  <Override PartName="/word/header10.xml" ContentType="application/vnd.openxmlformats-officedocument.wordprocessingml.header+xml"/>
  <Override PartName="/word/footer3.xml" ContentType="application/vnd.openxmlformats-officedocument.wordprocessingml.footer+xml"/>
  <Override PartName="/word/header11.xml" ContentType="application/vnd.openxmlformats-officedocument.wordprocessingml.header+xml"/>
  <Override PartName="/docProps/custom.xml" ContentType="application/vnd.openxmlformats-officedocument.custom-properties+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5AC7" w:rsidRDefault="00872BFF" w:rsidP="00872BFF">
      <w:pPr>
        <w:rPr>
          <w:rFonts w:ascii="Times New Roman" w:eastAsia="Times New Roman" w:hAnsi="Times New Roman" w:cs="Times New Roman"/>
          <w:color w:val="000000"/>
          <w:kern w:val="0"/>
          <w:sz w:val="26"/>
          <w:szCs w:val="26"/>
          <w:lang w:eastAsia="ru-RU" w:bidi="ru-RU"/>
        </w:rPr>
      </w:pPr>
      <w:r w:rsidRPr="00872BFF">
        <w:rPr>
          <w:rFonts w:ascii="Times New Roman" w:eastAsia="Times New Roman" w:hAnsi="Times New Roman" w:cs="Times New Roman" w:hint="eastAsia"/>
          <w:color w:val="000000"/>
          <w:kern w:val="0"/>
          <w:sz w:val="26"/>
          <w:szCs w:val="26"/>
          <w:lang w:eastAsia="ru-RU" w:bidi="ru-RU"/>
        </w:rPr>
        <w:t>Долгушев</w:t>
      </w:r>
      <w:r w:rsidRPr="00872BFF">
        <w:rPr>
          <w:rFonts w:ascii="Times New Roman" w:eastAsia="Times New Roman" w:hAnsi="Times New Roman" w:cs="Times New Roman"/>
          <w:color w:val="000000"/>
          <w:kern w:val="0"/>
          <w:sz w:val="26"/>
          <w:szCs w:val="26"/>
          <w:lang w:eastAsia="ru-RU" w:bidi="ru-RU"/>
        </w:rPr>
        <w:t xml:space="preserve"> </w:t>
      </w:r>
      <w:r w:rsidRPr="00872BFF">
        <w:rPr>
          <w:rFonts w:ascii="Times New Roman" w:eastAsia="Times New Roman" w:hAnsi="Times New Roman" w:cs="Times New Roman" w:hint="eastAsia"/>
          <w:color w:val="000000"/>
          <w:kern w:val="0"/>
          <w:sz w:val="26"/>
          <w:szCs w:val="26"/>
          <w:lang w:eastAsia="ru-RU" w:bidi="ru-RU"/>
        </w:rPr>
        <w:t>Вадим</w:t>
      </w:r>
      <w:r w:rsidRPr="00872BFF">
        <w:rPr>
          <w:rFonts w:ascii="Times New Roman" w:eastAsia="Times New Roman" w:hAnsi="Times New Roman" w:cs="Times New Roman"/>
          <w:color w:val="000000"/>
          <w:kern w:val="0"/>
          <w:sz w:val="26"/>
          <w:szCs w:val="26"/>
          <w:lang w:eastAsia="ru-RU" w:bidi="ru-RU"/>
        </w:rPr>
        <w:t xml:space="preserve"> </w:t>
      </w:r>
      <w:r w:rsidRPr="00872BFF">
        <w:rPr>
          <w:rFonts w:ascii="Times New Roman" w:eastAsia="Times New Roman" w:hAnsi="Times New Roman" w:cs="Times New Roman" w:hint="eastAsia"/>
          <w:color w:val="000000"/>
          <w:kern w:val="0"/>
          <w:sz w:val="26"/>
          <w:szCs w:val="26"/>
          <w:lang w:eastAsia="ru-RU" w:bidi="ru-RU"/>
        </w:rPr>
        <w:t>Григорьевич</w:t>
      </w:r>
      <w:r w:rsidRPr="00872BFF">
        <w:rPr>
          <w:rFonts w:ascii="Times New Roman" w:eastAsia="Times New Roman" w:hAnsi="Times New Roman" w:cs="Times New Roman"/>
          <w:color w:val="000000"/>
          <w:kern w:val="0"/>
          <w:sz w:val="26"/>
          <w:szCs w:val="26"/>
          <w:lang w:eastAsia="ru-RU" w:bidi="ru-RU"/>
        </w:rPr>
        <w:t xml:space="preserve">. </w:t>
      </w:r>
      <w:r w:rsidRPr="00872BFF">
        <w:rPr>
          <w:rFonts w:ascii="Times New Roman" w:eastAsia="Times New Roman" w:hAnsi="Times New Roman" w:cs="Times New Roman" w:hint="eastAsia"/>
          <w:color w:val="000000"/>
          <w:kern w:val="0"/>
          <w:sz w:val="26"/>
          <w:szCs w:val="26"/>
          <w:lang w:eastAsia="ru-RU" w:bidi="ru-RU"/>
        </w:rPr>
        <w:t>Лексика</w:t>
      </w:r>
      <w:r w:rsidRPr="00872BFF">
        <w:rPr>
          <w:rFonts w:ascii="Times New Roman" w:eastAsia="Times New Roman" w:hAnsi="Times New Roman" w:cs="Times New Roman"/>
          <w:color w:val="000000"/>
          <w:kern w:val="0"/>
          <w:sz w:val="26"/>
          <w:szCs w:val="26"/>
          <w:lang w:eastAsia="ru-RU" w:bidi="ru-RU"/>
        </w:rPr>
        <w:t xml:space="preserve"> </w:t>
      </w:r>
      <w:r w:rsidRPr="00872BFF">
        <w:rPr>
          <w:rFonts w:ascii="Times New Roman" w:eastAsia="Times New Roman" w:hAnsi="Times New Roman" w:cs="Times New Roman" w:hint="eastAsia"/>
          <w:color w:val="000000"/>
          <w:kern w:val="0"/>
          <w:sz w:val="26"/>
          <w:szCs w:val="26"/>
          <w:lang w:eastAsia="ru-RU" w:bidi="ru-RU"/>
        </w:rPr>
        <w:t>вятских</w:t>
      </w:r>
      <w:r w:rsidRPr="00872BFF">
        <w:rPr>
          <w:rFonts w:ascii="Times New Roman" w:eastAsia="Times New Roman" w:hAnsi="Times New Roman" w:cs="Times New Roman"/>
          <w:color w:val="000000"/>
          <w:kern w:val="0"/>
          <w:sz w:val="26"/>
          <w:szCs w:val="26"/>
          <w:lang w:eastAsia="ru-RU" w:bidi="ru-RU"/>
        </w:rPr>
        <w:t xml:space="preserve"> </w:t>
      </w:r>
      <w:r w:rsidRPr="00872BFF">
        <w:rPr>
          <w:rFonts w:ascii="Times New Roman" w:eastAsia="Times New Roman" w:hAnsi="Times New Roman" w:cs="Times New Roman" w:hint="eastAsia"/>
          <w:color w:val="000000"/>
          <w:kern w:val="0"/>
          <w:sz w:val="26"/>
          <w:szCs w:val="26"/>
          <w:lang w:eastAsia="ru-RU" w:bidi="ru-RU"/>
        </w:rPr>
        <w:t>говоров</w:t>
      </w:r>
      <w:r w:rsidRPr="00872BFF">
        <w:rPr>
          <w:rFonts w:ascii="Times New Roman" w:eastAsia="Times New Roman" w:hAnsi="Times New Roman" w:cs="Times New Roman"/>
          <w:color w:val="000000"/>
          <w:kern w:val="0"/>
          <w:sz w:val="26"/>
          <w:szCs w:val="26"/>
          <w:lang w:eastAsia="ru-RU" w:bidi="ru-RU"/>
        </w:rPr>
        <w:t xml:space="preserve"> </w:t>
      </w:r>
      <w:r w:rsidRPr="00872BFF">
        <w:rPr>
          <w:rFonts w:ascii="Times New Roman" w:eastAsia="Times New Roman" w:hAnsi="Times New Roman" w:cs="Times New Roman" w:hint="eastAsia"/>
          <w:color w:val="000000"/>
          <w:kern w:val="0"/>
          <w:sz w:val="26"/>
          <w:szCs w:val="26"/>
          <w:lang w:eastAsia="ru-RU" w:bidi="ru-RU"/>
        </w:rPr>
        <w:t>в</w:t>
      </w:r>
      <w:r w:rsidRPr="00872BFF">
        <w:rPr>
          <w:rFonts w:ascii="Times New Roman" w:eastAsia="Times New Roman" w:hAnsi="Times New Roman" w:cs="Times New Roman"/>
          <w:color w:val="000000"/>
          <w:kern w:val="0"/>
          <w:sz w:val="26"/>
          <w:szCs w:val="26"/>
          <w:lang w:eastAsia="ru-RU" w:bidi="ru-RU"/>
        </w:rPr>
        <w:t xml:space="preserve"> </w:t>
      </w:r>
      <w:r w:rsidRPr="00872BFF">
        <w:rPr>
          <w:rFonts w:ascii="Times New Roman" w:eastAsia="Times New Roman" w:hAnsi="Times New Roman" w:cs="Times New Roman" w:hint="eastAsia"/>
          <w:color w:val="000000"/>
          <w:kern w:val="0"/>
          <w:sz w:val="26"/>
          <w:szCs w:val="26"/>
          <w:lang w:eastAsia="ru-RU" w:bidi="ru-RU"/>
        </w:rPr>
        <w:t>ареальном</w:t>
      </w:r>
      <w:r w:rsidRPr="00872BFF">
        <w:rPr>
          <w:rFonts w:ascii="Times New Roman" w:eastAsia="Times New Roman" w:hAnsi="Times New Roman" w:cs="Times New Roman"/>
          <w:color w:val="000000"/>
          <w:kern w:val="0"/>
          <w:sz w:val="26"/>
          <w:szCs w:val="26"/>
          <w:lang w:eastAsia="ru-RU" w:bidi="ru-RU"/>
        </w:rPr>
        <w:t xml:space="preserve"> </w:t>
      </w:r>
      <w:r w:rsidRPr="00872BFF">
        <w:rPr>
          <w:rFonts w:ascii="Times New Roman" w:eastAsia="Times New Roman" w:hAnsi="Times New Roman" w:cs="Times New Roman" w:hint="eastAsia"/>
          <w:color w:val="000000"/>
          <w:kern w:val="0"/>
          <w:sz w:val="26"/>
          <w:szCs w:val="26"/>
          <w:lang w:eastAsia="ru-RU" w:bidi="ru-RU"/>
        </w:rPr>
        <w:t>и</w:t>
      </w:r>
      <w:r w:rsidRPr="00872BFF">
        <w:rPr>
          <w:rFonts w:ascii="Times New Roman" w:eastAsia="Times New Roman" w:hAnsi="Times New Roman" w:cs="Times New Roman"/>
          <w:color w:val="000000"/>
          <w:kern w:val="0"/>
          <w:sz w:val="26"/>
          <w:szCs w:val="26"/>
          <w:lang w:eastAsia="ru-RU" w:bidi="ru-RU"/>
        </w:rPr>
        <w:t xml:space="preserve"> </w:t>
      </w:r>
      <w:r w:rsidRPr="00872BFF">
        <w:rPr>
          <w:rFonts w:ascii="Times New Roman" w:eastAsia="Times New Roman" w:hAnsi="Times New Roman" w:cs="Times New Roman" w:hint="eastAsia"/>
          <w:color w:val="000000"/>
          <w:kern w:val="0"/>
          <w:sz w:val="26"/>
          <w:szCs w:val="26"/>
          <w:lang w:eastAsia="ru-RU" w:bidi="ru-RU"/>
        </w:rPr>
        <w:t>ономасиологическом</w:t>
      </w:r>
      <w:r w:rsidRPr="00872BFF">
        <w:rPr>
          <w:rFonts w:ascii="Times New Roman" w:eastAsia="Times New Roman" w:hAnsi="Times New Roman" w:cs="Times New Roman"/>
          <w:color w:val="000000"/>
          <w:kern w:val="0"/>
          <w:sz w:val="26"/>
          <w:szCs w:val="26"/>
          <w:lang w:eastAsia="ru-RU" w:bidi="ru-RU"/>
        </w:rPr>
        <w:t xml:space="preserve"> </w:t>
      </w:r>
      <w:r w:rsidRPr="00872BFF">
        <w:rPr>
          <w:rFonts w:ascii="Times New Roman" w:eastAsia="Times New Roman" w:hAnsi="Times New Roman" w:cs="Times New Roman" w:hint="eastAsia"/>
          <w:color w:val="000000"/>
          <w:kern w:val="0"/>
          <w:sz w:val="26"/>
          <w:szCs w:val="26"/>
          <w:lang w:eastAsia="ru-RU" w:bidi="ru-RU"/>
        </w:rPr>
        <w:t>аспектах</w:t>
      </w:r>
      <w:r w:rsidRPr="00872BFF">
        <w:rPr>
          <w:rFonts w:ascii="Times New Roman" w:eastAsia="Times New Roman" w:hAnsi="Times New Roman" w:cs="Times New Roman"/>
          <w:color w:val="000000"/>
          <w:kern w:val="0"/>
          <w:sz w:val="26"/>
          <w:szCs w:val="26"/>
          <w:lang w:eastAsia="ru-RU" w:bidi="ru-RU"/>
        </w:rPr>
        <w:t xml:space="preserve"> :  </w:t>
      </w:r>
      <w:r w:rsidRPr="00872BFF">
        <w:rPr>
          <w:rFonts w:ascii="Times New Roman" w:eastAsia="Times New Roman" w:hAnsi="Times New Roman" w:cs="Times New Roman" w:hint="eastAsia"/>
          <w:color w:val="000000"/>
          <w:kern w:val="0"/>
          <w:sz w:val="26"/>
          <w:szCs w:val="26"/>
          <w:lang w:eastAsia="ru-RU" w:bidi="ru-RU"/>
        </w:rPr>
        <w:t>диссертация</w:t>
      </w:r>
      <w:r w:rsidRPr="00872BFF">
        <w:rPr>
          <w:rFonts w:ascii="Times New Roman" w:eastAsia="Times New Roman" w:hAnsi="Times New Roman" w:cs="Times New Roman"/>
          <w:color w:val="000000"/>
          <w:kern w:val="0"/>
          <w:sz w:val="26"/>
          <w:szCs w:val="26"/>
          <w:lang w:eastAsia="ru-RU" w:bidi="ru-RU"/>
        </w:rPr>
        <w:t xml:space="preserve">... </w:t>
      </w:r>
      <w:r w:rsidRPr="00872BFF">
        <w:rPr>
          <w:rFonts w:ascii="Times New Roman" w:eastAsia="Times New Roman" w:hAnsi="Times New Roman" w:cs="Times New Roman" w:hint="eastAsia"/>
          <w:color w:val="000000"/>
          <w:kern w:val="0"/>
          <w:sz w:val="26"/>
          <w:szCs w:val="26"/>
          <w:lang w:eastAsia="ru-RU" w:bidi="ru-RU"/>
        </w:rPr>
        <w:t>д</w:t>
      </w:r>
      <w:r w:rsidRPr="00872BFF">
        <w:rPr>
          <w:rFonts w:ascii="Times New Roman" w:eastAsia="Times New Roman" w:hAnsi="Times New Roman" w:cs="Times New Roman"/>
          <w:color w:val="000000"/>
          <w:kern w:val="0"/>
          <w:sz w:val="26"/>
          <w:szCs w:val="26"/>
          <w:lang w:eastAsia="ru-RU" w:bidi="ru-RU"/>
        </w:rPr>
        <w:t>-</w:t>
      </w:r>
      <w:r w:rsidRPr="00872BFF">
        <w:rPr>
          <w:rFonts w:ascii="Times New Roman" w:eastAsia="Times New Roman" w:hAnsi="Times New Roman" w:cs="Times New Roman" w:hint="eastAsia"/>
          <w:color w:val="000000"/>
          <w:kern w:val="0"/>
          <w:sz w:val="26"/>
          <w:szCs w:val="26"/>
          <w:lang w:eastAsia="ru-RU" w:bidi="ru-RU"/>
        </w:rPr>
        <w:t>ра</w:t>
      </w:r>
      <w:r w:rsidRPr="00872BFF">
        <w:rPr>
          <w:rFonts w:ascii="Times New Roman" w:eastAsia="Times New Roman" w:hAnsi="Times New Roman" w:cs="Times New Roman"/>
          <w:color w:val="000000"/>
          <w:kern w:val="0"/>
          <w:sz w:val="26"/>
          <w:szCs w:val="26"/>
          <w:lang w:eastAsia="ru-RU" w:bidi="ru-RU"/>
        </w:rPr>
        <w:t xml:space="preserve"> </w:t>
      </w:r>
      <w:r w:rsidRPr="00872BFF">
        <w:rPr>
          <w:rFonts w:ascii="Times New Roman" w:eastAsia="Times New Roman" w:hAnsi="Times New Roman" w:cs="Times New Roman" w:hint="eastAsia"/>
          <w:color w:val="000000"/>
          <w:kern w:val="0"/>
          <w:sz w:val="26"/>
          <w:szCs w:val="26"/>
          <w:lang w:eastAsia="ru-RU" w:bidi="ru-RU"/>
        </w:rPr>
        <w:t>филол</w:t>
      </w:r>
      <w:r w:rsidRPr="00872BFF">
        <w:rPr>
          <w:rFonts w:ascii="Times New Roman" w:eastAsia="Times New Roman" w:hAnsi="Times New Roman" w:cs="Times New Roman"/>
          <w:color w:val="000000"/>
          <w:kern w:val="0"/>
          <w:sz w:val="26"/>
          <w:szCs w:val="26"/>
          <w:lang w:eastAsia="ru-RU" w:bidi="ru-RU"/>
        </w:rPr>
        <w:t xml:space="preserve">. </w:t>
      </w:r>
      <w:r w:rsidRPr="00872BFF">
        <w:rPr>
          <w:rFonts w:ascii="Times New Roman" w:eastAsia="Times New Roman" w:hAnsi="Times New Roman" w:cs="Times New Roman" w:hint="eastAsia"/>
          <w:color w:val="000000"/>
          <w:kern w:val="0"/>
          <w:sz w:val="26"/>
          <w:szCs w:val="26"/>
          <w:lang w:eastAsia="ru-RU" w:bidi="ru-RU"/>
        </w:rPr>
        <w:t>наук</w:t>
      </w:r>
      <w:r w:rsidRPr="00872BFF">
        <w:rPr>
          <w:rFonts w:ascii="Times New Roman" w:eastAsia="Times New Roman" w:hAnsi="Times New Roman" w:cs="Times New Roman"/>
          <w:color w:val="000000"/>
          <w:kern w:val="0"/>
          <w:sz w:val="26"/>
          <w:szCs w:val="26"/>
          <w:lang w:eastAsia="ru-RU" w:bidi="ru-RU"/>
        </w:rPr>
        <w:t xml:space="preserve"> : 10.02.01 </w:t>
      </w:r>
      <w:r w:rsidRPr="00872BFF">
        <w:rPr>
          <w:rFonts w:ascii="Times New Roman" w:eastAsia="Times New Roman" w:hAnsi="Times New Roman" w:cs="Times New Roman" w:hint="eastAsia"/>
          <w:color w:val="000000"/>
          <w:kern w:val="0"/>
          <w:sz w:val="26"/>
          <w:szCs w:val="26"/>
          <w:lang w:eastAsia="ru-RU" w:bidi="ru-RU"/>
        </w:rPr>
        <w:t>Москва</w:t>
      </w:r>
      <w:r w:rsidRPr="00872BFF">
        <w:rPr>
          <w:rFonts w:ascii="Times New Roman" w:eastAsia="Times New Roman" w:hAnsi="Times New Roman" w:cs="Times New Roman"/>
          <w:color w:val="000000"/>
          <w:kern w:val="0"/>
          <w:sz w:val="26"/>
          <w:szCs w:val="26"/>
          <w:lang w:eastAsia="ru-RU" w:bidi="ru-RU"/>
        </w:rPr>
        <w:t xml:space="preserve">, 2006 649 </w:t>
      </w:r>
      <w:r w:rsidRPr="00872BFF">
        <w:rPr>
          <w:rFonts w:ascii="Times New Roman" w:eastAsia="Times New Roman" w:hAnsi="Times New Roman" w:cs="Times New Roman" w:hint="eastAsia"/>
          <w:color w:val="000000"/>
          <w:kern w:val="0"/>
          <w:sz w:val="26"/>
          <w:szCs w:val="26"/>
          <w:lang w:eastAsia="ru-RU" w:bidi="ru-RU"/>
        </w:rPr>
        <w:t>с</w:t>
      </w:r>
      <w:r w:rsidRPr="00872BFF">
        <w:rPr>
          <w:rFonts w:ascii="Times New Roman" w:eastAsia="Times New Roman" w:hAnsi="Times New Roman" w:cs="Times New Roman"/>
          <w:color w:val="000000"/>
          <w:kern w:val="0"/>
          <w:sz w:val="26"/>
          <w:szCs w:val="26"/>
          <w:lang w:eastAsia="ru-RU" w:bidi="ru-RU"/>
        </w:rPr>
        <w:t xml:space="preserve">. </w:t>
      </w:r>
      <w:r w:rsidRPr="00872BFF">
        <w:rPr>
          <w:rFonts w:ascii="Times New Roman" w:eastAsia="Times New Roman" w:hAnsi="Times New Roman" w:cs="Times New Roman" w:hint="eastAsia"/>
          <w:color w:val="000000"/>
          <w:kern w:val="0"/>
          <w:sz w:val="26"/>
          <w:szCs w:val="26"/>
          <w:lang w:eastAsia="ru-RU" w:bidi="ru-RU"/>
        </w:rPr>
        <w:t>РГБ</w:t>
      </w:r>
      <w:r w:rsidRPr="00872BFF">
        <w:rPr>
          <w:rFonts w:ascii="Times New Roman" w:eastAsia="Times New Roman" w:hAnsi="Times New Roman" w:cs="Times New Roman"/>
          <w:color w:val="000000"/>
          <w:kern w:val="0"/>
          <w:sz w:val="26"/>
          <w:szCs w:val="26"/>
          <w:lang w:eastAsia="ru-RU" w:bidi="ru-RU"/>
        </w:rPr>
        <w:t xml:space="preserve"> </w:t>
      </w:r>
      <w:r w:rsidRPr="00872BFF">
        <w:rPr>
          <w:rFonts w:ascii="Times New Roman" w:eastAsia="Times New Roman" w:hAnsi="Times New Roman" w:cs="Times New Roman" w:hint="eastAsia"/>
          <w:color w:val="000000"/>
          <w:kern w:val="0"/>
          <w:sz w:val="26"/>
          <w:szCs w:val="26"/>
          <w:lang w:eastAsia="ru-RU" w:bidi="ru-RU"/>
        </w:rPr>
        <w:t>ОД</w:t>
      </w:r>
      <w:r w:rsidRPr="00872BFF">
        <w:rPr>
          <w:rFonts w:ascii="Times New Roman" w:eastAsia="Times New Roman" w:hAnsi="Times New Roman" w:cs="Times New Roman"/>
          <w:color w:val="000000"/>
          <w:kern w:val="0"/>
          <w:sz w:val="26"/>
          <w:szCs w:val="26"/>
          <w:lang w:eastAsia="ru-RU" w:bidi="ru-RU"/>
        </w:rPr>
        <w:t>, 71:07-10/179</w:t>
      </w:r>
    </w:p>
    <w:p w:rsidR="00872BFF" w:rsidRDefault="00872BFF" w:rsidP="00872BFF">
      <w:pPr>
        <w:rPr>
          <w:rFonts w:ascii="Times New Roman" w:eastAsia="Times New Roman" w:hAnsi="Times New Roman" w:cs="Times New Roman"/>
          <w:color w:val="000000"/>
          <w:kern w:val="0"/>
          <w:sz w:val="26"/>
          <w:szCs w:val="26"/>
          <w:lang w:eastAsia="ru-RU" w:bidi="ru-RU"/>
        </w:rPr>
      </w:pPr>
    </w:p>
    <w:p w:rsidR="00872BFF" w:rsidRDefault="00872BFF" w:rsidP="00872BFF">
      <w:pPr>
        <w:rPr>
          <w:rFonts w:ascii="Times New Roman" w:eastAsia="Times New Roman" w:hAnsi="Times New Roman" w:cs="Times New Roman"/>
          <w:color w:val="000000"/>
          <w:kern w:val="0"/>
          <w:sz w:val="26"/>
          <w:szCs w:val="26"/>
          <w:lang w:eastAsia="ru-RU" w:bidi="ru-RU"/>
        </w:rPr>
      </w:pPr>
    </w:p>
    <w:p w:rsidR="00872BFF" w:rsidRPr="00872BFF" w:rsidRDefault="00872BFF" w:rsidP="00872BFF">
      <w:pPr>
        <w:tabs>
          <w:tab w:val="clear" w:pos="709"/>
        </w:tabs>
        <w:suppressAutoHyphens w:val="0"/>
        <w:spacing w:after="1606" w:line="240" w:lineRule="exact"/>
        <w:ind w:firstLine="0"/>
        <w:jc w:val="left"/>
        <w:rPr>
          <w:rFonts w:ascii="Times New Roman" w:eastAsia="Times New Roman" w:hAnsi="Times New Roman" w:cs="Times New Roman"/>
          <w:color w:val="000000"/>
          <w:kern w:val="0"/>
          <w:sz w:val="24"/>
          <w:szCs w:val="24"/>
          <w:lang w:eastAsia="ru-RU" w:bidi="ru-RU"/>
        </w:rPr>
      </w:pPr>
      <w:r w:rsidRPr="00872BFF">
        <w:rPr>
          <w:rFonts w:ascii="Times New Roman" w:eastAsia="Times New Roman" w:hAnsi="Times New Roman" w:cs="Times New Roman"/>
          <w:color w:val="000000"/>
          <w:kern w:val="0"/>
          <w:sz w:val="24"/>
          <w:szCs w:val="24"/>
          <w:lang w:eastAsia="ru-RU" w:bidi="ru-RU"/>
        </w:rPr>
        <w:t>МОСКОВСКИЙ ПЕДАГОГИЧЕСКИЙ ГОСУДАРСТВЕННЫЙ УНИВЕРСИТЕТ</w:t>
      </w:r>
    </w:p>
    <w:p w:rsidR="00872BFF" w:rsidRPr="00872BFF" w:rsidRDefault="00872BFF" w:rsidP="00872BFF">
      <w:pPr>
        <w:tabs>
          <w:tab w:val="clear" w:pos="709"/>
        </w:tabs>
        <w:suppressAutoHyphens w:val="0"/>
        <w:spacing w:after="1492" w:line="260" w:lineRule="exact"/>
        <w:ind w:firstLine="0"/>
        <w:jc w:val="right"/>
        <w:rPr>
          <w:rFonts w:ascii="Times New Roman" w:eastAsia="Times New Roman" w:hAnsi="Times New Roman" w:cs="Times New Roman"/>
          <w:color w:val="000000"/>
          <w:kern w:val="0"/>
          <w:sz w:val="26"/>
          <w:szCs w:val="26"/>
          <w:lang w:eastAsia="ru-RU" w:bidi="ru-RU"/>
        </w:rPr>
      </w:pPr>
      <w:r w:rsidRPr="00872BFF">
        <w:rPr>
          <w:rFonts w:ascii="Times New Roman" w:eastAsia="Times New Roman" w:hAnsi="Times New Roman" w:cs="Times New Roman"/>
          <w:color w:val="000000"/>
          <w:kern w:val="0"/>
          <w:sz w:val="26"/>
          <w:szCs w:val="26"/>
          <w:lang w:eastAsia="ru-RU" w:bidi="ru-RU"/>
        </w:rPr>
        <w:t>На правах рукописи</w:t>
      </w:r>
    </w:p>
    <w:p w:rsidR="00872BFF" w:rsidRPr="00872BFF" w:rsidRDefault="00872BFF" w:rsidP="00872BFF">
      <w:pPr>
        <w:tabs>
          <w:tab w:val="clear" w:pos="709"/>
        </w:tabs>
        <w:suppressAutoHyphens w:val="0"/>
        <w:spacing w:after="860" w:line="260" w:lineRule="exact"/>
        <w:ind w:left="240" w:firstLine="0"/>
        <w:jc w:val="center"/>
        <w:rPr>
          <w:rFonts w:ascii="Times New Roman" w:eastAsia="Times New Roman" w:hAnsi="Times New Roman" w:cs="Times New Roman"/>
          <w:b/>
          <w:bCs/>
          <w:color w:val="000000"/>
          <w:kern w:val="0"/>
          <w:sz w:val="26"/>
          <w:szCs w:val="26"/>
          <w:lang w:eastAsia="ru-RU" w:bidi="ru-RU"/>
        </w:rPr>
      </w:pPr>
      <w:r w:rsidRPr="00872BFF">
        <w:rPr>
          <w:rFonts w:ascii="Times New Roman" w:eastAsia="Times New Roman" w:hAnsi="Times New Roman" w:cs="Times New Roman"/>
          <w:b/>
          <w:bCs/>
          <w:color w:val="000000"/>
          <w:kern w:val="0"/>
          <w:sz w:val="26"/>
          <w:szCs w:val="26"/>
          <w:lang w:eastAsia="ru-RU" w:bidi="ru-RU"/>
        </w:rPr>
        <w:t>Долгушев Вадим Григорьевич</w:t>
      </w:r>
    </w:p>
    <w:p w:rsidR="00872BFF" w:rsidRPr="00872BFF" w:rsidRDefault="00872BFF" w:rsidP="00872BFF">
      <w:pPr>
        <w:tabs>
          <w:tab w:val="clear" w:pos="709"/>
        </w:tabs>
        <w:suppressAutoHyphens w:val="0"/>
        <w:spacing w:after="716" w:line="480" w:lineRule="exact"/>
        <w:ind w:left="240" w:firstLine="0"/>
        <w:jc w:val="center"/>
        <w:rPr>
          <w:rFonts w:ascii="Times New Roman" w:eastAsia="Times New Roman" w:hAnsi="Times New Roman" w:cs="Times New Roman"/>
          <w:b/>
          <w:bCs/>
          <w:color w:val="000000"/>
          <w:kern w:val="0"/>
          <w:sz w:val="26"/>
          <w:szCs w:val="26"/>
          <w:lang w:eastAsia="ru-RU" w:bidi="ru-RU"/>
        </w:rPr>
      </w:pPr>
      <w:r w:rsidRPr="00872BFF">
        <w:rPr>
          <w:rFonts w:ascii="Times New Roman" w:eastAsia="Times New Roman" w:hAnsi="Times New Roman" w:cs="Times New Roman"/>
          <w:b/>
          <w:bCs/>
          <w:color w:val="000000"/>
          <w:kern w:val="0"/>
          <w:sz w:val="26"/>
          <w:szCs w:val="26"/>
          <w:lang w:eastAsia="ru-RU" w:bidi="ru-RU"/>
        </w:rPr>
        <w:t>ЛЕКСИКА ВЯТСКИХ ГОВОРОВ В АРЕАЛЬНОМ</w:t>
      </w:r>
      <w:r w:rsidRPr="00872BFF">
        <w:rPr>
          <w:rFonts w:ascii="Times New Roman" w:eastAsia="Times New Roman" w:hAnsi="Times New Roman" w:cs="Times New Roman"/>
          <w:b/>
          <w:bCs/>
          <w:color w:val="000000"/>
          <w:kern w:val="0"/>
          <w:sz w:val="26"/>
          <w:szCs w:val="26"/>
          <w:lang w:eastAsia="ru-RU" w:bidi="ru-RU"/>
        </w:rPr>
        <w:br/>
        <w:t>И ОНОМАСИОЛОГИЧЕСКОМ АСПЕКТАХ</w:t>
      </w:r>
    </w:p>
    <w:p w:rsidR="00872BFF" w:rsidRPr="00872BFF" w:rsidRDefault="00872BFF" w:rsidP="00872BFF">
      <w:pPr>
        <w:tabs>
          <w:tab w:val="clear" w:pos="709"/>
        </w:tabs>
        <w:suppressAutoHyphens w:val="0"/>
        <w:spacing w:after="947" w:line="260" w:lineRule="exact"/>
        <w:ind w:left="240" w:firstLine="0"/>
        <w:jc w:val="center"/>
        <w:rPr>
          <w:rFonts w:ascii="Times New Roman" w:eastAsia="Times New Roman" w:hAnsi="Times New Roman" w:cs="Times New Roman"/>
          <w:color w:val="000000"/>
          <w:kern w:val="0"/>
          <w:sz w:val="26"/>
          <w:szCs w:val="26"/>
          <w:lang w:eastAsia="ru-RU" w:bidi="ru-RU"/>
        </w:rPr>
      </w:pPr>
      <w:r w:rsidRPr="00872BFF">
        <w:rPr>
          <w:rFonts w:ascii="Times New Roman" w:eastAsia="Times New Roman" w:hAnsi="Times New Roman" w:cs="Times New Roman"/>
          <w:color w:val="000000"/>
          <w:kern w:val="0"/>
          <w:sz w:val="26"/>
          <w:szCs w:val="26"/>
          <w:lang w:eastAsia="ru-RU" w:bidi="ru-RU"/>
        </w:rPr>
        <w:t>Специальность 10.02.01 - русский язык</w:t>
      </w:r>
    </w:p>
    <w:p w:rsidR="00872BFF" w:rsidRPr="00872BFF" w:rsidRDefault="00872BFF" w:rsidP="00872BFF">
      <w:pPr>
        <w:tabs>
          <w:tab w:val="clear" w:pos="709"/>
        </w:tabs>
        <w:suppressAutoHyphens w:val="0"/>
        <w:spacing w:after="0" w:line="485" w:lineRule="exact"/>
        <w:ind w:left="240" w:firstLine="0"/>
        <w:jc w:val="center"/>
        <w:rPr>
          <w:rFonts w:ascii="Times New Roman" w:eastAsia="Times New Roman" w:hAnsi="Times New Roman" w:cs="Times New Roman"/>
          <w:color w:val="000000"/>
          <w:kern w:val="0"/>
          <w:sz w:val="26"/>
          <w:szCs w:val="26"/>
          <w:lang w:eastAsia="ru-RU" w:bidi="ru-RU"/>
        </w:rPr>
      </w:pPr>
      <w:r w:rsidRPr="00872BFF">
        <w:rPr>
          <w:rFonts w:ascii="Times New Roman" w:eastAsia="Times New Roman" w:hAnsi="Times New Roman" w:cs="Times New Roman"/>
          <w:color w:val="000000"/>
          <w:kern w:val="0"/>
          <w:sz w:val="26"/>
          <w:szCs w:val="26"/>
          <w:lang w:eastAsia="ru-RU" w:bidi="ru-RU"/>
        </w:rPr>
        <w:t>Диссертация</w:t>
      </w:r>
    </w:p>
    <w:p w:rsidR="00872BFF" w:rsidRPr="00872BFF" w:rsidRDefault="00872BFF" w:rsidP="00872BFF">
      <w:pPr>
        <w:tabs>
          <w:tab w:val="clear" w:pos="709"/>
        </w:tabs>
        <w:suppressAutoHyphens w:val="0"/>
        <w:spacing w:after="0" w:line="485" w:lineRule="exact"/>
        <w:ind w:left="240" w:firstLine="0"/>
        <w:jc w:val="center"/>
        <w:rPr>
          <w:rFonts w:ascii="Times New Roman" w:eastAsia="Times New Roman" w:hAnsi="Times New Roman" w:cs="Times New Roman"/>
          <w:color w:val="000000"/>
          <w:kern w:val="0"/>
          <w:sz w:val="26"/>
          <w:szCs w:val="26"/>
          <w:lang w:eastAsia="ru-RU" w:bidi="ru-RU"/>
        </w:rPr>
      </w:pPr>
      <w:r w:rsidRPr="00872BFF">
        <w:rPr>
          <w:rFonts w:ascii="Times New Roman" w:eastAsia="Times New Roman" w:hAnsi="Times New Roman" w:cs="Times New Roman"/>
          <w:color w:val="000000"/>
          <w:kern w:val="0"/>
          <w:sz w:val="26"/>
          <w:szCs w:val="26"/>
          <w:lang w:eastAsia="ru-RU" w:bidi="ru-RU"/>
        </w:rPr>
        <w:pict>
          <v:shapetype id="_x0000_t202" coordsize="21600,21600" o:spt="202" path="m,l,21600r21600,l21600,xe">
            <v:stroke joinstyle="miter"/>
            <v:path gradientshapeok="t" o:connecttype="rect"/>
          </v:shapetype>
          <v:shape id="_x0000_s1039" type="#_x0000_t202" style="position:absolute;left:0;text-align:left;margin-left:13.1pt;margin-top:57.25pt;width:192.5pt;height:73.4pt;z-index:-251656192;mso-wrap-distance-left:5pt;mso-wrap-distance-right:5pt;mso-position-horizontal-relative:margin" filled="f" stroked="f">
            <v:textbox style="mso-fit-shape-to-text:t" inset="0,0,0,0">
              <w:txbxContent>
                <w:p w:rsidR="00872BFF" w:rsidRDefault="00872BFF" w:rsidP="00872BFF">
                  <w:pPr>
                    <w:tabs>
                      <w:tab w:val="left" w:pos="2242"/>
                    </w:tabs>
                  </w:pP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b/>
                      <w:bCs/>
                      <w:lang w:eastAsia="ru-RU" w:bidi="ru-RU"/>
                    </w:rPr>
                    <w:t></w:t>
                  </w:r>
                  <w:r>
                    <w:rPr>
                      <w:color w:val="000000"/>
                      <w:lang w:eastAsia="ru-RU" w:bidi="ru-RU"/>
                    </w:rPr>
                    <w:tab/>
                  </w:r>
                  <w:r>
                    <w:rPr>
                      <w:color w:val="000000"/>
                      <w:lang w:val="en-US" w:eastAsia="en-US" w:bidi="en-US"/>
                    </w:rPr>
                    <w:t></w:t>
                  </w:r>
                  <w:r>
                    <w:rPr>
                      <w:color w:val="000000"/>
                      <w:lang w:val="en-US" w:eastAsia="en-US" w:bidi="en-US"/>
                    </w:rPr>
                    <w:t></w:t>
                  </w:r>
                  <w:r>
                    <w:rPr>
                      <w:color w:val="000000"/>
                      <w:lang w:val="en-US" w:eastAsia="en-US" w:bidi="en-US"/>
                    </w:rPr>
                    <w:t></w:t>
                  </w:r>
                  <w:r>
                    <w:rPr>
                      <w:color w:val="000000"/>
                      <w:lang w:val="en-US" w:eastAsia="en-US" w:bidi="en-US"/>
                    </w:rPr>
                    <w:t></w:t>
                  </w:r>
                  <w:r>
                    <w:rPr>
                      <w:color w:val="000000"/>
                      <w:lang w:val="en-US" w:eastAsia="en-US" w:bidi="en-US"/>
                    </w:rPr>
                    <w:t></w:t>
                  </w:r>
                  <w:r>
                    <w:rPr>
                      <w:color w:val="000000"/>
                      <w:lang w:val="en-US" w:eastAsia="en-US" w:bidi="en-US"/>
                    </w:rPr>
                    <w:t></w:t>
                  </w:r>
                  <w:r>
                    <w:rPr>
                      <w:color w:val="000000"/>
                      <w:lang w:val="en-US" w:eastAsia="en-US" w:bidi="en-US"/>
                    </w:rPr>
                    <w:t></w:t>
                  </w:r>
                  <w:r>
                    <w:rPr>
                      <w:color w:val="000000"/>
                      <w:lang w:val="en-US" w:eastAsia="en-US" w:bidi="en-US"/>
                    </w:rPr>
                    <w:t></w:t>
                  </w:r>
                  <w:r>
                    <w:rPr>
                      <w:color w:val="000000"/>
                      <w:lang w:val="en-US" w:eastAsia="en-US" w:bidi="en-US"/>
                    </w:rPr>
                    <w:t></w:t>
                  </w:r>
                  <w:r>
                    <w:rPr>
                      <w:color w:val="000000"/>
                      <w:lang w:val="en-US" w:eastAsia="en-US" w:bidi="en-US"/>
                    </w:rPr>
                    <w:t></w:t>
                  </w:r>
                  <w:r>
                    <w:rPr>
                      <w:b/>
                      <w:bCs/>
                    </w:rPr>
                    <w:t></w:t>
                  </w:r>
                  <w:r>
                    <w:rPr>
                      <w:b/>
                      <w:bCs/>
                    </w:rPr>
                    <w:t></w:t>
                  </w:r>
                  <w:r>
                    <w:rPr>
                      <w:b/>
                      <w:bCs/>
                    </w:rPr>
                    <w:t></w:t>
                  </w:r>
                  <w:r>
                    <w:rPr>
                      <w:b/>
                      <w:bCs/>
                    </w:rPr>
                    <w:t></w:t>
                  </w:r>
                </w:p>
                <w:p w:rsidR="00872BFF" w:rsidRDefault="00872BFF" w:rsidP="00872BFF">
                  <w:pPr>
                    <w:jc w:val="right"/>
                  </w:pP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b/>
                      <w:bCs/>
                    </w:rPr>
                    <w:t></w:t>
                  </w:r>
                  <w:r>
                    <w:rPr>
                      <w:b/>
                      <w:bCs/>
                    </w:rPr>
                    <w:t></w:t>
                  </w:r>
                  <w:r>
                    <w:rPr>
                      <w:b/>
                      <w:bCs/>
                    </w:rPr>
                    <w:t></w:t>
                  </w:r>
                  <w:r>
                    <w:rPr>
                      <w:b/>
                      <w:bCs/>
                      <w:lang w:val="en-US" w:eastAsia="en-US" w:bidi="en-US"/>
                    </w:rPr>
                    <w:t></w:t>
                  </w:r>
                  <w:r>
                    <w:rPr>
                      <w:b/>
                      <w:bCs/>
                      <w:lang w:val="en-US" w:eastAsia="en-US" w:bidi="en-US"/>
                    </w:rPr>
                    <w:t></w:t>
                  </w:r>
                  <w:r>
                    <w:rPr>
                      <w:b/>
                      <w:bCs/>
                      <w:lang w:val="en-US" w:eastAsia="en-US" w:bidi="en-US"/>
                    </w:rPr>
                    <w:t></w:t>
                  </w:r>
                  <w:r>
                    <w:rPr>
                      <w:b/>
                      <w:bCs/>
                    </w:rPr>
                    <w:t></w:t>
                  </w:r>
                  <w:r>
                    <w:rPr>
                      <w:b/>
                      <w:bCs/>
                      <w:lang w:eastAsia="ru-RU" w:bidi="ru-RU"/>
                    </w:rPr>
                    <w:t></w:t>
                  </w:r>
                  <w:r>
                    <w:rPr>
                      <w:b/>
                      <w:bCs/>
                    </w:rPr>
                    <w:t></w:t>
                  </w:r>
                  <w:r>
                    <w:rPr>
                      <w:b/>
                      <w:bCs/>
                    </w:rPr>
                    <w:t></w:t>
                  </w:r>
                  <w:r>
                    <w:rPr>
                      <w:b/>
                      <w:bCs/>
                    </w:rPr>
                    <w:t></w:t>
                  </w:r>
                  <w:r>
                    <w:rPr>
                      <w:b/>
                      <w:bCs/>
                    </w:rPr>
                    <w:t></w:t>
                  </w:r>
                  <w:r>
                    <w:rPr>
                      <w:b/>
                      <w:bCs/>
                    </w:rPr>
                    <w:t></w:t>
                  </w:r>
                  <w:r>
                    <w:rPr>
                      <w:b/>
                      <w:bCs/>
                    </w:rPr>
                    <w:t></w:t>
                  </w:r>
                </w:p>
              </w:txbxContent>
            </v:textbox>
            <w10:wrap type="topAndBottom" anchorx="margin"/>
          </v:shape>
        </w:pict>
      </w:r>
      <w:r>
        <w:rPr>
          <w:rFonts w:ascii="Times New Roman" w:eastAsia="Times New Roman" w:hAnsi="Times New Roman" w:cs="Times New Roman"/>
          <w:noProof/>
          <w:color w:val="000000"/>
          <w:kern w:val="0"/>
          <w:sz w:val="26"/>
          <w:szCs w:val="26"/>
          <w:lang w:eastAsia="ru-RU"/>
        </w:rPr>
        <w:drawing>
          <wp:anchor distT="0" distB="0" distL="63500" distR="63500" simplePos="0" relativeHeight="251661312" behindDoc="1" locked="0" layoutInCell="1" allowOverlap="1">
            <wp:simplePos x="0" y="0"/>
            <wp:positionH relativeFrom="margin">
              <wp:posOffset>763270</wp:posOffset>
            </wp:positionH>
            <wp:positionV relativeFrom="paragraph">
              <wp:posOffset>1410970</wp:posOffset>
            </wp:positionV>
            <wp:extent cx="511810" cy="219710"/>
            <wp:effectExtent l="19050" t="0" r="2540" b="0"/>
            <wp:wrapTopAndBottom/>
            <wp:docPr id="16" name="Рисунок 16" descr="C:\Users\Pavel\AppData\Local\Temp\Rar$DIa0.811\media\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Pavel\AppData\Local\Temp\Rar$DIa0.811\media\image1.png"/>
                    <pic:cNvPicPr>
                      <a:picLocks noChangeAspect="1" noChangeArrowheads="1"/>
                    </pic:cNvPicPr>
                  </pic:nvPicPr>
                  <pic:blipFill>
                    <a:blip r:embed="rId8" cstate="print"/>
                    <a:srcRect/>
                    <a:stretch>
                      <a:fillRect/>
                    </a:stretch>
                  </pic:blipFill>
                  <pic:spPr bwMode="auto">
                    <a:xfrm>
                      <a:off x="0" y="0"/>
                      <a:ext cx="511810" cy="219710"/>
                    </a:xfrm>
                    <a:prstGeom prst="rect">
                      <a:avLst/>
                    </a:prstGeom>
                    <a:noFill/>
                  </pic:spPr>
                </pic:pic>
              </a:graphicData>
            </a:graphic>
          </wp:anchor>
        </w:drawing>
      </w:r>
      <w:r w:rsidRPr="00872BFF">
        <w:rPr>
          <w:rFonts w:ascii="Times New Roman" w:eastAsia="Times New Roman" w:hAnsi="Times New Roman" w:cs="Times New Roman"/>
          <w:color w:val="000000"/>
          <w:kern w:val="0"/>
          <w:sz w:val="26"/>
          <w:szCs w:val="26"/>
          <w:lang w:eastAsia="ru-RU" w:bidi="ru-RU"/>
        </w:rPr>
        <w:pict>
          <v:shape id="_x0000_s1041" type="#_x0000_t202" style="position:absolute;left:0;text-align:left;margin-left:10.7pt;margin-top:131.25pt;width:108.95pt;height:16.35pt;z-index:-251654144;mso-wrap-distance-left:5pt;mso-wrap-distance-right:44.4pt;mso-position-horizontal-relative:margin;mso-position-vertical-relative:text" filled="f" stroked="f">
            <v:textbox style="mso-fit-shape-to-text:t" inset="0,0,0,0">
              <w:txbxContent>
                <w:p w:rsidR="00872BFF" w:rsidRDefault="00872BFF" w:rsidP="00872BFF">
                  <w:pPr>
                    <w:pStyle w:val="affffffffffffffffff2"/>
                    <w:shd w:val="clear" w:color="auto" w:fill="auto"/>
                    <w:spacing w:line="220" w:lineRule="exact"/>
                  </w:pPr>
                  <w:r>
                    <w:rPr>
                      <w:color w:val="000000"/>
                      <w:spacing w:val="0"/>
                      <w:lang w:eastAsia="ru-RU" w:bidi="ru-RU"/>
                    </w:rPr>
                    <w:t></w:t>
                  </w:r>
                  <w:r>
                    <w:rPr>
                      <w:color w:val="000000"/>
                      <w:spacing w:val="0"/>
                      <w:lang w:eastAsia="ru-RU" w:bidi="ru-RU"/>
                    </w:rPr>
                    <w:t></w:t>
                  </w:r>
                  <w:r>
                    <w:rPr>
                      <w:color w:val="000000"/>
                      <w:spacing w:val="0"/>
                      <w:lang w:eastAsia="ru-RU" w:bidi="ru-RU"/>
                    </w:rPr>
                    <w:t></w:t>
                  </w:r>
                  <w:r>
                    <w:rPr>
                      <w:color w:val="000000"/>
                      <w:spacing w:val="0"/>
                      <w:lang w:eastAsia="ru-RU" w:bidi="ru-RU"/>
                    </w:rPr>
                    <w:t></w:t>
                  </w:r>
                  <w:r>
                    <w:rPr>
                      <w:color w:val="000000"/>
                      <w:spacing w:val="0"/>
                      <w:lang w:eastAsia="ru-RU" w:bidi="ru-RU"/>
                    </w:rPr>
                    <w:t></w:t>
                  </w:r>
                  <w:r>
                    <w:rPr>
                      <w:color w:val="000000"/>
                      <w:spacing w:val="0"/>
                      <w:lang w:eastAsia="ru-RU" w:bidi="ru-RU"/>
                    </w:rPr>
                    <w:t></w:t>
                  </w:r>
                  <w:r>
                    <w:rPr>
                      <w:color w:val="000000"/>
                      <w:spacing w:val="0"/>
                      <w:lang w:eastAsia="ru-RU" w:bidi="ru-RU"/>
                    </w:rPr>
                    <w:t></w:t>
                  </w:r>
                  <w:r>
                    <w:rPr>
                      <w:color w:val="000000"/>
                      <w:spacing w:val="0"/>
                      <w:lang w:eastAsia="ru-RU" w:bidi="ru-RU"/>
                    </w:rPr>
                    <w:t></w:t>
                  </w:r>
                  <w:r>
                    <w:rPr>
                      <w:color w:val="000000"/>
                      <w:spacing w:val="0"/>
                      <w:lang w:eastAsia="ru-RU" w:bidi="ru-RU"/>
                    </w:rPr>
                    <w:t></w:t>
                  </w:r>
                  <w:r>
                    <w:rPr>
                      <w:color w:val="000000"/>
                      <w:spacing w:val="0"/>
                      <w:lang w:eastAsia="ru-RU" w:bidi="ru-RU"/>
                    </w:rPr>
                    <w:t></w:t>
                  </w:r>
                  <w:r>
                    <w:rPr>
                      <w:color w:val="000000"/>
                      <w:spacing w:val="0"/>
                      <w:lang w:eastAsia="ru-RU" w:bidi="ru-RU"/>
                    </w:rPr>
                    <w:t></w:t>
                  </w:r>
                  <w:r>
                    <w:rPr>
                      <w:color w:val="000000"/>
                      <w:spacing w:val="0"/>
                      <w:lang w:eastAsia="ru-RU" w:bidi="ru-RU"/>
                    </w:rPr>
                    <w:t></w:t>
                  </w:r>
                  <w:r>
                    <w:rPr>
                      <w:color w:val="000000"/>
                      <w:spacing w:val="0"/>
                      <w:lang w:eastAsia="ru-RU" w:bidi="ru-RU"/>
                    </w:rPr>
                    <w:t></w:t>
                  </w:r>
                  <w:r>
                    <w:rPr>
                      <w:color w:val="000000"/>
                      <w:spacing w:val="0"/>
                      <w:lang w:eastAsia="ru-RU" w:bidi="ru-RU"/>
                    </w:rPr>
                    <w:t></w:t>
                  </w:r>
                  <w:r>
                    <w:rPr>
                      <w:color w:val="000000"/>
                      <w:spacing w:val="0"/>
                      <w:lang w:eastAsia="ru-RU" w:bidi="ru-RU"/>
                    </w:rPr>
                    <w:t></w:t>
                  </w:r>
                  <w:r>
                    <w:rPr>
                      <w:color w:val="000000"/>
                      <w:spacing w:val="0"/>
                      <w:lang w:eastAsia="ru-RU" w:bidi="ru-RU"/>
                    </w:rPr>
                    <w:t></w:t>
                  </w:r>
                </w:p>
              </w:txbxContent>
            </v:textbox>
            <w10:wrap type="topAndBottom" anchorx="margin"/>
          </v:shape>
        </w:pict>
      </w:r>
      <w:r>
        <w:rPr>
          <w:rFonts w:ascii="Times New Roman" w:eastAsia="Times New Roman" w:hAnsi="Times New Roman" w:cs="Times New Roman"/>
          <w:noProof/>
          <w:color w:val="000000"/>
          <w:kern w:val="0"/>
          <w:sz w:val="26"/>
          <w:szCs w:val="26"/>
          <w:lang w:eastAsia="ru-RU"/>
        </w:rPr>
        <w:drawing>
          <wp:anchor distT="0" distB="0" distL="63500" distR="563880" simplePos="0" relativeHeight="251663360" behindDoc="1" locked="0" layoutInCell="1" allowOverlap="1">
            <wp:simplePos x="0" y="0"/>
            <wp:positionH relativeFrom="margin">
              <wp:posOffset>1519555</wp:posOffset>
            </wp:positionH>
            <wp:positionV relativeFrom="paragraph">
              <wp:posOffset>1410970</wp:posOffset>
            </wp:positionV>
            <wp:extent cx="1182370" cy="895985"/>
            <wp:effectExtent l="19050" t="0" r="0" b="0"/>
            <wp:wrapTopAndBottom/>
            <wp:docPr id="18" name="Рисунок 18" descr="C:\Users\Pavel\AppData\Local\Temp\Rar$DIa0.811\media\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Pavel\AppData\Local\Temp\Rar$DIa0.811\media\image2.png"/>
                    <pic:cNvPicPr>
                      <a:picLocks noChangeAspect="1" noChangeArrowheads="1"/>
                    </pic:cNvPicPr>
                  </pic:nvPicPr>
                  <pic:blipFill>
                    <a:blip r:embed="rId9" cstate="print"/>
                    <a:srcRect/>
                    <a:stretch>
                      <a:fillRect/>
                    </a:stretch>
                  </pic:blipFill>
                  <pic:spPr bwMode="auto">
                    <a:xfrm>
                      <a:off x="0" y="0"/>
                      <a:ext cx="1182370" cy="895985"/>
                    </a:xfrm>
                    <a:prstGeom prst="rect">
                      <a:avLst/>
                    </a:prstGeom>
                    <a:noFill/>
                  </pic:spPr>
                </pic:pic>
              </a:graphicData>
            </a:graphic>
          </wp:anchor>
        </w:drawing>
      </w:r>
      <w:r w:rsidRPr="00872BFF">
        <w:rPr>
          <w:rFonts w:ascii="Times New Roman" w:eastAsia="Times New Roman" w:hAnsi="Times New Roman" w:cs="Times New Roman"/>
          <w:color w:val="000000"/>
          <w:kern w:val="0"/>
          <w:sz w:val="26"/>
          <w:szCs w:val="26"/>
          <w:lang w:eastAsia="ru-RU" w:bidi="ru-RU"/>
        </w:rPr>
        <w:pict>
          <v:shape id="_x0000_s1043" type="#_x0000_t202" style="position:absolute;left:0;text-align:left;margin-left:257.15pt;margin-top:67.55pt;width:170.15pt;height:51.25pt;z-index:-251652096;mso-wrap-distance-left:5pt;mso-wrap-distance-right:11.05pt;mso-wrap-distance-bottom:62.9pt;mso-position-horizontal-relative:margin;mso-position-vertical-relative:text" filled="f" stroked="f">
            <v:textbox style="mso-fit-shape-to-text:t" inset="0,0,0,0">
              <w:txbxContent>
                <w:p w:rsidR="00872BFF" w:rsidRDefault="00872BFF" w:rsidP="00872BFF">
                  <w:pPr>
                    <w:pStyle w:val="2fff8"/>
                    <w:shd w:val="clear" w:color="auto" w:fill="auto"/>
                    <w:spacing w:after="0" w:line="317" w:lineRule="exact"/>
                    <w:jc w:val="left"/>
                  </w:pP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p>
              </w:txbxContent>
            </v:textbox>
            <w10:wrap type="topAndBottom" anchorx="margin"/>
          </v:shape>
        </w:pict>
      </w:r>
      <w:r w:rsidRPr="00872BFF">
        <w:rPr>
          <w:rFonts w:ascii="Times New Roman" w:eastAsia="Times New Roman" w:hAnsi="Times New Roman" w:cs="Times New Roman"/>
          <w:color w:val="000000"/>
          <w:kern w:val="0"/>
          <w:sz w:val="26"/>
          <w:szCs w:val="26"/>
          <w:lang w:eastAsia="ru-RU" w:bidi="ru-RU"/>
        </w:rPr>
        <w:t>на соискание ученой степени</w:t>
      </w:r>
      <w:r w:rsidRPr="00872BFF">
        <w:rPr>
          <w:rFonts w:ascii="Times New Roman" w:eastAsia="Times New Roman" w:hAnsi="Times New Roman" w:cs="Times New Roman"/>
          <w:color w:val="000000"/>
          <w:kern w:val="0"/>
          <w:sz w:val="26"/>
          <w:szCs w:val="26"/>
          <w:lang w:eastAsia="ru-RU" w:bidi="ru-RU"/>
        </w:rPr>
        <w:br/>
        <w:t>доктора филологических наук</w:t>
      </w:r>
    </w:p>
    <w:p w:rsidR="00872BFF" w:rsidRPr="00872BFF" w:rsidRDefault="00872BFF" w:rsidP="00872BFF">
      <w:pPr>
        <w:tabs>
          <w:tab w:val="clear" w:pos="709"/>
        </w:tabs>
        <w:suppressAutoHyphens w:val="0"/>
        <w:spacing w:after="0" w:line="260" w:lineRule="exact"/>
        <w:ind w:left="260" w:firstLine="0"/>
        <w:jc w:val="center"/>
        <w:rPr>
          <w:rFonts w:ascii="Times New Roman" w:eastAsia="Times New Roman" w:hAnsi="Times New Roman" w:cs="Times New Roman"/>
          <w:b/>
          <w:bCs/>
          <w:color w:val="000000"/>
          <w:kern w:val="0"/>
          <w:sz w:val="26"/>
          <w:szCs w:val="26"/>
          <w:lang w:eastAsia="ru-RU" w:bidi="ru-RU"/>
        </w:rPr>
        <w:sectPr w:rsidR="00872BFF" w:rsidRPr="00872BFF" w:rsidSect="00872BFF">
          <w:type w:val="continuous"/>
          <w:pgSz w:w="11900" w:h="16840"/>
          <w:pgMar w:top="1114" w:right="1308" w:bottom="2103" w:left="1702" w:header="0" w:footer="3" w:gutter="0"/>
          <w:cols w:space="720"/>
          <w:noEndnote/>
          <w:docGrid w:linePitch="360"/>
        </w:sectPr>
      </w:pPr>
      <w:r w:rsidRPr="00872BFF">
        <w:rPr>
          <w:rFonts w:ascii="Times New Roman" w:eastAsia="Times New Roman" w:hAnsi="Times New Roman" w:cs="Times New Roman"/>
          <w:b/>
          <w:bCs/>
          <w:color w:val="000000"/>
          <w:kern w:val="0"/>
          <w:sz w:val="26"/>
          <w:szCs w:val="26"/>
          <w:lang w:eastAsia="ru-RU" w:bidi="ru-RU"/>
        </w:rPr>
        <w:t>МОСКВА-2006</w:t>
      </w:r>
    </w:p>
    <w:p w:rsidR="00872BFF" w:rsidRPr="00872BFF" w:rsidRDefault="00872BFF" w:rsidP="00872BFF">
      <w:pPr>
        <w:tabs>
          <w:tab w:val="clear" w:pos="709"/>
        </w:tabs>
        <w:suppressAutoHyphens w:val="0"/>
        <w:spacing w:after="611" w:line="260" w:lineRule="exact"/>
        <w:ind w:right="100" w:firstLine="0"/>
        <w:jc w:val="center"/>
        <w:rPr>
          <w:rFonts w:ascii="Times New Roman" w:eastAsia="Times New Roman" w:hAnsi="Times New Roman" w:cs="Times New Roman"/>
          <w:b/>
          <w:bCs/>
          <w:color w:val="000000"/>
          <w:kern w:val="0"/>
          <w:sz w:val="26"/>
          <w:szCs w:val="26"/>
          <w:lang w:eastAsia="ru-RU" w:bidi="ru-RU"/>
        </w:rPr>
      </w:pPr>
      <w:r w:rsidRPr="00872BFF">
        <w:rPr>
          <w:rFonts w:ascii="Times New Roman" w:eastAsia="Times New Roman" w:hAnsi="Times New Roman" w:cs="Times New Roman"/>
          <w:b/>
          <w:bCs/>
          <w:color w:val="000000"/>
          <w:kern w:val="0"/>
          <w:sz w:val="26"/>
          <w:szCs w:val="26"/>
          <w:lang w:eastAsia="ru-RU" w:bidi="ru-RU"/>
        </w:rPr>
        <w:t>СОДЕРЖАНИЕ</w:t>
      </w:r>
    </w:p>
    <w:p w:rsidR="00872BFF" w:rsidRPr="00872BFF" w:rsidRDefault="00872BFF" w:rsidP="00872BFF">
      <w:pPr>
        <w:tabs>
          <w:tab w:val="clear" w:pos="709"/>
          <w:tab w:val="right" w:leader="dot" w:pos="8808"/>
        </w:tabs>
        <w:suppressAutoHyphens w:val="0"/>
        <w:spacing w:after="250" w:line="260" w:lineRule="exact"/>
        <w:ind w:firstLine="0"/>
        <w:rPr>
          <w:rFonts w:ascii="Times New Roman" w:eastAsia="Times New Roman" w:hAnsi="Times New Roman" w:cs="Times New Roman"/>
          <w:color w:val="000000"/>
          <w:kern w:val="0"/>
          <w:sz w:val="26"/>
          <w:szCs w:val="26"/>
          <w:lang w:eastAsia="ru-RU" w:bidi="ru-RU"/>
        </w:rPr>
      </w:pPr>
      <w:r w:rsidRPr="00872BFF">
        <w:rPr>
          <w:rFonts w:ascii="Times New Roman" w:eastAsia="Times New Roman" w:hAnsi="Times New Roman" w:cs="Times New Roman"/>
          <w:color w:val="000000"/>
          <w:kern w:val="0"/>
          <w:sz w:val="26"/>
          <w:szCs w:val="26"/>
          <w:lang w:eastAsia="ru-RU" w:bidi="ru-RU"/>
        </w:rPr>
        <w:fldChar w:fldCharType="begin"/>
      </w:r>
      <w:r w:rsidRPr="00872BFF">
        <w:rPr>
          <w:rFonts w:ascii="Times New Roman" w:eastAsia="Times New Roman" w:hAnsi="Times New Roman" w:cs="Times New Roman"/>
          <w:color w:val="000000"/>
          <w:kern w:val="0"/>
          <w:sz w:val="26"/>
          <w:szCs w:val="26"/>
          <w:lang w:eastAsia="ru-RU" w:bidi="ru-RU"/>
        </w:rPr>
        <w:instrText xml:space="preserve"> TOC \o "1-5" \h \z </w:instrText>
      </w:r>
      <w:r w:rsidRPr="00872BFF">
        <w:rPr>
          <w:rFonts w:ascii="Times New Roman" w:eastAsia="Times New Roman" w:hAnsi="Times New Roman" w:cs="Times New Roman"/>
          <w:color w:val="000000"/>
          <w:kern w:val="0"/>
          <w:sz w:val="26"/>
          <w:szCs w:val="26"/>
          <w:lang w:eastAsia="ru-RU" w:bidi="ru-RU"/>
        </w:rPr>
        <w:fldChar w:fldCharType="separate"/>
      </w:r>
      <w:r w:rsidRPr="00872BFF">
        <w:rPr>
          <w:rFonts w:ascii="Times New Roman" w:eastAsia="Times New Roman" w:hAnsi="Times New Roman" w:cs="Times New Roman"/>
          <w:color w:val="000000"/>
          <w:kern w:val="0"/>
          <w:sz w:val="26"/>
          <w:szCs w:val="26"/>
          <w:lang w:eastAsia="ru-RU" w:bidi="ru-RU"/>
        </w:rPr>
        <w:t>Введение</w:t>
      </w:r>
      <w:r w:rsidRPr="00872BFF">
        <w:rPr>
          <w:rFonts w:ascii="Times New Roman" w:eastAsia="Times New Roman" w:hAnsi="Times New Roman" w:cs="Times New Roman"/>
          <w:color w:val="000000"/>
          <w:kern w:val="0"/>
          <w:sz w:val="26"/>
          <w:szCs w:val="26"/>
          <w:lang w:eastAsia="ru-RU" w:bidi="ru-RU"/>
        </w:rPr>
        <w:tab/>
        <w:t>5</w:t>
      </w:r>
    </w:p>
    <w:p w:rsidR="00872BFF" w:rsidRPr="00872BFF" w:rsidRDefault="00872BFF" w:rsidP="00872BFF">
      <w:pPr>
        <w:tabs>
          <w:tab w:val="clear" w:pos="709"/>
          <w:tab w:val="right" w:leader="dot" w:pos="8808"/>
        </w:tabs>
        <w:suppressAutoHyphens w:val="0"/>
        <w:spacing w:after="60" w:line="480" w:lineRule="exact"/>
        <w:ind w:firstLine="0"/>
        <w:jc w:val="left"/>
        <w:rPr>
          <w:rFonts w:ascii="Times New Roman" w:eastAsia="Times New Roman" w:hAnsi="Times New Roman" w:cs="Times New Roman"/>
          <w:color w:val="000000"/>
          <w:kern w:val="0"/>
          <w:sz w:val="26"/>
          <w:szCs w:val="26"/>
          <w:lang w:eastAsia="ru-RU" w:bidi="ru-RU"/>
        </w:rPr>
      </w:pPr>
      <w:r w:rsidRPr="00872BFF">
        <w:rPr>
          <w:rFonts w:ascii="Times New Roman" w:eastAsia="Times New Roman" w:hAnsi="Times New Roman" w:cs="Times New Roman"/>
          <w:color w:val="000000"/>
          <w:kern w:val="0"/>
          <w:sz w:val="26"/>
          <w:szCs w:val="26"/>
          <w:lang w:eastAsia="ru-RU" w:bidi="ru-RU"/>
        </w:rPr>
        <w:t>Глава 1. К вопросу об истории формирования вятских говоров. Классификация говоров Кировской области</w:t>
      </w:r>
      <w:r w:rsidRPr="00872BFF">
        <w:rPr>
          <w:rFonts w:ascii="Times New Roman" w:eastAsia="Times New Roman" w:hAnsi="Times New Roman" w:cs="Times New Roman"/>
          <w:color w:val="000000"/>
          <w:kern w:val="0"/>
          <w:sz w:val="26"/>
          <w:szCs w:val="26"/>
          <w:lang w:eastAsia="ru-RU" w:bidi="ru-RU"/>
        </w:rPr>
        <w:tab/>
        <w:t>12</w:t>
      </w:r>
    </w:p>
    <w:p w:rsidR="00872BFF" w:rsidRPr="00872BFF" w:rsidRDefault="00872BFF" w:rsidP="00872BFF">
      <w:pPr>
        <w:numPr>
          <w:ilvl w:val="0"/>
          <w:numId w:val="14"/>
        </w:numPr>
        <w:tabs>
          <w:tab w:val="clear" w:pos="709"/>
          <w:tab w:val="left" w:pos="940"/>
          <w:tab w:val="right" w:leader="dot" w:pos="8808"/>
        </w:tabs>
        <w:suppressAutoHyphens w:val="0"/>
        <w:spacing w:after="0" w:line="480" w:lineRule="exact"/>
        <w:ind w:left="260" w:firstLine="0"/>
        <w:jc w:val="left"/>
        <w:rPr>
          <w:rFonts w:ascii="Times New Roman" w:eastAsia="Times New Roman" w:hAnsi="Times New Roman" w:cs="Times New Roman"/>
          <w:color w:val="000000"/>
          <w:kern w:val="0"/>
          <w:sz w:val="26"/>
          <w:szCs w:val="26"/>
          <w:lang w:eastAsia="ru-RU" w:bidi="ru-RU"/>
        </w:rPr>
      </w:pPr>
      <w:r w:rsidRPr="00872BFF">
        <w:rPr>
          <w:rFonts w:ascii="Times New Roman" w:eastAsia="Times New Roman" w:hAnsi="Times New Roman" w:cs="Times New Roman"/>
          <w:color w:val="000000"/>
          <w:kern w:val="0"/>
          <w:sz w:val="26"/>
          <w:szCs w:val="26"/>
          <w:lang w:eastAsia="ru-RU" w:bidi="ru-RU"/>
        </w:rPr>
        <w:t>Историческое своеобразие вятских говоров</w:t>
      </w:r>
      <w:r w:rsidRPr="00872BFF">
        <w:rPr>
          <w:rFonts w:ascii="Times New Roman" w:eastAsia="Times New Roman" w:hAnsi="Times New Roman" w:cs="Times New Roman"/>
          <w:color w:val="000000"/>
          <w:kern w:val="0"/>
          <w:sz w:val="26"/>
          <w:szCs w:val="26"/>
          <w:lang w:eastAsia="ru-RU" w:bidi="ru-RU"/>
        </w:rPr>
        <w:tab/>
        <w:t>12</w:t>
      </w:r>
    </w:p>
    <w:p w:rsidR="00872BFF" w:rsidRPr="00872BFF" w:rsidRDefault="00872BFF" w:rsidP="00872BFF">
      <w:pPr>
        <w:numPr>
          <w:ilvl w:val="0"/>
          <w:numId w:val="14"/>
        </w:numPr>
        <w:tabs>
          <w:tab w:val="clear" w:pos="709"/>
          <w:tab w:val="left" w:pos="940"/>
        </w:tabs>
        <w:suppressAutoHyphens w:val="0"/>
        <w:spacing w:after="0" w:line="480" w:lineRule="exact"/>
        <w:ind w:left="260" w:firstLine="0"/>
        <w:jc w:val="left"/>
        <w:rPr>
          <w:rFonts w:ascii="Times New Roman" w:eastAsia="Times New Roman" w:hAnsi="Times New Roman" w:cs="Times New Roman"/>
          <w:color w:val="000000"/>
          <w:kern w:val="0"/>
          <w:sz w:val="26"/>
          <w:szCs w:val="26"/>
          <w:lang w:eastAsia="ru-RU" w:bidi="ru-RU"/>
        </w:rPr>
      </w:pPr>
      <w:r w:rsidRPr="00872BFF">
        <w:rPr>
          <w:rFonts w:ascii="Times New Roman" w:eastAsia="Times New Roman" w:hAnsi="Times New Roman" w:cs="Times New Roman"/>
          <w:color w:val="000000"/>
          <w:kern w:val="0"/>
          <w:sz w:val="26"/>
          <w:szCs w:val="26"/>
          <w:lang w:eastAsia="ru-RU" w:bidi="ru-RU"/>
        </w:rPr>
        <w:t>К вопросу об истории формирования вятских говоров.</w:t>
      </w:r>
    </w:p>
    <w:p w:rsidR="00872BFF" w:rsidRPr="00872BFF" w:rsidRDefault="00872BFF" w:rsidP="00872BFF">
      <w:pPr>
        <w:tabs>
          <w:tab w:val="clear" w:pos="709"/>
          <w:tab w:val="right" w:leader="dot" w:pos="8808"/>
        </w:tabs>
        <w:suppressAutoHyphens w:val="0"/>
        <w:spacing w:after="0" w:line="480" w:lineRule="exact"/>
        <w:ind w:left="260" w:firstLine="0"/>
        <w:rPr>
          <w:rFonts w:ascii="Times New Roman" w:eastAsia="Times New Roman" w:hAnsi="Times New Roman" w:cs="Times New Roman"/>
          <w:color w:val="000000"/>
          <w:kern w:val="0"/>
          <w:sz w:val="26"/>
          <w:szCs w:val="26"/>
          <w:lang w:eastAsia="ru-RU" w:bidi="ru-RU"/>
        </w:rPr>
      </w:pPr>
      <w:r w:rsidRPr="00872BFF">
        <w:rPr>
          <w:rFonts w:ascii="Times New Roman" w:eastAsia="Times New Roman" w:hAnsi="Times New Roman" w:cs="Times New Roman"/>
          <w:color w:val="000000"/>
          <w:kern w:val="0"/>
          <w:sz w:val="26"/>
          <w:szCs w:val="26"/>
          <w:lang w:eastAsia="ru-RU" w:bidi="ru-RU"/>
        </w:rPr>
        <w:t>Классификация говоров Кировской области</w:t>
      </w:r>
      <w:r w:rsidRPr="00872BFF">
        <w:rPr>
          <w:rFonts w:ascii="Times New Roman" w:eastAsia="Times New Roman" w:hAnsi="Times New Roman" w:cs="Times New Roman"/>
          <w:color w:val="000000"/>
          <w:kern w:val="0"/>
          <w:sz w:val="26"/>
          <w:szCs w:val="26"/>
          <w:lang w:eastAsia="ru-RU" w:bidi="ru-RU"/>
        </w:rPr>
        <w:tab/>
        <w:t>15</w:t>
      </w:r>
    </w:p>
    <w:p w:rsidR="00872BFF" w:rsidRPr="00872BFF" w:rsidRDefault="00872BFF" w:rsidP="00872BFF">
      <w:pPr>
        <w:numPr>
          <w:ilvl w:val="0"/>
          <w:numId w:val="14"/>
        </w:numPr>
        <w:tabs>
          <w:tab w:val="clear" w:pos="709"/>
          <w:tab w:val="left" w:pos="940"/>
          <w:tab w:val="right" w:leader="dot" w:pos="8808"/>
        </w:tabs>
        <w:suppressAutoHyphens w:val="0"/>
        <w:spacing w:after="0" w:line="480" w:lineRule="exact"/>
        <w:ind w:left="260" w:firstLine="0"/>
        <w:jc w:val="left"/>
        <w:rPr>
          <w:rFonts w:ascii="Times New Roman" w:eastAsia="Times New Roman" w:hAnsi="Times New Roman" w:cs="Times New Roman"/>
          <w:color w:val="000000"/>
          <w:kern w:val="0"/>
          <w:sz w:val="26"/>
          <w:szCs w:val="26"/>
          <w:lang w:eastAsia="ru-RU" w:bidi="ru-RU"/>
        </w:rPr>
      </w:pPr>
      <w:r w:rsidRPr="00872BFF">
        <w:rPr>
          <w:rFonts w:ascii="Times New Roman" w:eastAsia="Times New Roman" w:hAnsi="Times New Roman" w:cs="Times New Roman"/>
          <w:color w:val="000000"/>
          <w:kern w:val="0"/>
          <w:sz w:val="26"/>
          <w:szCs w:val="26"/>
          <w:lang w:eastAsia="ru-RU" w:bidi="ru-RU"/>
        </w:rPr>
        <w:t>Необходимость учета субэтнического фактора</w:t>
      </w:r>
      <w:r w:rsidRPr="00872BFF">
        <w:rPr>
          <w:rFonts w:ascii="Times New Roman" w:eastAsia="Times New Roman" w:hAnsi="Times New Roman" w:cs="Times New Roman"/>
          <w:color w:val="000000"/>
          <w:kern w:val="0"/>
          <w:sz w:val="26"/>
          <w:szCs w:val="26"/>
          <w:lang w:eastAsia="ru-RU" w:bidi="ru-RU"/>
        </w:rPr>
        <w:tab/>
        <w:t>33</w:t>
      </w:r>
    </w:p>
    <w:p w:rsidR="00872BFF" w:rsidRPr="00872BFF" w:rsidRDefault="00872BFF" w:rsidP="00872BFF">
      <w:pPr>
        <w:tabs>
          <w:tab w:val="clear" w:pos="709"/>
          <w:tab w:val="right" w:leader="dot" w:pos="8808"/>
        </w:tabs>
        <w:suppressAutoHyphens w:val="0"/>
        <w:spacing w:after="0" w:line="480" w:lineRule="exact"/>
        <w:ind w:left="260" w:firstLine="0"/>
        <w:rPr>
          <w:rFonts w:ascii="Times New Roman" w:eastAsia="Times New Roman" w:hAnsi="Times New Roman" w:cs="Times New Roman"/>
          <w:color w:val="000000"/>
          <w:kern w:val="0"/>
          <w:sz w:val="26"/>
          <w:szCs w:val="26"/>
          <w:lang w:eastAsia="ru-RU" w:bidi="ru-RU"/>
        </w:rPr>
      </w:pPr>
      <w:r w:rsidRPr="00872BFF">
        <w:rPr>
          <w:rFonts w:ascii="Times New Roman" w:eastAsia="Times New Roman" w:hAnsi="Times New Roman" w:cs="Times New Roman"/>
          <w:color w:val="000000"/>
          <w:kern w:val="0"/>
          <w:sz w:val="26"/>
          <w:szCs w:val="26"/>
          <w:lang w:eastAsia="ru-RU" w:bidi="ru-RU"/>
        </w:rPr>
        <w:t>при изучении говоров и их классификации</w:t>
      </w:r>
      <w:r w:rsidRPr="00872BFF">
        <w:rPr>
          <w:rFonts w:ascii="Times New Roman" w:eastAsia="Times New Roman" w:hAnsi="Times New Roman" w:cs="Times New Roman"/>
          <w:color w:val="000000"/>
          <w:kern w:val="0"/>
          <w:sz w:val="26"/>
          <w:szCs w:val="26"/>
          <w:lang w:eastAsia="ru-RU" w:bidi="ru-RU"/>
        </w:rPr>
        <w:tab/>
        <w:t>33</w:t>
      </w:r>
    </w:p>
    <w:p w:rsidR="00872BFF" w:rsidRPr="00872BFF" w:rsidRDefault="00872BFF" w:rsidP="00872BFF">
      <w:pPr>
        <w:numPr>
          <w:ilvl w:val="0"/>
          <w:numId w:val="14"/>
        </w:numPr>
        <w:tabs>
          <w:tab w:val="clear" w:pos="709"/>
          <w:tab w:val="left" w:pos="940"/>
        </w:tabs>
        <w:suppressAutoHyphens w:val="0"/>
        <w:spacing w:after="0" w:line="480" w:lineRule="exact"/>
        <w:ind w:left="260" w:firstLine="0"/>
        <w:jc w:val="left"/>
        <w:rPr>
          <w:rFonts w:ascii="Times New Roman" w:eastAsia="Times New Roman" w:hAnsi="Times New Roman" w:cs="Times New Roman"/>
          <w:color w:val="000000"/>
          <w:kern w:val="0"/>
          <w:sz w:val="26"/>
          <w:szCs w:val="26"/>
          <w:lang w:eastAsia="ru-RU" w:bidi="ru-RU"/>
        </w:rPr>
      </w:pPr>
      <w:r w:rsidRPr="00872BFF">
        <w:rPr>
          <w:rFonts w:ascii="Times New Roman" w:eastAsia="Times New Roman" w:hAnsi="Times New Roman" w:cs="Times New Roman"/>
          <w:color w:val="000000"/>
          <w:kern w:val="0"/>
          <w:sz w:val="26"/>
          <w:szCs w:val="26"/>
          <w:lang w:eastAsia="ru-RU" w:bidi="ru-RU"/>
        </w:rPr>
        <w:t>Изменения вятских говоров во второй половине XX</w:t>
      </w:r>
    </w:p>
    <w:p w:rsidR="00872BFF" w:rsidRPr="00872BFF" w:rsidRDefault="00872BFF" w:rsidP="00872BFF">
      <w:pPr>
        <w:tabs>
          <w:tab w:val="clear" w:pos="709"/>
          <w:tab w:val="right" w:leader="dot" w:pos="8808"/>
        </w:tabs>
        <w:suppressAutoHyphens w:val="0"/>
        <w:spacing w:after="236" w:line="480" w:lineRule="exact"/>
        <w:ind w:left="260" w:firstLine="0"/>
        <w:rPr>
          <w:rFonts w:ascii="Times New Roman" w:eastAsia="Times New Roman" w:hAnsi="Times New Roman" w:cs="Times New Roman"/>
          <w:color w:val="000000"/>
          <w:kern w:val="0"/>
          <w:sz w:val="26"/>
          <w:szCs w:val="26"/>
          <w:lang w:eastAsia="ru-RU" w:bidi="ru-RU"/>
        </w:rPr>
      </w:pPr>
      <w:r w:rsidRPr="00872BFF">
        <w:rPr>
          <w:rFonts w:ascii="Times New Roman" w:eastAsia="Times New Roman" w:hAnsi="Times New Roman" w:cs="Times New Roman"/>
          <w:color w:val="000000"/>
          <w:kern w:val="0"/>
          <w:sz w:val="26"/>
          <w:szCs w:val="26"/>
          <w:lang w:eastAsia="ru-RU" w:bidi="ru-RU"/>
        </w:rPr>
        <w:t>столетия. Современное состояние вятских говоров</w:t>
      </w:r>
      <w:r w:rsidRPr="00872BFF">
        <w:rPr>
          <w:rFonts w:ascii="Times New Roman" w:eastAsia="Times New Roman" w:hAnsi="Times New Roman" w:cs="Times New Roman"/>
          <w:color w:val="000000"/>
          <w:kern w:val="0"/>
          <w:sz w:val="26"/>
          <w:szCs w:val="26"/>
          <w:lang w:eastAsia="ru-RU" w:bidi="ru-RU"/>
        </w:rPr>
        <w:tab/>
        <w:t>37</w:t>
      </w:r>
    </w:p>
    <w:p w:rsidR="00872BFF" w:rsidRPr="00872BFF" w:rsidRDefault="00872BFF" w:rsidP="00872BFF">
      <w:pPr>
        <w:tabs>
          <w:tab w:val="clear" w:pos="709"/>
          <w:tab w:val="right" w:leader="dot" w:pos="8808"/>
        </w:tabs>
        <w:suppressAutoHyphens w:val="0"/>
        <w:spacing w:after="407" w:line="260" w:lineRule="exact"/>
        <w:ind w:firstLine="0"/>
        <w:rPr>
          <w:rFonts w:ascii="Times New Roman" w:eastAsia="Times New Roman" w:hAnsi="Times New Roman" w:cs="Times New Roman"/>
          <w:color w:val="000000"/>
          <w:kern w:val="0"/>
          <w:sz w:val="26"/>
          <w:szCs w:val="26"/>
          <w:lang w:eastAsia="ru-RU" w:bidi="ru-RU"/>
        </w:rPr>
      </w:pPr>
      <w:r w:rsidRPr="00872BFF">
        <w:rPr>
          <w:rFonts w:ascii="Times New Roman" w:eastAsia="Times New Roman" w:hAnsi="Times New Roman" w:cs="Times New Roman"/>
          <w:color w:val="000000"/>
          <w:kern w:val="0"/>
          <w:sz w:val="26"/>
          <w:szCs w:val="26"/>
          <w:lang w:eastAsia="ru-RU" w:bidi="ru-RU"/>
        </w:rPr>
        <w:t>Глава 2. История исследования вятской диалектной лексики</w:t>
      </w:r>
      <w:r w:rsidRPr="00872BFF">
        <w:rPr>
          <w:rFonts w:ascii="Times New Roman" w:eastAsia="Times New Roman" w:hAnsi="Times New Roman" w:cs="Times New Roman"/>
          <w:color w:val="000000"/>
          <w:kern w:val="0"/>
          <w:sz w:val="26"/>
          <w:szCs w:val="26"/>
          <w:lang w:eastAsia="ru-RU" w:bidi="ru-RU"/>
        </w:rPr>
        <w:tab/>
        <w:t>42</w:t>
      </w:r>
    </w:p>
    <w:p w:rsidR="00872BFF" w:rsidRPr="00872BFF" w:rsidRDefault="00872BFF" w:rsidP="00872BFF">
      <w:pPr>
        <w:tabs>
          <w:tab w:val="clear" w:pos="709"/>
        </w:tabs>
        <w:suppressAutoHyphens w:val="0"/>
        <w:spacing w:after="177" w:line="260" w:lineRule="exact"/>
        <w:ind w:firstLine="0"/>
        <w:rPr>
          <w:rFonts w:ascii="Times New Roman" w:eastAsia="Times New Roman" w:hAnsi="Times New Roman" w:cs="Times New Roman"/>
          <w:color w:val="000000"/>
          <w:kern w:val="0"/>
          <w:sz w:val="26"/>
          <w:szCs w:val="26"/>
          <w:lang w:eastAsia="ru-RU" w:bidi="ru-RU"/>
        </w:rPr>
      </w:pPr>
      <w:r w:rsidRPr="00872BFF">
        <w:rPr>
          <w:rFonts w:ascii="Times New Roman" w:eastAsia="Times New Roman" w:hAnsi="Times New Roman" w:cs="Times New Roman"/>
          <w:color w:val="000000"/>
          <w:kern w:val="0"/>
          <w:sz w:val="26"/>
          <w:szCs w:val="26"/>
          <w:lang w:eastAsia="ru-RU" w:bidi="ru-RU"/>
        </w:rPr>
        <w:t>Глава 3. Ареальный и ономасиологический анализ лексики</w:t>
      </w:r>
    </w:p>
    <w:p w:rsidR="00872BFF" w:rsidRPr="00872BFF" w:rsidRDefault="00872BFF" w:rsidP="00872BFF">
      <w:pPr>
        <w:tabs>
          <w:tab w:val="clear" w:pos="709"/>
          <w:tab w:val="right" w:leader="dot" w:pos="8808"/>
        </w:tabs>
        <w:suppressAutoHyphens w:val="0"/>
        <w:spacing w:after="126" w:line="260" w:lineRule="exact"/>
        <w:ind w:firstLine="0"/>
        <w:rPr>
          <w:rFonts w:ascii="Times New Roman" w:eastAsia="Times New Roman" w:hAnsi="Times New Roman" w:cs="Times New Roman"/>
          <w:color w:val="000000"/>
          <w:kern w:val="0"/>
          <w:sz w:val="26"/>
          <w:szCs w:val="26"/>
          <w:lang w:eastAsia="ru-RU" w:bidi="ru-RU"/>
        </w:rPr>
      </w:pPr>
      <w:r w:rsidRPr="00872BFF">
        <w:rPr>
          <w:rFonts w:ascii="Times New Roman" w:eastAsia="Times New Roman" w:hAnsi="Times New Roman" w:cs="Times New Roman"/>
          <w:color w:val="000000"/>
          <w:kern w:val="0"/>
          <w:sz w:val="26"/>
          <w:szCs w:val="26"/>
          <w:lang w:eastAsia="ru-RU" w:bidi="ru-RU"/>
        </w:rPr>
        <w:t>различных тематических групп</w:t>
      </w:r>
      <w:r w:rsidRPr="00872BFF">
        <w:rPr>
          <w:rFonts w:ascii="Times New Roman" w:eastAsia="Times New Roman" w:hAnsi="Times New Roman" w:cs="Times New Roman"/>
          <w:color w:val="000000"/>
          <w:kern w:val="0"/>
          <w:sz w:val="26"/>
          <w:szCs w:val="26"/>
          <w:lang w:eastAsia="ru-RU" w:bidi="ru-RU"/>
        </w:rPr>
        <w:tab/>
        <w:t>64</w:t>
      </w:r>
    </w:p>
    <w:p w:rsidR="00872BFF" w:rsidRPr="00872BFF" w:rsidRDefault="00872BFF" w:rsidP="00872BFF">
      <w:pPr>
        <w:numPr>
          <w:ilvl w:val="0"/>
          <w:numId w:val="15"/>
        </w:numPr>
        <w:tabs>
          <w:tab w:val="clear" w:pos="709"/>
          <w:tab w:val="left" w:pos="834"/>
        </w:tabs>
        <w:suppressAutoHyphens w:val="0"/>
        <w:spacing w:after="0" w:line="480" w:lineRule="exact"/>
        <w:ind w:left="260" w:firstLine="0"/>
        <w:jc w:val="left"/>
        <w:rPr>
          <w:rFonts w:ascii="Times New Roman" w:eastAsia="Times New Roman" w:hAnsi="Times New Roman" w:cs="Times New Roman"/>
          <w:color w:val="000000"/>
          <w:kern w:val="0"/>
          <w:sz w:val="26"/>
          <w:szCs w:val="26"/>
          <w:lang w:eastAsia="ru-RU" w:bidi="ru-RU"/>
        </w:rPr>
      </w:pPr>
      <w:r w:rsidRPr="00872BFF">
        <w:rPr>
          <w:rFonts w:ascii="Times New Roman" w:eastAsia="Times New Roman" w:hAnsi="Times New Roman" w:cs="Times New Roman"/>
          <w:color w:val="000000"/>
          <w:kern w:val="0"/>
          <w:sz w:val="26"/>
          <w:szCs w:val="26"/>
          <w:lang w:eastAsia="ru-RU" w:bidi="ru-RU"/>
        </w:rPr>
        <w:t>Теоретические проблемы изучения диалектной лексики в</w:t>
      </w:r>
    </w:p>
    <w:p w:rsidR="00872BFF" w:rsidRPr="00872BFF" w:rsidRDefault="00872BFF" w:rsidP="00872BFF">
      <w:pPr>
        <w:tabs>
          <w:tab w:val="clear" w:pos="709"/>
          <w:tab w:val="right" w:leader="dot" w:pos="8808"/>
        </w:tabs>
        <w:suppressAutoHyphens w:val="0"/>
        <w:spacing w:after="0" w:line="480" w:lineRule="exact"/>
        <w:ind w:left="260" w:firstLine="0"/>
        <w:rPr>
          <w:rFonts w:ascii="Times New Roman" w:eastAsia="Times New Roman" w:hAnsi="Times New Roman" w:cs="Times New Roman"/>
          <w:color w:val="000000"/>
          <w:kern w:val="0"/>
          <w:sz w:val="26"/>
          <w:szCs w:val="26"/>
          <w:lang w:eastAsia="ru-RU" w:bidi="ru-RU"/>
        </w:rPr>
      </w:pPr>
      <w:r w:rsidRPr="00872BFF">
        <w:rPr>
          <w:rFonts w:ascii="Times New Roman" w:eastAsia="Times New Roman" w:hAnsi="Times New Roman" w:cs="Times New Roman"/>
          <w:color w:val="000000"/>
          <w:kern w:val="0"/>
          <w:sz w:val="26"/>
          <w:szCs w:val="26"/>
          <w:lang w:eastAsia="ru-RU" w:bidi="ru-RU"/>
        </w:rPr>
        <w:t>ареальном и ономасиологическом аспектах</w:t>
      </w:r>
      <w:r w:rsidRPr="00872BFF">
        <w:rPr>
          <w:rFonts w:ascii="Times New Roman" w:eastAsia="Times New Roman" w:hAnsi="Times New Roman" w:cs="Times New Roman"/>
          <w:color w:val="000000"/>
          <w:kern w:val="0"/>
          <w:sz w:val="26"/>
          <w:szCs w:val="26"/>
          <w:lang w:eastAsia="ru-RU" w:bidi="ru-RU"/>
        </w:rPr>
        <w:tab/>
        <w:t>64</w:t>
      </w:r>
    </w:p>
    <w:p w:rsidR="00872BFF" w:rsidRPr="00872BFF" w:rsidRDefault="00872BFF" w:rsidP="00872BFF">
      <w:pPr>
        <w:numPr>
          <w:ilvl w:val="0"/>
          <w:numId w:val="16"/>
        </w:numPr>
        <w:tabs>
          <w:tab w:val="clear" w:pos="709"/>
          <w:tab w:val="left" w:pos="1236"/>
          <w:tab w:val="right" w:leader="dot" w:pos="8366"/>
        </w:tabs>
        <w:suppressAutoHyphens w:val="0"/>
        <w:spacing w:after="0" w:line="480" w:lineRule="exact"/>
        <w:ind w:left="460" w:firstLine="0"/>
        <w:jc w:val="left"/>
        <w:rPr>
          <w:rFonts w:ascii="Times New Roman" w:eastAsia="Times New Roman" w:hAnsi="Times New Roman" w:cs="Times New Roman"/>
          <w:color w:val="000000"/>
          <w:kern w:val="0"/>
          <w:sz w:val="26"/>
          <w:szCs w:val="26"/>
          <w:lang w:eastAsia="ru-RU" w:bidi="ru-RU"/>
        </w:rPr>
      </w:pPr>
      <w:r w:rsidRPr="00872BFF">
        <w:rPr>
          <w:rFonts w:ascii="Times New Roman" w:eastAsia="Times New Roman" w:hAnsi="Times New Roman" w:cs="Times New Roman"/>
          <w:color w:val="000000"/>
          <w:kern w:val="0"/>
          <w:sz w:val="26"/>
          <w:szCs w:val="26"/>
          <w:lang w:eastAsia="ru-RU" w:bidi="ru-RU"/>
        </w:rPr>
        <w:t>Проблема выделения тематических и лексико</w:t>
      </w:r>
      <w:r w:rsidRPr="00872BFF">
        <w:rPr>
          <w:rFonts w:ascii="Times New Roman" w:eastAsia="Times New Roman" w:hAnsi="Times New Roman" w:cs="Times New Roman"/>
          <w:color w:val="000000"/>
          <w:kern w:val="0"/>
          <w:sz w:val="26"/>
          <w:szCs w:val="26"/>
          <w:lang w:eastAsia="ru-RU" w:bidi="ru-RU"/>
        </w:rPr>
        <w:softHyphen/>
        <w:t>семантических групп</w:t>
      </w:r>
      <w:r w:rsidRPr="00872BFF">
        <w:rPr>
          <w:rFonts w:ascii="Times New Roman" w:eastAsia="Times New Roman" w:hAnsi="Times New Roman" w:cs="Times New Roman"/>
          <w:color w:val="000000"/>
          <w:kern w:val="0"/>
          <w:sz w:val="26"/>
          <w:szCs w:val="26"/>
          <w:lang w:eastAsia="ru-RU" w:bidi="ru-RU"/>
        </w:rPr>
        <w:tab/>
        <w:t>64</w:t>
      </w:r>
    </w:p>
    <w:p w:rsidR="00872BFF" w:rsidRPr="00872BFF" w:rsidRDefault="00872BFF" w:rsidP="00872BFF">
      <w:pPr>
        <w:numPr>
          <w:ilvl w:val="0"/>
          <w:numId w:val="16"/>
        </w:numPr>
        <w:tabs>
          <w:tab w:val="clear" w:pos="709"/>
          <w:tab w:val="left" w:pos="1231"/>
          <w:tab w:val="right" w:leader="dot" w:pos="8808"/>
        </w:tabs>
        <w:suppressAutoHyphens w:val="0"/>
        <w:spacing w:after="0" w:line="480" w:lineRule="exact"/>
        <w:ind w:left="460" w:firstLine="0"/>
        <w:jc w:val="left"/>
        <w:rPr>
          <w:rFonts w:ascii="Times New Roman" w:eastAsia="Times New Roman" w:hAnsi="Times New Roman" w:cs="Times New Roman"/>
          <w:color w:val="000000"/>
          <w:kern w:val="0"/>
          <w:sz w:val="26"/>
          <w:szCs w:val="26"/>
          <w:lang w:eastAsia="ru-RU" w:bidi="ru-RU"/>
        </w:rPr>
      </w:pPr>
      <w:r w:rsidRPr="00872BFF">
        <w:rPr>
          <w:rFonts w:ascii="Times New Roman" w:eastAsia="Times New Roman" w:hAnsi="Times New Roman" w:cs="Times New Roman"/>
          <w:color w:val="000000"/>
          <w:kern w:val="0"/>
          <w:sz w:val="26"/>
          <w:szCs w:val="26"/>
          <w:lang w:eastAsia="ru-RU" w:bidi="ru-RU"/>
        </w:rPr>
        <w:t>Проблема вариантности и синонимии</w:t>
      </w:r>
      <w:r w:rsidRPr="00872BFF">
        <w:rPr>
          <w:rFonts w:ascii="Times New Roman" w:eastAsia="Times New Roman" w:hAnsi="Times New Roman" w:cs="Times New Roman"/>
          <w:color w:val="000000"/>
          <w:kern w:val="0"/>
          <w:sz w:val="26"/>
          <w:szCs w:val="26"/>
          <w:lang w:eastAsia="ru-RU" w:bidi="ru-RU"/>
        </w:rPr>
        <w:tab/>
        <w:t>66</w:t>
      </w:r>
    </w:p>
    <w:p w:rsidR="00872BFF" w:rsidRPr="00872BFF" w:rsidRDefault="00872BFF" w:rsidP="00872BFF">
      <w:pPr>
        <w:numPr>
          <w:ilvl w:val="0"/>
          <w:numId w:val="16"/>
        </w:numPr>
        <w:tabs>
          <w:tab w:val="clear" w:pos="709"/>
          <w:tab w:val="left" w:pos="1231"/>
          <w:tab w:val="right" w:leader="dot" w:pos="8808"/>
        </w:tabs>
        <w:suppressAutoHyphens w:val="0"/>
        <w:spacing w:after="0" w:line="480" w:lineRule="exact"/>
        <w:ind w:left="460" w:firstLine="0"/>
        <w:jc w:val="left"/>
        <w:rPr>
          <w:rFonts w:ascii="Times New Roman" w:eastAsia="Times New Roman" w:hAnsi="Times New Roman" w:cs="Times New Roman"/>
          <w:color w:val="000000"/>
          <w:kern w:val="0"/>
          <w:sz w:val="26"/>
          <w:szCs w:val="26"/>
          <w:lang w:eastAsia="ru-RU" w:bidi="ru-RU"/>
        </w:rPr>
      </w:pPr>
      <w:r w:rsidRPr="00872BFF">
        <w:rPr>
          <w:rFonts w:ascii="Times New Roman" w:eastAsia="Times New Roman" w:hAnsi="Times New Roman" w:cs="Times New Roman"/>
          <w:color w:val="000000"/>
          <w:kern w:val="0"/>
          <w:sz w:val="26"/>
          <w:szCs w:val="26"/>
          <w:lang w:eastAsia="ru-RU" w:bidi="ru-RU"/>
        </w:rPr>
        <w:t>Проблемы, возникающие при составлении</w:t>
      </w:r>
      <w:r w:rsidRPr="00872BFF">
        <w:rPr>
          <w:rFonts w:ascii="Times New Roman" w:eastAsia="Times New Roman" w:hAnsi="Times New Roman" w:cs="Times New Roman"/>
          <w:color w:val="000000"/>
          <w:kern w:val="0"/>
          <w:sz w:val="26"/>
          <w:szCs w:val="26"/>
          <w:lang w:eastAsia="ru-RU" w:bidi="ru-RU"/>
        </w:rPr>
        <w:tab/>
        <w:t>68</w:t>
      </w:r>
    </w:p>
    <w:p w:rsidR="00872BFF" w:rsidRPr="00872BFF" w:rsidRDefault="00872BFF" w:rsidP="00872BFF">
      <w:pPr>
        <w:tabs>
          <w:tab w:val="clear" w:pos="709"/>
          <w:tab w:val="right" w:leader="dot" w:pos="8808"/>
        </w:tabs>
        <w:suppressAutoHyphens w:val="0"/>
        <w:spacing w:after="0" w:line="480" w:lineRule="exact"/>
        <w:ind w:left="460" w:firstLine="0"/>
        <w:rPr>
          <w:rFonts w:ascii="Times New Roman" w:eastAsia="Times New Roman" w:hAnsi="Times New Roman" w:cs="Times New Roman"/>
          <w:color w:val="000000"/>
          <w:kern w:val="0"/>
          <w:sz w:val="26"/>
          <w:szCs w:val="26"/>
          <w:lang w:eastAsia="ru-RU" w:bidi="ru-RU"/>
        </w:rPr>
      </w:pPr>
      <w:r w:rsidRPr="00872BFF">
        <w:rPr>
          <w:rFonts w:ascii="Times New Roman" w:eastAsia="Times New Roman" w:hAnsi="Times New Roman" w:cs="Times New Roman"/>
          <w:color w:val="000000"/>
          <w:kern w:val="0"/>
          <w:sz w:val="26"/>
          <w:szCs w:val="26"/>
          <w:lang w:eastAsia="ru-RU" w:bidi="ru-RU"/>
        </w:rPr>
        <w:t>регионального лексического атласа</w:t>
      </w:r>
      <w:r w:rsidRPr="00872BFF">
        <w:rPr>
          <w:rFonts w:ascii="Times New Roman" w:eastAsia="Times New Roman" w:hAnsi="Times New Roman" w:cs="Times New Roman"/>
          <w:color w:val="000000"/>
          <w:kern w:val="0"/>
          <w:sz w:val="26"/>
          <w:szCs w:val="26"/>
          <w:lang w:eastAsia="ru-RU" w:bidi="ru-RU"/>
        </w:rPr>
        <w:tab/>
        <w:t>68</w:t>
      </w:r>
    </w:p>
    <w:p w:rsidR="00872BFF" w:rsidRPr="00872BFF" w:rsidRDefault="00872BFF" w:rsidP="00872BFF">
      <w:pPr>
        <w:numPr>
          <w:ilvl w:val="1"/>
          <w:numId w:val="16"/>
        </w:numPr>
        <w:tabs>
          <w:tab w:val="clear" w:pos="709"/>
          <w:tab w:val="left" w:pos="834"/>
        </w:tabs>
        <w:suppressAutoHyphens w:val="0"/>
        <w:spacing w:after="0" w:line="480" w:lineRule="exact"/>
        <w:ind w:left="260" w:firstLine="0"/>
        <w:jc w:val="left"/>
        <w:rPr>
          <w:rFonts w:ascii="Times New Roman" w:eastAsia="Times New Roman" w:hAnsi="Times New Roman" w:cs="Times New Roman"/>
          <w:color w:val="000000"/>
          <w:kern w:val="0"/>
          <w:sz w:val="26"/>
          <w:szCs w:val="26"/>
          <w:lang w:eastAsia="ru-RU" w:bidi="ru-RU"/>
        </w:rPr>
      </w:pPr>
      <w:r w:rsidRPr="00872BFF">
        <w:rPr>
          <w:rFonts w:ascii="Times New Roman" w:eastAsia="Times New Roman" w:hAnsi="Times New Roman" w:cs="Times New Roman"/>
          <w:color w:val="000000"/>
          <w:kern w:val="0"/>
          <w:sz w:val="26"/>
          <w:szCs w:val="26"/>
          <w:lang w:eastAsia="ru-RU" w:bidi="ru-RU"/>
        </w:rPr>
        <w:t>Ареальный и ономасиологический анализ лексики</w:t>
      </w:r>
    </w:p>
    <w:p w:rsidR="00872BFF" w:rsidRPr="00872BFF" w:rsidRDefault="00872BFF" w:rsidP="00872BFF">
      <w:pPr>
        <w:tabs>
          <w:tab w:val="clear" w:pos="709"/>
          <w:tab w:val="right" w:leader="dot" w:pos="8808"/>
        </w:tabs>
        <w:suppressAutoHyphens w:val="0"/>
        <w:spacing w:after="0" w:line="480" w:lineRule="exact"/>
        <w:ind w:left="260" w:firstLine="0"/>
        <w:rPr>
          <w:rFonts w:ascii="Times New Roman" w:eastAsia="Times New Roman" w:hAnsi="Times New Roman" w:cs="Times New Roman"/>
          <w:color w:val="000000"/>
          <w:kern w:val="0"/>
          <w:sz w:val="26"/>
          <w:szCs w:val="26"/>
          <w:lang w:eastAsia="ru-RU" w:bidi="ru-RU"/>
        </w:rPr>
      </w:pPr>
      <w:r w:rsidRPr="00872BFF">
        <w:rPr>
          <w:rFonts w:ascii="Times New Roman" w:eastAsia="Times New Roman" w:hAnsi="Times New Roman" w:cs="Times New Roman"/>
          <w:color w:val="000000"/>
          <w:kern w:val="0"/>
          <w:sz w:val="26"/>
          <w:szCs w:val="26"/>
          <w:lang w:eastAsia="ru-RU" w:bidi="ru-RU"/>
        </w:rPr>
        <w:t>различных тематических групп</w:t>
      </w:r>
      <w:r w:rsidRPr="00872BFF">
        <w:rPr>
          <w:rFonts w:ascii="Times New Roman" w:eastAsia="Times New Roman" w:hAnsi="Times New Roman" w:cs="Times New Roman"/>
          <w:color w:val="000000"/>
          <w:kern w:val="0"/>
          <w:sz w:val="26"/>
          <w:szCs w:val="26"/>
          <w:lang w:eastAsia="ru-RU" w:bidi="ru-RU"/>
        </w:rPr>
        <w:tab/>
        <w:t>72</w:t>
      </w:r>
    </w:p>
    <w:p w:rsidR="00872BFF" w:rsidRPr="00872BFF" w:rsidRDefault="00872BFF" w:rsidP="00872BFF">
      <w:pPr>
        <w:tabs>
          <w:tab w:val="clear" w:pos="709"/>
          <w:tab w:val="right" w:leader="dot" w:pos="8808"/>
        </w:tabs>
        <w:suppressAutoHyphens w:val="0"/>
        <w:spacing w:after="0" w:line="480" w:lineRule="exact"/>
        <w:ind w:left="460" w:firstLine="0"/>
        <w:rPr>
          <w:rFonts w:ascii="Times New Roman" w:eastAsia="Times New Roman" w:hAnsi="Times New Roman" w:cs="Times New Roman"/>
          <w:color w:val="000000"/>
          <w:kern w:val="0"/>
          <w:sz w:val="26"/>
          <w:szCs w:val="26"/>
          <w:lang w:eastAsia="ru-RU" w:bidi="ru-RU"/>
        </w:rPr>
        <w:sectPr w:rsidR="00872BFF" w:rsidRPr="00872BFF">
          <w:headerReference w:type="even" r:id="rId10"/>
          <w:headerReference w:type="default" r:id="rId11"/>
          <w:pgSz w:w="11900" w:h="16840"/>
          <w:pgMar w:top="1114" w:right="1308" w:bottom="2103" w:left="1702" w:header="0" w:footer="3" w:gutter="0"/>
          <w:pgNumType w:start="2"/>
          <w:cols w:space="720"/>
          <w:noEndnote/>
          <w:docGrid w:linePitch="360"/>
        </w:sectPr>
      </w:pPr>
      <w:r w:rsidRPr="00872BFF">
        <w:rPr>
          <w:rFonts w:ascii="Times New Roman" w:eastAsia="Times New Roman" w:hAnsi="Times New Roman" w:cs="Times New Roman"/>
          <w:color w:val="000000"/>
          <w:kern w:val="0"/>
          <w:sz w:val="26"/>
          <w:szCs w:val="26"/>
          <w:lang w:eastAsia="ru-RU" w:bidi="ru-RU"/>
        </w:rPr>
        <w:t>3.2.1 Разновидности леса</w:t>
      </w:r>
      <w:r w:rsidRPr="00872BFF">
        <w:rPr>
          <w:rFonts w:ascii="Times New Roman" w:eastAsia="Times New Roman" w:hAnsi="Times New Roman" w:cs="Times New Roman"/>
          <w:color w:val="000000"/>
          <w:kern w:val="0"/>
          <w:sz w:val="26"/>
          <w:szCs w:val="26"/>
          <w:lang w:eastAsia="ru-RU" w:bidi="ru-RU"/>
        </w:rPr>
        <w:tab/>
        <w:t>72</w:t>
      </w:r>
      <w:r w:rsidRPr="00872BFF">
        <w:rPr>
          <w:rFonts w:ascii="Times New Roman" w:eastAsia="Times New Roman" w:hAnsi="Times New Roman" w:cs="Times New Roman"/>
          <w:color w:val="000000"/>
          <w:kern w:val="0"/>
          <w:sz w:val="26"/>
          <w:szCs w:val="26"/>
          <w:lang w:eastAsia="ru-RU" w:bidi="ru-RU"/>
        </w:rPr>
        <w:fldChar w:fldCharType="end"/>
      </w:r>
    </w:p>
    <w:p w:rsidR="00872BFF" w:rsidRPr="00872BFF" w:rsidRDefault="00872BFF" w:rsidP="00872BFF">
      <w:pPr>
        <w:tabs>
          <w:tab w:val="clear" w:pos="709"/>
        </w:tabs>
        <w:suppressAutoHyphens w:val="0"/>
        <w:spacing w:after="713" w:line="300" w:lineRule="exact"/>
        <w:ind w:right="80" w:firstLine="0"/>
        <w:jc w:val="center"/>
        <w:rPr>
          <w:rFonts w:ascii="Century Gothic" w:eastAsia="Century Gothic" w:hAnsi="Century Gothic" w:cs="Century Gothic"/>
          <w:color w:val="000000"/>
          <w:kern w:val="0"/>
          <w:sz w:val="30"/>
          <w:szCs w:val="30"/>
          <w:lang w:val="uk-UA" w:eastAsia="uk-UA" w:bidi="uk-UA"/>
        </w:rPr>
      </w:pPr>
      <w:r w:rsidRPr="00872BFF">
        <w:rPr>
          <w:rFonts w:ascii="Century Gothic" w:eastAsia="Century Gothic" w:hAnsi="Century Gothic" w:cs="Century Gothic"/>
          <w:color w:val="000000"/>
          <w:kern w:val="0"/>
          <w:sz w:val="30"/>
          <w:szCs w:val="30"/>
          <w:lang w:val="uk-UA" w:eastAsia="uk-UA" w:bidi="uk-UA"/>
        </w:rPr>
        <w:t>з</w:t>
      </w:r>
    </w:p>
    <w:p w:rsidR="00872BFF" w:rsidRPr="00872BFF" w:rsidRDefault="00872BFF" w:rsidP="00872BFF">
      <w:pPr>
        <w:numPr>
          <w:ilvl w:val="2"/>
          <w:numId w:val="16"/>
        </w:numPr>
        <w:tabs>
          <w:tab w:val="clear" w:pos="709"/>
          <w:tab w:val="left" w:pos="1271"/>
          <w:tab w:val="right" w:leader="dot" w:pos="8837"/>
        </w:tabs>
        <w:suppressAutoHyphens w:val="0"/>
        <w:spacing w:after="0" w:line="480" w:lineRule="exact"/>
        <w:ind w:left="500" w:firstLine="0"/>
        <w:jc w:val="left"/>
        <w:rPr>
          <w:rFonts w:ascii="Times New Roman" w:eastAsia="Times New Roman" w:hAnsi="Times New Roman" w:cs="Times New Roman"/>
          <w:color w:val="000000"/>
          <w:kern w:val="0"/>
          <w:sz w:val="26"/>
          <w:szCs w:val="26"/>
          <w:lang w:eastAsia="ru-RU" w:bidi="ru-RU"/>
        </w:rPr>
      </w:pPr>
      <w:r w:rsidRPr="00872BFF">
        <w:rPr>
          <w:rFonts w:ascii="Times New Roman" w:eastAsia="Times New Roman" w:hAnsi="Times New Roman" w:cs="Times New Roman"/>
          <w:color w:val="000000"/>
          <w:kern w:val="0"/>
          <w:sz w:val="26"/>
          <w:szCs w:val="26"/>
          <w:lang w:eastAsia="ru-RU" w:bidi="ru-RU"/>
        </w:rPr>
        <w:fldChar w:fldCharType="begin"/>
      </w:r>
      <w:r w:rsidRPr="00872BFF">
        <w:rPr>
          <w:rFonts w:ascii="Times New Roman" w:eastAsia="Times New Roman" w:hAnsi="Times New Roman" w:cs="Times New Roman"/>
          <w:color w:val="000000"/>
          <w:kern w:val="0"/>
          <w:sz w:val="26"/>
          <w:szCs w:val="26"/>
          <w:lang w:eastAsia="ru-RU" w:bidi="ru-RU"/>
        </w:rPr>
        <w:instrText xml:space="preserve"> TOC \o "1-5" \h \z </w:instrText>
      </w:r>
      <w:r w:rsidRPr="00872BFF">
        <w:rPr>
          <w:rFonts w:ascii="Times New Roman" w:eastAsia="Times New Roman" w:hAnsi="Times New Roman" w:cs="Times New Roman"/>
          <w:color w:val="000000"/>
          <w:kern w:val="0"/>
          <w:sz w:val="26"/>
          <w:szCs w:val="26"/>
          <w:lang w:eastAsia="ru-RU" w:bidi="ru-RU"/>
        </w:rPr>
        <w:fldChar w:fldCharType="separate"/>
      </w:r>
      <w:r w:rsidRPr="00872BFF">
        <w:rPr>
          <w:rFonts w:ascii="Times New Roman" w:eastAsia="Times New Roman" w:hAnsi="Times New Roman" w:cs="Times New Roman"/>
          <w:color w:val="000000"/>
          <w:kern w:val="0"/>
          <w:sz w:val="26"/>
          <w:szCs w:val="26"/>
          <w:lang w:eastAsia="ru-RU" w:bidi="ru-RU"/>
        </w:rPr>
        <w:t>Разновидности деревьев</w:t>
      </w:r>
      <w:r w:rsidRPr="00872BFF">
        <w:rPr>
          <w:rFonts w:ascii="Times New Roman" w:eastAsia="Times New Roman" w:hAnsi="Times New Roman" w:cs="Times New Roman"/>
          <w:color w:val="000000"/>
          <w:kern w:val="0"/>
          <w:sz w:val="26"/>
          <w:szCs w:val="26"/>
          <w:lang w:eastAsia="ru-RU" w:bidi="ru-RU"/>
        </w:rPr>
        <w:tab/>
        <w:t>84</w:t>
      </w:r>
    </w:p>
    <w:p w:rsidR="00872BFF" w:rsidRPr="00872BFF" w:rsidRDefault="00872BFF" w:rsidP="00872BFF">
      <w:pPr>
        <w:tabs>
          <w:tab w:val="clear" w:pos="709"/>
          <w:tab w:val="right" w:leader="dot" w:pos="8837"/>
        </w:tabs>
        <w:suppressAutoHyphens w:val="0"/>
        <w:spacing w:after="0" w:line="480" w:lineRule="exact"/>
        <w:ind w:left="500" w:firstLine="0"/>
        <w:rPr>
          <w:rFonts w:ascii="Times New Roman" w:eastAsia="Times New Roman" w:hAnsi="Times New Roman" w:cs="Times New Roman"/>
          <w:color w:val="000000"/>
          <w:kern w:val="0"/>
          <w:sz w:val="26"/>
          <w:szCs w:val="26"/>
          <w:lang w:eastAsia="ru-RU" w:bidi="ru-RU"/>
        </w:rPr>
      </w:pPr>
      <w:r w:rsidRPr="00872BFF">
        <w:rPr>
          <w:rFonts w:ascii="Times New Roman" w:eastAsia="Times New Roman" w:hAnsi="Times New Roman" w:cs="Times New Roman"/>
          <w:color w:val="000000"/>
          <w:kern w:val="0"/>
          <w:sz w:val="26"/>
          <w:szCs w:val="26"/>
          <w:lang w:eastAsia="ru-RU" w:bidi="ru-RU"/>
        </w:rPr>
        <w:t>3.2.3 Кустарники. Продукты леса</w:t>
      </w:r>
      <w:r w:rsidRPr="00872BFF">
        <w:rPr>
          <w:rFonts w:ascii="Times New Roman" w:eastAsia="Times New Roman" w:hAnsi="Times New Roman" w:cs="Times New Roman"/>
          <w:color w:val="000000"/>
          <w:kern w:val="0"/>
          <w:sz w:val="26"/>
          <w:szCs w:val="26"/>
          <w:lang w:eastAsia="ru-RU" w:bidi="ru-RU"/>
        </w:rPr>
        <w:tab/>
        <w:t>96</w:t>
      </w:r>
    </w:p>
    <w:p w:rsidR="00872BFF" w:rsidRPr="00872BFF" w:rsidRDefault="00872BFF" w:rsidP="00872BFF">
      <w:pPr>
        <w:numPr>
          <w:ilvl w:val="0"/>
          <w:numId w:val="17"/>
        </w:numPr>
        <w:tabs>
          <w:tab w:val="clear" w:pos="709"/>
          <w:tab w:val="left" w:pos="1271"/>
          <w:tab w:val="right" w:leader="dot" w:pos="8837"/>
        </w:tabs>
        <w:suppressAutoHyphens w:val="0"/>
        <w:spacing w:after="0" w:line="480" w:lineRule="exact"/>
        <w:ind w:left="500" w:firstLine="0"/>
        <w:jc w:val="left"/>
        <w:rPr>
          <w:rFonts w:ascii="Times New Roman" w:eastAsia="Times New Roman" w:hAnsi="Times New Roman" w:cs="Times New Roman"/>
          <w:color w:val="000000"/>
          <w:kern w:val="0"/>
          <w:sz w:val="26"/>
          <w:szCs w:val="26"/>
          <w:lang w:eastAsia="ru-RU" w:bidi="ru-RU"/>
        </w:rPr>
      </w:pPr>
      <w:r w:rsidRPr="00872BFF">
        <w:rPr>
          <w:rFonts w:ascii="Times New Roman" w:eastAsia="Times New Roman" w:hAnsi="Times New Roman" w:cs="Times New Roman"/>
          <w:color w:val="000000"/>
          <w:kern w:val="0"/>
          <w:sz w:val="26"/>
          <w:szCs w:val="26"/>
          <w:lang w:eastAsia="ru-RU" w:bidi="ru-RU"/>
        </w:rPr>
        <w:t>Ягоды</w:t>
      </w:r>
      <w:r w:rsidRPr="00872BFF">
        <w:rPr>
          <w:rFonts w:ascii="Times New Roman" w:eastAsia="Times New Roman" w:hAnsi="Times New Roman" w:cs="Times New Roman"/>
          <w:color w:val="000000"/>
          <w:kern w:val="0"/>
          <w:sz w:val="26"/>
          <w:szCs w:val="26"/>
          <w:lang w:eastAsia="ru-RU" w:bidi="ru-RU"/>
        </w:rPr>
        <w:tab/>
        <w:t>101</w:t>
      </w:r>
    </w:p>
    <w:p w:rsidR="00872BFF" w:rsidRPr="00872BFF" w:rsidRDefault="00872BFF" w:rsidP="00872BFF">
      <w:pPr>
        <w:numPr>
          <w:ilvl w:val="0"/>
          <w:numId w:val="17"/>
        </w:numPr>
        <w:tabs>
          <w:tab w:val="clear" w:pos="709"/>
          <w:tab w:val="left" w:pos="1271"/>
          <w:tab w:val="right" w:leader="dot" w:pos="8837"/>
        </w:tabs>
        <w:suppressAutoHyphens w:val="0"/>
        <w:spacing w:after="0" w:line="480" w:lineRule="exact"/>
        <w:ind w:left="500" w:firstLine="0"/>
        <w:jc w:val="left"/>
        <w:rPr>
          <w:rFonts w:ascii="Times New Roman" w:eastAsia="Times New Roman" w:hAnsi="Times New Roman" w:cs="Times New Roman"/>
          <w:color w:val="000000"/>
          <w:kern w:val="0"/>
          <w:sz w:val="26"/>
          <w:szCs w:val="26"/>
          <w:lang w:eastAsia="ru-RU" w:bidi="ru-RU"/>
        </w:rPr>
      </w:pPr>
      <w:r w:rsidRPr="00872BFF">
        <w:rPr>
          <w:rFonts w:ascii="Times New Roman" w:eastAsia="Times New Roman" w:hAnsi="Times New Roman" w:cs="Times New Roman"/>
          <w:color w:val="000000"/>
          <w:kern w:val="0"/>
          <w:sz w:val="26"/>
          <w:szCs w:val="26"/>
          <w:lang w:eastAsia="ru-RU" w:bidi="ru-RU"/>
        </w:rPr>
        <w:t>Растения. Овощи</w:t>
      </w:r>
      <w:r w:rsidRPr="00872BFF">
        <w:rPr>
          <w:rFonts w:ascii="Times New Roman" w:eastAsia="Times New Roman" w:hAnsi="Times New Roman" w:cs="Times New Roman"/>
          <w:color w:val="000000"/>
          <w:kern w:val="0"/>
          <w:sz w:val="26"/>
          <w:szCs w:val="26"/>
          <w:lang w:eastAsia="ru-RU" w:bidi="ru-RU"/>
        </w:rPr>
        <w:tab/>
        <w:t>114</w:t>
      </w:r>
    </w:p>
    <w:p w:rsidR="00872BFF" w:rsidRPr="00872BFF" w:rsidRDefault="00872BFF" w:rsidP="00872BFF">
      <w:pPr>
        <w:numPr>
          <w:ilvl w:val="0"/>
          <w:numId w:val="17"/>
        </w:numPr>
        <w:tabs>
          <w:tab w:val="clear" w:pos="709"/>
          <w:tab w:val="left" w:pos="1271"/>
          <w:tab w:val="right" w:leader="dot" w:pos="8837"/>
        </w:tabs>
        <w:suppressAutoHyphens w:val="0"/>
        <w:spacing w:after="0" w:line="480" w:lineRule="exact"/>
        <w:ind w:left="500" w:firstLine="0"/>
        <w:jc w:val="left"/>
        <w:rPr>
          <w:rFonts w:ascii="Times New Roman" w:eastAsia="Times New Roman" w:hAnsi="Times New Roman" w:cs="Times New Roman"/>
          <w:color w:val="000000"/>
          <w:kern w:val="0"/>
          <w:sz w:val="26"/>
          <w:szCs w:val="26"/>
          <w:lang w:eastAsia="ru-RU" w:bidi="ru-RU"/>
        </w:rPr>
      </w:pPr>
      <w:r w:rsidRPr="00872BFF">
        <w:rPr>
          <w:rFonts w:ascii="Times New Roman" w:eastAsia="Times New Roman" w:hAnsi="Times New Roman" w:cs="Times New Roman"/>
          <w:color w:val="000000"/>
          <w:kern w:val="0"/>
          <w:sz w:val="26"/>
          <w:szCs w:val="26"/>
          <w:lang w:eastAsia="ru-RU" w:bidi="ru-RU"/>
        </w:rPr>
        <w:t>Грибы</w:t>
      </w:r>
      <w:r w:rsidRPr="00872BFF">
        <w:rPr>
          <w:rFonts w:ascii="Times New Roman" w:eastAsia="Times New Roman" w:hAnsi="Times New Roman" w:cs="Times New Roman"/>
          <w:color w:val="000000"/>
          <w:kern w:val="0"/>
          <w:sz w:val="26"/>
          <w:szCs w:val="26"/>
          <w:lang w:eastAsia="ru-RU" w:bidi="ru-RU"/>
        </w:rPr>
        <w:tab/>
        <w:t>128</w:t>
      </w:r>
    </w:p>
    <w:p w:rsidR="00872BFF" w:rsidRPr="00872BFF" w:rsidRDefault="00872BFF" w:rsidP="00872BFF">
      <w:pPr>
        <w:numPr>
          <w:ilvl w:val="0"/>
          <w:numId w:val="17"/>
        </w:numPr>
        <w:tabs>
          <w:tab w:val="clear" w:pos="709"/>
          <w:tab w:val="left" w:pos="1271"/>
          <w:tab w:val="right" w:leader="dot" w:pos="8837"/>
        </w:tabs>
        <w:suppressAutoHyphens w:val="0"/>
        <w:spacing w:after="0" w:line="480" w:lineRule="exact"/>
        <w:ind w:left="500" w:firstLine="0"/>
        <w:jc w:val="left"/>
        <w:rPr>
          <w:rFonts w:ascii="Times New Roman" w:eastAsia="Times New Roman" w:hAnsi="Times New Roman" w:cs="Times New Roman"/>
          <w:color w:val="000000"/>
          <w:kern w:val="0"/>
          <w:sz w:val="26"/>
          <w:szCs w:val="26"/>
          <w:lang w:eastAsia="ru-RU" w:bidi="ru-RU"/>
        </w:rPr>
      </w:pPr>
      <w:r w:rsidRPr="00872BFF">
        <w:rPr>
          <w:rFonts w:ascii="Times New Roman" w:eastAsia="Times New Roman" w:hAnsi="Times New Roman" w:cs="Times New Roman"/>
          <w:color w:val="000000"/>
          <w:kern w:val="0"/>
          <w:sz w:val="26"/>
          <w:szCs w:val="26"/>
          <w:lang w:eastAsia="ru-RU" w:bidi="ru-RU"/>
        </w:rPr>
        <w:t>Животные</w:t>
      </w:r>
      <w:r w:rsidRPr="00872BFF">
        <w:rPr>
          <w:rFonts w:ascii="Times New Roman" w:eastAsia="Times New Roman" w:hAnsi="Times New Roman" w:cs="Times New Roman"/>
          <w:color w:val="000000"/>
          <w:kern w:val="0"/>
          <w:sz w:val="26"/>
          <w:szCs w:val="26"/>
          <w:lang w:eastAsia="ru-RU" w:bidi="ru-RU"/>
        </w:rPr>
        <w:tab/>
        <w:t>156</w:t>
      </w:r>
    </w:p>
    <w:p w:rsidR="00872BFF" w:rsidRPr="00872BFF" w:rsidRDefault="00872BFF" w:rsidP="00872BFF">
      <w:pPr>
        <w:numPr>
          <w:ilvl w:val="0"/>
          <w:numId w:val="17"/>
        </w:numPr>
        <w:tabs>
          <w:tab w:val="clear" w:pos="709"/>
          <w:tab w:val="left" w:pos="1281"/>
          <w:tab w:val="right" w:leader="dot" w:pos="8837"/>
        </w:tabs>
        <w:suppressAutoHyphens w:val="0"/>
        <w:spacing w:after="0" w:line="480" w:lineRule="exact"/>
        <w:ind w:left="500" w:firstLine="0"/>
        <w:jc w:val="left"/>
        <w:rPr>
          <w:rFonts w:ascii="Times New Roman" w:eastAsia="Times New Roman" w:hAnsi="Times New Roman" w:cs="Times New Roman"/>
          <w:color w:val="000000"/>
          <w:kern w:val="0"/>
          <w:sz w:val="26"/>
          <w:szCs w:val="26"/>
          <w:lang w:eastAsia="ru-RU" w:bidi="ru-RU"/>
        </w:rPr>
      </w:pPr>
      <w:r w:rsidRPr="00872BFF">
        <w:rPr>
          <w:rFonts w:ascii="Times New Roman" w:eastAsia="Times New Roman" w:hAnsi="Times New Roman" w:cs="Times New Roman"/>
          <w:color w:val="000000"/>
          <w:kern w:val="0"/>
          <w:sz w:val="26"/>
          <w:szCs w:val="26"/>
          <w:lang w:eastAsia="ru-RU" w:bidi="ru-RU"/>
        </w:rPr>
        <w:t>Птицы</w:t>
      </w:r>
      <w:r w:rsidRPr="00872BFF">
        <w:rPr>
          <w:rFonts w:ascii="Times New Roman" w:eastAsia="Times New Roman" w:hAnsi="Times New Roman" w:cs="Times New Roman"/>
          <w:color w:val="000000"/>
          <w:kern w:val="0"/>
          <w:sz w:val="26"/>
          <w:szCs w:val="26"/>
          <w:lang w:eastAsia="ru-RU" w:bidi="ru-RU"/>
        </w:rPr>
        <w:tab/>
        <w:t>163</w:t>
      </w:r>
    </w:p>
    <w:p w:rsidR="00872BFF" w:rsidRPr="00872BFF" w:rsidRDefault="00872BFF" w:rsidP="00872BFF">
      <w:pPr>
        <w:numPr>
          <w:ilvl w:val="0"/>
          <w:numId w:val="17"/>
        </w:numPr>
        <w:tabs>
          <w:tab w:val="clear" w:pos="709"/>
          <w:tab w:val="left" w:pos="1281"/>
          <w:tab w:val="right" w:leader="dot" w:pos="8837"/>
        </w:tabs>
        <w:suppressAutoHyphens w:val="0"/>
        <w:spacing w:after="0" w:line="480" w:lineRule="exact"/>
        <w:ind w:left="500" w:firstLine="0"/>
        <w:jc w:val="left"/>
        <w:rPr>
          <w:rFonts w:ascii="Times New Roman" w:eastAsia="Times New Roman" w:hAnsi="Times New Roman" w:cs="Times New Roman"/>
          <w:color w:val="000000"/>
          <w:kern w:val="0"/>
          <w:sz w:val="26"/>
          <w:szCs w:val="26"/>
          <w:lang w:eastAsia="ru-RU" w:bidi="ru-RU"/>
        </w:rPr>
      </w:pPr>
      <w:r w:rsidRPr="00872BFF">
        <w:rPr>
          <w:rFonts w:ascii="Times New Roman" w:eastAsia="Times New Roman" w:hAnsi="Times New Roman" w:cs="Times New Roman"/>
          <w:color w:val="000000"/>
          <w:kern w:val="0"/>
          <w:sz w:val="26"/>
          <w:szCs w:val="26"/>
          <w:lang w:eastAsia="ru-RU" w:bidi="ru-RU"/>
        </w:rPr>
        <w:t>Земноводные, пресмыкающиеся</w:t>
      </w:r>
      <w:r w:rsidRPr="00872BFF">
        <w:rPr>
          <w:rFonts w:ascii="Times New Roman" w:eastAsia="Times New Roman" w:hAnsi="Times New Roman" w:cs="Times New Roman"/>
          <w:color w:val="000000"/>
          <w:kern w:val="0"/>
          <w:sz w:val="26"/>
          <w:szCs w:val="26"/>
          <w:lang w:eastAsia="ru-RU" w:bidi="ru-RU"/>
        </w:rPr>
        <w:tab/>
        <w:t>185</w:t>
      </w:r>
    </w:p>
    <w:p w:rsidR="00872BFF" w:rsidRPr="00872BFF" w:rsidRDefault="00872BFF" w:rsidP="00872BFF">
      <w:pPr>
        <w:numPr>
          <w:ilvl w:val="0"/>
          <w:numId w:val="17"/>
        </w:numPr>
        <w:tabs>
          <w:tab w:val="clear" w:pos="709"/>
          <w:tab w:val="left" w:pos="1401"/>
          <w:tab w:val="right" w:leader="dot" w:pos="8837"/>
        </w:tabs>
        <w:suppressAutoHyphens w:val="0"/>
        <w:spacing w:after="0" w:line="480" w:lineRule="exact"/>
        <w:ind w:left="500" w:firstLine="0"/>
        <w:jc w:val="left"/>
        <w:rPr>
          <w:rFonts w:ascii="Times New Roman" w:eastAsia="Times New Roman" w:hAnsi="Times New Roman" w:cs="Times New Roman"/>
          <w:color w:val="000000"/>
          <w:kern w:val="0"/>
          <w:sz w:val="26"/>
          <w:szCs w:val="26"/>
          <w:lang w:eastAsia="ru-RU" w:bidi="ru-RU"/>
        </w:rPr>
      </w:pPr>
      <w:r w:rsidRPr="00872BFF">
        <w:rPr>
          <w:rFonts w:ascii="Times New Roman" w:eastAsia="Times New Roman" w:hAnsi="Times New Roman" w:cs="Times New Roman"/>
          <w:color w:val="000000"/>
          <w:kern w:val="0"/>
          <w:sz w:val="26"/>
          <w:szCs w:val="26"/>
          <w:lang w:eastAsia="ru-RU" w:bidi="ru-RU"/>
        </w:rPr>
        <w:t>Черви</w:t>
      </w:r>
      <w:r w:rsidRPr="00872BFF">
        <w:rPr>
          <w:rFonts w:ascii="Times New Roman" w:eastAsia="Times New Roman" w:hAnsi="Times New Roman" w:cs="Times New Roman"/>
          <w:color w:val="000000"/>
          <w:kern w:val="0"/>
          <w:sz w:val="26"/>
          <w:szCs w:val="26"/>
          <w:lang w:eastAsia="ru-RU" w:bidi="ru-RU"/>
        </w:rPr>
        <w:tab/>
        <w:t>190</w:t>
      </w:r>
    </w:p>
    <w:p w:rsidR="00872BFF" w:rsidRPr="00872BFF" w:rsidRDefault="00872BFF" w:rsidP="00872BFF">
      <w:pPr>
        <w:numPr>
          <w:ilvl w:val="0"/>
          <w:numId w:val="17"/>
        </w:numPr>
        <w:tabs>
          <w:tab w:val="clear" w:pos="709"/>
          <w:tab w:val="left" w:pos="1401"/>
          <w:tab w:val="left" w:leader="dot" w:pos="5228"/>
          <w:tab w:val="left" w:leader="dot" w:pos="5423"/>
          <w:tab w:val="right" w:leader="dot" w:pos="8837"/>
        </w:tabs>
        <w:suppressAutoHyphens w:val="0"/>
        <w:spacing w:after="0" w:line="480" w:lineRule="exact"/>
        <w:ind w:left="500" w:firstLine="0"/>
        <w:jc w:val="left"/>
        <w:rPr>
          <w:rFonts w:ascii="Times New Roman" w:eastAsia="Times New Roman" w:hAnsi="Times New Roman" w:cs="Times New Roman"/>
          <w:color w:val="000000"/>
          <w:kern w:val="0"/>
          <w:sz w:val="26"/>
          <w:szCs w:val="26"/>
          <w:lang w:eastAsia="ru-RU" w:bidi="ru-RU"/>
        </w:rPr>
      </w:pPr>
      <w:r w:rsidRPr="00872BFF">
        <w:rPr>
          <w:rFonts w:ascii="Times New Roman" w:eastAsia="Times New Roman" w:hAnsi="Times New Roman" w:cs="Times New Roman"/>
          <w:color w:val="000000"/>
          <w:kern w:val="0"/>
          <w:sz w:val="26"/>
          <w:szCs w:val="26"/>
          <w:lang w:eastAsia="ru-RU" w:bidi="ru-RU"/>
        </w:rPr>
        <w:t>Насекомые. Паукообразные</w:t>
      </w:r>
      <w:r w:rsidRPr="00872BFF">
        <w:rPr>
          <w:rFonts w:ascii="Times New Roman" w:eastAsia="Times New Roman" w:hAnsi="Times New Roman" w:cs="Times New Roman"/>
          <w:color w:val="000000"/>
          <w:kern w:val="0"/>
          <w:sz w:val="26"/>
          <w:szCs w:val="26"/>
          <w:lang w:eastAsia="ru-RU" w:bidi="ru-RU"/>
        </w:rPr>
        <w:tab/>
      </w:r>
      <w:r w:rsidRPr="00872BFF">
        <w:rPr>
          <w:rFonts w:ascii="Times New Roman" w:eastAsia="Times New Roman" w:hAnsi="Times New Roman" w:cs="Times New Roman"/>
          <w:color w:val="000000"/>
          <w:kern w:val="0"/>
          <w:sz w:val="26"/>
          <w:szCs w:val="26"/>
          <w:lang w:eastAsia="ru-RU" w:bidi="ru-RU"/>
        </w:rPr>
        <w:tab/>
      </w:r>
      <w:r w:rsidRPr="00872BFF">
        <w:rPr>
          <w:rFonts w:ascii="Times New Roman" w:eastAsia="Times New Roman" w:hAnsi="Times New Roman" w:cs="Times New Roman"/>
          <w:color w:val="000000"/>
          <w:kern w:val="0"/>
          <w:sz w:val="26"/>
          <w:szCs w:val="26"/>
          <w:lang w:eastAsia="ru-RU" w:bidi="ru-RU"/>
        </w:rPr>
        <w:tab/>
        <w:t>194</w:t>
      </w:r>
    </w:p>
    <w:p w:rsidR="00872BFF" w:rsidRPr="00872BFF" w:rsidRDefault="00872BFF" w:rsidP="00872BFF">
      <w:pPr>
        <w:numPr>
          <w:ilvl w:val="0"/>
          <w:numId w:val="17"/>
        </w:numPr>
        <w:tabs>
          <w:tab w:val="clear" w:pos="709"/>
          <w:tab w:val="left" w:pos="1401"/>
          <w:tab w:val="right" w:leader="dot" w:pos="8837"/>
        </w:tabs>
        <w:suppressAutoHyphens w:val="0"/>
        <w:spacing w:after="0" w:line="480" w:lineRule="exact"/>
        <w:ind w:left="500" w:firstLine="0"/>
        <w:jc w:val="left"/>
        <w:rPr>
          <w:rFonts w:ascii="Times New Roman" w:eastAsia="Times New Roman" w:hAnsi="Times New Roman" w:cs="Times New Roman"/>
          <w:color w:val="000000"/>
          <w:kern w:val="0"/>
          <w:sz w:val="26"/>
          <w:szCs w:val="26"/>
          <w:lang w:eastAsia="ru-RU" w:bidi="ru-RU"/>
        </w:rPr>
      </w:pPr>
      <w:r w:rsidRPr="00872BFF">
        <w:rPr>
          <w:rFonts w:ascii="Times New Roman" w:eastAsia="Times New Roman" w:hAnsi="Times New Roman" w:cs="Times New Roman"/>
          <w:color w:val="000000"/>
          <w:kern w:val="0"/>
          <w:sz w:val="26"/>
          <w:szCs w:val="26"/>
          <w:lang w:eastAsia="ru-RU" w:bidi="ru-RU"/>
        </w:rPr>
        <w:t>Ландшафт (рельеф, почвы, водоемы)</w:t>
      </w:r>
      <w:r w:rsidRPr="00872BFF">
        <w:rPr>
          <w:rFonts w:ascii="Times New Roman" w:eastAsia="Times New Roman" w:hAnsi="Times New Roman" w:cs="Times New Roman"/>
          <w:color w:val="000000"/>
          <w:kern w:val="0"/>
          <w:sz w:val="26"/>
          <w:szCs w:val="26"/>
          <w:lang w:eastAsia="ru-RU" w:bidi="ru-RU"/>
        </w:rPr>
        <w:tab/>
        <w:t>204</w:t>
      </w:r>
    </w:p>
    <w:p w:rsidR="00872BFF" w:rsidRPr="00872BFF" w:rsidRDefault="00872BFF" w:rsidP="00872BFF">
      <w:pPr>
        <w:numPr>
          <w:ilvl w:val="0"/>
          <w:numId w:val="17"/>
        </w:numPr>
        <w:tabs>
          <w:tab w:val="clear" w:pos="709"/>
          <w:tab w:val="left" w:pos="1401"/>
          <w:tab w:val="right" w:leader="dot" w:pos="8837"/>
        </w:tabs>
        <w:suppressAutoHyphens w:val="0"/>
        <w:spacing w:after="0" w:line="480" w:lineRule="exact"/>
        <w:ind w:left="500" w:firstLine="0"/>
        <w:jc w:val="left"/>
        <w:rPr>
          <w:rFonts w:ascii="Times New Roman" w:eastAsia="Times New Roman" w:hAnsi="Times New Roman" w:cs="Times New Roman"/>
          <w:color w:val="000000"/>
          <w:kern w:val="0"/>
          <w:sz w:val="26"/>
          <w:szCs w:val="26"/>
          <w:lang w:eastAsia="ru-RU" w:bidi="ru-RU"/>
        </w:rPr>
      </w:pPr>
      <w:r w:rsidRPr="00872BFF">
        <w:rPr>
          <w:rFonts w:ascii="Times New Roman" w:eastAsia="Times New Roman" w:hAnsi="Times New Roman" w:cs="Times New Roman"/>
          <w:color w:val="000000"/>
          <w:kern w:val="0"/>
          <w:sz w:val="26"/>
          <w:szCs w:val="26"/>
          <w:lang w:eastAsia="ru-RU" w:bidi="ru-RU"/>
        </w:rPr>
        <w:t>Метеорологические явления</w:t>
      </w:r>
      <w:r w:rsidRPr="00872BFF">
        <w:rPr>
          <w:rFonts w:ascii="Times New Roman" w:eastAsia="Times New Roman" w:hAnsi="Times New Roman" w:cs="Times New Roman"/>
          <w:color w:val="000000"/>
          <w:kern w:val="0"/>
          <w:sz w:val="26"/>
          <w:szCs w:val="26"/>
          <w:lang w:eastAsia="ru-RU" w:bidi="ru-RU"/>
        </w:rPr>
        <w:tab/>
        <w:t>221</w:t>
      </w:r>
    </w:p>
    <w:p w:rsidR="00872BFF" w:rsidRPr="00872BFF" w:rsidRDefault="00872BFF" w:rsidP="00872BFF">
      <w:pPr>
        <w:numPr>
          <w:ilvl w:val="0"/>
          <w:numId w:val="17"/>
        </w:numPr>
        <w:tabs>
          <w:tab w:val="clear" w:pos="709"/>
          <w:tab w:val="left" w:pos="1401"/>
          <w:tab w:val="right" w:leader="dot" w:pos="8837"/>
        </w:tabs>
        <w:suppressAutoHyphens w:val="0"/>
        <w:spacing w:after="0" w:line="480" w:lineRule="exact"/>
        <w:ind w:left="500" w:firstLine="0"/>
        <w:jc w:val="left"/>
        <w:rPr>
          <w:rFonts w:ascii="Times New Roman" w:eastAsia="Times New Roman" w:hAnsi="Times New Roman" w:cs="Times New Roman"/>
          <w:color w:val="000000"/>
          <w:kern w:val="0"/>
          <w:sz w:val="26"/>
          <w:szCs w:val="26"/>
          <w:lang w:eastAsia="ru-RU" w:bidi="ru-RU"/>
        </w:rPr>
      </w:pPr>
      <w:r w:rsidRPr="00872BFF">
        <w:rPr>
          <w:rFonts w:ascii="Times New Roman" w:eastAsia="Times New Roman" w:hAnsi="Times New Roman" w:cs="Times New Roman"/>
          <w:color w:val="000000"/>
          <w:kern w:val="0"/>
          <w:sz w:val="26"/>
          <w:szCs w:val="26"/>
          <w:lang w:eastAsia="ru-RU" w:bidi="ru-RU"/>
        </w:rPr>
        <w:t>Мифологические персонажи</w:t>
      </w:r>
      <w:r w:rsidRPr="00872BFF">
        <w:rPr>
          <w:rFonts w:ascii="Times New Roman" w:eastAsia="Times New Roman" w:hAnsi="Times New Roman" w:cs="Times New Roman"/>
          <w:color w:val="000000"/>
          <w:kern w:val="0"/>
          <w:sz w:val="26"/>
          <w:szCs w:val="26"/>
          <w:lang w:eastAsia="ru-RU" w:bidi="ru-RU"/>
        </w:rPr>
        <w:tab/>
        <w:t>253</w:t>
      </w:r>
    </w:p>
    <w:p w:rsidR="00872BFF" w:rsidRPr="00872BFF" w:rsidRDefault="00872BFF" w:rsidP="00872BFF">
      <w:pPr>
        <w:numPr>
          <w:ilvl w:val="0"/>
          <w:numId w:val="17"/>
        </w:numPr>
        <w:tabs>
          <w:tab w:val="clear" w:pos="709"/>
          <w:tab w:val="left" w:pos="1406"/>
        </w:tabs>
        <w:suppressAutoHyphens w:val="0"/>
        <w:spacing w:after="0" w:line="480" w:lineRule="exact"/>
        <w:ind w:left="500" w:firstLine="0"/>
        <w:jc w:val="left"/>
        <w:rPr>
          <w:rFonts w:ascii="Times New Roman" w:eastAsia="Times New Roman" w:hAnsi="Times New Roman" w:cs="Times New Roman"/>
          <w:color w:val="000000"/>
          <w:kern w:val="0"/>
          <w:sz w:val="26"/>
          <w:szCs w:val="26"/>
          <w:lang w:eastAsia="ru-RU" w:bidi="ru-RU"/>
        </w:rPr>
      </w:pPr>
      <w:r w:rsidRPr="00872BFF">
        <w:rPr>
          <w:rFonts w:ascii="Times New Roman" w:eastAsia="Times New Roman" w:hAnsi="Times New Roman" w:cs="Times New Roman"/>
          <w:color w:val="000000"/>
          <w:kern w:val="0"/>
          <w:sz w:val="26"/>
          <w:szCs w:val="26"/>
          <w:lang w:eastAsia="ru-RU" w:bidi="ru-RU"/>
        </w:rPr>
        <w:t>Народные названия дней года (народный</w:t>
      </w:r>
    </w:p>
    <w:p w:rsidR="00872BFF" w:rsidRPr="00872BFF" w:rsidRDefault="00872BFF" w:rsidP="00872BFF">
      <w:pPr>
        <w:tabs>
          <w:tab w:val="clear" w:pos="709"/>
          <w:tab w:val="right" w:leader="dot" w:pos="8837"/>
        </w:tabs>
        <w:suppressAutoHyphens w:val="0"/>
        <w:spacing w:after="56" w:line="480" w:lineRule="exact"/>
        <w:ind w:left="500" w:firstLine="0"/>
        <w:rPr>
          <w:rFonts w:ascii="Times New Roman" w:eastAsia="Times New Roman" w:hAnsi="Times New Roman" w:cs="Times New Roman"/>
          <w:color w:val="000000"/>
          <w:kern w:val="0"/>
          <w:sz w:val="26"/>
          <w:szCs w:val="26"/>
          <w:lang w:eastAsia="ru-RU" w:bidi="ru-RU"/>
        </w:rPr>
      </w:pPr>
      <w:r w:rsidRPr="00872BFF">
        <w:rPr>
          <w:rFonts w:ascii="Times New Roman" w:eastAsia="Times New Roman" w:hAnsi="Times New Roman" w:cs="Times New Roman"/>
          <w:color w:val="000000"/>
          <w:kern w:val="0"/>
          <w:sz w:val="26"/>
          <w:szCs w:val="26"/>
          <w:lang w:eastAsia="ru-RU" w:bidi="ru-RU"/>
        </w:rPr>
        <w:t>календарь)</w:t>
      </w:r>
      <w:r w:rsidRPr="00872BFF">
        <w:rPr>
          <w:rFonts w:ascii="Times New Roman" w:eastAsia="Times New Roman" w:hAnsi="Times New Roman" w:cs="Times New Roman"/>
          <w:color w:val="000000"/>
          <w:kern w:val="0"/>
          <w:sz w:val="26"/>
          <w:szCs w:val="26"/>
          <w:lang w:eastAsia="ru-RU" w:bidi="ru-RU"/>
        </w:rPr>
        <w:tab/>
        <w:t>260</w:t>
      </w:r>
    </w:p>
    <w:p w:rsidR="00872BFF" w:rsidRPr="00872BFF" w:rsidRDefault="00872BFF" w:rsidP="00872BFF">
      <w:pPr>
        <w:tabs>
          <w:tab w:val="clear" w:pos="709"/>
          <w:tab w:val="right" w:leader="dot" w:pos="8837"/>
        </w:tabs>
        <w:suppressAutoHyphens w:val="0"/>
        <w:spacing w:after="64" w:line="485" w:lineRule="exact"/>
        <w:ind w:firstLine="0"/>
        <w:jc w:val="left"/>
        <w:rPr>
          <w:rFonts w:ascii="Times New Roman" w:eastAsia="Times New Roman" w:hAnsi="Times New Roman" w:cs="Times New Roman"/>
          <w:color w:val="000000"/>
          <w:kern w:val="0"/>
          <w:sz w:val="26"/>
          <w:szCs w:val="26"/>
          <w:lang w:eastAsia="ru-RU" w:bidi="ru-RU"/>
        </w:rPr>
      </w:pPr>
      <w:r w:rsidRPr="00872BFF">
        <w:rPr>
          <w:rFonts w:ascii="Times New Roman" w:eastAsia="Times New Roman" w:hAnsi="Times New Roman" w:cs="Times New Roman"/>
          <w:color w:val="000000"/>
          <w:kern w:val="0"/>
          <w:sz w:val="26"/>
          <w:szCs w:val="26"/>
          <w:lang w:eastAsia="ru-RU" w:bidi="ru-RU"/>
        </w:rPr>
        <w:t>Глава 4. Классификация говоров Кировской области по данным "Лексического атласа вятских говоров"</w:t>
      </w:r>
      <w:r w:rsidRPr="00872BFF">
        <w:rPr>
          <w:rFonts w:ascii="Times New Roman" w:eastAsia="Times New Roman" w:hAnsi="Times New Roman" w:cs="Times New Roman"/>
          <w:color w:val="000000"/>
          <w:kern w:val="0"/>
          <w:sz w:val="26"/>
          <w:szCs w:val="26"/>
          <w:lang w:eastAsia="ru-RU" w:bidi="ru-RU"/>
        </w:rPr>
        <w:tab/>
        <w:t>265</w:t>
      </w:r>
    </w:p>
    <w:p w:rsidR="00872BFF" w:rsidRPr="00872BFF" w:rsidRDefault="00872BFF" w:rsidP="00872BFF">
      <w:pPr>
        <w:numPr>
          <w:ilvl w:val="0"/>
          <w:numId w:val="18"/>
        </w:numPr>
        <w:tabs>
          <w:tab w:val="clear" w:pos="709"/>
          <w:tab w:val="left" w:pos="819"/>
          <w:tab w:val="right" w:leader="dot" w:pos="8837"/>
        </w:tabs>
        <w:suppressAutoHyphens w:val="0"/>
        <w:spacing w:after="0" w:line="480" w:lineRule="exact"/>
        <w:ind w:left="240" w:firstLine="0"/>
        <w:jc w:val="left"/>
        <w:rPr>
          <w:rFonts w:ascii="Times New Roman" w:eastAsia="Times New Roman" w:hAnsi="Times New Roman" w:cs="Times New Roman"/>
          <w:color w:val="000000"/>
          <w:kern w:val="0"/>
          <w:sz w:val="26"/>
          <w:szCs w:val="26"/>
          <w:lang w:eastAsia="ru-RU" w:bidi="ru-RU"/>
        </w:rPr>
      </w:pPr>
      <w:r w:rsidRPr="00872BFF">
        <w:rPr>
          <w:rFonts w:ascii="Times New Roman" w:eastAsia="Times New Roman" w:hAnsi="Times New Roman" w:cs="Times New Roman"/>
          <w:color w:val="000000"/>
          <w:kern w:val="0"/>
          <w:sz w:val="26"/>
          <w:szCs w:val="26"/>
          <w:lang w:eastAsia="ru-RU" w:bidi="ru-RU"/>
        </w:rPr>
        <w:t>Группа северо-западных говоров</w:t>
      </w:r>
      <w:r w:rsidRPr="00872BFF">
        <w:rPr>
          <w:rFonts w:ascii="Times New Roman" w:eastAsia="Times New Roman" w:hAnsi="Times New Roman" w:cs="Times New Roman"/>
          <w:color w:val="000000"/>
          <w:kern w:val="0"/>
          <w:sz w:val="26"/>
          <w:szCs w:val="26"/>
          <w:lang w:eastAsia="ru-RU" w:bidi="ru-RU"/>
        </w:rPr>
        <w:tab/>
        <w:t>266</w:t>
      </w:r>
    </w:p>
    <w:p w:rsidR="00872BFF" w:rsidRPr="00872BFF" w:rsidRDefault="00872BFF" w:rsidP="00872BFF">
      <w:pPr>
        <w:numPr>
          <w:ilvl w:val="0"/>
          <w:numId w:val="18"/>
        </w:numPr>
        <w:tabs>
          <w:tab w:val="clear" w:pos="709"/>
          <w:tab w:val="left" w:pos="819"/>
          <w:tab w:val="right" w:leader="dot" w:pos="8837"/>
        </w:tabs>
        <w:suppressAutoHyphens w:val="0"/>
        <w:spacing w:after="0" w:line="480" w:lineRule="exact"/>
        <w:ind w:left="240" w:firstLine="0"/>
        <w:jc w:val="left"/>
        <w:rPr>
          <w:rFonts w:ascii="Times New Roman" w:eastAsia="Times New Roman" w:hAnsi="Times New Roman" w:cs="Times New Roman"/>
          <w:color w:val="000000"/>
          <w:kern w:val="0"/>
          <w:sz w:val="26"/>
          <w:szCs w:val="26"/>
          <w:lang w:eastAsia="ru-RU" w:bidi="ru-RU"/>
        </w:rPr>
      </w:pPr>
      <w:r w:rsidRPr="00872BFF">
        <w:rPr>
          <w:rFonts w:ascii="Times New Roman" w:eastAsia="Times New Roman" w:hAnsi="Times New Roman" w:cs="Times New Roman"/>
          <w:color w:val="000000"/>
          <w:kern w:val="0"/>
          <w:sz w:val="26"/>
          <w:szCs w:val="26"/>
          <w:lang w:eastAsia="ru-RU" w:bidi="ru-RU"/>
        </w:rPr>
        <w:t>Группа кайских говоров</w:t>
      </w:r>
      <w:r w:rsidRPr="00872BFF">
        <w:rPr>
          <w:rFonts w:ascii="Times New Roman" w:eastAsia="Times New Roman" w:hAnsi="Times New Roman" w:cs="Times New Roman"/>
          <w:color w:val="000000"/>
          <w:kern w:val="0"/>
          <w:sz w:val="26"/>
          <w:szCs w:val="26"/>
          <w:lang w:eastAsia="ru-RU" w:bidi="ru-RU"/>
        </w:rPr>
        <w:tab/>
        <w:t>268</w:t>
      </w:r>
    </w:p>
    <w:p w:rsidR="00872BFF" w:rsidRPr="00872BFF" w:rsidRDefault="00872BFF" w:rsidP="00872BFF">
      <w:pPr>
        <w:numPr>
          <w:ilvl w:val="0"/>
          <w:numId w:val="18"/>
        </w:numPr>
        <w:tabs>
          <w:tab w:val="clear" w:pos="709"/>
          <w:tab w:val="left" w:pos="819"/>
          <w:tab w:val="left" w:leader="dot" w:pos="5688"/>
          <w:tab w:val="right" w:leader="dot" w:pos="8837"/>
        </w:tabs>
        <w:suppressAutoHyphens w:val="0"/>
        <w:spacing w:after="0" w:line="480" w:lineRule="exact"/>
        <w:ind w:left="240" w:firstLine="0"/>
        <w:jc w:val="left"/>
        <w:rPr>
          <w:rFonts w:ascii="Times New Roman" w:eastAsia="Times New Roman" w:hAnsi="Times New Roman" w:cs="Times New Roman"/>
          <w:color w:val="000000"/>
          <w:kern w:val="0"/>
          <w:sz w:val="26"/>
          <w:szCs w:val="26"/>
          <w:lang w:eastAsia="ru-RU" w:bidi="ru-RU"/>
        </w:rPr>
      </w:pPr>
      <w:r w:rsidRPr="00872BFF">
        <w:rPr>
          <w:rFonts w:ascii="Times New Roman" w:eastAsia="Times New Roman" w:hAnsi="Times New Roman" w:cs="Times New Roman"/>
          <w:color w:val="000000"/>
          <w:kern w:val="0"/>
          <w:sz w:val="26"/>
          <w:szCs w:val="26"/>
          <w:lang w:eastAsia="ru-RU" w:bidi="ru-RU"/>
        </w:rPr>
        <w:t>Группа котельническо-вятских говоров</w:t>
      </w:r>
      <w:r w:rsidRPr="00872BFF">
        <w:rPr>
          <w:rFonts w:ascii="Times New Roman" w:eastAsia="Times New Roman" w:hAnsi="Times New Roman" w:cs="Times New Roman"/>
          <w:color w:val="000000"/>
          <w:kern w:val="0"/>
          <w:sz w:val="26"/>
          <w:szCs w:val="26"/>
          <w:lang w:eastAsia="ru-RU" w:bidi="ru-RU"/>
        </w:rPr>
        <w:tab/>
      </w:r>
      <w:r w:rsidRPr="00872BFF">
        <w:rPr>
          <w:rFonts w:ascii="Times New Roman" w:eastAsia="Times New Roman" w:hAnsi="Times New Roman" w:cs="Times New Roman"/>
          <w:color w:val="000000"/>
          <w:kern w:val="0"/>
          <w:sz w:val="26"/>
          <w:szCs w:val="26"/>
          <w:lang w:eastAsia="ru-RU" w:bidi="ru-RU"/>
        </w:rPr>
        <w:tab/>
        <w:t>270</w:t>
      </w:r>
    </w:p>
    <w:p w:rsidR="00872BFF" w:rsidRPr="00872BFF" w:rsidRDefault="00872BFF" w:rsidP="00872BFF">
      <w:pPr>
        <w:numPr>
          <w:ilvl w:val="0"/>
          <w:numId w:val="19"/>
        </w:numPr>
        <w:tabs>
          <w:tab w:val="clear" w:pos="709"/>
          <w:tab w:val="left" w:pos="1271"/>
          <w:tab w:val="right" w:leader="dot" w:pos="8837"/>
        </w:tabs>
        <w:suppressAutoHyphens w:val="0"/>
        <w:spacing w:after="0" w:line="480" w:lineRule="exact"/>
        <w:jc w:val="left"/>
        <w:rPr>
          <w:rFonts w:ascii="Times New Roman" w:eastAsia="Times New Roman" w:hAnsi="Times New Roman" w:cs="Times New Roman"/>
          <w:color w:val="000000"/>
          <w:kern w:val="0"/>
          <w:sz w:val="26"/>
          <w:szCs w:val="26"/>
          <w:lang w:eastAsia="ru-RU" w:bidi="ru-RU"/>
        </w:rPr>
      </w:pPr>
      <w:r w:rsidRPr="00872BFF">
        <w:rPr>
          <w:rFonts w:ascii="Times New Roman" w:eastAsia="Times New Roman" w:hAnsi="Times New Roman" w:cs="Times New Roman"/>
          <w:color w:val="000000"/>
          <w:kern w:val="0"/>
          <w:sz w:val="26"/>
          <w:szCs w:val="26"/>
          <w:lang w:eastAsia="ru-RU" w:bidi="ru-RU"/>
        </w:rPr>
        <w:t>Западная зона котельническо-вятских говоров</w:t>
      </w:r>
      <w:r w:rsidRPr="00872BFF">
        <w:rPr>
          <w:rFonts w:ascii="Times New Roman" w:eastAsia="Times New Roman" w:hAnsi="Times New Roman" w:cs="Times New Roman"/>
          <w:color w:val="000000"/>
          <w:kern w:val="0"/>
          <w:sz w:val="26"/>
          <w:szCs w:val="26"/>
          <w:lang w:eastAsia="ru-RU" w:bidi="ru-RU"/>
        </w:rPr>
        <w:tab/>
        <w:t>271</w:t>
      </w:r>
    </w:p>
    <w:p w:rsidR="00872BFF" w:rsidRPr="00872BFF" w:rsidRDefault="00872BFF" w:rsidP="00872BFF">
      <w:pPr>
        <w:numPr>
          <w:ilvl w:val="0"/>
          <w:numId w:val="19"/>
        </w:numPr>
        <w:tabs>
          <w:tab w:val="clear" w:pos="709"/>
          <w:tab w:val="left" w:pos="1271"/>
          <w:tab w:val="right" w:leader="dot" w:pos="8837"/>
        </w:tabs>
        <w:suppressAutoHyphens w:val="0"/>
        <w:spacing w:after="0" w:line="480" w:lineRule="exact"/>
        <w:jc w:val="left"/>
        <w:rPr>
          <w:rFonts w:ascii="Times New Roman" w:eastAsia="Times New Roman" w:hAnsi="Times New Roman" w:cs="Times New Roman"/>
          <w:color w:val="000000"/>
          <w:kern w:val="0"/>
          <w:sz w:val="26"/>
          <w:szCs w:val="26"/>
          <w:lang w:eastAsia="ru-RU" w:bidi="ru-RU"/>
        </w:rPr>
      </w:pPr>
      <w:r w:rsidRPr="00872BFF">
        <w:rPr>
          <w:rFonts w:ascii="Times New Roman" w:eastAsia="Times New Roman" w:hAnsi="Times New Roman" w:cs="Times New Roman"/>
          <w:color w:val="000000"/>
          <w:kern w:val="0"/>
          <w:sz w:val="26"/>
          <w:szCs w:val="26"/>
          <w:lang w:eastAsia="ru-RU" w:bidi="ru-RU"/>
        </w:rPr>
        <w:t>Центральная зона котельническо-вятских говоров</w:t>
      </w:r>
      <w:r w:rsidRPr="00872BFF">
        <w:rPr>
          <w:rFonts w:ascii="Times New Roman" w:eastAsia="Times New Roman" w:hAnsi="Times New Roman" w:cs="Times New Roman"/>
          <w:color w:val="000000"/>
          <w:kern w:val="0"/>
          <w:sz w:val="26"/>
          <w:szCs w:val="26"/>
          <w:lang w:eastAsia="ru-RU" w:bidi="ru-RU"/>
        </w:rPr>
        <w:tab/>
        <w:t>272</w:t>
      </w:r>
    </w:p>
    <w:p w:rsidR="00872BFF" w:rsidRPr="00872BFF" w:rsidRDefault="00872BFF" w:rsidP="00872BFF">
      <w:pPr>
        <w:numPr>
          <w:ilvl w:val="0"/>
          <w:numId w:val="19"/>
        </w:numPr>
        <w:tabs>
          <w:tab w:val="clear" w:pos="709"/>
          <w:tab w:val="left" w:pos="1271"/>
        </w:tabs>
        <w:suppressAutoHyphens w:val="0"/>
        <w:spacing w:after="0" w:line="480" w:lineRule="exact"/>
        <w:jc w:val="left"/>
        <w:rPr>
          <w:rFonts w:ascii="Times New Roman" w:eastAsia="Times New Roman" w:hAnsi="Times New Roman" w:cs="Times New Roman"/>
          <w:color w:val="000000"/>
          <w:kern w:val="0"/>
          <w:sz w:val="26"/>
          <w:szCs w:val="26"/>
          <w:lang w:eastAsia="ru-RU" w:bidi="ru-RU"/>
        </w:rPr>
      </w:pPr>
      <w:r w:rsidRPr="00872BFF">
        <w:rPr>
          <w:rFonts w:ascii="Times New Roman" w:eastAsia="Times New Roman" w:hAnsi="Times New Roman" w:cs="Times New Roman"/>
          <w:color w:val="000000"/>
          <w:kern w:val="0"/>
          <w:sz w:val="26"/>
          <w:szCs w:val="26"/>
          <w:lang w:eastAsia="ru-RU" w:bidi="ru-RU"/>
        </w:rPr>
        <w:t>Северо-восточная зона котельническо-вятских</w:t>
      </w:r>
    </w:p>
    <w:p w:rsidR="00872BFF" w:rsidRPr="00872BFF" w:rsidRDefault="00872BFF" w:rsidP="00872BFF">
      <w:pPr>
        <w:tabs>
          <w:tab w:val="clear" w:pos="709"/>
          <w:tab w:val="right" w:leader="dot" w:pos="8837"/>
        </w:tabs>
        <w:suppressAutoHyphens w:val="0"/>
        <w:spacing w:after="0" w:line="480" w:lineRule="exact"/>
        <w:ind w:left="500" w:firstLine="0"/>
        <w:rPr>
          <w:rFonts w:ascii="Times New Roman" w:eastAsia="Times New Roman" w:hAnsi="Times New Roman" w:cs="Times New Roman"/>
          <w:color w:val="000000"/>
          <w:kern w:val="0"/>
          <w:sz w:val="26"/>
          <w:szCs w:val="26"/>
          <w:lang w:eastAsia="ru-RU" w:bidi="ru-RU"/>
        </w:rPr>
      </w:pPr>
      <w:r w:rsidRPr="00872BFF">
        <w:rPr>
          <w:rFonts w:ascii="Times New Roman" w:eastAsia="Times New Roman" w:hAnsi="Times New Roman" w:cs="Times New Roman"/>
          <w:color w:val="000000"/>
          <w:kern w:val="0"/>
          <w:sz w:val="26"/>
          <w:szCs w:val="26"/>
          <w:lang w:eastAsia="ru-RU" w:bidi="ru-RU"/>
        </w:rPr>
        <w:t>говоров</w:t>
      </w:r>
      <w:r w:rsidRPr="00872BFF">
        <w:rPr>
          <w:rFonts w:ascii="Times New Roman" w:eastAsia="Times New Roman" w:hAnsi="Times New Roman" w:cs="Times New Roman"/>
          <w:color w:val="000000"/>
          <w:kern w:val="0"/>
          <w:sz w:val="26"/>
          <w:szCs w:val="26"/>
          <w:lang w:eastAsia="ru-RU" w:bidi="ru-RU"/>
        </w:rPr>
        <w:tab/>
        <w:t>273</w:t>
      </w:r>
    </w:p>
    <w:p w:rsidR="00872BFF" w:rsidRPr="00872BFF" w:rsidRDefault="00872BFF" w:rsidP="00872BFF">
      <w:pPr>
        <w:numPr>
          <w:ilvl w:val="0"/>
          <w:numId w:val="19"/>
        </w:numPr>
        <w:tabs>
          <w:tab w:val="clear" w:pos="709"/>
          <w:tab w:val="left" w:pos="1271"/>
          <w:tab w:val="right" w:leader="dot" w:pos="8837"/>
        </w:tabs>
        <w:suppressAutoHyphens w:val="0"/>
        <w:spacing w:after="0" w:line="480" w:lineRule="exact"/>
        <w:jc w:val="left"/>
        <w:rPr>
          <w:rFonts w:ascii="Times New Roman" w:eastAsia="Times New Roman" w:hAnsi="Times New Roman" w:cs="Times New Roman"/>
          <w:color w:val="000000"/>
          <w:kern w:val="0"/>
          <w:sz w:val="26"/>
          <w:szCs w:val="26"/>
          <w:lang w:eastAsia="ru-RU" w:bidi="ru-RU"/>
        </w:rPr>
      </w:pPr>
      <w:r w:rsidRPr="00872BFF">
        <w:rPr>
          <w:rFonts w:ascii="Times New Roman" w:eastAsia="Times New Roman" w:hAnsi="Times New Roman" w:cs="Times New Roman"/>
          <w:color w:val="000000"/>
          <w:kern w:val="0"/>
          <w:sz w:val="26"/>
          <w:szCs w:val="26"/>
          <w:lang w:eastAsia="ru-RU" w:bidi="ru-RU"/>
        </w:rPr>
        <w:t>Южная зона котельническо-вятских говоров</w:t>
      </w:r>
      <w:r w:rsidRPr="00872BFF">
        <w:rPr>
          <w:rFonts w:ascii="Times New Roman" w:eastAsia="Times New Roman" w:hAnsi="Times New Roman" w:cs="Times New Roman"/>
          <w:color w:val="000000"/>
          <w:kern w:val="0"/>
          <w:sz w:val="26"/>
          <w:szCs w:val="26"/>
          <w:lang w:eastAsia="ru-RU" w:bidi="ru-RU"/>
        </w:rPr>
        <w:tab/>
        <w:t>274</w:t>
      </w:r>
    </w:p>
    <w:p w:rsidR="00872BFF" w:rsidRPr="00872BFF" w:rsidRDefault="00872BFF" w:rsidP="00872BFF">
      <w:pPr>
        <w:numPr>
          <w:ilvl w:val="0"/>
          <w:numId w:val="19"/>
        </w:numPr>
        <w:tabs>
          <w:tab w:val="clear" w:pos="709"/>
          <w:tab w:val="left" w:pos="1276"/>
        </w:tabs>
        <w:suppressAutoHyphens w:val="0"/>
        <w:spacing w:after="0" w:line="480" w:lineRule="exact"/>
        <w:jc w:val="left"/>
        <w:rPr>
          <w:rFonts w:ascii="Times New Roman" w:eastAsia="Times New Roman" w:hAnsi="Times New Roman" w:cs="Times New Roman"/>
          <w:color w:val="000000"/>
          <w:kern w:val="0"/>
          <w:sz w:val="26"/>
          <w:szCs w:val="26"/>
          <w:lang w:eastAsia="ru-RU" w:bidi="ru-RU"/>
        </w:rPr>
      </w:pPr>
      <w:r w:rsidRPr="00872BFF">
        <w:rPr>
          <w:rFonts w:ascii="Times New Roman" w:eastAsia="Times New Roman" w:hAnsi="Times New Roman" w:cs="Times New Roman"/>
          <w:color w:val="000000"/>
          <w:kern w:val="0"/>
          <w:sz w:val="26"/>
          <w:szCs w:val="26"/>
          <w:lang w:eastAsia="ru-RU" w:bidi="ru-RU"/>
        </w:rPr>
        <w:t>Нолинско-Советская подзона Южной зоны</w:t>
      </w:r>
    </w:p>
    <w:p w:rsidR="00872BFF" w:rsidRPr="00872BFF" w:rsidRDefault="00872BFF" w:rsidP="00872BFF">
      <w:pPr>
        <w:tabs>
          <w:tab w:val="clear" w:pos="709"/>
          <w:tab w:val="right" w:leader="dot" w:pos="8837"/>
        </w:tabs>
        <w:suppressAutoHyphens w:val="0"/>
        <w:spacing w:after="0" w:line="480" w:lineRule="exact"/>
        <w:ind w:left="500" w:firstLine="0"/>
        <w:rPr>
          <w:rFonts w:ascii="Times New Roman" w:eastAsia="Times New Roman" w:hAnsi="Times New Roman" w:cs="Times New Roman"/>
          <w:color w:val="000000"/>
          <w:kern w:val="0"/>
          <w:sz w:val="26"/>
          <w:szCs w:val="26"/>
          <w:lang w:eastAsia="ru-RU" w:bidi="ru-RU"/>
        </w:rPr>
        <w:sectPr w:rsidR="00872BFF" w:rsidRPr="00872BFF">
          <w:headerReference w:type="even" r:id="rId12"/>
          <w:headerReference w:type="default" r:id="rId13"/>
          <w:pgSz w:w="11900" w:h="16840"/>
          <w:pgMar w:top="713" w:right="1287" w:bottom="713" w:left="1685" w:header="0" w:footer="3" w:gutter="0"/>
          <w:pgNumType w:start="6"/>
          <w:cols w:space="720"/>
          <w:noEndnote/>
          <w:docGrid w:linePitch="360"/>
        </w:sectPr>
      </w:pPr>
      <w:r w:rsidRPr="00872BFF">
        <w:rPr>
          <w:rFonts w:ascii="Times New Roman" w:eastAsia="Times New Roman" w:hAnsi="Times New Roman" w:cs="Times New Roman"/>
          <w:color w:val="000000"/>
          <w:kern w:val="0"/>
          <w:sz w:val="26"/>
          <w:szCs w:val="26"/>
          <w:lang w:eastAsia="ru-RU" w:bidi="ru-RU"/>
        </w:rPr>
        <w:t>котельническо-вятских говоров</w:t>
      </w:r>
      <w:r w:rsidRPr="00872BFF">
        <w:rPr>
          <w:rFonts w:ascii="Times New Roman" w:eastAsia="Times New Roman" w:hAnsi="Times New Roman" w:cs="Times New Roman"/>
          <w:color w:val="000000"/>
          <w:kern w:val="0"/>
          <w:sz w:val="26"/>
          <w:szCs w:val="26"/>
          <w:lang w:eastAsia="ru-RU" w:bidi="ru-RU"/>
        </w:rPr>
        <w:tab/>
        <w:t>274</w:t>
      </w:r>
      <w:r w:rsidRPr="00872BFF">
        <w:rPr>
          <w:rFonts w:ascii="Times New Roman" w:eastAsia="Times New Roman" w:hAnsi="Times New Roman" w:cs="Times New Roman"/>
          <w:color w:val="000000"/>
          <w:kern w:val="0"/>
          <w:sz w:val="26"/>
          <w:szCs w:val="26"/>
          <w:lang w:eastAsia="ru-RU" w:bidi="ru-RU"/>
        </w:rPr>
        <w:fldChar w:fldCharType="end"/>
      </w:r>
    </w:p>
    <w:p w:rsidR="00872BFF" w:rsidRPr="00872BFF" w:rsidRDefault="00872BFF" w:rsidP="00872BFF">
      <w:pPr>
        <w:numPr>
          <w:ilvl w:val="0"/>
          <w:numId w:val="19"/>
        </w:numPr>
        <w:tabs>
          <w:tab w:val="clear" w:pos="709"/>
          <w:tab w:val="left" w:pos="2151"/>
        </w:tabs>
        <w:suppressAutoHyphens w:val="0"/>
        <w:spacing w:after="0" w:line="480" w:lineRule="exact"/>
        <w:jc w:val="left"/>
        <w:rPr>
          <w:rFonts w:ascii="Times New Roman" w:eastAsia="Times New Roman" w:hAnsi="Times New Roman" w:cs="Times New Roman"/>
          <w:color w:val="000000"/>
          <w:kern w:val="0"/>
          <w:sz w:val="26"/>
          <w:szCs w:val="26"/>
          <w:lang w:eastAsia="ru-RU" w:bidi="ru-RU"/>
        </w:rPr>
      </w:pPr>
      <w:r w:rsidRPr="00872BFF">
        <w:rPr>
          <w:rFonts w:ascii="Times New Roman" w:eastAsia="Times New Roman" w:hAnsi="Times New Roman" w:cs="Times New Roman"/>
          <w:color w:val="000000"/>
          <w:kern w:val="0"/>
          <w:sz w:val="26"/>
          <w:szCs w:val="26"/>
          <w:lang w:eastAsia="ru-RU" w:bidi="ru-RU"/>
        </w:rPr>
        <w:t>Юго-Восточная зона котельническо-вятских</w:t>
      </w:r>
    </w:p>
    <w:p w:rsidR="00872BFF" w:rsidRPr="00872BFF" w:rsidRDefault="00872BFF" w:rsidP="00872BFF">
      <w:pPr>
        <w:tabs>
          <w:tab w:val="clear" w:pos="709"/>
          <w:tab w:val="right" w:leader="dot" w:pos="9732"/>
        </w:tabs>
        <w:suppressAutoHyphens w:val="0"/>
        <w:spacing w:after="0" w:line="480" w:lineRule="exact"/>
        <w:ind w:left="1380" w:firstLine="0"/>
        <w:rPr>
          <w:rFonts w:ascii="Times New Roman" w:eastAsia="Times New Roman" w:hAnsi="Times New Roman" w:cs="Times New Roman"/>
          <w:color w:val="000000"/>
          <w:kern w:val="0"/>
          <w:sz w:val="26"/>
          <w:szCs w:val="26"/>
          <w:lang w:eastAsia="ru-RU" w:bidi="ru-RU"/>
        </w:rPr>
      </w:pPr>
      <w:r w:rsidRPr="00872BFF">
        <w:rPr>
          <w:rFonts w:ascii="Times New Roman" w:eastAsia="Times New Roman" w:hAnsi="Times New Roman" w:cs="Times New Roman"/>
          <w:color w:val="000000"/>
          <w:kern w:val="0"/>
          <w:sz w:val="26"/>
          <w:szCs w:val="26"/>
          <w:lang w:eastAsia="ru-RU" w:bidi="ru-RU"/>
        </w:rPr>
        <w:fldChar w:fldCharType="begin"/>
      </w:r>
      <w:r w:rsidRPr="00872BFF">
        <w:rPr>
          <w:rFonts w:ascii="Times New Roman" w:eastAsia="Times New Roman" w:hAnsi="Times New Roman" w:cs="Times New Roman"/>
          <w:color w:val="000000"/>
          <w:kern w:val="0"/>
          <w:sz w:val="26"/>
          <w:szCs w:val="26"/>
          <w:lang w:eastAsia="ru-RU" w:bidi="ru-RU"/>
        </w:rPr>
        <w:instrText xml:space="preserve"> TOC \o "1-5" \h \z </w:instrText>
      </w:r>
      <w:r w:rsidRPr="00872BFF">
        <w:rPr>
          <w:rFonts w:ascii="Times New Roman" w:eastAsia="Times New Roman" w:hAnsi="Times New Roman" w:cs="Times New Roman"/>
          <w:color w:val="000000"/>
          <w:kern w:val="0"/>
          <w:sz w:val="26"/>
          <w:szCs w:val="26"/>
          <w:lang w:eastAsia="ru-RU" w:bidi="ru-RU"/>
        </w:rPr>
        <w:fldChar w:fldCharType="separate"/>
      </w:r>
      <w:r w:rsidRPr="00872BFF">
        <w:rPr>
          <w:rFonts w:ascii="Times New Roman" w:eastAsia="Times New Roman" w:hAnsi="Times New Roman" w:cs="Times New Roman"/>
          <w:color w:val="000000"/>
          <w:kern w:val="0"/>
          <w:sz w:val="26"/>
          <w:szCs w:val="26"/>
          <w:lang w:eastAsia="ru-RU" w:bidi="ru-RU"/>
        </w:rPr>
        <w:t>говоров</w:t>
      </w:r>
      <w:r w:rsidRPr="00872BFF">
        <w:rPr>
          <w:rFonts w:ascii="Times New Roman" w:eastAsia="Times New Roman" w:hAnsi="Times New Roman" w:cs="Times New Roman"/>
          <w:color w:val="000000"/>
          <w:kern w:val="0"/>
          <w:sz w:val="26"/>
          <w:szCs w:val="26"/>
          <w:lang w:eastAsia="ru-RU" w:bidi="ru-RU"/>
        </w:rPr>
        <w:tab/>
        <w:t>275</w:t>
      </w:r>
    </w:p>
    <w:p w:rsidR="00872BFF" w:rsidRPr="00872BFF" w:rsidRDefault="00872BFF" w:rsidP="00872BFF">
      <w:pPr>
        <w:numPr>
          <w:ilvl w:val="0"/>
          <w:numId w:val="18"/>
        </w:numPr>
        <w:tabs>
          <w:tab w:val="clear" w:pos="709"/>
          <w:tab w:val="left" w:pos="1959"/>
          <w:tab w:val="right" w:leader="dot" w:pos="9732"/>
        </w:tabs>
        <w:suppressAutoHyphens w:val="0"/>
        <w:spacing w:after="0" w:line="480" w:lineRule="exact"/>
        <w:ind w:left="1380" w:firstLine="0"/>
        <w:jc w:val="left"/>
        <w:rPr>
          <w:rFonts w:ascii="Times New Roman" w:eastAsia="Times New Roman" w:hAnsi="Times New Roman" w:cs="Times New Roman"/>
          <w:color w:val="000000"/>
          <w:kern w:val="0"/>
          <w:sz w:val="26"/>
          <w:szCs w:val="26"/>
          <w:lang w:eastAsia="ru-RU" w:bidi="ru-RU"/>
        </w:rPr>
      </w:pPr>
      <w:r w:rsidRPr="00872BFF">
        <w:rPr>
          <w:rFonts w:ascii="Times New Roman" w:eastAsia="Times New Roman" w:hAnsi="Times New Roman" w:cs="Times New Roman"/>
          <w:color w:val="000000"/>
          <w:kern w:val="0"/>
          <w:sz w:val="26"/>
          <w:szCs w:val="26"/>
          <w:lang w:eastAsia="ru-RU" w:bidi="ru-RU"/>
        </w:rPr>
        <w:t>Группа юго-западных говоров</w:t>
      </w:r>
      <w:r w:rsidRPr="00872BFF">
        <w:rPr>
          <w:rFonts w:ascii="Times New Roman" w:eastAsia="Times New Roman" w:hAnsi="Times New Roman" w:cs="Times New Roman"/>
          <w:color w:val="000000"/>
          <w:kern w:val="0"/>
          <w:sz w:val="26"/>
          <w:szCs w:val="26"/>
          <w:lang w:eastAsia="ru-RU" w:bidi="ru-RU"/>
        </w:rPr>
        <w:tab/>
        <w:t>..276</w:t>
      </w:r>
    </w:p>
    <w:p w:rsidR="00872BFF" w:rsidRPr="00872BFF" w:rsidRDefault="00872BFF" w:rsidP="00872BFF">
      <w:pPr>
        <w:tabs>
          <w:tab w:val="clear" w:pos="709"/>
        </w:tabs>
        <w:suppressAutoHyphens w:val="0"/>
        <w:spacing w:after="0" w:line="260" w:lineRule="exact"/>
        <w:ind w:firstLine="0"/>
        <w:jc w:val="left"/>
        <w:rPr>
          <w:rFonts w:ascii="Times New Roman" w:eastAsia="Times New Roman" w:hAnsi="Times New Roman" w:cs="Times New Roman"/>
          <w:color w:val="000000"/>
          <w:kern w:val="0"/>
          <w:sz w:val="26"/>
          <w:szCs w:val="26"/>
          <w:lang w:eastAsia="ru-RU" w:bidi="ru-RU"/>
        </w:rPr>
      </w:pPr>
      <w:r w:rsidRPr="00872BFF">
        <w:rPr>
          <w:rFonts w:ascii="Times New Roman" w:eastAsia="Times New Roman" w:hAnsi="Times New Roman" w:cs="Times New Roman"/>
          <w:color w:val="000000"/>
          <w:kern w:val="0"/>
          <w:sz w:val="26"/>
          <w:szCs w:val="26"/>
          <w:lang w:eastAsia="ru-RU" w:bidi="ru-RU"/>
        </w:rPr>
        <w:t>I</w:t>
      </w:r>
    </w:p>
    <w:p w:rsidR="00872BFF" w:rsidRPr="00872BFF" w:rsidRDefault="00872BFF" w:rsidP="00872BFF">
      <w:pPr>
        <w:numPr>
          <w:ilvl w:val="0"/>
          <w:numId w:val="18"/>
        </w:numPr>
        <w:tabs>
          <w:tab w:val="clear" w:pos="709"/>
          <w:tab w:val="left" w:pos="1959"/>
          <w:tab w:val="right" w:leader="dot" w:pos="9732"/>
        </w:tabs>
        <w:suppressAutoHyphens w:val="0"/>
        <w:spacing w:after="0" w:line="480" w:lineRule="exact"/>
        <w:ind w:left="1380" w:firstLine="0"/>
        <w:jc w:val="left"/>
        <w:rPr>
          <w:rFonts w:ascii="Times New Roman" w:eastAsia="Times New Roman" w:hAnsi="Times New Roman" w:cs="Times New Roman"/>
          <w:color w:val="000000"/>
          <w:kern w:val="0"/>
          <w:sz w:val="26"/>
          <w:szCs w:val="26"/>
          <w:lang w:eastAsia="ru-RU" w:bidi="ru-RU"/>
        </w:rPr>
      </w:pPr>
      <w:r w:rsidRPr="00872BFF">
        <w:rPr>
          <w:rFonts w:ascii="Times New Roman" w:eastAsia="Times New Roman" w:hAnsi="Times New Roman" w:cs="Times New Roman"/>
          <w:color w:val="000000"/>
          <w:kern w:val="0"/>
          <w:sz w:val="26"/>
          <w:szCs w:val="26"/>
          <w:lang w:eastAsia="ru-RU" w:bidi="ru-RU"/>
        </w:rPr>
        <w:t>Группа юго-восточных говоров</w:t>
      </w:r>
      <w:r w:rsidRPr="00872BFF">
        <w:rPr>
          <w:rFonts w:ascii="Times New Roman" w:eastAsia="Times New Roman" w:hAnsi="Times New Roman" w:cs="Times New Roman"/>
          <w:color w:val="000000"/>
          <w:kern w:val="0"/>
          <w:sz w:val="26"/>
          <w:szCs w:val="26"/>
          <w:lang w:eastAsia="ru-RU" w:bidi="ru-RU"/>
        </w:rPr>
        <w:tab/>
        <w:t>278</w:t>
      </w:r>
    </w:p>
    <w:p w:rsidR="00872BFF" w:rsidRPr="00872BFF" w:rsidRDefault="00872BFF" w:rsidP="00872BFF">
      <w:pPr>
        <w:numPr>
          <w:ilvl w:val="0"/>
          <w:numId w:val="20"/>
        </w:numPr>
        <w:tabs>
          <w:tab w:val="clear" w:pos="709"/>
          <w:tab w:val="left" w:pos="2156"/>
          <w:tab w:val="right" w:leader="dot" w:pos="9732"/>
        </w:tabs>
        <w:suppressAutoHyphens w:val="0"/>
        <w:spacing w:after="0" w:line="480" w:lineRule="exact"/>
        <w:jc w:val="left"/>
        <w:rPr>
          <w:rFonts w:ascii="Times New Roman" w:eastAsia="Times New Roman" w:hAnsi="Times New Roman" w:cs="Times New Roman"/>
          <w:color w:val="000000"/>
          <w:kern w:val="0"/>
          <w:sz w:val="26"/>
          <w:szCs w:val="26"/>
          <w:lang w:eastAsia="ru-RU" w:bidi="ru-RU"/>
        </w:rPr>
      </w:pPr>
      <w:r w:rsidRPr="00872BFF">
        <w:rPr>
          <w:rFonts w:ascii="Times New Roman" w:eastAsia="Times New Roman" w:hAnsi="Times New Roman" w:cs="Times New Roman"/>
          <w:color w:val="000000"/>
          <w:kern w:val="0"/>
          <w:sz w:val="26"/>
          <w:szCs w:val="26"/>
          <w:lang w:eastAsia="ru-RU" w:bidi="ru-RU"/>
        </w:rPr>
        <w:t>Кильмезская зона юго-восточных говоров</w:t>
      </w:r>
      <w:r w:rsidRPr="00872BFF">
        <w:rPr>
          <w:rFonts w:ascii="Times New Roman" w:eastAsia="Times New Roman" w:hAnsi="Times New Roman" w:cs="Times New Roman"/>
          <w:color w:val="000000"/>
          <w:kern w:val="0"/>
          <w:sz w:val="26"/>
          <w:szCs w:val="26"/>
          <w:lang w:eastAsia="ru-RU" w:bidi="ru-RU"/>
        </w:rPr>
        <w:tab/>
        <w:t>279</w:t>
      </w:r>
    </w:p>
    <w:p w:rsidR="00872BFF" w:rsidRPr="00872BFF" w:rsidRDefault="00872BFF" w:rsidP="00872BFF">
      <w:pPr>
        <w:numPr>
          <w:ilvl w:val="0"/>
          <w:numId w:val="18"/>
        </w:numPr>
        <w:tabs>
          <w:tab w:val="clear" w:pos="709"/>
          <w:tab w:val="left" w:pos="1959"/>
          <w:tab w:val="left" w:leader="dot" w:pos="9229"/>
        </w:tabs>
        <w:suppressAutoHyphens w:val="0"/>
        <w:spacing w:after="0" w:line="480" w:lineRule="exact"/>
        <w:ind w:left="1380" w:firstLine="0"/>
        <w:jc w:val="left"/>
        <w:rPr>
          <w:rFonts w:ascii="Times New Roman" w:eastAsia="Times New Roman" w:hAnsi="Times New Roman" w:cs="Times New Roman"/>
          <w:color w:val="000000"/>
          <w:kern w:val="0"/>
          <w:sz w:val="26"/>
          <w:szCs w:val="26"/>
          <w:lang w:eastAsia="ru-RU" w:bidi="ru-RU"/>
        </w:rPr>
      </w:pPr>
      <w:r w:rsidRPr="00872BFF">
        <w:rPr>
          <w:rFonts w:ascii="Times New Roman" w:eastAsia="Times New Roman" w:hAnsi="Times New Roman" w:cs="Times New Roman"/>
          <w:color w:val="000000"/>
          <w:kern w:val="0"/>
          <w:sz w:val="26"/>
          <w:szCs w:val="26"/>
          <w:lang w:eastAsia="ru-RU" w:bidi="ru-RU"/>
        </w:rPr>
        <w:t>Лексика, общая для всех групп говоров</w:t>
      </w:r>
      <w:r w:rsidRPr="00872BFF">
        <w:rPr>
          <w:rFonts w:ascii="Times New Roman" w:eastAsia="Times New Roman" w:hAnsi="Times New Roman" w:cs="Times New Roman"/>
          <w:color w:val="000000"/>
          <w:kern w:val="0"/>
          <w:sz w:val="26"/>
          <w:szCs w:val="26"/>
          <w:lang w:eastAsia="ru-RU" w:bidi="ru-RU"/>
        </w:rPr>
        <w:tab/>
        <w:t>280</w:t>
      </w:r>
    </w:p>
    <w:p w:rsidR="00872BFF" w:rsidRPr="00872BFF" w:rsidRDefault="00872BFF" w:rsidP="00872BFF">
      <w:pPr>
        <w:numPr>
          <w:ilvl w:val="0"/>
          <w:numId w:val="18"/>
        </w:numPr>
        <w:tabs>
          <w:tab w:val="clear" w:pos="709"/>
          <w:tab w:val="left" w:pos="1959"/>
        </w:tabs>
        <w:suppressAutoHyphens w:val="0"/>
        <w:spacing w:after="0" w:line="480" w:lineRule="exact"/>
        <w:ind w:left="1380" w:firstLine="0"/>
        <w:jc w:val="left"/>
        <w:rPr>
          <w:rFonts w:ascii="Times New Roman" w:eastAsia="Times New Roman" w:hAnsi="Times New Roman" w:cs="Times New Roman"/>
          <w:color w:val="000000"/>
          <w:kern w:val="0"/>
          <w:sz w:val="26"/>
          <w:szCs w:val="26"/>
          <w:lang w:eastAsia="ru-RU" w:bidi="ru-RU"/>
        </w:rPr>
      </w:pPr>
      <w:r w:rsidRPr="00872BFF">
        <w:rPr>
          <w:rFonts w:ascii="Times New Roman" w:eastAsia="Times New Roman" w:hAnsi="Times New Roman" w:cs="Times New Roman"/>
          <w:color w:val="000000"/>
          <w:kern w:val="0"/>
          <w:sz w:val="26"/>
          <w:szCs w:val="26"/>
          <w:lang w:eastAsia="ru-RU" w:bidi="ru-RU"/>
        </w:rPr>
        <w:t>История формирования вятских говоров по данным</w:t>
      </w:r>
    </w:p>
    <w:p w:rsidR="00872BFF" w:rsidRPr="00872BFF" w:rsidRDefault="00872BFF" w:rsidP="00872BFF">
      <w:pPr>
        <w:tabs>
          <w:tab w:val="clear" w:pos="709"/>
          <w:tab w:val="left" w:leader="dot" w:pos="9229"/>
        </w:tabs>
        <w:suppressAutoHyphens w:val="0"/>
        <w:spacing w:after="0" w:line="480" w:lineRule="exact"/>
        <w:ind w:left="1380" w:firstLine="0"/>
        <w:rPr>
          <w:rFonts w:ascii="Times New Roman" w:eastAsia="Times New Roman" w:hAnsi="Times New Roman" w:cs="Times New Roman"/>
          <w:color w:val="000000"/>
          <w:kern w:val="0"/>
          <w:sz w:val="26"/>
          <w:szCs w:val="26"/>
          <w:lang w:eastAsia="ru-RU" w:bidi="ru-RU"/>
        </w:rPr>
      </w:pPr>
      <w:r w:rsidRPr="00872BFF">
        <w:rPr>
          <w:rFonts w:ascii="Times New Roman" w:eastAsia="Times New Roman" w:hAnsi="Times New Roman" w:cs="Times New Roman"/>
          <w:color w:val="000000"/>
          <w:kern w:val="0"/>
          <w:sz w:val="26"/>
          <w:szCs w:val="26"/>
          <w:lang w:eastAsia="ru-RU" w:bidi="ru-RU"/>
        </w:rPr>
        <w:t>"Лексического атласа вятских говоров"</w:t>
      </w:r>
      <w:r w:rsidRPr="00872BFF">
        <w:rPr>
          <w:rFonts w:ascii="Times New Roman" w:eastAsia="Times New Roman" w:hAnsi="Times New Roman" w:cs="Times New Roman"/>
          <w:color w:val="000000"/>
          <w:kern w:val="0"/>
          <w:sz w:val="26"/>
          <w:szCs w:val="26"/>
          <w:lang w:eastAsia="ru-RU" w:bidi="ru-RU"/>
        </w:rPr>
        <w:tab/>
        <w:t>281</w:t>
      </w:r>
    </w:p>
    <w:p w:rsidR="00872BFF" w:rsidRPr="00872BFF" w:rsidRDefault="00872BFF" w:rsidP="00872BFF">
      <w:pPr>
        <w:tabs>
          <w:tab w:val="clear" w:pos="709"/>
          <w:tab w:val="left" w:leader="dot" w:pos="9229"/>
        </w:tabs>
        <w:suppressAutoHyphens w:val="0"/>
        <w:spacing w:after="0" w:line="720" w:lineRule="exact"/>
        <w:ind w:left="880" w:firstLine="0"/>
        <w:rPr>
          <w:rFonts w:ascii="Times New Roman" w:eastAsia="Times New Roman" w:hAnsi="Times New Roman" w:cs="Times New Roman"/>
          <w:color w:val="000000"/>
          <w:kern w:val="0"/>
          <w:sz w:val="26"/>
          <w:szCs w:val="26"/>
          <w:lang w:eastAsia="ru-RU" w:bidi="ru-RU"/>
        </w:rPr>
      </w:pPr>
      <w:r w:rsidRPr="00872BFF">
        <w:rPr>
          <w:rFonts w:ascii="Times New Roman" w:eastAsia="Times New Roman" w:hAnsi="Times New Roman" w:cs="Times New Roman"/>
          <w:color w:val="000000"/>
          <w:kern w:val="0"/>
          <w:sz w:val="26"/>
          <w:szCs w:val="26"/>
          <w:lang w:eastAsia="ru-RU" w:bidi="ru-RU"/>
        </w:rPr>
        <w:t>Заключение</w:t>
      </w:r>
      <w:r w:rsidRPr="00872BFF">
        <w:rPr>
          <w:rFonts w:ascii="Times New Roman" w:eastAsia="Times New Roman" w:hAnsi="Times New Roman" w:cs="Times New Roman"/>
          <w:color w:val="000000"/>
          <w:kern w:val="0"/>
          <w:sz w:val="26"/>
          <w:szCs w:val="26"/>
          <w:lang w:eastAsia="ru-RU" w:bidi="ru-RU"/>
        </w:rPr>
        <w:tab/>
        <w:t>285</w:t>
      </w:r>
    </w:p>
    <w:p w:rsidR="00872BFF" w:rsidRPr="00872BFF" w:rsidRDefault="00872BFF" w:rsidP="00872BFF">
      <w:pPr>
        <w:tabs>
          <w:tab w:val="clear" w:pos="709"/>
          <w:tab w:val="left" w:leader="dot" w:pos="9229"/>
        </w:tabs>
        <w:suppressAutoHyphens w:val="0"/>
        <w:spacing w:after="0" w:line="720" w:lineRule="exact"/>
        <w:ind w:left="880" w:firstLine="0"/>
        <w:rPr>
          <w:rFonts w:ascii="Times New Roman" w:eastAsia="Times New Roman" w:hAnsi="Times New Roman" w:cs="Times New Roman"/>
          <w:color w:val="000000"/>
          <w:kern w:val="0"/>
          <w:sz w:val="26"/>
          <w:szCs w:val="26"/>
          <w:lang w:eastAsia="ru-RU" w:bidi="ru-RU"/>
        </w:rPr>
      </w:pPr>
      <w:r w:rsidRPr="00872BFF">
        <w:rPr>
          <w:rFonts w:ascii="Times New Roman" w:eastAsia="Times New Roman" w:hAnsi="Times New Roman" w:cs="Times New Roman"/>
          <w:color w:val="000000"/>
          <w:kern w:val="0"/>
          <w:sz w:val="26"/>
          <w:szCs w:val="26"/>
          <w:lang w:eastAsia="ru-RU" w:bidi="ru-RU"/>
        </w:rPr>
        <w:t>Литература</w:t>
      </w:r>
      <w:r w:rsidRPr="00872BFF">
        <w:rPr>
          <w:rFonts w:ascii="Times New Roman" w:eastAsia="Times New Roman" w:hAnsi="Times New Roman" w:cs="Times New Roman"/>
          <w:color w:val="000000"/>
          <w:kern w:val="0"/>
          <w:sz w:val="26"/>
          <w:szCs w:val="26"/>
          <w:lang w:eastAsia="ru-RU" w:bidi="ru-RU"/>
        </w:rPr>
        <w:tab/>
        <w:t>287</w:t>
      </w:r>
    </w:p>
    <w:p w:rsidR="00872BFF" w:rsidRPr="00872BFF" w:rsidRDefault="00872BFF" w:rsidP="00872BFF">
      <w:pPr>
        <w:tabs>
          <w:tab w:val="clear" w:pos="709"/>
          <w:tab w:val="left" w:leader="dot" w:pos="9229"/>
        </w:tabs>
        <w:suppressAutoHyphens w:val="0"/>
        <w:spacing w:after="0" w:line="720" w:lineRule="exact"/>
        <w:ind w:left="880" w:firstLine="0"/>
        <w:rPr>
          <w:rFonts w:ascii="Times New Roman" w:eastAsia="Times New Roman" w:hAnsi="Times New Roman" w:cs="Times New Roman"/>
          <w:color w:val="000000"/>
          <w:kern w:val="0"/>
          <w:sz w:val="26"/>
          <w:szCs w:val="26"/>
          <w:lang w:eastAsia="ru-RU" w:bidi="ru-RU"/>
        </w:rPr>
      </w:pPr>
      <w:r w:rsidRPr="00872BFF">
        <w:rPr>
          <w:rFonts w:ascii="Times New Roman" w:eastAsia="Times New Roman" w:hAnsi="Times New Roman" w:cs="Times New Roman"/>
          <w:color w:val="000000"/>
          <w:kern w:val="0"/>
          <w:sz w:val="26"/>
          <w:szCs w:val="26"/>
          <w:lang w:eastAsia="ru-RU" w:bidi="ru-RU"/>
        </w:rPr>
        <w:t>Приложение 1. Лексический атлас вятских говоров</w:t>
      </w:r>
      <w:r w:rsidRPr="00872BFF">
        <w:rPr>
          <w:rFonts w:ascii="Times New Roman" w:eastAsia="Times New Roman" w:hAnsi="Times New Roman" w:cs="Times New Roman"/>
          <w:color w:val="000000"/>
          <w:kern w:val="0"/>
          <w:sz w:val="26"/>
          <w:szCs w:val="26"/>
          <w:lang w:eastAsia="ru-RU" w:bidi="ru-RU"/>
        </w:rPr>
        <w:tab/>
        <w:t>325</w:t>
      </w:r>
    </w:p>
    <w:p w:rsidR="00872BFF" w:rsidRPr="00872BFF" w:rsidRDefault="00872BFF" w:rsidP="00872BFF">
      <w:pPr>
        <w:tabs>
          <w:tab w:val="clear" w:pos="709"/>
        </w:tabs>
        <w:suppressAutoHyphens w:val="0"/>
        <w:spacing w:after="0" w:line="720" w:lineRule="exact"/>
        <w:ind w:left="880" w:firstLine="0"/>
        <w:rPr>
          <w:rFonts w:ascii="Times New Roman" w:eastAsia="Times New Roman" w:hAnsi="Times New Roman" w:cs="Times New Roman"/>
          <w:color w:val="000000"/>
          <w:kern w:val="0"/>
          <w:sz w:val="26"/>
          <w:szCs w:val="26"/>
          <w:lang w:eastAsia="ru-RU" w:bidi="ru-RU"/>
        </w:rPr>
      </w:pPr>
      <w:r w:rsidRPr="00872BFF">
        <w:rPr>
          <w:rFonts w:ascii="Times New Roman" w:eastAsia="Times New Roman" w:hAnsi="Times New Roman" w:cs="Times New Roman"/>
          <w:color w:val="000000"/>
          <w:kern w:val="0"/>
          <w:sz w:val="26"/>
          <w:szCs w:val="26"/>
          <w:lang w:eastAsia="ru-RU" w:bidi="ru-RU"/>
        </w:rPr>
        <w:t>Приложение 2. Цифровой индекс материалов "Лексического</w:t>
      </w:r>
    </w:p>
    <w:p w:rsidR="00872BFF" w:rsidRPr="00872BFF" w:rsidRDefault="00872BFF" w:rsidP="00872BFF">
      <w:pPr>
        <w:tabs>
          <w:tab w:val="clear" w:pos="709"/>
          <w:tab w:val="left" w:leader="dot" w:pos="9229"/>
        </w:tabs>
        <w:suppressAutoHyphens w:val="0"/>
        <w:spacing w:after="422" w:line="260" w:lineRule="exact"/>
        <w:ind w:left="880" w:firstLine="0"/>
        <w:rPr>
          <w:rFonts w:ascii="Times New Roman" w:eastAsia="Times New Roman" w:hAnsi="Times New Roman" w:cs="Times New Roman"/>
          <w:color w:val="000000"/>
          <w:kern w:val="0"/>
          <w:sz w:val="26"/>
          <w:szCs w:val="26"/>
          <w:lang w:eastAsia="ru-RU" w:bidi="ru-RU"/>
        </w:rPr>
      </w:pPr>
      <w:r w:rsidRPr="00872BFF">
        <w:rPr>
          <w:rFonts w:ascii="Times New Roman" w:eastAsia="Times New Roman" w:hAnsi="Times New Roman" w:cs="Times New Roman"/>
          <w:color w:val="000000"/>
          <w:kern w:val="0"/>
          <w:sz w:val="26"/>
          <w:szCs w:val="26"/>
          <w:lang w:eastAsia="ru-RU" w:bidi="ru-RU"/>
        </w:rPr>
        <w:t>атласа вятских говоров</w:t>
      </w:r>
      <w:r w:rsidRPr="00872BFF">
        <w:rPr>
          <w:rFonts w:ascii="Times New Roman" w:eastAsia="Times New Roman" w:hAnsi="Times New Roman" w:cs="Times New Roman"/>
          <w:color w:val="000000"/>
          <w:kern w:val="0"/>
          <w:sz w:val="26"/>
          <w:szCs w:val="26"/>
          <w:lang w:eastAsia="ru-RU" w:bidi="ru-RU"/>
        </w:rPr>
        <w:tab/>
        <w:t>542</w:t>
      </w:r>
    </w:p>
    <w:p w:rsidR="00872BFF" w:rsidRPr="00872BFF" w:rsidRDefault="00872BFF" w:rsidP="00872BFF">
      <w:pPr>
        <w:tabs>
          <w:tab w:val="clear" w:pos="709"/>
          <w:tab w:val="left" w:leader="dot" w:pos="9229"/>
        </w:tabs>
        <w:suppressAutoHyphens w:val="0"/>
        <w:spacing w:after="242" w:line="260" w:lineRule="exact"/>
        <w:ind w:left="880" w:firstLine="0"/>
        <w:rPr>
          <w:rFonts w:ascii="Times New Roman" w:eastAsia="Times New Roman" w:hAnsi="Times New Roman" w:cs="Times New Roman"/>
          <w:color w:val="000000"/>
          <w:kern w:val="0"/>
          <w:sz w:val="26"/>
          <w:szCs w:val="26"/>
          <w:lang w:eastAsia="ru-RU" w:bidi="ru-RU"/>
        </w:rPr>
      </w:pPr>
      <w:r w:rsidRPr="00872BFF">
        <w:rPr>
          <w:rFonts w:ascii="Times New Roman" w:eastAsia="Times New Roman" w:hAnsi="Times New Roman" w:cs="Times New Roman"/>
          <w:color w:val="000000"/>
          <w:kern w:val="0"/>
          <w:sz w:val="26"/>
          <w:szCs w:val="26"/>
          <w:lang w:eastAsia="ru-RU" w:bidi="ru-RU"/>
        </w:rPr>
        <w:t>Приложение 3. Обследованные населенные пункты</w:t>
      </w:r>
      <w:r w:rsidRPr="00872BFF">
        <w:rPr>
          <w:rFonts w:ascii="Times New Roman" w:eastAsia="Times New Roman" w:hAnsi="Times New Roman" w:cs="Times New Roman"/>
          <w:color w:val="000000"/>
          <w:kern w:val="0"/>
          <w:sz w:val="26"/>
          <w:szCs w:val="26"/>
          <w:lang w:eastAsia="ru-RU" w:bidi="ru-RU"/>
        </w:rPr>
        <w:tab/>
        <w:t>593</w:t>
      </w:r>
    </w:p>
    <w:p w:rsidR="00872BFF" w:rsidRPr="00872BFF" w:rsidRDefault="00872BFF" w:rsidP="00872BFF">
      <w:pPr>
        <w:tabs>
          <w:tab w:val="clear" w:pos="709"/>
          <w:tab w:val="right" w:leader="dot" w:pos="8814"/>
        </w:tabs>
        <w:suppressAutoHyphens w:val="0"/>
        <w:spacing w:after="64" w:line="485" w:lineRule="exact"/>
        <w:ind w:left="880" w:firstLine="0"/>
        <w:jc w:val="left"/>
        <w:rPr>
          <w:rFonts w:ascii="Times New Roman" w:eastAsia="Times New Roman" w:hAnsi="Times New Roman" w:cs="Times New Roman"/>
          <w:color w:val="000000"/>
          <w:kern w:val="0"/>
          <w:sz w:val="26"/>
          <w:szCs w:val="26"/>
          <w:lang w:eastAsia="ru-RU" w:bidi="ru-RU"/>
        </w:rPr>
      </w:pPr>
      <w:r w:rsidRPr="00872BFF">
        <w:rPr>
          <w:rFonts w:ascii="Times New Roman" w:eastAsia="Times New Roman" w:hAnsi="Times New Roman" w:cs="Times New Roman"/>
          <w:color w:val="000000"/>
          <w:kern w:val="0"/>
          <w:sz w:val="26"/>
          <w:szCs w:val="26"/>
          <w:lang w:eastAsia="ru-RU" w:bidi="ru-RU"/>
        </w:rPr>
        <w:t>Приложение 4. Тексты к тематической группе "Мифологические персонажи</w:t>
      </w:r>
      <w:r w:rsidRPr="00872BFF">
        <w:rPr>
          <w:rFonts w:ascii="Times New Roman" w:eastAsia="Times New Roman" w:hAnsi="Times New Roman" w:cs="Times New Roman"/>
          <w:color w:val="000000"/>
          <w:kern w:val="0"/>
          <w:sz w:val="26"/>
          <w:szCs w:val="26"/>
          <w:lang w:eastAsia="ru-RU" w:bidi="ru-RU"/>
        </w:rPr>
        <w:tab/>
        <w:t>597</w:t>
      </w:r>
    </w:p>
    <w:p w:rsidR="00872BFF" w:rsidRPr="00872BFF" w:rsidRDefault="00872BFF" w:rsidP="00872BFF">
      <w:pPr>
        <w:tabs>
          <w:tab w:val="clear" w:pos="709"/>
          <w:tab w:val="left" w:leader="dot" w:pos="9229"/>
        </w:tabs>
        <w:suppressAutoHyphens w:val="0"/>
        <w:spacing w:after="0" w:line="480" w:lineRule="exact"/>
        <w:ind w:left="880" w:firstLine="0"/>
        <w:rPr>
          <w:rFonts w:ascii="Times New Roman" w:eastAsia="Times New Roman" w:hAnsi="Times New Roman" w:cs="Times New Roman"/>
          <w:color w:val="000000"/>
          <w:kern w:val="0"/>
          <w:sz w:val="26"/>
          <w:szCs w:val="26"/>
          <w:lang w:eastAsia="ru-RU" w:bidi="ru-RU"/>
        </w:rPr>
      </w:pPr>
      <w:r w:rsidRPr="00872BFF">
        <w:rPr>
          <w:rFonts w:ascii="Times New Roman" w:eastAsia="Times New Roman" w:hAnsi="Times New Roman" w:cs="Times New Roman"/>
          <w:color w:val="000000"/>
          <w:kern w:val="0"/>
          <w:sz w:val="26"/>
          <w:szCs w:val="26"/>
          <w:lang w:eastAsia="ru-RU" w:bidi="ru-RU"/>
        </w:rPr>
        <w:t>Словоуказатель</w:t>
      </w:r>
      <w:r w:rsidRPr="00872BFF">
        <w:rPr>
          <w:rFonts w:ascii="Times New Roman" w:eastAsia="Times New Roman" w:hAnsi="Times New Roman" w:cs="Times New Roman"/>
          <w:color w:val="000000"/>
          <w:kern w:val="0"/>
          <w:sz w:val="26"/>
          <w:szCs w:val="26"/>
          <w:lang w:eastAsia="ru-RU" w:bidi="ru-RU"/>
        </w:rPr>
        <w:tab/>
        <w:t>609</w:t>
      </w:r>
    </w:p>
    <w:p w:rsidR="00872BFF" w:rsidRPr="00872BFF" w:rsidRDefault="00872BFF" w:rsidP="00872BFF">
      <w:pPr>
        <w:tabs>
          <w:tab w:val="clear" w:pos="709"/>
          <w:tab w:val="left" w:leader="dot" w:pos="9229"/>
        </w:tabs>
        <w:suppressAutoHyphens w:val="0"/>
        <w:spacing w:after="0" w:line="480" w:lineRule="exact"/>
        <w:ind w:left="880" w:firstLine="0"/>
        <w:rPr>
          <w:rFonts w:ascii="Times New Roman" w:eastAsia="Times New Roman" w:hAnsi="Times New Roman" w:cs="Times New Roman"/>
          <w:color w:val="000000"/>
          <w:kern w:val="0"/>
          <w:sz w:val="26"/>
          <w:szCs w:val="26"/>
          <w:lang w:eastAsia="ru-RU" w:bidi="ru-RU"/>
        </w:rPr>
      </w:pPr>
      <w:r w:rsidRPr="00872BFF">
        <w:rPr>
          <w:rFonts w:ascii="Times New Roman" w:eastAsia="Times New Roman" w:hAnsi="Times New Roman" w:cs="Times New Roman"/>
          <w:color w:val="000000"/>
          <w:kern w:val="0"/>
          <w:sz w:val="26"/>
          <w:szCs w:val="26"/>
          <w:lang w:eastAsia="ru-RU" w:bidi="ru-RU"/>
        </w:rPr>
        <w:t>Список условных сокращений</w:t>
      </w:r>
      <w:r w:rsidRPr="00872BFF">
        <w:rPr>
          <w:rFonts w:ascii="Times New Roman" w:eastAsia="Times New Roman" w:hAnsi="Times New Roman" w:cs="Times New Roman"/>
          <w:color w:val="000000"/>
          <w:kern w:val="0"/>
          <w:sz w:val="26"/>
          <w:szCs w:val="26"/>
          <w:lang w:eastAsia="ru-RU" w:bidi="ru-RU"/>
        </w:rPr>
        <w:tab/>
        <w:t>643</w:t>
      </w:r>
    </w:p>
    <w:p w:rsidR="00872BFF" w:rsidRPr="00872BFF" w:rsidRDefault="00872BFF" w:rsidP="00872BFF">
      <w:pPr>
        <w:tabs>
          <w:tab w:val="clear" w:pos="709"/>
          <w:tab w:val="left" w:leader="dot" w:pos="9229"/>
        </w:tabs>
        <w:suppressAutoHyphens w:val="0"/>
        <w:spacing w:after="1376" w:line="480" w:lineRule="exact"/>
        <w:ind w:left="880" w:firstLine="0"/>
        <w:rPr>
          <w:rFonts w:ascii="Times New Roman" w:eastAsia="Times New Roman" w:hAnsi="Times New Roman" w:cs="Times New Roman"/>
          <w:color w:val="000000"/>
          <w:kern w:val="0"/>
          <w:sz w:val="26"/>
          <w:szCs w:val="26"/>
          <w:lang w:eastAsia="ru-RU" w:bidi="ru-RU"/>
        </w:rPr>
      </w:pPr>
      <w:r w:rsidRPr="00872BFF">
        <w:rPr>
          <w:rFonts w:ascii="Times New Roman" w:eastAsia="Times New Roman" w:hAnsi="Times New Roman" w:cs="Times New Roman"/>
          <w:color w:val="000000"/>
          <w:kern w:val="0"/>
          <w:sz w:val="26"/>
          <w:szCs w:val="26"/>
          <w:lang w:eastAsia="ru-RU" w:bidi="ru-RU"/>
        </w:rPr>
        <w:t>Список карт "Лексического атласа вятских говоров"</w:t>
      </w:r>
      <w:r w:rsidRPr="00872BFF">
        <w:rPr>
          <w:rFonts w:ascii="Times New Roman" w:eastAsia="Times New Roman" w:hAnsi="Times New Roman" w:cs="Times New Roman"/>
          <w:color w:val="000000"/>
          <w:kern w:val="0"/>
          <w:sz w:val="26"/>
          <w:szCs w:val="26"/>
          <w:lang w:eastAsia="ru-RU" w:bidi="ru-RU"/>
        </w:rPr>
        <w:tab/>
        <w:t>645</w:t>
      </w:r>
      <w:r w:rsidRPr="00872BFF">
        <w:rPr>
          <w:rFonts w:ascii="Times New Roman" w:eastAsia="Times New Roman" w:hAnsi="Times New Roman" w:cs="Times New Roman"/>
          <w:color w:val="000000"/>
          <w:kern w:val="0"/>
          <w:sz w:val="26"/>
          <w:szCs w:val="26"/>
          <w:lang w:eastAsia="ru-RU" w:bidi="ru-RU"/>
        </w:rPr>
        <w:fldChar w:fldCharType="end"/>
      </w:r>
    </w:p>
    <w:p w:rsidR="00872BFF" w:rsidRPr="00872BFF" w:rsidRDefault="00872BFF" w:rsidP="00872BFF">
      <w:pPr>
        <w:tabs>
          <w:tab w:val="clear" w:pos="709"/>
        </w:tabs>
        <w:suppressAutoHyphens w:val="0"/>
        <w:spacing w:after="0" w:line="260" w:lineRule="exact"/>
        <w:ind w:firstLine="0"/>
        <w:jc w:val="left"/>
        <w:rPr>
          <w:rFonts w:ascii="Times New Roman" w:eastAsia="Times New Roman" w:hAnsi="Times New Roman" w:cs="Times New Roman"/>
          <w:i/>
          <w:iCs/>
          <w:color w:val="000000"/>
          <w:kern w:val="0"/>
          <w:sz w:val="26"/>
          <w:szCs w:val="26"/>
          <w:lang w:eastAsia="ru-RU" w:bidi="ru-RU"/>
        </w:rPr>
        <w:sectPr w:rsidR="00872BFF" w:rsidRPr="00872BFF">
          <w:headerReference w:type="even" r:id="rId14"/>
          <w:headerReference w:type="default" r:id="rId15"/>
          <w:headerReference w:type="first" r:id="rId16"/>
          <w:footerReference w:type="first" r:id="rId17"/>
          <w:pgSz w:w="11900" w:h="16840"/>
          <w:pgMar w:top="1906" w:right="1438" w:bottom="1906" w:left="723" w:header="0" w:footer="3" w:gutter="0"/>
          <w:pgNumType w:start="4"/>
          <w:cols w:space="720"/>
          <w:noEndnote/>
          <w:titlePg/>
          <w:docGrid w:linePitch="360"/>
        </w:sectPr>
      </w:pPr>
      <w:r w:rsidRPr="00872BFF">
        <w:rPr>
          <w:rFonts w:ascii="Times New Roman" w:eastAsia="Times New Roman" w:hAnsi="Times New Roman" w:cs="Times New Roman"/>
          <w:i/>
          <w:iCs/>
          <w:color w:val="000000"/>
          <w:kern w:val="0"/>
          <w:sz w:val="26"/>
          <w:szCs w:val="26"/>
          <w:lang w:eastAsia="ru-RU" w:bidi="ru-RU"/>
        </w:rPr>
        <w:t>)</w:t>
      </w:r>
    </w:p>
    <w:p w:rsidR="00872BFF" w:rsidRPr="00872BFF" w:rsidRDefault="00872BFF" w:rsidP="00872BFF">
      <w:pPr>
        <w:tabs>
          <w:tab w:val="clear" w:pos="709"/>
        </w:tabs>
        <w:suppressAutoHyphens w:val="0"/>
        <w:spacing w:after="953" w:line="260" w:lineRule="exact"/>
        <w:ind w:left="4660" w:firstLine="0"/>
        <w:jc w:val="left"/>
        <w:rPr>
          <w:rFonts w:ascii="Times New Roman" w:eastAsia="Times New Roman" w:hAnsi="Times New Roman" w:cs="Times New Roman"/>
          <w:b/>
          <w:bCs/>
          <w:color w:val="000000"/>
          <w:kern w:val="0"/>
          <w:sz w:val="26"/>
          <w:szCs w:val="26"/>
          <w:lang w:eastAsia="ru-RU" w:bidi="ru-RU"/>
        </w:rPr>
      </w:pPr>
      <w:r w:rsidRPr="00872BFF">
        <w:rPr>
          <w:rFonts w:ascii="Times New Roman" w:eastAsia="Times New Roman" w:hAnsi="Times New Roman" w:cs="Times New Roman"/>
          <w:b/>
          <w:bCs/>
          <w:color w:val="000000"/>
          <w:kern w:val="0"/>
          <w:sz w:val="26"/>
          <w:szCs w:val="26"/>
          <w:lang w:eastAsia="ru-RU" w:bidi="ru-RU"/>
        </w:rPr>
        <w:t>ВВЕДЕНИЕ</w:t>
      </w:r>
    </w:p>
    <w:p w:rsidR="00872BFF" w:rsidRPr="00872BFF" w:rsidRDefault="00872BFF" w:rsidP="00872BFF">
      <w:pPr>
        <w:tabs>
          <w:tab w:val="clear" w:pos="709"/>
        </w:tabs>
        <w:suppressAutoHyphens w:val="0"/>
        <w:spacing w:after="0" w:line="490" w:lineRule="exact"/>
        <w:ind w:left="940" w:firstLine="680"/>
        <w:rPr>
          <w:rFonts w:ascii="Times New Roman" w:eastAsia="Times New Roman" w:hAnsi="Times New Roman" w:cs="Times New Roman"/>
          <w:color w:val="000000"/>
          <w:kern w:val="0"/>
          <w:sz w:val="26"/>
          <w:szCs w:val="26"/>
          <w:lang w:eastAsia="ru-RU" w:bidi="ru-RU"/>
        </w:rPr>
      </w:pPr>
      <w:r w:rsidRPr="00872BFF">
        <w:rPr>
          <w:rFonts w:ascii="Times New Roman" w:eastAsia="Times New Roman" w:hAnsi="Times New Roman" w:cs="Times New Roman"/>
          <w:color w:val="000000"/>
          <w:kern w:val="0"/>
          <w:sz w:val="26"/>
          <w:szCs w:val="26"/>
          <w:lang w:eastAsia="ru-RU" w:bidi="ru-RU"/>
        </w:rPr>
        <w:t>Территориальные диалекты представляют собой одну из форм существования национального языка. Под диалектом мы понимаем единицу лингвоэтнографического членения, характеризующуюся комплексом этнографических и языковых особенностей, свойственных определенной, исторически сложившейся языковой общности населения, говорящего на данном языке и проживающего на определенной территории. Диалектный язык представляет, таким образом, макросистему, состоящую из микросистем отдельных диалектов.</w:t>
      </w:r>
    </w:p>
    <w:p w:rsidR="00872BFF" w:rsidRPr="00872BFF" w:rsidRDefault="00872BFF" w:rsidP="00872BFF">
      <w:pPr>
        <w:tabs>
          <w:tab w:val="clear" w:pos="709"/>
        </w:tabs>
        <w:suppressAutoHyphens w:val="0"/>
        <w:spacing w:after="0" w:line="490" w:lineRule="exact"/>
        <w:ind w:left="940" w:firstLine="680"/>
        <w:rPr>
          <w:rFonts w:ascii="Times New Roman" w:eastAsia="Times New Roman" w:hAnsi="Times New Roman" w:cs="Times New Roman"/>
          <w:color w:val="000000"/>
          <w:kern w:val="0"/>
          <w:sz w:val="26"/>
          <w:szCs w:val="26"/>
          <w:lang w:eastAsia="ru-RU" w:bidi="ru-RU"/>
        </w:rPr>
      </w:pPr>
      <w:r w:rsidRPr="00872BFF">
        <w:rPr>
          <w:rFonts w:ascii="Times New Roman" w:eastAsia="Times New Roman" w:hAnsi="Times New Roman" w:cs="Times New Roman"/>
          <w:color w:val="000000"/>
          <w:kern w:val="0"/>
          <w:sz w:val="26"/>
          <w:szCs w:val="26"/>
          <w:lang w:eastAsia="ru-RU" w:bidi="ru-RU"/>
        </w:rPr>
        <w:t xml:space="preserve">При изучении макросистемы диалектного языка могут быть приняты за основу различные подходы в зависимости от целей и задач исследования. </w:t>
      </w:r>
      <w:r w:rsidRPr="00872BFF">
        <w:rPr>
          <w:rFonts w:ascii="Times New Roman" w:eastAsia="Times New Roman" w:hAnsi="Times New Roman" w:cs="Times New Roman"/>
          <w:i/>
          <w:iCs/>
          <w:color w:val="000000"/>
          <w:kern w:val="0"/>
          <w:sz w:val="26"/>
          <w:szCs w:val="26"/>
          <w:lang w:eastAsia="ru-RU" w:bidi="ru-RU"/>
        </w:rPr>
        <w:t>По объему анализируемого диалектного материала</w:t>
      </w:r>
      <w:r w:rsidRPr="00872BFF">
        <w:rPr>
          <w:rFonts w:ascii="Times New Roman" w:eastAsia="Times New Roman" w:hAnsi="Times New Roman" w:cs="Times New Roman"/>
          <w:color w:val="000000"/>
          <w:kern w:val="0"/>
          <w:sz w:val="26"/>
          <w:szCs w:val="26"/>
          <w:lang w:eastAsia="ru-RU" w:bidi="ru-RU"/>
        </w:rPr>
        <w:t xml:space="preserve"> различается </w:t>
      </w:r>
      <w:r w:rsidRPr="00872BFF">
        <w:rPr>
          <w:rFonts w:ascii="Times New Roman" w:eastAsia="Times New Roman" w:hAnsi="Times New Roman" w:cs="Times New Roman"/>
          <w:i/>
          <w:iCs/>
          <w:color w:val="000000"/>
          <w:kern w:val="0"/>
          <w:sz w:val="26"/>
          <w:szCs w:val="26"/>
          <w:lang w:eastAsia="ru-RU" w:bidi="ru-RU"/>
        </w:rPr>
        <w:t>дифференцированный</w:t>
      </w:r>
      <w:r w:rsidRPr="00872BFF">
        <w:rPr>
          <w:rFonts w:ascii="Times New Roman" w:eastAsia="Times New Roman" w:hAnsi="Times New Roman" w:cs="Times New Roman"/>
          <w:color w:val="000000"/>
          <w:kern w:val="0"/>
          <w:sz w:val="26"/>
          <w:szCs w:val="26"/>
          <w:lang w:eastAsia="ru-RU" w:bidi="ru-RU"/>
        </w:rPr>
        <w:t xml:space="preserve"> подход, когда описываются лишь диалектные элементы и </w:t>
      </w:r>
      <w:r w:rsidRPr="00872BFF">
        <w:rPr>
          <w:rFonts w:ascii="Times New Roman" w:eastAsia="Times New Roman" w:hAnsi="Times New Roman" w:cs="Times New Roman"/>
          <w:i/>
          <w:iCs/>
          <w:color w:val="000000"/>
          <w:kern w:val="0"/>
          <w:sz w:val="26"/>
          <w:szCs w:val="26"/>
          <w:lang w:eastAsia="ru-RU" w:bidi="ru-RU"/>
        </w:rPr>
        <w:t>недифференцированный,</w:t>
      </w:r>
      <w:r w:rsidRPr="00872BFF">
        <w:rPr>
          <w:rFonts w:ascii="Times New Roman" w:eastAsia="Times New Roman" w:hAnsi="Times New Roman" w:cs="Times New Roman"/>
          <w:color w:val="000000"/>
          <w:kern w:val="0"/>
          <w:sz w:val="26"/>
          <w:szCs w:val="26"/>
          <w:lang w:eastAsia="ru-RU" w:bidi="ru-RU"/>
        </w:rPr>
        <w:t xml:space="preserve"> когда в поле зрения исследователя попадают как диалектные элементы языковой системы, так и общерусские, </w:t>
      </w:r>
      <w:r w:rsidRPr="00872BFF">
        <w:rPr>
          <w:rFonts w:ascii="Times New Roman" w:eastAsia="Times New Roman" w:hAnsi="Times New Roman" w:cs="Times New Roman"/>
          <w:i/>
          <w:iCs/>
          <w:color w:val="000000"/>
          <w:kern w:val="0"/>
          <w:sz w:val="26"/>
          <w:szCs w:val="26"/>
          <w:lang w:eastAsia="ru-RU" w:bidi="ru-RU"/>
        </w:rPr>
        <w:t>надуровневый,</w:t>
      </w:r>
      <w:r w:rsidRPr="00872BFF">
        <w:rPr>
          <w:rFonts w:ascii="Times New Roman" w:eastAsia="Times New Roman" w:hAnsi="Times New Roman" w:cs="Times New Roman"/>
          <w:color w:val="000000"/>
          <w:kern w:val="0"/>
          <w:sz w:val="26"/>
          <w:szCs w:val="26"/>
          <w:lang w:eastAsia="ru-RU" w:bidi="ru-RU"/>
        </w:rPr>
        <w:t xml:space="preserve"> когда описываются языковые единицы нескольких языковых ярусов: фонетического, морфологического, синтаксического и лексического, и </w:t>
      </w:r>
      <w:r w:rsidRPr="00872BFF">
        <w:rPr>
          <w:rFonts w:ascii="Times New Roman" w:eastAsia="Times New Roman" w:hAnsi="Times New Roman" w:cs="Times New Roman"/>
          <w:i/>
          <w:iCs/>
          <w:color w:val="000000"/>
          <w:kern w:val="0"/>
          <w:sz w:val="26"/>
          <w:szCs w:val="26"/>
          <w:lang w:eastAsia="ru-RU" w:bidi="ru-RU"/>
        </w:rPr>
        <w:t>уровневый,</w:t>
      </w:r>
      <w:r w:rsidRPr="00872BFF">
        <w:rPr>
          <w:rFonts w:ascii="Times New Roman" w:eastAsia="Times New Roman" w:hAnsi="Times New Roman" w:cs="Times New Roman"/>
          <w:color w:val="000000"/>
          <w:kern w:val="0"/>
          <w:sz w:val="26"/>
          <w:szCs w:val="26"/>
          <w:lang w:eastAsia="ru-RU" w:bidi="ru-RU"/>
        </w:rPr>
        <w:t xml:space="preserve"> когда анализу подвергаются единицы лишь одного какого-либо яруса, </w:t>
      </w:r>
      <w:r w:rsidRPr="00872BFF">
        <w:rPr>
          <w:rFonts w:ascii="Times New Roman" w:eastAsia="Times New Roman" w:hAnsi="Times New Roman" w:cs="Times New Roman"/>
          <w:i/>
          <w:iCs/>
          <w:color w:val="000000"/>
          <w:kern w:val="0"/>
          <w:sz w:val="26"/>
          <w:szCs w:val="26"/>
          <w:lang w:eastAsia="ru-RU" w:bidi="ru-RU"/>
        </w:rPr>
        <w:t>общедиалектный,</w:t>
      </w:r>
      <w:r w:rsidRPr="00872BFF">
        <w:rPr>
          <w:rFonts w:ascii="Times New Roman" w:eastAsia="Times New Roman" w:hAnsi="Times New Roman" w:cs="Times New Roman"/>
          <w:color w:val="000000"/>
          <w:kern w:val="0"/>
          <w:sz w:val="26"/>
          <w:szCs w:val="26"/>
          <w:lang w:eastAsia="ru-RU" w:bidi="ru-RU"/>
        </w:rPr>
        <w:t xml:space="preserve"> когда описывается языковая система или ее отдельные ярусы всех говоров языка, и </w:t>
      </w:r>
      <w:r w:rsidRPr="00872BFF">
        <w:rPr>
          <w:rFonts w:ascii="Times New Roman" w:eastAsia="Times New Roman" w:hAnsi="Times New Roman" w:cs="Times New Roman"/>
          <w:i/>
          <w:iCs/>
          <w:color w:val="000000"/>
          <w:kern w:val="0"/>
          <w:sz w:val="26"/>
          <w:szCs w:val="26"/>
          <w:lang w:eastAsia="ru-RU" w:bidi="ru-RU"/>
        </w:rPr>
        <w:t>региональный,</w:t>
      </w:r>
      <w:r w:rsidRPr="00872BFF">
        <w:rPr>
          <w:rFonts w:ascii="Times New Roman" w:eastAsia="Times New Roman" w:hAnsi="Times New Roman" w:cs="Times New Roman"/>
          <w:color w:val="000000"/>
          <w:kern w:val="0"/>
          <w:sz w:val="26"/>
          <w:szCs w:val="26"/>
          <w:lang w:eastAsia="ru-RU" w:bidi="ru-RU"/>
        </w:rPr>
        <w:t xml:space="preserve"> когда описывается языковая система или отдельные ее звенья какого-либо небольшого региона. В настоящем исследовании принят недифференцированный, уровневый, региональный подход к анализируемому диалектному материалу.</w:t>
      </w:r>
    </w:p>
    <w:p w:rsidR="00872BFF" w:rsidRPr="00872BFF" w:rsidRDefault="00872BFF" w:rsidP="00872BFF">
      <w:pPr>
        <w:tabs>
          <w:tab w:val="clear" w:pos="709"/>
        </w:tabs>
        <w:suppressAutoHyphens w:val="0"/>
        <w:spacing w:after="844" w:line="490" w:lineRule="exact"/>
        <w:ind w:left="940" w:firstLine="680"/>
        <w:rPr>
          <w:rFonts w:ascii="Times New Roman" w:eastAsia="Times New Roman" w:hAnsi="Times New Roman" w:cs="Times New Roman"/>
          <w:color w:val="000000"/>
          <w:kern w:val="0"/>
          <w:sz w:val="26"/>
          <w:szCs w:val="26"/>
          <w:lang w:eastAsia="ru-RU" w:bidi="ru-RU"/>
        </w:rPr>
      </w:pPr>
      <w:r w:rsidRPr="00872BFF">
        <w:rPr>
          <w:rFonts w:ascii="Times New Roman" w:eastAsia="Times New Roman" w:hAnsi="Times New Roman" w:cs="Times New Roman"/>
          <w:i/>
          <w:iCs/>
          <w:color w:val="000000"/>
          <w:kern w:val="0"/>
          <w:sz w:val="26"/>
          <w:szCs w:val="26"/>
          <w:lang w:eastAsia="ru-RU" w:bidi="ru-RU"/>
        </w:rPr>
        <w:t>Актуальность темы исследования.</w:t>
      </w:r>
      <w:r w:rsidRPr="00872BFF">
        <w:rPr>
          <w:rFonts w:ascii="Times New Roman" w:eastAsia="Times New Roman" w:hAnsi="Times New Roman" w:cs="Times New Roman"/>
          <w:color w:val="000000"/>
          <w:kern w:val="0"/>
          <w:sz w:val="26"/>
          <w:szCs w:val="26"/>
          <w:lang w:eastAsia="ru-RU" w:bidi="ru-RU"/>
        </w:rPr>
        <w:t xml:space="preserve"> Изучение лексики русских народных говоров продолжает оставаться актуальной задачей современной</w:t>
      </w:r>
    </w:p>
    <w:p w:rsidR="00872BFF" w:rsidRPr="00872BFF" w:rsidRDefault="00872BFF" w:rsidP="00872BFF">
      <w:pPr>
        <w:tabs>
          <w:tab w:val="clear" w:pos="709"/>
        </w:tabs>
        <w:suppressAutoHyphens w:val="0"/>
        <w:spacing w:after="0" w:line="260" w:lineRule="exact"/>
        <w:ind w:firstLine="0"/>
        <w:jc w:val="left"/>
        <w:rPr>
          <w:rFonts w:ascii="Times New Roman" w:eastAsia="Times New Roman" w:hAnsi="Times New Roman" w:cs="Times New Roman"/>
          <w:color w:val="000000"/>
          <w:kern w:val="0"/>
          <w:sz w:val="26"/>
          <w:szCs w:val="26"/>
          <w:lang w:eastAsia="ru-RU" w:bidi="ru-RU"/>
        </w:rPr>
      </w:pPr>
      <w:r w:rsidRPr="00872BFF">
        <w:rPr>
          <w:rFonts w:ascii="Times New Roman" w:eastAsia="Times New Roman" w:hAnsi="Times New Roman" w:cs="Times New Roman"/>
          <w:color w:val="000000"/>
          <w:kern w:val="0"/>
          <w:sz w:val="26"/>
          <w:szCs w:val="26"/>
          <w:lang w:eastAsia="ru-RU" w:bidi="ru-RU"/>
        </w:rPr>
        <w:t>►</w:t>
      </w:r>
    </w:p>
    <w:p w:rsidR="00872BFF" w:rsidRPr="00872BFF" w:rsidRDefault="00872BFF" w:rsidP="00872BFF">
      <w:pPr>
        <w:tabs>
          <w:tab w:val="clear" w:pos="709"/>
        </w:tabs>
        <w:suppressAutoHyphens w:val="0"/>
        <w:spacing w:after="0" w:line="485" w:lineRule="exact"/>
        <w:ind w:left="940" w:firstLine="0"/>
        <w:rPr>
          <w:rFonts w:ascii="Times New Roman" w:eastAsia="Times New Roman" w:hAnsi="Times New Roman" w:cs="Times New Roman"/>
          <w:color w:val="000000"/>
          <w:kern w:val="0"/>
          <w:sz w:val="26"/>
          <w:szCs w:val="26"/>
          <w:lang w:eastAsia="ru-RU" w:bidi="ru-RU"/>
        </w:rPr>
      </w:pPr>
      <w:r w:rsidRPr="00872BFF">
        <w:rPr>
          <w:rFonts w:ascii="Times New Roman" w:eastAsia="Times New Roman" w:hAnsi="Times New Roman" w:cs="Times New Roman"/>
          <w:color w:val="000000"/>
          <w:kern w:val="0"/>
          <w:sz w:val="26"/>
          <w:szCs w:val="26"/>
          <w:lang w:eastAsia="ru-RU" w:bidi="ru-RU"/>
        </w:rPr>
        <w:t>диалектологии. Об этом свидетельствует то огромное разнообразие методов и направлений, которые разрабатываются специалистами по диалектной лексикологии в настоящее время. Можно выделить пять основных направлений в изучении диалектной лексики:</w:t>
      </w:r>
    </w:p>
    <w:p w:rsidR="00872BFF" w:rsidRPr="00872BFF" w:rsidRDefault="00872BFF" w:rsidP="00872BFF">
      <w:pPr>
        <w:numPr>
          <w:ilvl w:val="0"/>
          <w:numId w:val="21"/>
        </w:numPr>
        <w:tabs>
          <w:tab w:val="clear" w:pos="709"/>
          <w:tab w:val="left" w:pos="2474"/>
        </w:tabs>
        <w:suppressAutoHyphens w:val="0"/>
        <w:spacing w:after="0" w:line="485" w:lineRule="exact"/>
        <w:jc w:val="left"/>
        <w:rPr>
          <w:rFonts w:ascii="Times New Roman" w:eastAsia="Times New Roman" w:hAnsi="Times New Roman" w:cs="Times New Roman"/>
          <w:i/>
          <w:iCs/>
          <w:color w:val="000000"/>
          <w:kern w:val="0"/>
          <w:sz w:val="26"/>
          <w:szCs w:val="26"/>
          <w:lang w:eastAsia="ru-RU" w:bidi="ru-RU"/>
        </w:rPr>
      </w:pPr>
      <w:r w:rsidRPr="00872BFF">
        <w:rPr>
          <w:rFonts w:ascii="Times New Roman" w:eastAsia="Times New Roman" w:hAnsi="Times New Roman" w:cs="Times New Roman"/>
          <w:i/>
          <w:iCs/>
          <w:color w:val="000000"/>
          <w:kern w:val="0"/>
          <w:sz w:val="26"/>
          <w:szCs w:val="26"/>
          <w:lang w:eastAsia="ru-RU" w:bidi="ru-RU"/>
        </w:rPr>
        <w:t>описание лексико-семантических систем современных говоров</w:t>
      </w:r>
      <w:r w:rsidRPr="00872BFF">
        <w:rPr>
          <w:rFonts w:ascii="Times New Roman" w:eastAsia="Times New Roman" w:hAnsi="Times New Roman" w:cs="Times New Roman"/>
          <w:color w:val="000000"/>
          <w:kern w:val="0"/>
          <w:sz w:val="26"/>
          <w:szCs w:val="26"/>
          <w:lang w:eastAsia="ru-RU" w:bidi="ru-RU"/>
        </w:rPr>
        <w:t xml:space="preserve">, а также </w:t>
      </w:r>
      <w:r w:rsidRPr="00872BFF">
        <w:rPr>
          <w:rFonts w:ascii="Times New Roman" w:eastAsia="Times New Roman" w:hAnsi="Times New Roman" w:cs="Times New Roman"/>
          <w:i/>
          <w:iCs/>
          <w:color w:val="000000"/>
          <w:kern w:val="0"/>
          <w:sz w:val="26"/>
          <w:szCs w:val="26"/>
          <w:lang w:eastAsia="ru-RU" w:bidi="ru-RU"/>
        </w:rPr>
        <w:t>исследование синтагматических и парадигматических отношений между лексическими единицами</w:t>
      </w:r>
      <w:r w:rsidRPr="00872BFF">
        <w:rPr>
          <w:rFonts w:ascii="Times New Roman" w:eastAsia="Times New Roman" w:hAnsi="Times New Roman" w:cs="Times New Roman"/>
          <w:color w:val="000000"/>
          <w:kern w:val="0"/>
          <w:sz w:val="26"/>
          <w:szCs w:val="26"/>
          <w:lang w:eastAsia="ru-RU" w:bidi="ru-RU"/>
        </w:rPr>
        <w:t xml:space="preserve"> (Лыжова 1973, Коготкова 1979, Оссовецкий 1982, Лукьянова 1983, Кузнецова 1994, Маслов 2003);</w:t>
      </w:r>
    </w:p>
    <w:p w:rsidR="00872BFF" w:rsidRPr="00872BFF" w:rsidRDefault="00872BFF" w:rsidP="00872BFF">
      <w:pPr>
        <w:numPr>
          <w:ilvl w:val="0"/>
          <w:numId w:val="21"/>
        </w:numPr>
        <w:tabs>
          <w:tab w:val="clear" w:pos="709"/>
          <w:tab w:val="left" w:pos="2474"/>
        </w:tabs>
        <w:suppressAutoHyphens w:val="0"/>
        <w:spacing w:after="0" w:line="485" w:lineRule="exact"/>
        <w:jc w:val="left"/>
        <w:rPr>
          <w:rFonts w:ascii="Times New Roman" w:eastAsia="Times New Roman" w:hAnsi="Times New Roman" w:cs="Times New Roman"/>
          <w:i/>
          <w:iCs/>
          <w:color w:val="000000"/>
          <w:kern w:val="0"/>
          <w:sz w:val="26"/>
          <w:szCs w:val="26"/>
          <w:lang w:eastAsia="ru-RU" w:bidi="ru-RU"/>
        </w:rPr>
      </w:pPr>
      <w:r w:rsidRPr="00872BFF">
        <w:rPr>
          <w:rFonts w:ascii="Times New Roman" w:eastAsia="Times New Roman" w:hAnsi="Times New Roman" w:cs="Times New Roman"/>
          <w:i/>
          <w:iCs/>
          <w:color w:val="000000"/>
          <w:kern w:val="0"/>
          <w:sz w:val="26"/>
          <w:szCs w:val="26"/>
          <w:lang w:eastAsia="ru-RU" w:bidi="ru-RU"/>
        </w:rPr>
        <w:t xml:space="preserve">изучение парадигматических отношений между лексическими единицами на материале тематических ши лексико-семантических групп </w:t>
      </w:r>
      <w:r w:rsidRPr="00872BFF">
        <w:rPr>
          <w:rFonts w:ascii="Arial" w:eastAsia="Arial" w:hAnsi="Arial" w:cs="Arial"/>
          <w:b/>
          <w:bCs/>
          <w:smallCaps/>
          <w:color w:val="000000"/>
          <w:spacing w:val="-10"/>
          <w:kern w:val="0"/>
          <w:lang w:eastAsia="ru-RU" w:bidi="ru-RU"/>
        </w:rPr>
        <w:t xml:space="preserve">(Филин </w:t>
      </w:r>
      <w:r w:rsidRPr="00872BFF">
        <w:rPr>
          <w:rFonts w:ascii="Times New Roman" w:eastAsia="Times New Roman" w:hAnsi="Times New Roman" w:cs="Times New Roman"/>
          <w:color w:val="000000"/>
          <w:kern w:val="0"/>
          <w:sz w:val="26"/>
          <w:szCs w:val="26"/>
          <w:lang w:eastAsia="ru-RU" w:bidi="ru-RU"/>
        </w:rPr>
        <w:t>1963, Блинова 1973, Мельниченко 1974, Сороколетов 1975, Толстой 1977, Баранникова 1981, Демидова 1982).</w:t>
      </w:r>
    </w:p>
    <w:p w:rsidR="00872BFF" w:rsidRPr="00872BFF" w:rsidRDefault="00872BFF" w:rsidP="00872BFF">
      <w:pPr>
        <w:tabs>
          <w:tab w:val="clear" w:pos="709"/>
        </w:tabs>
        <w:suppressAutoHyphens w:val="0"/>
        <w:spacing w:after="0" w:line="485" w:lineRule="exact"/>
        <w:ind w:left="940" w:firstLine="680"/>
        <w:rPr>
          <w:rFonts w:ascii="Times New Roman" w:eastAsia="Times New Roman" w:hAnsi="Times New Roman" w:cs="Times New Roman"/>
          <w:color w:val="000000"/>
          <w:kern w:val="0"/>
          <w:sz w:val="26"/>
          <w:szCs w:val="26"/>
          <w:lang w:eastAsia="ru-RU" w:bidi="ru-RU"/>
        </w:rPr>
      </w:pPr>
      <w:r w:rsidRPr="00872BFF">
        <w:rPr>
          <w:rFonts w:ascii="Times New Roman" w:eastAsia="Times New Roman" w:hAnsi="Times New Roman" w:cs="Times New Roman"/>
          <w:color w:val="000000"/>
          <w:kern w:val="0"/>
          <w:sz w:val="26"/>
          <w:szCs w:val="26"/>
          <w:lang w:eastAsia="ru-RU" w:bidi="ru-RU"/>
        </w:rPr>
        <w:t>В последнее время исследованию подвергалась лексика растительного мира (Меркулова 1961, Канунова 1999), в частности, микологическая лексика (Нефедова 1977), фитонимическая лексика (Билсон 1980, Иванов 1980, Арьянова 1989, Коновалова 2000, Налетова 2001, Смирнова 2002), народная географическая терминология (Головина 1984, Михайлова 1986, Васильев 2001), метеорологическая лексика (Пыхтеева 1978, Лаврентьева 1988, Кондратенко 1989, Макушева 1994, Кириллова 2001, Рыбкина 2001), лексика одежды (Дерягин 1974, Крылова 2002, Вановская 2003), лексика, связанная с процессом приема пищи (Лутовинова, Меркулова 1984, Ильинская 1998), лексика жилища (Руделев 1958), обрядовая лексика (Филатова 1995, Никифорова 1997, Никольская 2002, Калмыкова 2003), лексика усадебных участков (Мораховская 1996), лексика коноплеводства (Алешина 2001). Появились первые региональные тематические словари: Демидова 1986, Макушева 1997, Костромичева 1998, Канунова 1999, Жмурко 2001, Тематический словарь говоров Тверской области (ТСГТО 2002-03);</w:t>
      </w:r>
    </w:p>
    <w:p w:rsidR="00872BFF" w:rsidRPr="00872BFF" w:rsidRDefault="00872BFF" w:rsidP="00872BFF">
      <w:pPr>
        <w:numPr>
          <w:ilvl w:val="0"/>
          <w:numId w:val="21"/>
        </w:numPr>
        <w:tabs>
          <w:tab w:val="clear" w:pos="709"/>
          <w:tab w:val="left" w:pos="2302"/>
        </w:tabs>
        <w:suppressAutoHyphens w:val="0"/>
        <w:spacing w:after="0" w:line="485" w:lineRule="exact"/>
        <w:jc w:val="left"/>
        <w:rPr>
          <w:rFonts w:ascii="Times New Roman" w:eastAsia="Times New Roman" w:hAnsi="Times New Roman" w:cs="Times New Roman"/>
          <w:color w:val="000000"/>
          <w:kern w:val="0"/>
          <w:sz w:val="26"/>
          <w:szCs w:val="26"/>
          <w:lang w:eastAsia="ru-RU" w:bidi="ru-RU"/>
        </w:rPr>
      </w:pPr>
      <w:r w:rsidRPr="00872BFF">
        <w:rPr>
          <w:rFonts w:ascii="Times New Roman" w:eastAsia="Times New Roman" w:hAnsi="Times New Roman" w:cs="Times New Roman"/>
          <w:color w:val="000000"/>
          <w:kern w:val="0"/>
          <w:sz w:val="26"/>
          <w:szCs w:val="26"/>
          <w:lang w:eastAsia="ru-RU" w:bidi="ru-RU"/>
        </w:rPr>
        <w:t xml:space="preserve">третье направление в изучении диалектной лексики - </w:t>
      </w:r>
      <w:r w:rsidRPr="00872BFF">
        <w:rPr>
          <w:rFonts w:ascii="Times New Roman" w:eastAsia="Times New Roman" w:hAnsi="Times New Roman" w:cs="Times New Roman"/>
          <w:i/>
          <w:iCs/>
          <w:color w:val="000000"/>
          <w:kern w:val="0"/>
          <w:sz w:val="26"/>
          <w:szCs w:val="26"/>
          <w:lang w:eastAsia="ru-RU" w:bidi="ru-RU"/>
        </w:rPr>
        <w:t>разработка теоретических основ современной диалектной лексикографии и составление региональных словарей</w:t>
      </w:r>
      <w:r w:rsidRPr="00872BFF">
        <w:rPr>
          <w:rFonts w:ascii="Times New Roman" w:eastAsia="Times New Roman" w:hAnsi="Times New Roman" w:cs="Times New Roman"/>
          <w:color w:val="000000"/>
          <w:kern w:val="0"/>
          <w:sz w:val="26"/>
          <w:szCs w:val="26"/>
          <w:lang w:eastAsia="ru-RU" w:bidi="ru-RU"/>
        </w:rPr>
        <w:t xml:space="preserve"> (Сороколетов, Кузнецова 1987; Диалектное слово 1986);</w:t>
      </w:r>
    </w:p>
    <w:p w:rsidR="00872BFF" w:rsidRPr="00872BFF" w:rsidRDefault="00872BFF" w:rsidP="00872BFF">
      <w:pPr>
        <w:numPr>
          <w:ilvl w:val="0"/>
          <w:numId w:val="21"/>
        </w:numPr>
        <w:tabs>
          <w:tab w:val="clear" w:pos="709"/>
          <w:tab w:val="left" w:pos="2302"/>
        </w:tabs>
        <w:suppressAutoHyphens w:val="0"/>
        <w:spacing w:after="0" w:line="485" w:lineRule="exact"/>
        <w:jc w:val="left"/>
        <w:rPr>
          <w:rFonts w:ascii="Times New Roman" w:eastAsia="Times New Roman" w:hAnsi="Times New Roman" w:cs="Times New Roman"/>
          <w:color w:val="000000"/>
          <w:kern w:val="0"/>
          <w:sz w:val="26"/>
          <w:szCs w:val="26"/>
          <w:lang w:eastAsia="ru-RU" w:bidi="ru-RU"/>
        </w:rPr>
      </w:pPr>
      <w:r w:rsidRPr="00872BFF">
        <w:rPr>
          <w:rFonts w:ascii="Times New Roman" w:eastAsia="Times New Roman" w:hAnsi="Times New Roman" w:cs="Times New Roman"/>
          <w:color w:val="000000"/>
          <w:kern w:val="0"/>
          <w:sz w:val="26"/>
          <w:szCs w:val="26"/>
          <w:lang w:eastAsia="ru-RU" w:bidi="ru-RU"/>
        </w:rPr>
        <w:t xml:space="preserve">четвертое направление в изучении диалектной лексики - </w:t>
      </w:r>
      <w:r w:rsidRPr="00872BFF">
        <w:rPr>
          <w:rFonts w:ascii="Times New Roman" w:eastAsia="Times New Roman" w:hAnsi="Times New Roman" w:cs="Times New Roman"/>
          <w:i/>
          <w:iCs/>
          <w:color w:val="000000"/>
          <w:kern w:val="0"/>
          <w:sz w:val="26"/>
          <w:szCs w:val="26"/>
          <w:lang w:eastAsia="ru-RU" w:bidi="ru-RU"/>
        </w:rPr>
        <w:t>ономасиологическое</w:t>
      </w:r>
      <w:r w:rsidRPr="00872BFF">
        <w:rPr>
          <w:rFonts w:ascii="Times New Roman" w:eastAsia="Times New Roman" w:hAnsi="Times New Roman" w:cs="Times New Roman"/>
          <w:color w:val="000000"/>
          <w:kern w:val="0"/>
          <w:sz w:val="26"/>
          <w:szCs w:val="26"/>
          <w:lang w:eastAsia="ru-RU" w:bidi="ru-RU"/>
        </w:rPr>
        <w:t xml:space="preserve"> (Андреев 1991, Курганская 1994, Крылова 2002, Смирнова 2002);</w:t>
      </w:r>
    </w:p>
    <w:p w:rsidR="00872BFF" w:rsidRPr="00872BFF" w:rsidRDefault="00872BFF" w:rsidP="00872BFF">
      <w:pPr>
        <w:numPr>
          <w:ilvl w:val="0"/>
          <w:numId w:val="21"/>
        </w:numPr>
        <w:tabs>
          <w:tab w:val="clear" w:pos="709"/>
          <w:tab w:val="left" w:pos="2302"/>
        </w:tabs>
        <w:suppressAutoHyphens w:val="0"/>
        <w:spacing w:after="0" w:line="485" w:lineRule="exact"/>
        <w:jc w:val="left"/>
        <w:rPr>
          <w:rFonts w:ascii="Times New Roman" w:eastAsia="Times New Roman" w:hAnsi="Times New Roman" w:cs="Times New Roman"/>
          <w:color w:val="000000"/>
          <w:kern w:val="0"/>
          <w:sz w:val="26"/>
          <w:szCs w:val="26"/>
          <w:lang w:eastAsia="ru-RU" w:bidi="ru-RU"/>
        </w:rPr>
      </w:pPr>
      <w:r w:rsidRPr="00872BFF">
        <w:rPr>
          <w:rFonts w:ascii="Times New Roman" w:eastAsia="Times New Roman" w:hAnsi="Times New Roman" w:cs="Times New Roman"/>
          <w:color w:val="000000"/>
          <w:kern w:val="0"/>
          <w:sz w:val="26"/>
          <w:szCs w:val="26"/>
          <w:lang w:eastAsia="ru-RU" w:bidi="ru-RU"/>
        </w:rPr>
        <w:t xml:space="preserve">одним из наиболее перспективных направлений в изучении диалектной лексики являются </w:t>
      </w:r>
      <w:r w:rsidRPr="00872BFF">
        <w:rPr>
          <w:rFonts w:ascii="Times New Roman" w:eastAsia="Times New Roman" w:hAnsi="Times New Roman" w:cs="Times New Roman"/>
          <w:i/>
          <w:iCs/>
          <w:color w:val="000000"/>
          <w:kern w:val="0"/>
          <w:sz w:val="26"/>
          <w:szCs w:val="26"/>
          <w:lang w:eastAsia="ru-RU" w:bidi="ru-RU"/>
        </w:rPr>
        <w:t>ареальные исследования.</w:t>
      </w:r>
    </w:p>
    <w:p w:rsidR="00872BFF" w:rsidRPr="00872BFF" w:rsidRDefault="00872BFF" w:rsidP="00872BFF">
      <w:pPr>
        <w:tabs>
          <w:tab w:val="clear" w:pos="709"/>
        </w:tabs>
        <w:suppressAutoHyphens w:val="0"/>
        <w:spacing w:after="0" w:line="485" w:lineRule="exact"/>
        <w:ind w:left="900" w:firstLine="760"/>
        <w:rPr>
          <w:rFonts w:ascii="Times New Roman" w:eastAsia="Times New Roman" w:hAnsi="Times New Roman" w:cs="Times New Roman"/>
          <w:color w:val="000000"/>
          <w:kern w:val="0"/>
          <w:sz w:val="26"/>
          <w:szCs w:val="26"/>
          <w:lang w:eastAsia="ru-RU" w:bidi="ru-RU"/>
        </w:rPr>
        <w:sectPr w:rsidR="00872BFF" w:rsidRPr="00872BFF">
          <w:pgSz w:w="11900" w:h="16840"/>
          <w:pgMar w:top="1864" w:right="1365" w:bottom="795" w:left="720" w:header="0" w:footer="3" w:gutter="0"/>
          <w:cols w:space="720"/>
          <w:noEndnote/>
          <w:docGrid w:linePitch="360"/>
        </w:sectPr>
      </w:pPr>
      <w:r w:rsidRPr="00872BFF">
        <w:rPr>
          <w:rFonts w:ascii="Times New Roman" w:eastAsia="Times New Roman" w:hAnsi="Times New Roman" w:cs="Times New Roman"/>
          <w:color w:val="000000"/>
          <w:kern w:val="0"/>
          <w:sz w:val="26"/>
          <w:szCs w:val="26"/>
          <w:lang w:eastAsia="ru-RU" w:bidi="ru-RU"/>
        </w:rPr>
        <w:t>В последнее время появилось немало интересных исследований по географии слов, в том числе и на региональном материале (Дерягин 1966, Дерягин, Комягина 1968, Мельниченко 1974, Алехина 1976, Войтенко 2000, Герд 2001, Вендина 2004). Изучению лексики Белозерья с применением методов лингвогеографии посвящено исследование Ю.И. Чайкиной (Чайкина 2005). Лингвогеографические проблемы изучения старорусской лексики поднимает в своей докторской диссертации Г.В. Судаков (Судаков 1985, Судаков 1988). Истории названий усадебных участков в лингвогеографическом аспекте посвящена монография О.Н. Мораховской (Мораховская 1996). Заимствованная и субстратная лексика прибалтийско</w:t>
      </w:r>
      <w:r w:rsidRPr="00872BFF">
        <w:rPr>
          <w:rFonts w:ascii="Times New Roman" w:eastAsia="Times New Roman" w:hAnsi="Times New Roman" w:cs="Times New Roman"/>
          <w:color w:val="000000"/>
          <w:kern w:val="0"/>
          <w:sz w:val="26"/>
          <w:szCs w:val="26"/>
          <w:lang w:eastAsia="ru-RU" w:bidi="ru-RU"/>
        </w:rPr>
        <w:softHyphen/>
        <w:t>финского происхождения в говорах Обонежья исследуется в докторской диссертации С.А. Мызникова (Мызников 2003 а, б). В последние годы издан ряд региональных атласов (Мельниченко 1974, Войтенко 1991, Комягина 1994, Баранникова 2000, Мызников 2003 а). Фундаментальным вкладом в лингвогеографическое изучение русской диалектной лексики должен стать «Лексический атлас русских народных говоров», основные теоретические принципы которого были разработаны старшим научным сотрудником Института лингвистических исследований (г. Санкт-Петербург) И.А. Поповым (Попов 1974).</w:t>
      </w:r>
    </w:p>
    <w:p w:rsidR="00872BFF" w:rsidRPr="00872BFF" w:rsidRDefault="00872BFF" w:rsidP="00872BFF">
      <w:pPr>
        <w:tabs>
          <w:tab w:val="clear" w:pos="709"/>
        </w:tabs>
        <w:suppressAutoHyphens w:val="0"/>
        <w:spacing w:after="0" w:line="490" w:lineRule="exact"/>
        <w:ind w:left="840" w:right="180" w:firstLine="760"/>
        <w:rPr>
          <w:rFonts w:ascii="Times New Roman" w:eastAsia="Times New Roman" w:hAnsi="Times New Roman" w:cs="Times New Roman"/>
          <w:color w:val="000000"/>
          <w:kern w:val="0"/>
          <w:sz w:val="26"/>
          <w:szCs w:val="26"/>
          <w:lang w:eastAsia="ru-RU" w:bidi="ru-RU"/>
        </w:rPr>
      </w:pPr>
      <w:r w:rsidRPr="00872BFF">
        <w:rPr>
          <w:rFonts w:ascii="Times New Roman" w:eastAsia="Times New Roman" w:hAnsi="Times New Roman" w:cs="Times New Roman"/>
          <w:color w:val="000000"/>
          <w:kern w:val="0"/>
          <w:sz w:val="26"/>
          <w:szCs w:val="26"/>
          <w:lang w:eastAsia="ru-RU" w:bidi="ru-RU"/>
        </w:rPr>
        <w:t>Таким образом, ареальное изучение вятской лексики представляется весьма актуальным.</w:t>
      </w:r>
    </w:p>
    <w:p w:rsidR="00872BFF" w:rsidRPr="00872BFF" w:rsidRDefault="00872BFF" w:rsidP="00872BFF">
      <w:pPr>
        <w:tabs>
          <w:tab w:val="clear" w:pos="709"/>
          <w:tab w:val="left" w:pos="6106"/>
        </w:tabs>
        <w:suppressAutoHyphens w:val="0"/>
        <w:spacing w:after="0" w:line="490" w:lineRule="exact"/>
        <w:ind w:left="840" w:right="180" w:firstLine="760"/>
        <w:rPr>
          <w:rFonts w:ascii="Times New Roman" w:eastAsia="Times New Roman" w:hAnsi="Times New Roman" w:cs="Times New Roman"/>
          <w:color w:val="000000"/>
          <w:kern w:val="0"/>
          <w:sz w:val="26"/>
          <w:szCs w:val="26"/>
          <w:lang w:eastAsia="ru-RU" w:bidi="ru-RU"/>
        </w:rPr>
      </w:pPr>
      <w:r w:rsidRPr="00872BFF">
        <w:rPr>
          <w:rFonts w:ascii="Times New Roman" w:eastAsia="Times New Roman" w:hAnsi="Times New Roman" w:cs="Times New Roman"/>
          <w:i/>
          <w:iCs/>
          <w:color w:val="000000"/>
          <w:kern w:val="0"/>
          <w:sz w:val="26"/>
          <w:szCs w:val="26"/>
          <w:lang w:eastAsia="ru-RU" w:bidi="ru-RU"/>
        </w:rPr>
        <w:t>Целью</w:t>
      </w:r>
      <w:r w:rsidRPr="00872BFF">
        <w:rPr>
          <w:rFonts w:ascii="Times New Roman" w:eastAsia="Times New Roman" w:hAnsi="Times New Roman" w:cs="Times New Roman"/>
          <w:color w:val="000000"/>
          <w:kern w:val="0"/>
          <w:sz w:val="26"/>
          <w:szCs w:val="26"/>
          <w:lang w:eastAsia="ru-RU" w:bidi="ru-RU"/>
        </w:rPr>
        <w:t xml:space="preserve"> настоящего исследования является ареальное и ономасиологическое исследование лексики вятских говоров. Еще в 1849 г. академиком И.И. Срезневским была высказана мысль о всестороннем изучении говоров отдельных местностей. В своей речи «Мысли об истории русского языка» он сказал: «Каждое наречие и каждый местный говор русского языка требует всестороннего описания» (Срезневский 1986: 11). Уже в наше время академик Н.И. Толстой, разработавший основы типологического сравнения лексики на материале славянских диалектов, подчеркивал необходимость комплексного исследования диалектной лексики отдельных тематических групп, включающего ареальный, лексикографический и семасиологический аспекты, а также нужность тематических словарей (Толстой 1997:</w:t>
      </w:r>
      <w:r w:rsidRPr="00872BFF">
        <w:rPr>
          <w:rFonts w:ascii="Times New Roman" w:eastAsia="Times New Roman" w:hAnsi="Times New Roman" w:cs="Times New Roman"/>
          <w:color w:val="000000"/>
          <w:kern w:val="0"/>
          <w:sz w:val="26"/>
          <w:szCs w:val="26"/>
          <w:lang w:eastAsia="ru-RU" w:bidi="ru-RU"/>
        </w:rPr>
        <w:tab/>
        <w:t>120). На важность синтеза</w:t>
      </w:r>
    </w:p>
    <w:p w:rsidR="00872BFF" w:rsidRPr="00872BFF" w:rsidRDefault="00872BFF" w:rsidP="00872BFF">
      <w:pPr>
        <w:tabs>
          <w:tab w:val="clear" w:pos="709"/>
        </w:tabs>
        <w:suppressAutoHyphens w:val="0"/>
        <w:spacing w:after="0" w:line="490" w:lineRule="exact"/>
        <w:ind w:left="840" w:right="180" w:firstLine="0"/>
        <w:rPr>
          <w:rFonts w:ascii="Times New Roman" w:eastAsia="Times New Roman" w:hAnsi="Times New Roman" w:cs="Times New Roman"/>
          <w:color w:val="000000"/>
          <w:kern w:val="0"/>
          <w:sz w:val="26"/>
          <w:szCs w:val="26"/>
          <w:lang w:eastAsia="ru-RU" w:bidi="ru-RU"/>
        </w:rPr>
      </w:pPr>
      <w:r w:rsidRPr="00872BFF">
        <w:rPr>
          <w:rFonts w:ascii="Times New Roman" w:eastAsia="Times New Roman" w:hAnsi="Times New Roman" w:cs="Times New Roman"/>
          <w:color w:val="000000"/>
          <w:kern w:val="0"/>
          <w:sz w:val="26"/>
          <w:szCs w:val="26"/>
          <w:lang w:eastAsia="ru-RU" w:bidi="ru-RU"/>
        </w:rPr>
        <w:t>лингвогеографического и других, в частности, лексикографического, методов при изучении региональной лексики указывает и А.Ф. Войтенко: «Важнейшую роль играет комплексное обследование территории регионов методами лексикографии и лингвистической географии, то есть создание словаря и атласа одного региона. Такое обследование территории любой области выявит и позволит решить всю широту как глобальных, так и частных проблем, стоящих перед современной наукой» (Войтенко 1998: 34). Поскольку «Областной словарь вятских говоров» (вышло три выпуска данного словаря) не может включать ономасиологический и этимологический комментарии, а ареальный метод незаменим для уточнения классификации говоров данного региона, истории их формирования; кроме того, поскольку, областной словарь, как правило, не дает полного и всестороннего представления о всей диалектной лексике региона и ее ареальном распределении, то необходимость и актуальность данного исследования очевидны.</w:t>
      </w:r>
    </w:p>
    <w:p w:rsidR="00872BFF" w:rsidRPr="00872BFF" w:rsidRDefault="00872BFF" w:rsidP="00872BFF">
      <w:pPr>
        <w:tabs>
          <w:tab w:val="clear" w:pos="709"/>
        </w:tabs>
        <w:suppressAutoHyphens w:val="0"/>
        <w:spacing w:after="0" w:line="485" w:lineRule="exact"/>
        <w:ind w:left="860" w:right="160" w:firstLine="680"/>
        <w:rPr>
          <w:rFonts w:ascii="Times New Roman" w:eastAsia="Times New Roman" w:hAnsi="Times New Roman" w:cs="Times New Roman"/>
          <w:color w:val="000000"/>
          <w:kern w:val="0"/>
          <w:sz w:val="26"/>
          <w:szCs w:val="26"/>
          <w:lang w:eastAsia="ru-RU" w:bidi="ru-RU"/>
        </w:rPr>
      </w:pPr>
      <w:r w:rsidRPr="00872BFF">
        <w:rPr>
          <w:rFonts w:ascii="Times New Roman" w:eastAsia="Times New Roman" w:hAnsi="Times New Roman" w:cs="Times New Roman"/>
          <w:i/>
          <w:iCs/>
          <w:color w:val="000000"/>
          <w:kern w:val="0"/>
          <w:sz w:val="26"/>
          <w:szCs w:val="26"/>
          <w:lang w:eastAsia="ru-RU" w:bidi="ru-RU"/>
        </w:rPr>
        <w:t>Основными задачами настоящего исследования,</w:t>
      </w:r>
      <w:r w:rsidRPr="00872BFF">
        <w:rPr>
          <w:rFonts w:ascii="Times New Roman" w:eastAsia="Times New Roman" w:hAnsi="Times New Roman" w:cs="Times New Roman"/>
          <w:color w:val="000000"/>
          <w:kern w:val="0"/>
          <w:sz w:val="26"/>
          <w:szCs w:val="26"/>
          <w:lang w:eastAsia="ru-RU" w:bidi="ru-RU"/>
        </w:rPr>
        <w:t xml:space="preserve"> исходящими из его цели являются следующие:</w:t>
      </w:r>
    </w:p>
    <w:p w:rsidR="00872BFF" w:rsidRPr="00872BFF" w:rsidRDefault="00872BFF" w:rsidP="00872BFF">
      <w:pPr>
        <w:numPr>
          <w:ilvl w:val="0"/>
          <w:numId w:val="22"/>
        </w:numPr>
        <w:tabs>
          <w:tab w:val="clear" w:pos="709"/>
          <w:tab w:val="left" w:pos="1864"/>
        </w:tabs>
        <w:suppressAutoHyphens w:val="0"/>
        <w:spacing w:after="0" w:line="485" w:lineRule="exact"/>
        <w:ind w:right="160"/>
        <w:jc w:val="left"/>
        <w:rPr>
          <w:rFonts w:ascii="Times New Roman" w:eastAsia="Times New Roman" w:hAnsi="Times New Roman" w:cs="Times New Roman"/>
          <w:color w:val="000000"/>
          <w:kern w:val="0"/>
          <w:sz w:val="26"/>
          <w:szCs w:val="26"/>
          <w:lang w:eastAsia="ru-RU" w:bidi="ru-RU"/>
        </w:rPr>
      </w:pPr>
      <w:r w:rsidRPr="00872BFF">
        <w:rPr>
          <w:rFonts w:ascii="Times New Roman" w:eastAsia="Times New Roman" w:hAnsi="Times New Roman" w:cs="Times New Roman"/>
          <w:color w:val="000000"/>
          <w:kern w:val="0"/>
          <w:sz w:val="26"/>
          <w:szCs w:val="26"/>
          <w:lang w:eastAsia="ru-RU" w:bidi="ru-RU"/>
        </w:rPr>
        <w:t xml:space="preserve">ареальное исследование лексики вятских говоров по тематическим группам, позволяющим понять лексику говоров как </w:t>
      </w:r>
      <w:r w:rsidRPr="00872BFF">
        <w:rPr>
          <w:rFonts w:ascii="Times New Roman" w:eastAsia="Times New Roman" w:hAnsi="Times New Roman" w:cs="Times New Roman"/>
          <w:i/>
          <w:iCs/>
          <w:color w:val="000000"/>
          <w:kern w:val="0"/>
          <w:sz w:val="26"/>
          <w:szCs w:val="26"/>
          <w:lang w:eastAsia="ru-RU" w:bidi="ru-RU"/>
        </w:rPr>
        <w:t>систему</w:t>
      </w:r>
      <w:r w:rsidRPr="00872BFF">
        <w:rPr>
          <w:rFonts w:ascii="Times New Roman" w:eastAsia="Times New Roman" w:hAnsi="Times New Roman" w:cs="Times New Roman"/>
          <w:color w:val="000000"/>
          <w:kern w:val="0"/>
          <w:sz w:val="26"/>
          <w:szCs w:val="26"/>
          <w:lang w:eastAsia="ru-RU" w:bidi="ru-RU"/>
        </w:rPr>
        <w:t xml:space="preserve"> и более полно отразить ее;</w:t>
      </w:r>
    </w:p>
    <w:p w:rsidR="00872BFF" w:rsidRPr="00872BFF" w:rsidRDefault="00872BFF" w:rsidP="00872BFF">
      <w:pPr>
        <w:numPr>
          <w:ilvl w:val="0"/>
          <w:numId w:val="22"/>
        </w:numPr>
        <w:tabs>
          <w:tab w:val="clear" w:pos="709"/>
          <w:tab w:val="left" w:pos="1874"/>
        </w:tabs>
        <w:suppressAutoHyphens w:val="0"/>
        <w:spacing w:after="0" w:line="485" w:lineRule="exact"/>
        <w:ind w:right="160"/>
        <w:jc w:val="left"/>
        <w:rPr>
          <w:rFonts w:ascii="Times New Roman" w:eastAsia="Times New Roman" w:hAnsi="Times New Roman" w:cs="Times New Roman"/>
          <w:color w:val="000000"/>
          <w:kern w:val="0"/>
          <w:sz w:val="26"/>
          <w:szCs w:val="26"/>
          <w:lang w:eastAsia="ru-RU" w:bidi="ru-RU"/>
        </w:rPr>
      </w:pPr>
      <w:r w:rsidRPr="00872BFF">
        <w:rPr>
          <w:rFonts w:ascii="Times New Roman" w:eastAsia="Times New Roman" w:hAnsi="Times New Roman" w:cs="Times New Roman"/>
          <w:color w:val="000000"/>
          <w:kern w:val="0"/>
          <w:sz w:val="26"/>
          <w:szCs w:val="26"/>
          <w:lang w:eastAsia="ru-RU" w:bidi="ru-RU"/>
        </w:rPr>
        <w:t xml:space="preserve">необходимость </w:t>
      </w:r>
      <w:r w:rsidRPr="00872BFF">
        <w:rPr>
          <w:rFonts w:ascii="Times New Roman" w:eastAsia="Times New Roman" w:hAnsi="Times New Roman" w:cs="Times New Roman"/>
          <w:i/>
          <w:iCs/>
          <w:color w:val="000000"/>
          <w:kern w:val="0"/>
          <w:sz w:val="26"/>
          <w:szCs w:val="26"/>
          <w:lang w:eastAsia="ru-RU" w:bidi="ru-RU"/>
        </w:rPr>
        <w:t>комплексного подхода</w:t>
      </w:r>
      <w:r w:rsidRPr="00872BFF">
        <w:rPr>
          <w:rFonts w:ascii="Times New Roman" w:eastAsia="Times New Roman" w:hAnsi="Times New Roman" w:cs="Times New Roman"/>
          <w:color w:val="000000"/>
          <w:kern w:val="0"/>
          <w:sz w:val="26"/>
          <w:szCs w:val="26"/>
          <w:lang w:eastAsia="ru-RU" w:bidi="ru-RU"/>
        </w:rPr>
        <w:t xml:space="preserve"> к изучению лексики говоров обусловила в качестве второй задачи исследования - сочетание ареального и ономасиологического анализа;</w:t>
      </w:r>
    </w:p>
    <w:p w:rsidR="00872BFF" w:rsidRPr="00872BFF" w:rsidRDefault="00872BFF" w:rsidP="00872BFF">
      <w:pPr>
        <w:numPr>
          <w:ilvl w:val="0"/>
          <w:numId w:val="22"/>
        </w:numPr>
        <w:tabs>
          <w:tab w:val="clear" w:pos="709"/>
          <w:tab w:val="left" w:pos="1891"/>
        </w:tabs>
        <w:suppressAutoHyphens w:val="0"/>
        <w:spacing w:after="0" w:line="485" w:lineRule="exact"/>
        <w:jc w:val="left"/>
        <w:rPr>
          <w:rFonts w:ascii="Times New Roman" w:eastAsia="Times New Roman" w:hAnsi="Times New Roman" w:cs="Times New Roman"/>
          <w:i/>
          <w:iCs/>
          <w:color w:val="000000"/>
          <w:kern w:val="0"/>
          <w:sz w:val="26"/>
          <w:szCs w:val="26"/>
          <w:lang w:eastAsia="ru-RU" w:bidi="ru-RU"/>
        </w:rPr>
      </w:pPr>
      <w:r w:rsidRPr="00872BFF">
        <w:rPr>
          <w:rFonts w:ascii="Times New Roman" w:eastAsia="Times New Roman" w:hAnsi="Times New Roman" w:cs="Times New Roman"/>
          <w:color w:val="000000"/>
          <w:kern w:val="0"/>
          <w:sz w:val="26"/>
          <w:szCs w:val="26"/>
          <w:lang w:eastAsia="ru-RU" w:bidi="ru-RU"/>
        </w:rPr>
        <w:t xml:space="preserve">уточнение </w:t>
      </w:r>
      <w:r w:rsidRPr="00872BFF">
        <w:rPr>
          <w:rFonts w:ascii="Times New Roman" w:eastAsia="Times New Roman" w:hAnsi="Times New Roman" w:cs="Times New Roman"/>
          <w:i/>
          <w:iCs/>
          <w:color w:val="000000"/>
          <w:kern w:val="0"/>
          <w:sz w:val="26"/>
          <w:szCs w:val="26"/>
          <w:lang w:eastAsia="ru-RU" w:bidi="ru-RU"/>
        </w:rPr>
        <w:t>классификации говоров данного региона",</w:t>
      </w:r>
    </w:p>
    <w:p w:rsidR="00872BFF" w:rsidRPr="00872BFF" w:rsidRDefault="00872BFF" w:rsidP="00872BFF">
      <w:pPr>
        <w:numPr>
          <w:ilvl w:val="0"/>
          <w:numId w:val="22"/>
        </w:numPr>
        <w:tabs>
          <w:tab w:val="clear" w:pos="709"/>
          <w:tab w:val="left" w:pos="1888"/>
        </w:tabs>
        <w:suppressAutoHyphens w:val="0"/>
        <w:spacing w:after="0" w:line="485" w:lineRule="exact"/>
        <w:ind w:right="160"/>
        <w:jc w:val="left"/>
        <w:rPr>
          <w:rFonts w:ascii="Times New Roman" w:eastAsia="Times New Roman" w:hAnsi="Times New Roman" w:cs="Times New Roman"/>
          <w:color w:val="000000"/>
          <w:kern w:val="0"/>
          <w:sz w:val="26"/>
          <w:szCs w:val="26"/>
          <w:lang w:eastAsia="ru-RU" w:bidi="ru-RU"/>
        </w:rPr>
      </w:pPr>
      <w:r w:rsidRPr="00872BFF">
        <w:rPr>
          <w:rFonts w:ascii="Times New Roman" w:eastAsia="Times New Roman" w:hAnsi="Times New Roman" w:cs="Times New Roman"/>
          <w:color w:val="000000"/>
          <w:kern w:val="0"/>
          <w:sz w:val="26"/>
          <w:szCs w:val="26"/>
          <w:lang w:eastAsia="ru-RU" w:bidi="ru-RU"/>
        </w:rPr>
        <w:t xml:space="preserve">получение более полного всестороннего представления об </w:t>
      </w:r>
      <w:r w:rsidRPr="00872BFF">
        <w:rPr>
          <w:rFonts w:ascii="Times New Roman" w:eastAsia="Times New Roman" w:hAnsi="Times New Roman" w:cs="Times New Roman"/>
          <w:i/>
          <w:iCs/>
          <w:color w:val="000000"/>
          <w:kern w:val="0"/>
          <w:sz w:val="26"/>
          <w:szCs w:val="26"/>
          <w:lang w:eastAsia="ru-RU" w:bidi="ru-RU"/>
        </w:rPr>
        <w:t>истории формирования говоров данного региона.</w:t>
      </w:r>
      <w:r w:rsidRPr="00872BFF">
        <w:rPr>
          <w:rFonts w:ascii="Times New Roman" w:eastAsia="Times New Roman" w:hAnsi="Times New Roman" w:cs="Times New Roman"/>
          <w:color w:val="000000"/>
          <w:kern w:val="0"/>
          <w:sz w:val="26"/>
          <w:szCs w:val="26"/>
          <w:lang w:eastAsia="ru-RU" w:bidi="ru-RU"/>
        </w:rPr>
        <w:t xml:space="preserve"> Изучение ареалов лексем имеет большое значение для этнической истории региона, для определения истории этносов и субэтносов (микроэтносов), его населяющих.</w:t>
      </w:r>
    </w:p>
    <w:p w:rsidR="00872BFF" w:rsidRPr="00872BFF" w:rsidRDefault="00872BFF" w:rsidP="00872BFF">
      <w:pPr>
        <w:tabs>
          <w:tab w:val="clear" w:pos="709"/>
        </w:tabs>
        <w:suppressAutoHyphens w:val="0"/>
        <w:spacing w:after="0" w:line="485" w:lineRule="exact"/>
        <w:ind w:left="860" w:right="160" w:firstLine="680"/>
        <w:rPr>
          <w:rFonts w:ascii="Times New Roman" w:eastAsia="Times New Roman" w:hAnsi="Times New Roman" w:cs="Times New Roman"/>
          <w:color w:val="000000"/>
          <w:kern w:val="0"/>
          <w:sz w:val="26"/>
          <w:szCs w:val="26"/>
          <w:lang w:eastAsia="ru-RU" w:bidi="ru-RU"/>
        </w:rPr>
      </w:pPr>
      <w:r w:rsidRPr="00872BFF">
        <w:rPr>
          <w:rFonts w:ascii="Times New Roman" w:eastAsia="Times New Roman" w:hAnsi="Times New Roman" w:cs="Times New Roman"/>
          <w:color w:val="000000"/>
          <w:kern w:val="0"/>
          <w:sz w:val="26"/>
          <w:szCs w:val="26"/>
          <w:lang w:eastAsia="ru-RU" w:bidi="ru-RU"/>
        </w:rPr>
        <w:t>Отметим, что на лексическом материале вопросы, связанные с этногенезом данного региона, никем не рассматривались. Между тем А.С. Герд отмечает: «В создании специальных комплексных словарей, региональных атласов, тематических описаний групп лексики с ярко выраженной этноисторической направленностью - основа дальнейшего развития и успех решения проблем этногенеза» (Герд 2001 б: 123).</w:t>
      </w:r>
    </w:p>
    <w:p w:rsidR="00872BFF" w:rsidRPr="00872BFF" w:rsidRDefault="00872BFF" w:rsidP="00872BFF">
      <w:pPr>
        <w:tabs>
          <w:tab w:val="clear" w:pos="709"/>
        </w:tabs>
        <w:suppressAutoHyphens w:val="0"/>
        <w:spacing w:after="0" w:line="485" w:lineRule="exact"/>
        <w:ind w:left="860" w:right="160" w:firstLine="680"/>
        <w:rPr>
          <w:rFonts w:ascii="Times New Roman" w:eastAsia="Times New Roman" w:hAnsi="Times New Roman" w:cs="Times New Roman"/>
          <w:color w:val="000000"/>
          <w:kern w:val="0"/>
          <w:sz w:val="26"/>
          <w:szCs w:val="26"/>
          <w:lang w:eastAsia="ru-RU" w:bidi="ru-RU"/>
        </w:rPr>
      </w:pPr>
      <w:r w:rsidRPr="00872BFF">
        <w:rPr>
          <w:rFonts w:ascii="Times New Roman" w:eastAsia="Times New Roman" w:hAnsi="Times New Roman" w:cs="Times New Roman"/>
          <w:color w:val="000000"/>
          <w:kern w:val="0"/>
          <w:sz w:val="26"/>
          <w:szCs w:val="26"/>
          <w:lang w:eastAsia="ru-RU" w:bidi="ru-RU"/>
        </w:rPr>
        <w:t>Конечно, необходимо также принимать во внимание и то, что решение тех или иных проблем, связанных с этнической историей того или иного региона, должно носить комплексный характер с привлечением данных этнографии, истории, археологии и других научных дисциплин, что позволит более глубоко исследовать культурно-исторические зоны на территории обследуемого региона.</w:t>
      </w:r>
    </w:p>
    <w:p w:rsidR="00872BFF" w:rsidRPr="00872BFF" w:rsidRDefault="00872BFF" w:rsidP="00872BFF">
      <w:pPr>
        <w:tabs>
          <w:tab w:val="clear" w:pos="709"/>
        </w:tabs>
        <w:suppressAutoHyphens w:val="0"/>
        <w:spacing w:after="0" w:line="490" w:lineRule="exact"/>
        <w:ind w:left="880" w:right="160" w:firstLine="660"/>
        <w:rPr>
          <w:rFonts w:ascii="Times New Roman" w:eastAsia="Times New Roman" w:hAnsi="Times New Roman" w:cs="Times New Roman"/>
          <w:color w:val="000000"/>
          <w:kern w:val="0"/>
          <w:sz w:val="26"/>
          <w:szCs w:val="26"/>
          <w:lang w:eastAsia="ru-RU" w:bidi="ru-RU"/>
        </w:rPr>
      </w:pPr>
      <w:r w:rsidRPr="00872BFF">
        <w:rPr>
          <w:rFonts w:ascii="Times New Roman" w:eastAsia="Times New Roman" w:hAnsi="Times New Roman" w:cs="Times New Roman"/>
          <w:i/>
          <w:iCs/>
          <w:color w:val="000000"/>
          <w:kern w:val="0"/>
          <w:sz w:val="26"/>
          <w:szCs w:val="26"/>
          <w:lang w:eastAsia="ru-RU" w:bidi="ru-RU"/>
        </w:rPr>
        <w:t>Источниками</w:t>
      </w:r>
      <w:r w:rsidRPr="00872BFF">
        <w:rPr>
          <w:rFonts w:ascii="Times New Roman" w:eastAsia="Times New Roman" w:hAnsi="Times New Roman" w:cs="Times New Roman"/>
          <w:color w:val="000000"/>
          <w:kern w:val="0"/>
          <w:sz w:val="26"/>
          <w:szCs w:val="26"/>
          <w:lang w:eastAsia="ru-RU" w:bidi="ru-RU"/>
        </w:rPr>
        <w:t xml:space="preserve"> настоящего исследования явился лексический материал, собиравшийся по программе «Лексического атласа русских народных говоров» студентами Вятского государственного гуманитарного университета под руководством автора исследования в 1989-2003 гг., а также данные картотеки «Областного словаря вятских говоров».</w:t>
      </w:r>
    </w:p>
    <w:p w:rsidR="00872BFF" w:rsidRPr="00872BFF" w:rsidRDefault="00872BFF" w:rsidP="00872BFF">
      <w:pPr>
        <w:tabs>
          <w:tab w:val="clear" w:pos="709"/>
        </w:tabs>
        <w:suppressAutoHyphens w:val="0"/>
        <w:spacing w:after="0" w:line="490" w:lineRule="exact"/>
        <w:ind w:left="880" w:right="160" w:firstLine="660"/>
        <w:rPr>
          <w:rFonts w:ascii="Times New Roman" w:eastAsia="Times New Roman" w:hAnsi="Times New Roman" w:cs="Times New Roman"/>
          <w:color w:val="000000"/>
          <w:kern w:val="0"/>
          <w:sz w:val="26"/>
          <w:szCs w:val="26"/>
          <w:lang w:eastAsia="ru-RU" w:bidi="ru-RU"/>
        </w:rPr>
      </w:pPr>
      <w:r w:rsidRPr="00872BFF">
        <w:rPr>
          <w:rFonts w:ascii="Times New Roman" w:eastAsia="Times New Roman" w:hAnsi="Times New Roman" w:cs="Times New Roman"/>
          <w:i/>
          <w:iCs/>
          <w:color w:val="000000"/>
          <w:kern w:val="0"/>
          <w:sz w:val="26"/>
          <w:szCs w:val="26"/>
          <w:lang w:eastAsia="ru-RU" w:bidi="ru-RU"/>
        </w:rPr>
        <w:t>Основными методами</w:t>
      </w:r>
      <w:r w:rsidRPr="00872BFF">
        <w:rPr>
          <w:rFonts w:ascii="Times New Roman" w:eastAsia="Times New Roman" w:hAnsi="Times New Roman" w:cs="Times New Roman"/>
          <w:color w:val="000000"/>
          <w:kern w:val="0"/>
          <w:sz w:val="26"/>
          <w:szCs w:val="26"/>
          <w:lang w:eastAsia="ru-RU" w:bidi="ru-RU"/>
        </w:rPr>
        <w:t xml:space="preserve"> настоящего исследования являются лингвогеографический, ономасиологический, этимологический.</w:t>
      </w:r>
    </w:p>
    <w:p w:rsidR="00872BFF" w:rsidRPr="00872BFF" w:rsidRDefault="00872BFF" w:rsidP="00872BFF">
      <w:pPr>
        <w:tabs>
          <w:tab w:val="clear" w:pos="709"/>
        </w:tabs>
        <w:suppressAutoHyphens w:val="0"/>
        <w:spacing w:after="0" w:line="490" w:lineRule="exact"/>
        <w:ind w:left="880" w:right="160" w:firstLine="660"/>
        <w:rPr>
          <w:rFonts w:ascii="Times New Roman" w:eastAsia="Times New Roman" w:hAnsi="Times New Roman" w:cs="Times New Roman"/>
          <w:color w:val="000000"/>
          <w:kern w:val="0"/>
          <w:sz w:val="26"/>
          <w:szCs w:val="26"/>
          <w:lang w:eastAsia="ru-RU" w:bidi="ru-RU"/>
        </w:rPr>
      </w:pPr>
      <w:r w:rsidRPr="00872BFF">
        <w:rPr>
          <w:rFonts w:ascii="Times New Roman" w:eastAsia="Times New Roman" w:hAnsi="Times New Roman" w:cs="Times New Roman"/>
          <w:i/>
          <w:iCs/>
          <w:color w:val="000000"/>
          <w:kern w:val="0"/>
          <w:sz w:val="26"/>
          <w:szCs w:val="26"/>
          <w:lang w:eastAsia="ru-RU" w:bidi="ru-RU"/>
        </w:rPr>
        <w:t>Научная новизна</w:t>
      </w:r>
      <w:r w:rsidRPr="00872BFF">
        <w:rPr>
          <w:rFonts w:ascii="Times New Roman" w:eastAsia="Times New Roman" w:hAnsi="Times New Roman" w:cs="Times New Roman"/>
          <w:color w:val="000000"/>
          <w:kern w:val="0"/>
          <w:sz w:val="26"/>
          <w:szCs w:val="26"/>
          <w:lang w:eastAsia="ru-RU" w:bidi="ru-RU"/>
        </w:rPr>
        <w:t xml:space="preserve"> исследования определяется тем, что впервые осуществлено фронтальное исследование лексики вятских говоров на материале пятнадцати тематических групп, выявлены ареалы лексем, их фонематических и акцентологических вариантов, исследованы специфические особенности номинации, уточнена классификация вятских говоров, а также в том, что при исследовании учитывался субэтнический фактор.</w:t>
      </w:r>
    </w:p>
    <w:p w:rsidR="00872BFF" w:rsidRPr="00872BFF" w:rsidRDefault="00872BFF" w:rsidP="00872BFF">
      <w:pPr>
        <w:tabs>
          <w:tab w:val="clear" w:pos="709"/>
        </w:tabs>
        <w:suppressAutoHyphens w:val="0"/>
        <w:spacing w:after="0" w:line="490" w:lineRule="exact"/>
        <w:ind w:left="880" w:right="160" w:firstLine="660"/>
        <w:rPr>
          <w:rFonts w:ascii="Times New Roman" w:eastAsia="Times New Roman" w:hAnsi="Times New Roman" w:cs="Times New Roman"/>
          <w:color w:val="000000"/>
          <w:kern w:val="0"/>
          <w:sz w:val="26"/>
          <w:szCs w:val="26"/>
          <w:lang w:eastAsia="ru-RU" w:bidi="ru-RU"/>
        </w:rPr>
      </w:pPr>
      <w:r w:rsidRPr="00872BFF">
        <w:rPr>
          <w:rFonts w:ascii="Times New Roman" w:eastAsia="Times New Roman" w:hAnsi="Times New Roman" w:cs="Times New Roman"/>
          <w:i/>
          <w:iCs/>
          <w:color w:val="000000"/>
          <w:kern w:val="0"/>
          <w:sz w:val="26"/>
          <w:szCs w:val="26"/>
          <w:lang w:eastAsia="ru-RU" w:bidi="ru-RU"/>
        </w:rPr>
        <w:t>Практическая ценность</w:t>
      </w:r>
      <w:r w:rsidRPr="00872BFF">
        <w:rPr>
          <w:rFonts w:ascii="Times New Roman" w:eastAsia="Times New Roman" w:hAnsi="Times New Roman" w:cs="Times New Roman"/>
          <w:color w:val="000000"/>
          <w:kern w:val="0"/>
          <w:sz w:val="26"/>
          <w:szCs w:val="26"/>
          <w:lang w:eastAsia="ru-RU" w:bidi="ru-RU"/>
        </w:rPr>
        <w:t xml:space="preserve"> данной работы состоит в том, что результаты научного исследования могут быть использованы при разработке спецкурсов по диалектной лексикологии и лингвогеографии, а также в курсе "Русская диалектология" при разработке разделов "Лингвистическая география", "Диалектное членение русского языка", "Лексическое богатство русских народных говоров".</w:t>
      </w:r>
    </w:p>
    <w:p w:rsidR="00872BFF" w:rsidRPr="00872BFF" w:rsidRDefault="00872BFF" w:rsidP="00872BFF">
      <w:pPr>
        <w:tabs>
          <w:tab w:val="clear" w:pos="709"/>
        </w:tabs>
        <w:suppressAutoHyphens w:val="0"/>
        <w:spacing w:after="0" w:line="490" w:lineRule="exact"/>
        <w:ind w:left="880" w:right="160" w:firstLine="660"/>
        <w:rPr>
          <w:rFonts w:ascii="Times New Roman" w:eastAsia="Times New Roman" w:hAnsi="Times New Roman" w:cs="Times New Roman"/>
          <w:color w:val="000000"/>
          <w:kern w:val="0"/>
          <w:sz w:val="26"/>
          <w:szCs w:val="26"/>
          <w:lang w:eastAsia="ru-RU" w:bidi="ru-RU"/>
        </w:rPr>
        <w:sectPr w:rsidR="00872BFF" w:rsidRPr="00872BFF">
          <w:headerReference w:type="even" r:id="rId18"/>
          <w:headerReference w:type="default" r:id="rId19"/>
          <w:footerReference w:type="default" r:id="rId20"/>
          <w:headerReference w:type="first" r:id="rId21"/>
          <w:footerReference w:type="first" r:id="rId22"/>
          <w:pgSz w:w="11900" w:h="16840"/>
          <w:pgMar w:top="1573" w:right="1309" w:bottom="2182" w:left="776" w:header="0" w:footer="3" w:gutter="0"/>
          <w:cols w:space="720"/>
          <w:noEndnote/>
          <w:titlePg/>
          <w:docGrid w:linePitch="360"/>
        </w:sectPr>
      </w:pPr>
      <w:r w:rsidRPr="00872BFF">
        <w:rPr>
          <w:rFonts w:ascii="Times New Roman" w:eastAsia="Times New Roman" w:hAnsi="Times New Roman" w:cs="Times New Roman"/>
          <w:color w:val="000000"/>
          <w:kern w:val="0"/>
          <w:sz w:val="26"/>
          <w:szCs w:val="26"/>
          <w:lang w:eastAsia="ru-RU" w:bidi="ru-RU"/>
        </w:rPr>
        <w:t xml:space="preserve">В качестве </w:t>
      </w:r>
      <w:r w:rsidRPr="00872BFF">
        <w:rPr>
          <w:rFonts w:ascii="Times New Roman" w:eastAsia="Times New Roman" w:hAnsi="Times New Roman" w:cs="Times New Roman"/>
          <w:i/>
          <w:iCs/>
          <w:color w:val="000000"/>
          <w:kern w:val="0"/>
          <w:sz w:val="26"/>
          <w:szCs w:val="26"/>
          <w:lang w:eastAsia="ru-RU" w:bidi="ru-RU"/>
        </w:rPr>
        <w:t>объекта исследования</w:t>
      </w:r>
      <w:r w:rsidRPr="00872BFF">
        <w:rPr>
          <w:rFonts w:ascii="Times New Roman" w:eastAsia="Times New Roman" w:hAnsi="Times New Roman" w:cs="Times New Roman"/>
          <w:color w:val="000000"/>
          <w:kern w:val="0"/>
          <w:sz w:val="26"/>
          <w:szCs w:val="26"/>
          <w:lang w:eastAsia="ru-RU" w:bidi="ru-RU"/>
        </w:rPr>
        <w:t xml:space="preserve"> выступают пятнадцать тематических групп лексики, входящих в разделы «Растительный мир», «Животный мир», «Ландшафт (рельеф, почвы, водоемы)», «Метеорологические явления», «Астрономия. Календарь», «Традиционная духовная культура», «Огородничество» из «Программы собирания сведений для Лексического атласа русских народных говоров» (Программа 1994). Такой широкий спектр</w:t>
      </w:r>
    </w:p>
    <w:p w:rsidR="00872BFF" w:rsidRPr="00872BFF" w:rsidRDefault="00872BFF" w:rsidP="00872BFF">
      <w:pPr>
        <w:tabs>
          <w:tab w:val="clear" w:pos="709"/>
        </w:tabs>
        <w:suppressAutoHyphens w:val="0"/>
        <w:spacing w:after="705" w:line="300" w:lineRule="exact"/>
        <w:ind w:left="5180" w:firstLine="0"/>
        <w:jc w:val="left"/>
        <w:rPr>
          <w:rFonts w:ascii="Century Gothic" w:eastAsia="Century Gothic" w:hAnsi="Century Gothic" w:cs="Century Gothic"/>
          <w:color w:val="000000"/>
          <w:kern w:val="0"/>
          <w:sz w:val="30"/>
          <w:szCs w:val="30"/>
          <w:lang w:val="uk-UA" w:eastAsia="uk-UA" w:bidi="uk-UA"/>
        </w:rPr>
      </w:pPr>
      <w:r w:rsidRPr="00872BFF">
        <w:rPr>
          <w:rFonts w:ascii="Century Gothic" w:eastAsia="Century Gothic" w:hAnsi="Century Gothic" w:cs="Century Gothic"/>
          <w:color w:val="000000"/>
          <w:kern w:val="0"/>
          <w:sz w:val="30"/>
          <w:szCs w:val="30"/>
          <w:lang w:eastAsia="ru-RU" w:bidi="ru-RU"/>
        </w:rPr>
        <w:t>и</w:t>
      </w:r>
    </w:p>
    <w:p w:rsidR="00872BFF" w:rsidRPr="00872BFF" w:rsidRDefault="00872BFF" w:rsidP="00872BFF">
      <w:pPr>
        <w:tabs>
          <w:tab w:val="clear" w:pos="709"/>
        </w:tabs>
        <w:suppressAutoHyphens w:val="0"/>
        <w:spacing w:after="0" w:line="490" w:lineRule="exact"/>
        <w:ind w:left="860" w:right="180" w:firstLine="0"/>
        <w:rPr>
          <w:rFonts w:ascii="Times New Roman" w:eastAsia="Times New Roman" w:hAnsi="Times New Roman" w:cs="Times New Roman"/>
          <w:color w:val="000000"/>
          <w:kern w:val="0"/>
          <w:sz w:val="26"/>
          <w:szCs w:val="26"/>
          <w:lang w:eastAsia="ru-RU" w:bidi="ru-RU"/>
        </w:rPr>
      </w:pPr>
      <w:r w:rsidRPr="00872BFF">
        <w:rPr>
          <w:rFonts w:ascii="Times New Roman" w:eastAsia="Times New Roman" w:hAnsi="Times New Roman" w:cs="Times New Roman"/>
          <w:color w:val="000000"/>
          <w:kern w:val="0"/>
          <w:sz w:val="26"/>
          <w:szCs w:val="26"/>
          <w:lang w:eastAsia="ru-RU" w:bidi="ru-RU"/>
        </w:rPr>
        <w:t>лексики выбран автором для анализа не случайно, поскольку ставилась цель отразить вятскую диалектную лексику во всем ее многообразии.</w:t>
      </w:r>
    </w:p>
    <w:p w:rsidR="00872BFF" w:rsidRPr="00872BFF" w:rsidRDefault="00872BFF" w:rsidP="00872BFF">
      <w:pPr>
        <w:tabs>
          <w:tab w:val="clear" w:pos="709"/>
        </w:tabs>
        <w:suppressAutoHyphens w:val="0"/>
        <w:spacing w:after="0" w:line="490" w:lineRule="exact"/>
        <w:ind w:left="860" w:right="180" w:firstLine="660"/>
        <w:rPr>
          <w:rFonts w:ascii="Times New Roman" w:eastAsia="Times New Roman" w:hAnsi="Times New Roman" w:cs="Times New Roman"/>
          <w:color w:val="000000"/>
          <w:kern w:val="0"/>
          <w:sz w:val="26"/>
          <w:szCs w:val="26"/>
          <w:lang w:eastAsia="ru-RU" w:bidi="ru-RU"/>
        </w:rPr>
      </w:pPr>
      <w:r w:rsidRPr="00872BFF">
        <w:rPr>
          <w:rFonts w:ascii="Times New Roman" w:eastAsia="Times New Roman" w:hAnsi="Times New Roman" w:cs="Times New Roman"/>
          <w:i/>
          <w:iCs/>
          <w:color w:val="000000"/>
          <w:kern w:val="0"/>
          <w:sz w:val="26"/>
          <w:szCs w:val="26"/>
          <w:lang w:eastAsia="ru-RU" w:bidi="ru-RU"/>
        </w:rPr>
        <w:t>Апробация результатов исследования.</w:t>
      </w:r>
      <w:r w:rsidRPr="00872BFF">
        <w:rPr>
          <w:rFonts w:ascii="Times New Roman" w:eastAsia="Times New Roman" w:hAnsi="Times New Roman" w:cs="Times New Roman"/>
          <w:color w:val="000000"/>
          <w:kern w:val="0"/>
          <w:sz w:val="26"/>
          <w:szCs w:val="26"/>
          <w:lang w:eastAsia="ru-RU" w:bidi="ru-RU"/>
        </w:rPr>
        <w:t xml:space="preserve"> Основные положения диссертации излагались на Всероссийских совещаниях по «Лексическому атласу русских народных говоров», проводившихся ежегодно, начиная с 1989 года, а также на республиканских и региональных научных конференциях. Автором в течение ряда лет читался спецкурс по данной теме на филологическом факультете Вятского государственного гуманитарного университета. Результаты исследования опубликованы в 35 работах по теме диссертации общим объемом 29,1 п.л.</w:t>
      </w:r>
    </w:p>
    <w:p w:rsidR="00872BFF" w:rsidRDefault="00872BFF" w:rsidP="00872BFF">
      <w:pPr>
        <w:rPr>
          <w:rFonts w:ascii="Arial Unicode MS" w:eastAsia="Arial Unicode MS" w:hAnsi="Arial Unicode MS" w:cs="Arial Unicode MS"/>
          <w:color w:val="000000"/>
          <w:kern w:val="0"/>
          <w:sz w:val="24"/>
          <w:szCs w:val="24"/>
          <w:lang w:eastAsia="ru-RU" w:bidi="ru-RU"/>
        </w:rPr>
      </w:pPr>
      <w:r w:rsidRPr="00872BFF">
        <w:rPr>
          <w:rFonts w:ascii="Times New Roman" w:eastAsia="Arial Unicode MS" w:hAnsi="Times New Roman" w:cs="Times New Roman"/>
          <w:i/>
          <w:iCs/>
          <w:color w:val="000000"/>
          <w:kern w:val="0"/>
          <w:sz w:val="26"/>
          <w:szCs w:val="26"/>
          <w:lang w:eastAsia="ru-RU" w:bidi="ru-RU"/>
        </w:rPr>
        <w:t>Структура работы.</w:t>
      </w:r>
      <w:r w:rsidRPr="00872BFF">
        <w:rPr>
          <w:rFonts w:ascii="Arial Unicode MS" w:eastAsia="Arial Unicode MS" w:hAnsi="Arial Unicode MS" w:cs="Arial Unicode MS"/>
          <w:color w:val="000000"/>
          <w:kern w:val="0"/>
          <w:sz w:val="24"/>
          <w:szCs w:val="24"/>
          <w:lang w:eastAsia="ru-RU" w:bidi="ru-RU"/>
        </w:rPr>
        <w:t xml:space="preserve"> Диссертация состоит из введения, четырех глав, заключения, списка литературы и четырех приложений, включающих вспомогательные карты и 95 основных карт "Лексического атласа вятских говоров", комментарии к картам «Лексического атласа вятских говоров», цифровой индекс, список обследованных населенных пунктов, тексты к тематической группе «Мифологические персонажи», словоуказатель и список карт.</w:t>
      </w:r>
    </w:p>
    <w:p w:rsidR="00872BFF" w:rsidRDefault="00872BFF" w:rsidP="00872BFF">
      <w:pPr>
        <w:rPr>
          <w:rFonts w:ascii="Arial Unicode MS" w:eastAsia="Arial Unicode MS" w:hAnsi="Arial Unicode MS" w:cs="Arial Unicode MS"/>
          <w:color w:val="000000"/>
          <w:kern w:val="0"/>
          <w:sz w:val="24"/>
          <w:szCs w:val="24"/>
          <w:lang w:eastAsia="ru-RU" w:bidi="ru-RU"/>
        </w:rPr>
      </w:pPr>
    </w:p>
    <w:p w:rsidR="00872BFF" w:rsidRDefault="00872BFF" w:rsidP="00872BFF">
      <w:pPr>
        <w:rPr>
          <w:rFonts w:ascii="Arial Unicode MS" w:eastAsia="Arial Unicode MS" w:hAnsi="Arial Unicode MS" w:cs="Arial Unicode MS"/>
          <w:color w:val="000000"/>
          <w:kern w:val="0"/>
          <w:sz w:val="24"/>
          <w:szCs w:val="24"/>
          <w:lang w:eastAsia="ru-RU" w:bidi="ru-RU"/>
        </w:rPr>
      </w:pPr>
    </w:p>
    <w:p w:rsidR="00872BFF" w:rsidRPr="00872BFF" w:rsidRDefault="00872BFF" w:rsidP="00872BFF">
      <w:pPr>
        <w:tabs>
          <w:tab w:val="clear" w:pos="709"/>
        </w:tabs>
        <w:suppressAutoHyphens w:val="0"/>
        <w:spacing w:after="486" w:line="260" w:lineRule="exact"/>
        <w:ind w:firstLine="0"/>
        <w:jc w:val="center"/>
        <w:rPr>
          <w:rFonts w:ascii="Times New Roman" w:eastAsia="Times New Roman" w:hAnsi="Times New Roman" w:cs="Times New Roman"/>
          <w:b/>
          <w:bCs/>
          <w:kern w:val="0"/>
          <w:sz w:val="26"/>
          <w:szCs w:val="26"/>
          <w:lang w:eastAsia="ru-RU" w:bidi="ru-RU"/>
        </w:rPr>
      </w:pPr>
      <w:r w:rsidRPr="00872BFF">
        <w:rPr>
          <w:rFonts w:ascii="Times New Roman" w:eastAsia="Times New Roman" w:hAnsi="Times New Roman" w:cs="Times New Roman"/>
          <w:b/>
          <w:bCs/>
          <w:color w:val="000000"/>
          <w:kern w:val="0"/>
          <w:sz w:val="26"/>
          <w:szCs w:val="26"/>
          <w:lang w:eastAsia="ru-RU" w:bidi="ru-RU"/>
        </w:rPr>
        <w:t>ЗАКЛЮЧЕНИЕ</w:t>
      </w:r>
    </w:p>
    <w:p w:rsidR="00872BFF" w:rsidRPr="00872BFF" w:rsidRDefault="00872BFF" w:rsidP="00872BFF">
      <w:pPr>
        <w:tabs>
          <w:tab w:val="clear" w:pos="709"/>
        </w:tabs>
        <w:suppressAutoHyphens w:val="0"/>
        <w:spacing w:after="0" w:line="480" w:lineRule="exact"/>
        <w:ind w:left="440" w:right="420" w:firstLine="720"/>
        <w:rPr>
          <w:rFonts w:ascii="Times New Roman" w:eastAsia="Times New Roman" w:hAnsi="Times New Roman" w:cs="Times New Roman"/>
          <w:kern w:val="0"/>
          <w:sz w:val="26"/>
          <w:szCs w:val="26"/>
          <w:lang w:eastAsia="ru-RU" w:bidi="ru-RU"/>
        </w:rPr>
      </w:pPr>
      <w:r w:rsidRPr="00872BFF">
        <w:rPr>
          <w:rFonts w:ascii="Times New Roman" w:eastAsia="Times New Roman" w:hAnsi="Times New Roman" w:cs="Times New Roman"/>
          <w:color w:val="000000"/>
          <w:kern w:val="0"/>
          <w:sz w:val="26"/>
          <w:szCs w:val="26"/>
          <w:lang w:eastAsia="ru-RU" w:bidi="ru-RU"/>
        </w:rPr>
        <w:t>При исследовании диалектной лексики какого-либо региона или всех говоров в целом необходимо придерживаться следующих принципов:</w:t>
      </w:r>
    </w:p>
    <w:p w:rsidR="00872BFF" w:rsidRPr="00872BFF" w:rsidRDefault="00872BFF" w:rsidP="00872BFF">
      <w:pPr>
        <w:numPr>
          <w:ilvl w:val="0"/>
          <w:numId w:val="23"/>
        </w:numPr>
        <w:tabs>
          <w:tab w:val="clear" w:pos="709"/>
          <w:tab w:val="left" w:pos="1487"/>
        </w:tabs>
        <w:suppressAutoHyphens w:val="0"/>
        <w:spacing w:after="0" w:line="480" w:lineRule="exact"/>
        <w:ind w:left="440" w:right="420" w:firstLine="720"/>
        <w:jc w:val="left"/>
        <w:rPr>
          <w:rFonts w:ascii="Times New Roman" w:eastAsia="Times New Roman" w:hAnsi="Times New Roman" w:cs="Times New Roman"/>
          <w:kern w:val="0"/>
          <w:sz w:val="26"/>
          <w:szCs w:val="26"/>
          <w:lang w:eastAsia="ru-RU" w:bidi="ru-RU"/>
        </w:rPr>
      </w:pPr>
      <w:r w:rsidRPr="00872BFF">
        <w:rPr>
          <w:rFonts w:ascii="Times New Roman" w:eastAsia="Times New Roman" w:hAnsi="Times New Roman" w:cs="Times New Roman"/>
          <w:color w:val="000000"/>
          <w:kern w:val="0"/>
          <w:sz w:val="26"/>
          <w:szCs w:val="26"/>
          <w:lang w:eastAsia="ru-RU" w:bidi="ru-RU"/>
        </w:rPr>
        <w:t>Принцип системности. С этой целью при разработке программ сбора лексики и при анализе собранного материала можно классифицировать лексику по тематическим или лексико-семантическим группам. Такой подход позволяет осуществить цели исследования в большем объеме, поскольку позволяет выявить максимальное количество лексических единиц. Бессистемный сбор материала, который, в частности, иногда наблюдается при составлении областных словарей, приводит к тому, что от внимания диалектологов ускользают целые пласты диалектной лексики, не отраженной в диалектных словарях. Отсюда, также следует необходимость составления тематических словарей.</w:t>
      </w:r>
    </w:p>
    <w:p w:rsidR="00872BFF" w:rsidRPr="00872BFF" w:rsidRDefault="00872BFF" w:rsidP="00872BFF">
      <w:pPr>
        <w:numPr>
          <w:ilvl w:val="0"/>
          <w:numId w:val="23"/>
        </w:numPr>
        <w:tabs>
          <w:tab w:val="clear" w:pos="709"/>
          <w:tab w:val="left" w:pos="1482"/>
        </w:tabs>
        <w:suppressAutoHyphens w:val="0"/>
        <w:spacing w:after="0" w:line="480" w:lineRule="exact"/>
        <w:ind w:left="440" w:right="420" w:firstLine="720"/>
        <w:jc w:val="left"/>
        <w:rPr>
          <w:rFonts w:ascii="Times New Roman" w:eastAsia="Times New Roman" w:hAnsi="Times New Roman" w:cs="Times New Roman"/>
          <w:kern w:val="0"/>
          <w:sz w:val="26"/>
          <w:szCs w:val="26"/>
          <w:lang w:eastAsia="ru-RU" w:bidi="ru-RU"/>
        </w:rPr>
      </w:pPr>
      <w:r w:rsidRPr="00872BFF">
        <w:rPr>
          <w:rFonts w:ascii="Times New Roman" w:eastAsia="Times New Roman" w:hAnsi="Times New Roman" w:cs="Times New Roman"/>
          <w:color w:val="000000"/>
          <w:kern w:val="0"/>
          <w:sz w:val="26"/>
          <w:szCs w:val="26"/>
          <w:lang w:eastAsia="ru-RU" w:bidi="ru-RU"/>
        </w:rPr>
        <w:t>Принцип комплексного исследования лексики. Лексика говоров должна исследоваться в самых разных аспектах: лексикографическом, ареальном, ономасиологическом, семасиологическом, этимологическом. Если в лексикографическом аспекте многие говоры уже обследованы или обследуются, то с точки зрения ономасиологической, семасиологической, этимологической русская диалектная лексика почти не изучена. Только комплексный подход позволит получить адекватное представление о лексическом составе говоров.</w:t>
      </w:r>
    </w:p>
    <w:p w:rsidR="00872BFF" w:rsidRPr="00872BFF" w:rsidRDefault="00872BFF" w:rsidP="00872BFF">
      <w:pPr>
        <w:numPr>
          <w:ilvl w:val="0"/>
          <w:numId w:val="23"/>
        </w:numPr>
        <w:tabs>
          <w:tab w:val="clear" w:pos="709"/>
          <w:tab w:val="left" w:pos="1473"/>
        </w:tabs>
        <w:suppressAutoHyphens w:val="0"/>
        <w:spacing w:after="0" w:line="480" w:lineRule="exact"/>
        <w:ind w:left="440" w:right="420" w:firstLine="720"/>
        <w:jc w:val="left"/>
        <w:rPr>
          <w:rFonts w:ascii="Times New Roman" w:eastAsia="Times New Roman" w:hAnsi="Times New Roman" w:cs="Times New Roman"/>
          <w:kern w:val="0"/>
          <w:sz w:val="26"/>
          <w:szCs w:val="26"/>
          <w:lang w:eastAsia="ru-RU" w:bidi="ru-RU"/>
        </w:rPr>
      </w:pPr>
      <w:r w:rsidRPr="00872BFF">
        <w:rPr>
          <w:rFonts w:ascii="Times New Roman" w:eastAsia="Times New Roman" w:hAnsi="Times New Roman" w:cs="Times New Roman"/>
          <w:color w:val="000000"/>
          <w:kern w:val="0"/>
          <w:sz w:val="26"/>
          <w:szCs w:val="26"/>
          <w:lang w:eastAsia="ru-RU" w:bidi="ru-RU"/>
        </w:rPr>
        <w:t>При ареальном исследовании лексики необходимо придерживаться недифференцированного подхода к языковому материалу, поскольку только такой подход позволяет дать целостную картину состояния лексической системы говоров на том или ином временном отрезке. Между тем до сих пор внимание лингвогеографов было привлечено, как правило, лишь к</w:t>
      </w:r>
    </w:p>
    <w:p w:rsidR="00872BFF" w:rsidRPr="00872BFF" w:rsidRDefault="00872BFF" w:rsidP="00872BFF">
      <w:pPr>
        <w:tabs>
          <w:tab w:val="clear" w:pos="709"/>
        </w:tabs>
        <w:suppressAutoHyphens w:val="0"/>
        <w:spacing w:after="0" w:line="475" w:lineRule="exact"/>
        <w:ind w:left="680" w:right="160" w:firstLine="0"/>
        <w:rPr>
          <w:rFonts w:ascii="Times New Roman" w:eastAsia="Times New Roman" w:hAnsi="Times New Roman" w:cs="Times New Roman"/>
          <w:kern w:val="0"/>
          <w:sz w:val="26"/>
          <w:szCs w:val="26"/>
          <w:lang w:eastAsia="ru-RU" w:bidi="ru-RU"/>
        </w:rPr>
      </w:pPr>
      <w:r w:rsidRPr="00872BFF">
        <w:rPr>
          <w:rFonts w:ascii="Times New Roman" w:eastAsia="Times New Roman" w:hAnsi="Times New Roman" w:cs="Times New Roman"/>
          <w:color w:val="000000"/>
          <w:kern w:val="0"/>
          <w:sz w:val="26"/>
          <w:szCs w:val="26"/>
          <w:lang w:eastAsia="ru-RU" w:bidi="ru-RU"/>
        </w:rPr>
        <w:t>диалектной лексике, а общерусская лексика оставалась вне поля зрения исследователя.</w:t>
      </w:r>
    </w:p>
    <w:p w:rsidR="00872BFF" w:rsidRPr="00872BFF" w:rsidRDefault="00872BFF" w:rsidP="00872BFF">
      <w:r w:rsidRPr="00872BFF">
        <w:rPr>
          <w:rFonts w:ascii="Arial Unicode MS" w:eastAsia="Arial Unicode MS" w:hAnsi="Arial Unicode MS" w:cs="Arial Unicode MS"/>
          <w:color w:val="000000"/>
          <w:kern w:val="0"/>
          <w:sz w:val="24"/>
          <w:szCs w:val="24"/>
          <w:lang w:eastAsia="ru-RU" w:bidi="ru-RU"/>
        </w:rPr>
        <w:t>Изучение при помощи лингвогеографического метода лексики отдельного региона может дать ценные данные как для уточнения общей картины говоров на данной территории, их классификации, так и для истории данного региона, поскольку может пролить свет не неизвестные ранее факты, связанные с историей заселения данного региона, с межъязыковым контактированием, а также на вопросы, связанные с формированием говоров данного региона.</w:t>
      </w:r>
    </w:p>
    <w:sectPr w:rsidR="00872BFF" w:rsidRPr="00872BFF" w:rsidSect="006245BA">
      <w:headerReference w:type="default" r:id="rId23"/>
      <w:footerReference w:type="even" r:id="rId24"/>
      <w:footerReference w:type="default" r:id="rId25"/>
      <w:type w:val="continuous"/>
      <w:pgSz w:w="11906" w:h="16838"/>
      <w:pgMar w:top="284" w:right="1274"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684E" w:rsidRDefault="00C7684E">
      <w:pPr>
        <w:spacing w:after="0" w:line="240" w:lineRule="auto"/>
      </w:pPr>
      <w:r>
        <w:separator/>
      </w:r>
    </w:p>
  </w:endnote>
  <w:endnote w:type="continuationSeparator" w:id="0">
    <w:p w:rsidR="00C7684E" w:rsidRDefault="00C7684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2BFF" w:rsidRDefault="00872BFF">
    <w:pPr>
      <w:rPr>
        <w:sz w:val="2"/>
        <w:szCs w:val="2"/>
      </w:rPr>
    </w:pPr>
    <w:r w:rsidRPr="003C36EF">
      <w:rPr>
        <w:sz w:val="24"/>
        <w:szCs w:val="24"/>
        <w:lang w:bidi="ru-RU"/>
      </w:rPr>
      <w:pict>
        <v:shapetype id="_x0000_t202" coordsize="21600,21600" o:spt="202" path="m,l,21600r21600,l21600,xe">
          <v:stroke joinstyle="miter"/>
          <v:path gradientshapeok="t" o:connecttype="rect"/>
        </v:shapetype>
        <v:shape id="_x0000_s609609" type="#_x0000_t202" style="position:absolute;left:0;text-align:left;margin-left:37.6pt;margin-top:794.7pt;width:1.7pt;height:7.7pt;z-index:-251609088;mso-wrap-style:none;mso-wrap-distance-left:5pt;mso-wrap-distance-right:5pt;mso-position-horizontal-relative:page;mso-position-vertical-relative:page" wrapcoords="0 0" filled="f" stroked="f">
          <v:textbox style="mso-fit-shape-to-text:t" inset="0,0,0,0">
            <w:txbxContent>
              <w:p w:rsidR="00872BFF" w:rsidRDefault="00872BFF">
                <w:pPr>
                  <w:spacing w:line="240" w:lineRule="auto"/>
                </w:pPr>
                <w:r>
                  <w:rPr>
                    <w:rStyle w:val="afffff9"/>
                  </w:rPr>
                  <w:t></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2BFF" w:rsidRDefault="00872BFF">
    <w:pPr>
      <w:rPr>
        <w:sz w:val="2"/>
        <w:szCs w:val="2"/>
      </w:rPr>
    </w:pPr>
    <w:r w:rsidRPr="003C36EF">
      <w:rPr>
        <w:sz w:val="24"/>
        <w:szCs w:val="24"/>
        <w:lang w:bidi="ru-RU"/>
      </w:rPr>
      <w:pict>
        <v:shapetype id="_x0000_t202" coordsize="21600,21600" o:spt="202" path="m,l,21600r21600,l21600,xe">
          <v:stroke joinstyle="miter"/>
          <v:path gradientshapeok="t" o:connecttype="rect"/>
        </v:shapetype>
        <v:shape id="_x0000_s609612" type="#_x0000_t202" style="position:absolute;left:0;text-align:left;margin-left:37.8pt;margin-top:794.45pt;width:1.9pt;height:7.2pt;z-index:-251606016;mso-wrap-style:none;mso-wrap-distance-left:5pt;mso-wrap-distance-right:5pt;mso-position-horizontal-relative:page;mso-position-vertical-relative:page" wrapcoords="0 0" filled="f" stroked="f">
          <v:textbox style="mso-fit-shape-to-text:t" inset="0,0,0,0">
            <w:txbxContent>
              <w:p w:rsidR="00872BFF" w:rsidRDefault="00872BFF">
                <w:pPr>
                  <w:spacing w:line="240" w:lineRule="auto"/>
                </w:pPr>
                <w:r>
                  <w:t></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2BFF" w:rsidRDefault="00872BFF">
    <w:pPr>
      <w:rPr>
        <w:sz w:val="2"/>
        <w:szCs w:val="2"/>
      </w:rPr>
    </w:pPr>
    <w:r w:rsidRPr="003C36EF">
      <w:rPr>
        <w:sz w:val="24"/>
        <w:szCs w:val="24"/>
        <w:lang w:bidi="ru-RU"/>
      </w:rPr>
      <w:pict>
        <v:shapetype id="_x0000_t202" coordsize="21600,21600" o:spt="202" path="m,l,21600r21600,l21600,xe">
          <v:stroke joinstyle="miter"/>
          <v:path gradientshapeok="t" o:connecttype="rect"/>
        </v:shapetype>
        <v:shape id="_x0000_s609614" type="#_x0000_t202" style="position:absolute;left:0;text-align:left;margin-left:37.8pt;margin-top:780.2pt;width:.7pt;height:4.1pt;z-index:-251603968;mso-wrap-style:none;mso-wrap-distance-left:5pt;mso-wrap-distance-right:5pt;mso-position-horizontal-relative:page;mso-position-vertical-relative:page" wrapcoords="0 0" filled="f" stroked="f">
          <v:textbox style="mso-fit-shape-to-text:t" inset="0,0,0,0">
            <w:txbxContent>
              <w:p w:rsidR="00872BFF" w:rsidRDefault="00872BFF">
                <w:pPr>
                  <w:spacing w:line="240" w:lineRule="auto"/>
                </w:pPr>
                <w:r>
                  <w:rPr>
                    <w:b/>
                    <w:bCs/>
                  </w:rPr>
                  <w:t></w:t>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684E" w:rsidRDefault="00C7684E">
    <w:pPr>
      <w:rPr>
        <w:sz w:val="2"/>
        <w:szCs w:val="2"/>
      </w:rPr>
    </w:pPr>
    <w:r w:rsidRPr="00751FD2">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C7684E" w:rsidRDefault="00C7684E">
                <w:pPr>
                  <w:spacing w:line="240" w:lineRule="auto"/>
                </w:pPr>
                <w:fldSimple w:instr=" PAGE \* MERGEFORMAT ">
                  <w:r w:rsidRPr="00BC0F86">
                    <w:rPr>
                      <w:rStyle w:val="afffff9"/>
                      <w:b w:val="0"/>
                      <w:bCs w:val="0"/>
                      <w:noProof/>
                    </w:rPr>
                    <w:t>6</w:t>
                  </w:r>
                </w:fldSimple>
              </w:p>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684E" w:rsidRDefault="00C7684E">
    <w:pPr>
      <w:rPr>
        <w:sz w:val="2"/>
        <w:szCs w:val="2"/>
      </w:rPr>
    </w:pPr>
    <w:r w:rsidRPr="00751FD2">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C7684E" w:rsidRDefault="00C7684E">
                <w:pPr>
                  <w:spacing w:line="240" w:lineRule="auto"/>
                </w:pPr>
                <w:fldSimple w:instr=" PAGE \* MERGEFORMAT ">
                  <w:r w:rsidR="00872BFF" w:rsidRPr="00872BFF">
                    <w:rPr>
                      <w:rStyle w:val="afffff9"/>
                      <w:noProof/>
                    </w:rPr>
                    <w:t>13</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684E" w:rsidRDefault="00C7684E"/>
    <w:p w:rsidR="00C7684E" w:rsidRDefault="00C7684E"/>
    <w:p w:rsidR="00C7684E" w:rsidRDefault="00C7684E"/>
    <w:p w:rsidR="00C7684E" w:rsidRDefault="00C7684E"/>
    <w:p w:rsidR="00C7684E" w:rsidRDefault="00C7684E"/>
    <w:p w:rsidR="00C7684E" w:rsidRDefault="00C7684E"/>
    <w:p w:rsidR="00C7684E" w:rsidRDefault="00C7684E">
      <w:pPr>
        <w:rPr>
          <w:sz w:val="2"/>
          <w:szCs w:val="2"/>
        </w:rPr>
      </w:pPr>
      <w:r w:rsidRPr="00751FD2">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C7684E" w:rsidRDefault="00C7684E">
                  <w:pPr>
                    <w:spacing w:line="240" w:lineRule="auto"/>
                  </w:pPr>
                  <w:fldSimple w:instr=" PAGE \* MERGEFORMAT ">
                    <w:r w:rsidRPr="00BC0F86">
                      <w:rPr>
                        <w:rStyle w:val="afffff9"/>
                        <w:b w:val="0"/>
                        <w:bCs w:val="0"/>
                        <w:noProof/>
                      </w:rPr>
                      <w:t>6</w:t>
                    </w:r>
                  </w:fldSimple>
                </w:p>
              </w:txbxContent>
            </v:textbox>
            <w10:wrap anchorx="page" anchory="page"/>
          </v:shape>
        </w:pict>
      </w:r>
    </w:p>
    <w:p w:rsidR="00C7684E" w:rsidRDefault="00C7684E"/>
    <w:p w:rsidR="00C7684E" w:rsidRDefault="00C7684E"/>
    <w:p w:rsidR="00C7684E" w:rsidRDefault="00C7684E">
      <w:pPr>
        <w:rPr>
          <w:sz w:val="2"/>
          <w:szCs w:val="2"/>
        </w:rPr>
      </w:pPr>
      <w:r w:rsidRPr="00751FD2">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C7684E" w:rsidRDefault="00C7684E"/>
                <w:p w:rsidR="00C7684E" w:rsidRDefault="00C7684E">
                  <w:pPr>
                    <w:pStyle w:val="1ffffff7"/>
                    <w:spacing w:line="240" w:lineRule="auto"/>
                  </w:pPr>
                  <w:fldSimple w:instr=" PAGE \* MERGEFORMAT ">
                    <w:r w:rsidRPr="00BC0F86">
                      <w:rPr>
                        <w:rStyle w:val="3b"/>
                        <w:noProof/>
                      </w:rPr>
                      <w:t>6</w:t>
                    </w:r>
                  </w:fldSimple>
                </w:p>
              </w:txbxContent>
            </v:textbox>
            <w10:wrap anchorx="page" anchory="page"/>
          </v:shape>
        </w:pict>
      </w:r>
    </w:p>
    <w:p w:rsidR="00C7684E" w:rsidRDefault="00C7684E"/>
    <w:p w:rsidR="00C7684E" w:rsidRDefault="00C7684E">
      <w:pPr>
        <w:rPr>
          <w:sz w:val="2"/>
          <w:szCs w:val="2"/>
        </w:rPr>
      </w:pPr>
    </w:p>
    <w:p w:rsidR="00C7684E" w:rsidRDefault="00C7684E"/>
    <w:p w:rsidR="00C7684E" w:rsidRDefault="00C7684E">
      <w:pPr>
        <w:spacing w:after="0" w:line="240" w:lineRule="auto"/>
      </w:pPr>
    </w:p>
  </w:footnote>
  <w:footnote w:type="continuationSeparator" w:id="0">
    <w:p w:rsidR="00C7684E" w:rsidRDefault="00C7684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2BFF" w:rsidRDefault="00872BFF">
    <w:pPr>
      <w:rPr>
        <w:sz w:val="2"/>
        <w:szCs w:val="2"/>
      </w:rPr>
    </w:pPr>
    <w:r w:rsidRPr="003C36EF">
      <w:rPr>
        <w:sz w:val="24"/>
        <w:szCs w:val="24"/>
        <w:lang w:bidi="ru-RU"/>
      </w:rPr>
      <w:pict>
        <v:shapetype id="_x0000_t202" coordsize="21600,21600" o:spt="202" path="m,l,21600r21600,l21600,xe">
          <v:stroke joinstyle="miter"/>
          <v:path gradientshapeok="t" o:connecttype="rect"/>
        </v:shapetype>
        <v:shape id="_x0000_s609604" type="#_x0000_t202" style="position:absolute;left:0;text-align:left;margin-left:309.5pt;margin-top:22.6pt;width:9.6pt;height:8.4pt;z-index:-251614208;mso-wrap-style:none;mso-wrap-distance-left:5pt;mso-wrap-distance-right:5pt;mso-position-horizontal-relative:page;mso-position-vertical-relative:page" wrapcoords="0 0" filled="f" stroked="f">
          <v:textbox style="mso-fit-shape-to-text:t" inset="0,0,0,0">
            <w:txbxContent>
              <w:p w:rsidR="00872BFF" w:rsidRDefault="00872BFF">
                <w:pPr>
                  <w:spacing w:line="240" w:lineRule="auto"/>
                </w:pPr>
                <w:fldSimple w:instr=" PAGE \* MERGEFORMAT ">
                  <w:r w:rsidRPr="00960EBE">
                    <w:rPr>
                      <w:rStyle w:val="afffff9"/>
                      <w:noProof/>
                    </w:rPr>
                    <w:t>2</w:t>
                  </w:r>
                </w:fldSimple>
              </w:p>
            </w:txbxContent>
          </v:textbox>
          <w10:wrap anchorx="page" anchory="page"/>
        </v:shape>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2BFF" w:rsidRDefault="00872BFF">
    <w:pPr>
      <w:rPr>
        <w:sz w:val="2"/>
        <w:szCs w:val="2"/>
      </w:rPr>
    </w:pPr>
    <w:r w:rsidRPr="003C36EF">
      <w:rPr>
        <w:sz w:val="24"/>
        <w:szCs w:val="24"/>
        <w:lang w:bidi="ru-RU"/>
      </w:rPr>
      <w:pict>
        <v:shapetype id="_x0000_t202" coordsize="21600,21600" o:spt="202" path="m,l,21600r21600,l21600,xe">
          <v:stroke joinstyle="miter"/>
          <v:path gradientshapeok="t" o:connecttype="rect"/>
        </v:shapetype>
        <v:shape id="_x0000_s609613" type="#_x0000_t202" style="position:absolute;left:0;text-align:left;margin-left:302.05pt;margin-top:21.55pt;width:4.55pt;height:8.65pt;z-index:-251604992;mso-wrap-style:none;mso-wrap-distance-left:5pt;mso-wrap-distance-right:5pt;mso-position-horizontal-relative:page;mso-position-vertical-relative:page" wrapcoords="0 0" filled="f" stroked="f">
          <v:textbox style="mso-fit-shape-to-text:t" inset="0,0,0,0">
            <w:txbxContent>
              <w:p w:rsidR="00872BFF" w:rsidRDefault="00872BFF">
                <w:pPr>
                  <w:spacing w:line="240" w:lineRule="auto"/>
                </w:pPr>
                <w:fldSimple w:instr=" PAGE \* MERGEFORMAT ">
                  <w:r w:rsidRPr="00872BFF">
                    <w:rPr>
                      <w:rStyle w:val="afffff9"/>
                      <w:noProof/>
                    </w:rPr>
                    <w:t>8</w:t>
                  </w:r>
                </w:fldSimple>
              </w:p>
            </w:txbxContent>
          </v:textbox>
          <w10:wrap anchorx="page" anchory="page"/>
        </v:shape>
      </w:pic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684E" w:rsidRPr="005856C0" w:rsidRDefault="00C7684E"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2BFF" w:rsidRDefault="00872BFF">
    <w:pPr>
      <w:rPr>
        <w:sz w:val="2"/>
        <w:szCs w:val="2"/>
      </w:rPr>
    </w:pPr>
    <w:r w:rsidRPr="003C36EF">
      <w:rPr>
        <w:sz w:val="24"/>
        <w:szCs w:val="24"/>
        <w:lang w:bidi="ru-RU"/>
      </w:rPr>
      <w:pict>
        <v:shapetype id="_x0000_t202" coordsize="21600,21600" o:spt="202" path="m,l,21600r21600,l21600,xe">
          <v:stroke joinstyle="miter"/>
          <v:path gradientshapeok="t" o:connecttype="rect"/>
        </v:shapetype>
        <v:shape id="_x0000_s609605" type="#_x0000_t202" style="position:absolute;left:0;text-align:left;margin-left:309.5pt;margin-top:22.6pt;width:9.6pt;height:8.4pt;z-index:-251613184;mso-wrap-style:none;mso-wrap-distance-left:5pt;mso-wrap-distance-right:5pt;mso-position-horizontal-relative:page;mso-position-vertical-relative:page" wrapcoords="0 0" filled="f" stroked="f">
          <v:textbox style="mso-fit-shape-to-text:t" inset="0,0,0,0">
            <w:txbxContent>
              <w:p w:rsidR="00872BFF" w:rsidRDefault="00872BFF">
                <w:pPr>
                  <w:spacing w:line="240" w:lineRule="auto"/>
                </w:pPr>
                <w:fldSimple w:instr=" PAGE \* MERGEFORMAT ">
                  <w:r w:rsidRPr="00872BFF">
                    <w:rPr>
                      <w:rStyle w:val="afffff9"/>
                      <w:noProof/>
                    </w:rPr>
                    <w:t>2</w:t>
                  </w:r>
                </w:fldSimple>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2BFF" w:rsidRDefault="00872BFF"/>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2BFF" w:rsidRDefault="00872BFF"/>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2BFF" w:rsidRDefault="00872BFF">
    <w:pPr>
      <w:rPr>
        <w:sz w:val="2"/>
        <w:szCs w:val="2"/>
      </w:rPr>
    </w:pPr>
    <w:r w:rsidRPr="003C36EF">
      <w:rPr>
        <w:sz w:val="24"/>
        <w:szCs w:val="24"/>
        <w:lang w:bidi="ru-RU"/>
      </w:rPr>
      <w:pict>
        <v:shapetype id="_x0000_t202" coordsize="21600,21600" o:spt="202" path="m,l,21600r21600,l21600,xe">
          <v:stroke joinstyle="miter"/>
          <v:path gradientshapeok="t" o:connecttype="rect"/>
        </v:shapetype>
        <v:shape id="_x0000_s609606" type="#_x0000_t202" style="position:absolute;left:0;text-align:left;margin-left:309.5pt;margin-top:22.6pt;width:9.6pt;height:8.4pt;z-index:-251612160;mso-wrap-style:none;mso-wrap-distance-left:5pt;mso-wrap-distance-right:5pt;mso-position-horizontal-relative:page;mso-position-vertical-relative:page" wrapcoords="0 0" filled="f" stroked="f">
          <v:textbox style="mso-fit-shape-to-text:t" inset="0,0,0,0">
            <w:txbxContent>
              <w:p w:rsidR="00872BFF" w:rsidRDefault="00872BFF">
                <w:pPr>
                  <w:spacing w:line="240" w:lineRule="auto"/>
                </w:pPr>
                <w:fldSimple w:instr=" PAGE \* MERGEFORMAT ">
                  <w:r w:rsidRPr="00960EBE">
                    <w:rPr>
                      <w:rStyle w:val="afffff9"/>
                      <w:noProof/>
                    </w:rPr>
                    <w:t>6</w:t>
                  </w:r>
                </w:fldSimple>
              </w:p>
            </w:txbxContent>
          </v:textbox>
          <w10:wrap anchorx="page" anchory="pag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2BFF" w:rsidRDefault="00872BFF">
    <w:pPr>
      <w:rPr>
        <w:sz w:val="2"/>
        <w:szCs w:val="2"/>
      </w:rPr>
    </w:pPr>
    <w:r w:rsidRPr="003C36EF">
      <w:rPr>
        <w:sz w:val="24"/>
        <w:szCs w:val="24"/>
        <w:lang w:bidi="ru-RU"/>
      </w:rPr>
      <w:pict>
        <v:shapetype id="_x0000_t202" coordsize="21600,21600" o:spt="202" path="m,l,21600r21600,l21600,xe">
          <v:stroke joinstyle="miter"/>
          <v:path gradientshapeok="t" o:connecttype="rect"/>
        </v:shapetype>
        <v:shape id="_x0000_s609607" type="#_x0000_t202" style="position:absolute;left:0;text-align:left;margin-left:309.5pt;margin-top:22.6pt;width:9.6pt;height:8.4pt;z-index:-251611136;mso-wrap-style:none;mso-wrap-distance-left:5pt;mso-wrap-distance-right:5pt;mso-position-horizontal-relative:page;mso-position-vertical-relative:page" wrapcoords="0 0" filled="f" stroked="f">
          <v:textbox style="mso-fit-shape-to-text:t" inset="0,0,0,0">
            <w:txbxContent>
              <w:p w:rsidR="00872BFF" w:rsidRDefault="00872BFF">
                <w:pPr>
                  <w:spacing w:line="240" w:lineRule="auto"/>
                </w:pPr>
                <w:fldSimple w:instr=" PAGE \* MERGEFORMAT ">
                  <w:r w:rsidRPr="00872BFF">
                    <w:rPr>
                      <w:rStyle w:val="afffff9"/>
                      <w:noProof/>
                    </w:rPr>
                    <w:t>7</w:t>
                  </w:r>
                </w:fldSimple>
              </w:p>
            </w:txbxContent>
          </v:textbox>
          <w10:wrap anchorx="page" anchory="page"/>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2BFF" w:rsidRDefault="00872BFF">
    <w:pPr>
      <w:rPr>
        <w:sz w:val="2"/>
        <w:szCs w:val="2"/>
      </w:rPr>
    </w:pPr>
    <w:r w:rsidRPr="003C36EF">
      <w:rPr>
        <w:sz w:val="24"/>
        <w:szCs w:val="24"/>
        <w:lang w:bidi="ru-RU"/>
      </w:rPr>
      <w:pict>
        <v:shapetype id="_x0000_t202" coordsize="21600,21600" o:spt="202" path="m,l,21600r21600,l21600,xe">
          <v:stroke joinstyle="miter"/>
          <v:path gradientshapeok="t" o:connecttype="rect"/>
        </v:shapetype>
        <v:shape id="_x0000_s609608" type="#_x0000_t202" style="position:absolute;left:0;text-align:left;margin-left:300.85pt;margin-top:37.95pt;width:5.05pt;height:8.65pt;z-index:-251610112;mso-wrap-style:none;mso-wrap-distance-left:5pt;mso-wrap-distance-right:5pt;mso-position-horizontal-relative:page;mso-position-vertical-relative:page" wrapcoords="0 0" filled="f" stroked="f">
          <v:textbox style="mso-fit-shape-to-text:t" inset="0,0,0,0">
            <w:txbxContent>
              <w:p w:rsidR="00872BFF" w:rsidRDefault="00872BFF">
                <w:pPr>
                  <w:spacing w:line="240" w:lineRule="auto"/>
                </w:pPr>
                <w:fldSimple w:instr=" PAGE \* MERGEFORMAT ">
                  <w:r w:rsidRPr="00872BFF">
                    <w:rPr>
                      <w:rStyle w:val="afffff9"/>
                      <w:noProof/>
                    </w:rPr>
                    <w:t>4</w:t>
                  </w:r>
                </w:fldSimple>
              </w:p>
            </w:txbxContent>
          </v:textbox>
          <w10:wrap anchorx="page" anchory="page"/>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2BFF" w:rsidRDefault="00872BFF">
    <w:pPr>
      <w:rPr>
        <w:sz w:val="2"/>
        <w:szCs w:val="2"/>
      </w:rPr>
    </w:pPr>
    <w:r w:rsidRPr="003C36EF">
      <w:rPr>
        <w:sz w:val="24"/>
        <w:szCs w:val="24"/>
        <w:lang w:bidi="ru-RU"/>
      </w:rPr>
      <w:pict>
        <v:shapetype id="_x0000_t202" coordsize="21600,21600" o:spt="202" path="m,l,21600r21600,l21600,xe">
          <v:stroke joinstyle="miter"/>
          <v:path gradientshapeok="t" o:connecttype="rect"/>
        </v:shapetype>
        <v:shape id="_x0000_s609610" type="#_x0000_t202" style="position:absolute;left:0;text-align:left;margin-left:309.5pt;margin-top:22.6pt;width:9.6pt;height:8.4pt;z-index:-251608064;mso-wrap-style:none;mso-wrap-distance-left:5pt;mso-wrap-distance-right:5pt;mso-position-horizontal-relative:page;mso-position-vertical-relative:page" wrapcoords="0 0" filled="f" stroked="f">
          <v:textbox style="mso-fit-shape-to-text:t" inset="0,0,0,0">
            <w:txbxContent>
              <w:p w:rsidR="00872BFF" w:rsidRDefault="00872BFF">
                <w:pPr>
                  <w:spacing w:line="240" w:lineRule="auto"/>
                </w:pPr>
                <w:fldSimple w:instr=" PAGE \* MERGEFORMAT ">
                  <w:r w:rsidRPr="00960EBE">
                    <w:rPr>
                      <w:rStyle w:val="afffff9"/>
                      <w:noProof/>
                    </w:rPr>
                    <w:t>10</w:t>
                  </w:r>
                </w:fldSimple>
              </w:p>
            </w:txbxContent>
          </v:textbox>
          <w10:wrap anchorx="page" anchory="page"/>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2BFF" w:rsidRDefault="00872BFF">
    <w:pPr>
      <w:rPr>
        <w:sz w:val="2"/>
        <w:szCs w:val="2"/>
      </w:rPr>
    </w:pPr>
    <w:r w:rsidRPr="003C36EF">
      <w:rPr>
        <w:sz w:val="24"/>
        <w:szCs w:val="24"/>
        <w:lang w:bidi="ru-RU"/>
      </w:rPr>
      <w:pict>
        <v:shapetype id="_x0000_t202" coordsize="21600,21600" o:spt="202" path="m,l,21600r21600,l21600,xe">
          <v:stroke joinstyle="miter"/>
          <v:path gradientshapeok="t" o:connecttype="rect"/>
        </v:shapetype>
        <v:shape id="_x0000_s609611" type="#_x0000_t202" style="position:absolute;left:0;text-align:left;margin-left:320.3pt;margin-top:25.15pt;width:9.1pt;height:8.65pt;z-index:-251607040;mso-wrap-style:none;mso-wrap-distance-left:5pt;mso-wrap-distance-right:5pt;mso-position-horizontal-relative:page;mso-position-vertical-relative:page" wrapcoords="0 0" filled="f" stroked="f">
          <v:textbox style="mso-fit-shape-to-text:t" inset="0,0,0,0">
            <w:txbxContent>
              <w:p w:rsidR="00872BFF" w:rsidRDefault="00872BFF">
                <w:pPr>
                  <w:spacing w:line="240" w:lineRule="auto"/>
                </w:pPr>
                <w:fldSimple w:instr=" PAGE \* MERGEFORMAT ">
                  <w:r w:rsidRPr="00872BFF">
                    <w:rPr>
                      <w:rStyle w:val="afffff9"/>
                      <w:noProof/>
                    </w:rPr>
                    <w:t>11</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4374A1"/>
    <w:multiLevelType w:val="multilevel"/>
    <w:tmpl w:val="075A775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1">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2">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4">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7">
    <w:nsid w:val="0BE80600"/>
    <w:multiLevelType w:val="multilevel"/>
    <w:tmpl w:val="BE5C52FC"/>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C47446E"/>
    <w:multiLevelType w:val="multilevel"/>
    <w:tmpl w:val="FF7AA17E"/>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0">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1">
    <w:nsid w:val="1A7B1BC0"/>
    <w:multiLevelType w:val="multilevel"/>
    <w:tmpl w:val="776832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BC62CFC"/>
    <w:multiLevelType w:val="multilevel"/>
    <w:tmpl w:val="E4C058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C523D75"/>
    <w:multiLevelType w:val="hybridMultilevel"/>
    <w:tmpl w:val="01BE411A"/>
    <w:name w:val="WW8Num203"/>
    <w:lvl w:ilvl="0" w:tplc="7D1AE24C">
      <w:start w:val="1"/>
      <w:numFmt w:val="bullet"/>
      <w:lvlText w:val=""/>
      <w:lvlJc w:val="left"/>
      <w:pPr>
        <w:ind w:left="1429" w:hanging="360"/>
      </w:pPr>
      <w:rPr>
        <w:rFonts w:ascii="Symbol" w:hAnsi="Symbol" w:hint="default"/>
      </w:rPr>
    </w:lvl>
    <w:lvl w:ilvl="1" w:tplc="1C6A5CAC">
      <w:start w:val="1"/>
      <w:numFmt w:val="bullet"/>
      <w:lvlText w:val="o"/>
      <w:lvlJc w:val="left"/>
      <w:pPr>
        <w:ind w:left="2149" w:hanging="360"/>
      </w:pPr>
      <w:rPr>
        <w:rFonts w:ascii="Courier New" w:hAnsi="Courier New" w:cs="Courier New" w:hint="default"/>
      </w:rPr>
    </w:lvl>
    <w:lvl w:ilvl="2" w:tplc="AE3A8EC2">
      <w:start w:val="1"/>
      <w:numFmt w:val="bullet"/>
      <w:lvlText w:val=""/>
      <w:lvlJc w:val="left"/>
      <w:pPr>
        <w:ind w:left="2869" w:hanging="360"/>
      </w:pPr>
      <w:rPr>
        <w:rFonts w:ascii="Wingdings" w:hAnsi="Wingdings" w:hint="default"/>
      </w:rPr>
    </w:lvl>
    <w:lvl w:ilvl="3" w:tplc="113ED23A">
      <w:start w:val="1"/>
      <w:numFmt w:val="bullet"/>
      <w:lvlText w:val=""/>
      <w:lvlJc w:val="left"/>
      <w:pPr>
        <w:ind w:left="3589" w:hanging="360"/>
      </w:pPr>
      <w:rPr>
        <w:rFonts w:ascii="Symbol" w:hAnsi="Symbol" w:hint="default"/>
      </w:rPr>
    </w:lvl>
    <w:lvl w:ilvl="4" w:tplc="AABEEB18">
      <w:start w:val="1"/>
      <w:numFmt w:val="bullet"/>
      <w:lvlText w:val="o"/>
      <w:lvlJc w:val="left"/>
      <w:pPr>
        <w:ind w:left="4309" w:hanging="360"/>
      </w:pPr>
      <w:rPr>
        <w:rFonts w:ascii="Courier New" w:hAnsi="Courier New" w:cs="Courier New" w:hint="default"/>
      </w:rPr>
    </w:lvl>
    <w:lvl w:ilvl="5" w:tplc="9016182A">
      <w:start w:val="1"/>
      <w:numFmt w:val="bullet"/>
      <w:lvlText w:val=""/>
      <w:lvlJc w:val="left"/>
      <w:pPr>
        <w:ind w:left="5029" w:hanging="360"/>
      </w:pPr>
      <w:rPr>
        <w:rFonts w:ascii="Wingdings" w:hAnsi="Wingdings" w:hint="default"/>
      </w:rPr>
    </w:lvl>
    <w:lvl w:ilvl="6" w:tplc="79FC4B3E">
      <w:start w:val="1"/>
      <w:numFmt w:val="bullet"/>
      <w:lvlText w:val=""/>
      <w:lvlJc w:val="left"/>
      <w:pPr>
        <w:ind w:left="5749" w:hanging="360"/>
      </w:pPr>
      <w:rPr>
        <w:rFonts w:ascii="Symbol" w:hAnsi="Symbol" w:hint="default"/>
      </w:rPr>
    </w:lvl>
    <w:lvl w:ilvl="7" w:tplc="1D5802DE">
      <w:start w:val="1"/>
      <w:numFmt w:val="bullet"/>
      <w:lvlText w:val="o"/>
      <w:lvlJc w:val="left"/>
      <w:pPr>
        <w:ind w:left="6469" w:hanging="360"/>
      </w:pPr>
      <w:rPr>
        <w:rFonts w:ascii="Courier New" w:hAnsi="Courier New" w:cs="Courier New" w:hint="default"/>
      </w:rPr>
    </w:lvl>
    <w:lvl w:ilvl="8" w:tplc="81AAE9B6">
      <w:start w:val="1"/>
      <w:numFmt w:val="bullet"/>
      <w:lvlText w:val=""/>
      <w:lvlJc w:val="left"/>
      <w:pPr>
        <w:ind w:left="7189" w:hanging="360"/>
      </w:pPr>
      <w:rPr>
        <w:rFonts w:ascii="Wingdings" w:hAnsi="Wingdings" w:hint="default"/>
      </w:rPr>
    </w:lvl>
  </w:abstractNum>
  <w:abstractNum w:abstractNumId="84">
    <w:nsid w:val="1EAB3812"/>
    <w:multiLevelType w:val="multilevel"/>
    <w:tmpl w:val="8E76D6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29683C64"/>
    <w:multiLevelType w:val="multilevel"/>
    <w:tmpl w:val="1FB2641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29BC4D0C"/>
    <w:multiLevelType w:val="multilevel"/>
    <w:tmpl w:val="08421158"/>
    <w:name w:val="WW8Num20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2A5B2414"/>
    <w:multiLevelType w:val="multilevel"/>
    <w:tmpl w:val="77F217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306013CC"/>
    <w:multiLevelType w:val="multilevel"/>
    <w:tmpl w:val="6F9E9EC8"/>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3FF43AAB"/>
    <w:multiLevelType w:val="multilevel"/>
    <w:tmpl w:val="D834CCAE"/>
    <w:lvl w:ilvl="0">
      <w:start w:val="1"/>
      <w:numFmt w:val="decimal"/>
      <w:lvlText w:val="4.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4DAF0497"/>
    <w:multiLevelType w:val="multilevel"/>
    <w:tmpl w:val="8C3A23B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54255FC7"/>
    <w:multiLevelType w:val="hybridMultilevel"/>
    <w:tmpl w:val="70481354"/>
    <w:name w:val="WW8Num42"/>
    <w:lvl w:ilvl="0" w:tplc="F392AC66">
      <w:start w:val="1"/>
      <w:numFmt w:val="decimal"/>
      <w:lvlText w:val="%1."/>
      <w:lvlJc w:val="left"/>
      <w:pPr>
        <w:ind w:left="360" w:hanging="360"/>
      </w:pPr>
      <w:rPr>
        <w:rFonts w:hint="default"/>
      </w:rPr>
    </w:lvl>
    <w:lvl w:ilvl="1" w:tplc="72B0437A" w:tentative="1">
      <w:start w:val="1"/>
      <w:numFmt w:val="lowerLetter"/>
      <w:lvlText w:val="%2."/>
      <w:lvlJc w:val="left"/>
      <w:pPr>
        <w:ind w:left="1440" w:hanging="360"/>
      </w:pPr>
    </w:lvl>
    <w:lvl w:ilvl="2" w:tplc="2B269B72" w:tentative="1">
      <w:start w:val="1"/>
      <w:numFmt w:val="lowerRoman"/>
      <w:lvlText w:val="%3."/>
      <w:lvlJc w:val="right"/>
      <w:pPr>
        <w:ind w:left="2160" w:hanging="180"/>
      </w:pPr>
    </w:lvl>
    <w:lvl w:ilvl="3" w:tplc="FE8E5146" w:tentative="1">
      <w:start w:val="1"/>
      <w:numFmt w:val="decimal"/>
      <w:lvlText w:val="%4."/>
      <w:lvlJc w:val="left"/>
      <w:pPr>
        <w:ind w:left="2880" w:hanging="360"/>
      </w:pPr>
    </w:lvl>
    <w:lvl w:ilvl="4" w:tplc="84DA2364" w:tentative="1">
      <w:start w:val="1"/>
      <w:numFmt w:val="lowerLetter"/>
      <w:lvlText w:val="%5."/>
      <w:lvlJc w:val="left"/>
      <w:pPr>
        <w:ind w:left="3600" w:hanging="360"/>
      </w:pPr>
    </w:lvl>
    <w:lvl w:ilvl="5" w:tplc="044C3A88" w:tentative="1">
      <w:start w:val="1"/>
      <w:numFmt w:val="lowerRoman"/>
      <w:lvlText w:val="%6."/>
      <w:lvlJc w:val="right"/>
      <w:pPr>
        <w:ind w:left="4320" w:hanging="180"/>
      </w:pPr>
    </w:lvl>
    <w:lvl w:ilvl="6" w:tplc="DBE0E210" w:tentative="1">
      <w:start w:val="1"/>
      <w:numFmt w:val="decimal"/>
      <w:lvlText w:val="%7."/>
      <w:lvlJc w:val="left"/>
      <w:pPr>
        <w:ind w:left="5040" w:hanging="360"/>
      </w:pPr>
    </w:lvl>
    <w:lvl w:ilvl="7" w:tplc="2E6C31E2" w:tentative="1">
      <w:start w:val="1"/>
      <w:numFmt w:val="lowerLetter"/>
      <w:lvlText w:val="%8."/>
      <w:lvlJc w:val="left"/>
      <w:pPr>
        <w:ind w:left="5760" w:hanging="360"/>
      </w:pPr>
    </w:lvl>
    <w:lvl w:ilvl="8" w:tplc="24925B14" w:tentative="1">
      <w:start w:val="1"/>
      <w:numFmt w:val="lowerRoman"/>
      <w:lvlText w:val="%9."/>
      <w:lvlJc w:val="right"/>
      <w:pPr>
        <w:ind w:left="6480" w:hanging="180"/>
      </w:pPr>
    </w:lvl>
  </w:abstractNum>
  <w:abstractNum w:abstractNumId="92">
    <w:nsid w:val="618271F3"/>
    <w:multiLevelType w:val="singleLevel"/>
    <w:tmpl w:val="10864B50"/>
    <w:name w:val="WW8Num43"/>
    <w:lvl w:ilvl="0">
      <w:start w:val="1"/>
      <w:numFmt w:val="decimal"/>
      <w:lvlText w:val="%1)"/>
      <w:legacy w:legacy="1" w:legacySpace="0" w:legacyIndent="365"/>
      <w:lvlJc w:val="left"/>
      <w:rPr>
        <w:rFonts w:ascii="Times New Roman" w:hAnsi="Times New Roman" w:cs="Times New Roman" w:hint="default"/>
      </w:rPr>
    </w:lvl>
  </w:abstractNum>
  <w:abstractNum w:abstractNumId="93">
    <w:nsid w:val="643C27C5"/>
    <w:multiLevelType w:val="multilevel"/>
    <w:tmpl w:val="F56E2C5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65844C45"/>
    <w:multiLevelType w:val="multilevel"/>
    <w:tmpl w:val="9654B4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67003BAD"/>
    <w:multiLevelType w:val="multilevel"/>
    <w:tmpl w:val="17349CA2"/>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678C4394"/>
    <w:multiLevelType w:val="singleLevel"/>
    <w:tmpl w:val="9436569E"/>
    <w:name w:val="Нумерованный список 1"/>
    <w:lvl w:ilvl="0">
      <w:start w:val="3"/>
      <w:numFmt w:val="decimal"/>
      <w:lvlText w:val="%1."/>
      <w:legacy w:legacy="1" w:legacySpace="0" w:legacyIndent="355"/>
      <w:lvlJc w:val="left"/>
      <w:rPr>
        <w:rFonts w:ascii="Times New Roman" w:hAnsi="Times New Roman" w:cs="Times New Roman" w:hint="default"/>
      </w:rPr>
    </w:lvl>
  </w:abstractNum>
  <w:abstractNum w:abstractNumId="97">
    <w:nsid w:val="6A5B6EA9"/>
    <w:multiLevelType w:val="multilevel"/>
    <w:tmpl w:val="2A603008"/>
    <w:lvl w:ilvl="0">
      <w:start w:val="1"/>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start w:val="2"/>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6E155B35"/>
    <w:multiLevelType w:val="multilevel"/>
    <w:tmpl w:val="A236772A"/>
    <w:lvl w:ilvl="0">
      <w:start w:val="1"/>
      <w:numFmt w:val="decimal"/>
      <w:lvlText w:val="4.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72C94A6E"/>
    <w:multiLevelType w:val="hybridMultilevel"/>
    <w:tmpl w:val="E17E48B0"/>
    <w:name w:val="Нумерованный список 2"/>
    <w:lvl w:ilvl="0" w:tplc="5D12DAE8">
      <w:start w:val="9"/>
      <w:numFmt w:val="bullet"/>
      <w:lvlText w:val="-"/>
      <w:lvlJc w:val="left"/>
      <w:pPr>
        <w:ind w:left="720" w:hanging="360"/>
      </w:pPr>
      <w:rPr>
        <w:rFonts w:ascii="Times New Roman" w:eastAsia="Times New Roman" w:hAnsi="Times New Roman" w:cs="Times New Roman" w:hint="default"/>
      </w:rPr>
    </w:lvl>
    <w:lvl w:ilvl="1" w:tplc="6E52D968" w:tentative="1">
      <w:start w:val="1"/>
      <w:numFmt w:val="bullet"/>
      <w:lvlText w:val="o"/>
      <w:lvlJc w:val="left"/>
      <w:pPr>
        <w:ind w:left="1440" w:hanging="360"/>
      </w:pPr>
      <w:rPr>
        <w:rFonts w:ascii="Courier New" w:hAnsi="Courier New" w:cs="Courier New" w:hint="default"/>
      </w:rPr>
    </w:lvl>
    <w:lvl w:ilvl="2" w:tplc="EB98DF06" w:tentative="1">
      <w:start w:val="1"/>
      <w:numFmt w:val="bullet"/>
      <w:lvlText w:val=""/>
      <w:lvlJc w:val="left"/>
      <w:pPr>
        <w:ind w:left="2160" w:hanging="360"/>
      </w:pPr>
      <w:rPr>
        <w:rFonts w:ascii="Wingdings" w:hAnsi="Wingdings" w:hint="default"/>
      </w:rPr>
    </w:lvl>
    <w:lvl w:ilvl="3" w:tplc="740C6430" w:tentative="1">
      <w:start w:val="1"/>
      <w:numFmt w:val="bullet"/>
      <w:lvlText w:val=""/>
      <w:lvlJc w:val="left"/>
      <w:pPr>
        <w:ind w:left="2880" w:hanging="360"/>
      </w:pPr>
      <w:rPr>
        <w:rFonts w:ascii="Symbol" w:hAnsi="Symbol" w:hint="default"/>
      </w:rPr>
    </w:lvl>
    <w:lvl w:ilvl="4" w:tplc="EF58A148" w:tentative="1">
      <w:start w:val="1"/>
      <w:numFmt w:val="bullet"/>
      <w:lvlText w:val="o"/>
      <w:lvlJc w:val="left"/>
      <w:pPr>
        <w:ind w:left="3600" w:hanging="360"/>
      </w:pPr>
      <w:rPr>
        <w:rFonts w:ascii="Courier New" w:hAnsi="Courier New" w:cs="Courier New" w:hint="default"/>
      </w:rPr>
    </w:lvl>
    <w:lvl w:ilvl="5" w:tplc="BC0EE024" w:tentative="1">
      <w:start w:val="1"/>
      <w:numFmt w:val="bullet"/>
      <w:lvlText w:val=""/>
      <w:lvlJc w:val="left"/>
      <w:pPr>
        <w:ind w:left="4320" w:hanging="360"/>
      </w:pPr>
      <w:rPr>
        <w:rFonts w:ascii="Wingdings" w:hAnsi="Wingdings" w:hint="default"/>
      </w:rPr>
    </w:lvl>
    <w:lvl w:ilvl="6" w:tplc="824C1222" w:tentative="1">
      <w:start w:val="1"/>
      <w:numFmt w:val="bullet"/>
      <w:lvlText w:val=""/>
      <w:lvlJc w:val="left"/>
      <w:pPr>
        <w:ind w:left="5040" w:hanging="360"/>
      </w:pPr>
      <w:rPr>
        <w:rFonts w:ascii="Symbol" w:hAnsi="Symbol" w:hint="default"/>
      </w:rPr>
    </w:lvl>
    <w:lvl w:ilvl="7" w:tplc="E1A62FB8" w:tentative="1">
      <w:start w:val="1"/>
      <w:numFmt w:val="bullet"/>
      <w:lvlText w:val="o"/>
      <w:lvlJc w:val="left"/>
      <w:pPr>
        <w:ind w:left="5760" w:hanging="360"/>
      </w:pPr>
      <w:rPr>
        <w:rFonts w:ascii="Courier New" w:hAnsi="Courier New" w:cs="Courier New" w:hint="default"/>
      </w:rPr>
    </w:lvl>
    <w:lvl w:ilvl="8" w:tplc="354C007E" w:tentative="1">
      <w:start w:val="1"/>
      <w:numFmt w:val="bullet"/>
      <w:lvlText w:val=""/>
      <w:lvlJc w:val="left"/>
      <w:pPr>
        <w:ind w:left="6480" w:hanging="360"/>
      </w:pPr>
      <w:rPr>
        <w:rFonts w:ascii="Wingdings" w:hAnsi="Wingdings" w:hint="default"/>
      </w:rPr>
    </w:lvl>
  </w:abstractNum>
  <w:abstractNum w:abstractNumId="100">
    <w:nsid w:val="75550AF9"/>
    <w:multiLevelType w:val="multilevel"/>
    <w:tmpl w:val="2D321EC4"/>
    <w:lvl w:ilvl="0">
      <w:start w:val="4"/>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7E0E304C"/>
    <w:multiLevelType w:val="multilevel"/>
    <w:tmpl w:val="38FC64EE"/>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3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5"/>
  </w:num>
  <w:num w:numId="7">
    <w:abstractNumId w:val="69"/>
  </w:num>
  <w:num w:numId="8">
    <w:abstractNumId w:val="93"/>
  </w:num>
  <w:num w:numId="9">
    <w:abstractNumId w:val="84"/>
  </w:num>
  <w:num w:numId="10">
    <w:abstractNumId w:val="87"/>
  </w:num>
  <w:num w:numId="11">
    <w:abstractNumId w:val="81"/>
  </w:num>
  <w:num w:numId="12">
    <w:abstractNumId w:val="82"/>
  </w:num>
  <w:num w:numId="13">
    <w:abstractNumId w:val="90"/>
  </w:num>
  <w:num w:numId="14">
    <w:abstractNumId w:val="101"/>
  </w:num>
  <w:num w:numId="15">
    <w:abstractNumId w:val="88"/>
  </w:num>
  <w:num w:numId="16">
    <w:abstractNumId w:val="97"/>
  </w:num>
  <w:num w:numId="17">
    <w:abstractNumId w:val="100"/>
  </w:num>
  <w:num w:numId="18">
    <w:abstractNumId w:val="95"/>
  </w:num>
  <w:num w:numId="19">
    <w:abstractNumId w:val="89"/>
  </w:num>
  <w:num w:numId="20">
    <w:abstractNumId w:val="98"/>
  </w:num>
  <w:num w:numId="21">
    <w:abstractNumId w:val="77"/>
  </w:num>
  <w:num w:numId="22">
    <w:abstractNumId w:val="78"/>
  </w:num>
  <w:num w:numId="23">
    <w:abstractNumId w:val="94"/>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615"/>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8E8"/>
    <w:rsid w:val="000079D0"/>
    <w:rsid w:val="00007A99"/>
    <w:rsid w:val="00007ADE"/>
    <w:rsid w:val="00007B0D"/>
    <w:rsid w:val="00007B92"/>
    <w:rsid w:val="00007BE8"/>
    <w:rsid w:val="00007D09"/>
    <w:rsid w:val="00007D12"/>
    <w:rsid w:val="00007E09"/>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6F"/>
    <w:rsid w:val="00012902"/>
    <w:rsid w:val="0001292B"/>
    <w:rsid w:val="00012934"/>
    <w:rsid w:val="00012A69"/>
    <w:rsid w:val="00012DC4"/>
    <w:rsid w:val="00012DCC"/>
    <w:rsid w:val="00012DD3"/>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44"/>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9F3"/>
    <w:rsid w:val="00021AD4"/>
    <w:rsid w:val="00021B64"/>
    <w:rsid w:val="00021C2A"/>
    <w:rsid w:val="00021CD1"/>
    <w:rsid w:val="00021D04"/>
    <w:rsid w:val="00021D96"/>
    <w:rsid w:val="00021E17"/>
    <w:rsid w:val="00021E35"/>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F6E"/>
    <w:rsid w:val="0004600A"/>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F3"/>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3D7"/>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8A"/>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67A"/>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BF"/>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24"/>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10"/>
    <w:rsid w:val="000D6B60"/>
    <w:rsid w:val="000D6B66"/>
    <w:rsid w:val="000D6BB5"/>
    <w:rsid w:val="000D6C59"/>
    <w:rsid w:val="000D6D00"/>
    <w:rsid w:val="000D6D58"/>
    <w:rsid w:val="000D6D82"/>
    <w:rsid w:val="000D6F87"/>
    <w:rsid w:val="000D70F7"/>
    <w:rsid w:val="000D724A"/>
    <w:rsid w:val="000D728F"/>
    <w:rsid w:val="000D7292"/>
    <w:rsid w:val="000D73BC"/>
    <w:rsid w:val="000D7448"/>
    <w:rsid w:val="000D75B9"/>
    <w:rsid w:val="000D7610"/>
    <w:rsid w:val="000D7736"/>
    <w:rsid w:val="000D77BA"/>
    <w:rsid w:val="000D7805"/>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D5"/>
    <w:rsid w:val="000E5BED"/>
    <w:rsid w:val="000E5C21"/>
    <w:rsid w:val="000E5D33"/>
    <w:rsid w:val="000E5D6E"/>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9E0"/>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80A"/>
    <w:rsid w:val="000F6856"/>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6D"/>
    <w:rsid w:val="00100FD3"/>
    <w:rsid w:val="00100FE9"/>
    <w:rsid w:val="0010107E"/>
    <w:rsid w:val="001010BD"/>
    <w:rsid w:val="00101366"/>
    <w:rsid w:val="0010139E"/>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BF"/>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DF6"/>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F5"/>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A83"/>
    <w:rsid w:val="00187B04"/>
    <w:rsid w:val="00187B0C"/>
    <w:rsid w:val="00187B5D"/>
    <w:rsid w:val="00187BC6"/>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93"/>
    <w:rsid w:val="00195296"/>
    <w:rsid w:val="001953D7"/>
    <w:rsid w:val="00195428"/>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3178"/>
    <w:rsid w:val="001B318B"/>
    <w:rsid w:val="001B31AB"/>
    <w:rsid w:val="001B320C"/>
    <w:rsid w:val="001B32D2"/>
    <w:rsid w:val="001B32E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9A"/>
    <w:rsid w:val="001B65BB"/>
    <w:rsid w:val="001B6606"/>
    <w:rsid w:val="001B6661"/>
    <w:rsid w:val="001B678D"/>
    <w:rsid w:val="001B6796"/>
    <w:rsid w:val="001B67DC"/>
    <w:rsid w:val="001B683D"/>
    <w:rsid w:val="001B69AF"/>
    <w:rsid w:val="001B69D5"/>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55C"/>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D"/>
    <w:rsid w:val="001E32B5"/>
    <w:rsid w:val="001E32E8"/>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C0C"/>
    <w:rsid w:val="001F1D2E"/>
    <w:rsid w:val="001F1D4D"/>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CF"/>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FCA"/>
    <w:rsid w:val="002040A2"/>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DE0"/>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9C"/>
    <w:rsid w:val="002214C5"/>
    <w:rsid w:val="002214D1"/>
    <w:rsid w:val="00221547"/>
    <w:rsid w:val="002216F1"/>
    <w:rsid w:val="00221788"/>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64"/>
    <w:rsid w:val="0023767A"/>
    <w:rsid w:val="0023769D"/>
    <w:rsid w:val="002376CF"/>
    <w:rsid w:val="00237835"/>
    <w:rsid w:val="00237840"/>
    <w:rsid w:val="00237878"/>
    <w:rsid w:val="002378AA"/>
    <w:rsid w:val="00237903"/>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B2"/>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5B"/>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4E"/>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3E0"/>
    <w:rsid w:val="00251431"/>
    <w:rsid w:val="0025149D"/>
    <w:rsid w:val="00251502"/>
    <w:rsid w:val="002515BA"/>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A82"/>
    <w:rsid w:val="00255B18"/>
    <w:rsid w:val="00255B66"/>
    <w:rsid w:val="00255B85"/>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57FBD"/>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12"/>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92"/>
    <w:rsid w:val="00292A65"/>
    <w:rsid w:val="00292ADE"/>
    <w:rsid w:val="00292B4E"/>
    <w:rsid w:val="00292CB7"/>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CA"/>
    <w:rsid w:val="00293B4A"/>
    <w:rsid w:val="00293C0C"/>
    <w:rsid w:val="00293C34"/>
    <w:rsid w:val="00293C61"/>
    <w:rsid w:val="00293E16"/>
    <w:rsid w:val="00293EAF"/>
    <w:rsid w:val="00293EB2"/>
    <w:rsid w:val="00293F6A"/>
    <w:rsid w:val="00294023"/>
    <w:rsid w:val="00294066"/>
    <w:rsid w:val="00294075"/>
    <w:rsid w:val="0029407D"/>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722"/>
    <w:rsid w:val="00296AA4"/>
    <w:rsid w:val="00296B41"/>
    <w:rsid w:val="00296BB3"/>
    <w:rsid w:val="00296CA3"/>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0EFF"/>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1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06A"/>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C3"/>
    <w:rsid w:val="002B76D4"/>
    <w:rsid w:val="002B76F3"/>
    <w:rsid w:val="002B7721"/>
    <w:rsid w:val="002B7874"/>
    <w:rsid w:val="002B7899"/>
    <w:rsid w:val="002B7929"/>
    <w:rsid w:val="002B79C6"/>
    <w:rsid w:val="002B79C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95F"/>
    <w:rsid w:val="002E6963"/>
    <w:rsid w:val="002E6975"/>
    <w:rsid w:val="002E69D5"/>
    <w:rsid w:val="002E6A0D"/>
    <w:rsid w:val="002E6AEA"/>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B77"/>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7DF"/>
    <w:rsid w:val="002F280F"/>
    <w:rsid w:val="002F28C2"/>
    <w:rsid w:val="002F28CC"/>
    <w:rsid w:val="002F28D2"/>
    <w:rsid w:val="002F2975"/>
    <w:rsid w:val="002F299F"/>
    <w:rsid w:val="002F2A21"/>
    <w:rsid w:val="002F2A31"/>
    <w:rsid w:val="002F2A93"/>
    <w:rsid w:val="002F2A9B"/>
    <w:rsid w:val="002F2AAA"/>
    <w:rsid w:val="002F2B6D"/>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5C"/>
    <w:rsid w:val="003031E7"/>
    <w:rsid w:val="00303237"/>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ED7"/>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E43"/>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33A"/>
    <w:rsid w:val="0039134D"/>
    <w:rsid w:val="00391366"/>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5A3"/>
    <w:rsid w:val="00393607"/>
    <w:rsid w:val="00393634"/>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046"/>
    <w:rsid w:val="00395232"/>
    <w:rsid w:val="003952D5"/>
    <w:rsid w:val="00395305"/>
    <w:rsid w:val="003953BC"/>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8"/>
    <w:rsid w:val="003B2FB5"/>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10D"/>
    <w:rsid w:val="003F0156"/>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1D"/>
    <w:rsid w:val="004020A2"/>
    <w:rsid w:val="0040211B"/>
    <w:rsid w:val="004021E9"/>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4F7"/>
    <w:rsid w:val="00410546"/>
    <w:rsid w:val="004105C3"/>
    <w:rsid w:val="004105C8"/>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31"/>
    <w:rsid w:val="00440B8A"/>
    <w:rsid w:val="00440C2F"/>
    <w:rsid w:val="00440D52"/>
    <w:rsid w:val="00440E3D"/>
    <w:rsid w:val="00440E62"/>
    <w:rsid w:val="00440E99"/>
    <w:rsid w:val="00440F9C"/>
    <w:rsid w:val="00441063"/>
    <w:rsid w:val="004410B4"/>
    <w:rsid w:val="00441182"/>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CD"/>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3C"/>
    <w:rsid w:val="004467C4"/>
    <w:rsid w:val="00446833"/>
    <w:rsid w:val="0044698E"/>
    <w:rsid w:val="00446A25"/>
    <w:rsid w:val="00446AB3"/>
    <w:rsid w:val="00446AB6"/>
    <w:rsid w:val="00446AC7"/>
    <w:rsid w:val="00446AF7"/>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9A6"/>
    <w:rsid w:val="00473B69"/>
    <w:rsid w:val="00473BC8"/>
    <w:rsid w:val="00473CE7"/>
    <w:rsid w:val="00473E50"/>
    <w:rsid w:val="00473E56"/>
    <w:rsid w:val="00473E68"/>
    <w:rsid w:val="0047404B"/>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91E"/>
    <w:rsid w:val="00490A74"/>
    <w:rsid w:val="00490B46"/>
    <w:rsid w:val="00490C02"/>
    <w:rsid w:val="00490C77"/>
    <w:rsid w:val="00490C9D"/>
    <w:rsid w:val="00490CAD"/>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975"/>
    <w:rsid w:val="005109B2"/>
    <w:rsid w:val="00510A3B"/>
    <w:rsid w:val="00510A54"/>
    <w:rsid w:val="00510A67"/>
    <w:rsid w:val="00510B28"/>
    <w:rsid w:val="00510BA8"/>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FD"/>
    <w:rsid w:val="005236ED"/>
    <w:rsid w:val="00523735"/>
    <w:rsid w:val="00523907"/>
    <w:rsid w:val="005239E6"/>
    <w:rsid w:val="005239FE"/>
    <w:rsid w:val="00523A79"/>
    <w:rsid w:val="00523AFF"/>
    <w:rsid w:val="00523B04"/>
    <w:rsid w:val="00523B85"/>
    <w:rsid w:val="00523D01"/>
    <w:rsid w:val="00523D09"/>
    <w:rsid w:val="00523D94"/>
    <w:rsid w:val="00523F71"/>
    <w:rsid w:val="0052404D"/>
    <w:rsid w:val="0052411A"/>
    <w:rsid w:val="005241D8"/>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442"/>
    <w:rsid w:val="005274EB"/>
    <w:rsid w:val="00527554"/>
    <w:rsid w:val="0052766B"/>
    <w:rsid w:val="00527749"/>
    <w:rsid w:val="00527798"/>
    <w:rsid w:val="005277A0"/>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555"/>
    <w:rsid w:val="005375DD"/>
    <w:rsid w:val="00537707"/>
    <w:rsid w:val="005377A8"/>
    <w:rsid w:val="005378C5"/>
    <w:rsid w:val="0053798E"/>
    <w:rsid w:val="00537B6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14"/>
    <w:rsid w:val="0054372E"/>
    <w:rsid w:val="00543A6D"/>
    <w:rsid w:val="00543A7B"/>
    <w:rsid w:val="00543B56"/>
    <w:rsid w:val="00543BCC"/>
    <w:rsid w:val="00543C37"/>
    <w:rsid w:val="00543F62"/>
    <w:rsid w:val="005440B4"/>
    <w:rsid w:val="005440F7"/>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BD"/>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4C"/>
    <w:rsid w:val="00553957"/>
    <w:rsid w:val="005539E9"/>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C63"/>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796"/>
    <w:rsid w:val="0057182D"/>
    <w:rsid w:val="00571835"/>
    <w:rsid w:val="005718FC"/>
    <w:rsid w:val="00571936"/>
    <w:rsid w:val="00571A5D"/>
    <w:rsid w:val="00571AE0"/>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CC4"/>
    <w:rsid w:val="00573DED"/>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C5"/>
    <w:rsid w:val="005900D4"/>
    <w:rsid w:val="00590204"/>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3C"/>
    <w:rsid w:val="005963B2"/>
    <w:rsid w:val="00596406"/>
    <w:rsid w:val="00596451"/>
    <w:rsid w:val="005965C1"/>
    <w:rsid w:val="00596707"/>
    <w:rsid w:val="00596759"/>
    <w:rsid w:val="00596774"/>
    <w:rsid w:val="00596949"/>
    <w:rsid w:val="00596951"/>
    <w:rsid w:val="00596984"/>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BF"/>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176"/>
    <w:rsid w:val="005C0293"/>
    <w:rsid w:val="005C033B"/>
    <w:rsid w:val="005C0394"/>
    <w:rsid w:val="005C040A"/>
    <w:rsid w:val="005C0457"/>
    <w:rsid w:val="005C0671"/>
    <w:rsid w:val="005C0782"/>
    <w:rsid w:val="005C08BF"/>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0B7"/>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5C3"/>
    <w:rsid w:val="005E7613"/>
    <w:rsid w:val="005E76C4"/>
    <w:rsid w:val="005E7710"/>
    <w:rsid w:val="005E7895"/>
    <w:rsid w:val="005E792C"/>
    <w:rsid w:val="005E7973"/>
    <w:rsid w:val="005E79EF"/>
    <w:rsid w:val="005E7AC6"/>
    <w:rsid w:val="005E7AFF"/>
    <w:rsid w:val="005E7D40"/>
    <w:rsid w:val="005E7DEE"/>
    <w:rsid w:val="005E7E06"/>
    <w:rsid w:val="005E7E49"/>
    <w:rsid w:val="005F00C6"/>
    <w:rsid w:val="005F01F7"/>
    <w:rsid w:val="005F020F"/>
    <w:rsid w:val="005F02FF"/>
    <w:rsid w:val="005F0304"/>
    <w:rsid w:val="005F0353"/>
    <w:rsid w:val="005F03E9"/>
    <w:rsid w:val="005F0425"/>
    <w:rsid w:val="005F04A4"/>
    <w:rsid w:val="005F061E"/>
    <w:rsid w:val="005F061F"/>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CC6"/>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BA1"/>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54"/>
    <w:rsid w:val="00620DEE"/>
    <w:rsid w:val="00620E1F"/>
    <w:rsid w:val="00620E85"/>
    <w:rsid w:val="00620EC5"/>
    <w:rsid w:val="00620EE9"/>
    <w:rsid w:val="00620F0F"/>
    <w:rsid w:val="00620F26"/>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9B"/>
    <w:rsid w:val="0062203A"/>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02"/>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9ED"/>
    <w:rsid w:val="00634A6A"/>
    <w:rsid w:val="00634A95"/>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B62"/>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9F"/>
    <w:rsid w:val="00696EF2"/>
    <w:rsid w:val="00697224"/>
    <w:rsid w:val="006972E6"/>
    <w:rsid w:val="006973A8"/>
    <w:rsid w:val="006974D9"/>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D2"/>
    <w:rsid w:val="006A0540"/>
    <w:rsid w:val="006A0555"/>
    <w:rsid w:val="006A06C0"/>
    <w:rsid w:val="006A0831"/>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FB8"/>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DB"/>
    <w:rsid w:val="006B3265"/>
    <w:rsid w:val="006B330B"/>
    <w:rsid w:val="006B332B"/>
    <w:rsid w:val="006B3490"/>
    <w:rsid w:val="006B362D"/>
    <w:rsid w:val="006B3636"/>
    <w:rsid w:val="006B36C3"/>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AD5"/>
    <w:rsid w:val="006C2B41"/>
    <w:rsid w:val="006C2BB2"/>
    <w:rsid w:val="006C2C02"/>
    <w:rsid w:val="006C2C68"/>
    <w:rsid w:val="006C2C99"/>
    <w:rsid w:val="006C2C9C"/>
    <w:rsid w:val="006C2E51"/>
    <w:rsid w:val="006C2E99"/>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4A7"/>
    <w:rsid w:val="006E35D3"/>
    <w:rsid w:val="006E365A"/>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A6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3D"/>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4FEE"/>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9F2"/>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D53"/>
    <w:rsid w:val="00707DA5"/>
    <w:rsid w:val="00707E14"/>
    <w:rsid w:val="00707E79"/>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D"/>
    <w:rsid w:val="00732286"/>
    <w:rsid w:val="0073230B"/>
    <w:rsid w:val="0073241A"/>
    <w:rsid w:val="007327C7"/>
    <w:rsid w:val="00732800"/>
    <w:rsid w:val="00732824"/>
    <w:rsid w:val="00732833"/>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50F"/>
    <w:rsid w:val="0073366E"/>
    <w:rsid w:val="0073367D"/>
    <w:rsid w:val="007336E5"/>
    <w:rsid w:val="007337A9"/>
    <w:rsid w:val="007337C7"/>
    <w:rsid w:val="00733952"/>
    <w:rsid w:val="00733B0A"/>
    <w:rsid w:val="00733B0C"/>
    <w:rsid w:val="00733B5E"/>
    <w:rsid w:val="00733E0A"/>
    <w:rsid w:val="00733E36"/>
    <w:rsid w:val="00733E51"/>
    <w:rsid w:val="00733FEA"/>
    <w:rsid w:val="0073415A"/>
    <w:rsid w:val="00734268"/>
    <w:rsid w:val="00734359"/>
    <w:rsid w:val="0073444B"/>
    <w:rsid w:val="00734631"/>
    <w:rsid w:val="00734745"/>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32F"/>
    <w:rsid w:val="0074548C"/>
    <w:rsid w:val="007454CD"/>
    <w:rsid w:val="00745533"/>
    <w:rsid w:val="0074559F"/>
    <w:rsid w:val="007455DC"/>
    <w:rsid w:val="00745672"/>
    <w:rsid w:val="007456AE"/>
    <w:rsid w:val="007456CF"/>
    <w:rsid w:val="00745799"/>
    <w:rsid w:val="007457B1"/>
    <w:rsid w:val="00745946"/>
    <w:rsid w:val="00745A72"/>
    <w:rsid w:val="00745B08"/>
    <w:rsid w:val="00745C53"/>
    <w:rsid w:val="00745C77"/>
    <w:rsid w:val="00745D2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44E"/>
    <w:rsid w:val="0074645F"/>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9C0"/>
    <w:rsid w:val="00750A1B"/>
    <w:rsid w:val="00750A70"/>
    <w:rsid w:val="00750AEB"/>
    <w:rsid w:val="00750B03"/>
    <w:rsid w:val="00750B74"/>
    <w:rsid w:val="00750CCD"/>
    <w:rsid w:val="00750D91"/>
    <w:rsid w:val="00750DFA"/>
    <w:rsid w:val="00750E56"/>
    <w:rsid w:val="00750EA7"/>
    <w:rsid w:val="00750EBC"/>
    <w:rsid w:val="00750F1E"/>
    <w:rsid w:val="007511BF"/>
    <w:rsid w:val="007513FE"/>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63"/>
    <w:rsid w:val="007630C4"/>
    <w:rsid w:val="007630EC"/>
    <w:rsid w:val="00763111"/>
    <w:rsid w:val="00763119"/>
    <w:rsid w:val="0076319C"/>
    <w:rsid w:val="007631A7"/>
    <w:rsid w:val="007631DA"/>
    <w:rsid w:val="0076324A"/>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62"/>
    <w:rsid w:val="007647FF"/>
    <w:rsid w:val="0076482A"/>
    <w:rsid w:val="00764853"/>
    <w:rsid w:val="007648B3"/>
    <w:rsid w:val="00764965"/>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760"/>
    <w:rsid w:val="00771888"/>
    <w:rsid w:val="00771A6F"/>
    <w:rsid w:val="00771C0B"/>
    <w:rsid w:val="00771CCF"/>
    <w:rsid w:val="00771E03"/>
    <w:rsid w:val="00771E56"/>
    <w:rsid w:val="00771F3A"/>
    <w:rsid w:val="00771F45"/>
    <w:rsid w:val="00771FFB"/>
    <w:rsid w:val="00772187"/>
    <w:rsid w:val="0077238F"/>
    <w:rsid w:val="007723A2"/>
    <w:rsid w:val="007724E5"/>
    <w:rsid w:val="0077254F"/>
    <w:rsid w:val="00772593"/>
    <w:rsid w:val="007725A3"/>
    <w:rsid w:val="00772683"/>
    <w:rsid w:val="007727BE"/>
    <w:rsid w:val="0077295F"/>
    <w:rsid w:val="00772970"/>
    <w:rsid w:val="007729E4"/>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A94"/>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B89"/>
    <w:rsid w:val="00787BCE"/>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BC3"/>
    <w:rsid w:val="00792CEA"/>
    <w:rsid w:val="00792CEB"/>
    <w:rsid w:val="00792D1A"/>
    <w:rsid w:val="00792E2E"/>
    <w:rsid w:val="00792E54"/>
    <w:rsid w:val="00792E6C"/>
    <w:rsid w:val="00792E73"/>
    <w:rsid w:val="00792EC6"/>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5B"/>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8E9"/>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7DC"/>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300"/>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D2"/>
    <w:rsid w:val="008023C3"/>
    <w:rsid w:val="008023D2"/>
    <w:rsid w:val="008023F3"/>
    <w:rsid w:val="00802493"/>
    <w:rsid w:val="0080256C"/>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10"/>
    <w:rsid w:val="00803EA9"/>
    <w:rsid w:val="00803F69"/>
    <w:rsid w:val="00803F74"/>
    <w:rsid w:val="00803FB0"/>
    <w:rsid w:val="008040A5"/>
    <w:rsid w:val="008041B4"/>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0C9"/>
    <w:rsid w:val="008061CA"/>
    <w:rsid w:val="00806291"/>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482"/>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8"/>
    <w:rsid w:val="0082056D"/>
    <w:rsid w:val="00820707"/>
    <w:rsid w:val="00820738"/>
    <w:rsid w:val="008207D0"/>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4C"/>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71"/>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E7"/>
    <w:rsid w:val="0085243C"/>
    <w:rsid w:val="00852565"/>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8E"/>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46"/>
    <w:rsid w:val="00882BC0"/>
    <w:rsid w:val="00882C1B"/>
    <w:rsid w:val="00882D48"/>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DC"/>
    <w:rsid w:val="008A4F70"/>
    <w:rsid w:val="008A4FE0"/>
    <w:rsid w:val="008A5006"/>
    <w:rsid w:val="008A511A"/>
    <w:rsid w:val="008A513C"/>
    <w:rsid w:val="008A5194"/>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F0B"/>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CED"/>
    <w:rsid w:val="008B5D1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643"/>
    <w:rsid w:val="008B76C5"/>
    <w:rsid w:val="008B7791"/>
    <w:rsid w:val="008B77DF"/>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354"/>
    <w:rsid w:val="008C035E"/>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1A"/>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A7"/>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8A"/>
    <w:rsid w:val="008E6B9B"/>
    <w:rsid w:val="008E6C37"/>
    <w:rsid w:val="008E6D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06"/>
    <w:rsid w:val="0090091B"/>
    <w:rsid w:val="00900951"/>
    <w:rsid w:val="009009BF"/>
    <w:rsid w:val="009009C2"/>
    <w:rsid w:val="009009EE"/>
    <w:rsid w:val="00900A1F"/>
    <w:rsid w:val="00900A4C"/>
    <w:rsid w:val="00900BCD"/>
    <w:rsid w:val="00900D68"/>
    <w:rsid w:val="00900DF5"/>
    <w:rsid w:val="00900F0F"/>
    <w:rsid w:val="00900FF9"/>
    <w:rsid w:val="0090112E"/>
    <w:rsid w:val="009011D0"/>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03"/>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CE8"/>
    <w:rsid w:val="00935F35"/>
    <w:rsid w:val="00935F40"/>
    <w:rsid w:val="00935F67"/>
    <w:rsid w:val="0093603E"/>
    <w:rsid w:val="0093604C"/>
    <w:rsid w:val="0093606F"/>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7F"/>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7F"/>
    <w:rsid w:val="00962DC2"/>
    <w:rsid w:val="00962E8A"/>
    <w:rsid w:val="00962EE6"/>
    <w:rsid w:val="00962FA2"/>
    <w:rsid w:val="00963124"/>
    <w:rsid w:val="0096316C"/>
    <w:rsid w:val="0096330D"/>
    <w:rsid w:val="00963472"/>
    <w:rsid w:val="009634E5"/>
    <w:rsid w:val="00963639"/>
    <w:rsid w:val="009636CD"/>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6B"/>
    <w:rsid w:val="009721B1"/>
    <w:rsid w:val="00972232"/>
    <w:rsid w:val="0097226C"/>
    <w:rsid w:val="0097232F"/>
    <w:rsid w:val="00972454"/>
    <w:rsid w:val="00972458"/>
    <w:rsid w:val="009724F7"/>
    <w:rsid w:val="00972545"/>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ECB"/>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7DB"/>
    <w:rsid w:val="0098386E"/>
    <w:rsid w:val="009838F5"/>
    <w:rsid w:val="0098395C"/>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AF"/>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22C"/>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CC"/>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A0"/>
    <w:rsid w:val="009D30C4"/>
    <w:rsid w:val="009D3206"/>
    <w:rsid w:val="009D3213"/>
    <w:rsid w:val="009D334B"/>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68"/>
    <w:rsid w:val="009E7DBA"/>
    <w:rsid w:val="009E7DC8"/>
    <w:rsid w:val="009E7DE7"/>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2F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49F"/>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844"/>
    <w:rsid w:val="00A10A73"/>
    <w:rsid w:val="00A10B13"/>
    <w:rsid w:val="00A10B76"/>
    <w:rsid w:val="00A10B83"/>
    <w:rsid w:val="00A10C6A"/>
    <w:rsid w:val="00A10C9E"/>
    <w:rsid w:val="00A10CD0"/>
    <w:rsid w:val="00A10D95"/>
    <w:rsid w:val="00A10D9E"/>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0F"/>
    <w:rsid w:val="00A12AD8"/>
    <w:rsid w:val="00A12B77"/>
    <w:rsid w:val="00A12BAC"/>
    <w:rsid w:val="00A12BB9"/>
    <w:rsid w:val="00A12C88"/>
    <w:rsid w:val="00A12C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6FA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77"/>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043"/>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BE7"/>
    <w:rsid w:val="00A73BEA"/>
    <w:rsid w:val="00A73BFA"/>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6F1"/>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1F"/>
    <w:rsid w:val="00A95338"/>
    <w:rsid w:val="00A95433"/>
    <w:rsid w:val="00A954E6"/>
    <w:rsid w:val="00A956DA"/>
    <w:rsid w:val="00A9575C"/>
    <w:rsid w:val="00A95790"/>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0C"/>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4D"/>
    <w:rsid w:val="00AC017C"/>
    <w:rsid w:val="00AC0356"/>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8"/>
    <w:rsid w:val="00AC1FC2"/>
    <w:rsid w:val="00AC20E6"/>
    <w:rsid w:val="00AC2153"/>
    <w:rsid w:val="00AC2156"/>
    <w:rsid w:val="00AC2170"/>
    <w:rsid w:val="00AC21FE"/>
    <w:rsid w:val="00AC22AE"/>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B00"/>
    <w:rsid w:val="00AC7BDC"/>
    <w:rsid w:val="00AC7C8B"/>
    <w:rsid w:val="00AC7CF8"/>
    <w:rsid w:val="00AC7DE2"/>
    <w:rsid w:val="00AC7E76"/>
    <w:rsid w:val="00AC7F87"/>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158"/>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A6E"/>
    <w:rsid w:val="00AD6D23"/>
    <w:rsid w:val="00AD6D57"/>
    <w:rsid w:val="00AD6DA3"/>
    <w:rsid w:val="00AD6DCA"/>
    <w:rsid w:val="00AD6DDA"/>
    <w:rsid w:val="00AD6EA5"/>
    <w:rsid w:val="00AD6EFF"/>
    <w:rsid w:val="00AD6F22"/>
    <w:rsid w:val="00AD70BB"/>
    <w:rsid w:val="00AD7352"/>
    <w:rsid w:val="00AD73D0"/>
    <w:rsid w:val="00AD7407"/>
    <w:rsid w:val="00AD742A"/>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B0"/>
    <w:rsid w:val="00B03CE4"/>
    <w:rsid w:val="00B03D4A"/>
    <w:rsid w:val="00B03D74"/>
    <w:rsid w:val="00B03F8F"/>
    <w:rsid w:val="00B04009"/>
    <w:rsid w:val="00B04048"/>
    <w:rsid w:val="00B0406D"/>
    <w:rsid w:val="00B040C7"/>
    <w:rsid w:val="00B040C9"/>
    <w:rsid w:val="00B04163"/>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EA"/>
    <w:rsid w:val="00B23514"/>
    <w:rsid w:val="00B23540"/>
    <w:rsid w:val="00B23563"/>
    <w:rsid w:val="00B2361A"/>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DE"/>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66"/>
    <w:rsid w:val="00B31ECD"/>
    <w:rsid w:val="00B31EEF"/>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54"/>
    <w:rsid w:val="00B4304A"/>
    <w:rsid w:val="00B430E7"/>
    <w:rsid w:val="00B431D5"/>
    <w:rsid w:val="00B4325C"/>
    <w:rsid w:val="00B432A4"/>
    <w:rsid w:val="00B432E8"/>
    <w:rsid w:val="00B43321"/>
    <w:rsid w:val="00B4335B"/>
    <w:rsid w:val="00B43386"/>
    <w:rsid w:val="00B4339B"/>
    <w:rsid w:val="00B43453"/>
    <w:rsid w:val="00B43470"/>
    <w:rsid w:val="00B4350C"/>
    <w:rsid w:val="00B43657"/>
    <w:rsid w:val="00B43669"/>
    <w:rsid w:val="00B436FB"/>
    <w:rsid w:val="00B4377D"/>
    <w:rsid w:val="00B43784"/>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3E"/>
    <w:rsid w:val="00B85985"/>
    <w:rsid w:val="00B859A3"/>
    <w:rsid w:val="00B85AA6"/>
    <w:rsid w:val="00B85C4B"/>
    <w:rsid w:val="00B85CE0"/>
    <w:rsid w:val="00B85CE3"/>
    <w:rsid w:val="00B85D64"/>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C0E"/>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939"/>
    <w:rsid w:val="00BA2A1F"/>
    <w:rsid w:val="00BA2B5C"/>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0F86"/>
    <w:rsid w:val="00BC1057"/>
    <w:rsid w:val="00BC1157"/>
    <w:rsid w:val="00BC11B1"/>
    <w:rsid w:val="00BC11CA"/>
    <w:rsid w:val="00BC12BC"/>
    <w:rsid w:val="00BC1375"/>
    <w:rsid w:val="00BC141B"/>
    <w:rsid w:val="00BC1455"/>
    <w:rsid w:val="00BC15F4"/>
    <w:rsid w:val="00BC164B"/>
    <w:rsid w:val="00BC1686"/>
    <w:rsid w:val="00BC1A63"/>
    <w:rsid w:val="00BC1A95"/>
    <w:rsid w:val="00BC1B38"/>
    <w:rsid w:val="00BC1B3A"/>
    <w:rsid w:val="00BC1C12"/>
    <w:rsid w:val="00BC1C83"/>
    <w:rsid w:val="00BC1CF8"/>
    <w:rsid w:val="00BC1D06"/>
    <w:rsid w:val="00BC1D92"/>
    <w:rsid w:val="00BC1E23"/>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D40"/>
    <w:rsid w:val="00BD1D82"/>
    <w:rsid w:val="00BD1DE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E8"/>
    <w:rsid w:val="00C055F5"/>
    <w:rsid w:val="00C055FE"/>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73F"/>
    <w:rsid w:val="00C10852"/>
    <w:rsid w:val="00C10969"/>
    <w:rsid w:val="00C10A75"/>
    <w:rsid w:val="00C10C96"/>
    <w:rsid w:val="00C10D13"/>
    <w:rsid w:val="00C10D99"/>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C1"/>
    <w:rsid w:val="00C228D5"/>
    <w:rsid w:val="00C22A5F"/>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508"/>
    <w:rsid w:val="00C305DC"/>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8B"/>
    <w:rsid w:val="00C351F4"/>
    <w:rsid w:val="00C3551A"/>
    <w:rsid w:val="00C3564F"/>
    <w:rsid w:val="00C35662"/>
    <w:rsid w:val="00C35696"/>
    <w:rsid w:val="00C35799"/>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0C"/>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0C"/>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C54"/>
    <w:rsid w:val="00C73D0A"/>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36"/>
    <w:rsid w:val="00C7657B"/>
    <w:rsid w:val="00C765D3"/>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5B9"/>
    <w:rsid w:val="00C836AD"/>
    <w:rsid w:val="00C83710"/>
    <w:rsid w:val="00C83816"/>
    <w:rsid w:val="00C83859"/>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68"/>
    <w:rsid w:val="00CA4BC1"/>
    <w:rsid w:val="00CA4C50"/>
    <w:rsid w:val="00CA4C54"/>
    <w:rsid w:val="00CA4D2A"/>
    <w:rsid w:val="00CA4E4F"/>
    <w:rsid w:val="00CA4E74"/>
    <w:rsid w:val="00CA500D"/>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740"/>
    <w:rsid w:val="00CC3780"/>
    <w:rsid w:val="00CC378F"/>
    <w:rsid w:val="00CC3A3B"/>
    <w:rsid w:val="00CC3A95"/>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A"/>
    <w:rsid w:val="00CC6AED"/>
    <w:rsid w:val="00CC6CC3"/>
    <w:rsid w:val="00CC6CCB"/>
    <w:rsid w:val="00CC6D3E"/>
    <w:rsid w:val="00CC6E1B"/>
    <w:rsid w:val="00CC6EF9"/>
    <w:rsid w:val="00CC6F7D"/>
    <w:rsid w:val="00CC7064"/>
    <w:rsid w:val="00CC7072"/>
    <w:rsid w:val="00CC70AC"/>
    <w:rsid w:val="00CC7106"/>
    <w:rsid w:val="00CC71B4"/>
    <w:rsid w:val="00CC7207"/>
    <w:rsid w:val="00CC7237"/>
    <w:rsid w:val="00CC733E"/>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0F9C"/>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B"/>
    <w:rsid w:val="00CD2A53"/>
    <w:rsid w:val="00CD2A70"/>
    <w:rsid w:val="00CD2B4A"/>
    <w:rsid w:val="00CD2B96"/>
    <w:rsid w:val="00CD2BF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54"/>
    <w:rsid w:val="00CD4202"/>
    <w:rsid w:val="00CD4247"/>
    <w:rsid w:val="00CD426E"/>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1A3"/>
    <w:rsid w:val="00CE52DB"/>
    <w:rsid w:val="00CE533F"/>
    <w:rsid w:val="00CE53C6"/>
    <w:rsid w:val="00CE53DA"/>
    <w:rsid w:val="00CE55C2"/>
    <w:rsid w:val="00CE5709"/>
    <w:rsid w:val="00CE57F3"/>
    <w:rsid w:val="00CE582C"/>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403"/>
    <w:rsid w:val="00CF152C"/>
    <w:rsid w:val="00CF1552"/>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88D"/>
    <w:rsid w:val="00CF2902"/>
    <w:rsid w:val="00CF2905"/>
    <w:rsid w:val="00CF2A69"/>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1C"/>
    <w:rsid w:val="00CF459D"/>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94"/>
    <w:rsid w:val="00D01668"/>
    <w:rsid w:val="00D016D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98"/>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6A"/>
    <w:rsid w:val="00D05773"/>
    <w:rsid w:val="00D057B6"/>
    <w:rsid w:val="00D05856"/>
    <w:rsid w:val="00D058D9"/>
    <w:rsid w:val="00D058F5"/>
    <w:rsid w:val="00D05959"/>
    <w:rsid w:val="00D05A6E"/>
    <w:rsid w:val="00D05A9D"/>
    <w:rsid w:val="00D05AA3"/>
    <w:rsid w:val="00D05BA2"/>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5E6"/>
    <w:rsid w:val="00D306F0"/>
    <w:rsid w:val="00D3089A"/>
    <w:rsid w:val="00D3098B"/>
    <w:rsid w:val="00D30A7C"/>
    <w:rsid w:val="00D30A93"/>
    <w:rsid w:val="00D30BCB"/>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8D1"/>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B8E"/>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3"/>
    <w:rsid w:val="00D64813"/>
    <w:rsid w:val="00D64830"/>
    <w:rsid w:val="00D6496C"/>
    <w:rsid w:val="00D64A32"/>
    <w:rsid w:val="00D64C36"/>
    <w:rsid w:val="00D64DE6"/>
    <w:rsid w:val="00D64DF6"/>
    <w:rsid w:val="00D64E4A"/>
    <w:rsid w:val="00D64EE9"/>
    <w:rsid w:val="00D64EF0"/>
    <w:rsid w:val="00D64F16"/>
    <w:rsid w:val="00D64F71"/>
    <w:rsid w:val="00D650F9"/>
    <w:rsid w:val="00D65153"/>
    <w:rsid w:val="00D65178"/>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91F"/>
    <w:rsid w:val="00D65A26"/>
    <w:rsid w:val="00D65A36"/>
    <w:rsid w:val="00D65B79"/>
    <w:rsid w:val="00D65BAE"/>
    <w:rsid w:val="00D65BD2"/>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ED6"/>
    <w:rsid w:val="00D66F00"/>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E86"/>
    <w:rsid w:val="00D71F5A"/>
    <w:rsid w:val="00D71FAE"/>
    <w:rsid w:val="00D72080"/>
    <w:rsid w:val="00D72123"/>
    <w:rsid w:val="00D721E6"/>
    <w:rsid w:val="00D721F7"/>
    <w:rsid w:val="00D7223B"/>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890"/>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F7"/>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127"/>
    <w:rsid w:val="00DA023B"/>
    <w:rsid w:val="00DA027F"/>
    <w:rsid w:val="00DA0405"/>
    <w:rsid w:val="00DA042D"/>
    <w:rsid w:val="00DA0817"/>
    <w:rsid w:val="00DA08B9"/>
    <w:rsid w:val="00DA0928"/>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926"/>
    <w:rsid w:val="00DA1C02"/>
    <w:rsid w:val="00DA1E6C"/>
    <w:rsid w:val="00DA1E9D"/>
    <w:rsid w:val="00DA1FA3"/>
    <w:rsid w:val="00DA1FB6"/>
    <w:rsid w:val="00DA2053"/>
    <w:rsid w:val="00DA2194"/>
    <w:rsid w:val="00DA2223"/>
    <w:rsid w:val="00DA225A"/>
    <w:rsid w:val="00DA22E6"/>
    <w:rsid w:val="00DA2359"/>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E3"/>
    <w:rsid w:val="00DA38FB"/>
    <w:rsid w:val="00DA399B"/>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DB2"/>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0B"/>
    <w:rsid w:val="00DB7D2A"/>
    <w:rsid w:val="00DB7E88"/>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9EB"/>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4DC"/>
    <w:rsid w:val="00DD7519"/>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463"/>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30"/>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E96"/>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E7"/>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6F83"/>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46"/>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149"/>
    <w:rsid w:val="00E3122F"/>
    <w:rsid w:val="00E31344"/>
    <w:rsid w:val="00E3139E"/>
    <w:rsid w:val="00E31416"/>
    <w:rsid w:val="00E3145B"/>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D1D"/>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3E"/>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BB7"/>
    <w:rsid w:val="00E60DF9"/>
    <w:rsid w:val="00E60E79"/>
    <w:rsid w:val="00E60E86"/>
    <w:rsid w:val="00E60FD8"/>
    <w:rsid w:val="00E6105B"/>
    <w:rsid w:val="00E61173"/>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D0"/>
    <w:rsid w:val="00E91533"/>
    <w:rsid w:val="00E91553"/>
    <w:rsid w:val="00E9163F"/>
    <w:rsid w:val="00E91642"/>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CF"/>
    <w:rsid w:val="00E959E7"/>
    <w:rsid w:val="00E95A78"/>
    <w:rsid w:val="00E95A82"/>
    <w:rsid w:val="00E95AD0"/>
    <w:rsid w:val="00E95B4A"/>
    <w:rsid w:val="00E95C3C"/>
    <w:rsid w:val="00E95CF5"/>
    <w:rsid w:val="00E95CFD"/>
    <w:rsid w:val="00E95CFE"/>
    <w:rsid w:val="00E95DC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A92"/>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6EB3"/>
    <w:rsid w:val="00ED6ED1"/>
    <w:rsid w:val="00ED7052"/>
    <w:rsid w:val="00ED71E0"/>
    <w:rsid w:val="00ED737C"/>
    <w:rsid w:val="00ED755E"/>
    <w:rsid w:val="00ED767E"/>
    <w:rsid w:val="00ED7804"/>
    <w:rsid w:val="00ED78EC"/>
    <w:rsid w:val="00ED78F7"/>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CD4"/>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CD"/>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805"/>
    <w:rsid w:val="00F30A6D"/>
    <w:rsid w:val="00F30B4A"/>
    <w:rsid w:val="00F30BBC"/>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AB"/>
    <w:rsid w:val="00F3753A"/>
    <w:rsid w:val="00F375B6"/>
    <w:rsid w:val="00F37612"/>
    <w:rsid w:val="00F37826"/>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9DD"/>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44"/>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6B"/>
    <w:rsid w:val="00F52BE7"/>
    <w:rsid w:val="00F52D87"/>
    <w:rsid w:val="00F52DE8"/>
    <w:rsid w:val="00F531AB"/>
    <w:rsid w:val="00F53213"/>
    <w:rsid w:val="00F53215"/>
    <w:rsid w:val="00F5323C"/>
    <w:rsid w:val="00F53299"/>
    <w:rsid w:val="00F532CF"/>
    <w:rsid w:val="00F5336F"/>
    <w:rsid w:val="00F534FC"/>
    <w:rsid w:val="00F53637"/>
    <w:rsid w:val="00F536B2"/>
    <w:rsid w:val="00F536C5"/>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B0"/>
    <w:rsid w:val="00F56F07"/>
    <w:rsid w:val="00F56F3B"/>
    <w:rsid w:val="00F56F68"/>
    <w:rsid w:val="00F56FF6"/>
    <w:rsid w:val="00F56FFE"/>
    <w:rsid w:val="00F5704C"/>
    <w:rsid w:val="00F57065"/>
    <w:rsid w:val="00F5722F"/>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AB3"/>
    <w:rsid w:val="00F61AEB"/>
    <w:rsid w:val="00F61CD5"/>
    <w:rsid w:val="00F61DF0"/>
    <w:rsid w:val="00F61E2A"/>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7B"/>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9A"/>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33"/>
    <w:rsid w:val="00FB2846"/>
    <w:rsid w:val="00FB28E3"/>
    <w:rsid w:val="00FB290D"/>
    <w:rsid w:val="00FB2A75"/>
    <w:rsid w:val="00FB2B1D"/>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34"/>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A49"/>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6B"/>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BD"/>
    <w:rsid w:val="00FF21D4"/>
    <w:rsid w:val="00FF22F3"/>
    <w:rsid w:val="00FF2426"/>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61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Bullet" w:uiPriority="0"/>
    <w:lsdException w:name="List Number" w:uiPriority="0"/>
    <w:lsdException w:name="List 2" w:uiPriority="0"/>
    <w:lsdException w:name="List 4" w:uiPriority="0"/>
    <w:lsdException w:name="List Bullet 2" w:uiPriority="0"/>
    <w:lsdException w:name="Title" w:semiHidden="0" w:uiPriority="0" w:unhideWhenUsed="0" w:qFormat="1"/>
    <w:lsdException w:name="Default Paragraph Font" w:uiPriority="1"/>
    <w:lsdException w:name="Body Text"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99"/>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99"/>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4.xml"/><Relationship Id="rId18" Type="http://schemas.openxmlformats.org/officeDocument/2006/relationships/header" Target="header8.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10.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1.xml"/><Relationship Id="rId25"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eader" Target="header6.xml"/><Relationship Id="rId23" Type="http://schemas.openxmlformats.org/officeDocument/2006/relationships/header" Target="header11.xml"/><Relationship Id="rId10" Type="http://schemas.openxmlformats.org/officeDocument/2006/relationships/header" Target="header1.xml"/><Relationship Id="rId19" Type="http://schemas.openxmlformats.org/officeDocument/2006/relationships/header" Target="header9.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5.xml"/><Relationship Id="rId22" Type="http://schemas.openxmlformats.org/officeDocument/2006/relationships/footer" Target="footer3.xml"/><Relationship Id="rId27" Type="http://schemas.openxmlformats.org/officeDocument/2006/relationships/theme" Target="theme/theme1.xml"/></Relationships>
</file>

<file path=word/_rels/header1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C4E179-3A8B-4D61-93EF-E60721788D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5570</TotalTime>
  <Pages>14</Pages>
  <Words>2396</Words>
  <Characters>13662</Characters>
  <Application>Microsoft Office Word</Application>
  <DocSecurity>0</DocSecurity>
  <Lines>113</Lines>
  <Paragraphs>32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16026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58</cp:revision>
  <cp:lastPrinted>2009-02-06T05:36:00Z</cp:lastPrinted>
  <dcterms:created xsi:type="dcterms:W3CDTF">2022-03-10T19:16:00Z</dcterms:created>
  <dcterms:modified xsi:type="dcterms:W3CDTF">2022-03-18T13:42:00Z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