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BCB8"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Москвин</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Олег</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Владимирович</w:t>
      </w:r>
      <w:r w:rsidRPr="00174821">
        <w:rPr>
          <w:rFonts w:ascii="Helvetica" w:hAnsi="Helvetica" w:cs="Helvetica"/>
          <w:b/>
          <w:bCs/>
          <w:color w:val="222222"/>
          <w:sz w:val="21"/>
          <w:szCs w:val="21"/>
        </w:rPr>
        <w:t>.</w:t>
      </w:r>
    </w:p>
    <w:p w14:paraId="23DDB636"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Мембраносвязанная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 xml:space="preserve"> : </w:t>
      </w:r>
      <w:r w:rsidRPr="00174821">
        <w:rPr>
          <w:rFonts w:ascii="Helvetica" w:hAnsi="Helvetica" w:cs="Helvetica" w:hint="eastAsia"/>
          <w:b/>
          <w:bCs/>
          <w:color w:val="222222"/>
          <w:sz w:val="21"/>
          <w:szCs w:val="21"/>
        </w:rPr>
        <w:t>диссертация</w:t>
      </w:r>
      <w:r w:rsidRPr="00174821">
        <w:rPr>
          <w:rFonts w:ascii="Helvetica" w:hAnsi="Helvetica" w:cs="Helvetica"/>
          <w:b/>
          <w:bCs/>
          <w:color w:val="222222"/>
          <w:sz w:val="21"/>
          <w:szCs w:val="21"/>
        </w:rPr>
        <w:t xml:space="preserve"> ... </w:t>
      </w:r>
      <w:r w:rsidRPr="00174821">
        <w:rPr>
          <w:rFonts w:ascii="Helvetica" w:hAnsi="Helvetica" w:cs="Helvetica" w:hint="eastAsia"/>
          <w:b/>
          <w:bCs/>
          <w:color w:val="222222"/>
          <w:sz w:val="21"/>
          <w:szCs w:val="21"/>
        </w:rPr>
        <w:t>кандидата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биологических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наук</w:t>
      </w:r>
      <w:r w:rsidRPr="00174821">
        <w:rPr>
          <w:rFonts w:ascii="Helvetica" w:hAnsi="Helvetica" w:cs="Helvetica"/>
          <w:b/>
          <w:bCs/>
          <w:color w:val="222222"/>
          <w:sz w:val="21"/>
          <w:szCs w:val="21"/>
        </w:rPr>
        <w:t xml:space="preserve"> : 03.00.12. - </w:t>
      </w:r>
      <w:r w:rsidRPr="00174821">
        <w:rPr>
          <w:rFonts w:ascii="Helvetica" w:hAnsi="Helvetica" w:cs="Helvetica" w:hint="eastAsia"/>
          <w:b/>
          <w:bCs/>
          <w:color w:val="222222"/>
          <w:sz w:val="21"/>
          <w:szCs w:val="21"/>
        </w:rPr>
        <w:t>Пущино</w:t>
      </w:r>
      <w:r w:rsidRPr="00174821">
        <w:rPr>
          <w:rFonts w:ascii="Helvetica" w:hAnsi="Helvetica" w:cs="Helvetica"/>
          <w:b/>
          <w:bCs/>
          <w:color w:val="222222"/>
          <w:sz w:val="21"/>
          <w:szCs w:val="21"/>
        </w:rPr>
        <w:t xml:space="preserve">, 1999. - 108 </w:t>
      </w:r>
      <w:r w:rsidRPr="00174821">
        <w:rPr>
          <w:rFonts w:ascii="Helvetica" w:hAnsi="Helvetica" w:cs="Helvetica" w:hint="eastAsia"/>
          <w:b/>
          <w:bCs/>
          <w:color w:val="222222"/>
          <w:sz w:val="21"/>
          <w:szCs w:val="21"/>
        </w:rPr>
        <w:t>с</w:t>
      </w:r>
      <w:r w:rsidRPr="00174821">
        <w:rPr>
          <w:rFonts w:ascii="Helvetica" w:hAnsi="Helvetica" w:cs="Helvetica"/>
          <w:b/>
          <w:bCs/>
          <w:color w:val="222222"/>
          <w:sz w:val="21"/>
          <w:szCs w:val="21"/>
        </w:rPr>
        <w:t xml:space="preserve">. : </w:t>
      </w:r>
      <w:r w:rsidRPr="00174821">
        <w:rPr>
          <w:rFonts w:ascii="Helvetica" w:hAnsi="Helvetica" w:cs="Helvetica" w:hint="eastAsia"/>
          <w:b/>
          <w:bCs/>
          <w:color w:val="222222"/>
          <w:sz w:val="21"/>
          <w:szCs w:val="21"/>
        </w:rPr>
        <w:t>ил</w:t>
      </w:r>
      <w:r w:rsidRPr="00174821">
        <w:rPr>
          <w:rFonts w:ascii="Helvetica" w:hAnsi="Helvetica" w:cs="Helvetica"/>
          <w:b/>
          <w:bCs/>
          <w:color w:val="222222"/>
          <w:sz w:val="21"/>
          <w:szCs w:val="21"/>
        </w:rPr>
        <w:t>.</w:t>
      </w:r>
    </w:p>
    <w:p w14:paraId="0BA40784"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больше</w:t>
      </w:r>
    </w:p>
    <w:p w14:paraId="2EC11AE3"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Цитаты</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из</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текста</w:t>
      </w:r>
      <w:r w:rsidRPr="00174821">
        <w:rPr>
          <w:rFonts w:ascii="Helvetica" w:hAnsi="Helvetica" w:cs="Helvetica"/>
          <w:b/>
          <w:bCs/>
          <w:color w:val="222222"/>
          <w:sz w:val="21"/>
          <w:szCs w:val="21"/>
        </w:rPr>
        <w:t>:</w:t>
      </w:r>
    </w:p>
    <w:p w14:paraId="41313854"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стр</w:t>
      </w:r>
      <w:r w:rsidRPr="00174821">
        <w:rPr>
          <w:rFonts w:ascii="Helvetica" w:hAnsi="Helvetica" w:cs="Helvetica"/>
          <w:b/>
          <w:bCs/>
          <w:color w:val="222222"/>
          <w:sz w:val="21"/>
          <w:szCs w:val="21"/>
        </w:rPr>
        <w:t>. 1</w:t>
      </w:r>
    </w:p>
    <w:p w14:paraId="184ABB65"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ИНСТИТУТ</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ФУНДАМЕНТАЛЬНЫХ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ПРОБЛЕМ</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БИОЛОГИИ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РАН</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правах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рукописи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УДК</w:t>
      </w:r>
      <w:r w:rsidRPr="00174821">
        <w:rPr>
          <w:rFonts w:ascii="Helvetica" w:hAnsi="Helvetica" w:cs="Helvetica"/>
          <w:b/>
          <w:bCs/>
          <w:color w:val="222222"/>
          <w:sz w:val="21"/>
          <w:szCs w:val="21"/>
        </w:rPr>
        <w:t xml:space="preserve"> 581.132.1 </w:t>
      </w:r>
      <w:r w:rsidRPr="00174821">
        <w:rPr>
          <w:rFonts w:ascii="Helvetica" w:hAnsi="Helvetica" w:cs="Helvetica" w:hint="eastAsia"/>
          <w:b/>
          <w:bCs/>
          <w:color w:val="222222"/>
          <w:sz w:val="21"/>
          <w:szCs w:val="21"/>
        </w:rPr>
        <w:t>МОСКВИН</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Олег</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Владимирович</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МЕМБРАНОСВЯЗАННАЯ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 xml:space="preserve"> 03.00.12</w:t>
      </w:r>
    </w:p>
    <w:p w14:paraId="0603D31C"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стр</w:t>
      </w:r>
      <w:r w:rsidRPr="00174821">
        <w:rPr>
          <w:rFonts w:ascii="Helvetica" w:hAnsi="Helvetica" w:cs="Helvetica"/>
          <w:b/>
          <w:bCs/>
          <w:color w:val="222222"/>
          <w:sz w:val="21"/>
          <w:szCs w:val="21"/>
        </w:rPr>
        <w:t>. 5</w:t>
      </w:r>
    </w:p>
    <w:p w14:paraId="5BC67C3D"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карбоангидразой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широко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представ­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ленным</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клетках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как</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животного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так</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растительного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происхождения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Однако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несмотря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общепринятое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наличие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растворимой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карбоангидразы</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строме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хлоропласта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существование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мембраносвязанной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формы</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фермента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локализованной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мембране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приближен­</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таким</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образом</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компартменту</w:t>
      </w:r>
      <w:r w:rsidRPr="00174821">
        <w:rPr>
          <w:rFonts w:ascii="Helvetica" w:hAnsi="Helvetica" w:cs="Helvetica"/>
          <w:b/>
          <w:bCs/>
          <w:color w:val="222222"/>
          <w:sz w:val="21"/>
          <w:szCs w:val="21"/>
        </w:rPr>
        <w:t>,</w:t>
      </w:r>
    </w:p>
    <w:p w14:paraId="68990A4C"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стр</w:t>
      </w:r>
      <w:r w:rsidRPr="00174821">
        <w:rPr>
          <w:rFonts w:ascii="Helvetica" w:hAnsi="Helvetica" w:cs="Helvetica"/>
          <w:b/>
          <w:bCs/>
          <w:color w:val="222222"/>
          <w:sz w:val="21"/>
          <w:szCs w:val="21"/>
        </w:rPr>
        <w:t>. 31</w:t>
      </w:r>
    </w:p>
    <w:p w14:paraId="522CF327"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себя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достаточно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загадочное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явление</w:t>
      </w:r>
      <w:r w:rsidRPr="00174821">
        <w:rPr>
          <w:rFonts w:ascii="Helvetica" w:hAnsi="Helvetica" w:cs="Helvetica"/>
          <w:b/>
          <w:bCs/>
          <w:color w:val="222222"/>
          <w:sz w:val="21"/>
          <w:szCs w:val="21"/>
        </w:rPr>
        <w:t xml:space="preserve">. 2.2.4. </w:t>
      </w:r>
      <w:r w:rsidRPr="00174821">
        <w:rPr>
          <w:rFonts w:ascii="Helvetica" w:hAnsi="Helvetica" w:cs="Helvetica" w:hint="eastAsia"/>
          <w:b/>
          <w:bCs/>
          <w:color w:val="222222"/>
          <w:sz w:val="21"/>
          <w:szCs w:val="21"/>
        </w:rPr>
        <w:t>Карбоангидраза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тилакокщов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вызывает</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особый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интерес</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связи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своей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пространст­</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венной</w:t>
      </w:r>
    </w:p>
    <w:p w14:paraId="21790E70" w14:textId="77777777" w:rsidR="00174821" w:rsidRPr="00174821" w:rsidRDefault="00174821" w:rsidP="00174821">
      <w:pPr>
        <w:rPr>
          <w:rFonts w:ascii="Helvetica" w:hAnsi="Helvetica" w:cs="Helvetica"/>
          <w:b/>
          <w:bCs/>
          <w:color w:val="222222"/>
          <w:sz w:val="21"/>
          <w:szCs w:val="21"/>
        </w:rPr>
      </w:pPr>
    </w:p>
    <w:p w14:paraId="3C2BAE69"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Оглавление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диссертации</w:t>
      </w:r>
    </w:p>
    <w:p w14:paraId="72CED62C"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кандидат</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биологических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наук</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Москвин</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Олег</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Владимирович</w:t>
      </w:r>
    </w:p>
    <w:p w14:paraId="03FB42A2"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1. </w:t>
      </w:r>
      <w:r w:rsidRPr="00174821">
        <w:rPr>
          <w:rFonts w:ascii="Helvetica" w:hAnsi="Helvetica" w:cs="Helvetica" w:hint="eastAsia"/>
          <w:b/>
          <w:bCs/>
          <w:color w:val="222222"/>
          <w:sz w:val="21"/>
          <w:szCs w:val="21"/>
        </w:rPr>
        <w:t>ВВЕДЕНИЕ</w:t>
      </w:r>
      <w:r w:rsidRPr="00174821">
        <w:rPr>
          <w:rFonts w:ascii="Helvetica" w:hAnsi="Helvetica" w:cs="Helvetica"/>
          <w:b/>
          <w:bCs/>
          <w:color w:val="222222"/>
          <w:sz w:val="21"/>
          <w:szCs w:val="21"/>
        </w:rPr>
        <w:t>.</w:t>
      </w:r>
    </w:p>
    <w:p w14:paraId="59380303" w14:textId="77777777" w:rsidR="00174821" w:rsidRPr="00174821" w:rsidRDefault="00174821" w:rsidP="00174821">
      <w:pPr>
        <w:rPr>
          <w:rFonts w:ascii="Helvetica" w:hAnsi="Helvetica" w:cs="Helvetica"/>
          <w:b/>
          <w:bCs/>
          <w:color w:val="222222"/>
          <w:sz w:val="21"/>
          <w:szCs w:val="21"/>
        </w:rPr>
      </w:pPr>
    </w:p>
    <w:p w14:paraId="54D872D7"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 </w:t>
      </w:r>
      <w:r w:rsidRPr="00174821">
        <w:rPr>
          <w:rFonts w:ascii="Helvetica" w:hAnsi="Helvetica" w:cs="Helvetica" w:hint="eastAsia"/>
          <w:b/>
          <w:bCs/>
          <w:color w:val="222222"/>
          <w:sz w:val="21"/>
          <w:szCs w:val="21"/>
        </w:rPr>
        <w:t>ОБЗОР</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ЛИТЕРАТУРЫ</w:t>
      </w:r>
      <w:r w:rsidRPr="00174821">
        <w:rPr>
          <w:rFonts w:ascii="Helvetica" w:hAnsi="Helvetica" w:cs="Helvetica"/>
          <w:b/>
          <w:bCs/>
          <w:color w:val="222222"/>
          <w:sz w:val="21"/>
          <w:szCs w:val="21"/>
        </w:rPr>
        <w:t>.</w:t>
      </w:r>
    </w:p>
    <w:p w14:paraId="0EBA7966" w14:textId="77777777" w:rsidR="00174821" w:rsidRPr="00174821" w:rsidRDefault="00174821" w:rsidP="00174821">
      <w:pPr>
        <w:rPr>
          <w:rFonts w:ascii="Helvetica" w:hAnsi="Helvetica" w:cs="Helvetica"/>
          <w:b/>
          <w:bCs/>
          <w:color w:val="222222"/>
          <w:sz w:val="21"/>
          <w:szCs w:val="21"/>
        </w:rPr>
      </w:pPr>
    </w:p>
    <w:p w14:paraId="22D008FC"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lastRenderedPageBreak/>
        <w:t xml:space="preserve">2.1. </w:t>
      </w:r>
      <w:r w:rsidRPr="00174821">
        <w:rPr>
          <w:rFonts w:ascii="Helvetica" w:hAnsi="Helvetica" w:cs="Helvetica" w:hint="eastAsia"/>
          <w:b/>
          <w:bCs/>
          <w:color w:val="222222"/>
          <w:sz w:val="21"/>
          <w:szCs w:val="21"/>
        </w:rPr>
        <w:t>РОЛЬ</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НЕОРГАНИЧЕСКОГО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УГЛЕРОДА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ПРЕОБРАЗОВАНИИ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ЭНЕРГИИ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ТИЛАКОИДНОЙ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МЕМБРАНЕ</w:t>
      </w:r>
      <w:r w:rsidRPr="00174821">
        <w:rPr>
          <w:rFonts w:ascii="Helvetica" w:hAnsi="Helvetica" w:cs="Helvetica"/>
          <w:b/>
          <w:bCs/>
          <w:color w:val="222222"/>
          <w:sz w:val="21"/>
          <w:szCs w:val="21"/>
        </w:rPr>
        <w:t>.</w:t>
      </w:r>
    </w:p>
    <w:p w14:paraId="21F5779A" w14:textId="77777777" w:rsidR="00174821" w:rsidRPr="00174821" w:rsidRDefault="00174821" w:rsidP="00174821">
      <w:pPr>
        <w:rPr>
          <w:rFonts w:ascii="Helvetica" w:hAnsi="Helvetica" w:cs="Helvetica"/>
          <w:b/>
          <w:bCs/>
          <w:color w:val="222222"/>
          <w:sz w:val="21"/>
          <w:szCs w:val="21"/>
        </w:rPr>
      </w:pPr>
    </w:p>
    <w:p w14:paraId="60FA106E"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2.1.1. </w:t>
      </w:r>
      <w:r w:rsidRPr="00174821">
        <w:rPr>
          <w:rFonts w:ascii="Helvetica" w:hAnsi="Helvetica" w:cs="Helvetica" w:hint="eastAsia"/>
          <w:b/>
          <w:bCs/>
          <w:color w:val="222222"/>
          <w:sz w:val="21"/>
          <w:szCs w:val="21"/>
        </w:rPr>
        <w:t>Общая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схема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преобразования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энергии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тилакоидной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мембране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Ключевая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роль</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протонов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регуляции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энергопреобразования</w:t>
      </w:r>
      <w:r w:rsidRPr="00174821">
        <w:rPr>
          <w:rFonts w:ascii="Helvetica" w:hAnsi="Helvetica" w:cs="Helvetica"/>
          <w:b/>
          <w:bCs/>
          <w:color w:val="222222"/>
          <w:sz w:val="21"/>
          <w:szCs w:val="21"/>
        </w:rPr>
        <w:t>.</w:t>
      </w:r>
    </w:p>
    <w:p w14:paraId="745542B8" w14:textId="77777777" w:rsidR="00174821" w:rsidRPr="00174821" w:rsidRDefault="00174821" w:rsidP="00174821">
      <w:pPr>
        <w:rPr>
          <w:rFonts w:ascii="Helvetica" w:hAnsi="Helvetica" w:cs="Helvetica"/>
          <w:b/>
          <w:bCs/>
          <w:color w:val="222222"/>
          <w:sz w:val="21"/>
          <w:szCs w:val="21"/>
        </w:rPr>
      </w:pPr>
    </w:p>
    <w:p w14:paraId="05ED893B"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2.1.2. "</w:t>
      </w:r>
      <w:r w:rsidRPr="00174821">
        <w:rPr>
          <w:rFonts w:ascii="Helvetica" w:hAnsi="Helvetica" w:cs="Helvetica" w:hint="eastAsia"/>
          <w:b/>
          <w:bCs/>
          <w:color w:val="222222"/>
          <w:sz w:val="21"/>
          <w:szCs w:val="21"/>
        </w:rPr>
        <w:t>Бикарбонатный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эффект</w:t>
      </w:r>
      <w:r w:rsidRPr="00174821">
        <w:rPr>
          <w:rFonts w:ascii="Helvetica" w:hAnsi="Helvetica" w:cs="Helvetica"/>
          <w:b/>
          <w:bCs/>
          <w:color w:val="222222"/>
          <w:sz w:val="21"/>
          <w:szCs w:val="21"/>
        </w:rPr>
        <w:t>".</w:t>
      </w:r>
    </w:p>
    <w:p w14:paraId="04B63DA1" w14:textId="77777777" w:rsidR="00174821" w:rsidRPr="00174821" w:rsidRDefault="00174821" w:rsidP="00174821">
      <w:pPr>
        <w:rPr>
          <w:rFonts w:ascii="Helvetica" w:hAnsi="Helvetica" w:cs="Helvetica"/>
          <w:b/>
          <w:bCs/>
          <w:color w:val="222222"/>
          <w:sz w:val="21"/>
          <w:szCs w:val="21"/>
        </w:rPr>
      </w:pPr>
    </w:p>
    <w:p w14:paraId="5E670EDF"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2.1.2.1. </w:t>
      </w:r>
      <w:r w:rsidRPr="00174821">
        <w:rPr>
          <w:rFonts w:ascii="Helvetica" w:hAnsi="Helvetica" w:cs="Helvetica" w:hint="eastAsia"/>
          <w:b/>
          <w:bCs/>
          <w:color w:val="222222"/>
          <w:sz w:val="21"/>
          <w:szCs w:val="21"/>
        </w:rPr>
        <w:t>Общие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представления</w:t>
      </w:r>
      <w:r w:rsidRPr="00174821">
        <w:rPr>
          <w:rFonts w:ascii="Helvetica" w:hAnsi="Helvetica" w:cs="Helvetica"/>
          <w:b/>
          <w:bCs/>
          <w:color w:val="222222"/>
          <w:sz w:val="21"/>
          <w:szCs w:val="21"/>
        </w:rPr>
        <w:t>.</w:t>
      </w:r>
    </w:p>
    <w:p w14:paraId="32B2627F" w14:textId="77777777" w:rsidR="00174821" w:rsidRPr="00174821" w:rsidRDefault="00174821" w:rsidP="00174821">
      <w:pPr>
        <w:rPr>
          <w:rFonts w:ascii="Helvetica" w:hAnsi="Helvetica" w:cs="Helvetica"/>
          <w:b/>
          <w:bCs/>
          <w:color w:val="222222"/>
          <w:sz w:val="21"/>
          <w:szCs w:val="21"/>
        </w:rPr>
      </w:pPr>
    </w:p>
    <w:p w14:paraId="007961AE"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2.1.2.2. </w:t>
      </w:r>
      <w:r w:rsidRPr="00174821">
        <w:rPr>
          <w:rFonts w:ascii="Helvetica" w:hAnsi="Helvetica" w:cs="Helvetica" w:hint="eastAsia"/>
          <w:b/>
          <w:bCs/>
          <w:color w:val="222222"/>
          <w:sz w:val="21"/>
          <w:szCs w:val="21"/>
        </w:rPr>
        <w:t>Проблема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локализации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действия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неорганического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углерода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электронный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транспорт</w:t>
      </w:r>
      <w:r w:rsidRPr="00174821">
        <w:rPr>
          <w:rFonts w:ascii="Helvetica" w:hAnsi="Helvetica" w:cs="Helvetica"/>
          <w:b/>
          <w:bCs/>
          <w:color w:val="222222"/>
          <w:sz w:val="21"/>
          <w:szCs w:val="21"/>
        </w:rPr>
        <w:t>.</w:t>
      </w:r>
    </w:p>
    <w:p w14:paraId="4BA504E3" w14:textId="77777777" w:rsidR="00174821" w:rsidRPr="00174821" w:rsidRDefault="00174821" w:rsidP="00174821">
      <w:pPr>
        <w:rPr>
          <w:rFonts w:ascii="Helvetica" w:hAnsi="Helvetica" w:cs="Helvetica"/>
          <w:b/>
          <w:bCs/>
          <w:color w:val="222222"/>
          <w:sz w:val="21"/>
          <w:szCs w:val="21"/>
        </w:rPr>
      </w:pPr>
    </w:p>
    <w:p w14:paraId="14B9468B"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2.1.2.3. </w:t>
      </w:r>
      <w:r w:rsidRPr="00174821">
        <w:rPr>
          <w:rFonts w:ascii="Helvetica" w:hAnsi="Helvetica" w:cs="Helvetica" w:hint="eastAsia"/>
          <w:b/>
          <w:bCs/>
          <w:color w:val="222222"/>
          <w:sz w:val="21"/>
          <w:szCs w:val="21"/>
        </w:rPr>
        <w:t>Вопрос</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об</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активной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форме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неорганического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углерода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участвующей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развитии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бикарбонатного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эффекта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Статическая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динамическая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концепции</w:t>
      </w:r>
      <w:r w:rsidRPr="00174821">
        <w:rPr>
          <w:rFonts w:ascii="Helvetica" w:hAnsi="Helvetica" w:cs="Helvetica"/>
          <w:b/>
          <w:bCs/>
          <w:color w:val="222222"/>
          <w:sz w:val="21"/>
          <w:szCs w:val="21"/>
        </w:rPr>
        <w:t>.</w:t>
      </w:r>
    </w:p>
    <w:p w14:paraId="22D40BC7" w14:textId="77777777" w:rsidR="00174821" w:rsidRPr="00174821" w:rsidRDefault="00174821" w:rsidP="00174821">
      <w:pPr>
        <w:rPr>
          <w:rFonts w:ascii="Helvetica" w:hAnsi="Helvetica" w:cs="Helvetica"/>
          <w:b/>
          <w:bCs/>
          <w:color w:val="222222"/>
          <w:sz w:val="21"/>
          <w:szCs w:val="21"/>
        </w:rPr>
      </w:pPr>
    </w:p>
    <w:p w14:paraId="3BD49D7F"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2.1.3. </w:t>
      </w:r>
      <w:r w:rsidRPr="00174821">
        <w:rPr>
          <w:rFonts w:ascii="Helvetica" w:hAnsi="Helvetica" w:cs="Helvetica" w:hint="eastAsia"/>
          <w:b/>
          <w:bCs/>
          <w:color w:val="222222"/>
          <w:sz w:val="21"/>
          <w:szCs w:val="21"/>
        </w:rPr>
        <w:t>Карбоангидразнаяреакция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фотосинтетический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электронный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транспорт</w:t>
      </w:r>
      <w:r w:rsidRPr="00174821">
        <w:rPr>
          <w:rFonts w:ascii="Helvetica" w:hAnsi="Helvetica" w:cs="Helvetica"/>
          <w:b/>
          <w:bCs/>
          <w:color w:val="222222"/>
          <w:sz w:val="21"/>
          <w:szCs w:val="21"/>
        </w:rPr>
        <w:t>.</w:t>
      </w:r>
    </w:p>
    <w:p w14:paraId="66AAE08F" w14:textId="77777777" w:rsidR="00174821" w:rsidRPr="00174821" w:rsidRDefault="00174821" w:rsidP="00174821">
      <w:pPr>
        <w:rPr>
          <w:rFonts w:ascii="Helvetica" w:hAnsi="Helvetica" w:cs="Helvetica"/>
          <w:b/>
          <w:bCs/>
          <w:color w:val="222222"/>
          <w:sz w:val="21"/>
          <w:szCs w:val="21"/>
        </w:rPr>
      </w:pPr>
    </w:p>
    <w:p w14:paraId="4475BC78"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2.2. </w:t>
      </w:r>
      <w:r w:rsidRPr="00174821">
        <w:rPr>
          <w:rFonts w:ascii="Helvetica" w:hAnsi="Helvetica" w:cs="Helvetica" w:hint="eastAsia"/>
          <w:b/>
          <w:bCs/>
          <w:color w:val="222222"/>
          <w:sz w:val="21"/>
          <w:szCs w:val="21"/>
        </w:rPr>
        <w:t>Карбоангидразы</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фотосинтезирующей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клетке</w:t>
      </w:r>
      <w:r w:rsidRPr="00174821">
        <w:rPr>
          <w:rFonts w:ascii="Helvetica" w:hAnsi="Helvetica" w:cs="Helvetica"/>
          <w:b/>
          <w:bCs/>
          <w:color w:val="222222"/>
          <w:sz w:val="21"/>
          <w:szCs w:val="21"/>
        </w:rPr>
        <w:t>.</w:t>
      </w:r>
    </w:p>
    <w:p w14:paraId="73CC1E5C" w14:textId="77777777" w:rsidR="00174821" w:rsidRPr="00174821" w:rsidRDefault="00174821" w:rsidP="00174821">
      <w:pPr>
        <w:rPr>
          <w:rFonts w:ascii="Helvetica" w:hAnsi="Helvetica" w:cs="Helvetica"/>
          <w:b/>
          <w:bCs/>
          <w:color w:val="222222"/>
          <w:sz w:val="21"/>
          <w:szCs w:val="21"/>
        </w:rPr>
      </w:pPr>
    </w:p>
    <w:p w14:paraId="78B5964C"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2.2.1. </w:t>
      </w:r>
      <w:r w:rsidRPr="00174821">
        <w:rPr>
          <w:rFonts w:ascii="Helvetica" w:hAnsi="Helvetica" w:cs="Helvetica" w:hint="eastAsia"/>
          <w:b/>
          <w:bCs/>
          <w:color w:val="222222"/>
          <w:sz w:val="21"/>
          <w:szCs w:val="21"/>
        </w:rPr>
        <w:t>Общие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представления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карбоангидразах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Роль</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различных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организмах</w:t>
      </w:r>
      <w:r w:rsidRPr="00174821">
        <w:rPr>
          <w:rFonts w:ascii="Helvetica" w:hAnsi="Helvetica" w:cs="Helvetica"/>
          <w:b/>
          <w:bCs/>
          <w:color w:val="222222"/>
          <w:sz w:val="21"/>
          <w:szCs w:val="21"/>
        </w:rPr>
        <w:t>.</w:t>
      </w:r>
    </w:p>
    <w:p w14:paraId="6953CA95" w14:textId="77777777" w:rsidR="00174821" w:rsidRPr="00174821" w:rsidRDefault="00174821" w:rsidP="00174821">
      <w:pPr>
        <w:rPr>
          <w:rFonts w:ascii="Helvetica" w:hAnsi="Helvetica" w:cs="Helvetica"/>
          <w:b/>
          <w:bCs/>
          <w:color w:val="222222"/>
          <w:sz w:val="21"/>
          <w:szCs w:val="21"/>
        </w:rPr>
      </w:pPr>
    </w:p>
    <w:p w14:paraId="4E8FA266"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2.2.2. </w:t>
      </w:r>
      <w:r w:rsidRPr="00174821">
        <w:rPr>
          <w:rFonts w:ascii="Helvetica" w:hAnsi="Helvetica" w:cs="Helvetica" w:hint="eastAsia"/>
          <w:b/>
          <w:bCs/>
          <w:color w:val="222222"/>
          <w:sz w:val="21"/>
          <w:szCs w:val="21"/>
        </w:rPr>
        <w:t>Особенности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механизма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катализа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Ингибирование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w:t>
      </w:r>
      <w:r w:rsidRPr="00174821">
        <w:rPr>
          <w:rFonts w:ascii="Helvetica" w:hAnsi="Helvetica" w:cs="Helvetica"/>
          <w:b/>
          <w:bCs/>
          <w:color w:val="222222"/>
          <w:sz w:val="21"/>
          <w:szCs w:val="21"/>
        </w:rPr>
        <w:t>.</w:t>
      </w:r>
    </w:p>
    <w:p w14:paraId="77560EF3" w14:textId="77777777" w:rsidR="00174821" w:rsidRPr="00174821" w:rsidRDefault="00174821" w:rsidP="00174821">
      <w:pPr>
        <w:rPr>
          <w:rFonts w:ascii="Helvetica" w:hAnsi="Helvetica" w:cs="Helvetica"/>
          <w:b/>
          <w:bCs/>
          <w:color w:val="222222"/>
          <w:sz w:val="21"/>
          <w:szCs w:val="21"/>
        </w:rPr>
      </w:pPr>
    </w:p>
    <w:p w14:paraId="3B886FB2"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2.2.3. </w:t>
      </w:r>
      <w:r w:rsidRPr="00174821">
        <w:rPr>
          <w:rFonts w:ascii="Helvetica" w:hAnsi="Helvetica" w:cs="Helvetica" w:hint="eastAsia"/>
          <w:b/>
          <w:bCs/>
          <w:color w:val="222222"/>
          <w:sz w:val="21"/>
          <w:szCs w:val="21"/>
        </w:rPr>
        <w:t>Карбоангидразы</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растительной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клетки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транспорт</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неорганического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углерода</w:t>
      </w:r>
      <w:r w:rsidRPr="00174821">
        <w:rPr>
          <w:rFonts w:ascii="Helvetica" w:hAnsi="Helvetica" w:cs="Helvetica"/>
          <w:b/>
          <w:bCs/>
          <w:color w:val="222222"/>
          <w:sz w:val="21"/>
          <w:szCs w:val="21"/>
        </w:rPr>
        <w:t>.</w:t>
      </w:r>
    </w:p>
    <w:p w14:paraId="7C31DD65" w14:textId="77777777" w:rsidR="00174821" w:rsidRPr="00174821" w:rsidRDefault="00174821" w:rsidP="00174821">
      <w:pPr>
        <w:rPr>
          <w:rFonts w:ascii="Helvetica" w:hAnsi="Helvetica" w:cs="Helvetica"/>
          <w:b/>
          <w:bCs/>
          <w:color w:val="222222"/>
          <w:sz w:val="21"/>
          <w:szCs w:val="21"/>
        </w:rPr>
      </w:pPr>
    </w:p>
    <w:p w14:paraId="200774D0"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lastRenderedPageBreak/>
        <w:t xml:space="preserve">2.2.4. </w:t>
      </w:r>
      <w:r w:rsidRPr="00174821">
        <w:rPr>
          <w:rFonts w:ascii="Helvetica" w:hAnsi="Helvetica" w:cs="Helvetica" w:hint="eastAsia"/>
          <w:b/>
          <w:bCs/>
          <w:color w:val="222222"/>
          <w:sz w:val="21"/>
          <w:szCs w:val="21"/>
        </w:rPr>
        <w:t>Карбоангидраза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w:t>
      </w:r>
    </w:p>
    <w:p w14:paraId="5919129F" w14:textId="77777777" w:rsidR="00174821" w:rsidRPr="00174821" w:rsidRDefault="00174821" w:rsidP="00174821">
      <w:pPr>
        <w:rPr>
          <w:rFonts w:ascii="Helvetica" w:hAnsi="Helvetica" w:cs="Helvetica"/>
          <w:b/>
          <w:bCs/>
          <w:color w:val="222222"/>
          <w:sz w:val="21"/>
          <w:szCs w:val="21"/>
        </w:rPr>
      </w:pPr>
    </w:p>
    <w:p w14:paraId="31EC4D68"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 </w:t>
      </w:r>
      <w:r w:rsidRPr="00174821">
        <w:rPr>
          <w:rFonts w:ascii="Helvetica" w:hAnsi="Helvetica" w:cs="Helvetica" w:hint="eastAsia"/>
          <w:b/>
          <w:bCs/>
          <w:color w:val="222222"/>
          <w:sz w:val="21"/>
          <w:szCs w:val="21"/>
        </w:rPr>
        <w:t>ОБЪЕКТЫ</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МЕТОДЫ</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ИССЛЕДОВАНИЯ</w:t>
      </w:r>
      <w:r w:rsidRPr="00174821">
        <w:rPr>
          <w:rFonts w:ascii="Helvetica" w:hAnsi="Helvetica" w:cs="Helvetica"/>
          <w:b/>
          <w:bCs/>
          <w:color w:val="222222"/>
          <w:sz w:val="21"/>
          <w:szCs w:val="21"/>
        </w:rPr>
        <w:t>.</w:t>
      </w:r>
    </w:p>
    <w:p w14:paraId="51625AFC" w14:textId="77777777" w:rsidR="00174821" w:rsidRPr="00174821" w:rsidRDefault="00174821" w:rsidP="00174821">
      <w:pPr>
        <w:rPr>
          <w:rFonts w:ascii="Helvetica" w:hAnsi="Helvetica" w:cs="Helvetica"/>
          <w:b/>
          <w:bCs/>
          <w:color w:val="222222"/>
          <w:sz w:val="21"/>
          <w:szCs w:val="21"/>
        </w:rPr>
      </w:pPr>
    </w:p>
    <w:p w14:paraId="454944F9"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3.1. </w:t>
      </w:r>
      <w:r w:rsidRPr="00174821">
        <w:rPr>
          <w:rFonts w:ascii="Helvetica" w:hAnsi="Helvetica" w:cs="Helvetica" w:hint="eastAsia"/>
          <w:b/>
          <w:bCs/>
          <w:color w:val="222222"/>
          <w:sz w:val="21"/>
          <w:szCs w:val="21"/>
        </w:rPr>
        <w:t>Получение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препаратов</w:t>
      </w:r>
      <w:r w:rsidRPr="00174821">
        <w:rPr>
          <w:rFonts w:ascii="Helvetica" w:hAnsi="Helvetica" w:cs="Helvetica"/>
          <w:b/>
          <w:bCs/>
          <w:color w:val="222222"/>
          <w:sz w:val="21"/>
          <w:szCs w:val="21"/>
        </w:rPr>
        <w:t>.</w:t>
      </w:r>
    </w:p>
    <w:p w14:paraId="26E7CC9D" w14:textId="77777777" w:rsidR="00174821" w:rsidRPr="00174821" w:rsidRDefault="00174821" w:rsidP="00174821">
      <w:pPr>
        <w:rPr>
          <w:rFonts w:ascii="Helvetica" w:hAnsi="Helvetica" w:cs="Helvetica"/>
          <w:b/>
          <w:bCs/>
          <w:color w:val="222222"/>
          <w:sz w:val="21"/>
          <w:szCs w:val="21"/>
        </w:rPr>
      </w:pPr>
    </w:p>
    <w:p w14:paraId="25A179CE"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3.1.1. </w:t>
      </w:r>
      <w:r w:rsidRPr="00174821">
        <w:rPr>
          <w:rFonts w:ascii="Helvetica" w:hAnsi="Helvetica" w:cs="Helvetica" w:hint="eastAsia"/>
          <w:b/>
          <w:bCs/>
          <w:color w:val="222222"/>
          <w:sz w:val="21"/>
          <w:szCs w:val="21"/>
        </w:rPr>
        <w:t>Выделение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w:t>
      </w:r>
    </w:p>
    <w:p w14:paraId="3ECA9459" w14:textId="77777777" w:rsidR="00174821" w:rsidRPr="00174821" w:rsidRDefault="00174821" w:rsidP="00174821">
      <w:pPr>
        <w:rPr>
          <w:rFonts w:ascii="Helvetica" w:hAnsi="Helvetica" w:cs="Helvetica"/>
          <w:b/>
          <w:bCs/>
          <w:color w:val="222222"/>
          <w:sz w:val="21"/>
          <w:szCs w:val="21"/>
        </w:rPr>
      </w:pPr>
    </w:p>
    <w:p w14:paraId="7CAA033A"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3.1.2. </w:t>
      </w:r>
      <w:r w:rsidRPr="00174821">
        <w:rPr>
          <w:rFonts w:ascii="Helvetica" w:hAnsi="Helvetica" w:cs="Helvetica" w:hint="eastAsia"/>
          <w:b/>
          <w:bCs/>
          <w:color w:val="222222"/>
          <w:sz w:val="21"/>
          <w:szCs w:val="21"/>
        </w:rPr>
        <w:t>Выделение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частиц</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ФС</w:t>
      </w:r>
      <w:r w:rsidRPr="00174821">
        <w:rPr>
          <w:rFonts w:ascii="Helvetica" w:hAnsi="Helvetica" w:cs="Helvetica"/>
          <w:b/>
          <w:bCs/>
          <w:color w:val="222222"/>
          <w:sz w:val="21"/>
          <w:szCs w:val="21"/>
        </w:rPr>
        <w:t>2.</w:t>
      </w:r>
    </w:p>
    <w:p w14:paraId="214AD3AA" w14:textId="77777777" w:rsidR="00174821" w:rsidRPr="00174821" w:rsidRDefault="00174821" w:rsidP="00174821">
      <w:pPr>
        <w:rPr>
          <w:rFonts w:ascii="Helvetica" w:hAnsi="Helvetica" w:cs="Helvetica"/>
          <w:b/>
          <w:bCs/>
          <w:color w:val="222222"/>
          <w:sz w:val="21"/>
          <w:szCs w:val="21"/>
        </w:rPr>
      </w:pPr>
    </w:p>
    <w:p w14:paraId="4EA6E385"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3.2. </w:t>
      </w:r>
      <w:r w:rsidRPr="00174821">
        <w:rPr>
          <w:rFonts w:ascii="Helvetica" w:hAnsi="Helvetica" w:cs="Helvetica" w:hint="eastAsia"/>
          <w:b/>
          <w:bCs/>
          <w:color w:val="222222"/>
          <w:sz w:val="21"/>
          <w:szCs w:val="21"/>
        </w:rPr>
        <w:t>Измерение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параметров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энергопреобразования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тилакоиде</w:t>
      </w:r>
      <w:r w:rsidRPr="00174821">
        <w:rPr>
          <w:rFonts w:ascii="Helvetica" w:hAnsi="Helvetica" w:cs="Helvetica"/>
          <w:b/>
          <w:bCs/>
          <w:color w:val="222222"/>
          <w:sz w:val="21"/>
          <w:szCs w:val="21"/>
        </w:rPr>
        <w:t>.</w:t>
      </w:r>
    </w:p>
    <w:p w14:paraId="73733915" w14:textId="77777777" w:rsidR="00174821" w:rsidRPr="00174821" w:rsidRDefault="00174821" w:rsidP="00174821">
      <w:pPr>
        <w:rPr>
          <w:rFonts w:ascii="Helvetica" w:hAnsi="Helvetica" w:cs="Helvetica"/>
          <w:b/>
          <w:bCs/>
          <w:color w:val="222222"/>
          <w:sz w:val="21"/>
          <w:szCs w:val="21"/>
        </w:rPr>
      </w:pPr>
    </w:p>
    <w:p w14:paraId="2661DDAE"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3.3. </w:t>
      </w:r>
      <w:r w:rsidRPr="00174821">
        <w:rPr>
          <w:rFonts w:ascii="Helvetica" w:hAnsi="Helvetica" w:cs="Helvetica" w:hint="eastAsia"/>
          <w:b/>
          <w:bCs/>
          <w:color w:val="222222"/>
          <w:sz w:val="21"/>
          <w:szCs w:val="21"/>
        </w:rPr>
        <w:t>Тестирование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объекта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исследования</w:t>
      </w:r>
      <w:r w:rsidRPr="00174821">
        <w:rPr>
          <w:rFonts w:ascii="Helvetica" w:hAnsi="Helvetica" w:cs="Helvetica"/>
          <w:b/>
          <w:bCs/>
          <w:color w:val="222222"/>
          <w:sz w:val="21"/>
          <w:szCs w:val="21"/>
        </w:rPr>
        <w:t>.</w:t>
      </w:r>
    </w:p>
    <w:p w14:paraId="13822A37" w14:textId="77777777" w:rsidR="00174821" w:rsidRPr="00174821" w:rsidRDefault="00174821" w:rsidP="00174821">
      <w:pPr>
        <w:rPr>
          <w:rFonts w:ascii="Helvetica" w:hAnsi="Helvetica" w:cs="Helvetica"/>
          <w:b/>
          <w:bCs/>
          <w:color w:val="222222"/>
          <w:sz w:val="21"/>
          <w:szCs w:val="21"/>
        </w:rPr>
      </w:pPr>
    </w:p>
    <w:p w14:paraId="039A36D5"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3.4. </w:t>
      </w:r>
      <w:r w:rsidRPr="00174821">
        <w:rPr>
          <w:rFonts w:ascii="Helvetica" w:hAnsi="Helvetica" w:cs="Helvetica" w:hint="eastAsia"/>
          <w:b/>
          <w:bCs/>
          <w:color w:val="222222"/>
          <w:sz w:val="21"/>
          <w:szCs w:val="21"/>
        </w:rPr>
        <w:t>Измерение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активности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карбоангидразы</w:t>
      </w:r>
      <w:r w:rsidRPr="00174821">
        <w:rPr>
          <w:rFonts w:ascii="Helvetica" w:hAnsi="Helvetica" w:cs="Helvetica"/>
          <w:b/>
          <w:bCs/>
          <w:color w:val="222222"/>
          <w:sz w:val="21"/>
          <w:szCs w:val="21"/>
        </w:rPr>
        <w:t>.</w:t>
      </w:r>
    </w:p>
    <w:p w14:paraId="4E363B5B" w14:textId="77777777" w:rsidR="00174821" w:rsidRPr="00174821" w:rsidRDefault="00174821" w:rsidP="00174821">
      <w:pPr>
        <w:rPr>
          <w:rFonts w:ascii="Helvetica" w:hAnsi="Helvetica" w:cs="Helvetica"/>
          <w:b/>
          <w:bCs/>
          <w:color w:val="222222"/>
          <w:sz w:val="21"/>
          <w:szCs w:val="21"/>
        </w:rPr>
      </w:pPr>
    </w:p>
    <w:p w14:paraId="118FF1D2"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3.4.1. </w:t>
      </w:r>
      <w:r w:rsidRPr="00174821">
        <w:rPr>
          <w:rFonts w:ascii="Helvetica" w:hAnsi="Helvetica" w:cs="Helvetica" w:hint="eastAsia"/>
          <w:b/>
          <w:bCs/>
          <w:color w:val="222222"/>
          <w:sz w:val="21"/>
          <w:szCs w:val="21"/>
        </w:rPr>
        <w:t>Описание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метода</w:t>
      </w:r>
      <w:r w:rsidRPr="00174821">
        <w:rPr>
          <w:rFonts w:ascii="Helvetica" w:hAnsi="Helvetica" w:cs="Helvetica"/>
          <w:b/>
          <w:bCs/>
          <w:color w:val="222222"/>
          <w:sz w:val="21"/>
          <w:szCs w:val="21"/>
        </w:rPr>
        <w:t>.</w:t>
      </w:r>
    </w:p>
    <w:p w14:paraId="5A3CBE02" w14:textId="77777777" w:rsidR="00174821" w:rsidRPr="00174821" w:rsidRDefault="00174821" w:rsidP="00174821">
      <w:pPr>
        <w:rPr>
          <w:rFonts w:ascii="Helvetica" w:hAnsi="Helvetica" w:cs="Helvetica"/>
          <w:b/>
          <w:bCs/>
          <w:color w:val="222222"/>
          <w:sz w:val="21"/>
          <w:szCs w:val="21"/>
        </w:rPr>
      </w:pPr>
    </w:p>
    <w:p w14:paraId="67523FD2"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3.4.2. </w:t>
      </w:r>
      <w:r w:rsidRPr="00174821">
        <w:rPr>
          <w:rFonts w:ascii="Helvetica" w:hAnsi="Helvetica" w:cs="Helvetica" w:hint="eastAsia"/>
          <w:b/>
          <w:bCs/>
          <w:color w:val="222222"/>
          <w:sz w:val="21"/>
          <w:szCs w:val="21"/>
        </w:rPr>
        <w:t>Тестирование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экспериментальной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установки</w:t>
      </w:r>
      <w:r w:rsidRPr="00174821">
        <w:rPr>
          <w:rFonts w:ascii="Helvetica" w:hAnsi="Helvetica" w:cs="Helvetica"/>
          <w:b/>
          <w:bCs/>
          <w:color w:val="222222"/>
          <w:sz w:val="21"/>
          <w:szCs w:val="21"/>
        </w:rPr>
        <w:t>.</w:t>
      </w:r>
    </w:p>
    <w:p w14:paraId="5967471C" w14:textId="77777777" w:rsidR="00174821" w:rsidRPr="00174821" w:rsidRDefault="00174821" w:rsidP="00174821">
      <w:pPr>
        <w:rPr>
          <w:rFonts w:ascii="Helvetica" w:hAnsi="Helvetica" w:cs="Helvetica"/>
          <w:b/>
          <w:bCs/>
          <w:color w:val="222222"/>
          <w:sz w:val="21"/>
          <w:szCs w:val="21"/>
        </w:rPr>
      </w:pPr>
    </w:p>
    <w:p w14:paraId="6A1FE59F"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3.5. </w:t>
      </w:r>
      <w:r w:rsidRPr="00174821">
        <w:rPr>
          <w:rFonts w:ascii="Helvetica" w:hAnsi="Helvetica" w:cs="Helvetica" w:hint="eastAsia"/>
          <w:b/>
          <w:bCs/>
          <w:color w:val="222222"/>
          <w:sz w:val="21"/>
          <w:szCs w:val="21"/>
        </w:rPr>
        <w:t>Электрофорез</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белковых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экстрактов</w:t>
      </w:r>
      <w:r w:rsidRPr="00174821">
        <w:rPr>
          <w:rFonts w:ascii="Helvetica" w:hAnsi="Helvetica" w:cs="Helvetica"/>
          <w:b/>
          <w:bCs/>
          <w:color w:val="222222"/>
          <w:sz w:val="21"/>
          <w:szCs w:val="21"/>
        </w:rPr>
        <w:t>.</w:t>
      </w:r>
    </w:p>
    <w:p w14:paraId="64B8E68B" w14:textId="77777777" w:rsidR="00174821" w:rsidRPr="00174821" w:rsidRDefault="00174821" w:rsidP="00174821">
      <w:pPr>
        <w:rPr>
          <w:rFonts w:ascii="Helvetica" w:hAnsi="Helvetica" w:cs="Helvetica"/>
          <w:b/>
          <w:bCs/>
          <w:color w:val="222222"/>
          <w:sz w:val="21"/>
          <w:szCs w:val="21"/>
        </w:rPr>
      </w:pPr>
    </w:p>
    <w:p w14:paraId="24713DE9"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 </w:t>
      </w:r>
      <w:r w:rsidRPr="00174821">
        <w:rPr>
          <w:rFonts w:ascii="Helvetica" w:hAnsi="Helvetica" w:cs="Helvetica" w:hint="eastAsia"/>
          <w:b/>
          <w:bCs/>
          <w:color w:val="222222"/>
          <w:sz w:val="21"/>
          <w:szCs w:val="21"/>
        </w:rPr>
        <w:t>РЕЗУЛЬТАТЫ</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w:t>
      </w:r>
    </w:p>
    <w:p w14:paraId="2760DE33" w14:textId="77777777" w:rsidR="00174821" w:rsidRPr="00174821" w:rsidRDefault="00174821" w:rsidP="00174821">
      <w:pPr>
        <w:rPr>
          <w:rFonts w:ascii="Helvetica" w:hAnsi="Helvetica" w:cs="Helvetica"/>
          <w:b/>
          <w:bCs/>
          <w:color w:val="222222"/>
          <w:sz w:val="21"/>
          <w:szCs w:val="21"/>
        </w:rPr>
      </w:pPr>
    </w:p>
    <w:p w14:paraId="4A391A1A"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4.1. </w:t>
      </w:r>
      <w:r w:rsidRPr="00174821">
        <w:rPr>
          <w:rFonts w:ascii="Helvetica" w:hAnsi="Helvetica" w:cs="Helvetica" w:hint="eastAsia"/>
          <w:b/>
          <w:bCs/>
          <w:color w:val="222222"/>
          <w:sz w:val="21"/>
          <w:szCs w:val="21"/>
        </w:rPr>
        <w:t>Условия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проявления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w:t>
      </w:r>
      <w:r w:rsidRPr="00174821">
        <w:rPr>
          <w:rFonts w:ascii="Helvetica" w:hAnsi="Helvetica" w:cs="Helvetica"/>
          <w:b/>
          <w:bCs/>
          <w:color w:val="222222"/>
          <w:sz w:val="21"/>
          <w:szCs w:val="21"/>
        </w:rPr>
        <w:t>-</w:t>
      </w:r>
      <w:r w:rsidRPr="00174821">
        <w:rPr>
          <w:rFonts w:ascii="Helvetica" w:hAnsi="Helvetica" w:cs="Helvetica" w:hint="eastAsia"/>
          <w:b/>
          <w:bCs/>
          <w:color w:val="222222"/>
          <w:sz w:val="21"/>
          <w:szCs w:val="21"/>
        </w:rPr>
        <w:t>активности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w:t>
      </w:r>
    </w:p>
    <w:p w14:paraId="0BAB2D8B" w14:textId="77777777" w:rsidR="00174821" w:rsidRPr="00174821" w:rsidRDefault="00174821" w:rsidP="00174821">
      <w:pPr>
        <w:rPr>
          <w:rFonts w:ascii="Helvetica" w:hAnsi="Helvetica" w:cs="Helvetica"/>
          <w:b/>
          <w:bCs/>
          <w:color w:val="222222"/>
          <w:sz w:val="21"/>
          <w:szCs w:val="21"/>
        </w:rPr>
      </w:pPr>
    </w:p>
    <w:p w14:paraId="40FED5A8"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4.1.1. </w:t>
      </w:r>
      <w:r w:rsidRPr="00174821">
        <w:rPr>
          <w:rFonts w:ascii="Helvetica" w:hAnsi="Helvetica" w:cs="Helvetica" w:hint="eastAsia"/>
          <w:b/>
          <w:bCs/>
          <w:color w:val="222222"/>
          <w:sz w:val="21"/>
          <w:szCs w:val="21"/>
        </w:rPr>
        <w:t>Проблема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загрязнения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растворим</w:t>
      </w:r>
      <w:r w:rsidRPr="00174821">
        <w:rPr>
          <w:rFonts w:ascii="Helvetica" w:hAnsi="Helvetica" w:cs="Helvetica" w:hint="eastAsia"/>
          <w:b/>
          <w:bCs/>
          <w:color w:val="222222"/>
          <w:sz w:val="21"/>
          <w:szCs w:val="21"/>
        </w:rPr>
        <w:lastRenderedPageBreak/>
        <w:t>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w:t>
      </w:r>
      <w:r w:rsidRPr="00174821">
        <w:rPr>
          <w:rFonts w:ascii="Helvetica" w:hAnsi="Helvetica" w:cs="Helvetica"/>
          <w:b/>
          <w:bCs/>
          <w:color w:val="222222"/>
          <w:sz w:val="21"/>
          <w:szCs w:val="21"/>
        </w:rPr>
        <w:t>.</w:t>
      </w:r>
    </w:p>
    <w:p w14:paraId="0B5775A9" w14:textId="77777777" w:rsidR="00174821" w:rsidRPr="00174821" w:rsidRDefault="00174821" w:rsidP="00174821">
      <w:pPr>
        <w:rPr>
          <w:rFonts w:ascii="Helvetica" w:hAnsi="Helvetica" w:cs="Helvetica"/>
          <w:b/>
          <w:bCs/>
          <w:color w:val="222222"/>
          <w:sz w:val="21"/>
          <w:szCs w:val="21"/>
        </w:rPr>
      </w:pPr>
    </w:p>
    <w:p w14:paraId="35498FE3"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4.1.2. </w:t>
      </w:r>
      <w:r w:rsidRPr="00174821">
        <w:rPr>
          <w:rFonts w:ascii="Helvetica" w:hAnsi="Helvetica" w:cs="Helvetica" w:hint="eastAsia"/>
          <w:b/>
          <w:bCs/>
          <w:color w:val="222222"/>
          <w:sz w:val="21"/>
          <w:szCs w:val="21"/>
        </w:rPr>
        <w:t>Критические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условия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выращивания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растений</w:t>
      </w:r>
      <w:r w:rsidRPr="00174821">
        <w:rPr>
          <w:rFonts w:ascii="Helvetica" w:hAnsi="Helvetica" w:cs="Helvetica"/>
          <w:b/>
          <w:bCs/>
          <w:color w:val="222222"/>
          <w:sz w:val="21"/>
          <w:szCs w:val="21"/>
        </w:rPr>
        <w:t>.</w:t>
      </w:r>
    </w:p>
    <w:p w14:paraId="6221D9D8" w14:textId="77777777" w:rsidR="00174821" w:rsidRPr="00174821" w:rsidRDefault="00174821" w:rsidP="00174821">
      <w:pPr>
        <w:rPr>
          <w:rFonts w:ascii="Helvetica" w:hAnsi="Helvetica" w:cs="Helvetica"/>
          <w:b/>
          <w:bCs/>
          <w:color w:val="222222"/>
          <w:sz w:val="21"/>
          <w:szCs w:val="21"/>
        </w:rPr>
      </w:pPr>
    </w:p>
    <w:p w14:paraId="47AF2044"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4.1.3. </w:t>
      </w:r>
      <w:r w:rsidRPr="00174821">
        <w:rPr>
          <w:rFonts w:ascii="Helvetica" w:hAnsi="Helvetica" w:cs="Helvetica" w:hint="eastAsia"/>
          <w:b/>
          <w:bCs/>
          <w:color w:val="222222"/>
          <w:sz w:val="21"/>
          <w:szCs w:val="21"/>
        </w:rPr>
        <w:t>Критические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условия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выделения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препарата</w:t>
      </w:r>
      <w:r w:rsidRPr="00174821">
        <w:rPr>
          <w:rFonts w:ascii="Helvetica" w:hAnsi="Helvetica" w:cs="Helvetica"/>
          <w:b/>
          <w:bCs/>
          <w:color w:val="222222"/>
          <w:sz w:val="21"/>
          <w:szCs w:val="21"/>
        </w:rPr>
        <w:t>.</w:t>
      </w:r>
    </w:p>
    <w:p w14:paraId="2475A0A7" w14:textId="77777777" w:rsidR="00174821" w:rsidRPr="00174821" w:rsidRDefault="00174821" w:rsidP="00174821">
      <w:pPr>
        <w:rPr>
          <w:rFonts w:ascii="Helvetica" w:hAnsi="Helvetica" w:cs="Helvetica"/>
          <w:b/>
          <w:bCs/>
          <w:color w:val="222222"/>
          <w:sz w:val="21"/>
          <w:szCs w:val="21"/>
        </w:rPr>
      </w:pPr>
    </w:p>
    <w:p w14:paraId="4FA0F93D"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4.2. </w:t>
      </w:r>
      <w:r w:rsidRPr="00174821">
        <w:rPr>
          <w:rFonts w:ascii="Helvetica" w:hAnsi="Helvetica" w:cs="Helvetica" w:hint="eastAsia"/>
          <w:b/>
          <w:bCs/>
          <w:color w:val="222222"/>
          <w:sz w:val="21"/>
          <w:szCs w:val="21"/>
        </w:rPr>
        <w:t>Сравнительное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исследование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карбоангидразных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активностей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растворимой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фракции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клеток</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мезофилла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гороха</w:t>
      </w:r>
      <w:r w:rsidRPr="00174821">
        <w:rPr>
          <w:rFonts w:ascii="Helvetica" w:hAnsi="Helvetica" w:cs="Helvetica"/>
          <w:b/>
          <w:bCs/>
          <w:color w:val="222222"/>
          <w:sz w:val="21"/>
          <w:szCs w:val="21"/>
        </w:rPr>
        <w:t>.</w:t>
      </w:r>
    </w:p>
    <w:p w14:paraId="6D867971" w14:textId="77777777" w:rsidR="00174821" w:rsidRPr="00174821" w:rsidRDefault="00174821" w:rsidP="00174821">
      <w:pPr>
        <w:rPr>
          <w:rFonts w:ascii="Helvetica" w:hAnsi="Helvetica" w:cs="Helvetica"/>
          <w:b/>
          <w:bCs/>
          <w:color w:val="222222"/>
          <w:sz w:val="21"/>
          <w:szCs w:val="21"/>
        </w:rPr>
      </w:pPr>
    </w:p>
    <w:p w14:paraId="5AEDCD8C"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4.2.1. </w:t>
      </w:r>
      <w:r w:rsidRPr="00174821">
        <w:rPr>
          <w:rFonts w:ascii="Helvetica" w:hAnsi="Helvetica" w:cs="Helvetica" w:hint="eastAsia"/>
          <w:b/>
          <w:bCs/>
          <w:color w:val="222222"/>
          <w:sz w:val="21"/>
          <w:szCs w:val="21"/>
        </w:rPr>
        <w:t>Титрование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активностей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растворимой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ингибиторами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карбоангидраз</w:t>
      </w:r>
      <w:r w:rsidRPr="00174821">
        <w:rPr>
          <w:rFonts w:ascii="Helvetica" w:hAnsi="Helvetica" w:cs="Helvetica"/>
          <w:b/>
          <w:bCs/>
          <w:color w:val="222222"/>
          <w:sz w:val="21"/>
          <w:szCs w:val="21"/>
        </w:rPr>
        <w:t>.</w:t>
      </w:r>
    </w:p>
    <w:p w14:paraId="6FF36A78" w14:textId="77777777" w:rsidR="00174821" w:rsidRPr="00174821" w:rsidRDefault="00174821" w:rsidP="00174821">
      <w:pPr>
        <w:rPr>
          <w:rFonts w:ascii="Helvetica" w:hAnsi="Helvetica" w:cs="Helvetica"/>
          <w:b/>
          <w:bCs/>
          <w:color w:val="222222"/>
          <w:sz w:val="21"/>
          <w:szCs w:val="21"/>
        </w:rPr>
      </w:pPr>
    </w:p>
    <w:p w14:paraId="68486C09"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4.2.2. </w:t>
      </w:r>
      <w:r w:rsidRPr="00174821">
        <w:rPr>
          <w:rFonts w:ascii="Helvetica" w:hAnsi="Helvetica" w:cs="Helvetica" w:hint="eastAsia"/>
          <w:b/>
          <w:bCs/>
          <w:color w:val="222222"/>
          <w:sz w:val="21"/>
          <w:szCs w:val="21"/>
        </w:rPr>
        <w:t>Сравнение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рН</w:t>
      </w:r>
      <w:r w:rsidRPr="00174821">
        <w:rPr>
          <w:rFonts w:ascii="Helvetica" w:hAnsi="Helvetica" w:cs="Helvetica"/>
          <w:b/>
          <w:bCs/>
          <w:color w:val="222222"/>
          <w:sz w:val="21"/>
          <w:szCs w:val="21"/>
        </w:rPr>
        <w:t>-</w:t>
      </w:r>
      <w:r w:rsidRPr="00174821">
        <w:rPr>
          <w:rFonts w:ascii="Helvetica" w:hAnsi="Helvetica" w:cs="Helvetica" w:hint="eastAsia"/>
          <w:b/>
          <w:bCs/>
          <w:color w:val="222222"/>
          <w:sz w:val="21"/>
          <w:szCs w:val="21"/>
        </w:rPr>
        <w:t>зависимостей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активности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тКА</w:t>
      </w:r>
      <w:r w:rsidRPr="00174821">
        <w:rPr>
          <w:rFonts w:ascii="Helvetica" w:hAnsi="Helvetica" w:cs="Helvetica"/>
          <w:b/>
          <w:bCs/>
          <w:color w:val="222222"/>
          <w:sz w:val="21"/>
          <w:szCs w:val="21"/>
        </w:rPr>
        <w:t>.</w:t>
      </w:r>
    </w:p>
    <w:p w14:paraId="3D658B95" w14:textId="77777777" w:rsidR="00174821" w:rsidRPr="00174821" w:rsidRDefault="00174821" w:rsidP="00174821">
      <w:pPr>
        <w:rPr>
          <w:rFonts w:ascii="Helvetica" w:hAnsi="Helvetica" w:cs="Helvetica"/>
          <w:b/>
          <w:bCs/>
          <w:color w:val="222222"/>
          <w:sz w:val="21"/>
          <w:szCs w:val="21"/>
        </w:rPr>
      </w:pPr>
    </w:p>
    <w:p w14:paraId="7BA8A5B2"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4.2.3. </w:t>
      </w:r>
      <w:r w:rsidRPr="00174821">
        <w:rPr>
          <w:rFonts w:ascii="Helvetica" w:hAnsi="Helvetica" w:cs="Helvetica" w:hint="eastAsia"/>
          <w:b/>
          <w:bCs/>
          <w:color w:val="222222"/>
          <w:sz w:val="21"/>
          <w:szCs w:val="21"/>
        </w:rPr>
        <w:t>Сравнение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Км</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НСОЗ</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для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зависимость</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от</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рН</w:t>
      </w:r>
      <w:r w:rsidRPr="00174821">
        <w:rPr>
          <w:rFonts w:ascii="Helvetica" w:hAnsi="Helvetica" w:cs="Helvetica"/>
          <w:b/>
          <w:bCs/>
          <w:color w:val="222222"/>
          <w:sz w:val="21"/>
          <w:szCs w:val="21"/>
        </w:rPr>
        <w:t>.</w:t>
      </w:r>
    </w:p>
    <w:p w14:paraId="0FE9A450" w14:textId="77777777" w:rsidR="00174821" w:rsidRPr="00174821" w:rsidRDefault="00174821" w:rsidP="00174821">
      <w:pPr>
        <w:rPr>
          <w:rFonts w:ascii="Helvetica" w:hAnsi="Helvetica" w:cs="Helvetica"/>
          <w:b/>
          <w:bCs/>
          <w:color w:val="222222"/>
          <w:sz w:val="21"/>
          <w:szCs w:val="21"/>
        </w:rPr>
      </w:pPr>
    </w:p>
    <w:p w14:paraId="11515447"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4.3. </w:t>
      </w:r>
      <w:r w:rsidRPr="00174821">
        <w:rPr>
          <w:rFonts w:ascii="Helvetica" w:hAnsi="Helvetica" w:cs="Helvetica" w:hint="eastAsia"/>
          <w:b/>
          <w:bCs/>
          <w:color w:val="222222"/>
          <w:sz w:val="21"/>
          <w:szCs w:val="21"/>
        </w:rPr>
        <w:t>электрофоретическое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выявление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специфического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белка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ответственного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за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феномен</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А</w:t>
      </w:r>
      <w:r w:rsidRPr="00174821">
        <w:rPr>
          <w:rFonts w:ascii="Helvetica" w:hAnsi="Helvetica" w:cs="Helvetica"/>
          <w:b/>
          <w:bCs/>
          <w:color w:val="222222"/>
          <w:sz w:val="21"/>
          <w:szCs w:val="21"/>
        </w:rPr>
        <w:t>-</w:t>
      </w:r>
      <w:r w:rsidRPr="00174821">
        <w:rPr>
          <w:rFonts w:ascii="Helvetica" w:hAnsi="Helvetica" w:cs="Helvetica" w:hint="eastAsia"/>
          <w:b/>
          <w:bCs/>
          <w:color w:val="222222"/>
          <w:sz w:val="21"/>
          <w:szCs w:val="21"/>
        </w:rPr>
        <w:t>активности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w:t>
      </w:r>
    </w:p>
    <w:p w14:paraId="781AD8A5" w14:textId="77777777" w:rsidR="00174821" w:rsidRPr="00174821" w:rsidRDefault="00174821" w:rsidP="00174821">
      <w:pPr>
        <w:rPr>
          <w:rFonts w:ascii="Helvetica" w:hAnsi="Helvetica" w:cs="Helvetica"/>
          <w:b/>
          <w:bCs/>
          <w:color w:val="222222"/>
          <w:sz w:val="21"/>
          <w:szCs w:val="21"/>
        </w:rPr>
      </w:pPr>
    </w:p>
    <w:p w14:paraId="38F61C44"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4.4. </w:t>
      </w:r>
      <w:r w:rsidRPr="00174821">
        <w:rPr>
          <w:rFonts w:ascii="Helvetica" w:hAnsi="Helvetica" w:cs="Helvetica" w:hint="eastAsia"/>
          <w:b/>
          <w:bCs/>
          <w:color w:val="222222"/>
          <w:sz w:val="21"/>
          <w:szCs w:val="21"/>
        </w:rPr>
        <w:t>МОДЕЛИРОВАНИЕ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РЕГУЛЯЦИИ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АКТИВНОСТИ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ТКА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ТРАНСМЕМБРАННЫМИ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ПРОТОННЫМИ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ПОТОКАМИ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ТЕМНОВЫХ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УСЛОВИЯХ</w:t>
      </w:r>
      <w:r w:rsidRPr="00174821">
        <w:rPr>
          <w:rFonts w:ascii="Helvetica" w:hAnsi="Helvetica" w:cs="Helvetica"/>
          <w:b/>
          <w:bCs/>
          <w:color w:val="222222"/>
          <w:sz w:val="21"/>
          <w:szCs w:val="21"/>
        </w:rPr>
        <w:t>.</w:t>
      </w:r>
    </w:p>
    <w:p w14:paraId="54A72CF3" w14:textId="77777777" w:rsidR="00174821" w:rsidRPr="00174821" w:rsidRDefault="00174821" w:rsidP="00174821">
      <w:pPr>
        <w:rPr>
          <w:rFonts w:ascii="Helvetica" w:hAnsi="Helvetica" w:cs="Helvetica"/>
          <w:b/>
          <w:bCs/>
          <w:color w:val="222222"/>
          <w:sz w:val="21"/>
          <w:szCs w:val="21"/>
        </w:rPr>
      </w:pPr>
    </w:p>
    <w:p w14:paraId="2C7454B9"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4.5. </w:t>
      </w:r>
      <w:r w:rsidRPr="00174821">
        <w:rPr>
          <w:rFonts w:ascii="Helvetica" w:hAnsi="Helvetica" w:cs="Helvetica" w:hint="eastAsia"/>
          <w:b/>
          <w:bCs/>
          <w:color w:val="222222"/>
          <w:sz w:val="21"/>
          <w:szCs w:val="21"/>
        </w:rPr>
        <w:t>Функционирование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процессов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энергопреобразования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шлакоиде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w:t>
      </w:r>
    </w:p>
    <w:p w14:paraId="05E30D02" w14:textId="77777777" w:rsidR="00174821" w:rsidRPr="00174821" w:rsidRDefault="00174821" w:rsidP="00174821">
      <w:pPr>
        <w:rPr>
          <w:rFonts w:ascii="Helvetica" w:hAnsi="Helvetica" w:cs="Helvetica"/>
          <w:b/>
          <w:bCs/>
          <w:color w:val="222222"/>
          <w:sz w:val="21"/>
          <w:szCs w:val="21"/>
        </w:rPr>
      </w:pPr>
    </w:p>
    <w:p w14:paraId="7276CA5C"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hint="eastAsia"/>
          <w:b/>
          <w:bCs/>
          <w:color w:val="222222"/>
          <w:sz w:val="21"/>
          <w:szCs w:val="21"/>
        </w:rPr>
        <w:t>АКТИВНОСТЬ</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ШЛАКОИДНЫХ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МЕМБРАН</w:t>
      </w:r>
      <w:r w:rsidRPr="00174821">
        <w:rPr>
          <w:rFonts w:ascii="Helvetica" w:hAnsi="Helvetica" w:cs="Helvetica"/>
          <w:b/>
          <w:bCs/>
          <w:color w:val="222222"/>
          <w:sz w:val="21"/>
          <w:szCs w:val="21"/>
        </w:rPr>
        <w:t>.:.</w:t>
      </w:r>
    </w:p>
    <w:p w14:paraId="523E13F2" w14:textId="77777777" w:rsidR="00174821" w:rsidRPr="00174821" w:rsidRDefault="00174821" w:rsidP="00174821">
      <w:pPr>
        <w:rPr>
          <w:rFonts w:ascii="Helvetica" w:hAnsi="Helvetica" w:cs="Helvetica"/>
          <w:b/>
          <w:bCs/>
          <w:color w:val="222222"/>
          <w:sz w:val="21"/>
          <w:szCs w:val="21"/>
        </w:rPr>
      </w:pPr>
    </w:p>
    <w:p w14:paraId="329013BD"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lastRenderedPageBreak/>
        <w:t xml:space="preserve">4.5.1. </w:t>
      </w:r>
      <w:r w:rsidRPr="00174821">
        <w:rPr>
          <w:rFonts w:ascii="Helvetica" w:hAnsi="Helvetica" w:cs="Helvetica" w:hint="eastAsia"/>
          <w:b/>
          <w:bCs/>
          <w:color w:val="222222"/>
          <w:sz w:val="21"/>
          <w:szCs w:val="21"/>
        </w:rPr>
        <w:t>Опосредованные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данные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измерение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флуоресценции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хлорофилла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w:t>
      </w:r>
      <w:r w:rsidRPr="00174821">
        <w:rPr>
          <w:rFonts w:ascii="Helvetica" w:hAnsi="Helvetica" w:cs="Helvetica"/>
          <w:b/>
          <w:bCs/>
          <w:color w:val="222222"/>
          <w:sz w:val="21"/>
          <w:szCs w:val="21"/>
        </w:rPr>
        <w:t xml:space="preserve"> 9-</w:t>
      </w:r>
      <w:r w:rsidRPr="00174821">
        <w:rPr>
          <w:rFonts w:ascii="Helvetica" w:hAnsi="Helvetica" w:cs="Helvetica" w:hint="eastAsia"/>
          <w:b/>
          <w:bCs/>
          <w:color w:val="222222"/>
          <w:sz w:val="21"/>
          <w:szCs w:val="21"/>
        </w:rPr>
        <w:t>аминоакридина</w:t>
      </w:r>
      <w:r w:rsidRPr="00174821">
        <w:rPr>
          <w:rFonts w:ascii="Helvetica" w:hAnsi="Helvetica" w:cs="Helvetica"/>
          <w:b/>
          <w:bCs/>
          <w:color w:val="222222"/>
          <w:sz w:val="21"/>
          <w:szCs w:val="21"/>
        </w:rPr>
        <w:t>).</w:t>
      </w:r>
    </w:p>
    <w:p w14:paraId="5C5217EB" w14:textId="77777777" w:rsidR="00174821" w:rsidRPr="00174821" w:rsidRDefault="00174821" w:rsidP="00174821">
      <w:pPr>
        <w:rPr>
          <w:rFonts w:ascii="Helvetica" w:hAnsi="Helvetica" w:cs="Helvetica"/>
          <w:b/>
          <w:bCs/>
          <w:color w:val="222222"/>
          <w:sz w:val="21"/>
          <w:szCs w:val="21"/>
        </w:rPr>
      </w:pPr>
    </w:p>
    <w:p w14:paraId="546C7F8A"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4.5.2. </w:t>
      </w:r>
      <w:r w:rsidRPr="00174821">
        <w:rPr>
          <w:rFonts w:ascii="Helvetica" w:hAnsi="Helvetica" w:cs="Helvetica" w:hint="eastAsia"/>
          <w:b/>
          <w:bCs/>
          <w:color w:val="222222"/>
          <w:sz w:val="21"/>
          <w:szCs w:val="21"/>
        </w:rPr>
        <w:t>Влияние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интенсивного</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освещения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тилакоидов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КА</w:t>
      </w:r>
      <w:r w:rsidRPr="00174821">
        <w:rPr>
          <w:rFonts w:ascii="Helvetica" w:hAnsi="Helvetica" w:cs="Helvetica"/>
          <w:b/>
          <w:bCs/>
          <w:color w:val="222222"/>
          <w:sz w:val="21"/>
          <w:szCs w:val="21"/>
        </w:rPr>
        <w:t>-</w:t>
      </w:r>
      <w:r w:rsidRPr="00174821">
        <w:rPr>
          <w:rFonts w:ascii="Helvetica" w:hAnsi="Helvetica" w:cs="Helvetica" w:hint="eastAsia"/>
          <w:b/>
          <w:bCs/>
          <w:color w:val="222222"/>
          <w:sz w:val="21"/>
          <w:szCs w:val="21"/>
        </w:rPr>
        <w:t>активностъ</w:t>
      </w:r>
      <w:r w:rsidRPr="00174821">
        <w:rPr>
          <w:rFonts w:ascii="Helvetica" w:hAnsi="Helvetica" w:cs="Helvetica"/>
          <w:b/>
          <w:bCs/>
          <w:color w:val="222222"/>
          <w:sz w:val="21"/>
          <w:szCs w:val="21"/>
        </w:rPr>
        <w:t>.</w:t>
      </w:r>
    </w:p>
    <w:p w14:paraId="6165C3EC" w14:textId="77777777" w:rsidR="00174821" w:rsidRPr="00174821" w:rsidRDefault="00174821" w:rsidP="00174821">
      <w:pPr>
        <w:rPr>
          <w:rFonts w:ascii="Helvetica" w:hAnsi="Helvetica" w:cs="Helvetica"/>
          <w:b/>
          <w:bCs/>
          <w:color w:val="222222"/>
          <w:sz w:val="21"/>
          <w:szCs w:val="21"/>
        </w:rPr>
      </w:pPr>
    </w:p>
    <w:p w14:paraId="181A1911" w14:textId="77777777" w:rsidR="00174821" w:rsidRPr="00174821" w:rsidRDefault="00174821" w:rsidP="00174821">
      <w:pPr>
        <w:rPr>
          <w:rFonts w:ascii="Helvetica" w:hAnsi="Helvetica" w:cs="Helvetica"/>
          <w:b/>
          <w:bCs/>
          <w:color w:val="222222"/>
          <w:sz w:val="21"/>
          <w:szCs w:val="21"/>
        </w:rPr>
      </w:pPr>
      <w:r w:rsidRPr="00174821">
        <w:rPr>
          <w:rFonts w:ascii="Helvetica" w:hAnsi="Helvetica" w:cs="Helvetica"/>
          <w:b/>
          <w:bCs/>
          <w:color w:val="222222"/>
          <w:sz w:val="21"/>
          <w:szCs w:val="21"/>
        </w:rPr>
        <w:t xml:space="preserve">4.5.3. </w:t>
      </w:r>
      <w:r w:rsidRPr="00174821">
        <w:rPr>
          <w:rFonts w:ascii="Helvetica" w:hAnsi="Helvetica" w:cs="Helvetica" w:hint="eastAsia"/>
          <w:b/>
          <w:bCs/>
          <w:color w:val="222222"/>
          <w:sz w:val="21"/>
          <w:szCs w:val="21"/>
        </w:rPr>
        <w:t>Влияние</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освещения</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низкой</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интенсивности</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на</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активность</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тКА</w:t>
      </w:r>
      <w:r w:rsidRPr="00174821">
        <w:rPr>
          <w:rFonts w:ascii="Helvetica" w:hAnsi="Helvetica" w:cs="Helvetica"/>
          <w:b/>
          <w:bCs/>
          <w:color w:val="222222"/>
          <w:sz w:val="21"/>
          <w:szCs w:val="21"/>
        </w:rPr>
        <w:t>.</w:t>
      </w:r>
    </w:p>
    <w:p w14:paraId="3C405CF8" w14:textId="77777777" w:rsidR="00174821" w:rsidRPr="00174821" w:rsidRDefault="00174821" w:rsidP="00174821">
      <w:pPr>
        <w:rPr>
          <w:rFonts w:ascii="Helvetica" w:hAnsi="Helvetica" w:cs="Helvetica"/>
          <w:b/>
          <w:bCs/>
          <w:color w:val="222222"/>
          <w:sz w:val="21"/>
          <w:szCs w:val="21"/>
        </w:rPr>
      </w:pPr>
    </w:p>
    <w:p w14:paraId="109CC004" w14:textId="0C3B6DFD" w:rsidR="00484EB4" w:rsidRPr="00174821" w:rsidRDefault="00174821" w:rsidP="00174821">
      <w:r w:rsidRPr="00174821">
        <w:rPr>
          <w:rFonts w:ascii="Helvetica" w:hAnsi="Helvetica" w:cs="Helvetica"/>
          <w:b/>
          <w:bCs/>
          <w:color w:val="222222"/>
          <w:sz w:val="21"/>
          <w:szCs w:val="21"/>
        </w:rPr>
        <w:t xml:space="preserve">4.5.4. </w:t>
      </w:r>
      <w:r w:rsidRPr="00174821">
        <w:rPr>
          <w:rFonts w:ascii="Helvetica" w:hAnsi="Helvetica" w:cs="Helvetica" w:hint="eastAsia"/>
          <w:b/>
          <w:bCs/>
          <w:color w:val="222222"/>
          <w:sz w:val="21"/>
          <w:szCs w:val="21"/>
        </w:rPr>
        <w:t>КА</w:t>
      </w:r>
      <w:r w:rsidRPr="00174821">
        <w:rPr>
          <w:rFonts w:ascii="Helvetica" w:hAnsi="Helvetica" w:cs="Helvetica"/>
          <w:b/>
          <w:bCs/>
          <w:color w:val="222222"/>
          <w:sz w:val="21"/>
          <w:szCs w:val="21"/>
        </w:rPr>
        <w:t>-</w:t>
      </w:r>
      <w:r w:rsidRPr="00174821">
        <w:rPr>
          <w:rFonts w:ascii="Helvetica" w:hAnsi="Helvetica" w:cs="Helvetica" w:hint="eastAsia"/>
          <w:b/>
          <w:bCs/>
          <w:color w:val="222222"/>
          <w:sz w:val="21"/>
          <w:szCs w:val="21"/>
        </w:rPr>
        <w:t>активностъ</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субхлоропластных</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препаратов</w:t>
      </w:r>
      <w:r w:rsidRPr="00174821">
        <w:rPr>
          <w:rFonts w:ascii="Helvetica" w:hAnsi="Helvetica" w:cs="Helvetica"/>
          <w:b/>
          <w:bCs/>
          <w:color w:val="222222"/>
          <w:sz w:val="21"/>
          <w:szCs w:val="21"/>
        </w:rPr>
        <w:t xml:space="preserve"> </w:t>
      </w:r>
      <w:r w:rsidRPr="00174821">
        <w:rPr>
          <w:rFonts w:ascii="Helvetica" w:hAnsi="Helvetica" w:cs="Helvetica" w:hint="eastAsia"/>
          <w:b/>
          <w:bCs/>
          <w:color w:val="222222"/>
          <w:sz w:val="21"/>
          <w:szCs w:val="21"/>
        </w:rPr>
        <w:t>Фотосистемы</w:t>
      </w:r>
      <w:r w:rsidRPr="00174821">
        <w:rPr>
          <w:rFonts w:ascii="Helvetica" w:hAnsi="Helvetica" w:cs="Helvetica"/>
          <w:b/>
          <w:bCs/>
          <w:color w:val="222222"/>
          <w:sz w:val="21"/>
          <w:szCs w:val="21"/>
        </w:rPr>
        <w:t xml:space="preserve"> 2.</w:t>
      </w:r>
    </w:p>
    <w:sectPr w:rsidR="00484EB4" w:rsidRPr="001748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8B8D" w14:textId="77777777" w:rsidR="00D84792" w:rsidRDefault="00D84792">
      <w:pPr>
        <w:spacing w:after="0" w:line="240" w:lineRule="auto"/>
      </w:pPr>
      <w:r>
        <w:separator/>
      </w:r>
    </w:p>
  </w:endnote>
  <w:endnote w:type="continuationSeparator" w:id="0">
    <w:p w14:paraId="02CE8B80" w14:textId="77777777" w:rsidR="00D84792" w:rsidRDefault="00D8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BB9C" w14:textId="77777777" w:rsidR="00D84792" w:rsidRDefault="00D84792"/>
    <w:p w14:paraId="59AF3220" w14:textId="77777777" w:rsidR="00D84792" w:rsidRDefault="00D84792"/>
    <w:p w14:paraId="3122E964" w14:textId="77777777" w:rsidR="00D84792" w:rsidRDefault="00D84792"/>
    <w:p w14:paraId="23606D28" w14:textId="77777777" w:rsidR="00D84792" w:rsidRDefault="00D84792"/>
    <w:p w14:paraId="45486A7A" w14:textId="77777777" w:rsidR="00D84792" w:rsidRDefault="00D84792"/>
    <w:p w14:paraId="0629A716" w14:textId="77777777" w:rsidR="00D84792" w:rsidRDefault="00D84792"/>
    <w:p w14:paraId="06FBA587" w14:textId="77777777" w:rsidR="00D84792" w:rsidRDefault="00D847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513E24" wp14:editId="25C9DA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9468" w14:textId="77777777" w:rsidR="00D84792" w:rsidRDefault="00D847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13E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1A9468" w14:textId="77777777" w:rsidR="00D84792" w:rsidRDefault="00D847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09D7CC" w14:textId="77777777" w:rsidR="00D84792" w:rsidRDefault="00D84792"/>
    <w:p w14:paraId="37A8B04F" w14:textId="77777777" w:rsidR="00D84792" w:rsidRDefault="00D84792"/>
    <w:p w14:paraId="5D80A2A2" w14:textId="77777777" w:rsidR="00D84792" w:rsidRDefault="00D847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BED8A6" wp14:editId="738A2D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DAA5" w14:textId="77777777" w:rsidR="00D84792" w:rsidRDefault="00D84792"/>
                          <w:p w14:paraId="783BB7B1" w14:textId="77777777" w:rsidR="00D84792" w:rsidRDefault="00D847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BED8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67DAA5" w14:textId="77777777" w:rsidR="00D84792" w:rsidRDefault="00D84792"/>
                    <w:p w14:paraId="783BB7B1" w14:textId="77777777" w:rsidR="00D84792" w:rsidRDefault="00D847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C1C2F" w14:textId="77777777" w:rsidR="00D84792" w:rsidRDefault="00D84792"/>
    <w:p w14:paraId="3F02102A" w14:textId="77777777" w:rsidR="00D84792" w:rsidRDefault="00D84792">
      <w:pPr>
        <w:rPr>
          <w:sz w:val="2"/>
          <w:szCs w:val="2"/>
        </w:rPr>
      </w:pPr>
    </w:p>
    <w:p w14:paraId="4D32F3F9" w14:textId="77777777" w:rsidR="00D84792" w:rsidRDefault="00D84792"/>
    <w:p w14:paraId="36C673B2" w14:textId="77777777" w:rsidR="00D84792" w:rsidRDefault="00D84792">
      <w:pPr>
        <w:spacing w:after="0" w:line="240" w:lineRule="auto"/>
      </w:pPr>
    </w:p>
  </w:footnote>
  <w:footnote w:type="continuationSeparator" w:id="0">
    <w:p w14:paraId="13A22DE4" w14:textId="77777777" w:rsidR="00D84792" w:rsidRDefault="00D8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92"/>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214237</TotalTime>
  <Pages>5</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2404</cp:revision>
  <cp:lastPrinted>2009-02-06T05:36:00Z</cp:lastPrinted>
  <dcterms:created xsi:type="dcterms:W3CDTF">2024-01-07T13:43:00Z</dcterms:created>
  <dcterms:modified xsi:type="dcterms:W3CDTF">2025-11-23T17:53:00Z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