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F463E" w:rsidRDefault="00DA57D3" w:rsidP="006B042B">
      <w:pPr>
        <w:jc w:val="both"/>
        <w:rPr>
          <w:rFonts w:ascii="Verdana" w:hAnsi="Verdana"/>
          <w:color w:val="000000"/>
          <w:sz w:val="18"/>
          <w:szCs w:val="18"/>
        </w:rPr>
      </w:pPr>
      <w:r>
        <w:rPr>
          <w:rFonts w:ascii="Verdana" w:hAnsi="Verdana"/>
          <w:color w:val="000000"/>
          <w:sz w:val="18"/>
          <w:szCs w:val="18"/>
          <w:shd w:val="clear" w:color="auto" w:fill="FFFFFF"/>
        </w:rPr>
        <w:t>Процессуальные особенности рассмотрения и разрешения дел о возмещении вреда, причиненного органами внутренних дел</w:t>
      </w:r>
      <w:r>
        <w:rPr>
          <w:rFonts w:ascii="Verdana" w:hAnsi="Verdana"/>
          <w:color w:val="000000"/>
          <w:sz w:val="18"/>
          <w:szCs w:val="18"/>
        </w:rPr>
        <w:br/>
      </w:r>
      <w:r>
        <w:rPr>
          <w:rFonts w:ascii="Verdana" w:hAnsi="Verdana"/>
          <w:color w:val="000000"/>
          <w:sz w:val="18"/>
          <w:szCs w:val="18"/>
        </w:rPr>
        <w:br/>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Год: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2003</w:t>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Дмитриев, Максим Александрович</w:t>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Санкт-Петербург</w:t>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12.00.15</w:t>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A57D3" w:rsidRDefault="00DA57D3" w:rsidP="00DA57D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A57D3" w:rsidRDefault="00DA57D3" w:rsidP="00DA57D3">
      <w:pPr>
        <w:spacing w:line="270" w:lineRule="atLeast"/>
        <w:rPr>
          <w:rFonts w:ascii="Verdana" w:hAnsi="Verdana"/>
          <w:color w:val="000000"/>
          <w:sz w:val="18"/>
          <w:szCs w:val="18"/>
        </w:rPr>
      </w:pPr>
      <w:r>
        <w:rPr>
          <w:rFonts w:ascii="Verdana" w:hAnsi="Verdana"/>
          <w:color w:val="000000"/>
          <w:sz w:val="18"/>
          <w:szCs w:val="18"/>
        </w:rPr>
        <w:t>192</w:t>
      </w:r>
    </w:p>
    <w:p w:rsidR="00DA57D3" w:rsidRDefault="00DA57D3" w:rsidP="00DA57D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Дмитриев, Максим Александрович</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Т.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органами внутренних дел.</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источники процессуальных особенностей</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отдельных категорий гражданских дел.</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отдельных особенностей рассмотрения дел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органами внутренних дел, и норм материального права.</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Отдельные</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рассмотрения дел о возмещении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органами внутренних дел.</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 о возмещении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органами</w:t>
      </w:r>
      <w:r>
        <w:rPr>
          <w:rStyle w:val="WW8Num3z0"/>
          <w:rFonts w:ascii="Verdana" w:hAnsi="Verdana"/>
          <w:color w:val="000000"/>
          <w:sz w:val="18"/>
          <w:szCs w:val="18"/>
        </w:rPr>
        <w:t> </w:t>
      </w:r>
      <w:r>
        <w:rPr>
          <w:rFonts w:ascii="Verdana" w:hAnsi="Verdana"/>
          <w:color w:val="000000"/>
          <w:sz w:val="18"/>
          <w:szCs w:val="18"/>
        </w:rPr>
        <w:t>внутренних дел.</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органами</w:t>
      </w:r>
      <w:r>
        <w:rPr>
          <w:rStyle w:val="WW8Num3z0"/>
          <w:rFonts w:ascii="Verdana" w:hAnsi="Verdana"/>
          <w:color w:val="000000"/>
          <w:sz w:val="18"/>
          <w:szCs w:val="18"/>
        </w:rPr>
        <w:t> </w:t>
      </w:r>
      <w:r>
        <w:rPr>
          <w:rStyle w:val="WW8Num4z0"/>
          <w:rFonts w:ascii="Verdana" w:hAnsi="Verdana"/>
          <w:color w:val="4682B4"/>
          <w:sz w:val="18"/>
          <w:szCs w:val="18"/>
        </w:rPr>
        <w:t>внутренних</w:t>
      </w:r>
      <w:r>
        <w:rPr>
          <w:rStyle w:val="WW8Num3z0"/>
          <w:rFonts w:ascii="Verdana" w:hAnsi="Verdana"/>
          <w:color w:val="000000"/>
          <w:sz w:val="18"/>
          <w:szCs w:val="18"/>
        </w:rPr>
        <w:t> </w:t>
      </w:r>
      <w:r>
        <w:rPr>
          <w:rFonts w:ascii="Verdana" w:hAnsi="Verdana"/>
          <w:color w:val="000000"/>
          <w:sz w:val="18"/>
          <w:szCs w:val="18"/>
        </w:rPr>
        <w:t>дел. Особенности судебного представительства прав и интересов</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по делам о возмещении вреда, причиненного органами внутренних дел.</w:t>
      </w:r>
    </w:p>
    <w:p w:rsidR="00DA57D3" w:rsidRDefault="00DA57D3" w:rsidP="00DA57D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и разрешения дел о возмещении вреда, причиненного органами внутренних дел"</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показывает, что в последнее время увеличилось количество дел, связанных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вреда, причиненного незаконными действиями (</w:t>
      </w:r>
      <w:r>
        <w:rPr>
          <w:rStyle w:val="WW8Num4z0"/>
          <w:rFonts w:ascii="Verdana" w:hAnsi="Verdana"/>
          <w:color w:val="4682B4"/>
          <w:sz w:val="18"/>
          <w:szCs w:val="18"/>
        </w:rPr>
        <w:t>бездействием</w:t>
      </w:r>
      <w:r>
        <w:rPr>
          <w:rFonts w:ascii="Verdana" w:hAnsi="Verdana"/>
          <w:color w:val="000000"/>
          <w:sz w:val="18"/>
          <w:szCs w:val="18"/>
        </w:rPr>
        <w:t>) государственных органов, в частности органов внутренних дел, а также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Так, в 2001 году число рассмотренных судами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только от незаконных действий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предварительного следствия, прокуратуры и суда по сравнению с 2000 годом увеличилось на 28,5 % - с 0,8 тыс. до 1,2 тыс. дел.1</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обеспечения эффективной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соответствующих государственных органов и сокращения затрат, производимых из средств казны Российской Федерации, повлекли издание на правительственном и ведомственном уровне ряда правовых актов,</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регламентирующих порядок организации данной работы. Обосновывая принятие таких актов,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также обращают внимание на увеличение числа</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 xml:space="preserve">действиями (бездействием) государственных </w:t>
      </w:r>
      <w:r>
        <w:rPr>
          <w:rFonts w:ascii="Verdana" w:hAnsi="Verdana"/>
          <w:color w:val="000000"/>
          <w:sz w:val="18"/>
          <w:szCs w:val="18"/>
        </w:rPr>
        <w:lastRenderedPageBreak/>
        <w:t>органов и их должностных лиц. Так, в приказе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600 от 23 июня 2001 г. «О некоторых мерах по усилению защиты имущественных интересов МВД России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за 2001 год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№8. 2002. С.68.</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9 сентября 2002 г. №666 «О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Министерством финансов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искам к казне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незаконными действиями (бездействием) органов государственной власти либо должностных лиц органов государственной власти» // Российская газета. 2002. 18 сентября;</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Приказ</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РФ от 26 декабря 2000 г. №1212 «О совершенствовании организации работы по защите интересов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по судебным спорам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гражданину или юридическому лицу незаконными действиями (бездействием) таможенных органов либо их должностных лиц»; Приказ Минфина РФ от 23 ноября 1998 г. №236 «О совершенствовании организации работы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гражданину или юридическому лицу в результате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(бездействия) государственных органов либо должностных лиц этих органов» // Финансовая газета, декабрь 1998. №47; Приказ Минфина РФ от 12 февраля 1998 г. №26 «О порядке организации и ведения Министерством финансов Российской Федерации работы по выступлению от имени казны Российской Федерации, а также по представлению интересов Правительства Российской Федерации в судах»;</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Приказ МВД России №600 от 23 июня 2001 г. «О некоторых мерах по усилению защиты имущественных интересов МВД России и средств казны Российской Федерации». ш&gt; и средств казны Российской Федерации» отмечается, что за последнее время увеличилось количество исков,</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по которым привлекается непосредственно МВД России за</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и морального вреда</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незаконными действиями сотрудников органов внутренних дел и военнослужащих внутренних войск Министерства внутренних дел Российской Федерации.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Сложившаяся ситуация объясняется обострением взаимоотношений государственных органов, в частности органов внутренних дел, с</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юридическими лицами в сфере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управления 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где применяются меры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связанные с серьезным ограничением субъективных прав</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возможностью причинения им</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неимущественного ущерба.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важнейших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прав и свобод граждан в сфере государственного управления является установленная ст.53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обязанность государства возместить</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незаконными действиями (или бездействием) органов государственной власти или их должностных лиц. Поскольку возмещение вреда является универсальным гражданско-правовым способом защиты нарушенных прав, положение ст.53 Конституции РФ получило развитие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Федерации.1 Статьи 16 и 1069 ГК РФ предусматривают, что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незаконными действиями (бездействием)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либо должностных лиц этих органов, в том числе в &amp; результате издания не соответствующего закону акта,</w:t>
      </w:r>
      <w:r>
        <w:rPr>
          <w:rStyle w:val="WW8Num3z0"/>
          <w:rFonts w:ascii="Verdana" w:hAnsi="Verdana"/>
          <w:color w:val="000000"/>
          <w:sz w:val="18"/>
          <w:szCs w:val="18"/>
        </w:rPr>
        <w:t> </w:t>
      </w:r>
      <w:r>
        <w:rPr>
          <w:rStyle w:val="WW8Num4z0"/>
          <w:rFonts w:ascii="Verdana" w:hAnsi="Verdana"/>
          <w:color w:val="4682B4"/>
          <w:sz w:val="18"/>
          <w:szCs w:val="18"/>
        </w:rPr>
        <w:t>возмещается</w:t>
      </w:r>
      <w:r>
        <w:rPr>
          <w:rStyle w:val="WW8Num3z0"/>
          <w:rFonts w:ascii="Verdana" w:hAnsi="Verdana"/>
          <w:color w:val="000000"/>
          <w:sz w:val="18"/>
          <w:szCs w:val="18"/>
        </w:rPr>
        <w:t> </w:t>
      </w:r>
      <w:r>
        <w:rPr>
          <w:rFonts w:ascii="Verdana" w:hAnsi="Verdana"/>
          <w:color w:val="000000"/>
          <w:sz w:val="18"/>
          <w:szCs w:val="18"/>
        </w:rPr>
        <w:t>за счет казны РФ, казны соответствующего субъекта РФ, муниципального образования.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1070 ГК РФ устанавливает ответственность за вред, причиненный незаконными действиями органов дознания, предварительного следствия,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суда. Ь</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дальнейшем ГК РФ (в ред. Федерального закона от 21 марта 2002 г. №31 -ФЗ) // Российская газета. 2002. 26 марта.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составе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также имеются правовые нормы, детализирующие указанное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определяя порядок возмещения</w:t>
      </w:r>
      <w:r>
        <w:rPr>
          <w:rStyle w:val="WW8Num3z0"/>
          <w:rFonts w:ascii="Verdana" w:hAnsi="Verdana"/>
          <w:color w:val="000000"/>
          <w:sz w:val="18"/>
          <w:szCs w:val="18"/>
        </w:rPr>
        <w:t> </w:t>
      </w:r>
      <w:r>
        <w:rPr>
          <w:rStyle w:val="WW8Num4z0"/>
          <w:rFonts w:ascii="Verdana" w:hAnsi="Verdana"/>
          <w:color w:val="4682B4"/>
          <w:sz w:val="18"/>
          <w:szCs w:val="18"/>
        </w:rPr>
        <w:t>реабилитированному</w:t>
      </w:r>
      <w:r>
        <w:rPr>
          <w:rStyle w:val="WW8Num3z0"/>
          <w:rFonts w:ascii="Verdana" w:hAnsi="Verdana"/>
          <w:color w:val="000000"/>
          <w:sz w:val="18"/>
          <w:szCs w:val="18"/>
        </w:rPr>
        <w:t> </w:t>
      </w:r>
      <w:r>
        <w:rPr>
          <w:rFonts w:ascii="Verdana" w:hAnsi="Verdana"/>
          <w:color w:val="000000"/>
          <w:sz w:val="18"/>
          <w:szCs w:val="18"/>
        </w:rPr>
        <w:t>лицу вреда, причиненного в результате уголовно-процессуальной деятельности (гл.18</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продолжают действовать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УПК РФ,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причиненного гражданину незаконными действиями органов дознания, предварительного следствия, прокуратуры и суда,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18 мая 1981 г.2 и Инструкция по применению Положения о порядке возмещения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 xml:space="preserve">гражданину незаконными действиями органов дознания, </w:t>
      </w:r>
      <w:r>
        <w:rPr>
          <w:rFonts w:ascii="Verdana" w:hAnsi="Verdana"/>
          <w:color w:val="000000"/>
          <w:sz w:val="18"/>
          <w:szCs w:val="18"/>
        </w:rPr>
        <w:lastRenderedPageBreak/>
        <w:t>предварительного следствия, прокуратуры и суда, утвержденная</w:t>
      </w:r>
      <w:r>
        <w:rPr>
          <w:rStyle w:val="WW8Num3z0"/>
          <w:rFonts w:ascii="Verdana" w:hAnsi="Verdana"/>
          <w:color w:val="000000"/>
          <w:sz w:val="18"/>
          <w:szCs w:val="18"/>
        </w:rPr>
        <w:t> </w:t>
      </w:r>
      <w:r>
        <w:rPr>
          <w:rStyle w:val="WW8Num4z0"/>
          <w:rFonts w:ascii="Verdana" w:hAnsi="Verdana"/>
          <w:color w:val="4682B4"/>
          <w:sz w:val="18"/>
          <w:szCs w:val="18"/>
        </w:rPr>
        <w:t>Минюстом</w:t>
      </w:r>
      <w:r>
        <w:rPr>
          <w:rStyle w:val="WW8Num3z0"/>
          <w:rFonts w:ascii="Verdana" w:hAnsi="Verdana"/>
          <w:color w:val="000000"/>
          <w:sz w:val="18"/>
          <w:szCs w:val="18"/>
        </w:rPr>
        <w:t> </w:t>
      </w:r>
      <w:r>
        <w:rPr>
          <w:rFonts w:ascii="Verdana" w:hAnsi="Verdana"/>
          <w:color w:val="000000"/>
          <w:sz w:val="18"/>
          <w:szCs w:val="18"/>
        </w:rPr>
        <w:t>СССР, Прокуратурой СССР и Минфином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согласованию с Верховным Судом СССР, МВД СССР и</w:t>
      </w:r>
      <w:r>
        <w:rPr>
          <w:rStyle w:val="WW8Num3z0"/>
          <w:rFonts w:ascii="Verdana" w:hAnsi="Verdana"/>
          <w:color w:val="000000"/>
          <w:sz w:val="18"/>
          <w:szCs w:val="18"/>
        </w:rPr>
        <w:t> </w:t>
      </w:r>
      <w:r>
        <w:rPr>
          <w:rStyle w:val="WW8Num4z0"/>
          <w:rFonts w:ascii="Verdana" w:hAnsi="Verdana"/>
          <w:color w:val="4682B4"/>
          <w:sz w:val="18"/>
          <w:szCs w:val="18"/>
        </w:rPr>
        <w:t>КГБ</w:t>
      </w:r>
      <w:r>
        <w:rPr>
          <w:rStyle w:val="WW8Num3z0"/>
          <w:rFonts w:ascii="Verdana" w:hAnsi="Verdana"/>
          <w:color w:val="000000"/>
          <w:sz w:val="18"/>
          <w:szCs w:val="18"/>
        </w:rPr>
        <w:t> </w:t>
      </w:r>
      <w:r>
        <w:rPr>
          <w:rFonts w:ascii="Verdana" w:hAnsi="Verdana"/>
          <w:color w:val="000000"/>
          <w:sz w:val="18"/>
          <w:szCs w:val="18"/>
        </w:rPr>
        <w:t>СССР 2 марта 1982 года3.</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Рассредоточенность и противоречивость юридических правил о порядке возмещения вреда, причиненного незаконными действиями (бездействием) государственных органов и их должностных лиц, несовершенство лингвистического выражения воли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действующем праве, многообразие вариантов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соответствующих правовых норм порождают предложения о необходимости принятия специального Закона4.</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судебной практики выявляет отсутствие единообразия в</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применении судами статей 1069, 1070 ГК РФ и иных норм, связанных с рассмотрением дел исследуемой категории.</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возмещения вреда, причиненного незаконными действиями (бездействием) органов государственной власти и их должностных лиц</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дальнейшем УПК РФ (в ред. Федерального закона от 24 июля 2002 №98-ФЗ) // Российская газета. 2002. 27 июля.</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1981. №21. Ст.741.</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1984. №3.</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Л.В. Ответственность государства за ущерб, причиненный гражданам в сфере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генезис, сущность, тенденции развития.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М.,1995. С.36,37. исследовалась в юридической литературе не только в 70-х - первой половине 1</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80-х г.г. (В.Т.</w:t>
      </w:r>
      <w:r>
        <w:rPr>
          <w:rStyle w:val="WW8Num3z0"/>
          <w:rFonts w:ascii="Verdana" w:hAnsi="Verdana"/>
          <w:color w:val="000000"/>
          <w:sz w:val="18"/>
          <w:szCs w:val="18"/>
        </w:rPr>
        <w:t> </w:t>
      </w:r>
      <w:r>
        <w:rPr>
          <w:rStyle w:val="WW8Num4z0"/>
          <w:rFonts w:ascii="Verdana" w:hAnsi="Verdana"/>
          <w:color w:val="4682B4"/>
          <w:sz w:val="18"/>
          <w:szCs w:val="18"/>
        </w:rPr>
        <w:t>Нор</w:t>
      </w:r>
      <w:r>
        <w:rPr>
          <w:rFonts w:ascii="Verdana" w:hAnsi="Verdana"/>
          <w:color w:val="000000"/>
          <w:sz w:val="18"/>
          <w:szCs w:val="18"/>
        </w:rPr>
        <w:t>, Е. П. Чорновол, А.П.</w:t>
      </w:r>
      <w:r>
        <w:rPr>
          <w:rStyle w:val="WW8Num3z0"/>
          <w:rFonts w:ascii="Verdana" w:hAnsi="Verdana"/>
          <w:color w:val="000000"/>
          <w:sz w:val="18"/>
          <w:szCs w:val="18"/>
        </w:rPr>
        <w:t> </w:t>
      </w:r>
      <w:r>
        <w:rPr>
          <w:rStyle w:val="WW8Num4z0"/>
          <w:rFonts w:ascii="Verdana" w:hAnsi="Verdana"/>
          <w:color w:val="4682B4"/>
          <w:sz w:val="18"/>
          <w:szCs w:val="18"/>
        </w:rPr>
        <w:t>Кун</w:t>
      </w:r>
      <w:r>
        <w:rPr>
          <w:rFonts w:ascii="Verdana" w:hAnsi="Verdana"/>
          <w:color w:val="000000"/>
          <w:sz w:val="18"/>
          <w:szCs w:val="18"/>
        </w:rPr>
        <w:t>, В.М. Деревяго, К.Б. Ярошенко, Т.М.</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но и позже; с учетов изменения социально-экономической оЬстановки в стране и обновления отечественного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деликтную</w:t>
      </w:r>
      <w:r>
        <w:rPr>
          <w:rStyle w:val="WW8Num3z0"/>
          <w:rFonts w:ascii="Verdana" w:hAnsi="Verdana"/>
          <w:color w:val="000000"/>
          <w:sz w:val="18"/>
          <w:szCs w:val="18"/>
        </w:rPr>
        <w:t> </w:t>
      </w:r>
      <w:r>
        <w:rPr>
          <w:rFonts w:ascii="Verdana" w:hAnsi="Verdana"/>
          <w:color w:val="000000"/>
          <w:sz w:val="18"/>
          <w:szCs w:val="18"/>
        </w:rPr>
        <w:t>ответственность (JI.K. Острикова, Н.В.</w:t>
      </w:r>
      <w:r>
        <w:rPr>
          <w:rStyle w:val="WW8Num3z0"/>
          <w:rFonts w:ascii="Verdana" w:hAnsi="Verdana"/>
          <w:color w:val="000000"/>
          <w:sz w:val="18"/>
          <w:szCs w:val="18"/>
        </w:rPr>
        <w:t> </w:t>
      </w:r>
      <w:r>
        <w:rPr>
          <w:rStyle w:val="WW8Num4z0"/>
          <w:rFonts w:ascii="Verdana" w:hAnsi="Verdana"/>
          <w:color w:val="4682B4"/>
          <w:sz w:val="18"/>
          <w:szCs w:val="18"/>
        </w:rPr>
        <w:t>Ильютченко</w:t>
      </w:r>
      <w:r>
        <w:rPr>
          <w:rFonts w:ascii="Verdana" w:hAnsi="Verdana"/>
          <w:color w:val="000000"/>
          <w:sz w:val="18"/>
          <w:szCs w:val="18"/>
        </w:rPr>
        <w:t>, С.Б. Цветков). Более того, отдельному рассмотрению подвергался и вопрос о возмещении вреда, причиненного сотрудниками органов внутренних дел (М.Г.</w:t>
      </w:r>
      <w:r>
        <w:rPr>
          <w:rStyle w:val="WW8Num3z0"/>
          <w:rFonts w:ascii="Verdana" w:hAnsi="Verdana"/>
          <w:color w:val="000000"/>
          <w:sz w:val="18"/>
          <w:szCs w:val="18"/>
        </w:rPr>
        <w:t> </w:t>
      </w:r>
      <w:r>
        <w:rPr>
          <w:rStyle w:val="WW8Num4z0"/>
          <w:rFonts w:ascii="Verdana" w:hAnsi="Verdana"/>
          <w:color w:val="4682B4"/>
          <w:sz w:val="18"/>
          <w:szCs w:val="18"/>
        </w:rPr>
        <w:t>Маркова</w:t>
      </w:r>
      <w:r>
        <w:rPr>
          <w:rFonts w:ascii="Verdana" w:hAnsi="Verdana"/>
          <w:color w:val="000000"/>
          <w:sz w:val="18"/>
          <w:szCs w:val="18"/>
        </w:rPr>
        <w:t>, А.Н. Кузбагаров).</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Style w:val="WW8Num3z0"/>
          <w:rFonts w:ascii="Verdana" w:hAnsi="Verdana"/>
          <w:color w:val="000000"/>
          <w:sz w:val="18"/>
          <w:szCs w:val="18"/>
        </w:rPr>
        <w:t> </w:t>
      </w:r>
      <w:r>
        <w:rPr>
          <w:rFonts w:ascii="Verdana" w:hAnsi="Verdana"/>
          <w:color w:val="000000"/>
          <w:sz w:val="18"/>
          <w:szCs w:val="18"/>
        </w:rPr>
        <w:t>обязательств, возникающих вследствие причинения вреда незаконными действиями (бездействием) органов государственной власти и их должностных лиц, в том числе органов внутренних дел, разработан отечественными</w:t>
      </w:r>
      <w:r>
        <w:rPr>
          <w:rStyle w:val="WW8Num3z0"/>
          <w:rFonts w:ascii="Verdana" w:hAnsi="Verdana"/>
          <w:color w:val="000000"/>
          <w:sz w:val="18"/>
          <w:szCs w:val="18"/>
        </w:rPr>
        <w:t> </w:t>
      </w:r>
      <w:r>
        <w:rPr>
          <w:rStyle w:val="WW8Num4z0"/>
          <w:rFonts w:ascii="Verdana" w:hAnsi="Verdana"/>
          <w:color w:val="4682B4"/>
          <w:sz w:val="18"/>
          <w:szCs w:val="18"/>
        </w:rPr>
        <w:t>цивилистами</w:t>
      </w:r>
      <w:r>
        <w:rPr>
          <w:rFonts w:ascii="Verdana" w:hAnsi="Verdana"/>
          <w:color w:val="000000"/>
          <w:sz w:val="18"/>
          <w:szCs w:val="18"/>
        </w:rPr>
        <w:t>. Напротив,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нет исследований, посвященных</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особенностям рассмотрения и разрешения дел о возмещении вреда, причиненного незаконными действиями (бездействием) органов государственной власти и их должностных лиц, хотя материально-правовой характер этих дел накладывает существенный отпечаток на порядок их рассмотрения и разрешения.</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авторы, в частности A.M.</w:t>
      </w:r>
      <w:r>
        <w:rPr>
          <w:rStyle w:val="WW8Num3z0"/>
          <w:rFonts w:ascii="Verdana" w:hAnsi="Verdana"/>
          <w:color w:val="000000"/>
          <w:sz w:val="18"/>
          <w:szCs w:val="18"/>
        </w:rPr>
        <w:t> </w:t>
      </w:r>
      <w:r>
        <w:rPr>
          <w:rStyle w:val="WW8Num4z0"/>
          <w:rFonts w:ascii="Verdana" w:hAnsi="Verdana"/>
          <w:color w:val="4682B4"/>
          <w:sz w:val="18"/>
          <w:szCs w:val="18"/>
        </w:rPr>
        <w:t>Рабец</w:t>
      </w:r>
      <w:r>
        <w:rPr>
          <w:rFonts w:ascii="Verdana" w:hAnsi="Verdana"/>
          <w:color w:val="000000"/>
          <w:sz w:val="18"/>
          <w:szCs w:val="18"/>
        </w:rPr>
        <w:t>, В.Н. Самсонов, подчеркивают важность проблемы ответственности государства за 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прямо указывают, что «в отраслевых юридических науках с учетом новых общетеоретических представлений и изменений, произошедших в действующем законодательстве, нужны дополнительные научные исследования, посвященные ответственности государства, его органов и служащих»1.</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Проблемы правовой ответственности государства, его органов и служащих // Государство и право. 2000. № 3. С.35; №4. С. 17.</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предопределило выбор темы настоящего диссертационного исследования как одной из актуальных научно-практических проблем гражданского процессуального права.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предложенной темы являются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возникающие в связи с рассмотрением и разрешением гражданских дел о возмещении вреда, причиненного органами внутренних дел на</w:t>
      </w:r>
      <w:r>
        <w:rPr>
          <w:rStyle w:val="WW8Num3z0"/>
          <w:rFonts w:ascii="Verdana" w:hAnsi="Verdana"/>
          <w:color w:val="000000"/>
          <w:sz w:val="18"/>
          <w:szCs w:val="18"/>
        </w:rPr>
        <w:t> </w:t>
      </w:r>
      <w:r>
        <w:rPr>
          <w:rStyle w:val="WW8Num4z0"/>
          <w:rFonts w:ascii="Verdana" w:hAnsi="Verdana"/>
          <w:color w:val="4682B4"/>
          <w:sz w:val="18"/>
          <w:szCs w:val="18"/>
        </w:rPr>
        <w:t>внедоговорной</w:t>
      </w:r>
      <w:r>
        <w:rPr>
          <w:rStyle w:val="WW8Num3z0"/>
          <w:rFonts w:ascii="Verdana" w:hAnsi="Verdana"/>
          <w:color w:val="000000"/>
          <w:sz w:val="18"/>
          <w:szCs w:val="18"/>
        </w:rPr>
        <w:t> </w:t>
      </w:r>
      <w:r>
        <w:rPr>
          <w:rFonts w:ascii="Verdana" w:hAnsi="Verdana"/>
          <w:color w:val="000000"/>
          <w:sz w:val="18"/>
          <w:szCs w:val="18"/>
        </w:rPr>
        <w:t>основе.</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общая и специальная научная литература, посвященная исследуемой теме, законы и иные правовые акты, регулирующие вопросы возмещения вреда, причиненного незаконными действиями (бездействием) органов государственной власти и их должностных лиц, а также судебная практика их применения.</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изучении особенностей рассмотрения и разрешения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xml:space="preserve">гражданских дел о возмещении вреда, причиненного органами внутренних дел, </w:t>
      </w:r>
      <w:r>
        <w:rPr>
          <w:rFonts w:ascii="Verdana" w:hAnsi="Verdana"/>
          <w:color w:val="000000"/>
          <w:sz w:val="18"/>
          <w:szCs w:val="18"/>
        </w:rPr>
        <w:lastRenderedPageBreak/>
        <w:t>на базе комплексного анализа норм материального и процессуального права, судебной практики, в установлении конкретных форм проявления влияния и взаимосвязи норм двух указанных отраслей права на примере избранной категории гражданских дел и выработке на этой основе научно-практических рекомендаций по совершенствованию законодательства и практики его применения.</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обуславливает постановку следующих задач:</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Исследовать понятие и источники закрепления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и разрешения отдельных категорий гражданских дел.</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формы проявления взаимосвязи норм материального и процессуального права на примере гражданских дел о возмещении вреда, причиненного органами внутренних дел.</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процессуальные особенности рассмотрения и разрешения дел о возмещении вреда, причиненного органами внутренних дел.</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Разработать научно обоснованные рекомендации и предложения по совершенствованию гражданского процессуального, уголовно-процессуального и гражданского законодательства, регламентирующего вопросы возмещения вреда, причиненного незаконными действиями (бездействием) органов государственной власти и их должностных лиц.</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общенаучный диалектический метод и основанные на нем частные методы научного познания: формально-юридический, логический, системно-структурный, методы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системного анализа.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послужили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области общей теории права, гражданского процессуального, уголовно-процессуального, гражданского права, иных отраслевых юридических наук, в частности,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Бахраха, О.В. Баулина, Б.Т.</w:t>
      </w:r>
      <w:r>
        <w:rPr>
          <w:rStyle w:val="WW8Num3z0"/>
          <w:rFonts w:ascii="Verdana" w:hAnsi="Verdana"/>
          <w:color w:val="000000"/>
          <w:sz w:val="18"/>
          <w:szCs w:val="18"/>
        </w:rPr>
        <w:t> </w:t>
      </w:r>
      <w:r>
        <w:rPr>
          <w:rStyle w:val="WW8Num4z0"/>
          <w:rFonts w:ascii="Verdana" w:hAnsi="Verdana"/>
          <w:color w:val="4682B4"/>
          <w:sz w:val="18"/>
          <w:szCs w:val="18"/>
        </w:rPr>
        <w:t>Безлепкина</w:t>
      </w:r>
      <w:r>
        <w:rPr>
          <w:rFonts w:ascii="Verdana" w:hAnsi="Verdana"/>
          <w:color w:val="000000"/>
          <w:sz w:val="18"/>
          <w:szCs w:val="18"/>
        </w:rPr>
        <w:t>, М.И. Брагинского, J1.B. Бойцовой,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В.В. Витрянского, J1.A. Грось,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Г.А. Жилина, О.С. Иоффе, А.Н.</w:t>
      </w:r>
      <w:r>
        <w:rPr>
          <w:rStyle w:val="WW8Num3z0"/>
          <w:rFonts w:ascii="Verdana" w:hAnsi="Verdana"/>
          <w:color w:val="000000"/>
          <w:sz w:val="18"/>
          <w:szCs w:val="18"/>
        </w:rPr>
        <w:t> </w:t>
      </w:r>
      <w:r>
        <w:rPr>
          <w:rStyle w:val="WW8Num4z0"/>
          <w:rFonts w:ascii="Verdana" w:hAnsi="Verdana"/>
          <w:color w:val="4682B4"/>
          <w:sz w:val="18"/>
          <w:szCs w:val="18"/>
        </w:rPr>
        <w:t>Кузбагарова</w:t>
      </w:r>
      <w:r>
        <w:rPr>
          <w:rFonts w:ascii="Verdana" w:hAnsi="Verdana"/>
          <w:color w:val="000000"/>
          <w:sz w:val="18"/>
          <w:szCs w:val="18"/>
        </w:rPr>
        <w:t>, А.П. Куна, М.Г. Марковой, В.Т.</w:t>
      </w:r>
      <w:r>
        <w:rPr>
          <w:rStyle w:val="WW8Num3z0"/>
          <w:rFonts w:ascii="Verdana" w:hAnsi="Verdana"/>
          <w:color w:val="000000"/>
          <w:sz w:val="18"/>
          <w:szCs w:val="18"/>
        </w:rPr>
        <w:t> </w:t>
      </w:r>
      <w:r>
        <w:rPr>
          <w:rStyle w:val="WW8Num4z0"/>
          <w:rFonts w:ascii="Verdana" w:hAnsi="Verdana"/>
          <w:color w:val="4682B4"/>
          <w:sz w:val="18"/>
          <w:szCs w:val="18"/>
        </w:rPr>
        <w:t>Нора</w:t>
      </w:r>
      <w:r>
        <w:rPr>
          <w:rFonts w:ascii="Verdana" w:hAnsi="Verdana"/>
          <w:color w:val="000000"/>
          <w:sz w:val="18"/>
          <w:szCs w:val="18"/>
        </w:rPr>
        <w:t>, Ю.К. Осипова, И.В. Решетниковой, В.Т.</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В.Д. Сорокина, Е.А. Суханова, В.А.</w:t>
      </w:r>
      <w:r>
        <w:rPr>
          <w:rStyle w:val="WW8Num3z0"/>
          <w:rFonts w:ascii="Verdana" w:hAnsi="Verdana"/>
          <w:color w:val="000000"/>
          <w:sz w:val="18"/>
          <w:szCs w:val="18"/>
        </w:rPr>
        <w:t> </w:t>
      </w:r>
      <w:r>
        <w:rPr>
          <w:rStyle w:val="WW8Num4z0"/>
          <w:rFonts w:ascii="Verdana" w:hAnsi="Verdana"/>
          <w:color w:val="4682B4"/>
          <w:sz w:val="18"/>
          <w:szCs w:val="18"/>
        </w:rPr>
        <w:t>Тархова</w:t>
      </w:r>
      <w:r>
        <w:rPr>
          <w:rFonts w:ascii="Verdana" w:hAnsi="Verdana"/>
          <w:color w:val="000000"/>
          <w:sz w:val="18"/>
          <w:szCs w:val="18"/>
        </w:rPr>
        <w:t>, М.К. Треушникова, ГТ.Я. Трубникова, Е.А.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К.С. Юдельсона, С.Б. Цветкова,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В.М. Шерстюка, Г.Ф. Шершеневича,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В.В. Яркова, К.Б. Ярошенко и других ученых.</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около 200 материалов гражданских дел за 1998-2001 г.г., изученных в архивах районных судов г. Санкт-Петербурга, Новгородского Федерального городского суда, и материалы отделения правового обеспечения и международного сотрудничества штаба</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Новгородской области.</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представляет собой впервые проведенное комплексное исследование на основе норм нового процессуального законодательства, посвященное вопросам рассмотрения и разрешения дел о возмещении вреда, причиненного незаконными действиями бездействием) государственных органов, а именно органов внутренних дел, и их должностных лиц.</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Вывод о том, что дела о возмещении вреда, причиненного органами государственной власти, в том числе и органами внутренних дел, подлежат рассмотрению и разрешению исключительно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поскольку обращение взыскания на бюджетные средства возможно только на основании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в силу действия установленного бюджетным законодательством правила иммунитета бюджетов и принципа целевого использования бюджетных средств.</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надлежащими</w:t>
      </w:r>
      <w:r>
        <w:rPr>
          <w:rStyle w:val="WW8Num3z0"/>
          <w:rFonts w:ascii="Verdana" w:hAnsi="Verdana"/>
          <w:color w:val="000000"/>
          <w:sz w:val="18"/>
          <w:szCs w:val="18"/>
        </w:rPr>
        <w:t> </w:t>
      </w:r>
      <w:r>
        <w:rPr>
          <w:rFonts w:ascii="Verdana" w:hAnsi="Verdana"/>
          <w:color w:val="000000"/>
          <w:sz w:val="18"/>
          <w:szCs w:val="18"/>
        </w:rPr>
        <w:t>ответчиками по искам о возмещении вреда, причиненного органами государственной власти, в частности органами внутренних дел, в результате осуществления ими властных функций,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Российская Федерация, соответствующий субъект Российской Федерации или муниципальное образование в зависимости от того, из бюджета какого уровня финансируется данный орган.</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Предлагается внести изменения в название и содержание ст. 1071 ГК РФ и изложить ее в следующей редакции:</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Статья 1071. «Органы и лица, выступающие от имени Российской Федерации, субъекта Российской Федерации или муниципального образования при возмещении вреда за счет соответствующей казны.</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в соответствии с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Российской Федерации, субъекта Российской Федерации или муниципального образования, выступают соответствующие финансовые органы, если в соответствии с пунктом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125 настоящего Кодекса эта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не возложена на другой орган, юридическое лицо или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том, что дела о возмещении вреда, причиненного действиями органов внутренних дел и их должностных лиц, характеризуются, как правило, необходимым участием на стороне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третьих лиц, не заявляющих самостоятельных требований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 качестве которых выступают</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или иные работники</w:t>
      </w:r>
      <w:r>
        <w:rPr>
          <w:rStyle w:val="WW8Num4z0"/>
          <w:rFonts w:ascii="Verdana" w:hAnsi="Verdana"/>
          <w:color w:val="4682B4"/>
          <w:sz w:val="18"/>
          <w:szCs w:val="18"/>
        </w:rPr>
        <w:t>ОВД</w:t>
      </w:r>
      <w:r>
        <w:rPr>
          <w:rFonts w:ascii="Verdana" w:hAnsi="Verdana"/>
          <w:color w:val="000000"/>
          <w:sz w:val="18"/>
          <w:szCs w:val="18"/>
        </w:rPr>
        <w:t>, являющиеся непосредственными причинителями вреда. При рассмотрении требований, предъявляемых на основании п.1 ст.1070 ГК РФ, должностные лица органов дознания и предварительного следствия привлекаются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третьих лиц, не заявляющих самостоятельных требований относительно предмета спора, только в случаях, когда вред</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ими в результате преступных действий, что установлено</w:t>
      </w:r>
      <w:r>
        <w:rPr>
          <w:rStyle w:val="WW8Num3z0"/>
          <w:rFonts w:ascii="Verdana" w:hAnsi="Verdana"/>
          <w:color w:val="000000"/>
          <w:sz w:val="18"/>
          <w:szCs w:val="18"/>
        </w:rPr>
        <w:t> </w:t>
      </w:r>
      <w:r>
        <w:rPr>
          <w:rStyle w:val="WW8Num4z0"/>
          <w:rFonts w:ascii="Verdana" w:hAnsi="Verdana"/>
          <w:color w:val="4682B4"/>
          <w:sz w:val="18"/>
          <w:szCs w:val="18"/>
        </w:rPr>
        <w:t>приговором</w:t>
      </w:r>
      <w:r>
        <w:rPr>
          <w:rStyle w:val="WW8Num3z0"/>
          <w:rFonts w:ascii="Verdana" w:hAnsi="Verdana"/>
          <w:color w:val="000000"/>
          <w:sz w:val="18"/>
          <w:szCs w:val="18"/>
        </w:rPr>
        <w:t> </w:t>
      </w:r>
      <w:r>
        <w:rPr>
          <w:rFonts w:ascii="Verdana" w:hAnsi="Verdana"/>
          <w:color w:val="000000"/>
          <w:sz w:val="18"/>
          <w:szCs w:val="18"/>
        </w:rPr>
        <w:t>суда, вступившим в законную силу (п.З ст. 1081 ГК РФ).</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Делается предложение о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обязательного участия прокурора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незаконными решениями, действиями (бездействием) органов государственной власти и их должностных лиц в процессе осуществления ими властных функций, и об изложении ч.З ст.45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следующей редакции: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вступает в процесс и дает заключение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восстановлении на работе, о возмещении вреда, причиненного жизни или здоровью, о возмещении вреда, причиненного решениями, действиями (бездействием) органов государственной власти, органов местного самоуправления, должностных лиц, государственных и муниципальных служащих, а также в иных случаях, предусмотренных настоящим Кодексом и другими федеральными законами,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полномочий. Неявка</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извещенного о времени и месте рассмотрения дела, не является препятствием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дела».</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полученные в процессе исследования результаты и основанные на них теоретические положения и выводы пополняют потенциал науки гражданского процесса и могут послужить исходным материалом для последующих научных изысканий, посвященных исследованию процессуальных особенностей рассмотрения и разрешения гражданских дел о возмещении вреда, причиненного незаконными решениями, действиями (бездействием) органов государственной власти и их должностных лиц.</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возможности использования содержащихся в ней теоретических выводов, практических рекомендаций и предложений в учебной литературе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в частности, в спецкурсе «</w:t>
      </w:r>
      <w:r>
        <w:rPr>
          <w:rStyle w:val="WW8Num4z0"/>
          <w:rFonts w:ascii="Verdana" w:hAnsi="Verdana"/>
          <w:color w:val="4682B4"/>
          <w:sz w:val="18"/>
          <w:szCs w:val="18"/>
        </w:rPr>
        <w:t>Процессуальные особенности рассмотрения отдельных категорий гражданских дел</w:t>
      </w:r>
      <w:r>
        <w:rPr>
          <w:rFonts w:ascii="Verdana" w:hAnsi="Verdana"/>
          <w:color w:val="000000"/>
          <w:sz w:val="18"/>
          <w:szCs w:val="18"/>
        </w:rPr>
        <w:t>», в практической деятельности суда, а также в процессе совершенствования гражданского процессуального, уголовно-процессуального и гражданского законодательства, регулирующего вопросы возмещения вреда, причиненного незаконными действиями (бездействием) органов государственной власти и их должностных лиц.</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гражданского процесса Санкт-Петербургского университета МВД России. Материалы работы использовались автором при проведении семинарских и практических занятий по гражданскому процессуальному праву. Основные положения диссертации отражены в научных</w:t>
      </w:r>
      <w:r>
        <w:rPr>
          <w:rStyle w:val="WW8Num4z0"/>
          <w:rFonts w:ascii="Verdana" w:hAnsi="Verdana"/>
          <w:color w:val="4682B4"/>
          <w:sz w:val="18"/>
          <w:szCs w:val="18"/>
        </w:rPr>
        <w:t>статьях</w:t>
      </w:r>
      <w:r>
        <w:rPr>
          <w:rFonts w:ascii="Verdana" w:hAnsi="Verdana"/>
          <w:color w:val="000000"/>
          <w:sz w:val="18"/>
          <w:szCs w:val="18"/>
        </w:rPr>
        <w:t>, указанных в автореферате.</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объединяющих шесть параграфов, заключения, списка использованной литературы.</w:t>
      </w:r>
    </w:p>
    <w:p w:rsidR="00DA57D3" w:rsidRDefault="00DA57D3" w:rsidP="00DA57D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Дмитриев, Максим Александрович</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 пришел к следующим результатам и выводам.</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Требования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органами внутренних дел в результате уголовно-процессуальной деятельности подлежат рассмотрению как</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в порядке гражданского судопроизводства, а не по правилам, установленным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Исковой порядок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в результате уголовно-процессуальной деятельности, обусловлен гражданско-правовой природой данных отношений, в большей мере, чем установленный в УПК РФ, соответствует содержанию статей 46 и 53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не противоречит бюджетному законодательству, а также наилучшим образом обеспечивает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гражданина (юридического лица), быстрое и объективное рассмотрение всех претензий, поэтому его использование в качестве единственной и универсальной формы защиты прав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рассматриваемых отношениях, является более предпочтительным и правильным.</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Дела о возмещении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в том числе и органами внутренних дел, подлежат рассмотрению и разрешению исключительно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поскольку обращение взыскания на бюджетные средства возможно только на основании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в силу действия установленного бюджетным законодательством правила иммунитета бюджетов и принципа целевого использования бюджетных средств.</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Рассмотрение требований о признании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в том числе и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и возмещении причиненного вреда в одном процессе по правилам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не только допустимо, но и целесообразно, поскольку это будет способствовать скорейшему разрешению</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быстрому восстановлению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оказанию необходимого воздействия на</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должностных лиц. Более того, факт</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действий государственных органов подлежит</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при рассмотрении исков о возмещении вреда, предъявленных в порядке ст. 1069, 1070 ГК РФ, что фактически лишает смысла отдельное предварительное его установление в рамках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Вопрос о возмещении вреда не может быть решен в одном процессе только с признанием нормативного правового акта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органами государственной власти, в частности органами внутренних дел, юридическому лицу возможно только в форме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имуществу, в том числе в связи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деловую репутацию. Что же касается компенсации юридическому лицу морального вреда, то вводить подобную терминологию представляется недопустимым.</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ответчика по искам о возмещении вреда, причиненного органами государственной власти, в частности органами внутренних дел, зависит от того, в каком качестве выступали указанные органы в материальном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и от характера деятельности, в результате которой</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 Надлежащими ответчиками по</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органами государственной власти, в частности органами внутренних дел, в сфере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управления и правосудия,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Российская Федерация, соответствующий субъект Российской Федерации или муниципальное образование (ст. 16 ГК РФ) в зависимости от того, из бюджета какого уровня финансируется данный орган. Представителями</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суде выступают соответствующий финансовый орган в силу указания ст. 1071 ГК РФ и орган внутренних дел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или ГУВД, УВД субъекта РФ) либо орган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главный распорядитель средств бюджета того или иного уровня. Если же орган государственной власти (орган внутренних дел)</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вред гражданину или юридическому лицу, действуя как хозяйствующий субъект, т.е. в результате деятельности производственного, снабженческо-сбытового, технологического и другого аналогичного характера, назначение которой состоит в обеспечении успешного выполнения основных целей и задач, стоящих перед данным органом, то его и следует привлекать в качестве ответчика по такому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Под казной ГК РФ понимает именно</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принадлежащее РФ, субъекту РФ, муниципальному образованию на праве собственности и не</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 xml:space="preserve">за государственными (муниципальными) предприятиями и учреждениями (п. 4 ст. 214 и п. 3 ст. 215 ГК РФ), а не орган </w:t>
      </w:r>
      <w:r>
        <w:rPr>
          <w:rFonts w:ascii="Verdana" w:hAnsi="Verdana"/>
          <w:color w:val="000000"/>
          <w:sz w:val="18"/>
          <w:szCs w:val="18"/>
        </w:rPr>
        <w:lastRenderedPageBreak/>
        <w:t>государства (казначейство). Федеральное казначейство - субъект,</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Fonts w:ascii="Verdana" w:hAnsi="Verdana"/>
          <w:color w:val="000000"/>
          <w:sz w:val="18"/>
          <w:szCs w:val="18"/>
        </w:rPr>
        <w:t>на определенные действия в отношении такого специфического объекта гражданских прав как казна.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Дела о возмещении вреда, причиненного действиями органов внутренних дел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характеризуются, как правило, необходимым участием на стороне ответчика третьих лиц, не заявляющих самостоятельных требований относительно предмета спора, в качестве которых выступают</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или иные работники</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являющиеся непосредственными причинителями вреда. При рассмотрении требований, предъявляемых на основании п.1 ст. 1070 ГК РФ, должностные лица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предварительного следствия привлекаются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третьих лиц, не заявляющих самостоятельных требований относительно предмета спора, только в случаях, когда</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причинен ими в результате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действий, что установлено приговором суда,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(п.З ст. 1081 ГК РФ).</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Совокупность фактов, составляющих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исследуемой категории отличается в зависимости от того, какая норма материального права подлежит применению. Для разрешения дела о возмещении вреда, причиненного в результате уголовно-процессуальных действий должностных лиц органов дознания и предварительного следствия, перечень которых приведен в п.1 ст. 1070 ГК РФ, суду следует устанавливать следующие факты:</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действий (бездействия) причинителя вреда; наступление вреда;</w:t>
      </w:r>
      <w:r>
        <w:rPr>
          <w:rStyle w:val="WW8Num3z0"/>
          <w:rFonts w:ascii="Verdana" w:hAnsi="Verdana"/>
          <w:color w:val="000000"/>
          <w:sz w:val="18"/>
          <w:szCs w:val="18"/>
        </w:rPr>
        <w:t> </w:t>
      </w:r>
      <w:r>
        <w:rPr>
          <w:rStyle w:val="WW8Num4z0"/>
          <w:rFonts w:ascii="Verdana" w:hAnsi="Verdana"/>
          <w:color w:val="4682B4"/>
          <w:sz w:val="18"/>
          <w:szCs w:val="18"/>
        </w:rPr>
        <w:t>причинную</w:t>
      </w:r>
      <w:r>
        <w:rPr>
          <w:rStyle w:val="WW8Num3z0"/>
          <w:rFonts w:ascii="Verdana" w:hAnsi="Verdana"/>
          <w:color w:val="000000"/>
          <w:sz w:val="18"/>
          <w:szCs w:val="18"/>
        </w:rPr>
        <w:t> </w:t>
      </w:r>
      <w:r>
        <w:rPr>
          <w:rFonts w:ascii="Verdana" w:hAnsi="Verdana"/>
          <w:color w:val="000000"/>
          <w:sz w:val="18"/>
          <w:szCs w:val="18"/>
        </w:rPr>
        <w:t>связь между противоправным поведением</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и его наступлением. При рассмотрении судом требований, предъявленных в порядке ст. 1068, 1069 или п.2 ст. 1070 ГК РФ предмет доказывания помимо указанных фактов включает также факт наличия или отсутствия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должностных лиц соответствующих органов.</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при рассмотрении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органами внутренних дел, должны распределяться следующим образом:</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следует представить доказательства, подтверждающие</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его действий (решений), доказать, что вред</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не по его вине, если данный факт подлежит доказыванию, а лицо, предъявившее</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обязано доказать факт причинения вреда и его размер. Бремя доказывания иных фактов, имеющих значение для разрешения дела, распределяется в соответствии с общим правилом,</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ч.1 ст.56 ГПК РФ.</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рассмотрении дел о возмещении вреда, причиненного незаконными действиями органов дознания и предварительного следствия в ходе осуществления ими уголовно-процессуальной деятельности, вопрос о незаконности действий (бездействия) указанных органов не должен выводиться за рамки предмета доказывания как предрешенный в связи с тем, что лицо, в отношении которого проводилось предварительное следствие или</w:t>
      </w:r>
      <w:r>
        <w:rPr>
          <w:rStyle w:val="WW8Num3z0"/>
          <w:rFonts w:ascii="Verdana" w:hAnsi="Verdana"/>
          <w:color w:val="000000"/>
          <w:sz w:val="18"/>
          <w:szCs w:val="18"/>
        </w:rPr>
        <w:t> </w:t>
      </w:r>
      <w:r>
        <w:rPr>
          <w:rStyle w:val="WW8Num4z0"/>
          <w:rFonts w:ascii="Verdana" w:hAnsi="Verdana"/>
          <w:color w:val="4682B4"/>
          <w:sz w:val="18"/>
          <w:szCs w:val="18"/>
        </w:rPr>
        <w:t>дознание</w:t>
      </w:r>
      <w:r>
        <w:rPr>
          <w:rFonts w:ascii="Verdana" w:hAnsi="Verdana"/>
          <w:color w:val="000000"/>
          <w:sz w:val="18"/>
          <w:szCs w:val="18"/>
        </w:rPr>
        <w:t>, оправдано приговором суда по уголовному делу либо</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вынесено постановление о прекращении уголовного дела по</w:t>
      </w:r>
      <w:r>
        <w:rPr>
          <w:rStyle w:val="WW8Num3z0"/>
          <w:rFonts w:ascii="Verdana" w:hAnsi="Verdana"/>
          <w:color w:val="000000"/>
          <w:sz w:val="18"/>
          <w:szCs w:val="18"/>
        </w:rPr>
        <w:t> </w:t>
      </w:r>
      <w:r>
        <w:rPr>
          <w:rStyle w:val="WW8Num4z0"/>
          <w:rFonts w:ascii="Verdana" w:hAnsi="Verdana"/>
          <w:color w:val="4682B4"/>
          <w:sz w:val="18"/>
          <w:szCs w:val="18"/>
        </w:rPr>
        <w:t>реабилитирующим</w:t>
      </w:r>
      <w:r>
        <w:rPr>
          <w:rStyle w:val="WW8Num3z0"/>
          <w:rFonts w:ascii="Verdana" w:hAnsi="Verdana"/>
          <w:color w:val="000000"/>
          <w:sz w:val="18"/>
          <w:szCs w:val="18"/>
        </w:rPr>
        <w:t> </w:t>
      </w:r>
      <w:r>
        <w:rPr>
          <w:rFonts w:ascii="Verdana" w:hAnsi="Verdana"/>
          <w:color w:val="000000"/>
          <w:sz w:val="18"/>
          <w:szCs w:val="18"/>
        </w:rPr>
        <w:t>основаниям. Принятие таких актов вовсе не означает, что действия</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(дознавателя), совершенные на ранних этапах</w:t>
      </w:r>
      <w:r>
        <w:rPr>
          <w:rStyle w:val="WW8Num4z0"/>
          <w:rFonts w:ascii="Verdana" w:hAnsi="Verdana"/>
          <w:color w:val="4682B4"/>
          <w:sz w:val="18"/>
          <w:szCs w:val="18"/>
        </w:rPr>
        <w:t>расследования</w:t>
      </w:r>
      <w:r>
        <w:rPr>
          <w:rFonts w:ascii="Verdana" w:hAnsi="Verdana"/>
          <w:color w:val="000000"/>
          <w:sz w:val="18"/>
          <w:szCs w:val="18"/>
        </w:rPr>
        <w:t>, являются заведомо незаконными, и данный вопрос как уже установленный не подлежит исследованию при рассмотрении дела о возмещении вреда.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Положение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 редакции от 14 декабря 1995 года, предусматривающее</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обязанность государственного органа, действия или решения которого</w:t>
      </w:r>
      <w:r>
        <w:rPr>
          <w:rStyle w:val="WW8Num3z0"/>
          <w:rFonts w:ascii="Verdana" w:hAnsi="Verdana"/>
          <w:color w:val="000000"/>
          <w:sz w:val="18"/>
          <w:szCs w:val="18"/>
        </w:rPr>
        <w:t> </w:t>
      </w:r>
      <w:r>
        <w:rPr>
          <w:rStyle w:val="WW8Num4z0"/>
          <w:rFonts w:ascii="Verdana" w:hAnsi="Verdana"/>
          <w:color w:val="4682B4"/>
          <w:sz w:val="18"/>
          <w:szCs w:val="18"/>
        </w:rPr>
        <w:t>обжалуются</w:t>
      </w:r>
      <w:r>
        <w:rPr>
          <w:rFonts w:ascii="Verdana" w:hAnsi="Verdana"/>
          <w:color w:val="000000"/>
          <w:sz w:val="18"/>
          <w:szCs w:val="18"/>
        </w:rPr>
        <w:t>, документально доказать законность обжалуемых действий (решений), представляет собой, по сути, не только правило о распределении бремени доказывания, но и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которое означает, что в подтверждение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своих действий государственный орган должен представить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иные средства доказывания для установления этого факта являются недопустимыми.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использование прочих средств доказывания, кроме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для установления указанного факта, следует рассматривать как</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ограничение, являющееся своеобразной санкцией за несоблюдение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надлежащей формы фиксации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правовых действий.</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 xml:space="preserve">судебных решений по делам о возмещении вреда, причиненного органами государственной власти, в частности органами внутренних дел, производится органами федерального казначейства Министерства финансов РФ на основании предъявленных </w:t>
      </w:r>
      <w:r>
        <w:rPr>
          <w:rFonts w:ascii="Verdana" w:hAnsi="Verdana"/>
          <w:color w:val="000000"/>
          <w:sz w:val="18"/>
          <w:szCs w:val="18"/>
        </w:rPr>
        <w:lastRenderedPageBreak/>
        <w:t>им</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судебных органов. Исполнительные листы с требованиями о</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сумм из казны Российской Федерации, казны ее субъекта или муниципального образования, а также из средств соответствующего государственного органа, являющегося получателем бюджетных средств и имеющего лицевой счет в органах федерального казначейства, не могут приниматься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службой судебных приставов.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регламентирующий общий порядок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а также актов других органов,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суда по делам о возмещении вреда, причиненного органами государственной власти, в частности органами внутренних дел, не подлежит применению, поскольку нормы бюджетного законодательства являются специальными, и потому имеют приоритет.</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автором разработаны следующие предложения по внесению изменений и дополнений в действующее законодательство.</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Гражданское процессуальное законодательство должно быть приведено в соответствие с системой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путем изъятия специальных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из актов материального права и компактного их обособления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в виде отдельных глав, устанавливающих особенности рассмотрения категорий гражданских дел. Специальные нормы, определяющие особенности рассмотрения дел о возмещении вреда, причиненного органами государства и их должностными лицами, следует объединить в главу «Производство по делам о возмещении вреда, причиненного решениями, действиями (</w:t>
      </w:r>
      <w:r>
        <w:rPr>
          <w:rStyle w:val="WW8Num4z0"/>
          <w:rFonts w:ascii="Verdana" w:hAnsi="Verdana"/>
          <w:color w:val="4682B4"/>
          <w:sz w:val="18"/>
          <w:szCs w:val="18"/>
        </w:rPr>
        <w:t>бездействием</w:t>
      </w:r>
      <w:r>
        <w:rPr>
          <w:rFonts w:ascii="Verdana" w:hAnsi="Verdana"/>
          <w:color w:val="000000"/>
          <w:sz w:val="18"/>
          <w:szCs w:val="18"/>
        </w:rPr>
        <w:t>) органов государственной власти, органов местного самоуправления, должностных лиц, государственных и муниципальных служащих».</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исключить из ст.44 УПК РФ правило, допускающее</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юридическим лицом гражданского иска «для</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компенсации морального вреда» и изложить ч.1 ст.44 УПК РФ в следующей редакции: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Гражданским</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признается физическое или юридическое лицо, предъявившее требование о возмещении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вреда, при наличии оснований полагать, что данный вред причинен непосредственно</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Физическим лицом может быть предъявлен и гражданский иск о компенсации морального вреда, а юридическим лицом гражданский иск о денежной компенсации</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вреда, причиненного его деловой репутации. Решение о признании гражданским истцом оформляется определением суда или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прокурора, следователя, дознавателя».</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в отношении всех дел о возмещении вреда, причиненного решениями, действиями (бездействием) органов государственной власти, органов местного самоуправления, должностных лиц, государственных и муниципальных служащих, предусмотреть альтернативную</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предоставив истцу право предъявления такого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по месту его жительства (нахождения), и изложить ч.б ст.29 ГПК РФ в следующей редакции: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решениями, действиями (бездействием) органов государственной власти, органов местного самоуправления, должностных лиц, государственных и муниципальных служащих, могут также предъявляться в суд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истца».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изложить ч.1 ст.38 ГПК РФ в следующей редакции: «Сторонами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являются истец и ответчик, в качестве которых могут выступать</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организации, а также Российская Федерация, субъекты Российской Федерации и муниципальные образования, выступающие в суде через</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представителей государственных органов и органов местного самоуправления».</w:t>
      </w:r>
    </w:p>
    <w:p w:rsidR="00DA57D3" w:rsidRDefault="00DA57D3" w:rsidP="00DA57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Предлагается устранить из содержания ст. 1071 ГК РФ понятие казны как субъекта гражданско-правовых отношений и изложить ее в следующей редакции: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1071. «Органы и лица, выступающие от имени Российской Федерации, субъекта Российской Федерации или муниципального образования при возмещении вреда за счет соответствующей казны.</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в соответствии с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или другими законами причиненный вред подлежит</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 xml:space="preserve">за счет казны Российской Федерации, казны субъекта Российской Федерации или казны муниципального образования, от имени Российской Федерации, субъекта </w:t>
      </w:r>
      <w:r>
        <w:rPr>
          <w:rFonts w:ascii="Verdana" w:hAnsi="Verdana"/>
          <w:color w:val="000000"/>
          <w:sz w:val="18"/>
          <w:szCs w:val="18"/>
        </w:rPr>
        <w:lastRenderedPageBreak/>
        <w:t>Российской Федерации или муниципального образования, выступают соответствующие финансовые органы, если в соответствии с пунктом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125 настоящего</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эта обязанность не возложена на другой орган, юридическое лицо или гражданина».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обязательного участия прокурора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незаконными решениями, действиями (бездействием) органов государственной власти и их должностных лиц в процессе осуществления ими властных функций, и предлагается изложить ч.З ст.45 ГПК РФ в следующей редакции:</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вступает в процесс и дает заключение по делам о восстановлении на работе, о возмещении вреда, причиненного жизни или здоровью, о возмещении вреда, причиненного решениями, действиями (бездействием) органов государственной власти, органов местного самоуправления, должностных лиц, государственных и муниципальных служащих, а также в иных случаях, предусмотренных настоящим Кодексом и другими федеральными законами,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полномочий. Неявка</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извещенного о времени и месте рассмотрения дела, не является препятствием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дела».</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дополнить ч.1 ст.249 ГПК РФ, содержащую норму о распределении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правилом следующего содержания: «Лицо, обратившееся в суд с соответствующим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 обязано доказать факт нарушения своих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DA57D3" w:rsidRDefault="00DA57D3" w:rsidP="00DA57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дополнить ч.2 ст.364 ГПК РФ, предусматривающую перечень случаев, когда нарушение норм процессуального права является основанием к отмене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правилом следующего содержания: «если в решении отсутствует ссылка на закон или иной нормативный правовой акт, которым руководствовался суд при принятии решения».</w:t>
      </w:r>
    </w:p>
    <w:p w:rsidR="00DA57D3" w:rsidRDefault="00DA57D3" w:rsidP="00DA57D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Дмитриев, Максим Александрович, 2003 год</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М., 1993.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Российской Федерации. 1995. №18. Ст.1589.</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(в ред. Федерального закона от 24 июля 2002 № 95-ФЗ) // Российская газета. 2002. 27 июля.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ред. Федерального закона от 5 августа 2000 №116-ФЗ) // Российская газета. 2000. 12 августа.</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(в ред. Федерального закона от 21 марта 2002 г. №31-ФЗ) // Российская газета. 2002. 26 марта.</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 Российская газета. 2002. 20 ноября.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Российской Федерации (в ред. Федерального закона от 24 июля 2002 №97-ФЗ) // Российская газета. 2002. 27 июля.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Российской Федерации (в ред. Федерального закона от 24 июля 2002 №98-ФЗ) // Российская газета. 2002. 27 июля.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(в ред. Федерального закона от 25 июня 2002 №72-ФЗ) // Российская газета. 2002. 28 июня.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федеральном бюджете на 2002 год» от 30 декабря2001 (в ред. от 25 июля 2002 г.) // Российская газета. 2001. 31 декабря; Российская газета. 2002. 30 июля.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федеральном бюджете на 2003 год» от 24 декабря2002 г. //Российская газета. 2002. 28 декабря.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в редакции от 4 августа 2001 г. // Собрание законодательства Российской Федерации. 2001. №32. Ст.3316.</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от 28 июня 2002 г. // Российская газета. 2002. 3 июля.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Федеральный закон «</w:t>
      </w:r>
      <w:r>
        <w:rPr>
          <w:rStyle w:val="WW8Num4z0"/>
          <w:rFonts w:ascii="Verdana" w:hAnsi="Verdana"/>
          <w:color w:val="4682B4"/>
          <w:sz w:val="18"/>
          <w:szCs w:val="18"/>
        </w:rPr>
        <w:t>О государственной пошлине</w:t>
      </w:r>
      <w:r>
        <w:rPr>
          <w:rFonts w:ascii="Verdana" w:hAnsi="Verdana"/>
          <w:color w:val="000000"/>
          <w:sz w:val="18"/>
          <w:szCs w:val="18"/>
        </w:rPr>
        <w:t>» в редакции от 25 июля 2002 г. // Российская газета. 1996. 13 января; Российская газета. 2002. 30 июля.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 1997 // Российская газета. 1997. 5 августа.</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службе в органах внутренних дел Российской Федерации,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РСФСР от 23 декабря 1992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№2. Ст.70.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Российской Федерации от 27 декабря 1991 г. № 3020-1. П. 1 раздела II приложения № 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 №3. Ст. 89.</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w:t>
      </w:r>
      <w:r>
        <w:rPr>
          <w:rStyle w:val="WW8Num4z0"/>
          <w:rFonts w:ascii="Verdana" w:hAnsi="Verdana"/>
          <w:color w:val="4682B4"/>
          <w:sz w:val="18"/>
          <w:szCs w:val="18"/>
        </w:rPr>
        <w:t>О Министерстве ' финансов Российской Федерации</w:t>
      </w:r>
      <w:r>
        <w:rPr>
          <w:rFonts w:ascii="Verdana" w:hAnsi="Verdana"/>
          <w:color w:val="000000"/>
          <w:sz w:val="18"/>
          <w:szCs w:val="18"/>
        </w:rPr>
        <w:t>», утвержденное постановлением Правительства РФ от 6 марта 1998 г. № 273 //Российская газета. 1998. 19 марта.</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642 от 3 октября 1997 г.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13 августа 1997 г. № 1009».</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МВД России № 600 от 23 июня 2001 г. «О некоторых мерах по усилению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МВД России и средств казны Российской Федерации».</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 Минфина РФ от 12.02.1998 г. № 26 «О порядке организации и ведения Минфином Российской Федерации работы по выступлению от имени казны Российской Федерации, а также по представлению интересов Правительства Российской Федерации в судах».</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Письмо Минфина РФ № 5-А2-03 от 6 ноября 1997 г.</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Письмо Минфина РФ № 19-17/1324 от 6 января 1998 г.</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Указание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16 ноября 1992 г. «Об участии прокурора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Распоряжение губернатора Санкт-Петербурга от 19 октября 2000 г. №1129-р «О представлении интересов казны Санкт-Петербурга» // Вестник Администрации Санкт-Петербурга, 30 ноября 2000 г., №11, С. 82.</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января 2003 г. №2 «О некоторых вопросах, возникших в связи с принятием и введением в действие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Российская газета. 2003. 25 января.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Пленума Верховного Суда РФ от 27 апреля 1993 г. № 5 «О некоторых вопросах, возникающих при рассмотрении дел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прокуроров 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 // Бюллетень Верховного Суда РФ. 1993. №7. С.8-10.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Книги (монографии, сборники трудов, учебные пособия).</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Агашин</w:t>
      </w:r>
      <w:r>
        <w:rPr>
          <w:rStyle w:val="WW8Num3z0"/>
          <w:rFonts w:ascii="Verdana" w:hAnsi="Verdana"/>
          <w:color w:val="000000"/>
          <w:sz w:val="18"/>
          <w:szCs w:val="18"/>
        </w:rPr>
        <w:t> </w:t>
      </w:r>
      <w:r>
        <w:rPr>
          <w:rFonts w:ascii="Verdana" w:hAnsi="Verdana"/>
          <w:color w:val="000000"/>
          <w:sz w:val="18"/>
          <w:szCs w:val="18"/>
        </w:rPr>
        <w:t>В.М. и др. Процессуальные особенности рассмотрения отдельных категорий гражданских дел в суде. Казань: Изд-во Казан. Ун-та, 1989. 243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Т.1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360 с. Т.2 // М.: Юрид. лит., 1982. 360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 лит., 1975. 263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Воронеж: Изд-во ВГУ, 1997. 101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судебно-следственными органами. Учебное пособие. М.: Акад.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1979. 203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Возмещение ущерба, причиненного гражданину</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действиями органов дознания, предварительного следствия,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суда. Лекция. М.: Акад. МВД СССР, 1985. 44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Теория и практика.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1986. 150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Имущественная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М.: Юрид. лит., 1979. 112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Участие Советского государства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 лит., 1981. 190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Ю.Васильев C.B.</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личности. Харьков: Факт, 2000. 199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ГВасильчикова H.A.</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судопроизводстве // Православие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в России: Материалы межвуз. научно-практич. конференции 24 окт. 1996 г. СПб., 1997. 4.2. С.78-83.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Основания и условия</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 Брагинский М.И.,</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Договорное право: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 681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 Учебник. Издание второе перераб. и доп. // Под ред. В.А.Мусина, Н.А.Чечиной, Д.М.Чечота. М.: «</w:t>
      </w:r>
      <w:r>
        <w:rPr>
          <w:rStyle w:val="WW8Num4z0"/>
          <w:rFonts w:ascii="Verdana" w:hAnsi="Verdana"/>
          <w:color w:val="4682B4"/>
          <w:sz w:val="18"/>
          <w:szCs w:val="18"/>
        </w:rPr>
        <w:t>ПРОСПЕКТ</w:t>
      </w:r>
      <w:r>
        <w:rPr>
          <w:rFonts w:ascii="Verdana" w:hAnsi="Verdana"/>
          <w:color w:val="000000"/>
          <w:sz w:val="18"/>
          <w:szCs w:val="18"/>
        </w:rPr>
        <w:t>», 1999. 472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3-е изд., перераб. И доп. -М.: Изд-во БЕК, 2000. 624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Особенности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источником повышенной опасности.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1981. 69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Громыко</w:t>
      </w:r>
      <w:r>
        <w:rPr>
          <w:rStyle w:val="WW8Num3z0"/>
          <w:rFonts w:ascii="Verdana" w:hAnsi="Verdana"/>
          <w:color w:val="000000"/>
          <w:sz w:val="18"/>
          <w:szCs w:val="18"/>
        </w:rPr>
        <w:t> </w:t>
      </w:r>
      <w:r>
        <w:rPr>
          <w:rFonts w:ascii="Verdana" w:hAnsi="Verdana"/>
          <w:color w:val="000000"/>
          <w:sz w:val="18"/>
          <w:szCs w:val="18"/>
        </w:rPr>
        <w:t>C.B. Судебный приказ // Труды Краснодарского юр. ин-та МВД</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России. Вып.1. Краснодар, 1996. С.73-77.</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Гражданское и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взаимосвязь с</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Владивосток: Изд-во Дальневост. ун-та, 1997. 279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Грось JI.A.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гражданского и арбитражного судопроизводства влияние норм материального права. Хабаровск: ХГАЭП, 1997. 83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Влияние материально-правовых отношений на форму процесса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Вопросы теории и практики гражданского процесса. Вып. 1. Саратов: Изд-во Сарат. ун-та, 1976. С.27-35.</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Возмещение убытков в гражданском и арбитражном процессе. М.: Изд-во БЕК, 2001. 168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С.Е., Глянцев В.В. Возмещение вреда по советскому законодательству. М.: Юрид. лит., 1990. 271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С.Е., Маринина М.Я.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личности. М.: Юрид. лит., 1986. 160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Гражданско-правовая ответственность // Гражданское право. Учебник. Часть 1. Издание второе, перераб. и доп.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w:t>
      </w:r>
      <w:r>
        <w:rPr>
          <w:rStyle w:val="WW8Num4z0"/>
          <w:rFonts w:ascii="Verdana" w:hAnsi="Verdana"/>
          <w:color w:val="4682B4"/>
          <w:sz w:val="18"/>
          <w:szCs w:val="18"/>
        </w:rPr>
        <w:t>ПРОСПЕКТ</w:t>
      </w:r>
      <w:r>
        <w:rPr>
          <w:rFonts w:ascii="Verdana" w:hAnsi="Verdana"/>
          <w:color w:val="000000"/>
          <w:sz w:val="18"/>
          <w:szCs w:val="18"/>
        </w:rPr>
        <w:t>», 1997. 600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2000. 143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H.A. Милиция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 Под ред. И.М. Зайцева.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 1998. 56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Обязательства по возмещению вреда.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1951. 108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 лит., 1975. 880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Ютейнман 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М.-Л., Изд. и 2-я тип. Изд-ва Акад. Наук СССР, 1950. 72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ЗГКурылев C.B. Основы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правосудии. Минск: Изд-во Б ГУ, 1969. 203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О. В. Презумпции и</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в доказывании. Астрахань: Изд-во</w:t>
      </w:r>
      <w:r>
        <w:rPr>
          <w:rStyle w:val="WW8Num3z0"/>
          <w:rFonts w:ascii="Verdana" w:hAnsi="Verdana"/>
          <w:color w:val="000000"/>
          <w:sz w:val="18"/>
          <w:szCs w:val="18"/>
        </w:rPr>
        <w:t> </w:t>
      </w:r>
      <w:r>
        <w:rPr>
          <w:rStyle w:val="WW8Num4z0"/>
          <w:rFonts w:ascii="Verdana" w:hAnsi="Verdana"/>
          <w:color w:val="4682B4"/>
          <w:sz w:val="18"/>
          <w:szCs w:val="18"/>
        </w:rPr>
        <w:t>АГТУ</w:t>
      </w:r>
      <w:r>
        <w:rPr>
          <w:rFonts w:ascii="Verdana" w:hAnsi="Verdana"/>
          <w:color w:val="000000"/>
          <w:sz w:val="18"/>
          <w:szCs w:val="18"/>
        </w:rPr>
        <w:t>, 1999. 231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Возмещение вреда, причиненного личности. М.: Юрид. лит., 1965. 230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М.Г. Ответственность органов внутренних дел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неправомерными служебными действиями их работников. М.:</w:t>
      </w:r>
      <w:r>
        <w:rPr>
          <w:rStyle w:val="WW8Num3z0"/>
          <w:rFonts w:ascii="Verdana" w:hAnsi="Verdana"/>
          <w:color w:val="000000"/>
          <w:sz w:val="18"/>
          <w:szCs w:val="18"/>
        </w:rPr>
        <w:t> </w:t>
      </w:r>
      <w:r>
        <w:rPr>
          <w:rStyle w:val="WW8Num4z0"/>
          <w:rFonts w:ascii="Verdana" w:hAnsi="Verdana"/>
          <w:color w:val="4682B4"/>
          <w:sz w:val="18"/>
          <w:szCs w:val="18"/>
        </w:rPr>
        <w:t>МФЮЗО</w:t>
      </w:r>
      <w:r>
        <w:rPr>
          <w:rFonts w:ascii="Verdana" w:hAnsi="Verdana"/>
          <w:color w:val="000000"/>
          <w:sz w:val="18"/>
          <w:szCs w:val="18"/>
        </w:rPr>
        <w:t>, 1980. 48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Вина в советском гражданском праве. Киев: Изд-во Киевского ун-та, 1955. 308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М.Ф. Возмещение вреда реабилитированному гражданину. Волгоград: Изд-во Волгогр. гос. ун-та 1998. 60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w:t>
      </w:r>
      <w:r>
        <w:rPr>
          <w:rStyle w:val="WW8Num4z0"/>
          <w:rFonts w:ascii="Verdana" w:hAnsi="Verdana"/>
          <w:color w:val="4682B4"/>
          <w:sz w:val="18"/>
          <w:szCs w:val="18"/>
        </w:rPr>
        <w:t>Наука</w:t>
      </w:r>
      <w:r>
        <w:rPr>
          <w:rFonts w:ascii="Verdana" w:hAnsi="Verdana"/>
          <w:color w:val="000000"/>
          <w:sz w:val="18"/>
          <w:szCs w:val="18"/>
        </w:rPr>
        <w:t>», 1973. 160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Учебное пособие. Ярославль: Изд-во Яросл. гос. ун-та, 1976. 116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Особенности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из причинения вреда. Учебное пособие. Свердловск: СЮИ, 1982. 68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Нор</w:t>
      </w:r>
      <w:r>
        <w:rPr>
          <w:rStyle w:val="WW8Num3z0"/>
          <w:rFonts w:ascii="Verdana" w:hAnsi="Verdana"/>
          <w:color w:val="000000"/>
          <w:sz w:val="18"/>
          <w:szCs w:val="18"/>
        </w:rPr>
        <w:t> </w:t>
      </w:r>
      <w:r>
        <w:rPr>
          <w:rFonts w:ascii="Verdana" w:hAnsi="Verdana"/>
          <w:color w:val="000000"/>
          <w:sz w:val="18"/>
          <w:szCs w:val="18"/>
        </w:rPr>
        <w:t>В.Т. Имущественная ответственность за неправильные действия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Львов: Изд-во при Львовском университете, 1974. 216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В кн.: Сборник ученых трудов. Вып. 10. Свердловск, 1969. С.71-99.</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112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Учебное пособие. Свердловск: СЮИ, 1973. 123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Ответственность по обязательствам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М.: Юрид. бюро «</w:t>
      </w:r>
      <w:r>
        <w:rPr>
          <w:rStyle w:val="WW8Num4z0"/>
          <w:rFonts w:ascii="Verdana" w:hAnsi="Verdana"/>
          <w:color w:val="4682B4"/>
          <w:sz w:val="18"/>
          <w:szCs w:val="18"/>
        </w:rPr>
        <w:t>Городец</w:t>
      </w:r>
      <w:r>
        <w:rPr>
          <w:rFonts w:ascii="Verdana" w:hAnsi="Verdana"/>
          <w:color w:val="000000"/>
          <w:sz w:val="18"/>
          <w:szCs w:val="18"/>
        </w:rPr>
        <w:t>», 1998. 172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Полякова</w:t>
      </w:r>
      <w:r>
        <w:rPr>
          <w:rStyle w:val="WW8Num3z0"/>
          <w:rFonts w:ascii="Verdana" w:hAnsi="Verdana"/>
          <w:color w:val="000000"/>
          <w:sz w:val="18"/>
          <w:szCs w:val="18"/>
        </w:rPr>
        <w:t> </w:t>
      </w:r>
      <w:r>
        <w:rPr>
          <w:rFonts w:ascii="Verdana" w:hAnsi="Verdana"/>
          <w:color w:val="000000"/>
          <w:sz w:val="18"/>
          <w:szCs w:val="18"/>
        </w:rPr>
        <w:t>М.Ф. Возмещение имущественного ущерба в случаях реабилитации одна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личности в советском уголовном процессе. М., 1986. 34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Прокудина</w:t>
      </w:r>
      <w:r>
        <w:rPr>
          <w:rStyle w:val="WW8Num3z0"/>
          <w:rFonts w:ascii="Verdana" w:hAnsi="Verdana"/>
          <w:color w:val="000000"/>
          <w:sz w:val="18"/>
          <w:szCs w:val="18"/>
        </w:rPr>
        <w:t> </w:t>
      </w:r>
      <w:r>
        <w:rPr>
          <w:rFonts w:ascii="Verdana" w:hAnsi="Verdana"/>
          <w:color w:val="000000"/>
          <w:sz w:val="18"/>
          <w:szCs w:val="18"/>
        </w:rPr>
        <w:t>Л.А. Возмещение ущерба, причиненного незаконными действиями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 Юрид. бюро «</w:t>
      </w:r>
      <w:r>
        <w:rPr>
          <w:rStyle w:val="WW8Num4z0"/>
          <w:rFonts w:ascii="Verdana" w:hAnsi="Verdana"/>
          <w:color w:val="4682B4"/>
          <w:sz w:val="18"/>
          <w:szCs w:val="18"/>
        </w:rPr>
        <w:t>Городец</w:t>
      </w:r>
      <w:r>
        <w:rPr>
          <w:rFonts w:ascii="Verdana" w:hAnsi="Verdana"/>
          <w:color w:val="000000"/>
          <w:sz w:val="18"/>
          <w:szCs w:val="18"/>
        </w:rPr>
        <w:t>», 1997. 130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 279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Специальные нормы советского права //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Саратов: Изд-во Сарат. Ун-та, 1987. 96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Обязательства, возникающие из причинения вреда. JL: Изд-во ЛГУ, 1973.72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A.A.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в советском гражданском праве. Учебное пособие. Л.: Изд-во ЛГУ, 1983. 152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Изд-во Моск. Ун-та, 1961.47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Юрид. лит., 1972. 239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Право собственности отдельных лиц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Ред. ж-ла «</w:t>
      </w:r>
      <w:r>
        <w:rPr>
          <w:rStyle w:val="WW8Num4z0"/>
          <w:rFonts w:ascii="Verdana" w:hAnsi="Verdana"/>
          <w:color w:val="4682B4"/>
          <w:sz w:val="18"/>
          <w:szCs w:val="18"/>
        </w:rPr>
        <w:t>Хозяйство и право</w:t>
      </w:r>
      <w:r>
        <w:rPr>
          <w:rFonts w:ascii="Verdana" w:hAnsi="Verdana"/>
          <w:color w:val="000000"/>
          <w:sz w:val="18"/>
          <w:szCs w:val="18"/>
        </w:rPr>
        <w:t>», Фирма «</w:t>
      </w:r>
      <w:r>
        <w:rPr>
          <w:rStyle w:val="WW8Num4z0"/>
          <w:rFonts w:ascii="Verdana" w:hAnsi="Verdana"/>
          <w:color w:val="4682B4"/>
          <w:sz w:val="18"/>
          <w:szCs w:val="18"/>
        </w:rPr>
        <w:t>СПАРК</w:t>
      </w:r>
      <w:r>
        <w:rPr>
          <w:rFonts w:ascii="Verdana" w:hAnsi="Verdana"/>
          <w:color w:val="000000"/>
          <w:sz w:val="18"/>
          <w:szCs w:val="18"/>
        </w:rPr>
        <w:t>», 1995. 375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Вина как условие гражданско-правовой ответственности // Гражданское право: В 2 т.т. Отв. ред. Е.А. Суханов. 2 изд., перераб. и доп. Том 1. М.: БЕК, 1998. 816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Обязательства возникающие из причинения вреда. Учебное пособие для студентов. Саратов: «</w:t>
      </w:r>
      <w:r>
        <w:rPr>
          <w:rStyle w:val="WW8Num4z0"/>
          <w:rFonts w:ascii="Verdana" w:hAnsi="Verdana"/>
          <w:color w:val="4682B4"/>
          <w:sz w:val="18"/>
          <w:szCs w:val="18"/>
        </w:rPr>
        <w:t>Коммунист</w:t>
      </w:r>
      <w:r>
        <w:rPr>
          <w:rFonts w:ascii="Verdana" w:hAnsi="Verdana"/>
          <w:color w:val="000000"/>
          <w:sz w:val="18"/>
          <w:szCs w:val="18"/>
        </w:rPr>
        <w:t>», 1957. 121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В.А.О юридической ответственности. Учебное пособие по спецкурсу. Саратов: Изд-во Сарат. ун-та, 1978. 38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Изд-во МГУ, 1982. 160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и др. Особенности рассмотрения отдельных категорий гражданских дел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Изд-во МГУ, 1987. 303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и др. Особенности рассмотрения отдельных категорий гражданских дел // под ред. М.К. Треушникова. М., Изд-во МГУ, 1995. 334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Юрид. лит., 1981. 95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Изд-во «</w:t>
      </w:r>
      <w:r>
        <w:rPr>
          <w:rStyle w:val="WW8Num4z0"/>
          <w:rFonts w:ascii="Verdana" w:hAnsi="Verdana"/>
          <w:color w:val="4682B4"/>
          <w:sz w:val="18"/>
          <w:szCs w:val="18"/>
        </w:rPr>
        <w:t>Городец</w:t>
      </w:r>
      <w:r>
        <w:rPr>
          <w:rFonts w:ascii="Verdana" w:hAnsi="Verdana"/>
          <w:color w:val="000000"/>
          <w:sz w:val="18"/>
          <w:szCs w:val="18"/>
        </w:rPr>
        <w:t>», 1999. 288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w:t>
      </w:r>
      <w:r>
        <w:rPr>
          <w:rStyle w:val="WW8Num4z0"/>
          <w:rFonts w:ascii="Verdana" w:hAnsi="Verdana"/>
          <w:color w:val="4682B4"/>
          <w:sz w:val="18"/>
          <w:szCs w:val="18"/>
        </w:rPr>
        <w:t>Былина</w:t>
      </w:r>
      <w:r>
        <w:rPr>
          <w:rFonts w:ascii="Verdana" w:hAnsi="Verdana"/>
          <w:color w:val="000000"/>
          <w:sz w:val="18"/>
          <w:szCs w:val="18"/>
        </w:rPr>
        <w:t>», 2000. 303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Обязательства из причинения вреда и из</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 М.: Госюриздат, 1951. 240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Формы защиты права и соотношение материального и процессуального в отдельных правовых институтах. Межвуз. тематич. сб-к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Калинин: КГУ, 1977. 157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С.Б. Некоторые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вреда за счет казны //</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право, рынок: Межкаф. сб-к науч. трудов. Волгоград: Волгогр. юр. ин-т МВД России, 1999. С. 13-20.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Чашников</w:t>
      </w:r>
      <w:r>
        <w:rPr>
          <w:rStyle w:val="WW8Num3z0"/>
          <w:rFonts w:ascii="Verdana" w:hAnsi="Verdana"/>
          <w:color w:val="000000"/>
          <w:sz w:val="18"/>
          <w:szCs w:val="18"/>
        </w:rPr>
        <w:t> </w:t>
      </w:r>
      <w:r>
        <w:rPr>
          <w:rFonts w:ascii="Verdana" w:hAnsi="Verdana"/>
          <w:color w:val="000000"/>
          <w:sz w:val="18"/>
          <w:szCs w:val="18"/>
        </w:rPr>
        <w:t>A.B. Участие государства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отношениях. Санкт-Петербург: НПО «</w:t>
      </w:r>
      <w:r>
        <w:rPr>
          <w:rStyle w:val="WW8Num4z0"/>
          <w:rFonts w:ascii="Verdana" w:hAnsi="Verdana"/>
          <w:color w:val="4682B4"/>
          <w:sz w:val="18"/>
          <w:szCs w:val="18"/>
        </w:rPr>
        <w:t>Мир и семья</w:t>
      </w:r>
      <w:r>
        <w:rPr>
          <w:rFonts w:ascii="Verdana" w:hAnsi="Verdana"/>
          <w:color w:val="000000"/>
          <w:sz w:val="18"/>
          <w:szCs w:val="18"/>
        </w:rPr>
        <w:t>», 2001. 80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Гражданское судопроизводство и отрасли материального права // Проблемы применения и совершенствования гражданского процессуального кодекса РСФСР. Отв. ред. P.E. Гукасян. Сб-к науч. трудов. Калинин: Калинин, гос. ун-т, 1984. 153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Чорновол</w:t>
      </w:r>
      <w:r>
        <w:rPr>
          <w:rStyle w:val="WW8Num3z0"/>
          <w:rFonts w:ascii="Verdana" w:hAnsi="Verdana"/>
          <w:color w:val="000000"/>
          <w:sz w:val="18"/>
          <w:szCs w:val="18"/>
        </w:rPr>
        <w:t> </w:t>
      </w:r>
      <w:r>
        <w:rPr>
          <w:rFonts w:ascii="Verdana" w:hAnsi="Verdana"/>
          <w:color w:val="000000"/>
          <w:sz w:val="18"/>
          <w:szCs w:val="18"/>
        </w:rPr>
        <w:t>Е.П. Возмещение вреда, причиненного незаконными действиями организаций и их должностных лиц. Свердловск: СЮИ, 1984.</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Изд-воМГУ, 1989. 131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СПАРК, 1995. 556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 168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в России и за рубежом. М.: Изд. дом «</w:t>
      </w:r>
      <w:r>
        <w:rPr>
          <w:rStyle w:val="WW8Num4z0"/>
          <w:rFonts w:ascii="Verdana" w:hAnsi="Verdana"/>
          <w:color w:val="4682B4"/>
          <w:sz w:val="18"/>
          <w:szCs w:val="18"/>
        </w:rPr>
        <w:t>Форум</w:t>
      </w:r>
      <w:r>
        <w:rPr>
          <w:rFonts w:ascii="Verdana" w:hAnsi="Verdana"/>
          <w:color w:val="000000"/>
          <w:sz w:val="18"/>
          <w:szCs w:val="18"/>
        </w:rPr>
        <w:t>»: ИНФРА М, 1997. 239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Госюриздат, 1951. 296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Стабильность гражданского процессуального законодательства и целенаправленность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 Проблемы применения и совершенствования Гражданского процессуального кодекса</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РСФСР. Отв. ред. P.E. Гукасян. Сб-к науч. трудов. Калинин: Калинин, гос. ун-т, 1984. 153 с.1.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Имущественная ответственность государственных органов за вред, причиненный действиями их должностных лиц</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1968. №11. С. 21-23.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Возмещение вреда, причиненного судебно-следственными органами // Советское государство и право. 1979. № 1. С.76-80.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Возмещение имущественного вреда</w:t>
      </w:r>
      <w:r>
        <w:rPr>
          <w:rStyle w:val="WW8Num3z0"/>
          <w:rFonts w:ascii="Verdana" w:hAnsi="Verdana"/>
          <w:color w:val="000000"/>
          <w:sz w:val="18"/>
          <w:szCs w:val="18"/>
        </w:rPr>
        <w:t> </w:t>
      </w:r>
      <w:r>
        <w:rPr>
          <w:rStyle w:val="WW8Num4z0"/>
          <w:rFonts w:ascii="Verdana" w:hAnsi="Verdana"/>
          <w:color w:val="4682B4"/>
          <w:sz w:val="18"/>
          <w:szCs w:val="18"/>
        </w:rPr>
        <w:t>реабилитированному</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1978. № 4. С.109-113.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Отраслевая принадлежность института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реабилитированному // Советское государство и право. 1988. №1. С.65-73.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Блинов М.</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выделении средств из федерального бюджета // Хозяйство и право. 1998. № 10. С.94-96.</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Л.В. Возмещение ущерба «жертвам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№6. С.45-47.</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Можно ли причинить моральный вред юридическому лицу? // Российская юстиция. 1996. №6. С.44-46,52.</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Голубев К.,</w:t>
      </w:r>
      <w:r>
        <w:rPr>
          <w:rStyle w:val="WW8Num3z0"/>
          <w:rFonts w:ascii="Verdana" w:hAnsi="Verdana"/>
          <w:color w:val="000000"/>
          <w:sz w:val="18"/>
          <w:szCs w:val="18"/>
        </w:rPr>
        <w:t> </w:t>
      </w:r>
      <w:r>
        <w:rPr>
          <w:rStyle w:val="WW8Num4z0"/>
          <w:rFonts w:ascii="Verdana" w:hAnsi="Verdana"/>
          <w:color w:val="4682B4"/>
          <w:sz w:val="18"/>
          <w:szCs w:val="18"/>
        </w:rPr>
        <w:t>Нарижний</w:t>
      </w:r>
      <w:r>
        <w:rPr>
          <w:rStyle w:val="WW8Num3z0"/>
          <w:rFonts w:ascii="Verdana" w:hAnsi="Verdana"/>
          <w:color w:val="000000"/>
          <w:sz w:val="18"/>
          <w:szCs w:val="18"/>
        </w:rPr>
        <w:t> </w:t>
      </w:r>
      <w:r>
        <w:rPr>
          <w:rFonts w:ascii="Verdana" w:hAnsi="Verdana"/>
          <w:color w:val="000000"/>
          <w:sz w:val="18"/>
          <w:szCs w:val="18"/>
        </w:rPr>
        <w:t>С. Защита деловой репутации юридических лиц // Российская юстиция. 1999. №7. С.24-25.</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Гриневич А. Гражданско-правовая ответственность казны // Хозяйство и право. 1996. №4. С.75-80.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Ю.Громошина H.A. Лица, участвующие в гражданских делах о возмещении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источником повышенной опасности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1979. № 12. С.49-50.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П.Грось Л.А. Влияние гражданского права на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 Российская юстиция. №3. 1996. С.20.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Грось JI.А. Влияние норм материального права на определение</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сторон в гражданском деле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4. 1999. С.35-53.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З.Зыков 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гражданину незаконными действиями // Российская юстиция. 1999. № 2. С.46.</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М.Иванов О.В. О связи материального и гражданского процессуального права // Правоведение. 1973. №1. С.47-53.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Кун</w:t>
      </w:r>
      <w:r>
        <w:rPr>
          <w:rStyle w:val="WW8Num3z0"/>
          <w:rFonts w:ascii="Verdana" w:hAnsi="Verdana"/>
          <w:color w:val="000000"/>
          <w:sz w:val="18"/>
          <w:szCs w:val="18"/>
        </w:rPr>
        <w:t> </w:t>
      </w:r>
      <w:r>
        <w:rPr>
          <w:rFonts w:ascii="Verdana" w:hAnsi="Verdana"/>
          <w:color w:val="000000"/>
          <w:sz w:val="18"/>
          <w:szCs w:val="18"/>
        </w:rPr>
        <w:t>А.П. О возмещении вреда, причиненного гражданину // Советская юстиция. 1984. № 19. С.4-5.</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Кун</w:t>
      </w:r>
      <w:r>
        <w:rPr>
          <w:rStyle w:val="WW8Num3z0"/>
          <w:rFonts w:ascii="Verdana" w:hAnsi="Verdana"/>
          <w:color w:val="000000"/>
          <w:sz w:val="18"/>
          <w:szCs w:val="18"/>
        </w:rPr>
        <w:t> </w:t>
      </w:r>
      <w:r>
        <w:rPr>
          <w:rFonts w:ascii="Verdana" w:hAnsi="Verdana"/>
          <w:color w:val="000000"/>
          <w:sz w:val="18"/>
          <w:szCs w:val="18"/>
        </w:rPr>
        <w:t>А.П. Противоправность и вина в обязательствах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гражданину актами власти // Изв. вузов. Правоведение. 1984. №3. С.91-95.</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Кун</w:t>
      </w:r>
      <w:r>
        <w:rPr>
          <w:rStyle w:val="WW8Num3z0"/>
          <w:rFonts w:ascii="Verdana" w:hAnsi="Verdana"/>
          <w:color w:val="000000"/>
          <w:sz w:val="18"/>
          <w:szCs w:val="18"/>
        </w:rPr>
        <w:t> </w:t>
      </w:r>
      <w:r>
        <w:rPr>
          <w:rFonts w:ascii="Verdana" w:hAnsi="Verdana"/>
          <w:color w:val="000000"/>
          <w:sz w:val="18"/>
          <w:szCs w:val="18"/>
        </w:rPr>
        <w:t>А.П. Специальные условия возмещения вреда, причиненного гражданину актами власти // Изв. вузов. Правоведение. 1986. № 2. С.41-46.</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Курочкина В. Материальная ответственность сотрудников</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 Российская юстиция. 2000. № 3. С.38-39.</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Левинова</w:t>
      </w:r>
      <w:r>
        <w:rPr>
          <w:rStyle w:val="WW8Num3z0"/>
          <w:rFonts w:ascii="Verdana" w:hAnsi="Verdana"/>
          <w:color w:val="000000"/>
          <w:sz w:val="18"/>
          <w:szCs w:val="18"/>
        </w:rPr>
        <w:t> </w:t>
      </w:r>
      <w:r>
        <w:rPr>
          <w:rFonts w:ascii="Verdana" w:hAnsi="Verdana"/>
          <w:color w:val="000000"/>
          <w:sz w:val="18"/>
          <w:szCs w:val="18"/>
        </w:rPr>
        <w:t>Т. Возмещение морального вреда</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привлеченным к уголовной ответственности // Российская юстиция. 2000. № 9. С.39-40.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Возмещение морального вреда в новом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Правоведение. 1997. № 1. С.91 -96.</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Михайлов А., Прокудина Л. Порядок возмещения ущерба</w:t>
      </w:r>
      <w:r>
        <w:rPr>
          <w:rStyle w:val="WW8Num3z0"/>
          <w:rFonts w:ascii="Verdana" w:hAnsi="Verdana"/>
          <w:color w:val="000000"/>
          <w:sz w:val="18"/>
          <w:szCs w:val="18"/>
        </w:rPr>
        <w:t> </w:t>
      </w:r>
      <w:r>
        <w:rPr>
          <w:rStyle w:val="WW8Num4z0"/>
          <w:rFonts w:ascii="Verdana" w:hAnsi="Verdana"/>
          <w:color w:val="4682B4"/>
          <w:sz w:val="18"/>
          <w:szCs w:val="18"/>
        </w:rPr>
        <w:t>реабилитированным</w:t>
      </w:r>
      <w:r>
        <w:rPr>
          <w:rStyle w:val="WW8Num3z0"/>
          <w:rFonts w:ascii="Verdana" w:hAnsi="Verdana"/>
          <w:color w:val="000000"/>
          <w:sz w:val="18"/>
          <w:szCs w:val="18"/>
        </w:rPr>
        <w:t> </w:t>
      </w:r>
      <w:r>
        <w:rPr>
          <w:rFonts w:ascii="Verdana" w:hAnsi="Verdana"/>
          <w:color w:val="000000"/>
          <w:sz w:val="18"/>
          <w:szCs w:val="18"/>
        </w:rPr>
        <w:t>в уголовном судопроизводстве // Социалистическая законность. 1987. № 8. С.56-58.</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Модин Н. Ответственность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за неправомерные действия // Российская юстиция. 2000. №1. С.22-23.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Москалькова</w:t>
      </w:r>
      <w:r>
        <w:rPr>
          <w:rStyle w:val="WW8Num3z0"/>
          <w:rFonts w:ascii="Verdana" w:hAnsi="Verdana"/>
          <w:color w:val="000000"/>
          <w:sz w:val="18"/>
          <w:szCs w:val="18"/>
        </w:rPr>
        <w:t> </w:t>
      </w:r>
      <w:r>
        <w:rPr>
          <w:rFonts w:ascii="Verdana" w:hAnsi="Verdana"/>
          <w:color w:val="000000"/>
          <w:sz w:val="18"/>
          <w:szCs w:val="18"/>
        </w:rPr>
        <w:t>Т.Н. О возмещении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задержанием // Советское государство и право. 1986. № 3. С.59-63.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Нор</w:t>
      </w:r>
      <w:r>
        <w:rPr>
          <w:rStyle w:val="WW8Num3z0"/>
          <w:rFonts w:ascii="Verdana" w:hAnsi="Verdana"/>
          <w:color w:val="000000"/>
          <w:sz w:val="18"/>
          <w:szCs w:val="18"/>
        </w:rPr>
        <w:t> </w:t>
      </w:r>
      <w:r>
        <w:rPr>
          <w:rFonts w:ascii="Verdana" w:hAnsi="Verdana"/>
          <w:color w:val="000000"/>
          <w:sz w:val="18"/>
          <w:szCs w:val="18"/>
        </w:rPr>
        <w:t>В.Т. Имущественная ответственность органов внутренних дел за вред, причиненный гражданам неправильными</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действиями их работников //Труды</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№22. М., 1972. С. 108-117.</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Проблемы правовой ответственности государства, его органов и служащих // Государство и право. 2000. № 3. С.20-36; № 4. С. 15-30.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Решетняк В. Судебный приказ в гражданском судопроизводстве // Российская юстиция. 1995. №12. С.22-23.</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Рожкова М. Некоторые аспекты процесса доказывания по делам о возмещении вреда//Хозяйство и право. 2000. №9. С. 122-128.</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Руднев В. Возмещение ущерба при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аресте // Российская юстиция. 1997. № 12. С.21.</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в хозяйственной практике // Хозяйство и право. №5. 1997. С.78-90.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Тактаев</w:t>
      </w:r>
      <w:r>
        <w:rPr>
          <w:rStyle w:val="WW8Num3z0"/>
          <w:rFonts w:ascii="Verdana" w:hAnsi="Verdana"/>
          <w:color w:val="000000"/>
          <w:sz w:val="18"/>
          <w:szCs w:val="18"/>
        </w:rPr>
        <w:t> </w:t>
      </w:r>
      <w:r>
        <w:rPr>
          <w:rFonts w:ascii="Verdana" w:hAnsi="Verdana"/>
          <w:color w:val="000000"/>
          <w:sz w:val="18"/>
          <w:szCs w:val="18"/>
        </w:rPr>
        <w:t>И.А. Компенсация гражданам морального вреда, причиненного органами власти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 Законодательство. 2001. № 7. С.24-28; №8. С. 20-24.</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ЗКТархов В. А. Понятие юридической ответственности // Правоведение. 1973. № 2. С. 33-40.</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Токанова</w:t>
      </w:r>
      <w:r>
        <w:rPr>
          <w:rStyle w:val="WW8Num3z0"/>
          <w:rFonts w:ascii="Verdana" w:hAnsi="Verdana"/>
          <w:color w:val="000000"/>
          <w:sz w:val="18"/>
          <w:szCs w:val="18"/>
        </w:rPr>
        <w:t> </w:t>
      </w:r>
      <w:r>
        <w:rPr>
          <w:rFonts w:ascii="Verdana" w:hAnsi="Verdana"/>
          <w:color w:val="000000"/>
          <w:sz w:val="18"/>
          <w:szCs w:val="18"/>
        </w:rPr>
        <w:t>A.B. Право гражданина на возмещение вреда, причиненного незаконными действиями (</w:t>
      </w:r>
      <w:r>
        <w:rPr>
          <w:rStyle w:val="WW8Num4z0"/>
          <w:rFonts w:ascii="Verdana" w:hAnsi="Verdana"/>
          <w:color w:val="4682B4"/>
          <w:sz w:val="18"/>
          <w:szCs w:val="18"/>
        </w:rPr>
        <w:t>бездействием</w:t>
      </w:r>
      <w:r>
        <w:rPr>
          <w:rFonts w:ascii="Verdana" w:hAnsi="Verdana"/>
          <w:color w:val="000000"/>
          <w:sz w:val="18"/>
          <w:szCs w:val="18"/>
        </w:rPr>
        <w:t>) органов исполнительной власти // Журнал российского права. 2001. №11. С.98-107.</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Черепанова</w:t>
      </w:r>
      <w:r>
        <w:rPr>
          <w:rStyle w:val="WW8Num3z0"/>
          <w:rFonts w:ascii="Verdana" w:hAnsi="Verdana"/>
          <w:color w:val="000000"/>
          <w:sz w:val="18"/>
          <w:szCs w:val="18"/>
        </w:rPr>
        <w:t> </w:t>
      </w:r>
      <w:r>
        <w:rPr>
          <w:rFonts w:ascii="Verdana" w:hAnsi="Verdana"/>
          <w:color w:val="000000"/>
          <w:sz w:val="18"/>
          <w:szCs w:val="18"/>
        </w:rPr>
        <w:t>М.О. Некоторые вопросы возмещения вреда за счет казны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№8. С.9-11.</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Система гражданского процессуального права и систематизация законодательства// Правоведение. № 2. 1984. С.27-35.</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Виды норм и система гражданского процессуального права // Правоведение. 1986. №3. С.54-58.</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Общие и специальные нормы в гражданском процессуальном праве // Вестник Моск. ун-та. Cep.ll. Право. 1986. №2. С.53-59.</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Процессуальные особенности рассмотрения отдельных категорий гражданских дел // Советская юстиция. №12. 1986. С. 13-14.</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Юрьев С. О некоторых аспектах возмещения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налоговых инспекций // Хозяйство и право. 1998. № 5. С.83-88.</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Возмещение ущерба, причиненного гражданам действиями должностных лиц//Советское государство и право. 1982. № 8. С.135-142.</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Диссертации, авторефераты диссертаций.</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Автореф.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1995. 18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 процессуальном праве. Автореф. дис. . канд. юрид. наук. М.: МГУ, 1995. 15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 процессуальном праве. Дис. . канд. юрид. наук. М.: МГУ, 1995. 167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Процессуальные особенности рассмотрения и разрешения дел о возмещении вреда, причиненного источником повышенной опасности. Автореф. дис. . канд. юрид. наук. М., ВЮЗИ, 1980. 25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Процессуальные особенности рассмотрения и разрешения дел о возмещении вреда, причиненного источником повышенной опасности. Дис. . канд. юрид. наук. М., ВЮЗИ, 1980. 178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Грось JI.A. Влияние норм материального права на гражданское процессуальное право. Дис. . д-ра юрид. наук. М.: МГЮА, 1999. 485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Грось JI.A. Влияние норм материального права на гражданскоепроцессуальное право. Автореф. дис. . д-ра юрид. наук. М.: МГЮА, 1999. 62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Деревяго</w:t>
      </w:r>
      <w:r>
        <w:rPr>
          <w:rStyle w:val="WW8Num3z0"/>
          <w:rFonts w:ascii="Verdana" w:hAnsi="Verdana"/>
          <w:color w:val="000000"/>
          <w:sz w:val="18"/>
          <w:szCs w:val="18"/>
        </w:rPr>
        <w:t> </w:t>
      </w:r>
      <w:r>
        <w:rPr>
          <w:rFonts w:ascii="Verdana" w:hAnsi="Verdana"/>
          <w:color w:val="000000"/>
          <w:sz w:val="18"/>
          <w:szCs w:val="18"/>
        </w:rPr>
        <w:t>В.М. Гражданско-правовая ответственность за вред, причиненный незаконными действиями государственных организаций, а также должностных лиц. Автореф. дис. . канд. юрид. наук. М., АН СССР, Ин-т гос-ва и права, 1985. 19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Ю.Дмитриева О.В. Ответственность без</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гражданском праве. Дис. . канд. юрид. наук. СПб.: Ин-т эк. и фин., 1996. 188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П.Журавлева О.В. Теоретические и практические проблемы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Дис. . канд. юрид. наук. Б.м., Б.г. 265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Г.С. Компенсация морального вреда, причиненного незаконными действиями правоохранительных органов, как способ защиты гражданских прав. Дис. . канд. юрид. наук. СПб: МВД Рос. СпбУ, 2000. 205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П.Ильютченко Н.В. Возмещение вреда, причиненного личности в уголовном процессе незаконными действиями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предварительного следствия, прокуратуры и суда. Автореф. дис. . канд. юрид. наук. М.: МГУ, 1995. 20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М.Кузбагаров А.Н. Обязательства вследствие причинения вреда сотрудниками ОВД. Дис. . канд. юрид. наук. СПб.: МВД Рос. СпбА, 1998. 202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Т.М.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Автореф. дис. . канд. юрид. наук. Саратов, 1984. 17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Т.М. Возмещение вреда, причиненного правоохранительными органами. Дис. . канд. юрид. наук. Саратов, 1984. 179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 процессуальном праве. Автореф. дис. . канд. юрид. наук. Свердловск. 1979. 21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Специальные нормы советского социалистического права. Автореф. дис. . канд. юрид наук. Саратов, 1982. 19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Тебряев</w:t>
      </w:r>
      <w:r>
        <w:rPr>
          <w:rStyle w:val="WW8Num3z0"/>
          <w:rFonts w:ascii="Verdana" w:hAnsi="Verdana"/>
          <w:color w:val="000000"/>
          <w:sz w:val="18"/>
          <w:szCs w:val="18"/>
        </w:rPr>
        <w:t> </w:t>
      </w:r>
      <w:r>
        <w:rPr>
          <w:rFonts w:ascii="Verdana" w:hAnsi="Verdana"/>
          <w:color w:val="000000"/>
          <w:sz w:val="18"/>
          <w:szCs w:val="18"/>
        </w:rPr>
        <w:t>A.A. Внедоговорная (деликтная) ответственность и меры защиты за причинение вреда источниками повышенной опасности. Дис. . канд. юрид. наук. СПб.: МВД Рос. СпбУ, 2002. 162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С.Б. Гражданско-правовая ответственность за вред, причиненный государственными органами, органами местного самоуправления, а также их должностными лицами. Автореф. дис. . канд. юрид. наук. Волгоград: Волгогр. юр. ин-т МВД России, 1998. 20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С.Б. Гражданско-правовая ответственность за вред, причиненный государственными органами, органами местного самоуправления, а также их должностными лицами. Дис. . канд. юрид. наук. Волгоград: Волгогр. юр. ин-т МВД России, 1998. 203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Чорновол</w:t>
      </w:r>
      <w:r>
        <w:rPr>
          <w:rStyle w:val="WW8Num3z0"/>
          <w:rFonts w:ascii="Verdana" w:hAnsi="Verdana"/>
          <w:color w:val="000000"/>
          <w:sz w:val="18"/>
          <w:szCs w:val="18"/>
        </w:rPr>
        <w:t> </w:t>
      </w:r>
      <w:r>
        <w:rPr>
          <w:rFonts w:ascii="Verdana" w:hAnsi="Verdana"/>
          <w:color w:val="000000"/>
          <w:sz w:val="18"/>
          <w:szCs w:val="18"/>
        </w:rPr>
        <w:t>Е.П. Возмещение вреда, причиненного гражданам незаконными действиями государственных и общественных организаций, а также должностных лиц. Автореф. дис. . канд. юрид. наук. Свердловск: СЮИ, 1983. 21 с.</w:t>
      </w:r>
    </w:p>
    <w:p w:rsidR="00DA57D3" w:rsidRDefault="00DA57D3" w:rsidP="00DA57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 . д-ра юрид. наук. Свердловск. 1982. 43 с.1.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8362D" w:rsidRPr="00031E5A" w:rsidRDefault="00DA57D3" w:rsidP="00DA57D3">
      <w:pPr>
        <w:jc w:val="both"/>
      </w:pPr>
      <w:r>
        <w:rPr>
          <w:rFonts w:ascii="Verdana" w:hAnsi="Verdana"/>
          <w:color w:val="000000"/>
          <w:sz w:val="18"/>
          <w:szCs w:val="18"/>
        </w:rPr>
        <w:br/>
      </w:r>
      <w:bookmarkStart w:id="0" w:name="_GoBack"/>
      <w:bookmarkEnd w:id="0"/>
      <w:r w:rsidR="00CE562C">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2" w:rsidRDefault="00267BF2">
      <w:r>
        <w:separator/>
      </w:r>
    </w:p>
  </w:endnote>
  <w:endnote w:type="continuationSeparator" w:id="0">
    <w:p w:rsidR="00267BF2" w:rsidRDefault="0026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2" w:rsidRDefault="00267BF2">
      <w:r>
        <w:separator/>
      </w:r>
    </w:p>
  </w:footnote>
  <w:footnote w:type="continuationSeparator" w:id="0">
    <w:p w:rsidR="00267BF2" w:rsidRDefault="00267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BF2"/>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B51C-E9CB-4FE7-946D-7919B679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11204</TotalTime>
  <Pages>15</Pages>
  <Words>8405</Words>
  <Characters>47910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2930</cp:revision>
  <cp:lastPrinted>2009-02-06T08:36:00Z</cp:lastPrinted>
  <dcterms:created xsi:type="dcterms:W3CDTF">2015-03-22T11:10:00Z</dcterms:created>
  <dcterms:modified xsi:type="dcterms:W3CDTF">2015-10-05T14:33:00Z</dcterms:modified>
</cp:coreProperties>
</file>