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E017C"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hint="eastAsia"/>
          <w:b/>
          <w:bCs/>
          <w:color w:val="222222"/>
          <w:sz w:val="21"/>
          <w:szCs w:val="21"/>
        </w:rPr>
        <w:t>Губанов</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Евгений</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Анатольевич</w:t>
      </w:r>
      <w:r w:rsidRPr="000001C7">
        <w:rPr>
          <w:rFonts w:ascii="Helvetica" w:hAnsi="Helvetica" w:cs="Helvetica"/>
          <w:b/>
          <w:bCs/>
          <w:color w:val="222222"/>
          <w:sz w:val="21"/>
          <w:szCs w:val="21"/>
        </w:rPr>
        <w:t>.</w:t>
      </w:r>
    </w:p>
    <w:p w14:paraId="1DEBDC39"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hint="eastAsia"/>
          <w:b/>
          <w:bCs/>
          <w:color w:val="222222"/>
          <w:sz w:val="21"/>
          <w:szCs w:val="21"/>
        </w:rPr>
        <w:t>Некоторые</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вопросы</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партеногенетического</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и</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гиногенетического</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размножения</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тутового</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шелкопряда</w:t>
      </w:r>
      <w:r w:rsidRPr="000001C7">
        <w:rPr>
          <w:rFonts w:ascii="Helvetica" w:hAnsi="Helvetica" w:cs="Helvetica"/>
          <w:b/>
          <w:bCs/>
          <w:color w:val="222222"/>
          <w:sz w:val="21"/>
          <w:szCs w:val="21"/>
        </w:rPr>
        <w:t xml:space="preserve"> : </w:t>
      </w:r>
      <w:r w:rsidRPr="000001C7">
        <w:rPr>
          <w:rFonts w:ascii="Helvetica" w:hAnsi="Helvetica" w:cs="Helvetica" w:hint="eastAsia"/>
          <w:b/>
          <w:bCs/>
          <w:color w:val="222222"/>
          <w:sz w:val="21"/>
          <w:szCs w:val="21"/>
        </w:rPr>
        <w:t>диссертация</w:t>
      </w:r>
      <w:r w:rsidRPr="000001C7">
        <w:rPr>
          <w:rFonts w:ascii="Helvetica" w:hAnsi="Helvetica" w:cs="Helvetica"/>
          <w:b/>
          <w:bCs/>
          <w:color w:val="222222"/>
          <w:sz w:val="21"/>
          <w:szCs w:val="21"/>
        </w:rPr>
        <w:t xml:space="preserve"> ... </w:t>
      </w:r>
      <w:r w:rsidRPr="000001C7">
        <w:rPr>
          <w:rFonts w:ascii="Helvetica" w:hAnsi="Helvetica" w:cs="Helvetica" w:hint="eastAsia"/>
          <w:b/>
          <w:bCs/>
          <w:color w:val="222222"/>
          <w:sz w:val="21"/>
          <w:szCs w:val="21"/>
        </w:rPr>
        <w:t>кандидата</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биологических</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наук</w:t>
      </w:r>
      <w:r w:rsidRPr="000001C7">
        <w:rPr>
          <w:rFonts w:ascii="Helvetica" w:hAnsi="Helvetica" w:cs="Helvetica"/>
          <w:b/>
          <w:bCs/>
          <w:color w:val="222222"/>
          <w:sz w:val="21"/>
          <w:szCs w:val="21"/>
        </w:rPr>
        <w:t xml:space="preserve"> : 03.00.15. - </w:t>
      </w:r>
      <w:r w:rsidRPr="000001C7">
        <w:rPr>
          <w:rFonts w:ascii="Helvetica" w:hAnsi="Helvetica" w:cs="Helvetica" w:hint="eastAsia"/>
          <w:b/>
          <w:bCs/>
          <w:color w:val="222222"/>
          <w:sz w:val="21"/>
          <w:szCs w:val="21"/>
        </w:rPr>
        <w:t>Москва</w:t>
      </w:r>
      <w:r w:rsidRPr="000001C7">
        <w:rPr>
          <w:rFonts w:ascii="Helvetica" w:hAnsi="Helvetica" w:cs="Helvetica"/>
          <w:b/>
          <w:bCs/>
          <w:color w:val="222222"/>
          <w:sz w:val="21"/>
          <w:szCs w:val="21"/>
        </w:rPr>
        <w:t xml:space="preserve">, 1998. - 96 </w:t>
      </w:r>
      <w:r w:rsidRPr="000001C7">
        <w:rPr>
          <w:rFonts w:ascii="Helvetica" w:hAnsi="Helvetica" w:cs="Helvetica" w:hint="eastAsia"/>
          <w:b/>
          <w:bCs/>
          <w:color w:val="222222"/>
          <w:sz w:val="21"/>
          <w:szCs w:val="21"/>
        </w:rPr>
        <w:t>с</w:t>
      </w:r>
      <w:r w:rsidRPr="000001C7">
        <w:rPr>
          <w:rFonts w:ascii="Helvetica" w:hAnsi="Helvetica" w:cs="Helvetica"/>
          <w:b/>
          <w:bCs/>
          <w:color w:val="222222"/>
          <w:sz w:val="21"/>
          <w:szCs w:val="21"/>
        </w:rPr>
        <w:t>.</w:t>
      </w:r>
    </w:p>
    <w:p w14:paraId="7C6C38F1"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hint="eastAsia"/>
          <w:b/>
          <w:bCs/>
          <w:color w:val="222222"/>
          <w:sz w:val="21"/>
          <w:szCs w:val="21"/>
        </w:rPr>
        <w:t>больше</w:t>
      </w:r>
    </w:p>
    <w:p w14:paraId="5ED16544"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hint="eastAsia"/>
          <w:b/>
          <w:bCs/>
          <w:color w:val="222222"/>
          <w:sz w:val="21"/>
          <w:szCs w:val="21"/>
        </w:rPr>
        <w:t>Цитаты</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из</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текста</w:t>
      </w:r>
      <w:r w:rsidRPr="000001C7">
        <w:rPr>
          <w:rFonts w:ascii="Helvetica" w:hAnsi="Helvetica" w:cs="Helvetica"/>
          <w:b/>
          <w:bCs/>
          <w:color w:val="222222"/>
          <w:sz w:val="21"/>
          <w:szCs w:val="21"/>
        </w:rPr>
        <w:t>:</w:t>
      </w:r>
    </w:p>
    <w:p w14:paraId="2226DB50"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hint="eastAsia"/>
          <w:b/>
          <w:bCs/>
          <w:color w:val="222222"/>
          <w:sz w:val="21"/>
          <w:szCs w:val="21"/>
        </w:rPr>
        <w:t>стр</w:t>
      </w:r>
      <w:r w:rsidRPr="000001C7">
        <w:rPr>
          <w:rFonts w:ascii="Helvetica" w:hAnsi="Helvetica" w:cs="Helvetica"/>
          <w:b/>
          <w:bCs/>
          <w:color w:val="222222"/>
          <w:sz w:val="21"/>
          <w:szCs w:val="21"/>
        </w:rPr>
        <w:t>. 1</w:t>
      </w:r>
    </w:p>
    <w:p w14:paraId="47B85E55"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hint="eastAsia"/>
          <w:b/>
          <w:bCs/>
          <w:color w:val="222222"/>
          <w:sz w:val="21"/>
          <w:szCs w:val="21"/>
        </w:rPr>
        <w:t>РОССИЙСКАЯ</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АКАДЕМИЯ</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НАУК</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ИНСТИТУТ</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БИОЛОГИИ</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РАЗВИТИЯ</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им</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Е</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К</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КОЛЬЦОВА</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Еа</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правах</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рукописи</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УДК</w:t>
      </w:r>
      <w:r w:rsidRPr="000001C7">
        <w:rPr>
          <w:rFonts w:ascii="Helvetica" w:hAnsi="Helvetica" w:cs="Helvetica"/>
          <w:b/>
          <w:bCs/>
          <w:color w:val="222222"/>
          <w:sz w:val="21"/>
          <w:szCs w:val="21"/>
        </w:rPr>
        <w:t xml:space="preserve"> 591.391. </w:t>
      </w:r>
      <w:r w:rsidRPr="000001C7">
        <w:rPr>
          <w:rFonts w:ascii="Helvetica" w:hAnsi="Helvetica" w:cs="Helvetica" w:hint="eastAsia"/>
          <w:b/>
          <w:bCs/>
          <w:color w:val="222222"/>
          <w:sz w:val="21"/>
          <w:szCs w:val="21"/>
        </w:rPr>
        <w:t>ГУБАНОВ</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ЕВГЕНИЙ</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АНАТОЛЬЕВИЧ</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НЕКОТОРЫЕ</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ВОПРОСЫ</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ПАРТЕНОГЕНЕТИЧЕСКОГО</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И</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ГИНОГЕНЕТИЧЕСКОГО</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РАЗМНОЖЕНИЯ</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ТУТОВОГО</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ЩЕЖОПРЯДА</w:t>
      </w:r>
      <w:r w:rsidRPr="000001C7">
        <w:rPr>
          <w:rFonts w:ascii="Helvetica" w:hAnsi="Helvetica" w:cs="Helvetica"/>
          <w:b/>
          <w:bCs/>
          <w:color w:val="222222"/>
          <w:sz w:val="21"/>
          <w:szCs w:val="21"/>
        </w:rPr>
        <w:t xml:space="preserve"> 03. 00.15 - </w:t>
      </w:r>
      <w:r w:rsidRPr="000001C7">
        <w:rPr>
          <w:rFonts w:ascii="Helvetica" w:hAnsi="Helvetica" w:cs="Helvetica" w:hint="eastAsia"/>
          <w:b/>
          <w:bCs/>
          <w:color w:val="222222"/>
          <w:sz w:val="21"/>
          <w:szCs w:val="21"/>
        </w:rPr>
        <w:t>генетика</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Диссертация</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на</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соискание</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ученой</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степени</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кандидата</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биологических</w:t>
      </w:r>
    </w:p>
    <w:p w14:paraId="0707CDA8"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hint="eastAsia"/>
          <w:b/>
          <w:bCs/>
          <w:color w:val="222222"/>
          <w:sz w:val="21"/>
          <w:szCs w:val="21"/>
        </w:rPr>
        <w:t>стр</w:t>
      </w:r>
      <w:r w:rsidRPr="000001C7">
        <w:rPr>
          <w:rFonts w:ascii="Helvetica" w:hAnsi="Helvetica" w:cs="Helvetica"/>
          <w:b/>
          <w:bCs/>
          <w:color w:val="222222"/>
          <w:sz w:val="21"/>
          <w:szCs w:val="21"/>
        </w:rPr>
        <w:t>. 6</w:t>
      </w:r>
    </w:p>
    <w:p w14:paraId="5169534A"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hint="eastAsia"/>
          <w:b/>
          <w:bCs/>
          <w:color w:val="222222"/>
          <w:sz w:val="21"/>
          <w:szCs w:val="21"/>
        </w:rPr>
        <w:t>искусственных</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методах</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партеногенетического</w:t>
      </w:r>
      <w:r w:rsidRPr="000001C7">
        <w:rPr>
          <w:rFonts w:ascii="Helvetica" w:hAnsi="Helvetica" w:cs="Helvetica"/>
          <w:b/>
          <w:bCs/>
          <w:color w:val="222222"/>
          <w:sz w:val="21"/>
          <w:szCs w:val="21"/>
        </w:rPr>
        <w:t xml:space="preserve"> -7 - </w:t>
      </w:r>
      <w:r w:rsidRPr="000001C7">
        <w:rPr>
          <w:rFonts w:ascii="Helvetica" w:hAnsi="Helvetica" w:cs="Helvetica" w:hint="eastAsia"/>
          <w:b/>
          <w:bCs/>
          <w:color w:val="222222"/>
          <w:sz w:val="21"/>
          <w:szCs w:val="21"/>
        </w:rPr>
        <w:t>размножения</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осложнялось</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отсутствием</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сведений</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о</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механизмах</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активации</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естественного</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партеногенеза</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ЕП</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у</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тутового</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шел­</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копряда</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Цель</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и</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задачи</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исследования</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В</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целях</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повьш</w:t>
      </w:r>
      <w:r w:rsidRPr="000001C7">
        <w:rPr>
          <w:rFonts w:ascii="Helvetica" w:hAnsi="Helvetica" w:cs="Helvetica"/>
          <w:b/>
          <w:bCs/>
          <w:color w:val="222222"/>
          <w:sz w:val="21"/>
          <w:szCs w:val="21"/>
        </w:rPr>
        <w:t>1</w:t>
      </w:r>
      <w:r w:rsidRPr="000001C7">
        <w:rPr>
          <w:rFonts w:ascii="Helvetica" w:hAnsi="Helvetica" w:cs="Helvetica" w:hint="eastAsia"/>
          <w:b/>
          <w:bCs/>
          <w:color w:val="222222"/>
          <w:sz w:val="21"/>
          <w:szCs w:val="21"/>
        </w:rPr>
        <w:t>ения</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эффектив­</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ности</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метода</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АМП</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облегчения</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его</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практического</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применения</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снижения</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проявления</w:t>
      </w:r>
    </w:p>
    <w:p w14:paraId="50AD0CA2"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hint="eastAsia"/>
          <w:b/>
          <w:bCs/>
          <w:color w:val="222222"/>
          <w:sz w:val="21"/>
          <w:szCs w:val="21"/>
        </w:rPr>
        <w:t>стр</w:t>
      </w:r>
      <w:r w:rsidRPr="000001C7">
        <w:rPr>
          <w:rFonts w:ascii="Helvetica" w:hAnsi="Helvetica" w:cs="Helvetica"/>
          <w:b/>
          <w:bCs/>
          <w:color w:val="222222"/>
          <w:sz w:val="21"/>
          <w:szCs w:val="21"/>
        </w:rPr>
        <w:t>. 7</w:t>
      </w:r>
    </w:p>
    <w:p w14:paraId="19CA7906"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hint="eastAsia"/>
          <w:b/>
          <w:bCs/>
          <w:color w:val="222222"/>
          <w:sz w:val="21"/>
          <w:szCs w:val="21"/>
        </w:rPr>
        <w:t>Изучить</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биологические</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механизмы</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активации</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ЕП</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у</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туто­</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вого</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шелкопряда</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Тутовый</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шелкопряд</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выкармливался</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в</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весенние</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выкормки</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главным</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образом</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в</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САНИИШ</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г</w:t>
      </w:r>
      <w:r w:rsidRPr="000001C7">
        <w:rPr>
          <w:rFonts w:ascii="Helvetica" w:hAnsi="Helvetica" w:cs="Helvetica"/>
          <w:b/>
          <w:bCs/>
          <w:color w:val="222222"/>
          <w:sz w:val="21"/>
          <w:szCs w:val="21"/>
        </w:rPr>
        <w:t>.</w:t>
      </w:r>
      <w:r w:rsidRPr="000001C7">
        <w:rPr>
          <w:rFonts w:ascii="Helvetica" w:hAnsi="Helvetica" w:cs="Helvetica" w:hint="eastAsia"/>
          <w:b/>
          <w:bCs/>
          <w:color w:val="222222"/>
          <w:sz w:val="21"/>
          <w:szCs w:val="21"/>
        </w:rPr>
        <w:t>Ташкент</w:t>
      </w:r>
      <w:r w:rsidRPr="000001C7">
        <w:rPr>
          <w:rFonts w:ascii="Helvetica" w:hAnsi="Helvetica" w:cs="Helvetica"/>
          <w:b/>
          <w:bCs/>
          <w:color w:val="222222"/>
          <w:sz w:val="21"/>
          <w:szCs w:val="21"/>
        </w:rPr>
        <w:t>),</w:t>
      </w:r>
    </w:p>
    <w:p w14:paraId="07918A50" w14:textId="77777777" w:rsidR="000001C7" w:rsidRPr="000001C7" w:rsidRDefault="000001C7" w:rsidP="000001C7">
      <w:pPr>
        <w:rPr>
          <w:rFonts w:ascii="Helvetica" w:hAnsi="Helvetica" w:cs="Helvetica"/>
          <w:b/>
          <w:bCs/>
          <w:color w:val="222222"/>
          <w:sz w:val="21"/>
          <w:szCs w:val="21"/>
        </w:rPr>
      </w:pPr>
    </w:p>
    <w:p w14:paraId="7573DC33"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hint="eastAsia"/>
          <w:b/>
          <w:bCs/>
          <w:color w:val="222222"/>
          <w:sz w:val="21"/>
          <w:szCs w:val="21"/>
        </w:rPr>
        <w:t>Оглавление</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диссертации</w:t>
      </w:r>
    </w:p>
    <w:p w14:paraId="78D3991E"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hint="eastAsia"/>
          <w:b/>
          <w:bCs/>
          <w:color w:val="222222"/>
          <w:sz w:val="21"/>
          <w:szCs w:val="21"/>
        </w:rPr>
        <w:t>кандидат</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биологических</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наук</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Губанов</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Евгений</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Анатольевич</w:t>
      </w:r>
    </w:p>
    <w:p w14:paraId="68A61932"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hint="eastAsia"/>
          <w:b/>
          <w:bCs/>
          <w:color w:val="222222"/>
          <w:sz w:val="21"/>
          <w:szCs w:val="21"/>
        </w:rPr>
        <w:t>СОДЕРЖАНИЕ</w:t>
      </w:r>
    </w:p>
    <w:p w14:paraId="47217266" w14:textId="77777777" w:rsidR="000001C7" w:rsidRPr="000001C7" w:rsidRDefault="000001C7" w:rsidP="000001C7">
      <w:pPr>
        <w:rPr>
          <w:rFonts w:ascii="Helvetica" w:hAnsi="Helvetica" w:cs="Helvetica"/>
          <w:b/>
          <w:bCs/>
          <w:color w:val="222222"/>
          <w:sz w:val="21"/>
          <w:szCs w:val="21"/>
        </w:rPr>
      </w:pPr>
    </w:p>
    <w:p w14:paraId="692E87B9"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hint="eastAsia"/>
          <w:b/>
          <w:bCs/>
          <w:color w:val="222222"/>
          <w:sz w:val="21"/>
          <w:szCs w:val="21"/>
        </w:rPr>
        <w:lastRenderedPageBreak/>
        <w:t>Стр</w:t>
      </w:r>
      <w:r w:rsidRPr="000001C7">
        <w:rPr>
          <w:rFonts w:ascii="Helvetica" w:hAnsi="Helvetica" w:cs="Helvetica"/>
          <w:b/>
          <w:bCs/>
          <w:color w:val="222222"/>
          <w:sz w:val="21"/>
          <w:szCs w:val="21"/>
        </w:rPr>
        <w:t>.</w:t>
      </w:r>
    </w:p>
    <w:p w14:paraId="3919A7CA" w14:textId="77777777" w:rsidR="000001C7" w:rsidRPr="000001C7" w:rsidRDefault="000001C7" w:rsidP="000001C7">
      <w:pPr>
        <w:rPr>
          <w:rFonts w:ascii="Helvetica" w:hAnsi="Helvetica" w:cs="Helvetica"/>
          <w:b/>
          <w:bCs/>
          <w:color w:val="222222"/>
          <w:sz w:val="21"/>
          <w:szCs w:val="21"/>
        </w:rPr>
      </w:pPr>
    </w:p>
    <w:p w14:paraId="2846B338"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hint="eastAsia"/>
          <w:b/>
          <w:bCs/>
          <w:color w:val="222222"/>
          <w:sz w:val="21"/>
          <w:szCs w:val="21"/>
        </w:rPr>
        <w:t>Используемые</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сокращения</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и</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условные</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обозначения</w:t>
      </w:r>
    </w:p>
    <w:p w14:paraId="3B564615" w14:textId="77777777" w:rsidR="000001C7" w:rsidRPr="000001C7" w:rsidRDefault="000001C7" w:rsidP="000001C7">
      <w:pPr>
        <w:rPr>
          <w:rFonts w:ascii="Helvetica" w:hAnsi="Helvetica" w:cs="Helvetica"/>
          <w:b/>
          <w:bCs/>
          <w:color w:val="222222"/>
          <w:sz w:val="21"/>
          <w:szCs w:val="21"/>
        </w:rPr>
      </w:pPr>
    </w:p>
    <w:p w14:paraId="77CB6C31"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hint="eastAsia"/>
          <w:b/>
          <w:bCs/>
          <w:color w:val="222222"/>
          <w:sz w:val="21"/>
          <w:szCs w:val="21"/>
        </w:rPr>
        <w:t>ВВЕДЕНИЕ</w:t>
      </w:r>
    </w:p>
    <w:p w14:paraId="52028877" w14:textId="77777777" w:rsidR="000001C7" w:rsidRPr="000001C7" w:rsidRDefault="000001C7" w:rsidP="000001C7">
      <w:pPr>
        <w:rPr>
          <w:rFonts w:ascii="Helvetica" w:hAnsi="Helvetica" w:cs="Helvetica"/>
          <w:b/>
          <w:bCs/>
          <w:color w:val="222222"/>
          <w:sz w:val="21"/>
          <w:szCs w:val="21"/>
        </w:rPr>
      </w:pPr>
    </w:p>
    <w:p w14:paraId="463A1007"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hint="eastAsia"/>
          <w:b/>
          <w:bCs/>
          <w:color w:val="222222"/>
          <w:sz w:val="21"/>
          <w:szCs w:val="21"/>
        </w:rPr>
        <w:t>ГЛАВА</w:t>
      </w:r>
      <w:r w:rsidRPr="000001C7">
        <w:rPr>
          <w:rFonts w:ascii="Helvetica" w:hAnsi="Helvetica" w:cs="Helvetica"/>
          <w:b/>
          <w:bCs/>
          <w:color w:val="222222"/>
          <w:sz w:val="21"/>
          <w:szCs w:val="21"/>
        </w:rPr>
        <w:t xml:space="preserve"> 1. </w:t>
      </w:r>
      <w:r w:rsidRPr="000001C7">
        <w:rPr>
          <w:rFonts w:ascii="Helvetica" w:hAnsi="Helvetica" w:cs="Helvetica" w:hint="eastAsia"/>
          <w:b/>
          <w:bCs/>
          <w:color w:val="222222"/>
          <w:sz w:val="21"/>
          <w:szCs w:val="21"/>
        </w:rPr>
        <w:t>СРАВНИТЕЛЬНОЕ</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ИЗУЧЕНИЕ</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ВЛИЯНИЯ</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УСЛОВИЯ</w:t>
      </w:r>
    </w:p>
    <w:p w14:paraId="3C85AB5E" w14:textId="77777777" w:rsidR="000001C7" w:rsidRPr="000001C7" w:rsidRDefault="000001C7" w:rsidP="000001C7">
      <w:pPr>
        <w:rPr>
          <w:rFonts w:ascii="Helvetica" w:hAnsi="Helvetica" w:cs="Helvetica"/>
          <w:b/>
          <w:bCs/>
          <w:color w:val="222222"/>
          <w:sz w:val="21"/>
          <w:szCs w:val="21"/>
        </w:rPr>
      </w:pPr>
    </w:p>
    <w:p w14:paraId="6F0C1248"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hint="eastAsia"/>
          <w:b/>
          <w:bCs/>
          <w:color w:val="222222"/>
          <w:sz w:val="21"/>
          <w:szCs w:val="21"/>
        </w:rPr>
        <w:t>ТЕРМОАКТИВАЦИИ</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К</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АМЕЙОТИЧЕСКОМУ</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ПАРТЕНОГЕНЕЗУ</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ХРАНЕНИЯ</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И</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СНЯТИЯ</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ДИАПАУЗЫ</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ЯИЦ</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НА</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СОВРЕМЕННЫХ</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КЛОНАХ</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И</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ЛИНИЯХ</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ТУТОВОГО</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ШЕЛКОПРЯДА</w:t>
      </w:r>
    </w:p>
    <w:p w14:paraId="3D264BE4" w14:textId="77777777" w:rsidR="000001C7" w:rsidRPr="000001C7" w:rsidRDefault="000001C7" w:rsidP="000001C7">
      <w:pPr>
        <w:rPr>
          <w:rFonts w:ascii="Helvetica" w:hAnsi="Helvetica" w:cs="Helvetica"/>
          <w:b/>
          <w:bCs/>
          <w:color w:val="222222"/>
          <w:sz w:val="21"/>
          <w:szCs w:val="21"/>
        </w:rPr>
      </w:pPr>
    </w:p>
    <w:p w14:paraId="013A4DDD"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b/>
          <w:bCs/>
          <w:color w:val="222222"/>
          <w:sz w:val="21"/>
          <w:szCs w:val="21"/>
        </w:rPr>
        <w:t xml:space="preserve">1.1. </w:t>
      </w:r>
      <w:r w:rsidRPr="000001C7">
        <w:rPr>
          <w:rFonts w:ascii="Helvetica" w:hAnsi="Helvetica" w:cs="Helvetica" w:hint="eastAsia"/>
          <w:b/>
          <w:bCs/>
          <w:color w:val="222222"/>
          <w:sz w:val="21"/>
          <w:szCs w:val="21"/>
        </w:rPr>
        <w:t>Литературный</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обзор</w:t>
      </w:r>
    </w:p>
    <w:p w14:paraId="34C9B735" w14:textId="77777777" w:rsidR="000001C7" w:rsidRPr="000001C7" w:rsidRDefault="000001C7" w:rsidP="000001C7">
      <w:pPr>
        <w:rPr>
          <w:rFonts w:ascii="Helvetica" w:hAnsi="Helvetica" w:cs="Helvetica"/>
          <w:b/>
          <w:bCs/>
          <w:color w:val="222222"/>
          <w:sz w:val="21"/>
          <w:szCs w:val="21"/>
        </w:rPr>
      </w:pPr>
    </w:p>
    <w:p w14:paraId="39862E45"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b/>
          <w:bCs/>
          <w:color w:val="222222"/>
          <w:sz w:val="21"/>
          <w:szCs w:val="21"/>
        </w:rPr>
        <w:t xml:space="preserve">1.2. </w:t>
      </w:r>
      <w:r w:rsidRPr="000001C7">
        <w:rPr>
          <w:rFonts w:ascii="Helvetica" w:hAnsi="Helvetica" w:cs="Helvetica" w:hint="eastAsia"/>
          <w:b/>
          <w:bCs/>
          <w:color w:val="222222"/>
          <w:sz w:val="21"/>
          <w:szCs w:val="21"/>
        </w:rPr>
        <w:t>Материалы</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и</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методы</w:t>
      </w:r>
    </w:p>
    <w:p w14:paraId="6BA9CD04" w14:textId="77777777" w:rsidR="000001C7" w:rsidRPr="000001C7" w:rsidRDefault="000001C7" w:rsidP="000001C7">
      <w:pPr>
        <w:rPr>
          <w:rFonts w:ascii="Helvetica" w:hAnsi="Helvetica" w:cs="Helvetica"/>
          <w:b/>
          <w:bCs/>
          <w:color w:val="222222"/>
          <w:sz w:val="21"/>
          <w:szCs w:val="21"/>
        </w:rPr>
      </w:pPr>
    </w:p>
    <w:p w14:paraId="6C2B0098"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b/>
          <w:bCs/>
          <w:color w:val="222222"/>
          <w:sz w:val="21"/>
          <w:szCs w:val="21"/>
        </w:rPr>
        <w:t xml:space="preserve">1.3. </w:t>
      </w:r>
      <w:r w:rsidRPr="000001C7">
        <w:rPr>
          <w:rFonts w:ascii="Helvetica" w:hAnsi="Helvetica" w:cs="Helvetica" w:hint="eastAsia"/>
          <w:b/>
          <w:bCs/>
          <w:color w:val="222222"/>
          <w:sz w:val="21"/>
          <w:szCs w:val="21"/>
        </w:rPr>
        <w:t>Результаты</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и</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обсуждение</w:t>
      </w:r>
    </w:p>
    <w:p w14:paraId="48C2C805" w14:textId="77777777" w:rsidR="000001C7" w:rsidRPr="000001C7" w:rsidRDefault="000001C7" w:rsidP="000001C7">
      <w:pPr>
        <w:rPr>
          <w:rFonts w:ascii="Helvetica" w:hAnsi="Helvetica" w:cs="Helvetica"/>
          <w:b/>
          <w:bCs/>
          <w:color w:val="222222"/>
          <w:sz w:val="21"/>
          <w:szCs w:val="21"/>
        </w:rPr>
      </w:pPr>
    </w:p>
    <w:p w14:paraId="73804AF2"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b/>
          <w:bCs/>
          <w:color w:val="222222"/>
          <w:sz w:val="21"/>
          <w:szCs w:val="21"/>
        </w:rPr>
        <w:t xml:space="preserve">1.3.1. </w:t>
      </w:r>
      <w:r w:rsidRPr="000001C7">
        <w:rPr>
          <w:rFonts w:ascii="Helvetica" w:hAnsi="Helvetica" w:cs="Helvetica" w:hint="eastAsia"/>
          <w:b/>
          <w:bCs/>
          <w:color w:val="222222"/>
          <w:sz w:val="21"/>
          <w:szCs w:val="21"/>
        </w:rPr>
        <w:t>Влияние</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длительности</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хранения</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извлеченных</w:t>
      </w:r>
    </w:p>
    <w:p w14:paraId="1BC80BAB" w14:textId="77777777" w:rsidR="000001C7" w:rsidRPr="000001C7" w:rsidRDefault="000001C7" w:rsidP="000001C7">
      <w:pPr>
        <w:rPr>
          <w:rFonts w:ascii="Helvetica" w:hAnsi="Helvetica" w:cs="Helvetica"/>
          <w:b/>
          <w:bCs/>
          <w:color w:val="222222"/>
          <w:sz w:val="21"/>
          <w:szCs w:val="21"/>
        </w:rPr>
      </w:pPr>
    </w:p>
    <w:p w14:paraId="64746C5F"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hint="eastAsia"/>
          <w:b/>
          <w:bCs/>
          <w:color w:val="222222"/>
          <w:sz w:val="21"/>
          <w:szCs w:val="21"/>
        </w:rPr>
        <w:t>яиц</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перед</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их</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активацией</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на</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СПП</w:t>
      </w:r>
    </w:p>
    <w:p w14:paraId="616E5CC4" w14:textId="77777777" w:rsidR="000001C7" w:rsidRPr="000001C7" w:rsidRDefault="000001C7" w:rsidP="000001C7">
      <w:pPr>
        <w:rPr>
          <w:rFonts w:ascii="Helvetica" w:hAnsi="Helvetica" w:cs="Helvetica"/>
          <w:b/>
          <w:bCs/>
          <w:color w:val="222222"/>
          <w:sz w:val="21"/>
          <w:szCs w:val="21"/>
        </w:rPr>
      </w:pPr>
    </w:p>
    <w:p w14:paraId="61E9A664"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b/>
          <w:bCs/>
          <w:color w:val="222222"/>
          <w:sz w:val="21"/>
          <w:szCs w:val="21"/>
        </w:rPr>
        <w:t xml:space="preserve">1.3.2. </w:t>
      </w:r>
      <w:r w:rsidRPr="000001C7">
        <w:rPr>
          <w:rFonts w:ascii="Helvetica" w:hAnsi="Helvetica" w:cs="Helvetica" w:hint="eastAsia"/>
          <w:b/>
          <w:bCs/>
          <w:color w:val="222222"/>
          <w:sz w:val="21"/>
          <w:szCs w:val="21"/>
        </w:rPr>
        <w:t>Влияние</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длительности</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прогрева</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яиц</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в</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воде</w:t>
      </w:r>
    </w:p>
    <w:p w14:paraId="5BA12657" w14:textId="77777777" w:rsidR="000001C7" w:rsidRPr="000001C7" w:rsidRDefault="000001C7" w:rsidP="000001C7">
      <w:pPr>
        <w:rPr>
          <w:rFonts w:ascii="Helvetica" w:hAnsi="Helvetica" w:cs="Helvetica"/>
          <w:b/>
          <w:bCs/>
          <w:color w:val="222222"/>
          <w:sz w:val="21"/>
          <w:szCs w:val="21"/>
        </w:rPr>
      </w:pPr>
    </w:p>
    <w:p w14:paraId="5048B38B"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hint="eastAsia"/>
          <w:b/>
          <w:bCs/>
          <w:color w:val="222222"/>
          <w:sz w:val="21"/>
          <w:szCs w:val="21"/>
        </w:rPr>
        <w:t>при</w:t>
      </w:r>
      <w:r w:rsidRPr="000001C7">
        <w:rPr>
          <w:rFonts w:ascii="Helvetica" w:hAnsi="Helvetica" w:cs="Helvetica"/>
          <w:b/>
          <w:bCs/>
          <w:color w:val="222222"/>
          <w:sz w:val="21"/>
          <w:szCs w:val="21"/>
        </w:rPr>
        <w:t xml:space="preserve"> 46</w:t>
      </w:r>
      <w:r w:rsidRPr="000001C7">
        <w:rPr>
          <w:rFonts w:ascii="Helvetica" w:hAnsi="Helvetica" w:cs="Helvetica" w:hint="eastAsia"/>
          <w:b/>
          <w:bCs/>
          <w:color w:val="222222"/>
          <w:sz w:val="21"/>
          <w:szCs w:val="21"/>
        </w:rPr>
        <w:t>°</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на</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СПП</w:t>
      </w:r>
    </w:p>
    <w:p w14:paraId="101CB078" w14:textId="77777777" w:rsidR="000001C7" w:rsidRPr="000001C7" w:rsidRDefault="000001C7" w:rsidP="000001C7">
      <w:pPr>
        <w:rPr>
          <w:rFonts w:ascii="Helvetica" w:hAnsi="Helvetica" w:cs="Helvetica"/>
          <w:b/>
          <w:bCs/>
          <w:color w:val="222222"/>
          <w:sz w:val="21"/>
          <w:szCs w:val="21"/>
        </w:rPr>
      </w:pPr>
    </w:p>
    <w:p w14:paraId="37AA9E52"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b/>
          <w:bCs/>
          <w:color w:val="222222"/>
          <w:sz w:val="21"/>
          <w:szCs w:val="21"/>
        </w:rPr>
        <w:t xml:space="preserve">1. 3. 3. </w:t>
      </w:r>
      <w:r w:rsidRPr="000001C7">
        <w:rPr>
          <w:rFonts w:ascii="Helvetica" w:hAnsi="Helvetica" w:cs="Helvetica" w:hint="eastAsia"/>
          <w:b/>
          <w:bCs/>
          <w:color w:val="222222"/>
          <w:sz w:val="21"/>
          <w:szCs w:val="21"/>
        </w:rPr>
        <w:t>Охлаждение</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яиц</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после</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активации</w:t>
      </w:r>
    </w:p>
    <w:p w14:paraId="27888882" w14:textId="77777777" w:rsidR="000001C7" w:rsidRPr="000001C7" w:rsidRDefault="000001C7" w:rsidP="000001C7">
      <w:pPr>
        <w:rPr>
          <w:rFonts w:ascii="Helvetica" w:hAnsi="Helvetica" w:cs="Helvetica"/>
          <w:b/>
          <w:bCs/>
          <w:color w:val="222222"/>
          <w:sz w:val="21"/>
          <w:szCs w:val="21"/>
        </w:rPr>
      </w:pPr>
    </w:p>
    <w:p w14:paraId="3BE9991A"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b/>
          <w:bCs/>
          <w:color w:val="222222"/>
          <w:sz w:val="21"/>
          <w:szCs w:val="21"/>
        </w:rPr>
        <w:lastRenderedPageBreak/>
        <w:t xml:space="preserve">1.3.4. </w:t>
      </w:r>
      <w:r w:rsidRPr="000001C7">
        <w:rPr>
          <w:rFonts w:ascii="Helvetica" w:hAnsi="Helvetica" w:cs="Helvetica" w:hint="eastAsia"/>
          <w:b/>
          <w:bCs/>
          <w:color w:val="222222"/>
          <w:sz w:val="21"/>
          <w:szCs w:val="21"/>
        </w:rPr>
        <w:t>Инкубация</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активированых</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яиц</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при</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пониженной</w:t>
      </w:r>
    </w:p>
    <w:p w14:paraId="0BA344ED" w14:textId="77777777" w:rsidR="000001C7" w:rsidRPr="000001C7" w:rsidRDefault="000001C7" w:rsidP="000001C7">
      <w:pPr>
        <w:rPr>
          <w:rFonts w:ascii="Helvetica" w:hAnsi="Helvetica" w:cs="Helvetica"/>
          <w:b/>
          <w:bCs/>
          <w:color w:val="222222"/>
          <w:sz w:val="21"/>
          <w:szCs w:val="21"/>
        </w:rPr>
      </w:pPr>
    </w:p>
    <w:p w14:paraId="119800B5"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hint="eastAsia"/>
          <w:b/>
          <w:bCs/>
          <w:color w:val="222222"/>
          <w:sz w:val="21"/>
          <w:szCs w:val="21"/>
        </w:rPr>
        <w:t>температуре</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перед</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обработкой</w:t>
      </w:r>
      <w:r w:rsidRPr="000001C7">
        <w:rPr>
          <w:rFonts w:ascii="Helvetica" w:hAnsi="Helvetica" w:cs="Helvetica"/>
          <w:b/>
          <w:bCs/>
          <w:color w:val="222222"/>
          <w:sz w:val="21"/>
          <w:szCs w:val="21"/>
        </w:rPr>
        <w:t xml:space="preserve"> HCL</w:t>
      </w:r>
    </w:p>
    <w:p w14:paraId="0F5FD39C" w14:textId="77777777" w:rsidR="000001C7" w:rsidRPr="000001C7" w:rsidRDefault="000001C7" w:rsidP="000001C7">
      <w:pPr>
        <w:rPr>
          <w:rFonts w:ascii="Helvetica" w:hAnsi="Helvetica" w:cs="Helvetica"/>
          <w:b/>
          <w:bCs/>
          <w:color w:val="222222"/>
          <w:sz w:val="21"/>
          <w:szCs w:val="21"/>
        </w:rPr>
      </w:pPr>
    </w:p>
    <w:p w14:paraId="6A45AF75"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b/>
          <w:bCs/>
          <w:color w:val="222222"/>
          <w:sz w:val="21"/>
          <w:szCs w:val="21"/>
        </w:rPr>
        <w:t xml:space="preserve">1. 3. 5. </w:t>
      </w:r>
      <w:r w:rsidRPr="000001C7">
        <w:rPr>
          <w:rFonts w:ascii="Helvetica" w:hAnsi="Helvetica" w:cs="Helvetica" w:hint="eastAsia"/>
          <w:b/>
          <w:bCs/>
          <w:color w:val="222222"/>
          <w:sz w:val="21"/>
          <w:szCs w:val="21"/>
        </w:rPr>
        <w:t>Снятие</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зимней</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диапаузы</w:t>
      </w:r>
    </w:p>
    <w:p w14:paraId="0E6906A8" w14:textId="77777777" w:rsidR="000001C7" w:rsidRPr="000001C7" w:rsidRDefault="000001C7" w:rsidP="000001C7">
      <w:pPr>
        <w:rPr>
          <w:rFonts w:ascii="Helvetica" w:hAnsi="Helvetica" w:cs="Helvetica"/>
          <w:b/>
          <w:bCs/>
          <w:color w:val="222222"/>
          <w:sz w:val="21"/>
          <w:szCs w:val="21"/>
        </w:rPr>
      </w:pPr>
    </w:p>
    <w:p w14:paraId="6E3104C4"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b/>
          <w:bCs/>
          <w:color w:val="222222"/>
          <w:sz w:val="21"/>
          <w:szCs w:val="21"/>
        </w:rPr>
        <w:t xml:space="preserve">1.3.6. </w:t>
      </w:r>
      <w:r w:rsidRPr="000001C7">
        <w:rPr>
          <w:rFonts w:ascii="Helvetica" w:hAnsi="Helvetica" w:cs="Helvetica" w:hint="eastAsia"/>
          <w:b/>
          <w:bCs/>
          <w:color w:val="222222"/>
          <w:sz w:val="21"/>
          <w:szCs w:val="21"/>
        </w:rPr>
        <w:t>Задержка</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активации</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извлеченных</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и</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не</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извлеченных</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яиц</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холодом</w:t>
      </w:r>
    </w:p>
    <w:p w14:paraId="6990B3B5" w14:textId="77777777" w:rsidR="000001C7" w:rsidRPr="000001C7" w:rsidRDefault="000001C7" w:rsidP="000001C7">
      <w:pPr>
        <w:rPr>
          <w:rFonts w:ascii="Helvetica" w:hAnsi="Helvetica" w:cs="Helvetica"/>
          <w:b/>
          <w:bCs/>
          <w:color w:val="222222"/>
          <w:sz w:val="21"/>
          <w:szCs w:val="21"/>
        </w:rPr>
      </w:pPr>
    </w:p>
    <w:p w14:paraId="6F4B2528"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hint="eastAsia"/>
          <w:b/>
          <w:bCs/>
          <w:color w:val="222222"/>
          <w:sz w:val="21"/>
          <w:szCs w:val="21"/>
        </w:rPr>
        <w:t>ГЛАВА</w:t>
      </w:r>
      <w:r w:rsidRPr="000001C7">
        <w:rPr>
          <w:rFonts w:ascii="Helvetica" w:hAnsi="Helvetica" w:cs="Helvetica"/>
          <w:b/>
          <w:bCs/>
          <w:color w:val="222222"/>
          <w:sz w:val="21"/>
          <w:szCs w:val="21"/>
        </w:rPr>
        <w:t xml:space="preserve"> 2. </w:t>
      </w:r>
      <w:r w:rsidRPr="000001C7">
        <w:rPr>
          <w:rFonts w:ascii="Helvetica" w:hAnsi="Helvetica" w:cs="Helvetica" w:hint="eastAsia"/>
          <w:b/>
          <w:bCs/>
          <w:color w:val="222222"/>
          <w:sz w:val="21"/>
          <w:szCs w:val="21"/>
        </w:rPr>
        <w:t>ТЕРМИЧЕСКИЙ</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ГИНОГЕНЕЗ</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У</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ТУТОВОГО</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ШЕЛКОПРЯДА</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И</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ЕГО</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ЗНАЧЕНИЕ</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ДЛЯ</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ПРЕОДОЛЕНИЯ</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ПАРТЕНОГЕНЕ</w:t>
      </w:r>
      <w:r w:rsidRPr="000001C7">
        <w:rPr>
          <w:rFonts w:ascii="Helvetica" w:hAnsi="Helvetica" w:cs="Helvetica"/>
          <w:b/>
          <w:bCs/>
          <w:color w:val="222222"/>
          <w:sz w:val="21"/>
          <w:szCs w:val="21"/>
        </w:rPr>
        <w:t>-</w:t>
      </w:r>
      <w:r w:rsidRPr="000001C7">
        <w:rPr>
          <w:rFonts w:ascii="Helvetica" w:hAnsi="Helvetica" w:cs="Helvetica" w:hint="eastAsia"/>
          <w:b/>
          <w:bCs/>
          <w:color w:val="222222"/>
          <w:sz w:val="21"/>
          <w:szCs w:val="21"/>
        </w:rPr>
        <w:t>ТИЧЕСКОЯ</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ДЕПРЕССИИ</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В</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ПОЛНОСТЬЮ</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ГОМОЗИГОТНОМ</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МАТЕРИАЛЕ</w:t>
      </w:r>
    </w:p>
    <w:p w14:paraId="30DD59C8" w14:textId="77777777" w:rsidR="000001C7" w:rsidRPr="000001C7" w:rsidRDefault="000001C7" w:rsidP="000001C7">
      <w:pPr>
        <w:rPr>
          <w:rFonts w:ascii="Helvetica" w:hAnsi="Helvetica" w:cs="Helvetica"/>
          <w:b/>
          <w:bCs/>
          <w:color w:val="222222"/>
          <w:sz w:val="21"/>
          <w:szCs w:val="21"/>
        </w:rPr>
      </w:pPr>
    </w:p>
    <w:p w14:paraId="36CA1703"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b/>
          <w:bCs/>
          <w:color w:val="222222"/>
          <w:sz w:val="21"/>
          <w:szCs w:val="21"/>
        </w:rPr>
        <w:t xml:space="preserve">2.1 </w:t>
      </w:r>
      <w:r w:rsidRPr="000001C7">
        <w:rPr>
          <w:rFonts w:ascii="Helvetica" w:hAnsi="Helvetica" w:cs="Helvetica" w:hint="eastAsia"/>
          <w:b/>
          <w:bCs/>
          <w:color w:val="222222"/>
          <w:sz w:val="21"/>
          <w:szCs w:val="21"/>
        </w:rPr>
        <w:t>Литературный</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обзор</w:t>
      </w:r>
    </w:p>
    <w:p w14:paraId="01E1A144" w14:textId="77777777" w:rsidR="000001C7" w:rsidRPr="000001C7" w:rsidRDefault="000001C7" w:rsidP="000001C7">
      <w:pPr>
        <w:rPr>
          <w:rFonts w:ascii="Helvetica" w:hAnsi="Helvetica" w:cs="Helvetica"/>
          <w:b/>
          <w:bCs/>
          <w:color w:val="222222"/>
          <w:sz w:val="21"/>
          <w:szCs w:val="21"/>
        </w:rPr>
      </w:pPr>
    </w:p>
    <w:p w14:paraId="47F452A5"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b/>
          <w:bCs/>
          <w:color w:val="222222"/>
          <w:sz w:val="21"/>
          <w:szCs w:val="21"/>
        </w:rPr>
        <w:t xml:space="preserve">2. 2 </w:t>
      </w:r>
      <w:r w:rsidRPr="000001C7">
        <w:rPr>
          <w:rFonts w:ascii="Helvetica" w:hAnsi="Helvetica" w:cs="Helvetica" w:hint="eastAsia"/>
          <w:b/>
          <w:bCs/>
          <w:color w:val="222222"/>
          <w:sz w:val="21"/>
          <w:szCs w:val="21"/>
        </w:rPr>
        <w:t>Материалы</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и</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методы</w:t>
      </w:r>
    </w:p>
    <w:p w14:paraId="03134C7A" w14:textId="77777777" w:rsidR="000001C7" w:rsidRPr="000001C7" w:rsidRDefault="000001C7" w:rsidP="000001C7">
      <w:pPr>
        <w:rPr>
          <w:rFonts w:ascii="Helvetica" w:hAnsi="Helvetica" w:cs="Helvetica"/>
          <w:b/>
          <w:bCs/>
          <w:color w:val="222222"/>
          <w:sz w:val="21"/>
          <w:szCs w:val="21"/>
        </w:rPr>
      </w:pPr>
    </w:p>
    <w:p w14:paraId="1669A835"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b/>
          <w:bCs/>
          <w:color w:val="222222"/>
          <w:sz w:val="21"/>
          <w:szCs w:val="21"/>
        </w:rPr>
        <w:t xml:space="preserve">2. 3 </w:t>
      </w:r>
      <w:r w:rsidRPr="000001C7">
        <w:rPr>
          <w:rFonts w:ascii="Helvetica" w:hAnsi="Helvetica" w:cs="Helvetica" w:hint="eastAsia"/>
          <w:b/>
          <w:bCs/>
          <w:color w:val="222222"/>
          <w:sz w:val="21"/>
          <w:szCs w:val="21"/>
        </w:rPr>
        <w:t>Результаты</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и</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обсуждение</w:t>
      </w:r>
    </w:p>
    <w:p w14:paraId="6E66C275" w14:textId="77777777" w:rsidR="000001C7" w:rsidRPr="000001C7" w:rsidRDefault="000001C7" w:rsidP="000001C7">
      <w:pPr>
        <w:rPr>
          <w:rFonts w:ascii="Helvetica" w:hAnsi="Helvetica" w:cs="Helvetica"/>
          <w:b/>
          <w:bCs/>
          <w:color w:val="222222"/>
          <w:sz w:val="21"/>
          <w:szCs w:val="21"/>
        </w:rPr>
      </w:pPr>
    </w:p>
    <w:p w14:paraId="773F051A"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hint="eastAsia"/>
          <w:b/>
          <w:bCs/>
          <w:color w:val="222222"/>
          <w:sz w:val="21"/>
          <w:szCs w:val="21"/>
        </w:rPr>
        <w:t>ГЛАВА</w:t>
      </w:r>
      <w:r w:rsidRPr="000001C7">
        <w:rPr>
          <w:rFonts w:ascii="Helvetica" w:hAnsi="Helvetica" w:cs="Helvetica"/>
          <w:b/>
          <w:bCs/>
          <w:color w:val="222222"/>
          <w:sz w:val="21"/>
          <w:szCs w:val="21"/>
        </w:rPr>
        <w:t xml:space="preserve"> 3. </w:t>
      </w:r>
      <w:r w:rsidRPr="000001C7">
        <w:rPr>
          <w:rFonts w:ascii="Helvetica" w:hAnsi="Helvetica" w:cs="Helvetica" w:hint="eastAsia"/>
          <w:b/>
          <w:bCs/>
          <w:color w:val="222222"/>
          <w:sz w:val="21"/>
          <w:szCs w:val="21"/>
        </w:rPr>
        <w:t>БИОЛОГИЧЕСКИЕ</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МЕХАНИЗМЫ</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АКТИВАЦИИ</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ЕСТЕСТВЕННОГО</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ПАРТЕНОГЕНЕЗА</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У</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ТУТОВОГО</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шелкопряда</w:t>
      </w:r>
    </w:p>
    <w:p w14:paraId="47B3A75D" w14:textId="77777777" w:rsidR="000001C7" w:rsidRPr="000001C7" w:rsidRDefault="000001C7" w:rsidP="000001C7">
      <w:pPr>
        <w:rPr>
          <w:rFonts w:ascii="Helvetica" w:hAnsi="Helvetica" w:cs="Helvetica"/>
          <w:b/>
          <w:bCs/>
          <w:color w:val="222222"/>
          <w:sz w:val="21"/>
          <w:szCs w:val="21"/>
        </w:rPr>
      </w:pPr>
    </w:p>
    <w:p w14:paraId="52286A6F"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b/>
          <w:bCs/>
          <w:color w:val="222222"/>
          <w:sz w:val="21"/>
          <w:szCs w:val="21"/>
        </w:rPr>
        <w:t xml:space="preserve">3.1. </w:t>
      </w:r>
      <w:r w:rsidRPr="000001C7">
        <w:rPr>
          <w:rFonts w:ascii="Helvetica" w:hAnsi="Helvetica" w:cs="Helvetica" w:hint="eastAsia"/>
          <w:b/>
          <w:bCs/>
          <w:color w:val="222222"/>
          <w:sz w:val="21"/>
          <w:szCs w:val="21"/>
        </w:rPr>
        <w:t>Литературный</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обзор</w:t>
      </w:r>
    </w:p>
    <w:p w14:paraId="73880162" w14:textId="77777777" w:rsidR="000001C7" w:rsidRPr="000001C7" w:rsidRDefault="000001C7" w:rsidP="000001C7">
      <w:pPr>
        <w:rPr>
          <w:rFonts w:ascii="Helvetica" w:hAnsi="Helvetica" w:cs="Helvetica"/>
          <w:b/>
          <w:bCs/>
          <w:color w:val="222222"/>
          <w:sz w:val="21"/>
          <w:szCs w:val="21"/>
        </w:rPr>
      </w:pPr>
    </w:p>
    <w:p w14:paraId="43A9FD5E"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b/>
          <w:bCs/>
          <w:color w:val="222222"/>
          <w:sz w:val="21"/>
          <w:szCs w:val="21"/>
        </w:rPr>
        <w:t xml:space="preserve">3. 2. </w:t>
      </w:r>
      <w:r w:rsidRPr="000001C7">
        <w:rPr>
          <w:rFonts w:ascii="Helvetica" w:hAnsi="Helvetica" w:cs="Helvetica" w:hint="eastAsia"/>
          <w:b/>
          <w:bCs/>
          <w:color w:val="222222"/>
          <w:sz w:val="21"/>
          <w:szCs w:val="21"/>
        </w:rPr>
        <w:t>Материалы</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и</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методы</w:t>
      </w:r>
    </w:p>
    <w:p w14:paraId="6B69E739" w14:textId="77777777" w:rsidR="000001C7" w:rsidRPr="000001C7" w:rsidRDefault="000001C7" w:rsidP="000001C7">
      <w:pPr>
        <w:rPr>
          <w:rFonts w:ascii="Helvetica" w:hAnsi="Helvetica" w:cs="Helvetica"/>
          <w:b/>
          <w:bCs/>
          <w:color w:val="222222"/>
          <w:sz w:val="21"/>
          <w:szCs w:val="21"/>
        </w:rPr>
      </w:pPr>
    </w:p>
    <w:p w14:paraId="58D85B02"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b/>
          <w:bCs/>
          <w:color w:val="222222"/>
          <w:sz w:val="21"/>
          <w:szCs w:val="21"/>
        </w:rPr>
        <w:t xml:space="preserve">3. 3. </w:t>
      </w:r>
      <w:r w:rsidRPr="000001C7">
        <w:rPr>
          <w:rFonts w:ascii="Helvetica" w:hAnsi="Helvetica" w:cs="Helvetica" w:hint="eastAsia"/>
          <w:b/>
          <w:bCs/>
          <w:color w:val="222222"/>
          <w:sz w:val="21"/>
          <w:szCs w:val="21"/>
        </w:rPr>
        <w:t>Результаты</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и</w:t>
      </w:r>
      <w:r w:rsidRPr="000001C7">
        <w:rPr>
          <w:rFonts w:ascii="Helvetica" w:hAnsi="Helvetica" w:cs="Helvetica"/>
          <w:b/>
          <w:bCs/>
          <w:color w:val="222222"/>
          <w:sz w:val="21"/>
          <w:szCs w:val="21"/>
        </w:rPr>
        <w:t xml:space="preserve"> </w:t>
      </w:r>
      <w:r w:rsidRPr="000001C7">
        <w:rPr>
          <w:rFonts w:ascii="Helvetica" w:hAnsi="Helvetica" w:cs="Helvetica" w:hint="eastAsia"/>
          <w:b/>
          <w:bCs/>
          <w:color w:val="222222"/>
          <w:sz w:val="21"/>
          <w:szCs w:val="21"/>
        </w:rPr>
        <w:t>обсуждение</w:t>
      </w:r>
    </w:p>
    <w:p w14:paraId="7F284BBE" w14:textId="77777777" w:rsidR="000001C7" w:rsidRPr="000001C7" w:rsidRDefault="000001C7" w:rsidP="000001C7">
      <w:pPr>
        <w:rPr>
          <w:rFonts w:ascii="Helvetica" w:hAnsi="Helvetica" w:cs="Helvetica"/>
          <w:b/>
          <w:bCs/>
          <w:color w:val="222222"/>
          <w:sz w:val="21"/>
          <w:szCs w:val="21"/>
        </w:rPr>
      </w:pPr>
    </w:p>
    <w:p w14:paraId="47EEA711" w14:textId="77777777" w:rsidR="000001C7" w:rsidRPr="000001C7" w:rsidRDefault="000001C7" w:rsidP="000001C7">
      <w:pPr>
        <w:rPr>
          <w:rFonts w:ascii="Helvetica" w:hAnsi="Helvetica" w:cs="Helvetica"/>
          <w:b/>
          <w:bCs/>
          <w:color w:val="222222"/>
          <w:sz w:val="21"/>
          <w:szCs w:val="21"/>
        </w:rPr>
      </w:pPr>
      <w:r w:rsidRPr="000001C7">
        <w:rPr>
          <w:rFonts w:ascii="Helvetica" w:hAnsi="Helvetica" w:cs="Helvetica" w:hint="eastAsia"/>
          <w:b/>
          <w:bCs/>
          <w:color w:val="222222"/>
          <w:sz w:val="21"/>
          <w:szCs w:val="21"/>
        </w:rPr>
        <w:t>ЗАКЛЮЧЕНИЕ</w:t>
      </w:r>
    </w:p>
    <w:p w14:paraId="298C1882" w14:textId="77777777" w:rsidR="000001C7" w:rsidRPr="000001C7" w:rsidRDefault="000001C7" w:rsidP="000001C7">
      <w:pPr>
        <w:rPr>
          <w:rFonts w:ascii="Helvetica" w:hAnsi="Helvetica" w:cs="Helvetica"/>
          <w:b/>
          <w:bCs/>
          <w:color w:val="222222"/>
          <w:sz w:val="21"/>
          <w:szCs w:val="21"/>
        </w:rPr>
      </w:pPr>
    </w:p>
    <w:p w14:paraId="109CC004" w14:textId="7E950B30" w:rsidR="00484EB4" w:rsidRPr="000001C7" w:rsidRDefault="000001C7" w:rsidP="000001C7">
      <w:r w:rsidRPr="000001C7">
        <w:rPr>
          <w:rFonts w:ascii="Helvetica" w:hAnsi="Helvetica" w:cs="Helvetica" w:hint="eastAsia"/>
          <w:b/>
          <w:bCs/>
          <w:color w:val="222222"/>
          <w:sz w:val="21"/>
          <w:szCs w:val="21"/>
        </w:rPr>
        <w:t>ВЫВОДЫ</w:t>
      </w:r>
    </w:p>
    <w:sectPr w:rsidR="00484EB4" w:rsidRPr="000001C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0BD1C" w14:textId="77777777" w:rsidR="004D37B3" w:rsidRDefault="004D37B3">
      <w:pPr>
        <w:spacing w:after="0" w:line="240" w:lineRule="auto"/>
      </w:pPr>
      <w:r>
        <w:separator/>
      </w:r>
    </w:p>
  </w:endnote>
  <w:endnote w:type="continuationSeparator" w:id="0">
    <w:p w14:paraId="7AB8A13B" w14:textId="77777777" w:rsidR="004D37B3" w:rsidRDefault="004D3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25A88" w14:textId="77777777" w:rsidR="004D37B3" w:rsidRDefault="004D37B3"/>
    <w:p w14:paraId="1697D126" w14:textId="77777777" w:rsidR="004D37B3" w:rsidRDefault="004D37B3"/>
    <w:p w14:paraId="593F6C0E" w14:textId="77777777" w:rsidR="004D37B3" w:rsidRDefault="004D37B3"/>
    <w:p w14:paraId="71213956" w14:textId="77777777" w:rsidR="004D37B3" w:rsidRDefault="004D37B3"/>
    <w:p w14:paraId="22A199CC" w14:textId="77777777" w:rsidR="004D37B3" w:rsidRDefault="004D37B3"/>
    <w:p w14:paraId="2C95DCD6" w14:textId="77777777" w:rsidR="004D37B3" w:rsidRDefault="004D37B3"/>
    <w:p w14:paraId="0C45BA4A" w14:textId="77777777" w:rsidR="004D37B3" w:rsidRDefault="004D37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C7162E" wp14:editId="7FAAC2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BF472" w14:textId="77777777" w:rsidR="004D37B3" w:rsidRDefault="004D37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C7162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CBF472" w14:textId="77777777" w:rsidR="004D37B3" w:rsidRDefault="004D37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08535D" w14:textId="77777777" w:rsidR="004D37B3" w:rsidRDefault="004D37B3"/>
    <w:p w14:paraId="5C73169D" w14:textId="77777777" w:rsidR="004D37B3" w:rsidRDefault="004D37B3"/>
    <w:p w14:paraId="46375A3B" w14:textId="77777777" w:rsidR="004D37B3" w:rsidRDefault="004D37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F6348C" wp14:editId="044AC7F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3F735" w14:textId="77777777" w:rsidR="004D37B3" w:rsidRDefault="004D37B3"/>
                          <w:p w14:paraId="4EFF82CC" w14:textId="77777777" w:rsidR="004D37B3" w:rsidRDefault="004D37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F634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13F735" w14:textId="77777777" w:rsidR="004D37B3" w:rsidRDefault="004D37B3"/>
                    <w:p w14:paraId="4EFF82CC" w14:textId="77777777" w:rsidR="004D37B3" w:rsidRDefault="004D37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8D5110" w14:textId="77777777" w:rsidR="004D37B3" w:rsidRDefault="004D37B3"/>
    <w:p w14:paraId="4C6BC587" w14:textId="77777777" w:rsidR="004D37B3" w:rsidRDefault="004D37B3">
      <w:pPr>
        <w:rPr>
          <w:sz w:val="2"/>
          <w:szCs w:val="2"/>
        </w:rPr>
      </w:pPr>
    </w:p>
    <w:p w14:paraId="5D85A967" w14:textId="77777777" w:rsidR="004D37B3" w:rsidRDefault="004D37B3"/>
    <w:p w14:paraId="6BC0BAB1" w14:textId="77777777" w:rsidR="004D37B3" w:rsidRDefault="004D37B3">
      <w:pPr>
        <w:spacing w:after="0" w:line="240" w:lineRule="auto"/>
      </w:pPr>
    </w:p>
  </w:footnote>
  <w:footnote w:type="continuationSeparator" w:id="0">
    <w:p w14:paraId="0B851A1E" w14:textId="77777777" w:rsidR="004D37B3" w:rsidRDefault="004D3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B3"/>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209731</TotalTime>
  <Pages>4</Pages>
  <Words>334</Words>
  <Characters>1906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1984</cp:revision>
  <cp:lastPrinted>2009-02-06T05:36:00Z</cp:lastPrinted>
  <dcterms:created xsi:type="dcterms:W3CDTF">2024-01-07T13:43:00Z</dcterms:created>
  <dcterms:modified xsi:type="dcterms:W3CDTF">2025-11-19T11:29:00Z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