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4B94C" w14:textId="77777777" w:rsidR="00F973DD" w:rsidRDefault="00F973DD" w:rsidP="00F973DD">
      <w:pPr>
        <w:rPr>
          <w:rFonts w:ascii="Times New Roman" w:eastAsia="Times New Roman" w:hAnsi="Times New Roman" w:cs="Times New Roman"/>
          <w:b/>
          <w:bCs/>
          <w:kern w:val="0"/>
          <w:sz w:val="32"/>
          <w:szCs w:val="24"/>
          <w:lang w:val="uk-UA" w:eastAsia="ru-RU"/>
        </w:rPr>
      </w:pPr>
    </w:p>
    <w:p w14:paraId="6B87977E" w14:textId="77777777" w:rsidR="00D20F78" w:rsidRDefault="00D20F78" w:rsidP="00F973DD">
      <w:pPr>
        <w:rPr>
          <w:rFonts w:ascii="Times New Roman" w:eastAsia="Times New Roman" w:hAnsi="Times New Roman" w:cs="Times New Roman"/>
          <w:b/>
          <w:bCs/>
          <w:kern w:val="0"/>
          <w:sz w:val="32"/>
          <w:szCs w:val="24"/>
          <w:lang w:val="uk-UA" w:eastAsia="ru-RU"/>
        </w:rPr>
      </w:pPr>
    </w:p>
    <w:p w14:paraId="4136CF00" w14:textId="77777777" w:rsidR="00D20F78" w:rsidRPr="00D20F78" w:rsidRDefault="00D20F78" w:rsidP="00D20F78">
      <w:pPr>
        <w:tabs>
          <w:tab w:val="clear" w:pos="709"/>
        </w:tabs>
        <w:suppressAutoHyphens w:val="0"/>
        <w:spacing w:after="281" w:line="261" w:lineRule="exact"/>
        <w:ind w:left="660" w:firstLine="0"/>
        <w:jc w:val="center"/>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Автономная некоммерческая организация высшего профессионального образования Центросоюза Российской Федерации «Российский университет кооперации»</w:t>
      </w:r>
    </w:p>
    <w:p w14:paraId="6EB00AE3" w14:textId="77777777" w:rsidR="00D20F78" w:rsidRPr="00D20F78" w:rsidRDefault="00D20F78" w:rsidP="00D20F78">
      <w:pPr>
        <w:tabs>
          <w:tab w:val="clear" w:pos="709"/>
        </w:tabs>
        <w:suppressAutoHyphens w:val="0"/>
        <w:spacing w:after="198" w:line="210" w:lineRule="exact"/>
        <w:ind w:firstLine="0"/>
        <w:jc w:val="right"/>
        <w:rPr>
          <w:rFonts w:ascii="Times New Roman" w:eastAsia="Times New Roman" w:hAnsi="Times New Roman" w:cs="Times New Roman"/>
          <w:i/>
          <w:iCs/>
          <w:color w:val="000000"/>
          <w:kern w:val="0"/>
          <w:sz w:val="21"/>
          <w:szCs w:val="21"/>
          <w:lang w:eastAsia="ru-RU" w:bidi="ru-RU"/>
        </w:rPr>
      </w:pPr>
      <w:r w:rsidRPr="00D20F78">
        <w:rPr>
          <w:rFonts w:ascii="Times New Roman" w:eastAsia="Times New Roman" w:hAnsi="Times New Roman" w:cs="Times New Roman"/>
          <w:i/>
          <w:iCs/>
          <w:color w:val="000000"/>
          <w:kern w:val="0"/>
          <w:sz w:val="21"/>
          <w:szCs w:val="21"/>
          <w:lang w:eastAsia="ru-RU" w:bidi="ru-RU"/>
        </w:rPr>
        <w:t>На правах рукописи</w:t>
      </w:r>
    </w:p>
    <w:p w14:paraId="729EA923" w14:textId="77777777" w:rsidR="00D20F78" w:rsidRPr="00D20F78" w:rsidRDefault="00D20F78" w:rsidP="00D20F7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4BCB9B86" w14:textId="77777777" w:rsidR="00D20F78" w:rsidRPr="00D20F78" w:rsidRDefault="00D20F78" w:rsidP="00D20F78">
      <w:pPr>
        <w:tabs>
          <w:tab w:val="clear" w:pos="709"/>
        </w:tabs>
        <w:suppressAutoHyphens w:val="0"/>
        <w:spacing w:before="115" w:after="635" w:line="210" w:lineRule="exact"/>
        <w:ind w:left="60" w:firstLine="0"/>
        <w:jc w:val="center"/>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МАГАДОВ ШАБАН РАМАЗАНОВИЧ</w:t>
      </w:r>
    </w:p>
    <w:p w14:paraId="5D1A4E9A" w14:textId="77777777" w:rsidR="00D20F78" w:rsidRPr="00D20F78" w:rsidRDefault="00D20F78" w:rsidP="00D20F78">
      <w:pPr>
        <w:tabs>
          <w:tab w:val="clear" w:pos="709"/>
        </w:tabs>
        <w:suppressAutoHyphens w:val="0"/>
        <w:spacing w:after="513" w:line="401" w:lineRule="exact"/>
        <w:ind w:left="1540" w:right="80" w:hanging="1520"/>
        <w:jc w:val="left"/>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НРАВСТВЕННОСТЬ КАК КОНСТИТУЦИОННАЯ ЦЕННОСТЬ В РОССИСКОЙ ФЕДЕРАЦИИ</w:t>
      </w:r>
    </w:p>
    <w:p w14:paraId="55464B80" w14:textId="77777777" w:rsidR="00D20F78" w:rsidRPr="00D20F78" w:rsidRDefault="00D20F78" w:rsidP="00D20F78">
      <w:pPr>
        <w:tabs>
          <w:tab w:val="clear" w:pos="709"/>
        </w:tabs>
        <w:suppressAutoHyphens w:val="0"/>
        <w:spacing w:after="137" w:line="210" w:lineRule="exact"/>
        <w:ind w:firstLine="0"/>
        <w:jc w:val="right"/>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Специальность 12.00.02 - конституционное право, муниципальное</w:t>
      </w:r>
    </w:p>
    <w:p w14:paraId="04CB5A60" w14:textId="77777777" w:rsidR="00D20F78" w:rsidRPr="00D20F78" w:rsidRDefault="00D20F78" w:rsidP="00D20F78">
      <w:pPr>
        <w:tabs>
          <w:tab w:val="clear" w:pos="709"/>
        </w:tabs>
        <w:suppressAutoHyphens w:val="0"/>
        <w:spacing w:after="335" w:line="210" w:lineRule="exact"/>
        <w:ind w:left="660" w:firstLine="0"/>
        <w:jc w:val="center"/>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право</w:t>
      </w:r>
    </w:p>
    <w:p w14:paraId="0856C56F" w14:textId="77777777" w:rsidR="00D20F78" w:rsidRPr="00D20F78" w:rsidRDefault="00D20F78" w:rsidP="00D20F78">
      <w:pPr>
        <w:tabs>
          <w:tab w:val="clear" w:pos="709"/>
        </w:tabs>
        <w:suppressAutoHyphens w:val="0"/>
        <w:spacing w:after="1496" w:line="396" w:lineRule="exact"/>
        <w:ind w:left="60" w:firstLine="0"/>
        <w:jc w:val="center"/>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Диссертация на соискание ученой степени кандидата юридических наук</w:t>
      </w:r>
    </w:p>
    <w:p w14:paraId="03E0DB6A" w14:textId="77777777" w:rsidR="00D20F78" w:rsidRPr="00D20F78" w:rsidRDefault="00D20F78" w:rsidP="00D20F78">
      <w:pPr>
        <w:tabs>
          <w:tab w:val="clear" w:pos="709"/>
        </w:tabs>
        <w:suppressAutoHyphens w:val="0"/>
        <w:spacing w:after="0" w:line="401" w:lineRule="exact"/>
        <w:ind w:left="20" w:firstLine="0"/>
        <w:jc w:val="right"/>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Научный руководитель - доктор юридических наук, профессор,</w:t>
      </w:r>
    </w:p>
    <w:p w14:paraId="644E2BCD" w14:textId="77777777" w:rsidR="00D20F78" w:rsidRPr="00D20F78" w:rsidRDefault="00D20F78" w:rsidP="00D20F78">
      <w:pPr>
        <w:tabs>
          <w:tab w:val="clear" w:pos="709"/>
        </w:tabs>
        <w:suppressAutoHyphens w:val="0"/>
        <w:spacing w:after="1677" w:line="401" w:lineRule="exact"/>
        <w:ind w:firstLine="0"/>
        <w:jc w:val="right"/>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УМНОВА И.А.</w:t>
      </w:r>
    </w:p>
    <w:p w14:paraId="25F33D74" w14:textId="77777777" w:rsidR="00D20F78" w:rsidRPr="00D20F78" w:rsidRDefault="00D20F78" w:rsidP="00D20F78">
      <w:pPr>
        <w:tabs>
          <w:tab w:val="clear" w:pos="709"/>
        </w:tabs>
        <w:suppressAutoHyphens w:val="0"/>
        <w:spacing w:after="0" w:line="180" w:lineRule="exact"/>
        <w:ind w:left="60" w:firstLine="0"/>
        <w:jc w:val="center"/>
        <w:rPr>
          <w:rFonts w:ascii="Times New Roman" w:eastAsia="Times New Roman" w:hAnsi="Times New Roman" w:cs="Times New Roman"/>
          <w:b/>
          <w:bCs/>
          <w:color w:val="000000"/>
          <w:spacing w:val="10"/>
          <w:kern w:val="0"/>
          <w:sz w:val="18"/>
          <w:szCs w:val="18"/>
          <w:lang w:eastAsia="ru-RU" w:bidi="ru-RU"/>
        </w:rPr>
      </w:pPr>
      <w:r w:rsidRPr="00D20F78">
        <w:rPr>
          <w:rFonts w:ascii="Times New Roman" w:eastAsia="Times New Roman" w:hAnsi="Times New Roman" w:cs="Times New Roman"/>
          <w:b/>
          <w:bCs/>
          <w:color w:val="000000"/>
          <w:spacing w:val="10"/>
          <w:kern w:val="0"/>
          <w:sz w:val="18"/>
          <w:szCs w:val="18"/>
          <w:lang w:eastAsia="ru-RU" w:bidi="ru-RU"/>
        </w:rPr>
        <w:t>МОСКВА-2012</w:t>
      </w:r>
    </w:p>
    <w:p w14:paraId="7F8946C8" w14:textId="77777777" w:rsidR="00D20F78" w:rsidRPr="00D20F78" w:rsidRDefault="00D20F78" w:rsidP="00D20F78">
      <w:pPr>
        <w:keepNext/>
        <w:keepLines/>
        <w:tabs>
          <w:tab w:val="clear" w:pos="709"/>
        </w:tabs>
        <w:suppressAutoHyphens w:val="0"/>
        <w:spacing w:after="862" w:line="210" w:lineRule="exact"/>
        <w:ind w:firstLine="0"/>
        <w:jc w:val="center"/>
        <w:outlineLvl w:val="1"/>
        <w:rPr>
          <w:rFonts w:ascii="Times New Roman" w:eastAsia="Times New Roman" w:hAnsi="Times New Roman" w:cs="Times New Roman"/>
          <w:b/>
          <w:bCs/>
          <w:color w:val="000000"/>
          <w:kern w:val="0"/>
          <w:sz w:val="21"/>
          <w:szCs w:val="21"/>
          <w:lang w:eastAsia="ru-RU" w:bidi="ru-RU"/>
        </w:rPr>
      </w:pPr>
      <w:bookmarkStart w:id="0" w:name="bookmark1"/>
      <w:r w:rsidRPr="00D20F78">
        <w:rPr>
          <w:rFonts w:ascii="Times New Roman" w:eastAsia="Times New Roman" w:hAnsi="Times New Roman" w:cs="Times New Roman"/>
          <w:b/>
          <w:bCs/>
          <w:color w:val="000000"/>
          <w:kern w:val="0"/>
          <w:sz w:val="21"/>
          <w:szCs w:val="21"/>
          <w:lang w:eastAsia="ru-RU" w:bidi="ru-RU"/>
        </w:rPr>
        <w:t>Содержание</w:t>
      </w:r>
      <w:bookmarkEnd w:id="0"/>
    </w:p>
    <w:p w14:paraId="506D56F9" w14:textId="77777777" w:rsidR="00D20F78" w:rsidRPr="00D20F78" w:rsidRDefault="00D20F78" w:rsidP="00D20F78">
      <w:pPr>
        <w:tabs>
          <w:tab w:val="clear" w:pos="709"/>
          <w:tab w:val="right" w:leader="dot" w:pos="7644"/>
        </w:tabs>
        <w:suppressAutoHyphens w:val="0"/>
        <w:spacing w:after="389" w:line="210" w:lineRule="exact"/>
        <w:ind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fldChar w:fldCharType="begin"/>
      </w:r>
      <w:r w:rsidRPr="00D20F78">
        <w:rPr>
          <w:rFonts w:ascii="Times New Roman" w:eastAsia="Times New Roman" w:hAnsi="Times New Roman" w:cs="Times New Roman"/>
          <w:color w:val="000000"/>
          <w:kern w:val="0"/>
          <w:sz w:val="21"/>
          <w:szCs w:val="21"/>
          <w:lang w:eastAsia="ru-RU" w:bidi="ru-RU"/>
        </w:rPr>
        <w:instrText xml:space="preserve"> TOC \o "1-5" \h \z </w:instrText>
      </w:r>
      <w:r w:rsidRPr="00D20F78">
        <w:rPr>
          <w:rFonts w:ascii="Times New Roman" w:eastAsia="Times New Roman" w:hAnsi="Times New Roman" w:cs="Times New Roman"/>
          <w:color w:val="000000"/>
          <w:kern w:val="0"/>
          <w:sz w:val="21"/>
          <w:szCs w:val="21"/>
          <w:lang w:eastAsia="ru-RU" w:bidi="ru-RU"/>
        </w:rPr>
        <w:fldChar w:fldCharType="separate"/>
      </w:r>
      <w:hyperlink w:anchor="bookmark2" w:tooltip="Current Document">
        <w:r w:rsidRPr="00D20F78">
          <w:rPr>
            <w:rFonts w:ascii="Times New Roman" w:eastAsia="Times New Roman" w:hAnsi="Times New Roman" w:cs="Times New Roman"/>
            <w:color w:val="000000"/>
            <w:kern w:val="0"/>
            <w:sz w:val="21"/>
            <w:szCs w:val="21"/>
            <w:lang w:eastAsia="ru-RU" w:bidi="ru-RU"/>
          </w:rPr>
          <w:t>Введение</w:t>
        </w:r>
        <w:r w:rsidRPr="00D20F78">
          <w:rPr>
            <w:rFonts w:ascii="Times New Roman" w:eastAsia="Times New Roman" w:hAnsi="Times New Roman" w:cs="Times New Roman"/>
            <w:color w:val="000000"/>
            <w:kern w:val="0"/>
            <w:sz w:val="21"/>
            <w:szCs w:val="21"/>
            <w:lang w:eastAsia="ru-RU" w:bidi="ru-RU"/>
          </w:rPr>
          <w:tab/>
          <w:t>3</w:t>
        </w:r>
      </w:hyperlink>
    </w:p>
    <w:p w14:paraId="0DAE7317" w14:textId="77777777" w:rsidR="00D20F78" w:rsidRPr="00D20F78" w:rsidRDefault="00D20F78" w:rsidP="00D20F78">
      <w:pPr>
        <w:tabs>
          <w:tab w:val="clear" w:pos="709"/>
          <w:tab w:val="right" w:leader="dot" w:pos="7664"/>
        </w:tabs>
        <w:suppressAutoHyphens w:val="0"/>
        <w:spacing w:after="368" w:line="391" w:lineRule="exact"/>
        <w:ind w:left="20" w:righ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Глава 1. Теоретические и правовые основы нравственности как конституционно-правовой категории: понятие и специфика</w:t>
      </w:r>
      <w:r w:rsidRPr="00D20F78">
        <w:rPr>
          <w:rFonts w:ascii="Times New Roman" w:eastAsia="Times New Roman" w:hAnsi="Times New Roman" w:cs="Times New Roman"/>
          <w:color w:val="000000"/>
          <w:kern w:val="0"/>
          <w:sz w:val="21"/>
          <w:szCs w:val="21"/>
          <w:lang w:eastAsia="ru-RU" w:bidi="ru-RU"/>
        </w:rPr>
        <w:tab/>
        <w:t>16</w:t>
      </w:r>
    </w:p>
    <w:p w14:paraId="7881EAA8" w14:textId="77777777" w:rsidR="00D20F78" w:rsidRPr="00D20F78" w:rsidRDefault="00D20F78" w:rsidP="00D20F78">
      <w:pPr>
        <w:numPr>
          <w:ilvl w:val="0"/>
          <w:numId w:val="13"/>
        </w:numPr>
        <w:tabs>
          <w:tab w:val="clear" w:pos="709"/>
          <w:tab w:val="right" w:leader="dot" w:pos="7664"/>
        </w:tabs>
        <w:suppressAutoHyphens w:val="0"/>
        <w:spacing w:after="0" w:line="382" w:lineRule="exact"/>
        <w:ind w:left="20" w:firstLine="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Понятие и специфика нравственности как ценности</w:t>
      </w:r>
      <w:r w:rsidRPr="00D20F78">
        <w:rPr>
          <w:rFonts w:ascii="Times New Roman" w:eastAsia="Times New Roman" w:hAnsi="Times New Roman" w:cs="Times New Roman"/>
          <w:color w:val="000000"/>
          <w:kern w:val="0"/>
          <w:sz w:val="21"/>
          <w:szCs w:val="21"/>
          <w:lang w:eastAsia="ru-RU" w:bidi="ru-RU"/>
        </w:rPr>
        <w:tab/>
        <w:t>16</w:t>
      </w:r>
    </w:p>
    <w:p w14:paraId="2B141CCE" w14:textId="77777777" w:rsidR="00D20F78" w:rsidRPr="00D20F78" w:rsidRDefault="00D20F78" w:rsidP="00D20F78">
      <w:pPr>
        <w:numPr>
          <w:ilvl w:val="0"/>
          <w:numId w:val="13"/>
        </w:numPr>
        <w:tabs>
          <w:tab w:val="clear" w:pos="709"/>
        </w:tabs>
        <w:suppressAutoHyphens w:val="0"/>
        <w:spacing w:after="0" w:line="382" w:lineRule="exact"/>
        <w:ind w:firstLine="0"/>
        <w:jc w:val="center"/>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Философско-правовые взгляды на соотношение права и нравственности.. 31</w:t>
      </w:r>
    </w:p>
    <w:p w14:paraId="3DA1C25C" w14:textId="77777777" w:rsidR="00D20F78" w:rsidRPr="00D20F78" w:rsidRDefault="00D20F78" w:rsidP="00D20F78">
      <w:pPr>
        <w:numPr>
          <w:ilvl w:val="0"/>
          <w:numId w:val="13"/>
        </w:numPr>
        <w:tabs>
          <w:tab w:val="clear" w:pos="709"/>
          <w:tab w:val="right" w:leader="dot" w:pos="7664"/>
        </w:tabs>
        <w:suppressAutoHyphens w:val="0"/>
        <w:spacing w:after="0" w:line="382" w:lineRule="exact"/>
        <w:ind w:left="20" w:firstLine="0"/>
        <w:jc w:val="left"/>
        <w:rPr>
          <w:rFonts w:ascii="Times New Roman" w:eastAsia="Times New Roman" w:hAnsi="Times New Roman" w:cs="Times New Roman"/>
          <w:color w:val="000000"/>
          <w:kern w:val="0"/>
          <w:sz w:val="21"/>
          <w:szCs w:val="21"/>
          <w:lang w:eastAsia="ru-RU" w:bidi="ru-RU"/>
        </w:rPr>
      </w:pPr>
      <w:hyperlink w:anchor="bookmark5" w:tooltip="Current Document">
        <w:r w:rsidRPr="00D20F78">
          <w:rPr>
            <w:rFonts w:ascii="Times New Roman" w:eastAsia="Times New Roman" w:hAnsi="Times New Roman" w:cs="Times New Roman"/>
            <w:color w:val="000000"/>
            <w:kern w:val="0"/>
            <w:sz w:val="21"/>
            <w:szCs w:val="21"/>
            <w:lang w:eastAsia="ru-RU" w:bidi="ru-RU"/>
          </w:rPr>
          <w:t xml:space="preserve"> Нравственность в системе международно-правовых ценностей</w:t>
        </w:r>
        <w:r w:rsidRPr="00D20F78">
          <w:rPr>
            <w:rFonts w:ascii="Times New Roman" w:eastAsia="Times New Roman" w:hAnsi="Times New Roman" w:cs="Times New Roman"/>
            <w:color w:val="000000"/>
            <w:kern w:val="0"/>
            <w:sz w:val="21"/>
            <w:szCs w:val="21"/>
            <w:lang w:eastAsia="ru-RU" w:bidi="ru-RU"/>
          </w:rPr>
          <w:tab/>
          <w:t>54</w:t>
        </w:r>
      </w:hyperlink>
    </w:p>
    <w:p w14:paraId="01AA0DC1" w14:textId="77777777" w:rsidR="00D20F78" w:rsidRPr="00D20F78" w:rsidRDefault="00D20F78" w:rsidP="00D20F78">
      <w:pPr>
        <w:numPr>
          <w:ilvl w:val="0"/>
          <w:numId w:val="13"/>
        </w:numPr>
        <w:tabs>
          <w:tab w:val="clear" w:pos="709"/>
        </w:tabs>
        <w:suppressAutoHyphens w:val="0"/>
        <w:spacing w:after="0" w:line="382" w:lineRule="exact"/>
        <w:ind w:firstLine="0"/>
        <w:jc w:val="center"/>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Нравственность как ценность в конституциях зарубежных государств 83</w:t>
      </w:r>
    </w:p>
    <w:p w14:paraId="73DE5FC8" w14:textId="77777777" w:rsidR="00D20F78" w:rsidRPr="00D20F78" w:rsidRDefault="00D20F78" w:rsidP="00D20F78">
      <w:pPr>
        <w:numPr>
          <w:ilvl w:val="0"/>
          <w:numId w:val="13"/>
        </w:numPr>
        <w:tabs>
          <w:tab w:val="clear" w:pos="709"/>
        </w:tabs>
        <w:suppressAutoHyphens w:val="0"/>
        <w:spacing w:after="356" w:line="382" w:lineRule="exact"/>
        <w:ind w:firstLine="0"/>
        <w:jc w:val="center"/>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lastRenderedPageBreak/>
        <w:t>Нравственные аспекты регулирования конституционных прав и свобод... 106</w:t>
      </w:r>
    </w:p>
    <w:p w14:paraId="350D5E1D" w14:textId="77777777" w:rsidR="00D20F78" w:rsidRPr="00D20F78" w:rsidRDefault="00D20F78" w:rsidP="00D20F78">
      <w:pPr>
        <w:tabs>
          <w:tab w:val="clear" w:pos="709"/>
          <w:tab w:val="right" w:leader="dot" w:pos="7664"/>
        </w:tabs>
        <w:suppressAutoHyphens w:val="0"/>
        <w:spacing w:after="364" w:line="387" w:lineRule="exact"/>
        <w:ind w:left="20" w:right="20" w:firstLine="0"/>
        <w:rPr>
          <w:rFonts w:ascii="Times New Roman" w:eastAsia="Times New Roman" w:hAnsi="Times New Roman" w:cs="Times New Roman"/>
          <w:color w:val="000000"/>
          <w:kern w:val="0"/>
          <w:sz w:val="21"/>
          <w:szCs w:val="21"/>
          <w:lang w:eastAsia="ru-RU" w:bidi="ru-RU"/>
        </w:rPr>
      </w:pPr>
      <w:hyperlink w:anchor="bookmark10" w:tooltip="Current Document">
        <w:r w:rsidRPr="00D20F78">
          <w:rPr>
            <w:rFonts w:ascii="Times New Roman" w:eastAsia="Times New Roman" w:hAnsi="Times New Roman" w:cs="Times New Roman"/>
            <w:color w:val="000000"/>
            <w:kern w:val="0"/>
            <w:sz w:val="21"/>
            <w:szCs w:val="21"/>
            <w:lang w:eastAsia="ru-RU" w:bidi="ru-RU"/>
          </w:rPr>
          <w:t>Глава 2. Конституционно-правовые основы нравственности в Российской Федерации</w:t>
        </w:r>
        <w:r w:rsidRPr="00D20F78">
          <w:rPr>
            <w:rFonts w:ascii="Times New Roman" w:eastAsia="Times New Roman" w:hAnsi="Times New Roman" w:cs="Times New Roman"/>
            <w:color w:val="000000"/>
            <w:kern w:val="0"/>
            <w:sz w:val="21"/>
            <w:szCs w:val="21"/>
            <w:lang w:eastAsia="ru-RU" w:bidi="ru-RU"/>
          </w:rPr>
          <w:tab/>
          <w:t>132</w:t>
        </w:r>
      </w:hyperlink>
    </w:p>
    <w:p w14:paraId="5CE05779" w14:textId="77777777" w:rsidR="00D20F78" w:rsidRPr="00D20F78" w:rsidRDefault="00D20F78" w:rsidP="00D20F78">
      <w:pPr>
        <w:numPr>
          <w:ilvl w:val="0"/>
          <w:numId w:val="14"/>
        </w:numPr>
        <w:tabs>
          <w:tab w:val="clear" w:pos="709"/>
          <w:tab w:val="right" w:leader="dot" w:pos="7664"/>
        </w:tabs>
        <w:suppressAutoHyphens w:val="0"/>
        <w:spacing w:after="0" w:line="382" w:lineRule="exact"/>
        <w:ind w:left="20" w:right="20" w:firstLine="0"/>
        <w:jc w:val="left"/>
        <w:rPr>
          <w:rFonts w:ascii="Times New Roman" w:eastAsia="Times New Roman" w:hAnsi="Times New Roman" w:cs="Times New Roman"/>
          <w:color w:val="000000"/>
          <w:kern w:val="0"/>
          <w:sz w:val="21"/>
          <w:szCs w:val="21"/>
          <w:lang w:eastAsia="ru-RU" w:bidi="ru-RU"/>
        </w:rPr>
      </w:pPr>
      <w:hyperlink w:anchor="bookmark11" w:tooltip="Current Document">
        <w:r w:rsidRPr="00D20F78">
          <w:rPr>
            <w:rFonts w:ascii="Times New Roman" w:eastAsia="Times New Roman" w:hAnsi="Times New Roman" w:cs="Times New Roman"/>
            <w:color w:val="000000"/>
            <w:kern w:val="0"/>
            <w:sz w:val="21"/>
            <w:szCs w:val="21"/>
            <w:lang w:eastAsia="ru-RU" w:bidi="ru-RU"/>
          </w:rPr>
          <w:t>Место нравственности в системе конституционных ценностей в Российской Федерации</w:t>
        </w:r>
        <w:r w:rsidRPr="00D20F78">
          <w:rPr>
            <w:rFonts w:ascii="Times New Roman" w:eastAsia="Times New Roman" w:hAnsi="Times New Roman" w:cs="Times New Roman"/>
            <w:color w:val="000000"/>
            <w:kern w:val="0"/>
            <w:sz w:val="21"/>
            <w:szCs w:val="21"/>
            <w:lang w:eastAsia="ru-RU" w:bidi="ru-RU"/>
          </w:rPr>
          <w:tab/>
          <w:t>132</w:t>
        </w:r>
      </w:hyperlink>
    </w:p>
    <w:p w14:paraId="2588AE1A" w14:textId="77777777" w:rsidR="00D20F78" w:rsidRPr="00D20F78" w:rsidRDefault="00D20F78" w:rsidP="00D20F78">
      <w:pPr>
        <w:numPr>
          <w:ilvl w:val="0"/>
          <w:numId w:val="14"/>
        </w:numPr>
        <w:tabs>
          <w:tab w:val="clear" w:pos="709"/>
          <w:tab w:val="right" w:leader="dot" w:pos="7664"/>
        </w:tabs>
        <w:suppressAutoHyphens w:val="0"/>
        <w:spacing w:after="0" w:line="382" w:lineRule="exact"/>
        <w:ind w:left="20" w:right="20" w:firstLine="0"/>
        <w:jc w:val="left"/>
        <w:rPr>
          <w:rFonts w:ascii="Times New Roman" w:eastAsia="Times New Roman" w:hAnsi="Times New Roman" w:cs="Times New Roman"/>
          <w:color w:val="000000"/>
          <w:kern w:val="0"/>
          <w:sz w:val="21"/>
          <w:szCs w:val="21"/>
          <w:lang w:eastAsia="ru-RU" w:bidi="ru-RU"/>
        </w:rPr>
      </w:pPr>
      <w:hyperlink w:anchor="bookmark13" w:tooltip="Current Document">
        <w:r w:rsidRPr="00D20F78">
          <w:rPr>
            <w:rFonts w:ascii="Times New Roman" w:eastAsia="Times New Roman" w:hAnsi="Times New Roman" w:cs="Times New Roman"/>
            <w:color w:val="000000"/>
            <w:kern w:val="0"/>
            <w:sz w:val="21"/>
            <w:szCs w:val="21"/>
            <w:lang w:eastAsia="ru-RU" w:bidi="ru-RU"/>
          </w:rPr>
          <w:t>Конкретизация нравственности как конституционной ценности в федеральном законодательстве</w:t>
        </w:r>
        <w:r w:rsidRPr="00D20F78">
          <w:rPr>
            <w:rFonts w:ascii="Times New Roman" w:eastAsia="Times New Roman" w:hAnsi="Times New Roman" w:cs="Times New Roman"/>
            <w:color w:val="000000"/>
            <w:kern w:val="0"/>
            <w:sz w:val="21"/>
            <w:szCs w:val="21"/>
            <w:lang w:eastAsia="ru-RU" w:bidi="ru-RU"/>
          </w:rPr>
          <w:tab/>
          <w:t>148</w:t>
        </w:r>
      </w:hyperlink>
    </w:p>
    <w:p w14:paraId="078BD991" w14:textId="77777777" w:rsidR="00D20F78" w:rsidRPr="00D20F78" w:rsidRDefault="00D20F78" w:rsidP="00D20F78">
      <w:pPr>
        <w:numPr>
          <w:ilvl w:val="0"/>
          <w:numId w:val="14"/>
        </w:numPr>
        <w:tabs>
          <w:tab w:val="clear" w:pos="709"/>
          <w:tab w:val="right" w:leader="dot" w:pos="7664"/>
        </w:tabs>
        <w:suppressAutoHyphens w:val="0"/>
        <w:spacing w:after="498" w:line="382" w:lineRule="exact"/>
        <w:ind w:left="20" w:right="20" w:firstLine="0"/>
        <w:jc w:val="left"/>
        <w:rPr>
          <w:rFonts w:ascii="Times New Roman" w:eastAsia="Times New Roman" w:hAnsi="Times New Roman" w:cs="Times New Roman"/>
          <w:color w:val="000000"/>
          <w:kern w:val="0"/>
          <w:sz w:val="21"/>
          <w:szCs w:val="21"/>
          <w:lang w:eastAsia="ru-RU" w:bidi="ru-RU"/>
        </w:rPr>
      </w:pPr>
      <w:hyperlink w:anchor="bookmark14" w:tooltip="Current Document">
        <w:r w:rsidRPr="00D20F78">
          <w:rPr>
            <w:rFonts w:ascii="Times New Roman" w:eastAsia="Times New Roman" w:hAnsi="Times New Roman" w:cs="Times New Roman"/>
            <w:color w:val="000000"/>
            <w:kern w:val="0"/>
            <w:sz w:val="21"/>
            <w:szCs w:val="21"/>
            <w:lang w:eastAsia="ru-RU" w:bidi="ru-RU"/>
          </w:rPr>
          <w:t>Роль Конституционного Суда РФ в определении и защите нравственности как конституционной ценности</w:t>
        </w:r>
        <w:r w:rsidRPr="00D20F78">
          <w:rPr>
            <w:rFonts w:ascii="Times New Roman" w:eastAsia="Times New Roman" w:hAnsi="Times New Roman" w:cs="Times New Roman"/>
            <w:color w:val="000000"/>
            <w:kern w:val="0"/>
            <w:sz w:val="21"/>
            <w:szCs w:val="21"/>
            <w:lang w:eastAsia="ru-RU" w:bidi="ru-RU"/>
          </w:rPr>
          <w:tab/>
          <w:t>166</w:t>
        </w:r>
      </w:hyperlink>
    </w:p>
    <w:p w14:paraId="1B26330B" w14:textId="77777777" w:rsidR="00D20F78" w:rsidRPr="00D20F78" w:rsidRDefault="00D20F78" w:rsidP="00D20F78">
      <w:pPr>
        <w:tabs>
          <w:tab w:val="clear" w:pos="709"/>
          <w:tab w:val="right" w:leader="dot" w:pos="7644"/>
        </w:tabs>
        <w:suppressAutoHyphens w:val="0"/>
        <w:spacing w:after="548" w:line="210" w:lineRule="exact"/>
        <w:ind w:firstLine="0"/>
        <w:rPr>
          <w:rFonts w:ascii="Times New Roman" w:eastAsia="Times New Roman" w:hAnsi="Times New Roman" w:cs="Times New Roman"/>
          <w:color w:val="000000"/>
          <w:kern w:val="0"/>
          <w:sz w:val="21"/>
          <w:szCs w:val="21"/>
          <w:lang w:eastAsia="ru-RU" w:bidi="ru-RU"/>
        </w:rPr>
      </w:pPr>
      <w:hyperlink w:anchor="bookmark15" w:tooltip="Current Document">
        <w:r w:rsidRPr="00D20F78">
          <w:rPr>
            <w:rFonts w:ascii="Times New Roman" w:eastAsia="Times New Roman" w:hAnsi="Times New Roman" w:cs="Times New Roman"/>
            <w:color w:val="000000"/>
            <w:kern w:val="0"/>
            <w:sz w:val="21"/>
            <w:szCs w:val="21"/>
            <w:lang w:eastAsia="ru-RU" w:bidi="ru-RU"/>
          </w:rPr>
          <w:t>Заключение</w:t>
        </w:r>
        <w:r w:rsidRPr="00D20F78">
          <w:rPr>
            <w:rFonts w:ascii="Times New Roman" w:eastAsia="Times New Roman" w:hAnsi="Times New Roman" w:cs="Times New Roman"/>
            <w:color w:val="000000"/>
            <w:kern w:val="0"/>
            <w:sz w:val="21"/>
            <w:szCs w:val="21"/>
            <w:lang w:eastAsia="ru-RU" w:bidi="ru-RU"/>
          </w:rPr>
          <w:tab/>
          <w:t>192</w:t>
        </w:r>
      </w:hyperlink>
    </w:p>
    <w:p w14:paraId="2380FCA6" w14:textId="77777777" w:rsidR="00D20F78" w:rsidRPr="00D20F78" w:rsidRDefault="00D20F78" w:rsidP="00D20F78">
      <w:pPr>
        <w:tabs>
          <w:tab w:val="clear" w:pos="709"/>
          <w:tab w:val="right" w:leader="dot" w:pos="7664"/>
        </w:tabs>
        <w:suppressAutoHyphens w:val="0"/>
        <w:spacing w:after="0" w:line="210" w:lineRule="exact"/>
        <w:ind w:lef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Список литературы</w:t>
      </w:r>
      <w:r w:rsidRPr="00D20F78">
        <w:rPr>
          <w:rFonts w:ascii="Times New Roman" w:eastAsia="Times New Roman" w:hAnsi="Times New Roman" w:cs="Times New Roman"/>
          <w:color w:val="000000"/>
          <w:kern w:val="0"/>
          <w:sz w:val="21"/>
          <w:szCs w:val="21"/>
          <w:lang w:eastAsia="ru-RU" w:bidi="ru-RU"/>
        </w:rPr>
        <w:tab/>
        <w:t>200</w:t>
      </w:r>
      <w:r w:rsidRPr="00D20F78">
        <w:rPr>
          <w:rFonts w:ascii="Times New Roman" w:eastAsia="Times New Roman" w:hAnsi="Times New Roman" w:cs="Times New Roman"/>
          <w:color w:val="000000"/>
          <w:kern w:val="0"/>
          <w:sz w:val="21"/>
          <w:szCs w:val="21"/>
          <w:lang w:eastAsia="ru-RU" w:bidi="ru-RU"/>
        </w:rPr>
        <w:fldChar w:fldCharType="end"/>
      </w:r>
    </w:p>
    <w:p w14:paraId="26692301" w14:textId="77777777" w:rsidR="00D20F78" w:rsidRPr="00D20F78" w:rsidRDefault="00D20F78" w:rsidP="00D20F78">
      <w:pPr>
        <w:keepNext/>
        <w:keepLines/>
        <w:tabs>
          <w:tab w:val="clear" w:pos="709"/>
        </w:tabs>
        <w:suppressAutoHyphens w:val="0"/>
        <w:spacing w:after="404" w:line="210" w:lineRule="exact"/>
        <w:ind w:right="40" w:firstLine="0"/>
        <w:jc w:val="center"/>
        <w:outlineLvl w:val="1"/>
        <w:rPr>
          <w:rFonts w:ascii="Times New Roman" w:eastAsia="Times New Roman" w:hAnsi="Times New Roman" w:cs="Times New Roman"/>
          <w:b/>
          <w:bCs/>
          <w:color w:val="000000"/>
          <w:kern w:val="0"/>
          <w:sz w:val="21"/>
          <w:szCs w:val="21"/>
          <w:lang w:eastAsia="ru-RU" w:bidi="ru-RU"/>
        </w:rPr>
      </w:pPr>
      <w:bookmarkStart w:id="1" w:name="bookmark2"/>
      <w:r w:rsidRPr="00D20F78">
        <w:rPr>
          <w:rFonts w:ascii="Times New Roman" w:eastAsia="Times New Roman" w:hAnsi="Times New Roman" w:cs="Times New Roman"/>
          <w:b/>
          <w:bCs/>
          <w:color w:val="000000"/>
          <w:kern w:val="0"/>
          <w:sz w:val="21"/>
          <w:szCs w:val="21"/>
          <w:lang w:eastAsia="ru-RU" w:bidi="ru-RU"/>
        </w:rPr>
        <w:t>Введение</w:t>
      </w:r>
      <w:bookmarkEnd w:id="1"/>
    </w:p>
    <w:p w14:paraId="2A70A7C5"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современный период проблематика конституционных ценностей привлекает внимание все большего круга отечественных конституционалистов. Конституция Российской Федерации, определяющая основы взаимодействия государства, общества и личности методологически основана на аксиологическом подходе и закрепляет индивидуальные, общечеловеческие (социальные) и государственные ценности.</w:t>
      </w:r>
    </w:p>
    <w:p w14:paraId="3EE0F234"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Российской Федерации закрепление в ч.З ст.55 Конституции РФ положения о том,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обуславливает необходимость научного осмысления «нравственности» как конституционной ценности.</w:t>
      </w:r>
    </w:p>
    <w:p w14:paraId="56B89339"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По своей значимости нравственность человека относится к ценности глобального значения. Она определяет основу развития личности и общества, обуславливает духовный потенциал государства. Адаптация нравственности применительно к государственно-правовым стандартам является одним из актуальных вопросов на отдельно взятом историческом промежутке времени, ибо представления о ее сущности и значимости постоянно трансформируются в правовых нормах с учетом особенностей политического, социального, экономического, духовно-культурного развития. Отсутствие единых подходов к определению критериев нравственности, которые приемлемы для обеспечения интересов человека, общества и государства, создает предпосылки для конфликтов и напряжения.</w:t>
      </w:r>
    </w:p>
    <w:p w14:paraId="01F4E5DA"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В современный период нет ни одной конституции в мире, которая бы не содержала норм нравственности, однако пределы их влияния на конституционные нормы различны. Наиболее высоким уровнем влияния норм нравственности является не только их использование как критерия оценки правомерного (неправомерного), конституционного (неконституционного) поведения, но и закрепления нравственности как ценности, являющейся основой для ограничений самого права, в частности, для </w:t>
      </w:r>
      <w:r w:rsidRPr="00D20F78">
        <w:rPr>
          <w:rFonts w:ascii="Times New Roman" w:eastAsia="Times New Roman" w:hAnsi="Times New Roman" w:cs="Times New Roman"/>
          <w:color w:val="000000"/>
          <w:kern w:val="0"/>
          <w:sz w:val="21"/>
          <w:szCs w:val="21"/>
          <w:lang w:eastAsia="ru-RU" w:bidi="ru-RU"/>
        </w:rPr>
        <w:lastRenderedPageBreak/>
        <w:t>установления пределов действия субъективных прав и свобод. Столь тесное взаимодействие конституционных норм и нравственности требует от правоприменителя ясных представлений того, что понимается под нравственными нормами, какие из них в совокупности определяют сущность нравственности. В связи с закреплением понятия «нравственности» как конституционной ценности, введением этой категории в круг конституционных критериев ограничения прав и свобод человека, возникает необходимость в правовой определенности содержания и места нравственности в системе конституционных ценностей применительно к российской государственно-правовой культуре.</w:t>
      </w:r>
    </w:p>
    <w:p w14:paraId="2B227E24"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Важно учитывать, что для Российской Федерации определение нравственных ориентиров усложняется многонациональным составом, влиянием разных религий и традиций на нравственное мировоззрение человека и социальных групп.</w:t>
      </w:r>
    </w:p>
    <w:p w14:paraId="654DE96B"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Несмотря на важность обозначенных проблем, их научное обоснование до сих пор не представлено в отечественной литературе серьезными исследованиями. Конституция РФ и федеральное законодательство все еще не стали предметом всестороннего анализа с точки зрения регулирования и обеспечения действия нравственности как конституционной ценности.</w:t>
      </w:r>
    </w:p>
    <w:p w14:paraId="7900A381"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Вышеизложенное обусловливает актуальность исследования нравственности как конституционной ценности, закрепленной в Конституции РФ, рассмотрения ее сущности и содержания как ценностно</w:t>
      </w:r>
      <w:r w:rsidRPr="00D20F78">
        <w:rPr>
          <w:rFonts w:ascii="Times New Roman" w:eastAsia="Times New Roman" w:hAnsi="Times New Roman" w:cs="Times New Roman"/>
          <w:color w:val="000000"/>
          <w:kern w:val="0"/>
          <w:sz w:val="21"/>
          <w:szCs w:val="21"/>
          <w:lang w:eastAsia="ru-RU" w:bidi="ru-RU"/>
        </w:rPr>
        <w:softHyphen/>
        <w:t>нормативного феномена в праве, выявления научно-практических аспектов становления и развития российского законодательства и судебной практики, направленной на формирование и защиту нравственности как одной из фундаментальных конституционных ценностей.</w:t>
      </w:r>
    </w:p>
    <w:p w14:paraId="288D92D0" w14:textId="77777777" w:rsidR="00D20F78" w:rsidRPr="00D20F78" w:rsidRDefault="00D20F78" w:rsidP="00D20F78">
      <w:pPr>
        <w:tabs>
          <w:tab w:val="clear" w:pos="709"/>
        </w:tabs>
        <w:suppressAutoHyphens w:val="0"/>
        <w:spacing w:after="0" w:line="396" w:lineRule="exact"/>
        <w:ind w:left="20" w:firstLine="60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Степень научной разработанности темы</w:t>
      </w:r>
    </w:p>
    <w:p w14:paraId="5A45EE48" w14:textId="77777777" w:rsidR="00D20F78" w:rsidRPr="00D20F78" w:rsidRDefault="00D20F78" w:rsidP="00D20F78">
      <w:pPr>
        <w:tabs>
          <w:tab w:val="clear" w:pos="709"/>
        </w:tabs>
        <w:suppressAutoHyphens w:val="0"/>
        <w:spacing w:after="0" w:line="396" w:lineRule="exact"/>
        <w:ind w:left="20" w:right="2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Различные аспекты нравственности являются предметом научного рассмотрения многих ученых, представляющих общественные науки, - правоведов, социологов, историков, политологов, философов.</w:t>
      </w:r>
    </w:p>
    <w:p w14:paraId="47D32D40" w14:textId="77777777" w:rsidR="00D20F78" w:rsidRPr="00D20F78" w:rsidRDefault="00D20F78" w:rsidP="00D20F78">
      <w:pPr>
        <w:tabs>
          <w:tab w:val="clear" w:pos="709"/>
        </w:tabs>
        <w:suppressAutoHyphens w:val="0"/>
        <w:spacing w:after="0" w:line="396" w:lineRule="exact"/>
        <w:ind w:left="20" w:right="2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Российские ученые-правоведы дореволюционного периода уделяли значительное внимание изучению взаимовлияния права и нравственности, в их числе: Г.Ф. Шершеневич, И.А. Ильин, В.Д. Катков, Н.М. Коркунов, С.А. Муромцев, П.И. Новгородцев, Л.И. Петражицкий и др.</w:t>
      </w:r>
    </w:p>
    <w:p w14:paraId="0B7BDC13" w14:textId="77777777" w:rsidR="00D20F78" w:rsidRPr="00D20F78" w:rsidRDefault="00D20F78" w:rsidP="00D20F78">
      <w:pPr>
        <w:tabs>
          <w:tab w:val="clear" w:pos="709"/>
        </w:tabs>
        <w:suppressAutoHyphens w:val="0"/>
        <w:spacing w:after="0" w:line="396" w:lineRule="exact"/>
        <w:ind w:left="20" w:right="2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Важный вклад в исследование понятия нравственности, взаимосвязи права и нравственности, конституционно-правовых гарантий нравственности как ценности, нравственно-правовых принципов и нравственных основ прав и свобод человека в советский период и в современной юридической науке внесли С.С. Алексеев, Л.Б. Алексеева, М.И. Байтин, Л.Д. Воеводин, С.А.Глотов, В.Н. Карташов, Д.А. Керимов, В.НКудрявцев, Е.А. Лукашева,</w:t>
      </w:r>
    </w:p>
    <w:p w14:paraId="29B686FE" w14:textId="77777777" w:rsidR="00D20F78" w:rsidRPr="00D20F78" w:rsidRDefault="00D20F78" w:rsidP="00D20F78">
      <w:pPr>
        <w:tabs>
          <w:tab w:val="clear" w:pos="709"/>
          <w:tab w:val="left" w:pos="509"/>
        </w:tabs>
        <w:suppressAutoHyphens w:val="0"/>
        <w:spacing w:after="0" w:line="396" w:lineRule="exact"/>
        <w:ind w:lef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В.В. Маклаков, Г.В. Мальцев, М.Н. Марченко, Н.И. Матузов, И.Д. Мишина,</w:t>
      </w:r>
    </w:p>
    <w:p w14:paraId="5A6579B1" w14:textId="77777777" w:rsidR="00D20F78" w:rsidRPr="00D20F78" w:rsidRDefault="00D20F78" w:rsidP="00D20F78">
      <w:pPr>
        <w:tabs>
          <w:tab w:val="clear" w:pos="709"/>
          <w:tab w:val="left" w:pos="561"/>
        </w:tabs>
        <w:suppressAutoHyphens w:val="0"/>
        <w:spacing w:after="0" w:line="396" w:lineRule="exact"/>
        <w:ind w:left="20" w:righ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Н.В. Михалкин, В.В. Лапаева, </w:t>
      </w:r>
      <w:r w:rsidRPr="00D20F78">
        <w:rPr>
          <w:rFonts w:ascii="Times New Roman" w:eastAsia="Times New Roman" w:hAnsi="Times New Roman" w:cs="Times New Roman"/>
          <w:color w:val="000000"/>
          <w:kern w:val="0"/>
          <w:sz w:val="21"/>
          <w:szCs w:val="21"/>
          <w:lang w:val="en-US" w:eastAsia="en-US" w:bidi="en-US"/>
        </w:rPr>
        <w:t>B</w:t>
      </w:r>
      <w:r w:rsidRPr="00D20F78">
        <w:rPr>
          <w:rFonts w:ascii="Times New Roman" w:eastAsia="Times New Roman" w:hAnsi="Times New Roman" w:cs="Times New Roman"/>
          <w:color w:val="000000"/>
          <w:kern w:val="0"/>
          <w:sz w:val="21"/>
          <w:szCs w:val="21"/>
          <w:lang w:eastAsia="en-US" w:bidi="en-US"/>
        </w:rPr>
        <w:t>.</w:t>
      </w:r>
      <w:r w:rsidRPr="00D20F78">
        <w:rPr>
          <w:rFonts w:ascii="Times New Roman" w:eastAsia="Times New Roman" w:hAnsi="Times New Roman" w:cs="Times New Roman"/>
          <w:color w:val="000000"/>
          <w:kern w:val="0"/>
          <w:sz w:val="21"/>
          <w:szCs w:val="21"/>
          <w:lang w:val="en-US" w:eastAsia="en-US" w:bidi="en-US"/>
        </w:rPr>
        <w:t>C</w:t>
      </w:r>
      <w:r w:rsidRPr="00D20F78">
        <w:rPr>
          <w:rFonts w:ascii="Times New Roman" w:eastAsia="Times New Roman" w:hAnsi="Times New Roman" w:cs="Times New Roman"/>
          <w:color w:val="000000"/>
          <w:kern w:val="0"/>
          <w:sz w:val="21"/>
          <w:szCs w:val="21"/>
          <w:lang w:eastAsia="en-US" w:bidi="en-US"/>
        </w:rPr>
        <w:t xml:space="preserve">. </w:t>
      </w:r>
      <w:r w:rsidRPr="00D20F78">
        <w:rPr>
          <w:rFonts w:ascii="Times New Roman" w:eastAsia="Times New Roman" w:hAnsi="Times New Roman" w:cs="Times New Roman"/>
          <w:color w:val="000000"/>
          <w:kern w:val="0"/>
          <w:sz w:val="21"/>
          <w:szCs w:val="21"/>
          <w:lang w:eastAsia="ru-RU" w:bidi="ru-RU"/>
        </w:rPr>
        <w:t>Нерсесянц, О.О.Миронов, А.В.Попова, Б.Н. Топорнин, О.И. Цибулевская и др.</w:t>
      </w:r>
    </w:p>
    <w:p w14:paraId="01FA56B8" w14:textId="77777777" w:rsidR="00D20F78" w:rsidRPr="00D20F78" w:rsidRDefault="00D20F78" w:rsidP="00D20F78">
      <w:pPr>
        <w:tabs>
          <w:tab w:val="clear" w:pos="709"/>
        </w:tabs>
        <w:suppressAutoHyphens w:val="0"/>
        <w:spacing w:after="0" w:line="396" w:lineRule="exact"/>
        <w:ind w:left="20" w:right="2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Отдельные вопросы нравственности и общественной нравственности как правовых ценностей в разных отраслях российского права были рассмотрены в работах Ю.А. Агешина, М.Н. Алиевой, </w:t>
      </w:r>
      <w:r w:rsidRPr="00D20F78">
        <w:rPr>
          <w:rFonts w:ascii="Times New Roman" w:eastAsia="Times New Roman" w:hAnsi="Times New Roman" w:cs="Times New Roman"/>
          <w:color w:val="000000"/>
          <w:kern w:val="0"/>
          <w:sz w:val="21"/>
          <w:szCs w:val="21"/>
          <w:lang w:val="de-DE" w:eastAsia="de-DE" w:bidi="de-DE"/>
        </w:rPr>
        <w:t xml:space="preserve">A.A. </w:t>
      </w:r>
      <w:r w:rsidRPr="00D20F78">
        <w:rPr>
          <w:rFonts w:ascii="Times New Roman" w:eastAsia="Times New Roman" w:hAnsi="Times New Roman" w:cs="Times New Roman"/>
          <w:color w:val="000000"/>
          <w:kern w:val="0"/>
          <w:sz w:val="21"/>
          <w:szCs w:val="21"/>
          <w:lang w:eastAsia="ru-RU" w:bidi="ru-RU"/>
        </w:rPr>
        <w:t xml:space="preserve">Гусева, </w:t>
      </w:r>
      <w:r w:rsidRPr="00D20F78">
        <w:rPr>
          <w:rFonts w:ascii="Times New Roman" w:eastAsia="Times New Roman" w:hAnsi="Times New Roman" w:cs="Times New Roman"/>
          <w:color w:val="000000"/>
          <w:kern w:val="0"/>
          <w:sz w:val="21"/>
          <w:szCs w:val="21"/>
          <w:lang w:val="de-DE" w:eastAsia="de-DE" w:bidi="de-DE"/>
        </w:rPr>
        <w:t xml:space="preserve">A.A. </w:t>
      </w:r>
      <w:r w:rsidRPr="00D20F78">
        <w:rPr>
          <w:rFonts w:ascii="Times New Roman" w:eastAsia="Times New Roman" w:hAnsi="Times New Roman" w:cs="Times New Roman"/>
          <w:color w:val="000000"/>
          <w:kern w:val="0"/>
          <w:sz w:val="21"/>
          <w:szCs w:val="21"/>
          <w:lang w:eastAsia="ru-RU" w:bidi="ru-RU"/>
        </w:rPr>
        <w:t>Гусейнова, Т.М. Калининой, Ю.В. Коровиной, М.Н. Малеиной, А.И. Малиновского, П.Е. Матвеева, В.П. Сальникова, Г.Б. Романовского Я.З. Хайкина, Ю.Г. Чепахина, А.Ф. Шишкина и др.</w:t>
      </w:r>
    </w:p>
    <w:p w14:paraId="7BDD7508" w14:textId="77777777" w:rsidR="00D20F78" w:rsidRPr="00D20F78" w:rsidRDefault="00D20F78" w:rsidP="00D20F78">
      <w:pPr>
        <w:tabs>
          <w:tab w:val="clear" w:pos="709"/>
        </w:tabs>
        <w:suppressAutoHyphens w:val="0"/>
        <w:spacing w:after="0" w:line="396" w:lineRule="exact"/>
        <w:ind w:left="20" w:right="2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lastRenderedPageBreak/>
        <w:t>В настоящее время в юридической науке активно исследуется вопрос конституционных ценностей. Среди ученых, внесших существенный вклад в развитие данного направления, следует отметить: Н.С. Бондаря, Н.В.</w:t>
      </w:r>
    </w:p>
    <w:p w14:paraId="79DFA9D8" w14:textId="77777777" w:rsidR="00D20F78" w:rsidRPr="00D20F78" w:rsidRDefault="00D20F78" w:rsidP="00D20F78">
      <w:pPr>
        <w:tabs>
          <w:tab w:val="clear" w:pos="709"/>
        </w:tabs>
        <w:suppressAutoHyphens w:val="0"/>
        <w:spacing w:after="0" w:line="396" w:lineRule="exact"/>
        <w:ind w:left="40" w:right="4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Витрука, Н.В. Варламову, С.А.Глотова, Е.И. Колюшина, Л.Б. Ескину, Е.И. Козлову, С.В.Королева, В.И. Крусса, А.Н. Кокотова, Г.Н. Комкову, В.В. Лапаеву, ЕА.Лукашеву, В.О.Лучина, О.О.Миронова, ЛА. Нудненко, Т.М.Пряхину, РА. Ромашова, Ю.И.Скуратова, И.А. Умнову, В.А. Туманова, </w:t>
      </w:r>
      <w:r w:rsidRPr="00D20F78">
        <w:rPr>
          <w:rFonts w:ascii="Times New Roman" w:eastAsia="Times New Roman" w:hAnsi="Times New Roman" w:cs="Times New Roman"/>
          <w:i/>
          <w:iCs/>
          <w:color w:val="000000"/>
          <w:kern w:val="0"/>
          <w:sz w:val="21"/>
          <w:szCs w:val="21"/>
          <w:lang w:eastAsia="ru-RU" w:bidi="ru-RU"/>
        </w:rPr>
        <w:t>Т.Я.</w:t>
      </w:r>
      <w:r w:rsidRPr="00D20F78">
        <w:rPr>
          <w:rFonts w:ascii="Times New Roman" w:eastAsia="Times New Roman" w:hAnsi="Times New Roman" w:cs="Times New Roman"/>
          <w:color w:val="000000"/>
          <w:kern w:val="0"/>
          <w:sz w:val="21"/>
          <w:szCs w:val="21"/>
          <w:lang w:eastAsia="ru-RU" w:bidi="ru-RU"/>
        </w:rPr>
        <w:t xml:space="preserve"> Хабриеву, В.Е. Чиркина, Б.С. Эбзеева и др. Вместе с тем исследования отмеченных авторов лишь фрагментарно затрагивают объект настоящей диссертационной работы, не содержат целостной картины, раскрывающей нравственность как конституционную ценность.</w:t>
      </w:r>
    </w:p>
    <w:p w14:paraId="1483B0A4"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 xml:space="preserve">Объектом исследования </w:t>
      </w:r>
      <w:r w:rsidRPr="00D20F78">
        <w:rPr>
          <w:rFonts w:ascii="Times New Roman" w:eastAsia="Times New Roman" w:hAnsi="Times New Roman" w:cs="Times New Roman"/>
          <w:color w:val="000000"/>
          <w:kern w:val="0"/>
          <w:sz w:val="21"/>
          <w:szCs w:val="21"/>
          <w:lang w:eastAsia="ru-RU" w:bidi="ru-RU"/>
        </w:rPr>
        <w:t>являются общественные отношения, складывающиеся в процессе жизнедеятельности людей, которые регулируются нормами конституционного права и затрагивают нравственность как фундаментальную ценность.</w:t>
      </w:r>
    </w:p>
    <w:p w14:paraId="1B1C5015"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 xml:space="preserve">Предметом исследования </w:t>
      </w:r>
      <w:r w:rsidRPr="00D20F78">
        <w:rPr>
          <w:rFonts w:ascii="Times New Roman" w:eastAsia="Times New Roman" w:hAnsi="Times New Roman" w:cs="Times New Roman"/>
          <w:color w:val="000000"/>
          <w:kern w:val="0"/>
          <w:sz w:val="21"/>
          <w:szCs w:val="21"/>
          <w:lang w:eastAsia="ru-RU" w:bidi="ru-RU"/>
        </w:rPr>
        <w:t>выступает совокупность конституционно</w:t>
      </w:r>
      <w:r w:rsidRPr="00D20F78">
        <w:rPr>
          <w:rFonts w:ascii="Times New Roman" w:eastAsia="Times New Roman" w:hAnsi="Times New Roman" w:cs="Times New Roman"/>
          <w:color w:val="000000"/>
          <w:kern w:val="0"/>
          <w:sz w:val="21"/>
          <w:szCs w:val="21"/>
          <w:lang w:eastAsia="ru-RU" w:bidi="ru-RU"/>
        </w:rPr>
        <w:softHyphen/>
        <w:t>правовых норм, а также взаимосвязанных с ними норм других отраслей права, определяющих содержание нравственности как конституционной ценности.</w:t>
      </w:r>
    </w:p>
    <w:p w14:paraId="2838FA91"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процессе работы проводился анализ Конституции РФ и конституций зарубежных стран, законодательства и судебной практики, научных теорий и взглядов по вопросам содержания нравственности как конституционной ценности.</w:t>
      </w:r>
    </w:p>
    <w:p w14:paraId="2CF14459"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 xml:space="preserve">Целью диссертационного исследования </w:t>
      </w:r>
      <w:r w:rsidRPr="00D20F78">
        <w:rPr>
          <w:rFonts w:ascii="Times New Roman" w:eastAsia="Times New Roman" w:hAnsi="Times New Roman" w:cs="Times New Roman"/>
          <w:color w:val="000000"/>
          <w:kern w:val="0"/>
          <w:sz w:val="21"/>
          <w:szCs w:val="21"/>
          <w:lang w:eastAsia="ru-RU" w:bidi="ru-RU"/>
        </w:rPr>
        <w:t>является выявление понятия и содержания нравственности как конституционной ценности, определение основных ее элементов и пределов конституционно-правового регулирования.</w:t>
      </w:r>
    </w:p>
    <w:p w14:paraId="3ED7E299"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соответствии с указанной целью были поставлены следующие задачи:</w:t>
      </w:r>
    </w:p>
    <w:p w14:paraId="7B1CE05E" w14:textId="77777777" w:rsidR="00D20F78" w:rsidRPr="00D20F78" w:rsidRDefault="00D20F78" w:rsidP="00D20F78">
      <w:pPr>
        <w:numPr>
          <w:ilvl w:val="0"/>
          <w:numId w:val="15"/>
        </w:numPr>
        <w:tabs>
          <w:tab w:val="clear" w:pos="709"/>
        </w:tabs>
        <w:suppressAutoHyphens w:val="0"/>
        <w:spacing w:after="0" w:line="396" w:lineRule="exact"/>
        <w:ind w:left="4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уточнение понятия и содержания нравственности как ценности;</w:t>
      </w:r>
    </w:p>
    <w:p w14:paraId="1DD87FB8" w14:textId="77777777" w:rsidR="00D20F78" w:rsidRPr="00D20F78" w:rsidRDefault="00D20F78" w:rsidP="00D20F78">
      <w:pPr>
        <w:numPr>
          <w:ilvl w:val="0"/>
          <w:numId w:val="15"/>
        </w:numPr>
        <w:tabs>
          <w:tab w:val="clear" w:pos="709"/>
        </w:tabs>
        <w:suppressAutoHyphens w:val="0"/>
        <w:spacing w:after="0" w:line="396" w:lineRule="exact"/>
        <w:ind w:left="40" w:right="4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анализ и оценка философско-правовых взглядов на соотношение понятий «право» и «нравственность»;</w:t>
      </w:r>
    </w:p>
    <w:p w14:paraId="15A87C34"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обоснование места нравственности в системе международно- правовых и конституционных ценностей;</w:t>
      </w:r>
    </w:p>
    <w:p w14:paraId="7BB19FDE"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анализ нравственных аспектов регулирования конституционных прав и свобод;</w:t>
      </w:r>
    </w:p>
    <w:p w14:paraId="684F04B4"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определение места нравственности в системе конституционных ценностей в Российской Федерации;</w:t>
      </w:r>
    </w:p>
    <w:p w14:paraId="3A744D60"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систематизация норм Конституции РФ, формирующих нравственные основы в конституционном праве Российской Федерации;</w:t>
      </w:r>
    </w:p>
    <w:p w14:paraId="1AC92981" w14:textId="77777777" w:rsidR="00D20F78" w:rsidRPr="00D20F78" w:rsidRDefault="00D20F78" w:rsidP="00D20F78">
      <w:pPr>
        <w:tabs>
          <w:tab w:val="clear" w:pos="709"/>
        </w:tabs>
        <w:suppressAutoHyphens w:val="0"/>
        <w:spacing w:after="0" w:line="396" w:lineRule="exact"/>
        <w:ind w:left="20" w:right="20" w:firstLine="9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исследование уровня конкретизации нравственности как конституционной ценности в федеральном законодательстве;</w:t>
      </w:r>
    </w:p>
    <w:p w14:paraId="3249F43C"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внесение предложений по совершенствованию регулирования нравственности как конституционной ценности в Российской Федерации;</w:t>
      </w:r>
    </w:p>
    <w:p w14:paraId="5A2B6861" w14:textId="77777777" w:rsidR="00D20F78" w:rsidRPr="00D20F78" w:rsidRDefault="00D20F78" w:rsidP="00D20F78">
      <w:pPr>
        <w:numPr>
          <w:ilvl w:val="0"/>
          <w:numId w:val="15"/>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установление роли Конституционного Суда РФ в определении и защите нравственности как конституционной ценности, выявление перспектив влияния Конституционного Суда РФ на защиту </w:t>
      </w:r>
      <w:r w:rsidRPr="00D20F78">
        <w:rPr>
          <w:rFonts w:ascii="Times New Roman" w:eastAsia="Times New Roman" w:hAnsi="Times New Roman" w:cs="Times New Roman"/>
          <w:color w:val="000000"/>
          <w:kern w:val="0"/>
          <w:sz w:val="21"/>
          <w:szCs w:val="21"/>
          <w:lang w:eastAsia="ru-RU" w:bidi="ru-RU"/>
        </w:rPr>
        <w:lastRenderedPageBreak/>
        <w:t>нравственности как конституционной ценности в Российской Федерации.</w:t>
      </w:r>
    </w:p>
    <w:p w14:paraId="4E502F1F" w14:textId="77777777" w:rsidR="00D20F78" w:rsidRPr="00D20F78" w:rsidRDefault="00D20F78" w:rsidP="00D20F78">
      <w:pPr>
        <w:tabs>
          <w:tab w:val="clear" w:pos="709"/>
        </w:tabs>
        <w:suppressAutoHyphens w:val="0"/>
        <w:spacing w:after="0" w:line="396" w:lineRule="exact"/>
        <w:ind w:left="20" w:firstLine="58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Теоретическая основа исследований</w:t>
      </w:r>
    </w:p>
    <w:p w14:paraId="752CA8F3" w14:textId="77777777" w:rsidR="00D20F78" w:rsidRPr="00D20F78" w:rsidRDefault="00D20F78" w:rsidP="00D20F78">
      <w:pPr>
        <w:tabs>
          <w:tab w:val="clear" w:pos="709"/>
          <w:tab w:val="right" w:pos="5039"/>
          <w:tab w:val="left" w:pos="5199"/>
        </w:tabs>
        <w:suppressAutoHyphens w:val="0"/>
        <w:spacing w:after="0" w:line="396" w:lineRule="exact"/>
        <w:ind w:lef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своей</w:t>
      </w:r>
      <w:r w:rsidRPr="00D20F78">
        <w:rPr>
          <w:rFonts w:ascii="Times New Roman" w:eastAsia="Times New Roman" w:hAnsi="Times New Roman" w:cs="Times New Roman"/>
          <w:color w:val="000000"/>
          <w:kern w:val="0"/>
          <w:sz w:val="21"/>
          <w:szCs w:val="21"/>
          <w:lang w:eastAsia="ru-RU" w:bidi="ru-RU"/>
        </w:rPr>
        <w:tab/>
        <w:t>работе диссертант опирался на</w:t>
      </w:r>
      <w:r w:rsidRPr="00D20F78">
        <w:rPr>
          <w:rFonts w:ascii="Times New Roman" w:eastAsia="Times New Roman" w:hAnsi="Times New Roman" w:cs="Times New Roman"/>
          <w:color w:val="000000"/>
          <w:kern w:val="0"/>
          <w:sz w:val="21"/>
          <w:szCs w:val="21"/>
          <w:lang w:eastAsia="ru-RU" w:bidi="ru-RU"/>
        </w:rPr>
        <w:tab/>
        <w:t>общие представления о</w:t>
      </w:r>
    </w:p>
    <w:p w14:paraId="4D5A79AC" w14:textId="77777777" w:rsidR="00D20F78" w:rsidRPr="00D20F78" w:rsidRDefault="00D20F78" w:rsidP="00D20F78">
      <w:pPr>
        <w:tabs>
          <w:tab w:val="clear" w:pos="709"/>
          <w:tab w:val="right" w:pos="5039"/>
          <w:tab w:val="left" w:pos="5197"/>
          <w:tab w:val="right" w:pos="7662"/>
        </w:tabs>
        <w:suppressAutoHyphens w:val="0"/>
        <w:spacing w:after="0" w:line="396" w:lineRule="exact"/>
        <w:ind w:left="20" w:righ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понимании конституционных ценностей, конституционно-правовых основ, формирующих содержание конкретных институтов отрасли права, на разработки в</w:t>
      </w:r>
      <w:r w:rsidRPr="00D20F78">
        <w:rPr>
          <w:rFonts w:ascii="Times New Roman" w:eastAsia="Times New Roman" w:hAnsi="Times New Roman" w:cs="Times New Roman"/>
          <w:color w:val="000000"/>
          <w:kern w:val="0"/>
          <w:sz w:val="21"/>
          <w:szCs w:val="21"/>
          <w:lang w:eastAsia="ru-RU" w:bidi="ru-RU"/>
        </w:rPr>
        <w:tab/>
        <w:t>теории конституционного права,</w:t>
      </w:r>
      <w:r w:rsidRPr="00D20F78">
        <w:rPr>
          <w:rFonts w:ascii="Times New Roman" w:eastAsia="Times New Roman" w:hAnsi="Times New Roman" w:cs="Times New Roman"/>
          <w:color w:val="000000"/>
          <w:kern w:val="0"/>
          <w:sz w:val="21"/>
          <w:szCs w:val="21"/>
          <w:lang w:eastAsia="ru-RU" w:bidi="ru-RU"/>
        </w:rPr>
        <w:tab/>
        <w:t>касающиеся</w:t>
      </w:r>
      <w:r w:rsidRPr="00D20F78">
        <w:rPr>
          <w:rFonts w:ascii="Times New Roman" w:eastAsia="Times New Roman" w:hAnsi="Times New Roman" w:cs="Times New Roman"/>
          <w:color w:val="000000"/>
          <w:kern w:val="0"/>
          <w:sz w:val="21"/>
          <w:szCs w:val="21"/>
          <w:lang w:eastAsia="ru-RU" w:bidi="ru-RU"/>
        </w:rPr>
        <w:tab/>
        <w:t>принципов</w:t>
      </w:r>
    </w:p>
    <w:p w14:paraId="22FA9E04" w14:textId="77777777" w:rsidR="00D20F78" w:rsidRPr="00D20F78" w:rsidRDefault="00D20F78" w:rsidP="00D20F78">
      <w:pPr>
        <w:tabs>
          <w:tab w:val="clear" w:pos="709"/>
          <w:tab w:val="right" w:pos="1539"/>
          <w:tab w:val="left" w:pos="5151"/>
          <w:tab w:val="right" w:pos="7662"/>
        </w:tabs>
        <w:suppressAutoHyphens w:val="0"/>
        <w:spacing w:after="0" w:line="396" w:lineRule="exact"/>
        <w:ind w:left="20" w:righ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взаимодействия личности, общества и государства, содержания прав, свобод и</w:t>
      </w:r>
      <w:r w:rsidRPr="00D20F78">
        <w:rPr>
          <w:rFonts w:ascii="Times New Roman" w:eastAsia="Times New Roman" w:hAnsi="Times New Roman" w:cs="Times New Roman"/>
          <w:color w:val="000000"/>
          <w:kern w:val="0"/>
          <w:sz w:val="21"/>
          <w:szCs w:val="21"/>
          <w:lang w:eastAsia="ru-RU" w:bidi="ru-RU"/>
        </w:rPr>
        <w:tab/>
        <w:t>обязанностей, пределов ограничения прав</w:t>
      </w:r>
      <w:r w:rsidRPr="00D20F78">
        <w:rPr>
          <w:rFonts w:ascii="Times New Roman" w:eastAsia="Times New Roman" w:hAnsi="Times New Roman" w:cs="Times New Roman"/>
          <w:color w:val="000000"/>
          <w:kern w:val="0"/>
          <w:sz w:val="21"/>
          <w:szCs w:val="21"/>
          <w:lang w:eastAsia="ru-RU" w:bidi="ru-RU"/>
        </w:rPr>
        <w:tab/>
        <w:t>и свобод,</w:t>
      </w:r>
      <w:r w:rsidRPr="00D20F78">
        <w:rPr>
          <w:rFonts w:ascii="Times New Roman" w:eastAsia="Times New Roman" w:hAnsi="Times New Roman" w:cs="Times New Roman"/>
          <w:color w:val="000000"/>
          <w:kern w:val="0"/>
          <w:sz w:val="21"/>
          <w:szCs w:val="21"/>
          <w:lang w:eastAsia="ru-RU" w:bidi="ru-RU"/>
        </w:rPr>
        <w:tab/>
        <w:t>функций и</w:t>
      </w:r>
    </w:p>
    <w:p w14:paraId="038CD3D4"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компетенции государственных органов в связи с формированием и реализацией нравственности как конституционной ценности.</w:t>
      </w:r>
    </w:p>
    <w:p w14:paraId="4CA70D5C" w14:textId="77777777" w:rsidR="00D20F78" w:rsidRPr="00D20F78" w:rsidRDefault="00D20F78" w:rsidP="00D20F78">
      <w:pPr>
        <w:tabs>
          <w:tab w:val="clear" w:pos="709"/>
          <w:tab w:val="right" w:pos="5039"/>
          <w:tab w:val="left" w:pos="5181"/>
          <w:tab w:val="right" w:pos="7662"/>
        </w:tabs>
        <w:suppressAutoHyphens w:val="0"/>
        <w:spacing w:after="0" w:line="396" w:lineRule="exact"/>
        <w:ind w:lef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Основой</w:t>
      </w:r>
      <w:r w:rsidRPr="00D20F78">
        <w:rPr>
          <w:rFonts w:ascii="Times New Roman" w:eastAsia="Times New Roman" w:hAnsi="Times New Roman" w:cs="Times New Roman"/>
          <w:color w:val="000000"/>
          <w:kern w:val="0"/>
          <w:sz w:val="21"/>
          <w:szCs w:val="21"/>
          <w:lang w:eastAsia="ru-RU" w:bidi="ru-RU"/>
        </w:rPr>
        <w:tab/>
        <w:t>диссертационного исследования</w:t>
      </w:r>
      <w:r w:rsidRPr="00D20F78">
        <w:rPr>
          <w:rFonts w:ascii="Times New Roman" w:eastAsia="Times New Roman" w:hAnsi="Times New Roman" w:cs="Times New Roman"/>
          <w:color w:val="000000"/>
          <w:kern w:val="0"/>
          <w:sz w:val="21"/>
          <w:szCs w:val="21"/>
          <w:lang w:eastAsia="ru-RU" w:bidi="ru-RU"/>
        </w:rPr>
        <w:tab/>
        <w:t>послужили</w:t>
      </w:r>
      <w:r w:rsidRPr="00D20F78">
        <w:rPr>
          <w:rFonts w:ascii="Times New Roman" w:eastAsia="Times New Roman" w:hAnsi="Times New Roman" w:cs="Times New Roman"/>
          <w:color w:val="000000"/>
          <w:kern w:val="0"/>
          <w:sz w:val="21"/>
          <w:szCs w:val="21"/>
          <w:lang w:eastAsia="ru-RU" w:bidi="ru-RU"/>
        </w:rPr>
        <w:tab/>
        <w:t>работы по</w:t>
      </w:r>
    </w:p>
    <w:p w14:paraId="3FB855BE"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color w:val="000000"/>
          <w:kern w:val="0"/>
          <w:sz w:val="21"/>
          <w:szCs w:val="21"/>
          <w:lang w:eastAsia="ru-RU" w:bidi="ru-RU"/>
        </w:rPr>
        <w:sectPr w:rsidR="00D20F78" w:rsidRPr="00D20F78" w:rsidSect="00D20F78">
          <w:headerReference w:type="default" r:id="rId7"/>
          <w:footnotePr>
            <w:numRestart w:val="eachPage"/>
          </w:footnotePr>
          <w:pgSz w:w="11909" w:h="16838"/>
          <w:pgMar w:top="851" w:right="994" w:bottom="1135" w:left="993" w:header="0" w:footer="3" w:gutter="0"/>
          <w:cols w:space="720"/>
          <w:noEndnote/>
          <w:titlePg/>
          <w:docGrid w:linePitch="360"/>
        </w:sectPr>
      </w:pPr>
      <w:r w:rsidRPr="00D20F78">
        <w:rPr>
          <w:rFonts w:ascii="Times New Roman" w:eastAsia="Times New Roman" w:hAnsi="Times New Roman" w:cs="Times New Roman"/>
          <w:color w:val="000000"/>
          <w:kern w:val="0"/>
          <w:sz w:val="21"/>
          <w:szCs w:val="21"/>
          <w:lang w:eastAsia="ru-RU" w:bidi="ru-RU"/>
        </w:rPr>
        <w:t xml:space="preserve">конституционному праву, теории права, международному публичному праву, теории прав и свобод человека следующих отечественных ученых- правоведов: С.А. Авакьяна, </w:t>
      </w:r>
      <w:r w:rsidRPr="00D20F78">
        <w:rPr>
          <w:rFonts w:ascii="Times New Roman" w:eastAsia="Times New Roman" w:hAnsi="Times New Roman" w:cs="Times New Roman"/>
          <w:color w:val="000000"/>
          <w:kern w:val="0"/>
          <w:sz w:val="21"/>
          <w:szCs w:val="21"/>
          <w:lang w:val="de-DE" w:eastAsia="de-DE" w:bidi="de-DE"/>
        </w:rPr>
        <w:t xml:space="preserve">A.C. </w:t>
      </w:r>
      <w:r w:rsidRPr="00D20F78">
        <w:rPr>
          <w:rFonts w:ascii="Times New Roman" w:eastAsia="Times New Roman" w:hAnsi="Times New Roman" w:cs="Times New Roman"/>
          <w:color w:val="000000"/>
          <w:kern w:val="0"/>
          <w:sz w:val="21"/>
          <w:szCs w:val="21"/>
          <w:lang w:eastAsia="ru-RU" w:bidi="ru-RU"/>
        </w:rPr>
        <w:t xml:space="preserve">Автономова, </w:t>
      </w:r>
      <w:r w:rsidRPr="00D20F78">
        <w:rPr>
          <w:rFonts w:ascii="Times New Roman" w:eastAsia="Times New Roman" w:hAnsi="Times New Roman" w:cs="Times New Roman"/>
          <w:color w:val="000000"/>
          <w:kern w:val="0"/>
          <w:sz w:val="21"/>
          <w:szCs w:val="21"/>
          <w:lang w:val="de-DE" w:eastAsia="de-DE" w:bidi="de-DE"/>
        </w:rPr>
        <w:t xml:space="preserve">A.B. </w:t>
      </w:r>
      <w:r w:rsidRPr="00D20F78">
        <w:rPr>
          <w:rFonts w:ascii="Times New Roman" w:eastAsia="Times New Roman" w:hAnsi="Times New Roman" w:cs="Times New Roman"/>
          <w:color w:val="000000"/>
          <w:kern w:val="0"/>
          <w:sz w:val="21"/>
          <w:szCs w:val="21"/>
          <w:lang w:eastAsia="ru-RU" w:bidi="ru-RU"/>
        </w:rPr>
        <w:t>Аграновской, С.С.</w:t>
      </w:r>
    </w:p>
    <w:p w14:paraId="1DBE3344" w14:textId="77777777" w:rsidR="00D20F78" w:rsidRPr="00D20F78" w:rsidRDefault="00D20F78" w:rsidP="00D20F78">
      <w:pPr>
        <w:tabs>
          <w:tab w:val="clear" w:pos="709"/>
        </w:tabs>
        <w:suppressAutoHyphens w:val="0"/>
        <w:spacing w:after="0" w:line="396" w:lineRule="exact"/>
        <w:ind w:left="20" w:right="4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lastRenderedPageBreak/>
        <w:t>Алексеева, И.А.Алешковой, Л.Б. Алексеевой, Л.В. Андриченко, В.Г. Анненковой, С.Н. Бабурина, М.В. Баглая, М.И. Байтина, А.М. Барнашова,</w:t>
      </w:r>
    </w:p>
    <w:p w14:paraId="24C177FE" w14:textId="77777777" w:rsidR="00D20F78" w:rsidRPr="00D20F78" w:rsidRDefault="00D20F78" w:rsidP="00D20F78">
      <w:pPr>
        <w:numPr>
          <w:ilvl w:val="0"/>
          <w:numId w:val="16"/>
        </w:numPr>
        <w:tabs>
          <w:tab w:val="clear" w:pos="709"/>
          <w:tab w:val="left" w:pos="603"/>
        </w:tabs>
        <w:suppressAutoHyphens w:val="0"/>
        <w:spacing w:after="0" w:line="396" w:lineRule="exact"/>
        <w:ind w:left="20" w:right="40" w:firstLine="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val="de-DE" w:eastAsia="de-DE" w:bidi="de-DE"/>
        </w:rPr>
        <w:t xml:space="preserve">A. </w:t>
      </w:r>
      <w:r w:rsidRPr="00D20F78">
        <w:rPr>
          <w:rFonts w:ascii="Times New Roman" w:eastAsia="Times New Roman" w:hAnsi="Times New Roman" w:cs="Times New Roman"/>
          <w:color w:val="000000"/>
          <w:kern w:val="0"/>
          <w:sz w:val="21"/>
          <w:szCs w:val="21"/>
          <w:lang w:eastAsia="ru-RU" w:bidi="ru-RU"/>
        </w:rPr>
        <w:t xml:space="preserve">Безуглова, Л.Л. Беломестных, Н.С.Бондаря, Н.В. Варламовой, Н.В. Витрука, А.Б. Венгерова, Л.Д. Воеводина, С.А. Глотова, Ю.И. Гревцова, Т.Д. Зражевской, В.Т. Кабышева, В.Н. Карташова, Е.И. Козловой, А.И. Ковлера, Н.М. Колосовой, Е.И. Колюшина, Г.Н. Комковой, С.В.Королева, Е.Д. Костылевой, В.И. Крусса, </w:t>
      </w:r>
      <w:r w:rsidRPr="00D20F78">
        <w:rPr>
          <w:rFonts w:ascii="Times New Roman" w:eastAsia="Times New Roman" w:hAnsi="Times New Roman" w:cs="Times New Roman"/>
          <w:color w:val="000000"/>
          <w:kern w:val="0"/>
          <w:sz w:val="21"/>
          <w:szCs w:val="21"/>
          <w:lang w:val="de-DE" w:eastAsia="de-DE" w:bidi="de-DE"/>
        </w:rPr>
        <w:t xml:space="preserve">O.E. </w:t>
      </w:r>
      <w:r w:rsidRPr="00D20F78">
        <w:rPr>
          <w:rFonts w:ascii="Times New Roman" w:eastAsia="Times New Roman" w:hAnsi="Times New Roman" w:cs="Times New Roman"/>
          <w:color w:val="000000"/>
          <w:kern w:val="0"/>
          <w:sz w:val="21"/>
          <w:szCs w:val="21"/>
          <w:lang w:eastAsia="ru-RU" w:bidi="ru-RU"/>
        </w:rPr>
        <w:t xml:space="preserve">Кутафина, В.В. Лазарева, П.А. Лаптева, Е.А. Лукашевой, В.О. Лучина, В.В. Маклакова, </w:t>
      </w:r>
      <w:r w:rsidRPr="00D20F78">
        <w:rPr>
          <w:rFonts w:ascii="Times New Roman" w:eastAsia="Times New Roman" w:hAnsi="Times New Roman" w:cs="Times New Roman"/>
          <w:color w:val="000000"/>
          <w:kern w:val="0"/>
          <w:sz w:val="21"/>
          <w:szCs w:val="21"/>
          <w:lang w:val="de-DE" w:eastAsia="de-DE" w:bidi="de-DE"/>
        </w:rPr>
        <w:t xml:space="preserve">A.B. </w:t>
      </w:r>
      <w:r w:rsidRPr="00D20F78">
        <w:rPr>
          <w:rFonts w:ascii="Times New Roman" w:eastAsia="Times New Roman" w:hAnsi="Times New Roman" w:cs="Times New Roman"/>
          <w:color w:val="000000"/>
          <w:kern w:val="0"/>
          <w:sz w:val="21"/>
          <w:szCs w:val="21"/>
          <w:lang w:eastAsia="ru-RU" w:bidi="ru-RU"/>
        </w:rPr>
        <w:t xml:space="preserve">Малько, Г.В. Мальцева, М.Н. Марченко, Т.Д. Матвеевой, Н.И. Матузова, О.О.Миронова, </w:t>
      </w:r>
      <w:r w:rsidRPr="00D20F78">
        <w:rPr>
          <w:rFonts w:ascii="Times New Roman" w:eastAsia="Times New Roman" w:hAnsi="Times New Roman" w:cs="Times New Roman"/>
          <w:color w:val="000000"/>
          <w:kern w:val="0"/>
          <w:sz w:val="21"/>
          <w:szCs w:val="21"/>
          <w:lang w:val="de-DE" w:eastAsia="de-DE" w:bidi="de-DE"/>
        </w:rPr>
        <w:t xml:space="preserve">A.A. </w:t>
      </w:r>
      <w:r w:rsidRPr="00D20F78">
        <w:rPr>
          <w:rFonts w:ascii="Times New Roman" w:eastAsia="Times New Roman" w:hAnsi="Times New Roman" w:cs="Times New Roman"/>
          <w:color w:val="000000"/>
          <w:kern w:val="0"/>
          <w:sz w:val="21"/>
          <w:szCs w:val="21"/>
          <w:lang w:eastAsia="ru-RU" w:bidi="ru-RU"/>
        </w:rPr>
        <w:t xml:space="preserve">Мишина, С.И.Некрасова, </w:t>
      </w:r>
      <w:r w:rsidRPr="00D20F78">
        <w:rPr>
          <w:rFonts w:ascii="Times New Roman" w:eastAsia="Times New Roman" w:hAnsi="Times New Roman" w:cs="Times New Roman"/>
          <w:color w:val="000000"/>
          <w:kern w:val="0"/>
          <w:sz w:val="21"/>
          <w:szCs w:val="21"/>
          <w:lang w:val="de-DE" w:eastAsia="de-DE" w:bidi="de-DE"/>
        </w:rPr>
        <w:t xml:space="preserve">B.C. </w:t>
      </w:r>
      <w:r w:rsidRPr="00D20F78">
        <w:rPr>
          <w:rFonts w:ascii="Times New Roman" w:eastAsia="Times New Roman" w:hAnsi="Times New Roman" w:cs="Times New Roman"/>
          <w:color w:val="000000"/>
          <w:kern w:val="0"/>
          <w:sz w:val="21"/>
          <w:szCs w:val="21"/>
          <w:lang w:eastAsia="ru-RU" w:bidi="ru-RU"/>
        </w:rPr>
        <w:t>Нерсесянца, Т.Н. Нешатаевой,</w:t>
      </w:r>
    </w:p>
    <w:p w14:paraId="2D251F45" w14:textId="77777777" w:rsidR="00D20F78" w:rsidRPr="00D20F78" w:rsidRDefault="00D20F78" w:rsidP="00D20F78">
      <w:pPr>
        <w:tabs>
          <w:tab w:val="clear" w:pos="709"/>
          <w:tab w:val="left" w:pos="1865"/>
        </w:tabs>
        <w:suppressAutoHyphens w:val="0"/>
        <w:spacing w:after="0" w:line="396" w:lineRule="exact"/>
        <w:ind w:left="20" w:right="4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А.М.Николаева, Л.А. Нудненко, А.В.Поповой, Т.М.Пряхиной, С.В. Пчелинцева, Ф.М. Рудинского, В.Е. Сафонова, С.А. Солдатова, Ю.И.Скуратова, Ю.А. Тихомирова, О.И. Тиунова, Б.Н. Топорнина, В.А. Туманова, И.А. Умновой, Т.Я. Хабриевой, В.Е. Чиркина, Б.С. Эбзеева,</w:t>
      </w:r>
    </w:p>
    <w:p w14:paraId="042D654C" w14:textId="77777777" w:rsidR="00D20F78" w:rsidRPr="00D20F78" w:rsidRDefault="00D20F78" w:rsidP="00D20F78">
      <w:pPr>
        <w:tabs>
          <w:tab w:val="clear" w:pos="709"/>
          <w:tab w:val="left" w:pos="579"/>
        </w:tabs>
        <w:suppressAutoHyphens w:val="0"/>
        <w:spacing w:after="0" w:line="396" w:lineRule="exact"/>
        <w:ind w:left="2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А.Ю. Ястребовой и других ученых.</w:t>
      </w:r>
    </w:p>
    <w:p w14:paraId="5C93D62C" w14:textId="77777777" w:rsidR="00D20F78" w:rsidRPr="00D20F78" w:rsidRDefault="00D20F78" w:rsidP="00D20F78">
      <w:pPr>
        <w:tabs>
          <w:tab w:val="clear" w:pos="709"/>
        </w:tabs>
        <w:suppressAutoHyphens w:val="0"/>
        <w:spacing w:after="0" w:line="396" w:lineRule="exact"/>
        <w:ind w:left="2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Важное значение для аксиологической оценки нравственности и ее соотношения с правом имел анализ философско-правовых взглядов на нравственность, обоснованных в трудах таких мыслителей как Аристотель, Сократ, Платон, Г. Гегель, </w:t>
      </w:r>
      <w:r w:rsidRPr="00D20F78">
        <w:rPr>
          <w:rFonts w:ascii="Times New Roman" w:eastAsia="Times New Roman" w:hAnsi="Times New Roman" w:cs="Times New Roman"/>
          <w:b/>
          <w:bCs/>
          <w:color w:val="000000"/>
          <w:kern w:val="0"/>
          <w:sz w:val="21"/>
          <w:szCs w:val="21"/>
          <w:lang w:eastAsia="ru-RU" w:bidi="ru-RU"/>
        </w:rPr>
        <w:t xml:space="preserve">Г. </w:t>
      </w:r>
      <w:r w:rsidRPr="00D20F78">
        <w:rPr>
          <w:rFonts w:ascii="Times New Roman" w:eastAsia="Times New Roman" w:hAnsi="Times New Roman" w:cs="Times New Roman"/>
          <w:color w:val="000000"/>
          <w:kern w:val="0"/>
          <w:sz w:val="21"/>
          <w:szCs w:val="21"/>
          <w:lang w:eastAsia="ru-RU" w:bidi="ru-RU"/>
        </w:rPr>
        <w:t>Еллинек, И. Кант, В.И. Ленин, Ф.Ницше, А. Шопенгауэр и др.</w:t>
      </w:r>
    </w:p>
    <w:p w14:paraId="2E8C2D5A" w14:textId="77777777" w:rsidR="00D20F78" w:rsidRPr="00D20F78" w:rsidRDefault="00D20F78" w:rsidP="00D20F78">
      <w:pPr>
        <w:tabs>
          <w:tab w:val="clear" w:pos="709"/>
        </w:tabs>
        <w:suppressAutoHyphens w:val="0"/>
        <w:spacing w:after="0" w:line="396" w:lineRule="exact"/>
        <w:ind w:left="2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Обоснование нравственных корней права получило отражение в исследованиях дореволюционных и советских философов и правоведов (Алексеева </w:t>
      </w:r>
      <w:r w:rsidRPr="00D20F78">
        <w:rPr>
          <w:rFonts w:ascii="Times New Roman" w:eastAsia="Times New Roman" w:hAnsi="Times New Roman" w:cs="Times New Roman"/>
          <w:color w:val="000000"/>
          <w:kern w:val="0"/>
          <w:sz w:val="21"/>
          <w:szCs w:val="21"/>
          <w:lang w:val="de-DE" w:eastAsia="de-DE" w:bidi="de-DE"/>
        </w:rPr>
        <w:t xml:space="preserve">H.H., </w:t>
      </w:r>
      <w:r w:rsidRPr="00D20F78">
        <w:rPr>
          <w:rFonts w:ascii="Times New Roman" w:eastAsia="Times New Roman" w:hAnsi="Times New Roman" w:cs="Times New Roman"/>
          <w:color w:val="000000"/>
          <w:kern w:val="0"/>
          <w:sz w:val="21"/>
          <w:szCs w:val="21"/>
          <w:lang w:eastAsia="ru-RU" w:bidi="ru-RU"/>
        </w:rPr>
        <w:t xml:space="preserve">Ильина И.А., Ю.В. Ключникова, Б.А. Кистяковского, Михайловского И.В., Нежданова П. (Липкина Ф.А.), Новгородцева П.И., Петражицкого Л.И., Соловьева </w:t>
      </w:r>
      <w:r w:rsidRPr="00D20F78">
        <w:rPr>
          <w:rFonts w:ascii="Times New Roman" w:eastAsia="Times New Roman" w:hAnsi="Times New Roman" w:cs="Times New Roman"/>
          <w:color w:val="000000"/>
          <w:kern w:val="0"/>
          <w:sz w:val="21"/>
          <w:szCs w:val="21"/>
          <w:lang w:val="de-DE" w:eastAsia="de-DE" w:bidi="de-DE"/>
        </w:rPr>
        <w:t xml:space="preserve">B.C., </w:t>
      </w:r>
      <w:r w:rsidRPr="00D20F78">
        <w:rPr>
          <w:rFonts w:ascii="Times New Roman" w:eastAsia="Times New Roman" w:hAnsi="Times New Roman" w:cs="Times New Roman"/>
          <w:color w:val="000000"/>
          <w:kern w:val="0"/>
          <w:sz w:val="21"/>
          <w:szCs w:val="21"/>
          <w:lang w:eastAsia="ru-RU" w:bidi="ru-RU"/>
        </w:rPr>
        <w:t xml:space="preserve">Строговича М.С, Трубецкого Е.Н., Чичерина Б.Н., Шершеневича Г.Ф., Ященко </w:t>
      </w:r>
      <w:r w:rsidRPr="00D20F78">
        <w:rPr>
          <w:rFonts w:ascii="Times New Roman" w:eastAsia="Times New Roman" w:hAnsi="Times New Roman" w:cs="Times New Roman"/>
          <w:color w:val="000000"/>
          <w:kern w:val="0"/>
          <w:sz w:val="21"/>
          <w:szCs w:val="21"/>
          <w:lang w:val="de-DE" w:eastAsia="de-DE" w:bidi="de-DE"/>
        </w:rPr>
        <w:t xml:space="preserve">A.C. </w:t>
      </w:r>
      <w:r w:rsidRPr="00D20F78">
        <w:rPr>
          <w:rFonts w:ascii="Times New Roman" w:eastAsia="Times New Roman" w:hAnsi="Times New Roman" w:cs="Times New Roman"/>
          <w:color w:val="000000"/>
          <w:kern w:val="0"/>
          <w:sz w:val="21"/>
          <w:szCs w:val="21"/>
          <w:lang w:eastAsia="ru-RU" w:bidi="ru-RU"/>
        </w:rPr>
        <w:t xml:space="preserve">и др.). В работе изучались труды современных ученых в области философии права (Ю.А. Агешин, </w:t>
      </w:r>
      <w:r w:rsidRPr="00D20F78">
        <w:rPr>
          <w:rFonts w:ascii="Times New Roman" w:eastAsia="Times New Roman" w:hAnsi="Times New Roman" w:cs="Times New Roman"/>
          <w:color w:val="000000"/>
          <w:kern w:val="0"/>
          <w:sz w:val="21"/>
          <w:szCs w:val="21"/>
          <w:lang w:val="de-DE" w:eastAsia="de-DE" w:bidi="de-DE"/>
        </w:rPr>
        <w:t xml:space="preserve">A.A. </w:t>
      </w:r>
      <w:r w:rsidRPr="00D20F78">
        <w:rPr>
          <w:rFonts w:ascii="Times New Roman" w:eastAsia="Times New Roman" w:hAnsi="Times New Roman" w:cs="Times New Roman"/>
          <w:color w:val="000000"/>
          <w:kern w:val="0"/>
          <w:sz w:val="21"/>
          <w:szCs w:val="21"/>
          <w:lang w:eastAsia="ru-RU" w:bidi="ru-RU"/>
        </w:rPr>
        <w:t xml:space="preserve">Гусева, В.Ф. Зыбковец, Л.И. Иванько, В.А. Канке, </w:t>
      </w:r>
      <w:r w:rsidRPr="00D20F78">
        <w:rPr>
          <w:rFonts w:ascii="Times New Roman" w:eastAsia="Times New Roman" w:hAnsi="Times New Roman" w:cs="Times New Roman"/>
          <w:color w:val="000000"/>
          <w:kern w:val="0"/>
          <w:sz w:val="21"/>
          <w:szCs w:val="21"/>
          <w:lang w:val="de-DE" w:eastAsia="de-DE" w:bidi="de-DE"/>
        </w:rPr>
        <w:t xml:space="preserve">A.C. </w:t>
      </w:r>
      <w:r w:rsidRPr="00D20F78">
        <w:rPr>
          <w:rFonts w:ascii="Times New Roman" w:eastAsia="Times New Roman" w:hAnsi="Times New Roman" w:cs="Times New Roman"/>
          <w:color w:val="000000"/>
          <w:kern w:val="0"/>
          <w:sz w:val="21"/>
          <w:szCs w:val="21"/>
          <w:lang w:eastAsia="ru-RU" w:bidi="ru-RU"/>
        </w:rPr>
        <w:t>Кармина, В.Ф.</w:t>
      </w:r>
    </w:p>
    <w:p w14:paraId="52B4A797" w14:textId="77777777" w:rsidR="00D20F78" w:rsidRPr="00D20F78" w:rsidRDefault="00D20F78" w:rsidP="00D20F78">
      <w:pPr>
        <w:tabs>
          <w:tab w:val="clear" w:pos="709"/>
        </w:tabs>
        <w:suppressAutoHyphens w:val="0"/>
        <w:spacing w:after="0" w:line="396" w:lineRule="exact"/>
        <w:ind w:left="60" w:right="260" w:firstLine="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Карпунина, П.Е. Матвеева, П. Нежданова, В.П. Сальникова, </w:t>
      </w:r>
      <w:r w:rsidRPr="00D20F78">
        <w:rPr>
          <w:rFonts w:ascii="Times New Roman" w:eastAsia="Times New Roman" w:hAnsi="Times New Roman" w:cs="Times New Roman"/>
          <w:i/>
          <w:iCs/>
          <w:color w:val="000000"/>
          <w:kern w:val="0"/>
          <w:sz w:val="21"/>
          <w:szCs w:val="21"/>
          <w:lang w:eastAsia="ru-RU" w:bidi="ru-RU"/>
        </w:rPr>
        <w:t>ЯЗ.</w:t>
      </w:r>
      <w:r w:rsidRPr="00D20F78">
        <w:rPr>
          <w:rFonts w:ascii="Times New Roman" w:eastAsia="Times New Roman" w:hAnsi="Times New Roman" w:cs="Times New Roman"/>
          <w:color w:val="000000"/>
          <w:kern w:val="0"/>
          <w:sz w:val="21"/>
          <w:szCs w:val="21"/>
          <w:lang w:eastAsia="ru-RU" w:bidi="ru-RU"/>
        </w:rPr>
        <w:t xml:space="preserve"> Хайкина, Ю.Г. </w:t>
      </w:r>
      <w:r w:rsidRPr="00D20F78">
        <w:rPr>
          <w:rFonts w:ascii="Times New Roman" w:eastAsia="Times New Roman" w:hAnsi="Times New Roman" w:cs="Times New Roman"/>
          <w:color w:val="000000"/>
          <w:kern w:val="0"/>
          <w:sz w:val="21"/>
          <w:szCs w:val="21"/>
          <w:lang w:eastAsia="ru-RU" w:bidi="ru-RU"/>
        </w:rPr>
        <w:lastRenderedPageBreak/>
        <w:t>Чеиахина, А.Ф. Шишкина и др.).</w:t>
      </w:r>
    </w:p>
    <w:p w14:paraId="778E3A26" w14:textId="77777777" w:rsidR="00D20F78" w:rsidRPr="00D20F78" w:rsidRDefault="00D20F78" w:rsidP="00D20F78">
      <w:pPr>
        <w:tabs>
          <w:tab w:val="clear" w:pos="709"/>
        </w:tabs>
        <w:suppressAutoHyphens w:val="0"/>
        <w:spacing w:after="0" w:line="396" w:lineRule="exact"/>
        <w:ind w:left="60" w:right="26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своем исследовании диссертант опирался также на широкий круг трудов, посвященных вопросам защиты нравственности Конституционным Судом Российской Федерации и другими судами в Российской Федерации. Среди авторов таких исследований следует назвать Е.Б.Абросимову, В.И. Анишину, С.В. Боботова, Н.С. Бондаря, Ю.В. Гаврюсова, Г.А. Гаджиева,</w:t>
      </w:r>
    </w:p>
    <w:p w14:paraId="2659AC08" w14:textId="77777777" w:rsidR="00D20F78" w:rsidRPr="00D20F78" w:rsidRDefault="00D20F78" w:rsidP="00D20F78">
      <w:pPr>
        <w:tabs>
          <w:tab w:val="clear" w:pos="709"/>
          <w:tab w:val="left" w:pos="643"/>
        </w:tabs>
        <w:suppressAutoHyphens w:val="0"/>
        <w:spacing w:after="0" w:line="396" w:lineRule="exact"/>
        <w:ind w:left="60" w:right="260" w:firstLine="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С.А. Горшкову, В.В. Ершова, Г.А. Жилина, В.М. Жуйкова, В.Д. Зорькина, В.А.Кряжкова, В.В. Лазарева, Л.В. Лазарева, П.А. Лаптева, Г.Е. Лукьянцева,</w:t>
      </w:r>
    </w:p>
    <w:p w14:paraId="59297BDB" w14:textId="77777777" w:rsidR="00D20F78" w:rsidRPr="00D20F78" w:rsidRDefault="00D20F78" w:rsidP="00D20F78">
      <w:pPr>
        <w:tabs>
          <w:tab w:val="clear" w:pos="709"/>
          <w:tab w:val="left" w:pos="657"/>
        </w:tabs>
        <w:suppressAutoHyphens w:val="0"/>
        <w:spacing w:after="0" w:line="396" w:lineRule="exact"/>
        <w:ind w:left="60" w:right="260" w:firstLine="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В.О. Лучина, Т.Г. Морщакову, С.Э. Несмеянову, Ж.И. Овсепян, М.С. Саликова, В.А. Сивицкого, В.Г. Стрекозова, В.А. Телегину, Е.Ю. Терюкову,</w:t>
      </w:r>
    </w:p>
    <w:p w14:paraId="27816F4E" w14:textId="77777777" w:rsidR="00D20F78" w:rsidRPr="00D20F78" w:rsidRDefault="00D20F78" w:rsidP="00D20F78">
      <w:pPr>
        <w:tabs>
          <w:tab w:val="clear" w:pos="709"/>
          <w:tab w:val="left" w:pos="605"/>
        </w:tabs>
        <w:suppressAutoHyphens w:val="0"/>
        <w:spacing w:after="0" w:line="396" w:lineRule="exact"/>
        <w:ind w:left="6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Н.М. Чепурнову, С.М. Шахрая, Ю.Л. Шульженко и других.</w:t>
      </w:r>
    </w:p>
    <w:p w14:paraId="2B97C8A5" w14:textId="77777777" w:rsidR="00D20F78" w:rsidRPr="00D20F78" w:rsidRDefault="00D20F78" w:rsidP="00D20F78">
      <w:pPr>
        <w:tabs>
          <w:tab w:val="clear" w:pos="709"/>
        </w:tabs>
        <w:suppressAutoHyphens w:val="0"/>
        <w:spacing w:after="0" w:line="396" w:lineRule="exact"/>
        <w:ind w:left="60" w:right="26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 xml:space="preserve">Методологической основой исследования </w:t>
      </w:r>
      <w:r w:rsidRPr="00D20F78">
        <w:rPr>
          <w:rFonts w:ascii="Times New Roman" w:eastAsia="Times New Roman" w:hAnsi="Times New Roman" w:cs="Times New Roman"/>
          <w:color w:val="000000"/>
          <w:kern w:val="0"/>
          <w:sz w:val="21"/>
          <w:szCs w:val="21"/>
          <w:lang w:eastAsia="ru-RU" w:bidi="ru-RU"/>
        </w:rPr>
        <w:t>явились современные методы познания, выработанные наукой и апробированные практикой. Исследование проведено с использованием общенаучного диалектического метода познания всех процессов и явлений, происходящих в обществе. Автор опирался также на такие общенаучные и специальные методы исследования, как метод системного анализа, метод сравнительного анализа, структурно-логический, формально-юридический и другие методы, используемые в юридической науке. Их применение позволило рассматривать законодательство и судебную практику по вопросам, связанным со смыслом и содержанием нравственности как конституционной ценности во взаимосвязи, целостности, всесторонне и объективно.</w:t>
      </w:r>
    </w:p>
    <w:p w14:paraId="78F93C74" w14:textId="77777777" w:rsidR="00D20F78" w:rsidRPr="00D20F78" w:rsidRDefault="00D20F78" w:rsidP="00D20F78">
      <w:pPr>
        <w:tabs>
          <w:tab w:val="clear" w:pos="709"/>
        </w:tabs>
        <w:suppressAutoHyphens w:val="0"/>
        <w:spacing w:after="0" w:line="396" w:lineRule="exact"/>
        <w:ind w:left="60" w:firstLine="60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Нормативная основа и эмпирическая база исследования</w:t>
      </w:r>
    </w:p>
    <w:p w14:paraId="0C91182B" w14:textId="77777777" w:rsidR="00D20F78" w:rsidRPr="00D20F78" w:rsidRDefault="00D20F78" w:rsidP="00D20F78">
      <w:pPr>
        <w:tabs>
          <w:tab w:val="clear" w:pos="709"/>
        </w:tabs>
        <w:suppressAutoHyphens w:val="0"/>
        <w:spacing w:after="0" w:line="396" w:lineRule="exact"/>
        <w:ind w:left="60" w:right="26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Диссертант исследовал Конституцию Российской Федерации, общепризнанные принципы и нормы международного права, международные договоры, федеральные конституционные законы и</w:t>
      </w:r>
    </w:p>
    <w:p w14:paraId="3558DDFF" w14:textId="77777777" w:rsidR="00D20F78" w:rsidRPr="00D20F78" w:rsidRDefault="00D20F78" w:rsidP="00D20F78">
      <w:pPr>
        <w:tabs>
          <w:tab w:val="clear" w:pos="709"/>
        </w:tabs>
        <w:suppressAutoHyphens w:val="0"/>
        <w:spacing w:after="0" w:line="396" w:lineRule="exact"/>
        <w:ind w:left="40" w:right="4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федеральные законы, нормативные правовые акты Президента Российской Федерации, решения Конституционного Суда Российской Федерации.</w:t>
      </w:r>
    </w:p>
    <w:p w14:paraId="2D495834"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С целью проведения сравнительного анализа автор ознакомился также с </w:t>
      </w:r>
      <w:r w:rsidRPr="00D20F78">
        <w:rPr>
          <w:rFonts w:ascii="Times New Roman" w:eastAsia="Times New Roman" w:hAnsi="Times New Roman" w:cs="Times New Roman"/>
          <w:color w:val="000000"/>
          <w:kern w:val="0"/>
          <w:sz w:val="21"/>
          <w:szCs w:val="21"/>
          <w:lang w:eastAsia="ru-RU" w:bidi="ru-RU"/>
        </w:rPr>
        <w:lastRenderedPageBreak/>
        <w:t>конституциями и законодательством ряда зарубежных стран.</w:t>
      </w:r>
    </w:p>
    <w:p w14:paraId="71C99130"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ходе исследования изучались руководящие политические документы и информационно-аналитические материалы, подготовленные в рамках деятельности государственных органов (в частности, послания Президента РФ, доклады Совета Федерации и Уполномоченного по правам человека в Российской Федерации), материалы периодической печати и средств массовой информации затрагивающие вопросы, связанные с определением критериев и места нравственности в системе конституционных ценностей в Российской Федерации.</w:t>
      </w:r>
    </w:p>
    <w:p w14:paraId="5CD3D785"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 xml:space="preserve">Научная новизна диссертации </w:t>
      </w:r>
      <w:r w:rsidRPr="00D20F78">
        <w:rPr>
          <w:rFonts w:ascii="Times New Roman" w:eastAsia="Times New Roman" w:hAnsi="Times New Roman" w:cs="Times New Roman"/>
          <w:color w:val="000000"/>
          <w:kern w:val="0"/>
          <w:sz w:val="21"/>
          <w:szCs w:val="21"/>
          <w:lang w:eastAsia="ru-RU" w:bidi="ru-RU"/>
        </w:rPr>
        <w:t>состоит в комплексном исследовании смысла, содержания и места нравственности в системе конституционных ценностей в Российской Федерации. С позиций конституционного права и во взаимосвязи с другими отраслями права, включая международное публичное право, в диссертации проведен системный анализ положений Конституции РФ и других норм конституционного права Российской Федерации, раскрывающих понятие и содержание нравственности как конституционной ценности. Такого рода обобщающего, публично</w:t>
      </w:r>
      <w:r w:rsidRPr="00D20F78">
        <w:rPr>
          <w:rFonts w:ascii="Times New Roman" w:eastAsia="Times New Roman" w:hAnsi="Times New Roman" w:cs="Times New Roman"/>
          <w:color w:val="000000"/>
          <w:kern w:val="0"/>
          <w:sz w:val="21"/>
          <w:szCs w:val="21"/>
          <w:lang w:eastAsia="ru-RU" w:bidi="ru-RU"/>
        </w:rPr>
        <w:softHyphen/>
        <w:t>правового осмысления нравственности как конституционной ценности в Российской Федерации до сих пор не было проведено в современной отечественной правовой науке.</w:t>
      </w:r>
    </w:p>
    <w:p w14:paraId="45FFF789" w14:textId="77777777" w:rsidR="00D20F78" w:rsidRPr="00D20F78" w:rsidRDefault="00D20F78" w:rsidP="00D20F78">
      <w:pPr>
        <w:tabs>
          <w:tab w:val="clear" w:pos="709"/>
        </w:tabs>
        <w:suppressAutoHyphens w:val="0"/>
        <w:spacing w:after="0" w:line="396" w:lineRule="exact"/>
        <w:ind w:left="40" w:right="40" w:firstLine="60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На защиту выносятся следующие основные положения, обладающие элементами научной новизны:</w:t>
      </w:r>
    </w:p>
    <w:p w14:paraId="07C82408" w14:textId="77777777" w:rsidR="00D20F78" w:rsidRPr="00D20F78" w:rsidRDefault="00D20F78" w:rsidP="00D20F78">
      <w:pPr>
        <w:numPr>
          <w:ilvl w:val="0"/>
          <w:numId w:val="17"/>
        </w:numPr>
        <w:tabs>
          <w:tab w:val="clear" w:pos="709"/>
          <w:tab w:val="left" w:pos="1121"/>
        </w:tabs>
        <w:suppressAutoHyphens w:val="0"/>
        <w:spacing w:after="0" w:line="396" w:lineRule="exact"/>
        <w:ind w:left="40" w:right="4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Нравственность как конституционная ценность - это фундаментальная гуманитарная ценность, закрепляемая в конституции в системе других ценностей, являющихся объектом конституционной защиты и одновременно ограничителем поведения, запрещенного нормами конституционного права. В философско-правовом смысле нравственность раскрывается через совокупность представлений о добре и зле, реализуемых каждым конкретным индивидом или социальной группой с учетом сложившихся в государстве и обществе представлений о гуманизме, традициях и культуре.</w:t>
      </w:r>
    </w:p>
    <w:p w14:paraId="241AF18B" w14:textId="77777777" w:rsidR="00D20F78" w:rsidRPr="00D20F78" w:rsidRDefault="00D20F78" w:rsidP="00D20F78">
      <w:pPr>
        <w:numPr>
          <w:ilvl w:val="0"/>
          <w:numId w:val="17"/>
        </w:numPr>
        <w:tabs>
          <w:tab w:val="clear" w:pos="709"/>
        </w:tabs>
        <w:suppressAutoHyphens w:val="0"/>
        <w:spacing w:after="0" w:line="396" w:lineRule="exact"/>
        <w:ind w:left="20" w:right="2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lastRenderedPageBreak/>
        <w:t xml:space="preserve"> Взаимодействие права и нравственности выражается в формировании нравственных принципов права, в предопределении нравственностью содержания норм права. В современный период взаимосвязь норм права и норм нравственности постоянно усиливается и гармонизируется, способствует повышению уровня гуманизации правовых институтов и механизмов их социально-регулятивного воздействия.</w:t>
      </w:r>
    </w:p>
    <w:p w14:paraId="38B12289" w14:textId="77777777" w:rsidR="00D20F78" w:rsidRPr="00D20F78" w:rsidRDefault="00D20F78" w:rsidP="00D20F78">
      <w:pPr>
        <w:numPr>
          <w:ilvl w:val="0"/>
          <w:numId w:val="17"/>
        </w:numPr>
        <w:tabs>
          <w:tab w:val="clear" w:pos="709"/>
          <w:tab w:val="left" w:pos="3692"/>
        </w:tabs>
        <w:suppressAutoHyphens w:val="0"/>
        <w:spacing w:after="0" w:line="396" w:lineRule="exact"/>
        <w:ind w:left="20" w:right="2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Нравственность как конституционная ценность имеет положительную значимость для формирования баланса интересов человека, общества и государства и выполняет ключевую роль в закреплении и расширении других конституционных ценностей. Это выражается в двух основных формах влияния:</w:t>
      </w:r>
      <w:r w:rsidRPr="00D20F78">
        <w:rPr>
          <w:rFonts w:ascii="Times New Roman" w:eastAsia="Times New Roman" w:hAnsi="Times New Roman" w:cs="Times New Roman"/>
          <w:color w:val="000000"/>
          <w:kern w:val="0"/>
          <w:sz w:val="21"/>
          <w:szCs w:val="21"/>
          <w:lang w:eastAsia="ru-RU" w:bidi="ru-RU"/>
        </w:rPr>
        <w:tab/>
        <w:t>во-первых, нормы нравственности непосредственно закрепляются в конституциях, приобретая характер конституционных положений (приверженность любви, терпимости, добродетели; осознание чувства совести и ответственности перед людьми и др.); во-вторых, нравственные идеи и понятия трансформируются в правовые нормы и становятся составной частью, основой содержания конституционных норм, получая выражение в виде принципов, прав, свобод и обязанностей человека (уважение прав и свобод, принципы равноправия, справедливости и толерантности, право на достоинство и доброе имя, право на жизнь, право на свободу, право на мир, обязанность беречь природу, обязанность защищать Отечество и т.д.).</w:t>
      </w:r>
    </w:p>
    <w:p w14:paraId="7E86AEB8" w14:textId="77777777" w:rsidR="00D20F78" w:rsidRPr="00D20F78" w:rsidRDefault="00D20F78" w:rsidP="00D20F78">
      <w:pPr>
        <w:numPr>
          <w:ilvl w:val="0"/>
          <w:numId w:val="17"/>
        </w:numPr>
        <w:tabs>
          <w:tab w:val="clear" w:pos="709"/>
        </w:tabs>
        <w:suppressAutoHyphens w:val="0"/>
        <w:spacing w:after="0" w:line="396" w:lineRule="exact"/>
        <w:ind w:left="20" w:right="20" w:firstLine="60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Нравственность как конституционная ценность определяется в Конституции Российской Федерации на двух основных уровнях.</w:t>
      </w:r>
    </w:p>
    <w:p w14:paraId="0FE9B797" w14:textId="77777777" w:rsidR="00D20F78" w:rsidRPr="00D20F78" w:rsidRDefault="00D20F78" w:rsidP="00D20F78">
      <w:pPr>
        <w:tabs>
          <w:tab w:val="clear" w:pos="709"/>
        </w:tabs>
        <w:suppressAutoHyphens w:val="0"/>
        <w:spacing w:after="0" w:line="396" w:lineRule="exact"/>
        <w:ind w:left="6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Во-первых, Конституция РФ ставит нравственность в один ряд с такими фундаментальными конституционными ценностями как основы конституционного строя, здоровье, права и законные интересы других лиц, обеспечение обороны страны и безопасности государства.</w:t>
      </w:r>
    </w:p>
    <w:p w14:paraId="1434E151" w14:textId="77777777" w:rsidR="00D20F78" w:rsidRPr="00D20F78" w:rsidRDefault="00D20F78" w:rsidP="00D20F78">
      <w:pPr>
        <w:tabs>
          <w:tab w:val="clear" w:pos="709"/>
        </w:tabs>
        <w:suppressAutoHyphens w:val="0"/>
        <w:spacing w:after="0" w:line="396" w:lineRule="exact"/>
        <w:ind w:left="6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Во-вторых, в Конституции РФ содержатся нравственные ориентиры для деятельности индивида, общества и государства. В отношении индивида нормы </w:t>
      </w:r>
      <w:r w:rsidRPr="00D20F78">
        <w:rPr>
          <w:rFonts w:ascii="Times New Roman" w:eastAsia="Times New Roman" w:hAnsi="Times New Roman" w:cs="Times New Roman"/>
          <w:color w:val="000000"/>
          <w:kern w:val="0"/>
          <w:sz w:val="21"/>
          <w:szCs w:val="21"/>
          <w:lang w:eastAsia="ru-RU" w:bidi="ru-RU"/>
        </w:rPr>
        <w:lastRenderedPageBreak/>
        <w:t>нравственности отражаются в содержании прав, свобод и обязанностей, а также в определении условий и ограничений в их деятельности. Для носителей государственной и общественной власти нравственные ориентиры воплощаются в характере полномочий, обязательствах по защите прав и свобод человека и юридической ответственности.</w:t>
      </w:r>
    </w:p>
    <w:p w14:paraId="4BB4A283" w14:textId="77777777" w:rsidR="00D20F78" w:rsidRPr="00D20F78" w:rsidRDefault="00D20F78" w:rsidP="00D20F78">
      <w:pPr>
        <w:numPr>
          <w:ilvl w:val="0"/>
          <w:numId w:val="17"/>
        </w:numPr>
        <w:tabs>
          <w:tab w:val="clear" w:pos="709"/>
        </w:tabs>
        <w:suppressAutoHyphens w:val="0"/>
        <w:spacing w:after="0" w:line="396" w:lineRule="exact"/>
        <w:ind w:left="60" w:right="4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С целью обеспечения формирования федерального законодательства, направленного на защиту конституционных ценностей, включая нравственность, предлагается дополнить ст. 5 5 Конституции РФ путем включения в нее части 4 следующего содержания: «Основы конституционного строя, нравственность, здоровье, права и законные интересы других лиц, обороноспособность страны и безопасность государства обеспечиваются соответствующей юридической ответственностью органов государственной власти, органов местного самоуправления, должностных лиц, граждан и их объединений, устанавливаемой в федеральных законах за нарушение данных конституционных ценностей».</w:t>
      </w:r>
    </w:p>
    <w:p w14:paraId="6BCB5D5E" w14:textId="77777777" w:rsidR="00D20F78" w:rsidRPr="00D20F78" w:rsidRDefault="00D20F78" w:rsidP="00D20F78">
      <w:pPr>
        <w:numPr>
          <w:ilvl w:val="0"/>
          <w:numId w:val="17"/>
        </w:numPr>
        <w:tabs>
          <w:tab w:val="clear" w:pos="709"/>
        </w:tabs>
        <w:suppressAutoHyphens w:val="0"/>
        <w:spacing w:after="0" w:line="396" w:lineRule="exact"/>
        <w:ind w:left="60" w:right="4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Фундаментальной задачей совершенствования конституционно</w:t>
      </w:r>
      <w:r w:rsidRPr="00D20F78">
        <w:rPr>
          <w:rFonts w:ascii="Times New Roman" w:eastAsia="Times New Roman" w:hAnsi="Times New Roman" w:cs="Times New Roman"/>
          <w:color w:val="000000"/>
          <w:kern w:val="0"/>
          <w:sz w:val="21"/>
          <w:szCs w:val="21"/>
          <w:lang w:eastAsia="ru-RU" w:bidi="ru-RU"/>
        </w:rPr>
        <w:softHyphen/>
        <w:t>правового регулирования нравственности как конституционной ценности является принятие Федерального закона «О защите нравственности в Российской Федерации».</w:t>
      </w:r>
    </w:p>
    <w:p w14:paraId="73C9E0EC" w14:textId="77777777" w:rsidR="00D20F78" w:rsidRPr="00D20F78" w:rsidRDefault="00D20F78" w:rsidP="00D20F78">
      <w:pPr>
        <w:tabs>
          <w:tab w:val="clear" w:pos="709"/>
        </w:tabs>
        <w:suppressAutoHyphens w:val="0"/>
        <w:spacing w:after="0" w:line="396" w:lineRule="exact"/>
        <w:ind w:left="6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предлагаемый закон целесообразно включить:</w:t>
      </w:r>
    </w:p>
    <w:p w14:paraId="22C6AEA7" w14:textId="77777777" w:rsidR="00D20F78" w:rsidRPr="00D20F78" w:rsidRDefault="00D20F78" w:rsidP="00D20F78">
      <w:pPr>
        <w:numPr>
          <w:ilvl w:val="0"/>
          <w:numId w:val="18"/>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понятие нравственности как конституционной ценности в Российской Федерации;</w:t>
      </w:r>
    </w:p>
    <w:p w14:paraId="3B270C51" w14:textId="77777777" w:rsidR="00D20F78" w:rsidRPr="00D20F78" w:rsidRDefault="00D20F78" w:rsidP="00D20F78">
      <w:pPr>
        <w:numPr>
          <w:ilvl w:val="0"/>
          <w:numId w:val="18"/>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основные понятия, используемые в Конституции РФ и федеральных законах и конкретизирующие нравственность как конституционную ценность (общественная нравственность, долг, честь и достоинство, национальные и религиозные чувства и др.);</w:t>
      </w:r>
    </w:p>
    <w:p w14:paraId="64105C7C" w14:textId="77777777" w:rsidR="00D20F78" w:rsidRPr="00D20F78" w:rsidRDefault="00D20F78" w:rsidP="00D20F78">
      <w:pPr>
        <w:numPr>
          <w:ilvl w:val="0"/>
          <w:numId w:val="18"/>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нравственные принципы права (гуманизм, равноправие, справедливость, ответственность, добросовестность, уважение прав человека и </w:t>
      </w:r>
      <w:r w:rsidRPr="00D20F78">
        <w:rPr>
          <w:rFonts w:ascii="Times New Roman" w:eastAsia="Times New Roman" w:hAnsi="Times New Roman" w:cs="Times New Roman"/>
          <w:color w:val="000000"/>
          <w:kern w:val="0"/>
          <w:sz w:val="21"/>
          <w:szCs w:val="21"/>
          <w:lang w:eastAsia="ru-RU" w:bidi="ru-RU"/>
        </w:rPr>
        <w:lastRenderedPageBreak/>
        <w:t>народной воли и др.);</w:t>
      </w:r>
    </w:p>
    <w:p w14:paraId="62B8F1D0" w14:textId="77777777" w:rsidR="00D20F78" w:rsidRPr="00D20F78" w:rsidRDefault="00D20F78" w:rsidP="00D20F78">
      <w:pPr>
        <w:numPr>
          <w:ilvl w:val="0"/>
          <w:numId w:val="18"/>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круг субъектов правоотношений, обязанных соблюдать нормы нравственности (человек, социальная группа (семья, общественное объединение, религиозная организация и др.), должностное лицо, орган государственной власти, орган местного самоуправления и т.д.);</w:t>
      </w:r>
    </w:p>
    <w:p w14:paraId="6C21A090" w14:textId="77777777" w:rsidR="00D20F78" w:rsidRPr="00D20F78" w:rsidRDefault="00D20F78" w:rsidP="00D20F78">
      <w:pPr>
        <w:numPr>
          <w:ilvl w:val="0"/>
          <w:numId w:val="18"/>
        </w:numPr>
        <w:tabs>
          <w:tab w:val="clear" w:pos="709"/>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 основные сферы правового регулирования, требующие ограничений деятельности субъектов правоотношений с точки зрения нравственности как конституционной ценности.</w:t>
      </w:r>
    </w:p>
    <w:p w14:paraId="611992A5"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Кроме того, в данном законе следует закрепить основы служебной, профессиональной и предпринимательской этики, а также пределы деятельности человека при реализации его прав и свобод.</w:t>
      </w:r>
    </w:p>
    <w:p w14:paraId="2D1BB828" w14:textId="77777777" w:rsidR="00D20F78" w:rsidRPr="00D20F78" w:rsidRDefault="00D20F78" w:rsidP="00D20F78">
      <w:pPr>
        <w:numPr>
          <w:ilvl w:val="0"/>
          <w:numId w:val="17"/>
        </w:numPr>
        <w:tabs>
          <w:tab w:val="clear" w:pos="709"/>
          <w:tab w:val="left" w:pos="896"/>
        </w:tabs>
        <w:suppressAutoHyphens w:val="0"/>
        <w:spacing w:after="0" w:line="396" w:lineRule="exact"/>
        <w:ind w:left="20" w:right="20" w:firstLine="580"/>
        <w:jc w:val="left"/>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 настоящее время потенциал Конституционного Суда Российской Федерации по толкованию понятия нравственность как конституционной ценности, определению нравственных критериев конституционно-правовых ограничений не используется в необходимой мере в силу отсутствия обращений по данному вопросу. Среди важнейших проблем, которые можно было бы решить путем обращения в Конституционный Суд РФ, следует назвать: толкование понятия «нравственность», разъяснение нравственных принципов права и нравственных понятий, используемых в Конституции РФ (в частности, конституционное понимание таких категорий как достоинство, честь, доброе имя, долг и др.). Другой важной задачей Конституционного</w:t>
      </w:r>
    </w:p>
    <w:p w14:paraId="1B74A5CF" w14:textId="77777777" w:rsidR="00D20F78" w:rsidRPr="00D20F78" w:rsidRDefault="00D20F78" w:rsidP="00D20F78">
      <w:pPr>
        <w:tabs>
          <w:tab w:val="clear" w:pos="709"/>
        </w:tabs>
        <w:suppressAutoHyphens w:val="0"/>
        <w:spacing w:after="0" w:line="396" w:lineRule="exact"/>
        <w:ind w:left="40" w:right="40" w:firstLine="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Суда РФ является уточнение правовой позиции по ограничению прав и свобод на основании обозначенного в Конституции РФ критерия «нравственности». Представляется, что именно правовые позиции Конституционного Суда РФ должны лечь в основу Федерального закона о защите нравственности.</w:t>
      </w:r>
    </w:p>
    <w:p w14:paraId="6509B06B"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Практическая значимость диссертационного исследования</w:t>
      </w:r>
    </w:p>
    <w:p w14:paraId="3FC1D7E1" w14:textId="77777777" w:rsidR="00D20F78" w:rsidRPr="00D20F78" w:rsidRDefault="00D20F78" w:rsidP="00D20F78">
      <w:pPr>
        <w:tabs>
          <w:tab w:val="clear" w:pos="709"/>
        </w:tabs>
        <w:suppressAutoHyphens w:val="0"/>
        <w:spacing w:after="0" w:line="396" w:lineRule="exact"/>
        <w:ind w:left="4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 xml:space="preserve">Особое внимание в диссертации уделяется изучению практики конституционно-правового регулирования и защиты нравственности в системе </w:t>
      </w:r>
      <w:r w:rsidRPr="00D20F78">
        <w:rPr>
          <w:rFonts w:ascii="Times New Roman" w:eastAsia="Times New Roman" w:hAnsi="Times New Roman" w:cs="Times New Roman"/>
          <w:color w:val="000000"/>
          <w:kern w:val="0"/>
          <w:sz w:val="21"/>
          <w:szCs w:val="21"/>
          <w:lang w:eastAsia="ru-RU" w:bidi="ru-RU"/>
        </w:rPr>
        <w:lastRenderedPageBreak/>
        <w:t>конституционных ценностей в Российской Федерации.</w:t>
      </w:r>
    </w:p>
    <w:p w14:paraId="0A83B8DE" w14:textId="77777777" w:rsidR="00D20F78" w:rsidRPr="00D20F78" w:rsidRDefault="00D20F78" w:rsidP="00D20F78">
      <w:pPr>
        <w:tabs>
          <w:tab w:val="clear" w:pos="709"/>
        </w:tabs>
        <w:suppressAutoHyphens w:val="0"/>
        <w:spacing w:after="0" w:line="396" w:lineRule="exact"/>
        <w:ind w:left="4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Полученные в ходе исследования результаты и сформулированные на их основе практические предложения направлены на оптимизацию конституционно-правового регулирования и защиту нравственности как конституционной ценности в Российской Федерации.</w:t>
      </w:r>
    </w:p>
    <w:p w14:paraId="7A57E63A" w14:textId="77777777" w:rsidR="00D20F78" w:rsidRPr="00D20F78" w:rsidRDefault="00D20F78" w:rsidP="00D20F78">
      <w:pPr>
        <w:tabs>
          <w:tab w:val="clear" w:pos="709"/>
        </w:tabs>
        <w:suppressAutoHyphens w:val="0"/>
        <w:spacing w:after="0" w:line="396" w:lineRule="exact"/>
        <w:ind w:left="4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Материалы диссертационного исследования могут быть использованы как при подготовке законопроектов, так и в практической деятельности государственных органов и иных органов публичной власти.</w:t>
      </w:r>
    </w:p>
    <w:p w14:paraId="19282726" w14:textId="77777777" w:rsidR="00D20F78" w:rsidRPr="00D20F78" w:rsidRDefault="00D20F78" w:rsidP="00D20F78">
      <w:pPr>
        <w:tabs>
          <w:tab w:val="clear" w:pos="709"/>
        </w:tabs>
        <w:suppressAutoHyphens w:val="0"/>
        <w:spacing w:after="0" w:line="396" w:lineRule="exact"/>
        <w:ind w:left="4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Практическая значимость результатов исследования состоит также в том, что изложенные диссертантом выводы и предложения могут быть использованы в научно-педагогической работе в вузах и иных учебных заведениях по преподаванию конституционного права и спецкурсов, в практической деятельности органов государственной власти, в том числе судов при разрешении споров, возникающих при нарушении прав и свобод личности, защите нравственности и ее конституционных основ.</w:t>
      </w:r>
    </w:p>
    <w:p w14:paraId="34729BD2" w14:textId="77777777" w:rsidR="00D20F78" w:rsidRPr="00D20F78" w:rsidRDefault="00D20F78" w:rsidP="00D20F78">
      <w:pPr>
        <w:tabs>
          <w:tab w:val="clear" w:pos="709"/>
        </w:tabs>
        <w:suppressAutoHyphens w:val="0"/>
        <w:spacing w:after="0" w:line="396" w:lineRule="exact"/>
        <w:ind w:left="40" w:firstLine="580"/>
        <w:rPr>
          <w:rFonts w:ascii="Times New Roman" w:eastAsia="Times New Roman" w:hAnsi="Times New Roman" w:cs="Times New Roman"/>
          <w:b/>
          <w:bCs/>
          <w:color w:val="000000"/>
          <w:kern w:val="0"/>
          <w:sz w:val="21"/>
          <w:szCs w:val="21"/>
          <w:lang w:eastAsia="ru-RU" w:bidi="ru-RU"/>
        </w:rPr>
      </w:pPr>
      <w:r w:rsidRPr="00D20F78">
        <w:rPr>
          <w:rFonts w:ascii="Times New Roman" w:eastAsia="Times New Roman" w:hAnsi="Times New Roman" w:cs="Times New Roman"/>
          <w:b/>
          <w:bCs/>
          <w:color w:val="000000"/>
          <w:kern w:val="0"/>
          <w:sz w:val="21"/>
          <w:szCs w:val="21"/>
          <w:lang w:eastAsia="ru-RU" w:bidi="ru-RU"/>
        </w:rPr>
        <w:t>Апробация результатов исследования</w:t>
      </w:r>
    </w:p>
    <w:p w14:paraId="2BD097EA" w14:textId="77777777" w:rsidR="00D20F78" w:rsidRPr="00D20F78" w:rsidRDefault="00D20F78" w:rsidP="00D20F78">
      <w:pPr>
        <w:tabs>
          <w:tab w:val="clear" w:pos="709"/>
        </w:tabs>
        <w:suppressAutoHyphens w:val="0"/>
        <w:spacing w:after="0" w:line="396" w:lineRule="exact"/>
        <w:ind w:left="40" w:right="40" w:firstLine="58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Взгляды диссертанта по теоретическим и практическим проблемам были обозначены и апробированы во время выступлений на всероссийских и вузовских научных и научно-практических конференциях, в частности, на Научно-практической конференции «Право и суд в современном мире» (Москва, 2010); Научно-практической конференции «Суды и правоохранительные органы в механизме обеспечения права на безопасность в Российской Федерации» (Краснодар, 2010); Школе молодых ученых «Современное государство: каким оно должно быть» (Москва, 2011), Школе молодых ученых «Судебная защита прав граждан в условиях глобализации права» (Москва, 2011).</w:t>
      </w:r>
    </w:p>
    <w:p w14:paraId="7C60B090" w14:textId="77777777" w:rsidR="00D20F78" w:rsidRPr="00D20F78" w:rsidRDefault="00D20F78" w:rsidP="00D20F78">
      <w:pPr>
        <w:tabs>
          <w:tab w:val="clear" w:pos="709"/>
        </w:tabs>
        <w:suppressAutoHyphens w:val="0"/>
        <w:spacing w:after="0" w:line="396" w:lineRule="exact"/>
        <w:ind w:left="20" w:right="40" w:firstLine="620"/>
        <w:rPr>
          <w:rFonts w:ascii="Times New Roman" w:eastAsia="Times New Roman" w:hAnsi="Times New Roman" w:cs="Times New Roman"/>
          <w:color w:val="000000"/>
          <w:kern w:val="0"/>
          <w:sz w:val="21"/>
          <w:szCs w:val="21"/>
          <w:lang w:eastAsia="ru-RU" w:bidi="ru-RU"/>
        </w:rPr>
      </w:pPr>
      <w:r w:rsidRPr="00D20F78">
        <w:rPr>
          <w:rFonts w:ascii="Times New Roman" w:eastAsia="Times New Roman" w:hAnsi="Times New Roman" w:cs="Times New Roman"/>
          <w:color w:val="000000"/>
          <w:kern w:val="0"/>
          <w:sz w:val="21"/>
          <w:szCs w:val="21"/>
          <w:lang w:eastAsia="ru-RU" w:bidi="ru-RU"/>
        </w:rPr>
        <w:t>Основные положения диссертации нашли отражение в статьях, опубликованных автором в научных сборниках и журналах.</w:t>
      </w:r>
    </w:p>
    <w:p w14:paraId="4BCBBD80" w14:textId="24628C3C" w:rsidR="00D20F78" w:rsidRDefault="00D20F78" w:rsidP="00D20F78">
      <w:pPr>
        <w:rPr>
          <w:rFonts w:ascii="Courier New" w:hAnsi="Courier New"/>
          <w:color w:val="000000"/>
          <w:kern w:val="0"/>
          <w:sz w:val="24"/>
          <w:szCs w:val="24"/>
          <w:lang w:eastAsia="ru-RU" w:bidi="ru-RU"/>
        </w:rPr>
      </w:pPr>
      <w:r w:rsidRPr="00D20F78">
        <w:rPr>
          <w:rFonts w:ascii="Times New Roman" w:hAnsi="Times New Roman" w:cs="Times New Roman"/>
          <w:b/>
          <w:bCs/>
          <w:color w:val="000000"/>
          <w:kern w:val="0"/>
          <w:sz w:val="21"/>
          <w:szCs w:val="21"/>
          <w:lang w:eastAsia="ru-RU" w:bidi="ru-RU"/>
        </w:rPr>
        <w:t xml:space="preserve">Структура работы </w:t>
      </w:r>
      <w:r w:rsidRPr="00D20F78">
        <w:rPr>
          <w:rFonts w:ascii="Courier New" w:hAnsi="Courier New"/>
          <w:color w:val="000000"/>
          <w:kern w:val="0"/>
          <w:sz w:val="24"/>
          <w:szCs w:val="24"/>
          <w:lang w:eastAsia="ru-RU" w:bidi="ru-RU"/>
        </w:rPr>
        <w:t xml:space="preserve">определяется целями и задачами исследования и логической последовательностью их </w:t>
      </w:r>
      <w:r w:rsidRPr="00D20F78">
        <w:rPr>
          <w:rFonts w:ascii="Courier New" w:hAnsi="Courier New"/>
          <w:color w:val="000000"/>
          <w:kern w:val="0"/>
          <w:sz w:val="24"/>
          <w:szCs w:val="24"/>
          <w:lang w:eastAsia="ru-RU" w:bidi="ru-RU"/>
        </w:rPr>
        <w:lastRenderedPageBreak/>
        <w:t>рассмотрения. Работа состоит из введения, двух глав, включающих 8 параграфов, заключения и списка используемой литературы.</w:t>
      </w:r>
    </w:p>
    <w:p w14:paraId="0FBF5FE8" w14:textId="77777777" w:rsidR="00D20F78" w:rsidRDefault="00D20F78" w:rsidP="00D20F78">
      <w:pPr>
        <w:rPr>
          <w:rFonts w:ascii="Courier New" w:hAnsi="Courier New"/>
          <w:color w:val="000000"/>
          <w:kern w:val="0"/>
          <w:sz w:val="24"/>
          <w:szCs w:val="24"/>
          <w:lang w:eastAsia="ru-RU" w:bidi="ru-RU"/>
        </w:rPr>
      </w:pPr>
    </w:p>
    <w:p w14:paraId="3BCEEE2B" w14:textId="77777777" w:rsidR="00D20F78" w:rsidRDefault="00D20F78" w:rsidP="00D20F78">
      <w:pPr>
        <w:rPr>
          <w:rFonts w:ascii="Courier New" w:hAnsi="Courier New"/>
          <w:color w:val="000000"/>
          <w:kern w:val="0"/>
          <w:sz w:val="24"/>
          <w:szCs w:val="24"/>
          <w:lang w:eastAsia="ru-RU" w:bidi="ru-RU"/>
        </w:rPr>
      </w:pPr>
    </w:p>
    <w:p w14:paraId="5A4B8D0A" w14:textId="77777777" w:rsidR="00D20F78" w:rsidRPr="00D20F78" w:rsidRDefault="00D20F78" w:rsidP="00D20F78">
      <w:pPr>
        <w:keepNext/>
        <w:keepLines/>
        <w:tabs>
          <w:tab w:val="clear" w:pos="709"/>
        </w:tabs>
        <w:suppressAutoHyphens w:val="0"/>
        <w:spacing w:after="399" w:line="210" w:lineRule="exact"/>
        <w:ind w:firstLine="0"/>
        <w:jc w:val="left"/>
        <w:rPr>
          <w:rFonts w:ascii="Courier New" w:hAnsi="Courier New"/>
          <w:color w:val="000000"/>
          <w:kern w:val="0"/>
          <w:sz w:val="24"/>
          <w:szCs w:val="24"/>
          <w:lang w:eastAsia="ru-RU" w:bidi="ru-RU"/>
        </w:rPr>
      </w:pPr>
      <w:bookmarkStart w:id="2" w:name="bookmark15"/>
      <w:r w:rsidRPr="00D20F78">
        <w:rPr>
          <w:rFonts w:ascii="Times New Roman" w:hAnsi="Times New Roman" w:cs="Times New Roman"/>
          <w:color w:val="000000"/>
          <w:kern w:val="0"/>
          <w:sz w:val="21"/>
          <w:szCs w:val="21"/>
          <w:lang w:eastAsia="ru-RU" w:bidi="ru-RU"/>
        </w:rPr>
        <w:t>Заключение</w:t>
      </w:r>
      <w:bookmarkEnd w:id="2"/>
    </w:p>
    <w:p w14:paraId="1F6EA894"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 работе рассмотрен широкий спектр вопросов, в частности предпринята попытка определения нравственности в системе общечеловеческих ценностей. При этом основной акцент сделан на определение места нравственности в системе конституционных ценностей. При реализации поставленной цели и задач были раскрыты понятие и содержание нравственности как ценности и правовой категории, проведено авторское осмысление нравственности как конституционной ценности в современный период.</w:t>
      </w:r>
    </w:p>
    <w:p w14:paraId="7345F77A" w14:textId="77777777" w:rsidR="00D20F78" w:rsidRPr="00D20F78" w:rsidRDefault="00D20F78" w:rsidP="00D20F78">
      <w:pPr>
        <w:tabs>
          <w:tab w:val="clear" w:pos="709"/>
          <w:tab w:val="left" w:pos="1497"/>
          <w:tab w:val="right" w:pos="7648"/>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Под нравственностью применительно к государству и обществу понимаются стандарты поведения, приемлемые большинством членов данного общества и государства. При этом важно учитывать, что на определенно</w:t>
      </w:r>
      <w:r w:rsidRPr="00D20F78">
        <w:rPr>
          <w:rFonts w:ascii="Times New Roman" w:eastAsia="Times New Roman" w:hAnsi="Times New Roman" w:cs="Times New Roman"/>
          <w:kern w:val="0"/>
          <w:sz w:val="21"/>
          <w:szCs w:val="21"/>
          <w:lang w:eastAsia="ru-RU"/>
        </w:rPr>
        <w:tab/>
        <w:t>взятом этапе</w:t>
      </w:r>
      <w:r w:rsidRPr="00D20F78">
        <w:rPr>
          <w:rFonts w:ascii="Times New Roman" w:eastAsia="Times New Roman" w:hAnsi="Times New Roman" w:cs="Times New Roman"/>
          <w:kern w:val="0"/>
          <w:sz w:val="21"/>
          <w:szCs w:val="21"/>
          <w:lang w:eastAsia="ru-RU"/>
        </w:rPr>
        <w:tab/>
        <w:t>развития общества и государства</w:t>
      </w:r>
    </w:p>
    <w:p w14:paraId="5E33E89F" w14:textId="77777777" w:rsidR="00D20F78" w:rsidRPr="00D20F78" w:rsidRDefault="00D20F78" w:rsidP="00D20F78">
      <w:pPr>
        <w:tabs>
          <w:tab w:val="clear" w:pos="709"/>
        </w:tabs>
        <w:suppressAutoHyphens w:val="0"/>
        <w:spacing w:after="0" w:line="396"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«нравственность» имеет свои особенности.</w:t>
      </w:r>
    </w:p>
    <w:p w14:paraId="08700BC9" w14:textId="77777777" w:rsidR="00D20F78" w:rsidRPr="00D20F78" w:rsidRDefault="00D20F78" w:rsidP="00D20F78">
      <w:pPr>
        <w:tabs>
          <w:tab w:val="clear" w:pos="709"/>
          <w:tab w:val="left" w:pos="1497"/>
          <w:tab w:val="right" w:pos="7648"/>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Нравственность как объект конституционно-правовых исследований - понятие широкое и абстрактное, имеющее оценочный характер и непрерывно</w:t>
      </w:r>
      <w:r w:rsidRPr="00D20F78">
        <w:rPr>
          <w:rFonts w:ascii="Times New Roman" w:eastAsia="Times New Roman" w:hAnsi="Times New Roman" w:cs="Times New Roman"/>
          <w:kern w:val="0"/>
          <w:sz w:val="21"/>
          <w:szCs w:val="21"/>
          <w:lang w:eastAsia="ru-RU"/>
        </w:rPr>
        <w:tab/>
        <w:t>адаптируемое</w:t>
      </w:r>
      <w:r w:rsidRPr="00D20F78">
        <w:rPr>
          <w:rFonts w:ascii="Times New Roman" w:eastAsia="Times New Roman" w:hAnsi="Times New Roman" w:cs="Times New Roman"/>
          <w:kern w:val="0"/>
          <w:sz w:val="21"/>
          <w:szCs w:val="21"/>
          <w:lang w:eastAsia="ru-RU"/>
        </w:rPr>
        <w:tab/>
        <w:t>к определенным условиям. Изучая</w:t>
      </w:r>
    </w:p>
    <w:p w14:paraId="4D80C056" w14:textId="77777777" w:rsidR="00D20F78" w:rsidRPr="00D20F78" w:rsidRDefault="00D20F78" w:rsidP="00D20F78">
      <w:pPr>
        <w:tabs>
          <w:tab w:val="clear" w:pos="709"/>
          <w:tab w:val="left" w:pos="1497"/>
          <w:tab w:val="right" w:pos="7648"/>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нравственность как конституционную ценность, следует учитывать, что, несмотря на разностороннее и глубокое освещение учеными вопросов нравственности, фундаментальные проблемы, связанные с понятием и содержанием</w:t>
      </w:r>
      <w:r w:rsidRPr="00D20F78">
        <w:rPr>
          <w:rFonts w:ascii="Times New Roman" w:eastAsia="Times New Roman" w:hAnsi="Times New Roman" w:cs="Times New Roman"/>
          <w:kern w:val="0"/>
          <w:sz w:val="21"/>
          <w:szCs w:val="21"/>
          <w:lang w:eastAsia="ru-RU"/>
        </w:rPr>
        <w:tab/>
        <w:t>нравственности,</w:t>
      </w:r>
      <w:r w:rsidRPr="00D20F78">
        <w:rPr>
          <w:rFonts w:ascii="Times New Roman" w:eastAsia="Times New Roman" w:hAnsi="Times New Roman" w:cs="Times New Roman"/>
          <w:kern w:val="0"/>
          <w:sz w:val="21"/>
          <w:szCs w:val="21"/>
          <w:lang w:eastAsia="ru-RU"/>
        </w:rPr>
        <w:tab/>
        <w:t>соотношением права и нравственности,</w:t>
      </w:r>
    </w:p>
    <w:p w14:paraId="5F5F846C"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правовыми пределами влияния нравственности на государство и общество, степени вторжения права в нравственность индивида по-прежнему, являются дискуссионными.</w:t>
      </w:r>
    </w:p>
    <w:p w14:paraId="6E6813A0" w14:textId="77777777" w:rsidR="00D20F78" w:rsidRPr="00D20F78" w:rsidRDefault="00D20F78" w:rsidP="00D20F78">
      <w:pPr>
        <w:tabs>
          <w:tab w:val="clear" w:pos="709"/>
          <w:tab w:val="left" w:pos="1497"/>
          <w:tab w:val="right" w:pos="7648"/>
        </w:tabs>
        <w:suppressAutoHyphens w:val="0"/>
        <w:spacing w:after="0" w:line="396" w:lineRule="exact"/>
        <w:ind w:lef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Изучая</w:t>
      </w:r>
      <w:r w:rsidRPr="00D20F78">
        <w:rPr>
          <w:rFonts w:ascii="Times New Roman" w:eastAsia="Times New Roman" w:hAnsi="Times New Roman" w:cs="Times New Roman"/>
          <w:kern w:val="0"/>
          <w:sz w:val="21"/>
          <w:szCs w:val="21"/>
          <w:lang w:eastAsia="ru-RU"/>
        </w:rPr>
        <w:tab/>
        <w:t>нравственность,</w:t>
      </w:r>
      <w:r w:rsidRPr="00D20F78">
        <w:rPr>
          <w:rFonts w:ascii="Times New Roman" w:eastAsia="Times New Roman" w:hAnsi="Times New Roman" w:cs="Times New Roman"/>
          <w:kern w:val="0"/>
          <w:sz w:val="21"/>
          <w:szCs w:val="21"/>
          <w:lang w:eastAsia="ru-RU"/>
        </w:rPr>
        <w:tab/>
        <w:t>исследователь вынужден учитывать ее</w:t>
      </w:r>
    </w:p>
    <w:p w14:paraId="29C5CCA6"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различное значение и содержание относительно носителя моральных ценностей. Для человека нравственность оценивается через его психическую и мировоззренческую составляющую. Под нравственностью применительно к государству и обществу понимаются стандарты поведения, приемлемые для большинства членов данного общества и государства. При этом важно учитывать, что на отдельно взятом этапе развития общества и государства «нравственность» имеет свои особенности.</w:t>
      </w:r>
    </w:p>
    <w:p w14:paraId="2448C8F5"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Нравственность выполняет ключевую роль в закреплении и расширении конституционных ценностей. Это выражается в двух формах влияния: во-первых, принципы и нормы нравственности (нравственные ориентиры) непосредственно закрепляются в конституциях, приобретая характер конституционных положений (приверженность любви, терпимости, добродетели, осознание чувства совести и ответственности перед людьми и др.); во-вторых, нравственные идеи и понятия трансформируются в правовые нормы и становятся составной частью, основой содержания конституционных норм, получая выражение в виде принципов, прав, свобод и обязанностей человека (уважение прав и свобод, принципы равноправия, справедливости и толерантности, право на достоинство и доброе имя, право на жизнь, право на свободу, право на мир и безопасность, обязанность беречь природу, обязанность защищать Отечество и т.д.).</w:t>
      </w:r>
    </w:p>
    <w:p w14:paraId="175231E1"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Несмотря на определенные противоречия между нравственностью и отдельными либеральными ценностями, общая тенденция взаимопроникновения нравственности и конституционных ценностей выражается в расширении влияния норм нравственности на содержание конституций, укреплении гарантий защиты ценностей, обеспечивающих нравственное существование общества и отдельной личности.</w:t>
      </w:r>
    </w:p>
    <w:p w14:paraId="4750342B"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Изучение философско-правовых взглядов на соотношение права и нравственности с целью выявления способов их гармонизации позволяет утверждать что, нравственность как философско-правовая категория, получившая в последнее </w:t>
      </w:r>
      <w:r w:rsidRPr="00D20F78">
        <w:rPr>
          <w:rFonts w:ascii="Times New Roman" w:eastAsia="Times New Roman" w:hAnsi="Times New Roman" w:cs="Times New Roman"/>
          <w:kern w:val="0"/>
          <w:sz w:val="21"/>
          <w:szCs w:val="21"/>
          <w:lang w:eastAsia="ru-RU"/>
        </w:rPr>
        <w:lastRenderedPageBreak/>
        <w:t>время в большинстве государств конституционно</w:t>
      </w:r>
      <w:r w:rsidRPr="00D20F78">
        <w:rPr>
          <w:rFonts w:ascii="Times New Roman" w:eastAsia="Times New Roman" w:hAnsi="Times New Roman" w:cs="Times New Roman"/>
          <w:kern w:val="0"/>
          <w:sz w:val="21"/>
          <w:szCs w:val="21"/>
          <w:lang w:eastAsia="ru-RU"/>
        </w:rPr>
        <w:softHyphen/>
        <w:t>правовое закрепление, играет важную роль в формировании правового сознания и гуманизации национального законодательства.</w:t>
      </w:r>
    </w:p>
    <w:p w14:paraId="6AEE2EA2"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Делая попытку установления места нравственности в системе международно-правовых и конституционных ценностей, автор приходит к выводу о том, что большинство перечисляемых в международно-правовых актах и конституциях фундаментальных ценностей, в том числе общепризнанных принципов права, основаны на нравственности и обусловлены ее требованиями.</w:t>
      </w:r>
    </w:p>
    <w:p w14:paraId="4E7FF4F6" w14:textId="77777777" w:rsidR="00D20F78" w:rsidRPr="00D20F78" w:rsidRDefault="00D20F78" w:rsidP="00D20F78">
      <w:pPr>
        <w:tabs>
          <w:tab w:val="clear" w:pos="709"/>
          <w:tab w:val="left" w:pos="5642"/>
        </w:tabs>
        <w:suppressAutoHyphens w:val="0"/>
        <w:spacing w:after="0" w:line="396" w:lineRule="exact"/>
        <w:ind w:lef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Наряду с общепризнанными принципами,</w:t>
      </w:r>
      <w:r w:rsidRPr="00D20F78">
        <w:rPr>
          <w:rFonts w:ascii="Times New Roman" w:eastAsia="Times New Roman" w:hAnsi="Times New Roman" w:cs="Times New Roman"/>
          <w:kern w:val="0"/>
          <w:sz w:val="21"/>
          <w:szCs w:val="21"/>
          <w:lang w:eastAsia="ru-RU"/>
        </w:rPr>
        <w:tab/>
        <w:t>ярко выраженную</w:t>
      </w:r>
    </w:p>
    <w:p w14:paraId="1DE561CD" w14:textId="77777777" w:rsidR="00D20F78" w:rsidRPr="00D20F78" w:rsidRDefault="00D20F78" w:rsidP="00D20F78">
      <w:pPr>
        <w:tabs>
          <w:tab w:val="clear" w:pos="709"/>
          <w:tab w:val="left" w:pos="5642"/>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нравственную окраску имеют права, свободы и обязанности человека, регулируемые международно-правовыми актами</w:t>
      </w:r>
      <w:r w:rsidRPr="00D20F78">
        <w:rPr>
          <w:rFonts w:ascii="Times New Roman" w:eastAsia="Times New Roman" w:hAnsi="Times New Roman" w:cs="Times New Roman"/>
          <w:kern w:val="0"/>
          <w:sz w:val="21"/>
          <w:szCs w:val="21"/>
          <w:lang w:eastAsia="ru-RU"/>
        </w:rPr>
        <w:tab/>
        <w:t>и конституциями</w:t>
      </w:r>
    </w:p>
    <w:p w14:paraId="03E5C68D" w14:textId="77777777" w:rsidR="00D20F78" w:rsidRPr="00D20F78" w:rsidRDefault="00D20F78" w:rsidP="00D20F78">
      <w:pPr>
        <w:tabs>
          <w:tab w:val="clear" w:pos="709"/>
        </w:tabs>
        <w:suppressAutoHyphens w:val="0"/>
        <w:spacing w:after="0" w:line="396"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государств.</w:t>
      </w:r>
    </w:p>
    <w:p w14:paraId="20FEB0DE" w14:textId="77777777" w:rsidR="00D20F78" w:rsidRPr="00D20F78" w:rsidRDefault="00D20F78" w:rsidP="00D20F78">
      <w:pPr>
        <w:tabs>
          <w:tab w:val="clear" w:pos="709"/>
          <w:tab w:val="left" w:pos="5642"/>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Нравственную окраску несут в себе презумпция невиновности, принцип гласности судебного разбирательства с</w:t>
      </w:r>
      <w:r w:rsidRPr="00D20F78">
        <w:rPr>
          <w:rFonts w:ascii="Times New Roman" w:eastAsia="Times New Roman" w:hAnsi="Times New Roman" w:cs="Times New Roman"/>
          <w:kern w:val="0"/>
          <w:sz w:val="21"/>
          <w:szCs w:val="21"/>
          <w:lang w:eastAsia="ru-RU"/>
        </w:rPr>
        <w:tab/>
        <w:t>обеспечением всех</w:t>
      </w:r>
    </w:p>
    <w:p w14:paraId="65D3FD7A"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возможностей для защиты (ст. 11).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14:paraId="10B02071"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Особое нравственное значение имеет для человека право на жизнь, закрепленное в ст. 3 Всеобщей Декларации прав человека, которое перечисляется вместе с правом на свободу и личную неприкосновенность.</w:t>
      </w:r>
    </w:p>
    <w:p w14:paraId="4FD950D6"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Отдельная группа норм Всеобщей декларации направлена на защиту достоинства человека. Защита достоинства подразумевает как физическое, так и </w:t>
      </w:r>
      <w:r w:rsidRPr="00D20F78">
        <w:rPr>
          <w:rFonts w:ascii="Times New Roman" w:eastAsia="Times New Roman" w:hAnsi="Times New Roman" w:cs="Times New Roman"/>
          <w:kern w:val="0"/>
          <w:sz w:val="21"/>
          <w:szCs w:val="21"/>
          <w:lang w:eastAsia="ru-RU"/>
        </w:rPr>
        <w:lastRenderedPageBreak/>
        <w:t>нравственное достоинство человека. Так, в ст. 5 содержится запрет подвергать, кого бы то ни было пыткам или жестоким, бесчеловечным или</w:t>
      </w:r>
    </w:p>
    <w:p w14:paraId="5EFF0E03" w14:textId="77777777" w:rsidR="00D20F78" w:rsidRPr="00D20F78" w:rsidRDefault="00D20F78" w:rsidP="00D20F78">
      <w:pPr>
        <w:tabs>
          <w:tab w:val="clear" w:pos="709"/>
        </w:tabs>
        <w:suppressAutoHyphens w:val="0"/>
        <w:spacing w:after="0" w:line="396"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унижающим его достоинство обращению и наказанию.</w:t>
      </w:r>
    </w:p>
    <w:p w14:paraId="79C974FC"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Анализируя общепризнанные принципы и нормы, автор приходит к выводу, что нравственные ценности, заложенные в них, неодинаковы у различных социальных групп, поэтому веками человечество искало общественные идеалы, те ценности, которые бы являлись универсальными и могли быть воплощены в нормы нравственности и права одновременно.</w:t>
      </w:r>
    </w:p>
    <w:p w14:paraId="4099D6F7"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Лишь в идеале возможна полная унификация ценностей, которые основаны на общечеловеческой нравственности. Каждый народ обладает своим набором духовных ценностей, своими традициями воспитания и формирования человека. Поиск общей парадигмы международно-правовой нравственности предполагает «примирение» интересов различных культур, религий, групп, поиск путей для компромисса. В условиях интенсивности данного процесса в перспективе может сформироваться общая культура нравственности. Без этого человечество не сможет жить в мире и согласии.</w:t>
      </w:r>
    </w:p>
    <w:p w14:paraId="68D89F77"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Большинство фундаментальных правовых ценностей нашли свое закрепление в конституциях государств и приобрели качество конституционных ценностей. Эти ценности являются одновременно ценностями (принципами и нормами) нравственности.</w:t>
      </w:r>
    </w:p>
    <w:p w14:paraId="596A7AFC"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Наибольший удельный вес принципов и норм нравственности содержатся в преамбулах конституций.</w:t>
      </w:r>
    </w:p>
    <w:p w14:paraId="64FCFED2"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Исследование нравственных принципов и норм, закрепляемых в Конституции РФ и в федеральном законодательстве Российской Федерации с целью развития и конкретизации конституционных основ нравственности, позволило обнаружить, что федеральное законодательство насыщенно нравственными установками и ограничителями деятельности субъектов правоотношений.</w:t>
      </w:r>
    </w:p>
    <w:p w14:paraId="58C89FFF"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Оценивая уровень насыщения федерального законодательства нравственными </w:t>
      </w:r>
      <w:r w:rsidRPr="00D20F78">
        <w:rPr>
          <w:rFonts w:ascii="Times New Roman" w:eastAsia="Times New Roman" w:hAnsi="Times New Roman" w:cs="Times New Roman"/>
          <w:kern w:val="0"/>
          <w:sz w:val="21"/>
          <w:szCs w:val="21"/>
          <w:lang w:eastAsia="ru-RU"/>
        </w:rPr>
        <w:lastRenderedPageBreak/>
        <w:t>нормами, можно констатировать высокий уровень соблюдения нравственных основ в конституционном праве Российской</w:t>
      </w:r>
    </w:p>
    <w:p w14:paraId="23AECE15" w14:textId="77777777" w:rsidR="00D20F78" w:rsidRPr="00D20F78" w:rsidRDefault="00D20F78" w:rsidP="00D20F78">
      <w:pPr>
        <w:tabs>
          <w:tab w:val="clear" w:pos="709"/>
        </w:tabs>
        <w:suppressAutoHyphens w:val="0"/>
        <w:spacing w:after="0" w:line="396"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Федерации, а также гармоничное сочетание норм нравственности с другими правовыми ценностями с целью достижении гуманизма российского государства и общества.</w:t>
      </w:r>
    </w:p>
    <w:p w14:paraId="0424CA4F"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Конституция Российской Федерации определяет нравственные основы конституционного права Российской Федерации на двух основных уровнях.</w:t>
      </w:r>
    </w:p>
    <w:p w14:paraId="1271E18A"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Во-первых, Конституция РФ ставит нравственность в один ряд с такими фундаментальными ценностями как основы конституционного строя, здоровье, права и законные интересы других лиц, обеспечение обороны страны и безопасности государства.</w:t>
      </w:r>
    </w:p>
    <w:p w14:paraId="35E61E62"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Во-вторых, в Конституции РФ содержатся нравственные ориентиры гуманизма для деятельности индивида, общества и государства. В отношении индивида действие норм нравственности воплощается в установлении прав, свобод и обязанностей, а также в определении условий и ограничений в реализации прав и свобод. Для носителей государственной и общественной власти нравственные ориентиры воплощаются в характере полномочий, обязательствах по защите прав и свобод человека и соответствующей юридической ответственности.</w:t>
      </w:r>
    </w:p>
    <w:p w14:paraId="582878BB" w14:textId="77777777" w:rsidR="00D20F78" w:rsidRPr="00D20F78" w:rsidRDefault="00D20F78" w:rsidP="00D20F78">
      <w:pPr>
        <w:tabs>
          <w:tab w:val="clear" w:pos="709"/>
        </w:tabs>
        <w:suppressAutoHyphens w:val="0"/>
        <w:spacing w:after="0" w:line="396" w:lineRule="exact"/>
        <w:ind w:left="20" w:righ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Конституционные нормы, раскрывающие нравственность как ценность в Российской Федерации, систематизируются в виде положений, устанавливающих: 1) ценностно-мировоззренческие основы общества и государства; 2) гарантии охраны достоинства личности (через закрепление обязательства государства охранять достоинство человека, его чести и доброго имени); 3) ограничивающие права и свободы человека и гражданина в интересах общественной нравственности; 4) ограничения в выражении мировоззренческих, в том числе религиозных, убеждений интересами защиты общественной нравственности; 5) ограничения в реализации личных прав и свобод интересами защиты общественной нравственности; 6) семейные ценности в качестве нравственной доминанты общества, требования </w:t>
      </w:r>
      <w:r w:rsidRPr="00D20F78">
        <w:rPr>
          <w:rFonts w:ascii="Times New Roman" w:eastAsia="Times New Roman" w:hAnsi="Times New Roman" w:cs="Times New Roman"/>
          <w:kern w:val="0"/>
          <w:sz w:val="21"/>
          <w:szCs w:val="21"/>
          <w:lang w:eastAsia="ru-RU"/>
        </w:rPr>
        <w:lastRenderedPageBreak/>
        <w:t>нравственности в отношениях между родителями и их детьми, гарантирующие и защищающие права ребенка на нравственное воспитание, а также приоритетные права родителей на нравственное и мировоззренческое воспитание своих детей; 7) нравственно-воспитательную функцию государства, обязанность государства заботиться об охране нравственных интересов населения; 8) нравственную составляющую функционирования системы образования, а также механизмы государственного участия в нравственном воспитании населения; 9) нравственные требования к государственно-правовой деятельности; 10) приверженность государства принципам нравственности в международных отношениях; 11) нравственные ограничения, касающиеся судопроизводства; 12) требования нравственности, предъявляемые к принимаемым нормативным актам, вытекающие из задачи государства отвечать качеству правового.</w:t>
      </w:r>
    </w:p>
    <w:p w14:paraId="23AC83B0" w14:textId="77777777" w:rsidR="00D20F78" w:rsidRPr="00D20F78" w:rsidRDefault="00D20F78" w:rsidP="00D20F78">
      <w:pPr>
        <w:tabs>
          <w:tab w:val="clear" w:pos="709"/>
        </w:tabs>
        <w:suppressAutoHyphens w:val="0"/>
        <w:spacing w:after="0" w:line="396" w:lineRule="exact"/>
        <w:ind w:left="20" w:right="4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Наряду с введением в российское право общего понятия «нравственность» как конституционной ценности, объектом законодательной защиты являются такие элементы (подвиды) нравственности как «нравственные устои», «общественная нравственность», «нравственность населения» и др.</w:t>
      </w:r>
    </w:p>
    <w:p w14:paraId="2C44C40A" w14:textId="77777777" w:rsidR="00D20F78" w:rsidRPr="00D20F78" w:rsidRDefault="00D20F78" w:rsidP="00D20F78">
      <w:pPr>
        <w:tabs>
          <w:tab w:val="clear" w:pos="709"/>
        </w:tabs>
        <w:suppressAutoHyphens w:val="0"/>
        <w:spacing w:after="0" w:line="396" w:lineRule="exact"/>
        <w:ind w:left="20" w:right="4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Ввиду углубления правовой диверсификации понятия нравственности и постоянно расширяющегося диапазона влияния норм нравственности на содержание права как регулятора общественных отношений, представляется важным более четкое определение в федеральном законодательстве круга субъектов, несущих ответственность за несоблюдение правовых норм нравственного характера. Едва ли носителем нравственности может быть абстрактная социальная (публичная) общность - население, народ, государство, общество, предприятие. Принципами и нормами нравственности руководствуются конкретные субъекты правоотношений, у которых может быть сформировано целостное представление (мировоззрение), отличающееся от мировоззрения других субъектов или сходное с ним, а также те из них, деятельность которых может быть оценена</w:t>
      </w:r>
    </w:p>
    <w:p w14:paraId="652189F3" w14:textId="77777777" w:rsidR="00D20F78" w:rsidRPr="00D20F78" w:rsidRDefault="00D20F78" w:rsidP="00D20F78">
      <w:pPr>
        <w:tabs>
          <w:tab w:val="clear" w:pos="709"/>
          <w:tab w:val="left" w:pos="5752"/>
        </w:tabs>
        <w:suppressAutoHyphens w:val="0"/>
        <w:spacing w:after="0" w:line="396" w:lineRule="exact"/>
        <w:ind w:left="20" w:right="4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с нравственной точки зрения. К таким носителям нравственности относятся: человек, </w:t>
      </w:r>
      <w:r w:rsidRPr="00D20F78">
        <w:rPr>
          <w:rFonts w:ascii="Times New Roman" w:eastAsia="Times New Roman" w:hAnsi="Times New Roman" w:cs="Times New Roman"/>
          <w:kern w:val="0"/>
          <w:sz w:val="21"/>
          <w:szCs w:val="21"/>
          <w:lang w:eastAsia="ru-RU"/>
        </w:rPr>
        <w:lastRenderedPageBreak/>
        <w:t>социальная группа (семья, общественное объединение, религиозная организация и др.), должностное лицо, орган государственной власти, орган местного самоуправления. Данное утверждение касается и ответственности за нарушение других конституционных ценностей, установленных в ч.З ст.55 Конституции РФ: основы конституционного строя, здоровье, права и законные интересы других лиц, обороноспособность страны и безопасность государства. В этом контексте целесообразна конкретизация части 3 ст.55 Конституции РФ путем включения в данную статью части 4 следующего содержания: «Основы конституционного строя, нравственность, здоровье, права и законные интересы других лиц, обороноспособность страны и безопасность государства обеспечиваются соответствующей юридической ответственностью органов государственной власти, органов местного самоуправления, должностных лиц, граждан и</w:t>
      </w:r>
      <w:r w:rsidRPr="00D20F78">
        <w:rPr>
          <w:rFonts w:ascii="Times New Roman" w:eastAsia="Times New Roman" w:hAnsi="Times New Roman" w:cs="Times New Roman"/>
          <w:kern w:val="0"/>
          <w:sz w:val="21"/>
          <w:szCs w:val="21"/>
          <w:lang w:eastAsia="ru-RU"/>
        </w:rPr>
        <w:tab/>
        <w:t>их объединений,</w:t>
      </w:r>
    </w:p>
    <w:p w14:paraId="52B612B5" w14:textId="77777777" w:rsidR="00D20F78" w:rsidRPr="00D20F78" w:rsidRDefault="00D20F78" w:rsidP="00D20F78">
      <w:pPr>
        <w:tabs>
          <w:tab w:val="clear" w:pos="709"/>
        </w:tabs>
        <w:suppressAutoHyphens w:val="0"/>
        <w:spacing w:after="0" w:line="396" w:lineRule="exact"/>
        <w:ind w:left="20" w:right="4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устанавливаемой в федеральных законах за нарушение данных конституционных ценностей».</w:t>
      </w:r>
    </w:p>
    <w:p w14:paraId="2DF88505" w14:textId="77777777" w:rsidR="00D20F78" w:rsidRPr="00D20F78" w:rsidRDefault="00D20F78" w:rsidP="00D20F78">
      <w:pPr>
        <w:tabs>
          <w:tab w:val="clear" w:pos="709"/>
        </w:tabs>
        <w:suppressAutoHyphens w:val="0"/>
        <w:spacing w:after="0" w:line="396" w:lineRule="exact"/>
        <w:ind w:left="20" w:right="4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Другой, фундаментальной задачей совершенствования законодательного регулирования нравственности в рамках отрасли конституционного права Российской Федерации является консолидация нравственных основ права в едином Федеральном законе о защите нравственности в Российской Федерации. Данный закон должен определить основные сферы правового регулирования, требующие ограничений деятельности субъектов правоотношений с точки зрения нравственности.</w:t>
      </w:r>
    </w:p>
    <w:p w14:paraId="3213CD6F" w14:textId="77777777" w:rsidR="00D20F78" w:rsidRPr="00D20F78" w:rsidRDefault="00D20F78" w:rsidP="00D20F78">
      <w:pPr>
        <w:tabs>
          <w:tab w:val="clear" w:pos="709"/>
        </w:tabs>
        <w:suppressAutoHyphens w:val="0"/>
        <w:spacing w:after="0" w:line="396" w:lineRule="exact"/>
        <w:ind w:left="20" w:right="4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В предлагаемый закон целесообразно включить основные понятия, используемые в Конституции РФ и федеральных законах и имеющие нравственную основу (например, нравственность, нравственные устои, общественная нравственность, долг, честь и достоинство, национальные и религиозные чувства и др.); ключевые нравственные принципы права (гуманизм, равноправие, справедливость, ответственность, добросовестность, уважение прав человека и </w:t>
      </w:r>
      <w:r w:rsidRPr="00D20F78">
        <w:rPr>
          <w:rFonts w:ascii="Times New Roman" w:eastAsia="Times New Roman" w:hAnsi="Times New Roman" w:cs="Times New Roman"/>
          <w:kern w:val="0"/>
          <w:sz w:val="21"/>
          <w:szCs w:val="21"/>
          <w:lang w:eastAsia="ru-RU"/>
        </w:rPr>
        <w:lastRenderedPageBreak/>
        <w:t>народной воли и др.); круг субъектов правоотношений, обязанных соблюдать принципы и нормы нравственности (человек, социальная группа (семья, общественное объединение, религиозная организация и др.), должностное лицо, орган государственной власти, орган местного самоуправления и т.д.); основные сферы правового регулирования, требующие ограничений деятельности субъектов правоотношений с точки зрения нравственности. Кроме того, в данном законе следует закрепить основы служебной, профессиональной и предпринимательской этики, а также пределы деятельности человека при реализации его прав и свобод, в том числе в осуществлении литературного, художественного, научного, технического и других видов творчества.</w:t>
      </w:r>
    </w:p>
    <w:p w14:paraId="3CBCF324" w14:textId="77777777" w:rsidR="00D20F78" w:rsidRPr="00D20F78" w:rsidRDefault="00D20F78" w:rsidP="00D20F78">
      <w:pPr>
        <w:tabs>
          <w:tab w:val="clear" w:pos="709"/>
        </w:tabs>
        <w:suppressAutoHyphens w:val="0"/>
        <w:spacing w:after="0" w:line="396" w:lineRule="exact"/>
        <w:ind w:left="20" w:firstLine="5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Изучая роль Конституционного Суда РФ в установлении критериев нравственности и определении перспектив его влияния на формирование и развитие нравственных основ в конституционном праве Российской Федерации, автор пришел к выводу, что, несмотря на широкое привлечение Конституционного Суда РФ к рассмотрению отдельных аспектов нравственности (в частности, принципы сбалансированности конституционных ценностей и пределов регулирования прав и свобод, равноправия, справедливости), данный высший судебный орган конституционного контроля пока не раскрыл своего потенциала в применении и толковании конституционных основ нравственности, в определении нравственных критериев конституционных ограничений.</w:t>
      </w:r>
    </w:p>
    <w:p w14:paraId="37C8816C" w14:textId="77777777" w:rsidR="00D20F78" w:rsidRPr="00D20F78" w:rsidRDefault="00D20F78" w:rsidP="00D20F78">
      <w:pPr>
        <w:tabs>
          <w:tab w:val="clear" w:pos="709"/>
        </w:tabs>
        <w:suppressAutoHyphens w:val="0"/>
        <w:spacing w:after="0" w:line="736" w:lineRule="exact"/>
        <w:ind w:left="1080" w:right="540" w:firstLine="168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21"/>
          <w:szCs w:val="21"/>
          <w:lang w:eastAsia="ru-RU" w:bidi="ru-RU"/>
        </w:rPr>
        <w:t>Список литературы Нормативные правовые акты и официальные документы</w:t>
      </w:r>
    </w:p>
    <w:p w14:paraId="2219E1CE" w14:textId="77777777" w:rsidR="00D20F78" w:rsidRPr="00D20F78" w:rsidRDefault="00D20F78" w:rsidP="00D20F78">
      <w:pPr>
        <w:numPr>
          <w:ilvl w:val="0"/>
          <w:numId w:val="19"/>
        </w:numPr>
        <w:tabs>
          <w:tab w:val="clear" w:pos="709"/>
          <w:tab w:val="left" w:pos="1127"/>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Конституция Российской Федерации от 25 декабря 1993 г. (принята всенародным голосованием 12 декабря 1993 г.) с изменениями от 30 декабря 2008 г. // Российская газета. 2009. 21 января.</w:t>
      </w:r>
    </w:p>
    <w:p w14:paraId="55F85FF2" w14:textId="77777777" w:rsidR="00D20F78" w:rsidRPr="00D20F78" w:rsidRDefault="00D20F78" w:rsidP="00D20F78">
      <w:pPr>
        <w:numPr>
          <w:ilvl w:val="0"/>
          <w:numId w:val="19"/>
        </w:numPr>
        <w:tabs>
          <w:tab w:val="clear" w:pos="709"/>
          <w:tab w:val="left" w:pos="1127"/>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Конвенция о защите прав человека и основных свобод от 04 ноября 1950 г. // Собрание законодательства РФ. 2001. № 2. Ст.163.</w:t>
      </w:r>
    </w:p>
    <w:p w14:paraId="3485A506" w14:textId="77777777" w:rsidR="00D20F78" w:rsidRPr="00D20F78" w:rsidRDefault="00D20F78" w:rsidP="00D20F78">
      <w:pPr>
        <w:numPr>
          <w:ilvl w:val="0"/>
          <w:numId w:val="19"/>
        </w:numPr>
        <w:tabs>
          <w:tab w:val="clear" w:pos="709"/>
          <w:tab w:val="left" w:pos="1127"/>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Устав Организации Объединенных Наций от 26 июня 1945 г. // Действующее международное право. Т. 1. - М.: Московский независимый институт международного права. 1996.</w:t>
      </w:r>
    </w:p>
    <w:p w14:paraId="0618B66B" w14:textId="77777777" w:rsidR="00D20F78" w:rsidRPr="00D20F78" w:rsidRDefault="00D20F78" w:rsidP="00D20F78">
      <w:pPr>
        <w:numPr>
          <w:ilvl w:val="0"/>
          <w:numId w:val="19"/>
        </w:numPr>
        <w:tabs>
          <w:tab w:val="clear" w:pos="709"/>
          <w:tab w:val="left" w:pos="1127"/>
        </w:tabs>
        <w:suppressAutoHyphens w:val="0"/>
        <w:spacing w:after="0" w:line="368" w:lineRule="exact"/>
        <w:ind w:lef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Всеобщая декларация прав человека от 10 декабря 1948 г. //</w:t>
      </w:r>
    </w:p>
    <w:p w14:paraId="7D1AD52C" w14:textId="77777777" w:rsidR="00D20F78" w:rsidRPr="00D20F78" w:rsidRDefault="00D20F78" w:rsidP="00D20F78">
      <w:pPr>
        <w:tabs>
          <w:tab w:val="clear" w:pos="709"/>
          <w:tab w:val="left" w:pos="1127"/>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Сборник</w:t>
      </w:r>
      <w:r w:rsidRPr="00D20F78">
        <w:rPr>
          <w:rFonts w:ascii="Times New Roman" w:eastAsia="Times New Roman" w:hAnsi="Times New Roman" w:cs="Times New Roman"/>
          <w:kern w:val="0"/>
          <w:sz w:val="21"/>
          <w:szCs w:val="21"/>
          <w:lang w:eastAsia="ru-RU"/>
        </w:rPr>
        <w:tab/>
        <w:t>стандартов Организации Объединенных Наций в области</w:t>
      </w:r>
    </w:p>
    <w:p w14:paraId="097102EE" w14:textId="77777777" w:rsidR="00D20F78" w:rsidRPr="00D20F78" w:rsidRDefault="00D20F78" w:rsidP="00D20F78">
      <w:pPr>
        <w:tabs>
          <w:tab w:val="clear" w:pos="709"/>
        </w:tabs>
        <w:suppressAutoHyphens w:val="0"/>
        <w:spacing w:after="0" w:line="368"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предупреждения преступности и уголовного правосудия: Официальное издание ООН. - Нью-Йорк: 1992.</w:t>
      </w:r>
    </w:p>
    <w:p w14:paraId="4F8A275F" w14:textId="77777777" w:rsidR="00D20F78" w:rsidRPr="00D20F78" w:rsidRDefault="00D20F78" w:rsidP="00D20F78">
      <w:pPr>
        <w:numPr>
          <w:ilvl w:val="0"/>
          <w:numId w:val="19"/>
        </w:numPr>
        <w:tabs>
          <w:tab w:val="clear" w:pos="709"/>
          <w:tab w:val="left" w:pos="1127"/>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Международный Пакт о гражданских и политических правах от 16 декабря 1966 г. // Сборник стандартов Организации Объединенных Наций в области предупреждения преступности и уголовного правосудия: Официальное издание ООН. Нью-Йорк: 1992.</w:t>
      </w:r>
    </w:p>
    <w:p w14:paraId="02154939"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Международная конвенция о ликвидации всех форм расовой дискриминации (принята 21 декабря 1965 г. Резолюцией 2106(ХХ) Генеральной Ассамблеи ООН) // Ведомости ВС СССР. 1969. № 25. Ст. 219.</w:t>
      </w:r>
    </w:p>
    <w:p w14:paraId="05A6BDCB"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Конвенция о ликвидации всех форм дискриминации в отношении женщин (принята 18 декабря 1979 г. Резолюцией 34/180 Генеральной Ассамблеи ООН) // Ведомости ВС СССР. 1982. № 25. Ст. 464.</w:t>
      </w:r>
    </w:p>
    <w:p w14:paraId="68CBBD0F" w14:textId="77777777" w:rsidR="00D20F78" w:rsidRPr="00D20F78" w:rsidRDefault="00D20F78" w:rsidP="00D20F78">
      <w:pPr>
        <w:numPr>
          <w:ilvl w:val="0"/>
          <w:numId w:val="19"/>
        </w:numPr>
        <w:tabs>
          <w:tab w:val="clear" w:pos="709"/>
          <w:tab w:val="left" w:pos="1127"/>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Конвенция о правах инвалидов (принята в г. Нью-Йорке 13 декабря 2006 г. Резолюцией 61/106 на 76-м пленарном заседании 61-й сессии Генеральной Ассамблеи ООН) // СПС «КонсультантПлюс».</w:t>
      </w:r>
    </w:p>
    <w:p w14:paraId="6B20CEA4" w14:textId="77777777" w:rsidR="00D20F78" w:rsidRPr="00D20F78" w:rsidRDefault="00D20F78" w:rsidP="00D20F78">
      <w:pPr>
        <w:numPr>
          <w:ilvl w:val="0"/>
          <w:numId w:val="19"/>
        </w:numPr>
        <w:tabs>
          <w:tab w:val="clear" w:pos="709"/>
          <w:tab w:val="right" w:pos="2589"/>
          <w:tab w:val="left" w:pos="2745"/>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Стандартные</w:t>
      </w:r>
      <w:r w:rsidRPr="00D20F78">
        <w:rPr>
          <w:rFonts w:ascii="Times New Roman" w:eastAsia="Times New Roman" w:hAnsi="Times New Roman" w:cs="Times New Roman"/>
          <w:kern w:val="0"/>
          <w:sz w:val="21"/>
          <w:szCs w:val="21"/>
          <w:lang w:eastAsia="ru-RU"/>
        </w:rPr>
        <w:tab/>
        <w:t>правила обеспечения равных возможностей для</w:t>
      </w:r>
    </w:p>
    <w:p w14:paraId="64A45134" w14:textId="77777777" w:rsidR="00D20F78" w:rsidRPr="00D20F78" w:rsidRDefault="00D20F78" w:rsidP="00D20F78">
      <w:pPr>
        <w:tabs>
          <w:tab w:val="clear" w:pos="709"/>
          <w:tab w:val="right" w:pos="2589"/>
          <w:tab w:val="left" w:pos="2737"/>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инвалидов</w:t>
      </w:r>
      <w:r w:rsidRPr="00D20F78">
        <w:rPr>
          <w:rFonts w:ascii="Times New Roman" w:eastAsia="Times New Roman" w:hAnsi="Times New Roman" w:cs="Times New Roman"/>
          <w:kern w:val="0"/>
          <w:sz w:val="21"/>
          <w:szCs w:val="21"/>
          <w:lang w:eastAsia="ru-RU"/>
        </w:rPr>
        <w:tab/>
        <w:t>(приняты в г.</w:t>
      </w:r>
      <w:r w:rsidRPr="00D20F78">
        <w:rPr>
          <w:rFonts w:ascii="Times New Roman" w:eastAsia="Times New Roman" w:hAnsi="Times New Roman" w:cs="Times New Roman"/>
          <w:kern w:val="0"/>
          <w:sz w:val="21"/>
          <w:szCs w:val="21"/>
          <w:lang w:eastAsia="ru-RU"/>
        </w:rPr>
        <w:tab/>
        <w:t>Нью-Йорке 20 декабря 1993 г. Резолюцией 48/96</w:t>
      </w:r>
    </w:p>
    <w:p w14:paraId="0ECC19D3"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Генеральной Ассамблеи ООН) // СПС «КонсультантПлюс».</w:t>
      </w:r>
    </w:p>
    <w:p w14:paraId="470776A3"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Устав Совета Европы от 5 сентября 1949 г. // Собрание законодательства Российской Федерации. 1997. № 12. Ст. 1390.</w:t>
      </w:r>
    </w:p>
    <w:p w14:paraId="045F33E5" w14:textId="77777777" w:rsidR="00D20F78" w:rsidRPr="00D20F78" w:rsidRDefault="00D20F78" w:rsidP="00D20F78">
      <w:pPr>
        <w:numPr>
          <w:ilvl w:val="0"/>
          <w:numId w:val="19"/>
        </w:numPr>
        <w:tabs>
          <w:tab w:val="clear" w:pos="709"/>
          <w:tab w:val="right" w:pos="2589"/>
          <w:tab w:val="left" w:pos="2717"/>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Федеральный</w:t>
      </w:r>
      <w:r w:rsidRPr="00D20F78">
        <w:rPr>
          <w:rFonts w:ascii="Times New Roman" w:eastAsia="Times New Roman" w:hAnsi="Times New Roman" w:cs="Times New Roman"/>
          <w:kern w:val="0"/>
          <w:sz w:val="21"/>
          <w:szCs w:val="21"/>
          <w:lang w:eastAsia="ru-RU"/>
        </w:rPr>
        <w:tab/>
        <w:t>конституционный закон Российской Федерации от</w:t>
      </w:r>
    </w:p>
    <w:p w14:paraId="53568227" w14:textId="77777777" w:rsidR="00D20F78" w:rsidRPr="00D20F78" w:rsidRDefault="00D20F78" w:rsidP="00D20F78">
      <w:pPr>
        <w:tabs>
          <w:tab w:val="clear" w:pos="709"/>
          <w:tab w:val="right" w:pos="1045"/>
          <w:tab w:val="center" w:pos="1190"/>
          <w:tab w:val="left" w:pos="264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21</w:t>
      </w:r>
      <w:r w:rsidRPr="00D20F78">
        <w:rPr>
          <w:rFonts w:ascii="Times New Roman" w:eastAsia="Times New Roman" w:hAnsi="Times New Roman" w:cs="Times New Roman"/>
          <w:kern w:val="0"/>
          <w:sz w:val="21"/>
          <w:szCs w:val="21"/>
          <w:lang w:eastAsia="ru-RU"/>
        </w:rPr>
        <w:tab/>
        <w:t>июля</w:t>
      </w:r>
      <w:r w:rsidRPr="00D20F78">
        <w:rPr>
          <w:rFonts w:ascii="Times New Roman" w:eastAsia="Times New Roman" w:hAnsi="Times New Roman" w:cs="Times New Roman"/>
          <w:kern w:val="0"/>
          <w:sz w:val="21"/>
          <w:szCs w:val="21"/>
          <w:lang w:eastAsia="ru-RU"/>
        </w:rPr>
        <w:tab/>
        <w:t>1994 № 1-ФКЗ</w:t>
      </w:r>
      <w:r w:rsidRPr="00D20F78">
        <w:rPr>
          <w:rFonts w:ascii="Times New Roman" w:eastAsia="Times New Roman" w:hAnsi="Times New Roman" w:cs="Times New Roman"/>
          <w:kern w:val="0"/>
          <w:sz w:val="21"/>
          <w:szCs w:val="21"/>
          <w:lang w:eastAsia="ru-RU"/>
        </w:rPr>
        <w:tab/>
        <w:t>(ред. от 28 декабря 2010г.) «О Конституционном</w:t>
      </w:r>
    </w:p>
    <w:p w14:paraId="38CBE138" w14:textId="77777777" w:rsidR="00D20F78" w:rsidRPr="00D20F78" w:rsidRDefault="00D20F78" w:rsidP="00D20F78">
      <w:pPr>
        <w:tabs>
          <w:tab w:val="clear" w:pos="709"/>
        </w:tabs>
        <w:suppressAutoHyphens w:val="0"/>
        <w:spacing w:after="0" w:line="368"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Суде Российской Федерации» // Собрание законодательства РФ. 1994. № 13. Ст. 1447.</w:t>
      </w:r>
    </w:p>
    <w:p w14:paraId="008BED07"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Уголовный кодекс Российской Федерации от 13 июня 1996 года (в </w:t>
      </w:r>
      <w:r w:rsidRPr="00D20F78">
        <w:rPr>
          <w:rFonts w:ascii="Times New Roman" w:eastAsia="Times New Roman" w:hAnsi="Times New Roman" w:cs="Times New Roman"/>
          <w:kern w:val="0"/>
          <w:sz w:val="21"/>
          <w:szCs w:val="21"/>
          <w:lang w:eastAsia="ru-RU"/>
        </w:rPr>
        <w:lastRenderedPageBreak/>
        <w:t>последней редакции Федерального закона от 30 декабря 2008 года №321- ФЗ) // Собрание законодательства РФ. 1996. № 25. Ст.2954; 1998. №22. Ст.2332, №26 Ст.3012; 1999. №7. Ст.871, №7. Ст.873, №11. Ст.1255, №12. Ст. 1407, №28. Ст.3489, Ст.3490, Ст.3491; 2001. №11. Ст. 1002, №13. Ст.И40, №26. Ст.2587, №26. Ст.2588, №33 (ч. I). Ст.3424, №47. Ст.4404, №47. Ст. 4405, №53 (ч. 1). Ст. 5028; 2002. №10. Ст.966, №11. Ст.1021, №19. Ст. 1793, №19. Ст. 1795, №26. Ст.2518, № 30. Ст. 3020, № 30. Ст.3029, № 44. Ст.4298; 2003. №11. Ст.9544; 2003. №15. Ст.1304, №27 (ч. 2). Ст.2708, №27 (ч. 2). Ст.2712, №28. Ст. 2880, №50. Ст.4848, №50. Ст.4855; 2004. №30. Ст. 3091, №30. Ст.3092, № 30. Ст. 3096; 2005. №1 (ч. 1). Ст.1, №30 (ч. 1). Ст. 3104, №52 (1 ч.). Ст. 5574; 2006. №2. Ст. 176, №31 (1 ч.). Ст.3452, №50. Ст.5279; 2007, №1 (1 ч.). Ст.46, №16. Ст.1822, №16. Ст.1826, № 21. Ст.2456, №31. Ст. 4000, №31. Ст.4008, №31. Ст.4011, №45. Ст.5429, №49. Ст.6079, №50. Ст. 6246, №50. Ст. 6248; 2008. №7. Ст. 551.</w:t>
      </w:r>
    </w:p>
    <w:p w14:paraId="1310C431" w14:textId="77777777" w:rsidR="00D20F78" w:rsidRPr="00D20F78" w:rsidRDefault="00D20F78" w:rsidP="00D20F78">
      <w:pPr>
        <w:numPr>
          <w:ilvl w:val="0"/>
          <w:numId w:val="19"/>
        </w:numPr>
        <w:tabs>
          <w:tab w:val="clear" w:pos="709"/>
          <w:tab w:val="right" w:pos="6623"/>
          <w:tab w:val="right" w:pos="7705"/>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12 января 1996 года «О погребении и похоронном деле» (в последней редакции Федерального закона от 30 декабря 2008 года №309-Ф3)</w:t>
      </w:r>
      <w:r w:rsidRPr="00D20F78">
        <w:rPr>
          <w:rFonts w:ascii="Times New Roman" w:eastAsia="Times New Roman" w:hAnsi="Times New Roman" w:cs="Times New Roman"/>
          <w:kern w:val="0"/>
          <w:sz w:val="21"/>
          <w:szCs w:val="21"/>
          <w:lang w:eastAsia="ru-RU"/>
        </w:rPr>
        <w:tab/>
        <w:t>//</w:t>
      </w:r>
      <w:r w:rsidRPr="00D20F78">
        <w:rPr>
          <w:rFonts w:ascii="Times New Roman" w:eastAsia="Times New Roman" w:hAnsi="Times New Roman" w:cs="Times New Roman"/>
          <w:kern w:val="0"/>
          <w:sz w:val="21"/>
          <w:szCs w:val="21"/>
          <w:lang w:eastAsia="ru-RU"/>
        </w:rPr>
        <w:tab/>
        <w:t>Собрание</w:t>
      </w:r>
    </w:p>
    <w:p w14:paraId="05434A72"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законодательства РФ. 1996. № 3. Ст. 146; 2009. № 1. Ст. 17.</w:t>
      </w:r>
    </w:p>
    <w:p w14:paraId="018BB0B3"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26 сентября 1997 г. «О свободе совести и религиозных объединениях» (в последней редакции Федерального закона от 23 июля 2008 года №160-ФЗ) // Собрание законодательства РФ. 1997. № 39. Ст. 4465; 2000. №14. Ст. 1430; 2002. №12. Ст. 1093. № 30. Ст. 3029; 2003. № 50. Ст. 4855; 2004. № 27. Ст. 2711; 2006. №</w:t>
      </w:r>
    </w:p>
    <w:p w14:paraId="6706847A" w14:textId="77777777" w:rsidR="00D20F78" w:rsidRPr="00D20F78" w:rsidRDefault="00D20F78" w:rsidP="00D20F78">
      <w:pPr>
        <w:numPr>
          <w:ilvl w:val="0"/>
          <w:numId w:val="20"/>
        </w:numPr>
        <w:tabs>
          <w:tab w:val="clear" w:pos="709"/>
          <w:tab w:val="left" w:pos="430"/>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Ст. 3122; 2008. №9. Ст.813, №30 (ч. 2). Ст.3616.</w:t>
      </w:r>
    </w:p>
    <w:p w14:paraId="00151C6C"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26.09.1997 № 125- ФЗ «О свободе совести и о религиозных объединениях» // Собрание законодательства РФ. 1997. № 39. Ст. 4465.</w:t>
      </w:r>
    </w:p>
    <w:p w14:paraId="44F00545"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Гражданский кодекс Российской Федерации (часть первая) от 30.11.1994 № 51-ФЗ // Собрание законодательства РФ. 1994. № 32. Ст. 3301.</w:t>
      </w:r>
    </w:p>
    <w:p w14:paraId="4706FE16"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Жилищный кодекс Российской Федерации от 29.12.2004 № 188- ФЗ // Собрание законодательства РФ. 2005. № 1 (часть 1). Ст. 14.</w:t>
      </w:r>
    </w:p>
    <w:p w14:paraId="724E672F" w14:textId="77777777" w:rsidR="00D20F78" w:rsidRPr="00D20F78" w:rsidRDefault="00D20F78" w:rsidP="00D20F78">
      <w:pPr>
        <w:numPr>
          <w:ilvl w:val="0"/>
          <w:numId w:val="19"/>
        </w:numPr>
        <w:tabs>
          <w:tab w:val="clear" w:pos="709"/>
          <w:tab w:val="left" w:pos="1098"/>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Федеральный закон Российской Федерации от 22.08.1996 № 125- ФЗ «О высшем и послевузовском профессиональном образовании» // Собрание законодательства РФ. 1996. №35. Ст.4135.</w:t>
      </w:r>
    </w:p>
    <w:p w14:paraId="44D96412"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06.10.2003 № 131- ФЗ «Об общих принципах организации местного самоуправления в Российской Федерации» (с изм. и доп., вступившими в силу с 01.01.2011) // Собрание законодательства РФ. 2003. № 40. Ст. 3822.</w:t>
      </w:r>
    </w:p>
    <w:p w14:paraId="62E0D2E4" w14:textId="77777777" w:rsidR="00D20F78" w:rsidRPr="00D20F78" w:rsidRDefault="00D20F78" w:rsidP="00D20F78">
      <w:pPr>
        <w:numPr>
          <w:ilvl w:val="0"/>
          <w:numId w:val="19"/>
        </w:numPr>
        <w:tabs>
          <w:tab w:val="clear" w:pos="709"/>
          <w:tab w:val="left" w:pos="1098"/>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Федеральный закон Российской Федерации от 27 июля 2006 г. № 152-ФЗ «О персональных данных» // Собрание законодательства РФ. 2006. №31 (1 ч.). Ст. 3451.</w:t>
      </w:r>
    </w:p>
    <w:p w14:paraId="66075230" w14:textId="77777777" w:rsidR="00D20F78" w:rsidRPr="00D20F78" w:rsidRDefault="00D20F78" w:rsidP="00D20F78">
      <w:pPr>
        <w:numPr>
          <w:ilvl w:val="0"/>
          <w:numId w:val="19"/>
        </w:numPr>
        <w:tabs>
          <w:tab w:val="clear" w:pos="709"/>
          <w:tab w:val="left" w:pos="1098"/>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Основы законодательства Российской Федерации об охране здоровья граждан //Ведомости СНД и ВС РФ. 1993. № 33. Ст. 1318.</w:t>
      </w:r>
    </w:p>
    <w:p w14:paraId="41E8E1B7" w14:textId="77777777" w:rsidR="00D20F78" w:rsidRPr="00D20F78" w:rsidRDefault="00D20F78" w:rsidP="00D20F78">
      <w:pPr>
        <w:numPr>
          <w:ilvl w:val="0"/>
          <w:numId w:val="19"/>
        </w:numPr>
        <w:tabs>
          <w:tab w:val="clear" w:pos="709"/>
          <w:tab w:val="left" w:pos="1098"/>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Основы законодательства Российской Федерации об охране здоровья граждан // Ведомости СНД и ВС РФ. 1993. № 33. Ст. 1318.</w:t>
      </w:r>
    </w:p>
    <w:p w14:paraId="1E280100" w14:textId="77777777" w:rsidR="00D20F78" w:rsidRPr="00D20F78" w:rsidRDefault="00D20F78" w:rsidP="00D20F78">
      <w:pPr>
        <w:numPr>
          <w:ilvl w:val="0"/>
          <w:numId w:val="19"/>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24 июля 1998 г. № 124-ФЗ «Об основных гарантиях прав ребенка в Российской Федерации» // Собрание законодательства РФ. 1998. №31. Ст.3802.</w:t>
      </w:r>
    </w:p>
    <w:p w14:paraId="7FBB1677" w14:textId="77777777" w:rsidR="00D20F78" w:rsidRPr="00D20F78" w:rsidRDefault="00D20F78" w:rsidP="00D20F78">
      <w:pPr>
        <w:numPr>
          <w:ilvl w:val="0"/>
          <w:numId w:val="19"/>
        </w:numPr>
        <w:tabs>
          <w:tab w:val="clear" w:pos="709"/>
          <w:tab w:val="left" w:pos="1098"/>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Федеральный закон Российской Федерации от 18 июля 2006 г. № 109-ФЗ «О миграционном учете иностранных граждан и лиц без гражданства в Российской Федерации» // Собрание законодательства РФ. 2006. №30. Ст. 3285.</w:t>
      </w:r>
    </w:p>
    <w:p w14:paraId="4759DFA5" w14:textId="77777777" w:rsidR="00D20F78" w:rsidRPr="00D20F78" w:rsidRDefault="00D20F78" w:rsidP="00D20F78">
      <w:pPr>
        <w:numPr>
          <w:ilvl w:val="0"/>
          <w:numId w:val="19"/>
        </w:numPr>
        <w:tabs>
          <w:tab w:val="clear" w:pos="709"/>
          <w:tab w:val="left" w:pos="561"/>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26 октября 2002 г. №</w:t>
      </w:r>
      <w:r w:rsidRPr="00D20F78">
        <w:rPr>
          <w:rFonts w:ascii="Times New Roman" w:eastAsia="Times New Roman" w:hAnsi="Times New Roman" w:cs="Times New Roman"/>
          <w:kern w:val="0"/>
          <w:sz w:val="21"/>
          <w:szCs w:val="21"/>
          <w:lang w:eastAsia="ru-RU"/>
        </w:rPr>
        <w:tab/>
        <w:t>127-ФЗ «О несостоятельности (банкротстве)» // Собрание законодательства РФ. 2002. № 43. Ст. 4190.</w:t>
      </w:r>
    </w:p>
    <w:p w14:paraId="5DE5A610"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21 декабря 2001 г. № 178-ФЗ «О приватизации государственного и муниципального имущества» // Собрание законодательства РФ. 2002. № 4. Ст. 251.</w:t>
      </w:r>
    </w:p>
    <w:p w14:paraId="4E20ADF2"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9 июля 1999 г. № 160-ФЗ «Об иностранных инвестициях в Российской Федерации» // Собрание законодательства РФ. 1999. № 28. Ст. 3493.</w:t>
      </w:r>
    </w:p>
    <w:p w14:paraId="56BDF999"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8 января 1998 г. № З-ФЗ «О наркотических средствах и психотропных веществах» // Собрание </w:t>
      </w:r>
      <w:r w:rsidRPr="00D20F78">
        <w:rPr>
          <w:rFonts w:ascii="Times New Roman" w:eastAsia="Times New Roman" w:hAnsi="Times New Roman" w:cs="Times New Roman"/>
          <w:kern w:val="0"/>
          <w:sz w:val="21"/>
          <w:szCs w:val="21"/>
          <w:lang w:eastAsia="ru-RU"/>
        </w:rPr>
        <w:lastRenderedPageBreak/>
        <w:t>законодательства РФ. 1998. №2. Ст. 219.</w:t>
      </w:r>
    </w:p>
    <w:p w14:paraId="511D56DF"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7 марта 2005 г №11-ФЗ «Об ограничениях розничной продажи и потребления (распития) пива и напитков, изготавливаемых на его основе» // Собрание законодательства РФ. 2005. № 10. Ст. 759.</w:t>
      </w:r>
    </w:p>
    <w:p w14:paraId="6D9A7F40"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Трудовой кодекс Российской Федерации от 30 декабря 2001 г. № 197-ФЗ // Собрание законодательства РФ. 2002. №1 (ч. 1). Ст.З.</w:t>
      </w:r>
    </w:p>
    <w:p w14:paraId="5B10BD13"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Семейный кодекс Российской Федерации от 29 декабря 1995 г. № 223-ФЭ//Собрание законодательства РФ. 1996. №1. Ст.16.</w:t>
      </w:r>
    </w:p>
    <w:p w14:paraId="2C326170" w14:textId="77777777" w:rsidR="00D20F78" w:rsidRPr="00D20F78" w:rsidRDefault="00D20F78" w:rsidP="00D20F78">
      <w:pPr>
        <w:numPr>
          <w:ilvl w:val="0"/>
          <w:numId w:val="19"/>
        </w:numPr>
        <w:tabs>
          <w:tab w:val="clear" w:pos="709"/>
          <w:tab w:val="left" w:pos="561"/>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8 августа 2001 г. №</w:t>
      </w:r>
      <w:r w:rsidRPr="00D20F78">
        <w:rPr>
          <w:rFonts w:ascii="Times New Roman" w:eastAsia="Times New Roman" w:hAnsi="Times New Roman" w:cs="Times New Roman"/>
          <w:kern w:val="0"/>
          <w:sz w:val="21"/>
          <w:szCs w:val="21"/>
          <w:lang w:eastAsia="ru-RU"/>
        </w:rPr>
        <w:tab/>
        <w:t>129-ФЗ «О государственной регистрации юридических лиц и индивидуальных предпринимателей» // Собрание законодательства РФ. 2001. № 33 (часть I). Ст. 3431.</w:t>
      </w:r>
    </w:p>
    <w:p w14:paraId="23D0CFDE"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29 декабря 2010 г. № 436-Ф3 «О защите детей от информации, причиняющей вред их здоровью и развитию» // Собрание законодательства РФ. 2011. №1. Ст.48.</w:t>
      </w:r>
    </w:p>
    <w:p w14:paraId="1CC34ABF" w14:textId="77777777" w:rsidR="00D20F78" w:rsidRPr="00D20F78" w:rsidRDefault="00D20F78" w:rsidP="00D20F78">
      <w:pPr>
        <w:numPr>
          <w:ilvl w:val="0"/>
          <w:numId w:val="19"/>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27 ноября 2010 г. № ЗП-ФЗ «О таможенном регулировании в Российской Федерации» // Собрание законодательства РФ. 2010. № 48. Ст. 6252.</w:t>
      </w:r>
    </w:p>
    <w:p w14:paraId="0B1745BA" w14:textId="77777777" w:rsidR="00D20F78" w:rsidRPr="00D20F78" w:rsidRDefault="00D20F78" w:rsidP="00D20F78">
      <w:pPr>
        <w:numPr>
          <w:ilvl w:val="0"/>
          <w:numId w:val="19"/>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19.05.1995 № 82-ФЗ «Об общественных объединениях» // Собрание законодательства РФ. 1995. №21. Ст. 1930.</w:t>
      </w:r>
    </w:p>
    <w:p w14:paraId="16DA96DD" w14:textId="77777777" w:rsidR="00D20F78" w:rsidRPr="00D20F78" w:rsidRDefault="00D20F78" w:rsidP="00D20F78">
      <w:pPr>
        <w:numPr>
          <w:ilvl w:val="0"/>
          <w:numId w:val="19"/>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Федеральный закон Российской Федерации от 12 января 1996 г. № 7-ФЗ «О некоммерческих организациях» // Собрание законодательства РФ. 1996. №3. Ст. 145.</w:t>
      </w:r>
    </w:p>
    <w:p w14:paraId="5ADA48CB" w14:textId="77777777" w:rsidR="00D20F78" w:rsidRPr="00D20F78" w:rsidRDefault="00D20F78" w:rsidP="00D20F78">
      <w:pPr>
        <w:numPr>
          <w:ilvl w:val="0"/>
          <w:numId w:val="19"/>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Уголовный кодекс Российской Федерации от 13 июня 1996 г. № 63-Ф3 // Собрание законодательства РФ. 1996. №25. Ст. 2954.</w:t>
      </w:r>
    </w:p>
    <w:p w14:paraId="0327698B" w14:textId="77777777" w:rsidR="00D20F78" w:rsidRPr="00D20F78" w:rsidRDefault="00D20F78" w:rsidP="00D20F78">
      <w:pPr>
        <w:numPr>
          <w:ilvl w:val="0"/>
          <w:numId w:val="19"/>
        </w:numPr>
        <w:tabs>
          <w:tab w:val="clear" w:pos="709"/>
        </w:tabs>
        <w:suppressAutoHyphens w:val="0"/>
        <w:spacing w:after="487"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Указ Президента Российской Федерации от 10 ноября 2007 г. №1495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 // </w:t>
      </w:r>
      <w:r w:rsidRPr="00D20F78">
        <w:rPr>
          <w:rFonts w:ascii="Times New Roman" w:eastAsia="Times New Roman" w:hAnsi="Times New Roman" w:cs="Times New Roman"/>
          <w:kern w:val="0"/>
          <w:sz w:val="21"/>
          <w:szCs w:val="21"/>
          <w:lang w:eastAsia="ru-RU"/>
        </w:rPr>
        <w:lastRenderedPageBreak/>
        <w:t>Собрание законодательства РФ. 2007. № 47 (1 ч.). Ст.5749.</w:t>
      </w:r>
    </w:p>
    <w:p w14:paraId="1A08AC26" w14:textId="77777777" w:rsidR="00D20F78" w:rsidRPr="00D20F78" w:rsidRDefault="00D20F78" w:rsidP="00D20F78">
      <w:pPr>
        <w:keepNext/>
        <w:keepLines/>
        <w:tabs>
          <w:tab w:val="clear" w:pos="709"/>
        </w:tabs>
        <w:suppressAutoHyphens w:val="0"/>
        <w:spacing w:after="358" w:line="210" w:lineRule="exact"/>
        <w:ind w:left="2140" w:firstLine="0"/>
        <w:jc w:val="left"/>
        <w:rPr>
          <w:rFonts w:ascii="Courier New" w:hAnsi="Courier New"/>
          <w:color w:val="000000"/>
          <w:kern w:val="0"/>
          <w:sz w:val="24"/>
          <w:szCs w:val="24"/>
          <w:lang w:eastAsia="ru-RU" w:bidi="ru-RU"/>
        </w:rPr>
      </w:pPr>
      <w:bookmarkStart w:id="3" w:name="bookmark16"/>
      <w:r w:rsidRPr="00D20F78">
        <w:rPr>
          <w:rFonts w:ascii="Times New Roman" w:hAnsi="Times New Roman" w:cs="Times New Roman"/>
          <w:color w:val="000000"/>
          <w:kern w:val="0"/>
          <w:sz w:val="21"/>
          <w:szCs w:val="21"/>
          <w:lang w:eastAsia="ru-RU" w:bidi="ru-RU"/>
        </w:rPr>
        <w:t>Судебные решения и иные документы</w:t>
      </w:r>
      <w:bookmarkEnd w:id="3"/>
    </w:p>
    <w:p w14:paraId="59C0FF8D" w14:textId="77777777" w:rsidR="00D20F78" w:rsidRPr="00D20F78" w:rsidRDefault="00D20F78" w:rsidP="00D20F78">
      <w:pPr>
        <w:numPr>
          <w:ilvl w:val="0"/>
          <w:numId w:val="21"/>
        </w:numPr>
        <w:tabs>
          <w:tab w:val="clear" w:pos="709"/>
          <w:tab w:val="right" w:pos="7685"/>
        </w:tabs>
        <w:suppressAutoHyphens w:val="0"/>
        <w:spacing w:after="0" w:line="373"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Постановление Европейского суда по правам человека от 9 декабря 1994 г. Греческие нефтеперерабатывающие заводы «Стрэн» и «Стратис Андреадис» </w:t>
      </w:r>
      <w:r w:rsidRPr="00D20F78">
        <w:rPr>
          <w:rFonts w:ascii="Times New Roman" w:eastAsia="Times New Roman" w:hAnsi="Times New Roman" w:cs="Times New Roman"/>
          <w:kern w:val="0"/>
          <w:sz w:val="21"/>
          <w:szCs w:val="21"/>
          <w:lang w:val="en-US" w:eastAsia="en-US" w:bidi="en-US"/>
        </w:rPr>
        <w:t xml:space="preserve">(Stran Greek Refineries and Stratis Andreadis) </w:t>
      </w:r>
      <w:r w:rsidRPr="00D20F78">
        <w:rPr>
          <w:rFonts w:ascii="Times New Roman" w:eastAsia="Times New Roman" w:hAnsi="Times New Roman" w:cs="Times New Roman"/>
          <w:kern w:val="0"/>
          <w:sz w:val="21"/>
          <w:szCs w:val="21"/>
          <w:lang w:eastAsia="ru-RU"/>
        </w:rPr>
        <w:t>против Греции // Европейский суд по правам человека. Избранные решения. Т. 2. М.: Норма, 2000.</w:t>
      </w:r>
    </w:p>
    <w:p w14:paraId="5C18BB95" w14:textId="77777777" w:rsidR="00D20F78" w:rsidRPr="00D20F78" w:rsidRDefault="00D20F78" w:rsidP="00D20F78">
      <w:pPr>
        <w:numPr>
          <w:ilvl w:val="0"/>
          <w:numId w:val="21"/>
        </w:numPr>
        <w:tabs>
          <w:tab w:val="clear" w:pos="709"/>
        </w:tabs>
        <w:suppressAutoHyphens w:val="0"/>
        <w:spacing w:after="0" w:line="373"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Европейского суда по правам человека от 10 мая 2007 г. «Дело Ковалев </w:t>
      </w:r>
      <w:r w:rsidRPr="00D20F78">
        <w:rPr>
          <w:rFonts w:ascii="Times New Roman" w:eastAsia="Times New Roman" w:hAnsi="Times New Roman" w:cs="Times New Roman"/>
          <w:kern w:val="0"/>
          <w:sz w:val="21"/>
          <w:szCs w:val="21"/>
          <w:lang w:val="en-US" w:eastAsia="en-US" w:bidi="en-US"/>
        </w:rPr>
        <w:t xml:space="preserve">(Kovalev) </w:t>
      </w:r>
      <w:r w:rsidRPr="00D20F78">
        <w:rPr>
          <w:rFonts w:ascii="Times New Roman" w:eastAsia="Times New Roman" w:hAnsi="Times New Roman" w:cs="Times New Roman"/>
          <w:kern w:val="0"/>
          <w:sz w:val="21"/>
          <w:szCs w:val="21"/>
          <w:lang w:eastAsia="ru-RU"/>
        </w:rPr>
        <w:t>против Российской Федерации» // Бюллетень Европейского суда по правам человека. Российское издание.</w:t>
      </w:r>
    </w:p>
    <w:p w14:paraId="3BE12A88" w14:textId="77777777" w:rsidR="00D20F78" w:rsidRPr="00D20F78" w:rsidRDefault="00D20F78" w:rsidP="00D20F78">
      <w:pPr>
        <w:numPr>
          <w:ilvl w:val="0"/>
          <w:numId w:val="22"/>
        </w:numPr>
        <w:tabs>
          <w:tab w:val="clear" w:pos="709"/>
          <w:tab w:val="left" w:pos="629"/>
        </w:tabs>
        <w:suppressAutoHyphens w:val="0"/>
        <w:spacing w:after="0" w:line="373" w:lineRule="exact"/>
        <w:ind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val="en-US" w:eastAsia="en-US" w:bidi="en-US"/>
        </w:rPr>
        <w:t xml:space="preserve">N </w:t>
      </w:r>
      <w:r w:rsidRPr="00D20F78">
        <w:rPr>
          <w:rFonts w:ascii="Times New Roman" w:eastAsia="Times New Roman" w:hAnsi="Times New Roman" w:cs="Times New Roman"/>
          <w:kern w:val="0"/>
          <w:sz w:val="21"/>
          <w:szCs w:val="21"/>
          <w:lang w:eastAsia="ru-RU"/>
        </w:rPr>
        <w:t>10.</w:t>
      </w:r>
    </w:p>
    <w:p w14:paraId="4829705C" w14:textId="77777777" w:rsidR="00D20F78" w:rsidRPr="00D20F78" w:rsidRDefault="00D20F78" w:rsidP="00D20F78">
      <w:pPr>
        <w:numPr>
          <w:ilvl w:val="0"/>
          <w:numId w:val="21"/>
        </w:numPr>
        <w:tabs>
          <w:tab w:val="clear" w:pos="709"/>
        </w:tabs>
        <w:suppressAutoHyphens w:val="0"/>
        <w:spacing w:after="0" w:line="373"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Европейского суда по правам человека от 8 декабря 1983 г. Претто </w:t>
      </w:r>
      <w:r w:rsidRPr="00D20F78">
        <w:rPr>
          <w:rFonts w:ascii="Times New Roman" w:eastAsia="Times New Roman" w:hAnsi="Times New Roman" w:cs="Times New Roman"/>
          <w:kern w:val="0"/>
          <w:sz w:val="21"/>
          <w:szCs w:val="21"/>
          <w:lang w:val="en-US" w:eastAsia="en-US" w:bidi="en-US"/>
        </w:rPr>
        <w:t xml:space="preserve">(Pretto) </w:t>
      </w:r>
      <w:r w:rsidRPr="00D20F78">
        <w:rPr>
          <w:rFonts w:ascii="Times New Roman" w:eastAsia="Times New Roman" w:hAnsi="Times New Roman" w:cs="Times New Roman"/>
          <w:kern w:val="0"/>
          <w:sz w:val="21"/>
          <w:szCs w:val="21"/>
          <w:lang w:eastAsia="ru-RU"/>
        </w:rPr>
        <w:t>и другие против Италии // Европейский суд по правам человека. Избранные решения. Т. 1. М.: Норма, 2000.</w:t>
      </w:r>
    </w:p>
    <w:p w14:paraId="78C841CD" w14:textId="77777777" w:rsidR="00D20F78" w:rsidRPr="00D20F78" w:rsidRDefault="00D20F78" w:rsidP="00D20F78">
      <w:pPr>
        <w:numPr>
          <w:ilvl w:val="0"/>
          <w:numId w:val="21"/>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Европейского суда по правам человека от 12 апреля 2006 г. «Дело Стек </w:t>
      </w:r>
      <w:r w:rsidRPr="00D20F78">
        <w:rPr>
          <w:rFonts w:ascii="Times New Roman" w:eastAsia="Times New Roman" w:hAnsi="Times New Roman" w:cs="Times New Roman"/>
          <w:kern w:val="0"/>
          <w:sz w:val="21"/>
          <w:szCs w:val="21"/>
          <w:lang w:val="en-US" w:eastAsia="en-US" w:bidi="en-US"/>
        </w:rPr>
        <w:t xml:space="preserve">(Stec) </w:t>
      </w:r>
      <w:r w:rsidRPr="00D20F78">
        <w:rPr>
          <w:rFonts w:ascii="Times New Roman" w:eastAsia="Times New Roman" w:hAnsi="Times New Roman" w:cs="Times New Roman"/>
          <w:kern w:val="0"/>
          <w:sz w:val="21"/>
          <w:szCs w:val="21"/>
          <w:lang w:eastAsia="ru-RU"/>
        </w:rPr>
        <w:t>и другие против Соединенного Королевства» // Доступ из СПС «КонсультантПлюс».</w:t>
      </w:r>
    </w:p>
    <w:p w14:paraId="35914125" w14:textId="77777777" w:rsidR="00D20F78" w:rsidRPr="00D20F78" w:rsidRDefault="00D20F78" w:rsidP="00D20F78">
      <w:pPr>
        <w:numPr>
          <w:ilvl w:val="0"/>
          <w:numId w:val="21"/>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Европейского суда по правам человека от 27 марта 2008 г. «Дело Штукатуров </w:t>
      </w:r>
      <w:r w:rsidRPr="00D20F78">
        <w:rPr>
          <w:rFonts w:ascii="Times New Roman" w:eastAsia="Times New Roman" w:hAnsi="Times New Roman" w:cs="Times New Roman"/>
          <w:kern w:val="0"/>
          <w:sz w:val="21"/>
          <w:szCs w:val="21"/>
          <w:lang w:val="en-US" w:eastAsia="en-US" w:bidi="en-US"/>
        </w:rPr>
        <w:t xml:space="preserve">(Shtukaturov) </w:t>
      </w:r>
      <w:r w:rsidRPr="00D20F78">
        <w:rPr>
          <w:rFonts w:ascii="Times New Roman" w:eastAsia="Times New Roman" w:hAnsi="Times New Roman" w:cs="Times New Roman"/>
          <w:kern w:val="0"/>
          <w:sz w:val="21"/>
          <w:szCs w:val="21"/>
          <w:lang w:eastAsia="ru-RU"/>
        </w:rPr>
        <w:t>против России» // Бюллетень Европейского суда по правам человека. 2009. №2.</w:t>
      </w:r>
    </w:p>
    <w:p w14:paraId="207D0308" w14:textId="77777777" w:rsidR="00D20F78" w:rsidRPr="00D20F78" w:rsidRDefault="00D20F78" w:rsidP="00D20F78">
      <w:pPr>
        <w:numPr>
          <w:ilvl w:val="0"/>
          <w:numId w:val="21"/>
        </w:numPr>
        <w:tabs>
          <w:tab w:val="clear" w:pos="709"/>
        </w:tabs>
        <w:suppressAutoHyphens w:val="0"/>
        <w:spacing w:after="0" w:line="368" w:lineRule="exact"/>
        <w:ind w:lef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13 июля 2010 г. №</w:t>
      </w:r>
    </w:p>
    <w:p w14:paraId="76EA1488" w14:textId="77777777" w:rsidR="00D20F78" w:rsidRPr="00D20F78" w:rsidRDefault="00D20F78" w:rsidP="00D20F78">
      <w:pPr>
        <w:numPr>
          <w:ilvl w:val="0"/>
          <w:numId w:val="23"/>
        </w:numPr>
        <w:tabs>
          <w:tab w:val="clear" w:pos="709"/>
          <w:tab w:val="left" w:pos="551"/>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 «По делу о проверке конституционности положений статей 6 и 7 Закона Краснодарского края «Об организации транспортного обслуживания населения таксомоторами индивидуального пользования в Краснодарском крае» в связи с жалобой граждан В. А. Береснева, В. А. Дудко и других»//Российская газета. 2010. 28 июля.</w:t>
      </w:r>
    </w:p>
    <w:p w14:paraId="0D22A251" w14:textId="77777777" w:rsidR="00D20F78" w:rsidRPr="00D20F78" w:rsidRDefault="00D20F78" w:rsidP="00D20F78">
      <w:pPr>
        <w:numPr>
          <w:ilvl w:val="0"/>
          <w:numId w:val="21"/>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1 апреля 2003 г. № 4-П «По делу о проверке конституционности положения пункта 2 статьи 7 </w:t>
      </w:r>
      <w:r w:rsidRPr="00D20F78">
        <w:rPr>
          <w:rFonts w:ascii="Times New Roman" w:eastAsia="Times New Roman" w:hAnsi="Times New Roman" w:cs="Times New Roman"/>
          <w:kern w:val="0"/>
          <w:sz w:val="21"/>
          <w:szCs w:val="21"/>
          <w:lang w:eastAsia="ru-RU"/>
        </w:rPr>
        <w:lastRenderedPageBreak/>
        <w:t>Федерального закона «Об аудиторской деятельности» в связи с жалобой гражданки И.В. Выставкиной» // Собрание законодательства Российской Федерации. 2003. № 15. Ст. 1416.</w:t>
      </w:r>
    </w:p>
    <w:p w14:paraId="04B9A91D" w14:textId="77777777" w:rsidR="00D20F78" w:rsidRPr="00D20F78" w:rsidRDefault="00D20F78" w:rsidP="00D20F78">
      <w:pPr>
        <w:numPr>
          <w:ilvl w:val="0"/>
          <w:numId w:val="21"/>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30 октября 2003 г. № 15-П «По делу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 в связи с запросом группы депутатов Государственной Думы и жалобами граждан С.А. Бунтмана, К.А. Катаняна и К.С. Рожкова» // Собрание законодательства Российской Федерации. 2003. № 44. Ст. 4358.</w:t>
      </w:r>
    </w:p>
    <w:p w14:paraId="61996D0A" w14:textId="77777777" w:rsidR="00D20F78" w:rsidRPr="00D20F78" w:rsidRDefault="00D20F78" w:rsidP="00D20F78">
      <w:pPr>
        <w:numPr>
          <w:ilvl w:val="0"/>
          <w:numId w:val="21"/>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28 мая 1999 г. № 9-П по делу о проверке конституционности части второй статьи 266 и пункта 3 части первой статьи 267 Кодекса РСФСР об административных правонарушениях в связи с жалобами граждан Е.А. Арбузовой, О.Б. Колегова, А.Д. Кутырева, Р.Т. Насибулина и В.И. Ткачука // Собрание законодательства Российской Федерации. 1999. № 23. Ст. 2890.</w:t>
      </w:r>
    </w:p>
    <w:p w14:paraId="55F8F89D" w14:textId="77777777" w:rsidR="00D20F78" w:rsidRPr="00D20F78" w:rsidRDefault="00D20F78" w:rsidP="00D20F78">
      <w:pPr>
        <w:numPr>
          <w:ilvl w:val="0"/>
          <w:numId w:val="21"/>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16 июня 2006 г. №</w:t>
      </w:r>
    </w:p>
    <w:p w14:paraId="4B669306" w14:textId="77777777" w:rsidR="00D20F78" w:rsidRPr="00D20F78" w:rsidRDefault="00D20F78" w:rsidP="00D20F78">
      <w:pPr>
        <w:numPr>
          <w:ilvl w:val="0"/>
          <w:numId w:val="24"/>
        </w:numPr>
        <w:tabs>
          <w:tab w:val="clear" w:pos="709"/>
          <w:tab w:val="left" w:pos="458"/>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 «По делу о проверке конституционности ряда положений статей 48, 51, 52, 54, 58 и 59 Федерального закона «Об основных гарантиях избирательных прав и права на участие в референдуме граждан Российской Федерации» в связи с запросом Государственной думы Астраханской области» // Собрание законодательства Российской Федерации. 2006. № 27. Ст. 2970.</w:t>
      </w:r>
    </w:p>
    <w:p w14:paraId="39232DEA" w14:textId="77777777" w:rsidR="00D20F78" w:rsidRPr="00D20F78" w:rsidRDefault="00D20F78" w:rsidP="00D20F78">
      <w:pPr>
        <w:numPr>
          <w:ilvl w:val="0"/>
          <w:numId w:val="21"/>
        </w:numPr>
        <w:tabs>
          <w:tab w:val="clear" w:pos="709"/>
          <w:tab w:val="left" w:pos="460"/>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27 апреля 2001 г. №</w:t>
      </w:r>
      <w:r w:rsidRPr="00D20F78">
        <w:rPr>
          <w:rFonts w:ascii="Times New Roman" w:eastAsia="Times New Roman" w:hAnsi="Times New Roman" w:cs="Times New Roman"/>
          <w:kern w:val="0"/>
          <w:sz w:val="21"/>
          <w:szCs w:val="21"/>
          <w:lang w:eastAsia="ru-RU"/>
        </w:rPr>
        <w:tab/>
        <w:t>7-П «По делу о проверке конституционности ряда положений Таможенного кодекса Российской Федерации в связи с запросом Арбитражного суда города Санкт-Петербурга и Ленинградской области, жалобами открытых акционерных обществ «АвтоВАЗ» и «Комбинат «Североникель», обществ с ограниченной ответственностью «Верность», «Вита-Плюс» и «Невско-Балтийская транспортная компания», товарищества с ограниченной ответственностью «Совместное российско-южноафриканское предприятие «Эконт» и гражданина А.Д. Чулкова» // Собрание законодательства Российской Федерации. 2001. № 23. Ст. 2409.</w:t>
      </w:r>
    </w:p>
    <w:p w14:paraId="15A53098"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Постановление Конституционного Суда РФ от 16 июля 2007 г. № 12-П «По делу о проверке конституционности пунктов 9 и 10 статьи 7 Закона Нижегородской области «О пенсии за выслугу лет лицам, замещавшим государственные должности Нижегородской области» в связи с жалобой гражданина Н.Д. Пирожкова» // Собрание законодательства Российской Федерации.2007. № 30. Ст. 3990.</w:t>
      </w:r>
    </w:p>
    <w:p w14:paraId="7D45EEBD"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23 февраля 1999 г. №4-П «По делу о проверке конституционности положения ч.2 ст. 29 Федерального закона от 3 февраля 1996 года «О банках и банковской деятельности» в связи с жалобами граждан О.Ю. Веселяшкиной, А.Ю. Веселяшкина и Н.П. Лазаренко» // Собрание законодательства Российской Федерации. 1999. № 10. Ст. 1254.</w:t>
      </w:r>
    </w:p>
    <w:p w14:paraId="7EE4B959"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27 февраля 2009 г. № 4-П «По делу о проверке конституционности ряда положений статей 37, 52, 135, 222, 284, 286 и 379.1 Гражданского процессуального кодекса</w:t>
      </w:r>
    </w:p>
    <w:p w14:paraId="27A792BB" w14:textId="77777777" w:rsidR="00D20F78" w:rsidRPr="00D20F78" w:rsidRDefault="00D20F78" w:rsidP="00D20F78">
      <w:pPr>
        <w:tabs>
          <w:tab w:val="clear" w:pos="709"/>
        </w:tabs>
        <w:suppressAutoHyphens w:val="0"/>
        <w:spacing w:after="0" w:line="368" w:lineRule="exact"/>
        <w:ind w:left="20" w:righ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Российской Федерации и части четвертой статьи 28 Закона Российской Федерации «О психиатрической помощи и гарантиях прав граждан при ее оказании» в связи с жалобами граждан Ю.К. Гудковой, П.В. Штукатурова и М.А. Яшиной» // Собрание законодательства Российской Федерации. 2009. №11. Ст. 1367.</w:t>
      </w:r>
    </w:p>
    <w:p w14:paraId="62B4CC19"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28 февраля 2006 г. № 2-П «По делу о проверке конституционности отдельных положений Федерального закона «О связи» в связи с запросом Думы Корякского автономного округа // Вестник Конституционного Суда РФ. 2006. № 3.</w:t>
      </w:r>
    </w:p>
    <w:p w14:paraId="4D06D5D0" w14:textId="77777777" w:rsidR="00D20F78" w:rsidRPr="00D20F78" w:rsidRDefault="00D20F78" w:rsidP="00D20F78">
      <w:pPr>
        <w:numPr>
          <w:ilvl w:val="0"/>
          <w:numId w:val="21"/>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24 мая 2001 г. №</w:t>
      </w:r>
    </w:p>
    <w:p w14:paraId="1A457AA3" w14:textId="77777777" w:rsidR="00D20F78" w:rsidRPr="00D20F78" w:rsidRDefault="00D20F78" w:rsidP="00D20F78">
      <w:pPr>
        <w:numPr>
          <w:ilvl w:val="0"/>
          <w:numId w:val="24"/>
        </w:numPr>
        <w:tabs>
          <w:tab w:val="clear" w:pos="709"/>
          <w:tab w:val="left" w:pos="444"/>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П «По делу о проверке конституционности положений части первой ст. 1 и ст. 2 Федерального закона «О жилищных субсидиях гражданам, выезжающим из районов Крайнего Севера и приравненных к ним местностей» в связи с жалобами граждан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Стах и Г.И. Хваловой» // Собрание законодательства Российской Федерации. 2001. № 22. Ст. 2276.</w:t>
      </w:r>
    </w:p>
    <w:p w14:paraId="767E6C2B"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29 января 2004 г. № 2-П по делу о проверке конституционности отдельных положений статьи 30 Федерального закона «О трудовых пенсиях в Российской Федерации», в связи с </w:t>
      </w:r>
      <w:r w:rsidRPr="00D20F78">
        <w:rPr>
          <w:rFonts w:ascii="Times New Roman" w:eastAsia="Times New Roman" w:hAnsi="Times New Roman" w:cs="Times New Roman"/>
          <w:kern w:val="0"/>
          <w:sz w:val="21"/>
          <w:szCs w:val="21"/>
          <w:lang w:eastAsia="ru-RU"/>
        </w:rPr>
        <w:lastRenderedPageBreak/>
        <w:t>запросами групп депутатов Государственной Думы, а также Государственного собрания (Ил Тумэн) Республики Саха (Якутия), Думы Чукотского автономного округа и жалобами ряда граждан // Собрание законодательства Российской Федерации. 2004. № 6. Ст. 450.</w:t>
      </w:r>
    </w:p>
    <w:p w14:paraId="6B08AD39"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27 апреля 1998 года № 12-П «По делу о проверке конституционности отдельных положений части первой статьи 92 Конституции Республики Башкортостан, части первой статьи 3 Закона Республики Башкортостан «О Президенте Республики Башкортостан» (в редакции от 28 августа 1997 года) и статей 1 и 7 Закона Республики Башкортостан «О выборах Президента Республики Башкортостан» // Собрание законодательства Российской Федерации.1998. №18. Ст. 2063.</w:t>
      </w:r>
    </w:p>
    <w:p w14:paraId="46EA4A6F"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Постановление Конституционного Суда РФ от 2 июля 1997 года № 10-П «По делу о проверке конституционности частей первой, второй и третьей статьи 2 и ч. 6 ст. 4 Закона Московской области от 5 июля 1996 года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в связи с жалобами граждан И.В. Шестопалько, </w:t>
      </w:r>
      <w:r w:rsidRPr="00D20F78">
        <w:rPr>
          <w:rFonts w:ascii="Times New Roman" w:eastAsia="Times New Roman" w:hAnsi="Times New Roman" w:cs="Times New Roman"/>
          <w:kern w:val="0"/>
          <w:sz w:val="21"/>
          <w:szCs w:val="21"/>
          <w:lang w:val="de-DE" w:eastAsia="de-DE" w:bidi="de-DE"/>
        </w:rPr>
        <w:t xml:space="preserve">O.E. </w:t>
      </w:r>
      <w:r w:rsidRPr="00D20F78">
        <w:rPr>
          <w:rFonts w:ascii="Times New Roman" w:eastAsia="Times New Roman" w:hAnsi="Times New Roman" w:cs="Times New Roman"/>
          <w:kern w:val="0"/>
          <w:sz w:val="21"/>
          <w:szCs w:val="21"/>
          <w:lang w:eastAsia="ru-RU"/>
        </w:rPr>
        <w:t>Сачковой и М.И. Крючковой // Собрание законодательства Российской Федерации. 1997. № 27. Ст. 3304.</w:t>
      </w:r>
    </w:p>
    <w:p w14:paraId="25365F5D"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12 ноября 2008 г. № 1048-0-0 «Об отказе в принятии к рассмотрению запроса Советского районного суда города Томска о проверке конституционности пункта 3 статьи 14 Федерального закона «О ветеранах» // Документ опубликован не был. Доступ из СПС «КонсультантПлюс».</w:t>
      </w:r>
    </w:p>
    <w:p w14:paraId="31F540DD"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3 июля 2008 г. № 677-О-П «По жалобе гражданина Васильева Д. В. на нарушение его конституционных прав Федеральным законом «О внесении изменений в Закон Российской Федерации «О статусе Героев Советского Союза, Героев Российской Федерации и полных кавалеров ордена Славы» // Собрание законодательства Российской Федерации.2009. № 5. Ст. 677.</w:t>
      </w:r>
    </w:p>
    <w:p w14:paraId="28C61C1A"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Определение Конституционного Суда РФ № 67-0 от 7 февраля 2003 г. «Об отказе в принятии к рассмотрению жалобы гражданки Хоревой Маргариты Юрьевны на нарушение ее конституционных прав подпунктом 2 пункта 1 статьи 235 и пунктом 1 статьи 245 Налогового кодекса РФ // Доступ из СПС «КонсультантПлюс».</w:t>
      </w:r>
    </w:p>
    <w:p w14:paraId="5330E5AA"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15 июля 2004 г. № 281-0 «Об отказе в принятии к рассмотрению жалобы гражданки Дудник Маргариты Викторовны на нарушение ее конституционных прав положениями статьи 451 Гражданского кодекса Российской Федерации» // Документ опубликован не был. Доступ из СПС «КонсультантПлюс».</w:t>
      </w:r>
    </w:p>
    <w:p w14:paraId="15E78AE5" w14:textId="77777777" w:rsidR="00D20F78" w:rsidRPr="00D20F78" w:rsidRDefault="00D20F78" w:rsidP="00D20F78">
      <w:pPr>
        <w:numPr>
          <w:ilvl w:val="0"/>
          <w:numId w:val="21"/>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2 февраля 2006 г. №</w:t>
      </w:r>
    </w:p>
    <w:p w14:paraId="6EC82863" w14:textId="77777777" w:rsidR="00D20F78" w:rsidRPr="00D20F78" w:rsidRDefault="00D20F78" w:rsidP="00D20F78">
      <w:pPr>
        <w:numPr>
          <w:ilvl w:val="0"/>
          <w:numId w:val="23"/>
        </w:numPr>
        <w:tabs>
          <w:tab w:val="clear" w:pos="709"/>
          <w:tab w:val="left" w:pos="630"/>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0 «Об отказе в принятии к рассмотрению запроса Законодательного собрания Вологодской области о проверке конституционности отдельных положений ст. ст. 40, 98, 99 и 102 Федерального закона «Устав железнодорожного транспорта Российской Федерации» // Вестник Конституционного Суда РФ. 2006. № 3.</w:t>
      </w:r>
    </w:p>
    <w:p w14:paraId="0FC25CD2"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27 июня 2005 г. № 231-0 «По жалобе гражданина Галеева К. А. на нарушение его конституционных прав положением подп. 1 п. 1 ст. 28 Федерального закона «О трудовых пенсиях в Российской Федерации» // Собрание законодательства Российской Федерации.2005. № 29. Ст. 3097.</w:t>
      </w:r>
    </w:p>
    <w:p w14:paraId="2E6FABB2"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Определение Конституционного Суда РФ от 13 июня 2006 г. № 195-0 «Об отказе в принятии к рассмотрению жалобы Уполномоченного по правам человека в Российской Федерации на нарушение конституционных прав гражданина Ивукова К. А. положением ч. 2 ст. 3.9 Кодекса РФ об административных правонарушениях» // Вестник Конституционного Суда РФ. 2006. № 5.</w:t>
      </w:r>
    </w:p>
    <w:p w14:paraId="0D1AA97A"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Послание Президента Российской Федерации Федеральному Собранию Российской Федерации от 26 апреля 2007 г. // Российская газета.-</w:t>
      </w:r>
    </w:p>
    <w:p w14:paraId="52E470AE" w14:textId="77777777" w:rsidR="00D20F78" w:rsidRPr="00D20F78" w:rsidRDefault="00D20F78" w:rsidP="00D20F78">
      <w:pPr>
        <w:numPr>
          <w:ilvl w:val="0"/>
          <w:numId w:val="25"/>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27 апреля.</w:t>
      </w:r>
    </w:p>
    <w:p w14:paraId="20C3A85E" w14:textId="77777777" w:rsidR="00D20F78" w:rsidRPr="00D20F78" w:rsidRDefault="00D20F78" w:rsidP="00D20F78">
      <w:pPr>
        <w:numPr>
          <w:ilvl w:val="0"/>
          <w:numId w:val="21"/>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Послание Президента Российской Федерации Федеральному Собранию Российской Федерации от 5 ноября 2008 г. // Российская газета,-</w:t>
      </w:r>
    </w:p>
    <w:p w14:paraId="0D1ED9DF" w14:textId="77777777" w:rsidR="00D20F78" w:rsidRPr="00D20F78" w:rsidRDefault="00D20F78" w:rsidP="00D20F78">
      <w:pPr>
        <w:numPr>
          <w:ilvl w:val="0"/>
          <w:numId w:val="25"/>
        </w:numPr>
        <w:tabs>
          <w:tab w:val="clear" w:pos="709"/>
        </w:tabs>
        <w:suppressAutoHyphens w:val="0"/>
        <w:spacing w:after="487"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6 ноября.</w:t>
      </w:r>
    </w:p>
    <w:p w14:paraId="7398EA91" w14:textId="77777777" w:rsidR="00D20F78" w:rsidRPr="00D20F78" w:rsidRDefault="00D20F78" w:rsidP="00D20F78">
      <w:pPr>
        <w:keepNext/>
        <w:keepLines/>
        <w:tabs>
          <w:tab w:val="clear" w:pos="709"/>
        </w:tabs>
        <w:suppressAutoHyphens w:val="0"/>
        <w:spacing w:after="372" w:line="210" w:lineRule="exact"/>
        <w:ind w:left="2120" w:firstLine="0"/>
        <w:jc w:val="left"/>
        <w:rPr>
          <w:rFonts w:ascii="Courier New" w:hAnsi="Courier New"/>
          <w:color w:val="000000"/>
          <w:kern w:val="0"/>
          <w:sz w:val="24"/>
          <w:szCs w:val="24"/>
          <w:lang w:eastAsia="ru-RU" w:bidi="ru-RU"/>
        </w:rPr>
      </w:pPr>
      <w:bookmarkStart w:id="4" w:name="bookmark17"/>
      <w:r w:rsidRPr="00D20F78">
        <w:rPr>
          <w:rFonts w:ascii="Times New Roman" w:hAnsi="Times New Roman" w:cs="Times New Roman"/>
          <w:color w:val="000000"/>
          <w:kern w:val="0"/>
          <w:sz w:val="21"/>
          <w:szCs w:val="21"/>
          <w:lang w:eastAsia="ru-RU" w:bidi="ru-RU"/>
        </w:rPr>
        <w:lastRenderedPageBreak/>
        <w:t>Монографии, учебники, комментарии</w:t>
      </w:r>
      <w:bookmarkEnd w:id="4"/>
    </w:p>
    <w:p w14:paraId="4C6BC379" w14:textId="77777777" w:rsidR="00D20F78" w:rsidRPr="00D20F78" w:rsidRDefault="00D20F78" w:rsidP="00D20F78">
      <w:pPr>
        <w:numPr>
          <w:ilvl w:val="0"/>
          <w:numId w:val="26"/>
        </w:numPr>
        <w:tabs>
          <w:tab w:val="clear" w:pos="709"/>
        </w:tabs>
        <w:suppressAutoHyphens w:val="0"/>
        <w:spacing w:after="0" w:line="373"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Авакьян С.А. Конституционное право России: Учебный курс. 2-е изд., перераб. и доп. В 2 т. Т. 1. / С.А.Авакьян,- М.: 2006.-864 с.</w:t>
      </w:r>
    </w:p>
    <w:p w14:paraId="5D36CA1A" w14:textId="77777777" w:rsidR="00D20F78" w:rsidRPr="00D20F78" w:rsidRDefault="00D20F78" w:rsidP="00D20F78">
      <w:pPr>
        <w:numPr>
          <w:ilvl w:val="0"/>
          <w:numId w:val="26"/>
        </w:numPr>
        <w:tabs>
          <w:tab w:val="clear" w:pos="709"/>
          <w:tab w:val="left" w:pos="5468"/>
        </w:tabs>
        <w:suppressAutoHyphens w:val="0"/>
        <w:spacing w:after="0" w:line="373"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Авакьян С.А. Конституция России:</w:t>
      </w:r>
      <w:r w:rsidRPr="00D20F78">
        <w:rPr>
          <w:rFonts w:ascii="Times New Roman" w:eastAsia="Times New Roman" w:hAnsi="Times New Roman" w:cs="Times New Roman"/>
          <w:kern w:val="0"/>
          <w:sz w:val="21"/>
          <w:szCs w:val="21"/>
          <w:lang w:eastAsia="ru-RU"/>
        </w:rPr>
        <w:tab/>
        <w:t>природа, эволюция, современность: 2-е изд. / С.А.Авакьян.- М.: 2000,- 422 с.</w:t>
      </w:r>
    </w:p>
    <w:p w14:paraId="19F43CC9" w14:textId="77777777" w:rsidR="00D20F78" w:rsidRPr="00D20F78" w:rsidRDefault="00D20F78" w:rsidP="00D20F78">
      <w:pPr>
        <w:numPr>
          <w:ilvl w:val="0"/>
          <w:numId w:val="26"/>
        </w:numPr>
        <w:tabs>
          <w:tab w:val="clear" w:pos="709"/>
          <w:tab w:val="right" w:pos="771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Автономов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Права человека, правозащитная и правоохранительная деятельность / А. С. Автономов. - М.:</w:t>
      </w:r>
      <w:r w:rsidRPr="00D20F78">
        <w:rPr>
          <w:rFonts w:ascii="Times New Roman" w:eastAsia="Times New Roman" w:hAnsi="Times New Roman" w:cs="Times New Roman"/>
          <w:kern w:val="0"/>
          <w:sz w:val="21"/>
          <w:szCs w:val="21"/>
          <w:lang w:eastAsia="ru-RU"/>
        </w:rPr>
        <w:tab/>
        <w:t>Новое литературное обозрение, 2009. - 448 с.</w:t>
      </w:r>
    </w:p>
    <w:p w14:paraId="49CCAFBA" w14:textId="77777777" w:rsidR="00D20F78" w:rsidRPr="00D20F78" w:rsidRDefault="00D20F78" w:rsidP="00D20F78">
      <w:pPr>
        <w:numPr>
          <w:ilvl w:val="0"/>
          <w:numId w:val="26"/>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Агешин Ю.А. Политика, мораль, право / Ю.А.Агешин,- М.: 1982.-</w:t>
      </w:r>
    </w:p>
    <w:p w14:paraId="4C7E6210"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160 с.</w:t>
      </w:r>
    </w:p>
    <w:p w14:paraId="2784E471" w14:textId="77777777" w:rsidR="00D20F78" w:rsidRPr="00D20F78" w:rsidRDefault="00D20F78" w:rsidP="00D20F78">
      <w:pPr>
        <w:numPr>
          <w:ilvl w:val="0"/>
          <w:numId w:val="26"/>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Актуальные проблемы правоведения за рубежом.- М .: ИНИОН РАН, 1989,- 641 с.</w:t>
      </w:r>
    </w:p>
    <w:p w14:paraId="303C9AB8" w14:textId="77777777" w:rsidR="00D20F78" w:rsidRPr="00D20F78" w:rsidRDefault="00D20F78" w:rsidP="00D20F78">
      <w:pPr>
        <w:numPr>
          <w:ilvl w:val="0"/>
          <w:numId w:val="26"/>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Алебастрова И.А. Конституционное право зарубежных стран / И.А.Алебастрова,- М.: Юрайт-М, 2007. - 270 с.</w:t>
      </w:r>
    </w:p>
    <w:p w14:paraId="20084C41" w14:textId="77777777" w:rsidR="00D20F78" w:rsidRPr="00D20F78" w:rsidRDefault="00D20F78" w:rsidP="00D20F78">
      <w:pPr>
        <w:numPr>
          <w:ilvl w:val="0"/>
          <w:numId w:val="26"/>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Алексеев </w:t>
      </w:r>
      <w:r w:rsidRPr="00D20F78">
        <w:rPr>
          <w:rFonts w:ascii="Times New Roman" w:eastAsia="Times New Roman" w:hAnsi="Times New Roman" w:cs="Times New Roman"/>
          <w:kern w:val="0"/>
          <w:sz w:val="21"/>
          <w:szCs w:val="21"/>
          <w:lang w:val="de-DE" w:eastAsia="de-DE" w:bidi="de-DE"/>
        </w:rPr>
        <w:t xml:space="preserve">H.H. </w:t>
      </w:r>
      <w:r w:rsidRPr="00D20F78">
        <w:rPr>
          <w:rFonts w:ascii="Times New Roman" w:eastAsia="Times New Roman" w:hAnsi="Times New Roman" w:cs="Times New Roman"/>
          <w:kern w:val="0"/>
          <w:sz w:val="21"/>
          <w:szCs w:val="21"/>
          <w:lang w:eastAsia="ru-RU"/>
        </w:rPr>
        <w:t>Основы философии права / Н.Н.Алексеев.- СПб.:</w:t>
      </w:r>
    </w:p>
    <w:p w14:paraId="7962110F" w14:textId="77777777" w:rsidR="00D20F78" w:rsidRPr="00D20F78" w:rsidRDefault="00D20F78" w:rsidP="00D20F78">
      <w:pPr>
        <w:numPr>
          <w:ilvl w:val="0"/>
          <w:numId w:val="27"/>
        </w:numPr>
        <w:tabs>
          <w:tab w:val="clear" w:pos="709"/>
          <w:tab w:val="left" w:pos="1152"/>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-256 с.</w:t>
      </w:r>
    </w:p>
    <w:p w14:paraId="4235562C" w14:textId="77777777" w:rsidR="00D20F78" w:rsidRPr="00D20F78" w:rsidRDefault="00D20F78" w:rsidP="00D20F78">
      <w:pPr>
        <w:numPr>
          <w:ilvl w:val="0"/>
          <w:numId w:val="26"/>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Алексеев С.С. Общая теория права: учеб. - 2-е изд., перераб. и доп./ С.С.Алексеев.- М.: Проспект, 2009.- 360 с.</w:t>
      </w:r>
    </w:p>
    <w:p w14:paraId="1337BB37" w14:textId="77777777" w:rsidR="00D20F78" w:rsidRPr="00D20F78" w:rsidRDefault="00D20F78" w:rsidP="00D20F78">
      <w:pPr>
        <w:numPr>
          <w:ilvl w:val="0"/>
          <w:numId w:val="26"/>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Алексеева Л.Б., Жуйков В.М., Лукашук И.И. Международные нормы о правах человека и применение их судами Российской Федерации. М.: Приора, </w:t>
      </w:r>
      <w:r w:rsidRPr="00D20F78">
        <w:rPr>
          <w:rFonts w:ascii="Times New Roman" w:eastAsia="Times New Roman" w:hAnsi="Times New Roman" w:cs="Times New Roman"/>
          <w:i/>
          <w:iCs/>
          <w:color w:val="000000"/>
          <w:kern w:val="0"/>
          <w:sz w:val="21"/>
          <w:szCs w:val="21"/>
          <w:lang w:eastAsia="ru-RU" w:bidi="ru-RU"/>
        </w:rPr>
        <w:t>1996 -</w:t>
      </w:r>
      <w:r w:rsidRPr="00D20F78">
        <w:rPr>
          <w:rFonts w:ascii="Times New Roman" w:eastAsia="Times New Roman" w:hAnsi="Times New Roman" w:cs="Times New Roman"/>
          <w:kern w:val="0"/>
          <w:sz w:val="21"/>
          <w:szCs w:val="21"/>
          <w:lang w:eastAsia="ru-RU"/>
        </w:rPr>
        <w:t xml:space="preserve"> 941 с.</w:t>
      </w:r>
    </w:p>
    <w:p w14:paraId="5C15EFAA" w14:textId="77777777" w:rsidR="00D20F78" w:rsidRPr="00D20F78" w:rsidRDefault="00D20F78" w:rsidP="00D20F78">
      <w:pPr>
        <w:numPr>
          <w:ilvl w:val="0"/>
          <w:numId w:val="26"/>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Бабаев В.К., Баранов В.М, Гойман В.И. Словарь категорий и понятий права / В.К.Бабаев и [др.].- Н. Новгород: Нижегород. высш. шк. МВД, 1992,- 145 с.</w:t>
      </w:r>
    </w:p>
    <w:p w14:paraId="50983FEC" w14:textId="77777777" w:rsidR="00D20F78" w:rsidRPr="00D20F78" w:rsidRDefault="00D20F78" w:rsidP="00D20F78">
      <w:pPr>
        <w:tabs>
          <w:tab w:val="clear" w:pos="709"/>
        </w:tabs>
        <w:suppressAutoHyphens w:val="0"/>
        <w:spacing w:after="0" w:line="368" w:lineRule="exact"/>
        <w:ind w:left="20" w:right="20" w:firstLine="60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11 .Бабосов </w:t>
      </w:r>
      <w:r w:rsidRPr="00D20F78">
        <w:rPr>
          <w:rFonts w:ascii="Times New Roman" w:eastAsia="Times New Roman" w:hAnsi="Times New Roman" w:cs="Times New Roman"/>
          <w:kern w:val="0"/>
          <w:sz w:val="21"/>
          <w:szCs w:val="21"/>
          <w:lang w:val="de-DE" w:eastAsia="de-DE" w:bidi="de-DE"/>
        </w:rPr>
        <w:t xml:space="preserve">E. </w:t>
      </w:r>
      <w:r w:rsidRPr="00D20F78">
        <w:rPr>
          <w:rFonts w:ascii="Times New Roman" w:eastAsia="Times New Roman" w:hAnsi="Times New Roman" w:cs="Times New Roman"/>
          <w:kern w:val="0"/>
          <w:sz w:val="21"/>
          <w:szCs w:val="21"/>
          <w:lang w:eastAsia="ru-RU"/>
        </w:rPr>
        <w:t>М. Нравственная культура личности / Е.М.Бабосов. - Минск: Наука и техника. Нравственная культура личности,-1985.-184 с.</w:t>
      </w:r>
    </w:p>
    <w:p w14:paraId="7BD9218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Баранов В.М. Истинность норм советского права : Проблемы теории и практики / В. М. Баранов. - Саратов :Изд-во Саратовского университета, 1989. -398 с</w:t>
      </w:r>
    </w:p>
    <w:p w14:paraId="53E89F0C" w14:textId="77777777" w:rsidR="00D20F78" w:rsidRPr="00D20F78" w:rsidRDefault="00D20F78" w:rsidP="00D20F78">
      <w:pPr>
        <w:numPr>
          <w:ilvl w:val="0"/>
          <w:numId w:val="28"/>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Безуглов </w:t>
      </w:r>
      <w:r w:rsidRPr="00D20F78">
        <w:rPr>
          <w:rFonts w:ascii="Times New Roman" w:eastAsia="Times New Roman" w:hAnsi="Times New Roman" w:cs="Times New Roman"/>
          <w:kern w:val="0"/>
          <w:sz w:val="21"/>
          <w:szCs w:val="21"/>
          <w:lang w:val="de-DE" w:eastAsia="de-DE" w:bidi="de-DE"/>
        </w:rPr>
        <w:t xml:space="preserve">A.A., </w:t>
      </w:r>
      <w:r w:rsidRPr="00D20F78">
        <w:rPr>
          <w:rFonts w:ascii="Times New Roman" w:eastAsia="Times New Roman" w:hAnsi="Times New Roman" w:cs="Times New Roman"/>
          <w:kern w:val="0"/>
          <w:sz w:val="21"/>
          <w:szCs w:val="21"/>
          <w:lang w:eastAsia="ru-RU"/>
        </w:rPr>
        <w:t>Солдатов С.А. Конституционное право России. Т. 1. /</w:t>
      </w:r>
    </w:p>
    <w:p w14:paraId="1E2A6933" w14:textId="77777777" w:rsidR="00D20F78" w:rsidRPr="00D20F78" w:rsidRDefault="00D20F78" w:rsidP="00D20F78">
      <w:pPr>
        <w:tabs>
          <w:tab w:val="clear" w:pos="709"/>
          <w:tab w:val="left" w:pos="1451"/>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А.А.Безуглов, С.А.Солдатов.- М.: 2001,- 800 с.</w:t>
      </w:r>
    </w:p>
    <w:p w14:paraId="5C129B33"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Бербешкина, 3. А. Справедливость как социально-философская категория / 3. А. Бербешкина,- М., Мысль, 1983.- 203 с.</w:t>
      </w:r>
    </w:p>
    <w:p w14:paraId="50D8CCEB"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Бондарь Н.С. Власть и свобода на весах конституционного правосудия: защита прав человека Конституционным Судом Российской Федерации / Н.С.Бондарь,- М.: Юстицинформ, 2005,- 588 с.</w:t>
      </w:r>
    </w:p>
    <w:p w14:paraId="283A2199"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Венгеров А. Б. Происхождение права // Общая теория. Курс лекций. Под ред. В.К. Бабаева. Н. Новгород. 2003.- 314 с.</w:t>
      </w:r>
    </w:p>
    <w:p w14:paraId="5927B655"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Витрук Н. В. Верность Конституции: монография / Н.В.Витрук.-М.: Изд-во РАП, 2008.- 272 с.</w:t>
      </w:r>
    </w:p>
    <w:p w14:paraId="638ACD38"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Витрук Н.В. Общая теория правового положения личности /Н.В.Витрук.- М.: Норма, 2008,- 448 с.</w:t>
      </w:r>
    </w:p>
    <w:p w14:paraId="5EEFBE39"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Возмещение морального вреда: практическое пособие / О. В. Кузнецова. - Москва : Юстицинформ, 2009. - 150 с.</w:t>
      </w:r>
    </w:p>
    <w:p w14:paraId="2E618B97"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Воловикова М.И. Представления русских о нравственном идеале / М.И.Воловикова. - М.: Институт психологии РАН, 2005.-332 с.</w:t>
      </w:r>
    </w:p>
    <w:p w14:paraId="6F34F57F"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Гегель Г. В. Фр. Философия права : пер. с нем. / Г. В. Фр. Гегель . - М. : Мысль , 1990. - 326 с.</w:t>
      </w:r>
    </w:p>
    <w:p w14:paraId="5DBAFA94"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Гегель Г.В. Политические произведения / Г.В.Гегель.- М.: Наука, 1978,- 437 с.</w:t>
      </w:r>
    </w:p>
    <w:p w14:paraId="692BD9E7"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Глотов С. А. Конституционно-правовые проблемы сотрудничества России и Совета Европы в области прав человека / С.А.Глотов,- Саратов: Изд-во СГАП, 1999.- 544 с.</w:t>
      </w:r>
    </w:p>
    <w:p w14:paraId="52536076"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Глотов С.А. Россия и Совет Европы: политико-правовые проблемы взаимодействия / С.А.Глотов.- Краснодар, Краснодар Совет. Кубань, 1998,- 421 с.</w:t>
      </w:r>
    </w:p>
    <w:p w14:paraId="63A87E22"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Глотов С.А., Кочетков В.В., Сальников С.В., Ходусов </w:t>
      </w:r>
      <w:r w:rsidRPr="00D20F78">
        <w:rPr>
          <w:rFonts w:ascii="Times New Roman" w:eastAsia="Times New Roman" w:hAnsi="Times New Roman" w:cs="Times New Roman"/>
          <w:kern w:val="0"/>
          <w:sz w:val="21"/>
          <w:szCs w:val="21"/>
          <w:lang w:val="de-DE" w:eastAsia="de-DE" w:bidi="de-DE"/>
        </w:rPr>
        <w:t xml:space="preserve">A.A. </w:t>
      </w:r>
      <w:r w:rsidRPr="00D20F78">
        <w:rPr>
          <w:rFonts w:ascii="Times New Roman" w:eastAsia="Times New Roman" w:hAnsi="Times New Roman" w:cs="Times New Roman"/>
          <w:kern w:val="0"/>
          <w:sz w:val="21"/>
          <w:szCs w:val="21"/>
          <w:lang w:eastAsia="ru-RU"/>
        </w:rPr>
        <w:t>Европейская социальная хартия: право Совета Европы и российская практика / Под ред. д.ю.н., проф. С.А. Глотова.- М.: 2010,- 514 с.</w:t>
      </w:r>
    </w:p>
    <w:p w14:paraId="51FBD470"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Глотов С.А., Мазаев В.Д. Современная концепция прав человека в принципах и нормах Совета Европы. Путеводитель по специальному лекционному курсу для студентов / Институт Национальной Стратегии Реформ. М.: 2001,- 210 с.</w:t>
      </w:r>
    </w:p>
    <w:p w14:paraId="4511B0B7"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Глотов С.А., Петренко Е.Г. Права человека и их защита в Европейском Суде / С.А.Глотов, Е.Г.Петренко,- Краснодар: Издательский дом «Юг», 2000. - 142 с</w:t>
      </w:r>
    </w:p>
    <w:p w14:paraId="52B54920"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Гревцов Ю.И. Правовые отношения и осуществление права / Ю.И.Гревцов.- Л.: Изд-во ЛГУ, 1987. - 229 с.</w:t>
      </w:r>
    </w:p>
    <w:p w14:paraId="0FC33901" w14:textId="77777777" w:rsidR="00D20F78" w:rsidRPr="00D20F78" w:rsidRDefault="00D20F78" w:rsidP="00D20F78">
      <w:pPr>
        <w:numPr>
          <w:ilvl w:val="0"/>
          <w:numId w:val="28"/>
        </w:numPr>
        <w:tabs>
          <w:tab w:val="clear" w:pos="709"/>
        </w:tabs>
        <w:suppressAutoHyphens w:val="0"/>
        <w:spacing w:after="0" w:line="368" w:lineRule="exact"/>
        <w:ind w:lef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Гусейнов </w:t>
      </w:r>
      <w:r w:rsidRPr="00D20F78">
        <w:rPr>
          <w:rFonts w:ascii="Times New Roman" w:eastAsia="Times New Roman" w:hAnsi="Times New Roman" w:cs="Times New Roman"/>
          <w:kern w:val="0"/>
          <w:sz w:val="21"/>
          <w:szCs w:val="21"/>
          <w:lang w:val="de-DE" w:eastAsia="de-DE" w:bidi="de-DE"/>
        </w:rPr>
        <w:t xml:space="preserve">A.A. </w:t>
      </w:r>
      <w:r w:rsidRPr="00D20F78">
        <w:rPr>
          <w:rFonts w:ascii="Times New Roman" w:eastAsia="Times New Roman" w:hAnsi="Times New Roman" w:cs="Times New Roman"/>
          <w:kern w:val="0"/>
          <w:sz w:val="21"/>
          <w:szCs w:val="21"/>
          <w:lang w:eastAsia="ru-RU"/>
        </w:rPr>
        <w:t>Социальная природа нравственности /</w:t>
      </w:r>
    </w:p>
    <w:p w14:paraId="4F6E8FD0" w14:textId="77777777" w:rsidR="00D20F78" w:rsidRPr="00D20F78" w:rsidRDefault="00D20F78" w:rsidP="00D20F78">
      <w:pPr>
        <w:numPr>
          <w:ilvl w:val="0"/>
          <w:numId w:val="29"/>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А.Гусейнов,- М.: МГУ, 1974,- 157 с.</w:t>
      </w:r>
    </w:p>
    <w:p w14:paraId="5F8FFE18"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Дмитриева Г.К. Мораль и международное право / Г. К. Дмитриева. - М. : Междунар. отношения, 1991. - 164 с.</w:t>
      </w:r>
    </w:p>
    <w:p w14:paraId="3213CF43"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Еллинек Г. Декларация прав человека и гражданина. Пер. с нем. 3-е изд., доп. / Пер. под ред. А. Э. Вормса — М.: Тип. т-ва И. Д. Сытина, 1906. — 106 с.</w:t>
      </w:r>
    </w:p>
    <w:p w14:paraId="3D031070"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Зыбковец В.Ф. Происхождение нравственности / В. Ф. Зыбковец. - М. : Политиздат, 1974. - 126 с.</w:t>
      </w:r>
    </w:p>
    <w:p w14:paraId="399A5D06"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Иванько Л.И. Ценностно-нормативные механизмы регуляции // Культурная деятельность: опыт социологического исследования / Отв. ред. Л.Н. Коган. М.: Наука, 1981. -385 с.</w:t>
      </w:r>
    </w:p>
    <w:p w14:paraId="71EF7BD4"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Ильин И. А. О сущности правосознания / Собрание сочинений: В 10 т. Т. М..'Русская книга, 1994.- 541 с.</w:t>
      </w:r>
    </w:p>
    <w:p w14:paraId="0B6E6D41"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Ильин И.А. Общее учение о праве и государстве / И.А.Ильин.- М.: ООО "Издательство </w:t>
      </w:r>
      <w:r w:rsidRPr="00D20F78">
        <w:rPr>
          <w:rFonts w:ascii="Times New Roman" w:eastAsia="Times New Roman" w:hAnsi="Times New Roman" w:cs="Times New Roman"/>
          <w:kern w:val="0"/>
          <w:sz w:val="21"/>
          <w:szCs w:val="21"/>
          <w:lang w:val="en-US" w:eastAsia="en-US" w:bidi="en-US"/>
        </w:rPr>
        <w:t xml:space="preserve">ACT", </w:t>
      </w:r>
      <w:r w:rsidRPr="00D20F78">
        <w:rPr>
          <w:rFonts w:ascii="Times New Roman" w:eastAsia="Times New Roman" w:hAnsi="Times New Roman" w:cs="Times New Roman"/>
          <w:kern w:val="0"/>
          <w:sz w:val="21"/>
          <w:szCs w:val="21"/>
          <w:lang w:eastAsia="ru-RU"/>
        </w:rPr>
        <w:t>2006. - 510 с.</w:t>
      </w:r>
    </w:p>
    <w:p w14:paraId="26620632"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Калинина Т.М. Российская и европейская правозащитные системы: соотношение и проблемы согласования. Монография / Под ред. проф.</w:t>
      </w:r>
    </w:p>
    <w:p w14:paraId="19946CC1" w14:textId="77777777" w:rsidR="00D20F78" w:rsidRPr="00D20F78" w:rsidRDefault="00D20F78" w:rsidP="00D20F78">
      <w:pPr>
        <w:numPr>
          <w:ilvl w:val="0"/>
          <w:numId w:val="29"/>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 Баранова. Н.Новгород: Нижегородская академия МВД России, 2005.</w:t>
      </w:r>
    </w:p>
    <w:p w14:paraId="6E1CF19E"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Канке В.А. Философия : Ист. и сист. курс : Учеб. для студентов вузов / В. А. Канке. - 4. изд., перераб. и доп. - М. : Логос, 2000. - 343 с.</w:t>
      </w:r>
    </w:p>
    <w:p w14:paraId="676E1B81"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Кант И. Лекции по этике : И. Кант ; [пер. с нем. А. К. Судаковым и В. В. Крыловой]. - М. : Республика, 2005 - 430 с.</w:t>
      </w:r>
    </w:p>
    <w:p w14:paraId="06220D4B"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Кант И. Метафизика нравов / И. Кант ; [пер. с нем., примеч. С. Я. Шейнман-Топштейн и Ц. Г. Арзаканьяна]. - Москва : Мир кн. : Литература, 2007. - 399 с</w:t>
      </w:r>
    </w:p>
    <w:p w14:paraId="63649929"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Кант И. Сочинения 1747-1777 г.г.. Т. 2. 1759-1777 г.г. : В 2-х томах / </w:t>
      </w:r>
      <w:r w:rsidRPr="00D20F78">
        <w:rPr>
          <w:rFonts w:ascii="Times New Roman" w:eastAsia="Times New Roman" w:hAnsi="Times New Roman" w:cs="Times New Roman"/>
          <w:kern w:val="0"/>
          <w:sz w:val="21"/>
          <w:szCs w:val="21"/>
          <w:lang w:eastAsia="ru-RU"/>
        </w:rPr>
        <w:lastRenderedPageBreak/>
        <w:t>И. Кант; Под общ. ред. Б. Ю. Сливкера; Пер. Б. А. Фохта. - Москва : Гос. соц.-экон. изд., 1940. - 527 с.</w:t>
      </w:r>
    </w:p>
    <w:p w14:paraId="2554AC76"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Кармин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Культурология : учеб. для студентов вузов / А. С. Кармин. - Изд. 3-е, стер. - СПб. : Лань, 2004 - 927 с</w:t>
      </w:r>
    </w:p>
    <w:p w14:paraId="3C68FA4B"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Карпунин В.Ф., Сальников В.П. Право и мораль / В.Ф.Карпунин, В.П.Сальников - СПб.: Наука, 1996,- 621 с.</w:t>
      </w:r>
    </w:p>
    <w:p w14:paraId="2256D767"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Карташов В.Н. Введение в общую теорию правовой системы общества: Текст лекций / Карташов, В. </w:t>
      </w:r>
      <w:r w:rsidRPr="00D20F78">
        <w:rPr>
          <w:rFonts w:ascii="Times New Roman" w:eastAsia="Times New Roman" w:hAnsi="Times New Roman" w:cs="Times New Roman"/>
          <w:kern w:val="0"/>
          <w:sz w:val="21"/>
          <w:szCs w:val="21"/>
          <w:lang w:val="de-DE" w:eastAsia="de-DE" w:bidi="de-DE"/>
        </w:rPr>
        <w:t xml:space="preserve">H.; </w:t>
      </w:r>
      <w:r w:rsidRPr="00D20F78">
        <w:rPr>
          <w:rFonts w:ascii="Times New Roman" w:eastAsia="Times New Roman" w:hAnsi="Times New Roman" w:cs="Times New Roman"/>
          <w:kern w:val="0"/>
          <w:sz w:val="21"/>
          <w:szCs w:val="21"/>
          <w:lang w:eastAsia="ru-RU"/>
        </w:rPr>
        <w:t>Яросл. гос. ун-т им. П. Г. Демидова. - Ярославль, 1996- Ч. 10: Правосознание и правовая культура в правовой системе общества : 2004. - 75 с.</w:t>
      </w:r>
    </w:p>
    <w:p w14:paraId="7892612F"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Катков В.Д. Нравственная и религиозная санкция русского самодержавия / Катков В.Д.-. Харьков: 1907,- 351 с.</w:t>
      </w:r>
    </w:p>
    <w:p w14:paraId="22A72EF4"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Кашкин С.Ю. Хартия Европейского Союза об основных правах : Комментарий / [С.Ю. Кашкин и др.]. - М. : Юриспруденция, 2001. - 203 с.</w:t>
      </w:r>
    </w:p>
    <w:p w14:paraId="02C10942"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Колосова Н.М. Конституционная ответственность в Российской Федерации: Ответственность органов государственной власти и иных субъектов права за нарушение конституционного законодательства Российской Федерации / </w:t>
      </w:r>
      <w:r w:rsidRPr="00D20F78">
        <w:rPr>
          <w:rFonts w:ascii="Times New Roman" w:eastAsia="Times New Roman" w:hAnsi="Times New Roman" w:cs="Times New Roman"/>
          <w:kern w:val="0"/>
          <w:sz w:val="21"/>
          <w:szCs w:val="21"/>
          <w:lang w:val="de-DE" w:eastAsia="de-DE" w:bidi="de-DE"/>
        </w:rPr>
        <w:t xml:space="preserve">H. </w:t>
      </w:r>
      <w:r w:rsidRPr="00D20F78">
        <w:rPr>
          <w:rFonts w:ascii="Times New Roman" w:eastAsia="Times New Roman" w:hAnsi="Times New Roman" w:cs="Times New Roman"/>
          <w:kern w:val="0"/>
          <w:sz w:val="21"/>
          <w:szCs w:val="21"/>
          <w:lang w:eastAsia="ru-RU"/>
        </w:rPr>
        <w:t>М. Колосова; Ин-т законодательства и сравнит, правоведения при Правительстве РФ. - М. : Городец, 2000. - 190 с.;</w:t>
      </w:r>
    </w:p>
    <w:p w14:paraId="428CC872"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Конвенции о защите прав человека и основных свобод и практике ее применения / Под общ. ред. В.А. Туманова и Л.М. Энтина. М.: 2002,- 784 с.</w:t>
      </w:r>
    </w:p>
    <w:p w14:paraId="2DF2A259"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Конституции Российской Федерации / Под общ. ред. В.Д. Карповича. 2-е изд. М.: 2002.- 974 с.</w:t>
      </w:r>
    </w:p>
    <w:p w14:paraId="504AEE26"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Конституции Российской Федерации / Под общ. ред. Ю.В. Кудрявцева. М.: 1996. - 974 с.</w:t>
      </w:r>
    </w:p>
    <w:p w14:paraId="659EFC06"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Конституции Российской Федерации / Под ред. В.Д. Зорькина, Л.В. Лазарева. М.: 2009.- 1020 с.</w:t>
      </w:r>
    </w:p>
    <w:p w14:paraId="1F375251"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Конституции Российской Федерации./ Гл. ред. Л.А. Окуньков. Изд. 2-е, доп. и перераб. М.: 1996. - 874 с.</w:t>
      </w:r>
    </w:p>
    <w:p w14:paraId="285DA2A0" w14:textId="77777777" w:rsidR="00D20F78" w:rsidRPr="00D20F78" w:rsidRDefault="00D20F78" w:rsidP="00D20F78">
      <w:pPr>
        <w:numPr>
          <w:ilvl w:val="0"/>
          <w:numId w:val="28"/>
        </w:numPr>
        <w:tabs>
          <w:tab w:val="clear" w:pos="709"/>
        </w:tabs>
        <w:suppressAutoHyphens w:val="0"/>
        <w:spacing w:after="0" w:line="368" w:lineRule="exact"/>
        <w:ind w:left="20" w:right="20" w:firstLine="5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Комментарий к Уголовному кодексу Российской Федерации / Под </w:t>
      </w:r>
      <w:r w:rsidRPr="00D20F78">
        <w:rPr>
          <w:rFonts w:ascii="Times New Roman" w:eastAsia="Times New Roman" w:hAnsi="Times New Roman" w:cs="Times New Roman"/>
          <w:kern w:val="0"/>
          <w:sz w:val="21"/>
          <w:szCs w:val="21"/>
          <w:lang w:eastAsia="ru-RU"/>
        </w:rPr>
        <w:lastRenderedPageBreak/>
        <w:t>ред. Ю.И. Скуратова, В.М. Лебедева. М.: 1996.- 695 с.</w:t>
      </w:r>
    </w:p>
    <w:p w14:paraId="2B34AC9E"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Конституционное право: учебник / [Альхименко, В. В. и др.] ; отв. ред. В. В. Лазарев. - 2-е изд., перераб. и доп. - М. : Юристь, 2004. - 604 с.</w:t>
      </w:r>
    </w:p>
    <w:p w14:paraId="1ECEF0B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Конституционное право России. Отв. ред. А.Н. Кокотов и М.И. Кукушкин. М.: Юристь, 2003.-544 с.</w:t>
      </w:r>
    </w:p>
    <w:p w14:paraId="03F60CC8"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Конституционное право России: курс лекций / С.И. Некрасов, Ю.Л. Шульженко, А.Н. Лебедев [и др.]; отв. ред. Ю.Л. Шульженко. М.: ТК Велби, изд-во Проспект, 2007.-480с.</w:t>
      </w:r>
    </w:p>
    <w:p w14:paraId="1154F5C7"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Конституционное право. Энциклопедический словарь / Отв. ред. и руков. авт. колл. С.А. Авакьян. - М.: Изд-во НОРМА: ИНФРА-М, 2001. - 688 </w:t>
      </w:r>
      <w:r w:rsidRPr="00D20F78">
        <w:rPr>
          <w:rFonts w:ascii="Sylfaen" w:eastAsia="Sylfaen" w:hAnsi="Sylfaen" w:cs="Sylfaen"/>
          <w:color w:val="000000"/>
          <w:kern w:val="0"/>
          <w:sz w:val="21"/>
          <w:szCs w:val="21"/>
          <w:lang w:eastAsia="ru-RU" w:bidi="ru-RU"/>
        </w:rPr>
        <w:t>с.</w:t>
      </w:r>
    </w:p>
    <w:p w14:paraId="036591B6"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Конституционно-правовые аспекты реализации в Российской Федерации Европейской Социальной Хартии : научное издание / С. А. Глотов [и др.]. ; Ин-т нац. стратегии реформ, Науч.-пед. ин-т прав человека Рос. гос. соц. ун-та. - М. : Инженер, 2005. - 641 с.</w:t>
      </w:r>
    </w:p>
    <w:p w14:paraId="6A93B25B"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Конституционный принцип равенства прав и свобод человека в России / Г. Н. Комкова ; Под ред. В. Т. Кабышева ; Поволж. акад. гос. службы им. П. А. Столыпина. - Саратов : Изд-во Сарат. ун-та, 2002. - 151 с.</w:t>
      </w:r>
    </w:p>
    <w:p w14:paraId="3F2E3296"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Конституция Российской Федерации: доктринальный комментарий (постатейный) // Под ред. Ю.А. Дмитриева. М.: 2009.- 684 с.</w:t>
      </w:r>
    </w:p>
    <w:p w14:paraId="6A57830D" w14:textId="77777777" w:rsidR="00D20F78" w:rsidRPr="00D20F78" w:rsidRDefault="00D20F78" w:rsidP="00D20F78">
      <w:pPr>
        <w:numPr>
          <w:ilvl w:val="0"/>
          <w:numId w:val="28"/>
        </w:numPr>
        <w:tabs>
          <w:tab w:val="clear" w:pos="709"/>
          <w:tab w:val="right" w:pos="7714"/>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Конституция Российской Федерации:</w:t>
      </w:r>
      <w:r w:rsidRPr="00D20F78">
        <w:rPr>
          <w:rFonts w:ascii="Times New Roman" w:eastAsia="Times New Roman" w:hAnsi="Times New Roman" w:cs="Times New Roman"/>
          <w:kern w:val="0"/>
          <w:sz w:val="21"/>
          <w:szCs w:val="21"/>
          <w:lang w:eastAsia="ru-RU"/>
        </w:rPr>
        <w:tab/>
        <w:t>Научно-практический комментарий (постатейный) / Под ред. Ю.А. Дмитриева. М.: Юстицинформ, 2007.-616 с.</w:t>
      </w:r>
    </w:p>
    <w:p w14:paraId="3A4B6C67"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Конституция Российской Федерации: проблемный комментарий / Отв. ред. В. А. Четвернин. - М: ЦКИ МОНФ, 1997. - 702 с.</w:t>
      </w:r>
    </w:p>
    <w:p w14:paraId="7A8A8DB8"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Конституция РФ. Научно-практический комментарий / Под ред. Б.Н. Топорнина. М.: 1997.-624 с.</w:t>
      </w:r>
    </w:p>
    <w:p w14:paraId="306BD809"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Конституция Соединенных Штатов Америки // Конституции зарубежных государств: Учебное пособие / Сост. проф. В. В. Маклаков -2-е изд., исправ. и доп. -М.: Издательство БЕК, 1999. -584 с.</w:t>
      </w:r>
    </w:p>
    <w:p w14:paraId="344BA56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Конюхова И.А. Международное и конституционное право: теория и практика взаимодействия / И А. Конюхова - Москва : Формула права, 2006. - 493 с.</w:t>
      </w:r>
    </w:p>
    <w:p w14:paraId="5515ACA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Конюхова И.А. Международное и конституционное право: теория и практика взаимодействия / И.А.Конюхова,- М.: «Формула права», 2006.- 493 с.</w:t>
      </w:r>
    </w:p>
    <w:p w14:paraId="3B8E222B"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Коркунов Н.М. Лекции по общей теории права / </w:t>
      </w:r>
      <w:r w:rsidRPr="00D20F78">
        <w:rPr>
          <w:rFonts w:ascii="Times New Roman" w:eastAsia="Times New Roman" w:hAnsi="Times New Roman" w:cs="Times New Roman"/>
          <w:kern w:val="0"/>
          <w:sz w:val="21"/>
          <w:szCs w:val="21"/>
          <w:lang w:val="de-DE" w:eastAsia="de-DE" w:bidi="de-DE"/>
        </w:rPr>
        <w:t xml:space="preserve">H. </w:t>
      </w:r>
      <w:r w:rsidRPr="00D20F78">
        <w:rPr>
          <w:rFonts w:ascii="Times New Roman" w:eastAsia="Times New Roman" w:hAnsi="Times New Roman" w:cs="Times New Roman"/>
          <w:kern w:val="0"/>
          <w:sz w:val="21"/>
          <w:szCs w:val="21"/>
          <w:lang w:eastAsia="ru-RU"/>
        </w:rPr>
        <w:t>М. Коркунова - Санкт-Петербург :, 1909. - 354 с.</w:t>
      </w:r>
    </w:p>
    <w:p w14:paraId="56C1A3B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Королев, С.В. "Человек равенства" как субъект права / С. В. Королев. // Юридическая антропология; Закон и жизнь. - М.: Стратегия,</w:t>
      </w:r>
    </w:p>
    <w:p w14:paraId="5DB35483" w14:textId="77777777" w:rsidR="00D20F78" w:rsidRPr="00D20F78" w:rsidRDefault="00D20F78" w:rsidP="00D20F78">
      <w:pPr>
        <w:numPr>
          <w:ilvl w:val="0"/>
          <w:numId w:val="27"/>
        </w:numPr>
        <w:tabs>
          <w:tab w:val="clear" w:pos="709"/>
          <w:tab w:val="left" w:pos="668"/>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- 412 с.</w:t>
      </w:r>
    </w:p>
    <w:p w14:paraId="43BE110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Крусс В.И. Теория конституционного правопользования / В.И.Крусс,- М.: Норма, 2007. - 752 с.</w:t>
      </w:r>
    </w:p>
    <w:p w14:paraId="6DA0723D"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Кутафин </w:t>
      </w:r>
      <w:r w:rsidRPr="00D20F78">
        <w:rPr>
          <w:rFonts w:ascii="Times New Roman" w:eastAsia="Times New Roman" w:hAnsi="Times New Roman" w:cs="Times New Roman"/>
          <w:kern w:val="0"/>
          <w:sz w:val="21"/>
          <w:szCs w:val="21"/>
          <w:lang w:val="de-DE" w:eastAsia="de-DE" w:bidi="de-DE"/>
        </w:rPr>
        <w:t xml:space="preserve">O.E. </w:t>
      </w:r>
      <w:r w:rsidRPr="00D20F78">
        <w:rPr>
          <w:rFonts w:ascii="Times New Roman" w:eastAsia="Times New Roman" w:hAnsi="Times New Roman" w:cs="Times New Roman"/>
          <w:kern w:val="0"/>
          <w:sz w:val="21"/>
          <w:szCs w:val="21"/>
          <w:lang w:eastAsia="ru-RU"/>
        </w:rPr>
        <w:t>Российский конституционализм /О.Е.Кутафин,- М.: Норма, 2008,- 544 с.</w:t>
      </w:r>
    </w:p>
    <w:p w14:paraId="3F4B848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Ленин, В. И. Полное собрание сочинений : Пер. с 5-го рус. изд. - Ташкент : Узбекистан. - Т. 49. Письма. Август 1914 - октябрь 1917. - Ташкент : Узбекистан, 1980. - 792 с</w:t>
      </w:r>
    </w:p>
    <w:p w14:paraId="4F28C866"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Лукашева Е.А. Право, мораль, личность / Е. А. Лукашева- М. : Наука, 1986. - 262 с.</w:t>
      </w:r>
    </w:p>
    <w:p w14:paraId="6A9CCD37" w14:textId="77777777" w:rsidR="00D20F78" w:rsidRPr="00D20F78" w:rsidRDefault="00D20F78" w:rsidP="00D20F78">
      <w:pPr>
        <w:numPr>
          <w:ilvl w:val="0"/>
          <w:numId w:val="28"/>
        </w:numPr>
        <w:tabs>
          <w:tab w:val="clear" w:pos="709"/>
          <w:tab w:val="right" w:pos="7695"/>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Лукашева Е.А. Человек, право, цивилизации:</w:t>
      </w:r>
      <w:r w:rsidRPr="00D20F78">
        <w:rPr>
          <w:rFonts w:ascii="Times New Roman" w:eastAsia="Times New Roman" w:hAnsi="Times New Roman" w:cs="Times New Roman"/>
          <w:kern w:val="0"/>
          <w:sz w:val="21"/>
          <w:szCs w:val="21"/>
          <w:lang w:eastAsia="ru-RU"/>
        </w:rPr>
        <w:tab/>
        <w:t>нормативно</w:t>
      </w:r>
      <w:r w:rsidRPr="00D20F78">
        <w:rPr>
          <w:rFonts w:ascii="Times New Roman" w:eastAsia="Times New Roman" w:hAnsi="Times New Roman" w:cs="Times New Roman"/>
          <w:kern w:val="0"/>
          <w:sz w:val="21"/>
          <w:szCs w:val="21"/>
          <w:lang w:eastAsia="ru-RU"/>
        </w:rPr>
        <w:softHyphen/>
        <w:t>ценностное измерение / Е. А. Лукашева - Москва : Норма, 2009. - 383 с.</w:t>
      </w:r>
    </w:p>
    <w:p w14:paraId="1C79A0DB"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Лукашук И.И. Конституции государств и международное право / И.И.Лукашук- М.: 1998.-641 с.</w:t>
      </w:r>
    </w:p>
    <w:p w14:paraId="011CBE4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Лукашук И.И. Международное право. Международное право. Общая часть : учеб. для студентов юридических фак. и вузов / И. И. Лукашук - Изд. 3-е, перераб. и доп. - Москва : Волтере Клувер, 2007. - 415 с.</w:t>
      </w:r>
    </w:p>
    <w:p w14:paraId="46BCD05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Лучин В.О. Конституция Российской Федерации. Проблемы реализации / В.О. Лучин. - Юнити, 2002. - 687 с.</w:t>
      </w:r>
    </w:p>
    <w:p w14:paraId="54922B18"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Мальцев Г. В. Понимание права. Подходы и проблемы / Г. В. Мальцев . - М. : Прометей , 1999. - 419 с.</w:t>
      </w:r>
    </w:p>
    <w:p w14:paraId="068C1C93"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Мальцев Г.В. Нравственные основания права / Г. В. Мальцев. - Москва : Изд-во СГУ, 2008. - 550 с.</w:t>
      </w:r>
    </w:p>
    <w:p w14:paraId="4830F99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Мальцев Г.В. Социальная справедливость и право / Г.В.Мальцев.- </w:t>
      </w:r>
      <w:r w:rsidRPr="00D20F78">
        <w:rPr>
          <w:rFonts w:ascii="Times New Roman" w:eastAsia="Times New Roman" w:hAnsi="Times New Roman" w:cs="Times New Roman"/>
          <w:kern w:val="0"/>
          <w:sz w:val="21"/>
          <w:szCs w:val="21"/>
          <w:lang w:eastAsia="ru-RU"/>
        </w:rPr>
        <w:lastRenderedPageBreak/>
        <w:t>М.: Мысль, 1977.-321 с.</w:t>
      </w:r>
    </w:p>
    <w:p w14:paraId="19E4B715"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Мальцев Г.В. Социальные основания права / Г. В. Мальцев. - Москва : Норма, 2007. - 799 с.</w:t>
      </w:r>
    </w:p>
    <w:p w14:paraId="76505932"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Матвеев П.Е. Моральные ценности / П. Е. Матвеев.- Владимир: Владимир, гос. ун-т, 2004. - 190 с.</w:t>
      </w:r>
    </w:p>
    <w:p w14:paraId="037AD8B1"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Матвеев П.Е. Этика. Основы общей теории морали: Курс лекций. Владимир: Владим. гос. ун-т, 2002. -684 с.</w:t>
      </w:r>
    </w:p>
    <w:p w14:paraId="1AD7A5C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Матузов Н.И. Актуальные проблемы теории права / Н. И. Матузов. - Саратов : 2004. - 510 с.</w:t>
      </w:r>
    </w:p>
    <w:p w14:paraId="5E0005A8"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Миронов Н.В. Советское законодательство и международное право. / Н.В.Миронов.- М.: Наука, 1968. - 654 с.</w:t>
      </w:r>
    </w:p>
    <w:p w14:paraId="41E5DE9D"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Миронов О. О. Новая концепция института Уполномоченного по правам человека в Российской Федерации // Российская академия юридических наук. Научные труды. Выпуск 11. Том 1. М.: 2011.</w:t>
      </w:r>
    </w:p>
    <w:p w14:paraId="2A9A0C0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Миронов О.О. Конституционное регулирование в развитом социалистическом обществе / О. О. Миронов; Под ред. В. </w:t>
      </w:r>
      <w:r w:rsidRPr="00D20F78">
        <w:rPr>
          <w:rFonts w:ascii="Times New Roman" w:eastAsia="Times New Roman" w:hAnsi="Times New Roman" w:cs="Times New Roman"/>
          <w:kern w:val="0"/>
          <w:sz w:val="21"/>
          <w:szCs w:val="21"/>
          <w:lang w:val="de-DE" w:eastAsia="de-DE" w:bidi="de-DE"/>
        </w:rPr>
        <w:t xml:space="preserve">JI. </w:t>
      </w:r>
      <w:r w:rsidRPr="00D20F78">
        <w:rPr>
          <w:rFonts w:ascii="Times New Roman" w:eastAsia="Times New Roman" w:hAnsi="Times New Roman" w:cs="Times New Roman"/>
          <w:kern w:val="0"/>
          <w:sz w:val="21"/>
          <w:szCs w:val="21"/>
          <w:lang w:eastAsia="ru-RU"/>
        </w:rPr>
        <w:t>Полякова. - Саратов : Изд-во Сарат. ун-та, 1982. - 126 с.</w:t>
      </w:r>
    </w:p>
    <w:p w14:paraId="72CCE81F" w14:textId="77777777" w:rsidR="00D20F78" w:rsidRPr="00D20F78" w:rsidRDefault="00D20F78" w:rsidP="00D20F78">
      <w:pPr>
        <w:numPr>
          <w:ilvl w:val="0"/>
          <w:numId w:val="28"/>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Миронов О.О. Механизм действия Советской Конституции / О.</w:t>
      </w:r>
    </w:p>
    <w:p w14:paraId="39F1DD35" w14:textId="77777777" w:rsidR="00D20F78" w:rsidRPr="00D20F78" w:rsidRDefault="00D20F78" w:rsidP="00D20F78">
      <w:pPr>
        <w:tabs>
          <w:tab w:val="clear" w:pos="709"/>
          <w:tab w:val="left" w:pos="367"/>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О.</w:t>
      </w:r>
      <w:r w:rsidRPr="00D20F78">
        <w:rPr>
          <w:rFonts w:ascii="Times New Roman" w:eastAsia="Times New Roman" w:hAnsi="Times New Roman" w:cs="Times New Roman"/>
          <w:kern w:val="0"/>
          <w:sz w:val="21"/>
          <w:szCs w:val="21"/>
          <w:lang w:eastAsia="ru-RU"/>
        </w:rPr>
        <w:tab/>
        <w:t>Миронов. - Красноярск : Изд-во Краснояр. ун-та, 1988. - 82 с.</w:t>
      </w:r>
    </w:p>
    <w:p w14:paraId="0EBFFC1F"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Михайловский И.В. Очерки философии права: Т. 1- / И.В. Михайловский, проф. Том. ун-та. - Томск : В.М. Посохин, 1914. - Т. 1. - 1914. -632 с.</w:t>
      </w:r>
    </w:p>
    <w:p w14:paraId="7637D7C6"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Моральные ценности и личность / Под ред. А.Н. Титаренко. М.: 1994.-312 с.</w:t>
      </w:r>
    </w:p>
    <w:p w14:paraId="575DAEB4"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Морозова Л. А. Теория государства и права : учебник / Л. А. Морозова. - 4-е изд., перераб. и доп. - М. : Эксмо, 2010. - 510 с.</w:t>
      </w:r>
    </w:p>
    <w:p w14:paraId="40041F42"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Мусинов П.А., Мусинов Е.П. Нормы права и нравственность как структурные компоненты нравственно-правовой культуры [Электронный</w:t>
      </w:r>
    </w:p>
    <w:p w14:paraId="79300815" w14:textId="77777777" w:rsidR="00D20F78" w:rsidRPr="00D20F78" w:rsidRDefault="00D20F78" w:rsidP="00D20F78">
      <w:pPr>
        <w:tabs>
          <w:tab w:val="clear" w:pos="709"/>
          <w:tab w:val="left" w:pos="592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ресурс] / П.А.Мусинов, Е.П.Мусинов.- Режим доступа:</w:t>
      </w:r>
      <w:r w:rsidRPr="00D20F78">
        <w:rPr>
          <w:rFonts w:ascii="Times New Roman" w:eastAsia="Times New Roman" w:hAnsi="Times New Roman" w:cs="Times New Roman"/>
          <w:kern w:val="0"/>
          <w:sz w:val="21"/>
          <w:szCs w:val="21"/>
          <w:lang w:eastAsia="ru-RU"/>
        </w:rPr>
        <w:tab/>
      </w:r>
      <w:r w:rsidRPr="00D20F78">
        <w:rPr>
          <w:rFonts w:ascii="Times New Roman" w:eastAsia="Times New Roman" w:hAnsi="Times New Roman" w:cs="Times New Roman"/>
          <w:kern w:val="0"/>
          <w:sz w:val="21"/>
          <w:szCs w:val="21"/>
          <w:lang w:val="de-DE" w:eastAsia="de-DE" w:bidi="de-DE"/>
        </w:rPr>
        <w:t>http://www.den-za-</w:t>
      </w:r>
    </w:p>
    <w:p w14:paraId="42B2F70E"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val="de-DE" w:eastAsia="de-DE" w:bidi="de-DE"/>
        </w:rPr>
        <w:t>dnem.ru/page.php?article=174</w:t>
      </w:r>
    </w:p>
    <w:p w14:paraId="66BC9D70" w14:textId="77777777" w:rsidR="00D20F78" w:rsidRPr="00D20F78" w:rsidRDefault="00D20F78" w:rsidP="00D20F78">
      <w:pPr>
        <w:numPr>
          <w:ilvl w:val="0"/>
          <w:numId w:val="28"/>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Нерсесянц </w:t>
      </w:r>
      <w:r w:rsidRPr="00D20F78">
        <w:rPr>
          <w:rFonts w:ascii="Times New Roman" w:eastAsia="Times New Roman" w:hAnsi="Times New Roman" w:cs="Times New Roman"/>
          <w:kern w:val="0"/>
          <w:sz w:val="21"/>
          <w:szCs w:val="21"/>
          <w:lang w:val="de-DE" w:eastAsia="de-DE" w:bidi="de-DE"/>
        </w:rPr>
        <w:t xml:space="preserve">B.C. </w:t>
      </w:r>
      <w:r w:rsidRPr="00D20F78">
        <w:rPr>
          <w:rFonts w:ascii="Times New Roman" w:eastAsia="Times New Roman" w:hAnsi="Times New Roman" w:cs="Times New Roman"/>
          <w:kern w:val="0"/>
          <w:sz w:val="21"/>
          <w:szCs w:val="21"/>
          <w:lang w:eastAsia="ru-RU"/>
        </w:rPr>
        <w:t>Философия права: Учеб. для вузов / В. С. Нерсесянц</w:t>
      </w:r>
    </w:p>
    <w:p w14:paraId="6CF0CB38" w14:textId="77777777" w:rsidR="00D20F78" w:rsidRPr="00D20F78" w:rsidRDefault="00D20F78" w:rsidP="00D20F78">
      <w:pPr>
        <w:numPr>
          <w:ilvl w:val="0"/>
          <w:numId w:val="30"/>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 : ИНФРА-М : Норма, 1999. - 647 с</w:t>
      </w:r>
    </w:p>
    <w:p w14:paraId="6CB11502"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Нерсесянц В. С. Общая теория права и государства. Учебник для юридических вузов и факультетов / В.С.Нерсесянц - М.: Издательская группа НОРМА-ИНФРА - М, 1999. - 552 с.</w:t>
      </w:r>
    </w:p>
    <w:p w14:paraId="607FDCB2"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Нерсесянц </w:t>
      </w:r>
      <w:r w:rsidRPr="00D20F78">
        <w:rPr>
          <w:rFonts w:ascii="Times New Roman" w:eastAsia="Times New Roman" w:hAnsi="Times New Roman" w:cs="Times New Roman"/>
          <w:kern w:val="0"/>
          <w:sz w:val="21"/>
          <w:szCs w:val="21"/>
          <w:lang w:val="de-DE" w:eastAsia="de-DE" w:bidi="de-DE"/>
        </w:rPr>
        <w:t xml:space="preserve">B.C. </w:t>
      </w:r>
      <w:r w:rsidRPr="00D20F78">
        <w:rPr>
          <w:rFonts w:ascii="Times New Roman" w:eastAsia="Times New Roman" w:hAnsi="Times New Roman" w:cs="Times New Roman"/>
          <w:kern w:val="0"/>
          <w:sz w:val="21"/>
          <w:szCs w:val="21"/>
          <w:lang w:eastAsia="ru-RU"/>
        </w:rPr>
        <w:t xml:space="preserve">Право в системе социальной регуляции. История и современность / Нерсесянц </w:t>
      </w:r>
      <w:r w:rsidRPr="00D20F78">
        <w:rPr>
          <w:rFonts w:ascii="Times New Roman" w:eastAsia="Times New Roman" w:hAnsi="Times New Roman" w:cs="Times New Roman"/>
          <w:kern w:val="0"/>
          <w:sz w:val="21"/>
          <w:szCs w:val="21"/>
          <w:lang w:val="de-DE" w:eastAsia="de-DE" w:bidi="de-DE"/>
        </w:rPr>
        <w:t xml:space="preserve">B.C. </w:t>
      </w:r>
      <w:r w:rsidRPr="00D20F78">
        <w:rPr>
          <w:rFonts w:ascii="Times New Roman" w:eastAsia="Times New Roman" w:hAnsi="Times New Roman" w:cs="Times New Roman"/>
          <w:kern w:val="0"/>
          <w:sz w:val="21"/>
          <w:szCs w:val="21"/>
          <w:lang w:eastAsia="ru-RU"/>
        </w:rPr>
        <w:t>- М.: Знание, 1986. - 64 с.</w:t>
      </w:r>
    </w:p>
    <w:p w14:paraId="244272F4"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Нерсесянц </w:t>
      </w:r>
      <w:r w:rsidRPr="00D20F78">
        <w:rPr>
          <w:rFonts w:ascii="Times New Roman" w:eastAsia="Times New Roman" w:hAnsi="Times New Roman" w:cs="Times New Roman"/>
          <w:kern w:val="0"/>
          <w:sz w:val="21"/>
          <w:szCs w:val="21"/>
          <w:lang w:val="de-DE" w:eastAsia="de-DE" w:bidi="de-DE"/>
        </w:rPr>
        <w:t xml:space="preserve">B.C. </w:t>
      </w:r>
      <w:r w:rsidRPr="00D20F78">
        <w:rPr>
          <w:rFonts w:ascii="Times New Roman" w:eastAsia="Times New Roman" w:hAnsi="Times New Roman" w:cs="Times New Roman"/>
          <w:kern w:val="0"/>
          <w:sz w:val="21"/>
          <w:szCs w:val="21"/>
          <w:lang w:eastAsia="ru-RU"/>
        </w:rPr>
        <w:t>Философия права. 2-е изд., перераб. и доп./ В.С.Нерсесянц.- М.: Норма, 2006,- 651 с.</w:t>
      </w:r>
    </w:p>
    <w:p w14:paraId="2440CFC3"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Несмеянова С.Э. Судебная практика Конституционного Суда Российской Федерации с комментариями / С. Э. Несмеянова. - Москва: Проспект, 2007. - 478 с.</w:t>
      </w:r>
    </w:p>
    <w:p w14:paraId="656F2C80"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Нешатаева Т.Н. Уроки судебной практики о правах человека: европейский и российский опыт / Т. Н. Нешатаева. - Москва : Городец, 2007. </w:t>
      </w:r>
      <w:r w:rsidRPr="00D20F78">
        <w:rPr>
          <w:rFonts w:ascii="Times New Roman" w:eastAsia="Times New Roman" w:hAnsi="Times New Roman" w:cs="Times New Roman"/>
          <w:color w:val="000000"/>
          <w:spacing w:val="20"/>
          <w:kern w:val="0"/>
          <w:sz w:val="21"/>
          <w:szCs w:val="21"/>
          <w:lang w:eastAsia="ru-RU" w:bidi="ru-RU"/>
        </w:rPr>
        <w:t>-319с</w:t>
      </w:r>
    </w:p>
    <w:p w14:paraId="750B2155"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Новгородцев П. И. Кант и Гегель в их учениях о праве и государстве / П.И. Новгородцев. - Науч. изд. - СПб. : Алетейя, 2000. - 355 с.</w:t>
      </w:r>
    </w:p>
    <w:p w14:paraId="470ABD3A"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Новгородцев П.И. Из лекций по истории философии права : Учения нового времени </w:t>
      </w:r>
      <w:r w:rsidRPr="00D20F78">
        <w:rPr>
          <w:rFonts w:ascii="Times New Roman" w:eastAsia="Times New Roman" w:hAnsi="Times New Roman" w:cs="Times New Roman"/>
          <w:kern w:val="0"/>
          <w:sz w:val="21"/>
          <w:szCs w:val="21"/>
          <w:lang w:val="de-DE" w:eastAsia="de-DE" w:bidi="de-DE"/>
        </w:rPr>
        <w:t xml:space="preserve">XVI-XVIII </w:t>
      </w:r>
      <w:r w:rsidRPr="00D20F78">
        <w:rPr>
          <w:rFonts w:ascii="Times New Roman" w:eastAsia="Times New Roman" w:hAnsi="Times New Roman" w:cs="Times New Roman"/>
          <w:kern w:val="0"/>
          <w:sz w:val="21"/>
          <w:szCs w:val="21"/>
          <w:lang w:eastAsia="ru-RU"/>
        </w:rPr>
        <w:t>вв. / П.И. Новгородцев. - Москва : Книж. дело, 1904.-VIII, 188 с.</w:t>
      </w:r>
    </w:p>
    <w:p w14:paraId="020A43F3"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Новгородцев П.И. Историческая школа юристов, ее происхождение и судьба: Опыт характеристики основ школы Савиньи в их последовательном развитии / [Соч.] П. Новгородцева. - Москва : Унив. тип., 1896. - 226 с.</w:t>
      </w:r>
    </w:p>
    <w:p w14:paraId="5EDD67A4" w14:textId="77777777" w:rsidR="00D20F78" w:rsidRPr="00D20F78" w:rsidRDefault="00D20F78" w:rsidP="00D20F78">
      <w:pPr>
        <w:numPr>
          <w:ilvl w:val="0"/>
          <w:numId w:val="28"/>
        </w:numPr>
        <w:tabs>
          <w:tab w:val="clear" w:pos="709"/>
        </w:tabs>
        <w:suppressAutoHyphens w:val="0"/>
        <w:spacing w:after="0" w:line="368" w:lineRule="exact"/>
        <w:ind w:lef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Новгородцев П.И. Об общественном идеале / П. И. Новгородцев.</w:t>
      </w:r>
    </w:p>
    <w:p w14:paraId="6EDDD86B" w14:textId="77777777" w:rsidR="00D20F78" w:rsidRPr="00D20F78" w:rsidRDefault="00D20F78" w:rsidP="00D20F78">
      <w:pPr>
        <w:numPr>
          <w:ilvl w:val="0"/>
          <w:numId w:val="30"/>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6-е изд. - Москва : </w:t>
      </w:r>
      <w:r w:rsidRPr="00D20F78">
        <w:rPr>
          <w:rFonts w:ascii="Times New Roman" w:eastAsia="Times New Roman" w:hAnsi="Times New Roman" w:cs="Times New Roman"/>
          <w:kern w:val="0"/>
          <w:sz w:val="21"/>
          <w:szCs w:val="21"/>
          <w:lang w:val="fr-FR" w:eastAsia="fr-FR" w:bidi="fr-FR"/>
        </w:rPr>
        <w:t xml:space="preserve">URSS, </w:t>
      </w:r>
      <w:r w:rsidRPr="00D20F78">
        <w:rPr>
          <w:rFonts w:ascii="Times New Roman" w:eastAsia="Times New Roman" w:hAnsi="Times New Roman" w:cs="Times New Roman"/>
          <w:kern w:val="0"/>
          <w:sz w:val="21"/>
          <w:szCs w:val="21"/>
          <w:lang w:eastAsia="ru-RU"/>
        </w:rPr>
        <w:t>сор. 2009. - 512 с.</w:t>
      </w:r>
    </w:p>
    <w:p w14:paraId="4FC4698C" w14:textId="77777777" w:rsidR="00D20F78" w:rsidRPr="00D20F78" w:rsidRDefault="00D20F78" w:rsidP="00D20F78">
      <w:pPr>
        <w:numPr>
          <w:ilvl w:val="0"/>
          <w:numId w:val="28"/>
        </w:numPr>
        <w:tabs>
          <w:tab w:val="clear" w:pos="709"/>
        </w:tabs>
        <w:suppressAutoHyphens w:val="0"/>
        <w:spacing w:after="0" w:line="368" w:lineRule="exact"/>
        <w:ind w:left="20"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Образование и правовое просвещение области прав человека. Сборник документов. / Под общей редакцией О.О. Миронова. М.: Юриспруденция, 2004,- 214 с.</w:t>
      </w:r>
    </w:p>
    <w:p w14:paraId="3D11F042"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Общая теория государства и права : В 2 т. / Отв. ред. М. Н. Марченко. - М. : Зерцало, 1998. - 620 с.</w:t>
      </w:r>
    </w:p>
    <w:p w14:paraId="743AE9FE" w14:textId="77777777" w:rsidR="00D20F78" w:rsidRPr="00D20F78" w:rsidRDefault="00D20F78" w:rsidP="00D20F78">
      <w:pPr>
        <w:numPr>
          <w:ilvl w:val="0"/>
          <w:numId w:val="28"/>
        </w:numPr>
        <w:tabs>
          <w:tab w:val="clear" w:pos="709"/>
        </w:tabs>
        <w:suppressAutoHyphens w:val="0"/>
        <w:spacing w:after="0" w:line="368" w:lineRule="exact"/>
        <w:ind w:lef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Общая теория права / Под ред.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Пиголкина. М.: 1996,- 641 с.</w:t>
      </w:r>
    </w:p>
    <w:p w14:paraId="132FA332"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Ожегов С.И., Шведова Н.Ю. Толковый словарь русского языка : 80000 слов и фразеол. выражений / С. И. Ожегов, Н. Ю. Шведова. - 4-е изд., доп. - М. : Азбуковник, 1997. - 939 с.</w:t>
      </w:r>
    </w:p>
    <w:p w14:paraId="25947AA0"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Петражицкий Л.И. Теория права и государства в связи с теорией нравственности / Л. И. Петражицкий. - СПб. : Лань, 2000. - 606 с.</w:t>
      </w:r>
    </w:p>
    <w:p w14:paraId="4C310E36"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Поленина С.В. Права женщин в системе прав человека: международный и национальный аспект / Поленина С.В. - М. : Эслан, 2000. - 256 с.;</w:t>
      </w:r>
    </w:p>
    <w:p w14:paraId="10FB0F67"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Попова </w:t>
      </w:r>
      <w:r w:rsidRPr="00D20F78">
        <w:rPr>
          <w:rFonts w:ascii="Times New Roman" w:eastAsia="Times New Roman" w:hAnsi="Times New Roman" w:cs="Times New Roman"/>
          <w:kern w:val="0"/>
          <w:sz w:val="21"/>
          <w:szCs w:val="21"/>
          <w:lang w:val="de-DE" w:eastAsia="de-DE" w:bidi="de-DE"/>
        </w:rPr>
        <w:t xml:space="preserve">A.B. </w:t>
      </w:r>
      <w:r w:rsidRPr="00D20F78">
        <w:rPr>
          <w:rFonts w:ascii="Times New Roman" w:eastAsia="Times New Roman" w:hAnsi="Times New Roman" w:cs="Times New Roman"/>
          <w:kern w:val="0"/>
          <w:sz w:val="21"/>
          <w:szCs w:val="21"/>
          <w:lang w:eastAsia="ru-RU"/>
        </w:rPr>
        <w:t xml:space="preserve">Неолиберальная модель государственного и общественного устройства России на рубеже </w:t>
      </w:r>
      <w:r w:rsidRPr="00D20F78">
        <w:rPr>
          <w:rFonts w:ascii="Times New Roman" w:eastAsia="Times New Roman" w:hAnsi="Times New Roman" w:cs="Times New Roman"/>
          <w:kern w:val="0"/>
          <w:sz w:val="21"/>
          <w:szCs w:val="21"/>
          <w:lang w:val="de-DE" w:eastAsia="de-DE" w:bidi="de-DE"/>
        </w:rPr>
        <w:t xml:space="preserve">XIX-XX </w:t>
      </w:r>
      <w:r w:rsidRPr="00D20F78">
        <w:rPr>
          <w:rFonts w:ascii="Times New Roman" w:eastAsia="Times New Roman" w:hAnsi="Times New Roman" w:cs="Times New Roman"/>
          <w:kern w:val="0"/>
          <w:sz w:val="21"/>
          <w:szCs w:val="21"/>
          <w:lang w:eastAsia="ru-RU"/>
        </w:rPr>
        <w:t>вв. : монография / Попова, Анна Владиславовна. - М. : Юрлитинформ, 2012. - 232 с. -</w:t>
      </w:r>
    </w:p>
    <w:p w14:paraId="0A8A9779"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Права человека и процессы глобализации современного мира / [Бринчук М. М. и др.] ; отв. ред. Е. А. Лукашева. - Москва : НОРМА, 2007. - 462 с.</w:t>
      </w:r>
    </w:p>
    <w:p w14:paraId="01E1A127" w14:textId="77777777" w:rsidR="00D20F78" w:rsidRPr="00D20F78" w:rsidRDefault="00D20F78" w:rsidP="00D20F78">
      <w:pPr>
        <w:numPr>
          <w:ilvl w:val="0"/>
          <w:numId w:val="28"/>
        </w:numPr>
        <w:tabs>
          <w:tab w:val="clear" w:pos="709"/>
          <w:tab w:val="left" w:pos="2439"/>
          <w:tab w:val="right" w:pos="7719"/>
        </w:tabs>
        <w:suppressAutoHyphens w:val="0"/>
        <w:spacing w:after="0" w:line="368" w:lineRule="exact"/>
        <w:ind w:lef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Пресняков</w:t>
      </w:r>
      <w:r w:rsidRPr="00D20F78">
        <w:rPr>
          <w:rFonts w:ascii="Times New Roman" w:eastAsia="Times New Roman" w:hAnsi="Times New Roman" w:cs="Times New Roman"/>
          <w:kern w:val="0"/>
          <w:sz w:val="21"/>
          <w:szCs w:val="21"/>
          <w:lang w:eastAsia="ru-RU"/>
        </w:rPr>
        <w:tab/>
        <w:t>М.В. Конституционная концепция</w:t>
      </w:r>
      <w:r w:rsidRPr="00D20F78">
        <w:rPr>
          <w:rFonts w:ascii="Times New Roman" w:eastAsia="Times New Roman" w:hAnsi="Times New Roman" w:cs="Times New Roman"/>
          <w:kern w:val="0"/>
          <w:sz w:val="21"/>
          <w:szCs w:val="21"/>
          <w:lang w:eastAsia="ru-RU"/>
        </w:rPr>
        <w:tab/>
        <w:t>принципа</w:t>
      </w:r>
    </w:p>
    <w:p w14:paraId="47EFFE61" w14:textId="77777777" w:rsidR="00D20F78" w:rsidRPr="00D20F78" w:rsidRDefault="00D20F78" w:rsidP="00D20F78">
      <w:p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справедливости / под ред. Г.Н. Комковой. М.: ДМК Пресс, 2009. - 397 с.</w:t>
      </w:r>
    </w:p>
    <w:p w14:paraId="5CFEA555"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Проблемы общей теории права и государства / Под ред. В.С.Нерсесянца. М.: ИНФРА-НОРМА. 2001,- 816 с.</w:t>
      </w:r>
    </w:p>
    <w:p w14:paraId="30199368"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Пряхина Т.М. Конституционная доктрина Российской Федерации / Т. М. Пряхина - Москва : ЮНИТИ : Закон и право, </w:t>
      </w:r>
      <w:r w:rsidRPr="00D20F78">
        <w:rPr>
          <w:rFonts w:ascii="Times New Roman" w:eastAsia="Times New Roman" w:hAnsi="Times New Roman" w:cs="Times New Roman"/>
          <w:i/>
          <w:iCs/>
          <w:color w:val="000000"/>
          <w:kern w:val="0"/>
          <w:sz w:val="21"/>
          <w:szCs w:val="21"/>
          <w:lang w:eastAsia="ru-RU" w:bidi="ru-RU"/>
        </w:rPr>
        <w:t>2006 -</w:t>
      </w:r>
      <w:r w:rsidRPr="00D20F78">
        <w:rPr>
          <w:rFonts w:ascii="Times New Roman" w:eastAsia="Times New Roman" w:hAnsi="Times New Roman" w:cs="Times New Roman"/>
          <w:kern w:val="0"/>
          <w:sz w:val="21"/>
          <w:szCs w:val="21"/>
          <w:lang w:eastAsia="ru-RU"/>
        </w:rPr>
        <w:t xml:space="preserve"> 323 с.;</w:t>
      </w:r>
    </w:p>
    <w:p w14:paraId="6038DB57"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Пряхина Т.М., Ястребова А.Ю. Права человека в международном праве: учебно-методическое пособие / Т. М. Пряхина, А. Ю. - Москва, 2011. - 110 с.</w:t>
      </w:r>
    </w:p>
    <w:p w14:paraId="00437B4A"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Пушкаш В. Роль Конституционного Суда в соблюдении пределов ограничений некоторых прав или свобод, предусмотренных Конституцией Республики Молдова // Конституционное правосудие: Вестник Конференции органов конституционного контроля стран молодой демократии. Вып. 3 (29). 2005.</w:t>
      </w:r>
    </w:p>
    <w:p w14:paraId="37DD81D4"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Соловьев </w:t>
      </w:r>
      <w:r w:rsidRPr="00D20F78">
        <w:rPr>
          <w:rFonts w:ascii="Times New Roman" w:eastAsia="Times New Roman" w:hAnsi="Times New Roman" w:cs="Times New Roman"/>
          <w:kern w:val="0"/>
          <w:sz w:val="21"/>
          <w:szCs w:val="21"/>
          <w:lang w:val="en-US" w:eastAsia="en-US" w:bidi="en-US"/>
        </w:rPr>
        <w:t xml:space="preserve">B.C. </w:t>
      </w:r>
      <w:r w:rsidRPr="00D20F78">
        <w:rPr>
          <w:rFonts w:ascii="Times New Roman" w:eastAsia="Times New Roman" w:hAnsi="Times New Roman" w:cs="Times New Roman"/>
          <w:kern w:val="0"/>
          <w:sz w:val="21"/>
          <w:szCs w:val="21"/>
          <w:lang w:eastAsia="ru-RU"/>
        </w:rPr>
        <w:t>Право и нравственность : Очерки из прикл. этики / [Соч.] Владимира Соловьева. - 2-е изд. - Санкт-Петербург : Я. Канторович, 1899.- 177 с.</w:t>
      </w:r>
    </w:p>
    <w:p w14:paraId="47CA617B"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Соловьев </w:t>
      </w:r>
      <w:r w:rsidRPr="00D20F78">
        <w:rPr>
          <w:rFonts w:ascii="Times New Roman" w:eastAsia="Times New Roman" w:hAnsi="Times New Roman" w:cs="Times New Roman"/>
          <w:kern w:val="0"/>
          <w:sz w:val="21"/>
          <w:szCs w:val="21"/>
          <w:lang w:val="en-US" w:eastAsia="en-US" w:bidi="en-US"/>
        </w:rPr>
        <w:t xml:space="preserve">B.C. </w:t>
      </w:r>
      <w:r w:rsidRPr="00D20F78">
        <w:rPr>
          <w:rFonts w:ascii="Times New Roman" w:eastAsia="Times New Roman" w:hAnsi="Times New Roman" w:cs="Times New Roman"/>
          <w:kern w:val="0"/>
          <w:sz w:val="21"/>
          <w:szCs w:val="21"/>
          <w:lang w:eastAsia="ru-RU"/>
        </w:rPr>
        <w:t>Оправдание добра / В.С.Соловьев. - Москва : Ин-т русской цивилизации : Алгоритм, 2012. - 648 с.</w:t>
      </w:r>
    </w:p>
    <w:p w14:paraId="3A0A8E24"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Стандарты Европейского Суда по правам человека и российская правоприменительная практика / Под ред. М.Р. Воскобитовой. - М.: Издательство «Анахарсис», 2005. - 528 с.</w:t>
      </w:r>
    </w:p>
    <w:p w14:paraId="41FBC87B"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Стандарты Совета Европы в области прав человека применительно к </w:t>
      </w:r>
      <w:r w:rsidRPr="00D20F78">
        <w:rPr>
          <w:rFonts w:ascii="Times New Roman" w:eastAsia="Times New Roman" w:hAnsi="Times New Roman" w:cs="Times New Roman"/>
          <w:kern w:val="0"/>
          <w:sz w:val="21"/>
          <w:szCs w:val="21"/>
          <w:lang w:eastAsia="ru-RU"/>
        </w:rPr>
        <w:lastRenderedPageBreak/>
        <w:t>положениям Конституции Российской Федерации: Избранные права / [Авт. вступ. статей: Арнольд Р., Бауринг Б., Берестнев Ю.Ю., Кузнецов С.А., Лаптев П.А., Лобов М.Б.; Науч. ред.: Варламов Н.В., Васильева Т.А.] ; Ин-т права и публичной политики. - М., 2002. - 606 с.</w:t>
      </w:r>
    </w:p>
    <w:p w14:paraId="7346E282"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Теория государства и права : Курс лекций / [М. И. Байтин и др.] ; Под ред. Н. И. Матузова и А. В. Малько. - 2. изд., перераб. и доп. - М. : Юристъ, 2004 - 767 с.</w:t>
      </w:r>
    </w:p>
    <w:p w14:paraId="016C8E8A"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Трубецкой Е.Н. Смысл жизни / Е.Н.Трубецкой. - Пушкино (Моск. обл.) : Грааль, 2001. - 336 с.</w:t>
      </w:r>
    </w:p>
    <w:p w14:paraId="3CA4FA9B"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Уголовное право. Общая часть / Под ред. Н.Ф. Кузнецовой, Ю.М. Ткачевского, Г.Н. Борзенкова. - М.: Наука, 1993,- 512 с.</w:t>
      </w:r>
    </w:p>
    <w:p w14:paraId="202EE82D"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Умнова И. А. Конституционное развитие государств евразийского пространства: современное состояние и перспективы. М.: РАП, 2009,- 541 с.</w:t>
      </w:r>
    </w:p>
    <w:p w14:paraId="428DB973"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Умнова И.А. Право мира : курс лекций / И. А. Умнова. - Москва : Эксмо, 2011. - 447 с.</w:t>
      </w:r>
    </w:p>
    <w:p w14:paraId="521045F8"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Философская энциклопедия / Гл. ред. Ф.В. Константинов. Т. </w:t>
      </w:r>
      <w:r w:rsidRPr="00D20F78">
        <w:rPr>
          <w:rFonts w:ascii="Times New Roman" w:eastAsia="Times New Roman" w:hAnsi="Times New Roman" w:cs="Times New Roman"/>
          <w:color w:val="000000"/>
          <w:spacing w:val="-20"/>
          <w:kern w:val="0"/>
          <w:sz w:val="21"/>
          <w:szCs w:val="21"/>
          <w:lang w:eastAsia="ru-RU" w:bidi="ru-RU"/>
        </w:rPr>
        <w:t xml:space="preserve">5..- </w:t>
      </w:r>
      <w:r w:rsidRPr="00D20F78">
        <w:rPr>
          <w:rFonts w:ascii="Times New Roman" w:eastAsia="Times New Roman" w:hAnsi="Times New Roman" w:cs="Times New Roman"/>
          <w:kern w:val="0"/>
          <w:sz w:val="21"/>
          <w:szCs w:val="21"/>
          <w:lang w:eastAsia="ru-RU"/>
        </w:rPr>
        <w:t>М.: Сов. энциклопедия, 1970. - 674 с.</w:t>
      </w:r>
    </w:p>
    <w:p w14:paraId="55592916"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Философский словарь. 6-е изд. / Под ред. И.Т. Фролова.- М., Политиздат, 1991. - 560 с.</w:t>
      </w:r>
    </w:p>
    <w:p w14:paraId="588A23B5" w14:textId="77777777" w:rsidR="00D20F78" w:rsidRPr="00D20F78" w:rsidRDefault="00D20F78" w:rsidP="00D20F78">
      <w:pPr>
        <w:numPr>
          <w:ilvl w:val="0"/>
          <w:numId w:val="28"/>
        </w:numPr>
        <w:tabs>
          <w:tab w:val="clear" w:pos="709"/>
        </w:tabs>
        <w:suppressAutoHyphens w:val="0"/>
        <w:spacing w:after="0" w:line="368" w:lineRule="exact"/>
        <w:ind w:left="20" w:right="20" w:firstLine="6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Хабриева Т.Я., Чиркин В.Е. Теория современной конституции / Т. </w:t>
      </w:r>
      <w:r w:rsidRPr="00D20F78">
        <w:rPr>
          <w:rFonts w:ascii="Times New Roman" w:eastAsia="Times New Roman" w:hAnsi="Times New Roman" w:cs="Times New Roman"/>
          <w:i/>
          <w:iCs/>
          <w:color w:val="000000"/>
          <w:kern w:val="0"/>
          <w:sz w:val="21"/>
          <w:szCs w:val="21"/>
          <w:lang w:eastAsia="ru-RU" w:bidi="ru-RU"/>
        </w:rPr>
        <w:t>Я.</w:t>
      </w:r>
      <w:r w:rsidRPr="00D20F78">
        <w:rPr>
          <w:rFonts w:ascii="Times New Roman" w:eastAsia="Times New Roman" w:hAnsi="Times New Roman" w:cs="Times New Roman"/>
          <w:kern w:val="0"/>
          <w:sz w:val="21"/>
          <w:szCs w:val="21"/>
          <w:lang w:eastAsia="ru-RU"/>
        </w:rPr>
        <w:t xml:space="preserve"> Хабриева, В. Е. Чиркин. - Москва: Норма, 2007. - 319 с.</w:t>
      </w:r>
    </w:p>
    <w:p w14:paraId="4688B41D"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Хажипов Р.Х. Роль права и нравственности в реализации сущностных сил человека / Р.Х.Хажипов,- -Уфа: Наука, 1990. - 541 с.</w:t>
      </w:r>
    </w:p>
    <w:p w14:paraId="0572A2D1"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Хайкин Я.З. Структура и взаимодействие моральной и правовой систем /Я.З.Хайкин,- М.: Мораль, 1972.-279 с.</w:t>
      </w:r>
    </w:p>
    <w:p w14:paraId="19DCDD15"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Цыбулевская О.И. Власть и реформы в России: нравственно- правовой аспект / О. И. Цыбулевская, Т. В. Милушева; Под ред. С. Ю. Наумова; Поволж. акад. гос. службы им. П. А. Столыпина. - Саратов : ПАГС, 2003. - 199 с.</w:t>
      </w:r>
    </w:p>
    <w:p w14:paraId="491A2819"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Цыбулевская О.И. Нравственные основания современного российского права / О. И. Цыбулевская - Саратов : Изд-во Сарат. гос. акад. права, 2004. - 218 с.</w:t>
      </w:r>
    </w:p>
    <w:p w14:paraId="0B812D23" w14:textId="77777777" w:rsidR="00D20F78" w:rsidRPr="00D20F78" w:rsidRDefault="00D20F78" w:rsidP="00D20F78">
      <w:pPr>
        <w:numPr>
          <w:ilvl w:val="0"/>
          <w:numId w:val="28"/>
        </w:numPr>
        <w:tabs>
          <w:tab w:val="clear" w:pos="709"/>
        </w:tabs>
        <w:suppressAutoHyphens w:val="0"/>
        <w:spacing w:after="0" w:line="368" w:lineRule="exact"/>
        <w:ind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Четвернин В.А. Лекции по теории права. Вып. 1. М.: 2000.</w:t>
      </w:r>
    </w:p>
    <w:p w14:paraId="75AD5A53"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Чичерин Б.Н. Общее государственное право / Б. Н. Чичерин. - Москва: Зерцало, 2006. - 505 с.;</w:t>
      </w:r>
    </w:p>
    <w:p w14:paraId="166F0E5A"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Чичерин Б.Н. Философия права / [Соч.] Б. Чичерина. - Москва : типо-лит. И.Н. Кушнерев и К°, 1900. - 337 с.</w:t>
      </w:r>
    </w:p>
    <w:p w14:paraId="3D865143"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Шершеневич Г.Ф. Общая теория права. Т. 1. Вып. 1. М.: Юрид. колледж МГУ, 1995,- 741 с.</w:t>
      </w:r>
    </w:p>
    <w:p w14:paraId="64E84484"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Шершеневич Г.Ф. Философия права / Г. Ф. Шершеневича. - Москва : Бр. Башмаковы.- 512 с.</w:t>
      </w:r>
    </w:p>
    <w:p w14:paraId="3D99593D"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Шишкин А.Ф. XX век и моральные ценности человечества. / А.Ф. Шишкин, К.А. Шварцман. М.: Мысль, 1967. - 271 с.</w:t>
      </w:r>
    </w:p>
    <w:p w14:paraId="3F015878"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Энтин М.Л. Соотношение стихийного и сознательного в международных отношениях и проблемы управления / Взаимосвязь и взаимовлияние внутренней и внешней политики. М.: Международные отношения, 1982,- 365 с.</w:t>
      </w:r>
    </w:p>
    <w:p w14:paraId="31ABCF3B"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Этика Аристотеля: Пер. с греч. / С прил. "Очерка истории греческой этики до Аристотеля" Э. Радлова. - Санкт-Петербург : Филос. о-во при Имп. С.-Петерб. ун-те, 1908. - 207 с.</w:t>
      </w:r>
    </w:p>
    <w:p w14:paraId="2739E9E5" w14:textId="77777777" w:rsidR="00D20F78" w:rsidRPr="00D20F78" w:rsidRDefault="00D20F78" w:rsidP="00D20F78">
      <w:pPr>
        <w:numPr>
          <w:ilvl w:val="0"/>
          <w:numId w:val="28"/>
        </w:numPr>
        <w:tabs>
          <w:tab w:val="clear" w:pos="709"/>
        </w:tabs>
        <w:suppressAutoHyphens w:val="0"/>
        <w:spacing w:after="0" w:line="368" w:lineRule="exact"/>
        <w:ind w:right="20" w:firstLine="6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Ященко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Теория федерализма : Опыт синтетич. теории права и государства / А. Ященко. - Юрьев : тип. К. Маттисена, 1912. - 841 с.</w:t>
      </w:r>
    </w:p>
    <w:p w14:paraId="73CEB966" w14:textId="77777777" w:rsidR="00D20F78" w:rsidRPr="00D20F78" w:rsidRDefault="00D20F78" w:rsidP="00D20F78">
      <w:pPr>
        <w:keepNext/>
        <w:keepLines/>
        <w:tabs>
          <w:tab w:val="clear" w:pos="709"/>
        </w:tabs>
        <w:suppressAutoHyphens w:val="0"/>
        <w:spacing w:after="367" w:line="210" w:lineRule="exact"/>
        <w:ind w:left="3300" w:firstLine="0"/>
        <w:jc w:val="left"/>
        <w:rPr>
          <w:rFonts w:ascii="Courier New" w:hAnsi="Courier New"/>
          <w:color w:val="000000"/>
          <w:kern w:val="0"/>
          <w:sz w:val="24"/>
          <w:szCs w:val="24"/>
          <w:lang w:eastAsia="ru-RU" w:bidi="ru-RU"/>
        </w:rPr>
      </w:pPr>
      <w:bookmarkStart w:id="5" w:name="bookmark18"/>
      <w:r w:rsidRPr="00D20F78">
        <w:rPr>
          <w:rFonts w:ascii="Times New Roman" w:hAnsi="Times New Roman" w:cs="Times New Roman"/>
          <w:color w:val="000000"/>
          <w:kern w:val="0"/>
          <w:sz w:val="21"/>
          <w:szCs w:val="21"/>
          <w:lang w:eastAsia="ru-RU" w:bidi="ru-RU"/>
        </w:rPr>
        <w:t>Научные статьи</w:t>
      </w:r>
      <w:bookmarkEnd w:id="5"/>
    </w:p>
    <w:p w14:paraId="5CAB7BA2"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Абашидзе А.Х., Ибрагим Ахмед Абдалла Арабская Хартия </w:t>
      </w:r>
      <w:r w:rsidRPr="00D20F78">
        <w:rPr>
          <w:rFonts w:ascii="Times New Roman" w:eastAsia="Times New Roman" w:hAnsi="Times New Roman" w:cs="Times New Roman"/>
          <w:kern w:val="0"/>
          <w:sz w:val="21"/>
          <w:szCs w:val="21"/>
          <w:lang w:val="de-DE" w:eastAsia="de-DE" w:bidi="de-DE"/>
        </w:rPr>
        <w:t xml:space="preserve">npäß </w:t>
      </w:r>
      <w:r w:rsidRPr="00D20F78">
        <w:rPr>
          <w:rFonts w:ascii="Times New Roman" w:eastAsia="Times New Roman" w:hAnsi="Times New Roman" w:cs="Times New Roman"/>
          <w:kern w:val="0"/>
          <w:sz w:val="21"/>
          <w:szCs w:val="21"/>
          <w:lang w:eastAsia="ru-RU"/>
        </w:rPr>
        <w:t>человека // Изв. вузов. Правоведение. -2000.- № 1.-С. 196-200.</w:t>
      </w:r>
    </w:p>
    <w:p w14:paraId="39B2E02D"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Авакьян С.А. Глобализация, общие конституционные ценности- и национальное регулировании / С.А.Авакьян // Национальные интересы. -</w:t>
      </w:r>
    </w:p>
    <w:p w14:paraId="1E4EEE86" w14:textId="77777777" w:rsidR="00D20F78" w:rsidRPr="00D20F78" w:rsidRDefault="00D20F78" w:rsidP="00D20F78">
      <w:pPr>
        <w:numPr>
          <w:ilvl w:val="0"/>
          <w:numId w:val="27"/>
        </w:numPr>
        <w:tabs>
          <w:tab w:val="clear" w:pos="709"/>
          <w:tab w:val="left" w:pos="658"/>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№4.-С.44-47</w:t>
      </w:r>
    </w:p>
    <w:p w14:paraId="55214BCB"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Алексеев </w:t>
      </w:r>
      <w:r w:rsidRPr="00D20F78">
        <w:rPr>
          <w:rFonts w:ascii="Times New Roman" w:eastAsia="Times New Roman" w:hAnsi="Times New Roman" w:cs="Times New Roman"/>
          <w:kern w:val="0"/>
          <w:sz w:val="21"/>
          <w:szCs w:val="21"/>
          <w:lang w:val="de-DE" w:eastAsia="de-DE" w:bidi="de-DE"/>
        </w:rPr>
        <w:t xml:space="preserve">H.H. </w:t>
      </w:r>
      <w:r w:rsidRPr="00D20F78">
        <w:rPr>
          <w:rFonts w:ascii="Times New Roman" w:eastAsia="Times New Roman" w:hAnsi="Times New Roman" w:cs="Times New Roman"/>
          <w:kern w:val="0"/>
          <w:sz w:val="21"/>
          <w:szCs w:val="21"/>
          <w:lang w:eastAsia="ru-RU"/>
        </w:rPr>
        <w:t>Из Царьграда в Прагу. Русский юридический факультет // Пашуто В.Т. Русские эмигранты в Европе,- М., 1991. -С. 220.</w:t>
      </w:r>
    </w:p>
    <w:p w14:paraId="79657EAA"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Бондарь Н.С. Конституционные ценности - категория действующего права (в контексте практики Конституционного суда России) / Н.С.Бондарь // Журнал конституционного правосудия.- 2009.- №6 (12).-С.1-11.</w:t>
      </w:r>
    </w:p>
    <w:p w14:paraId="45B92A61"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Брагер Д.К. К вопросу о праве на отсрочку отбывания уголовного наказания осужденных мужчин, имеющих малолетних детей / Д.К.Брагер // Уголовно-исполнительная система: право, экономика, управление. -2009.- №</w:t>
      </w:r>
    </w:p>
    <w:p w14:paraId="6B9BB75C"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2.-С.22-24.</w:t>
      </w:r>
    </w:p>
    <w:p w14:paraId="4FD62262"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Вашанова О.В. Роль Европейского суда по правам человека в развитии принципа недискриминации / О.В.Вашанова // Юрист-международник,- 2004,- № 2.-С.32-44.</w:t>
      </w:r>
    </w:p>
    <w:p w14:paraId="64F1DB0C"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Васильев В.Н. Анализ отклоненного законопроекта о равенстве жизненных шансов: причины беспорядков во Франции / В.Н.Васильев // Юридический мир,- 2006.-№ 5.-С. 17-21.</w:t>
      </w:r>
    </w:p>
    <w:p w14:paraId="2D6D4635"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Гертых В. Свобода и моральный закон у Фомы Аквинского / В.Гертых //Вопросы философии. - 1990.- № 1.-С.87-102.</w:t>
      </w:r>
    </w:p>
    <w:p w14:paraId="542B39D7" w14:textId="77777777" w:rsidR="00D20F78" w:rsidRPr="00D20F78" w:rsidRDefault="00D20F78" w:rsidP="00D20F78">
      <w:pPr>
        <w:numPr>
          <w:ilvl w:val="0"/>
          <w:numId w:val="31"/>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Гринберг Л.Г. Категория справедливости в современной буржуазной философии права / Л.Г.Гринберг // Советское государство и право,- 1971.- №</w:t>
      </w:r>
    </w:p>
    <w:p w14:paraId="1956DE1A" w14:textId="77777777" w:rsidR="00D20F78" w:rsidRPr="00D20F78" w:rsidRDefault="00D20F78" w:rsidP="00D20F78">
      <w:pPr>
        <w:numPr>
          <w:ilvl w:val="0"/>
          <w:numId w:val="32"/>
        </w:numPr>
        <w:tabs>
          <w:tab w:val="clear" w:pos="709"/>
          <w:tab w:val="left" w:pos="584"/>
        </w:tabs>
        <w:suppressAutoHyphens w:val="0"/>
        <w:spacing w:after="0" w:line="368" w:lineRule="exact"/>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 131-136.</w:t>
      </w:r>
    </w:p>
    <w:p w14:paraId="34933BA0" w14:textId="77777777" w:rsidR="00D20F78" w:rsidRPr="00D20F78" w:rsidRDefault="00D20F78" w:rsidP="00D20F78">
      <w:pPr>
        <w:tabs>
          <w:tab w:val="clear" w:pos="709"/>
        </w:tabs>
        <w:suppressAutoHyphens w:val="0"/>
        <w:spacing w:after="0" w:line="368" w:lineRule="exact"/>
        <w:ind w:left="20" w:right="20" w:firstLine="30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Ю.Гусейнов </w:t>
      </w:r>
      <w:r w:rsidRPr="00D20F78">
        <w:rPr>
          <w:rFonts w:ascii="Times New Roman" w:eastAsia="Times New Roman" w:hAnsi="Times New Roman" w:cs="Times New Roman"/>
          <w:kern w:val="0"/>
          <w:sz w:val="21"/>
          <w:szCs w:val="21"/>
          <w:lang w:val="de-DE" w:eastAsia="de-DE" w:bidi="de-DE"/>
        </w:rPr>
        <w:t xml:space="preserve">A.A. </w:t>
      </w:r>
      <w:r w:rsidRPr="00D20F78">
        <w:rPr>
          <w:rFonts w:ascii="Times New Roman" w:eastAsia="Times New Roman" w:hAnsi="Times New Roman" w:cs="Times New Roman"/>
          <w:kern w:val="0"/>
          <w:sz w:val="21"/>
          <w:szCs w:val="21"/>
          <w:lang w:eastAsia="ru-RU"/>
        </w:rPr>
        <w:t xml:space="preserve">Золотое правило нравственности / А.А.Гусейнов </w:t>
      </w:r>
      <w:r w:rsidRPr="00D20F78">
        <w:rPr>
          <w:rFonts w:ascii="Franklin Gothic Heavy" w:eastAsia="Franklin Gothic Heavy" w:hAnsi="Franklin Gothic Heavy" w:cs="Franklin Gothic Heavy"/>
          <w:color w:val="000000"/>
          <w:kern w:val="0"/>
          <w:sz w:val="23"/>
          <w:szCs w:val="23"/>
          <w:lang w:eastAsia="ru-RU" w:bidi="ru-RU"/>
        </w:rPr>
        <w:t>7</w:t>
      </w:r>
      <w:r w:rsidRPr="00D20F78">
        <w:rPr>
          <w:rFonts w:ascii="CordiaUPC" w:eastAsia="CordiaUPC" w:hAnsi="CordiaUPC" w:cs="CordiaUPC"/>
          <w:color w:val="000000"/>
          <w:kern w:val="0"/>
          <w:sz w:val="32"/>
          <w:szCs w:val="32"/>
          <w:lang w:eastAsia="ru-RU" w:bidi="ru-RU"/>
        </w:rPr>
        <w:t xml:space="preserve">/ </w:t>
      </w:r>
      <w:r w:rsidRPr="00D20F78">
        <w:rPr>
          <w:rFonts w:ascii="Times New Roman" w:eastAsia="Times New Roman" w:hAnsi="Times New Roman" w:cs="Times New Roman"/>
          <w:kern w:val="0"/>
          <w:sz w:val="21"/>
          <w:szCs w:val="21"/>
          <w:lang w:eastAsia="ru-RU"/>
        </w:rPr>
        <w:t>Вестник МГУ. Философия. -1972.-№ 4.-С.91-131.</w:t>
      </w:r>
    </w:p>
    <w:p w14:paraId="0F633B1A" w14:textId="77777777" w:rsidR="00D20F78" w:rsidRPr="00D20F78" w:rsidRDefault="00D20F78" w:rsidP="00D20F78">
      <w:pPr>
        <w:numPr>
          <w:ilvl w:val="0"/>
          <w:numId w:val="26"/>
        </w:numPr>
        <w:tabs>
          <w:tab w:val="clear" w:pos="709"/>
          <w:tab w:val="left" w:pos="1525"/>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Зорькин В.Д. Ценностный подход в конституционном регулировании прав и свобод /В.Д.Зорькпн // Журнал российского права. - 2008.- № 12. - С.З- 14.</w:t>
      </w:r>
    </w:p>
    <w:p w14:paraId="6CDEFCFB"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Иванов Н.Г. Нравственность, безнравственность, преступность /</w:t>
      </w:r>
    </w:p>
    <w:p w14:paraId="419C0D4A" w14:textId="77777777" w:rsidR="00D20F78" w:rsidRPr="00D20F78" w:rsidRDefault="00D20F78" w:rsidP="00D20F78">
      <w:pPr>
        <w:tabs>
          <w:tab w:val="clear" w:pos="709"/>
          <w:tab w:val="left" w:pos="1274"/>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Н.Г.Иванов //Государство и право. -1994.-№ 11.-С.21-27.</w:t>
      </w:r>
    </w:p>
    <w:p w14:paraId="1AB69D23"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Кистяковский Б.А. В защиту права / Б.А.Кистяковский// Вестник МГУ. -Сер. Философия.- 1990,-№3.-С.56-61.</w:t>
      </w:r>
    </w:p>
    <w:p w14:paraId="6AB7059A"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Костин Ю.В. Проблема соотношения государства, права и нравственности в юридической науке / Ю.В.Костин // «Черные дыры» в Российском законодательстве.-2007.- № 5. - С.114-118.</w:t>
      </w:r>
    </w:p>
    <w:p w14:paraId="0A5EE680"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Ключников Ю. В. Мораль, право, политика как этическая сфера </w:t>
      </w:r>
      <w:r w:rsidRPr="00D20F78">
        <w:rPr>
          <w:rFonts w:ascii="Franklin Gothic Heavy" w:eastAsia="Franklin Gothic Heavy" w:hAnsi="Franklin Gothic Heavy" w:cs="Franklin Gothic Heavy"/>
          <w:color w:val="000000"/>
          <w:kern w:val="0"/>
          <w:sz w:val="23"/>
          <w:szCs w:val="23"/>
          <w:lang w:eastAsia="ru-RU" w:bidi="ru-RU"/>
        </w:rPr>
        <w:t xml:space="preserve">7 </w:t>
      </w:r>
      <w:r w:rsidRPr="00D20F78">
        <w:rPr>
          <w:rFonts w:ascii="Times New Roman" w:eastAsia="Times New Roman" w:hAnsi="Times New Roman" w:cs="Times New Roman"/>
          <w:kern w:val="0"/>
          <w:sz w:val="21"/>
          <w:szCs w:val="21"/>
          <w:lang w:eastAsia="ru-RU"/>
        </w:rPr>
        <w:t>Ю.В.Ключников // Политические исследования. - 1992,- № 1-2.-С. 209-210.</w:t>
      </w:r>
    </w:p>
    <w:p w14:paraId="75BD7225"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Копаев </w:t>
      </w:r>
      <w:r w:rsidRPr="00D20F78">
        <w:rPr>
          <w:rFonts w:ascii="Times New Roman" w:eastAsia="Times New Roman" w:hAnsi="Times New Roman" w:cs="Times New Roman"/>
          <w:kern w:val="0"/>
          <w:sz w:val="21"/>
          <w:szCs w:val="21"/>
          <w:lang w:val="en-US" w:eastAsia="en-US" w:bidi="en-US"/>
        </w:rPr>
        <w:t xml:space="preserve">B.C. </w:t>
      </w:r>
      <w:r w:rsidRPr="00D20F78">
        <w:rPr>
          <w:rFonts w:ascii="Times New Roman" w:eastAsia="Times New Roman" w:hAnsi="Times New Roman" w:cs="Times New Roman"/>
          <w:kern w:val="0"/>
          <w:sz w:val="21"/>
          <w:szCs w:val="21"/>
          <w:lang w:eastAsia="ru-RU"/>
        </w:rPr>
        <w:t>Мораль и ее влияние на современное российское право /</w:t>
      </w:r>
    </w:p>
    <w:p w14:paraId="7FD0F7BD" w14:textId="77777777" w:rsidR="00D20F78" w:rsidRPr="00D20F78" w:rsidRDefault="00D20F78" w:rsidP="00D20F78">
      <w:pPr>
        <w:tabs>
          <w:tab w:val="clear" w:pos="709"/>
          <w:tab w:val="left" w:pos="119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В.С.Копаев // Юрист. - 1998. -№10. -С.15-16.</w:t>
      </w:r>
    </w:p>
    <w:p w14:paraId="0EBD0912" w14:textId="77777777" w:rsidR="00D20F78" w:rsidRPr="00D20F78" w:rsidRDefault="00D20F78" w:rsidP="00D20F78">
      <w:pPr>
        <w:numPr>
          <w:ilvl w:val="0"/>
          <w:numId w:val="26"/>
        </w:numPr>
        <w:tabs>
          <w:tab w:val="clear" w:pos="709"/>
          <w:tab w:val="left" w:pos="2040"/>
          <w:tab w:val="right" w:pos="7706"/>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Конюхова</w:t>
      </w:r>
      <w:r w:rsidRPr="00D20F78">
        <w:rPr>
          <w:rFonts w:ascii="Times New Roman" w:eastAsia="Times New Roman" w:hAnsi="Times New Roman" w:cs="Times New Roman"/>
          <w:kern w:val="0"/>
          <w:sz w:val="21"/>
          <w:szCs w:val="21"/>
          <w:lang w:eastAsia="ru-RU"/>
        </w:rPr>
        <w:tab/>
        <w:t>И. А.</w:t>
      </w:r>
      <w:r w:rsidRPr="00D20F78">
        <w:rPr>
          <w:rFonts w:ascii="Times New Roman" w:eastAsia="Times New Roman" w:hAnsi="Times New Roman" w:cs="Times New Roman"/>
          <w:kern w:val="0"/>
          <w:sz w:val="21"/>
          <w:szCs w:val="21"/>
          <w:lang w:eastAsia="ru-RU"/>
        </w:rPr>
        <w:tab/>
        <w:t>(Умнова). Проблемы взаимодействия</w:t>
      </w:r>
    </w:p>
    <w:p w14:paraId="0511B150" w14:textId="77777777" w:rsidR="00D20F78" w:rsidRPr="00D20F78" w:rsidRDefault="00D20F78" w:rsidP="00D20F78">
      <w:pPr>
        <w:tabs>
          <w:tab w:val="clear" w:pos="709"/>
          <w:tab w:val="right" w:pos="2791"/>
          <w:tab w:val="left" w:pos="301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конституционного</w:t>
      </w:r>
      <w:r w:rsidRPr="00D20F78">
        <w:rPr>
          <w:rFonts w:ascii="Times New Roman" w:eastAsia="Times New Roman" w:hAnsi="Times New Roman" w:cs="Times New Roman"/>
          <w:kern w:val="0"/>
          <w:sz w:val="21"/>
          <w:szCs w:val="21"/>
          <w:lang w:eastAsia="ru-RU"/>
        </w:rPr>
        <w:tab/>
        <w:t>права</w:t>
      </w:r>
      <w:r w:rsidRPr="00D20F78">
        <w:rPr>
          <w:rFonts w:ascii="Times New Roman" w:eastAsia="Times New Roman" w:hAnsi="Times New Roman" w:cs="Times New Roman"/>
          <w:kern w:val="0"/>
          <w:sz w:val="21"/>
          <w:szCs w:val="21"/>
          <w:lang w:eastAsia="ru-RU"/>
        </w:rPr>
        <w:tab/>
        <w:t>и международного публичного права/</w:t>
      </w:r>
    </w:p>
    <w:p w14:paraId="12CBFF44"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И.А.Конюхова (Умнова) // Российское правосудие. -2009. -№ 5.-С.11-17.</w:t>
      </w:r>
    </w:p>
    <w:p w14:paraId="370C85D5"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Крусс В.И. Российская конституционная аксиология: актуальность и перспективы / В.И.Крусс // Конституционное и муниципальное право. -2007. -№ 2.-С.7-14.</w:t>
      </w:r>
    </w:p>
    <w:p w14:paraId="767703B5"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Крусс В.И. К теории пользования правами и свободами человека /</w:t>
      </w:r>
    </w:p>
    <w:p w14:paraId="4ED633F5" w14:textId="77777777" w:rsidR="00D20F78" w:rsidRPr="00D20F78" w:rsidRDefault="00D20F78" w:rsidP="00D20F78">
      <w:pPr>
        <w:tabs>
          <w:tab w:val="clear" w:pos="709"/>
          <w:tab w:val="left" w:pos="1097"/>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В.И.Крусс //Государство и право. -2004.- № 6.-С.14-23.</w:t>
      </w:r>
    </w:p>
    <w:p w14:paraId="0A942BED"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Лимэй Ю. Законодательство КНР и Пакты о правах человека / Ю.Лимэй // Юрист-международник. -2004.- № 1.-С.52-55.</w:t>
      </w:r>
    </w:p>
    <w:p w14:paraId="7165E87B" w14:textId="77777777" w:rsidR="00D20F78" w:rsidRPr="00D20F78" w:rsidRDefault="00D20F78" w:rsidP="00D20F78">
      <w:pPr>
        <w:numPr>
          <w:ilvl w:val="0"/>
          <w:numId w:val="26"/>
        </w:numPr>
        <w:tabs>
          <w:tab w:val="clear" w:pos="709"/>
          <w:tab w:val="right" w:pos="2791"/>
          <w:tab w:val="left" w:pos="301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Лучин В.О., Мойсеенко М.Г. Формирование правовых позиций Конституционного</w:t>
      </w:r>
      <w:r w:rsidRPr="00D20F78">
        <w:rPr>
          <w:rFonts w:ascii="Times New Roman" w:eastAsia="Times New Roman" w:hAnsi="Times New Roman" w:cs="Times New Roman"/>
          <w:kern w:val="0"/>
          <w:sz w:val="21"/>
          <w:szCs w:val="21"/>
          <w:lang w:eastAsia="ru-RU"/>
        </w:rPr>
        <w:tab/>
        <w:t>Суда</w:t>
      </w:r>
      <w:r w:rsidRPr="00D20F78">
        <w:rPr>
          <w:rFonts w:ascii="Times New Roman" w:eastAsia="Times New Roman" w:hAnsi="Times New Roman" w:cs="Times New Roman"/>
          <w:kern w:val="0"/>
          <w:sz w:val="21"/>
          <w:szCs w:val="21"/>
          <w:lang w:eastAsia="ru-RU"/>
        </w:rPr>
        <w:tab/>
        <w:t>Российской Федерации по проблемам</w:t>
      </w:r>
    </w:p>
    <w:p w14:paraId="6D94982A"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конституционного права / В.О.Лучин, М.Г.Мойсеенко // Теоретические проблемы российского конституционализма. -2006.-№4.-С.15-21.</w:t>
      </w:r>
    </w:p>
    <w:p w14:paraId="789E693B" w14:textId="77777777" w:rsidR="00D20F78" w:rsidRPr="00D20F78" w:rsidRDefault="00D20F78" w:rsidP="00D20F78">
      <w:pPr>
        <w:numPr>
          <w:ilvl w:val="0"/>
          <w:numId w:val="26"/>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Миронов О. О. Правовое просвещение - функция омбудсменов / О.О.Миронов // Право и образование,- 2009.- № 5.-С.13-29.</w:t>
      </w:r>
    </w:p>
    <w:p w14:paraId="703804E0"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Михлин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Понятие смертной казни / А.С.Михлин // Государство и право. -1995,- №10. -С. 103-111.</w:t>
      </w:r>
    </w:p>
    <w:p w14:paraId="301FFCBD"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Михайлов К.В. Отсрочка отбывания наказания мужчинам, имеющим малолетних детей, не должна исключаться уголовным законодательством / К.В.Михайлов // Современное право. -2008.- № 7.-С.87-88.</w:t>
      </w:r>
    </w:p>
    <w:p w14:paraId="562F9FC6"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Малиновский А.И. Имеет ли человек право на смерть? / А.И.Малиновский // Российская юстиция.- 2002.- №8.-С.54.</w:t>
      </w:r>
    </w:p>
    <w:p w14:paraId="7C1142D9"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Малеина М.Н. О праве на жизнь / М.Н.Малеина // Государство и право. - 1992,- №2.-С.50-59.</w:t>
      </w:r>
    </w:p>
    <w:p w14:paraId="3D3E6975"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Мамут Л.С. Социальное государство с точки зрения права / Л.С.Мамут //Государство и право. -2001.-№ 7.-С.5-14.</w:t>
      </w:r>
    </w:p>
    <w:p w14:paraId="1E607344"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Мальцев Г.В. Социальная справедливость и права человека в социалистическом обществе / Г.В.Мальцев // Советское государство и право.- 1974,-№ 11.-С. 14-17.</w:t>
      </w:r>
    </w:p>
    <w:p w14:paraId="7532AF4C"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Нерсесянц В. С. Различение и соотношение права и закона как межциплинарная проблема / В.С.Нерсесянц // Вопросы философии права. - 1973.-С.39-43.</w:t>
      </w:r>
    </w:p>
    <w:p w14:paraId="347BEE45"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Нерсесянц </w:t>
      </w:r>
      <w:r w:rsidRPr="00D20F78">
        <w:rPr>
          <w:rFonts w:ascii="Times New Roman" w:eastAsia="Times New Roman" w:hAnsi="Times New Roman" w:cs="Times New Roman"/>
          <w:kern w:val="0"/>
          <w:sz w:val="21"/>
          <w:szCs w:val="21"/>
          <w:lang w:val="de-DE" w:eastAsia="de-DE" w:bidi="de-DE"/>
        </w:rPr>
        <w:t xml:space="preserve">B.C. </w:t>
      </w:r>
      <w:r w:rsidRPr="00D20F78">
        <w:rPr>
          <w:rFonts w:ascii="Times New Roman" w:eastAsia="Times New Roman" w:hAnsi="Times New Roman" w:cs="Times New Roman"/>
          <w:kern w:val="0"/>
          <w:sz w:val="21"/>
          <w:szCs w:val="21"/>
          <w:lang w:eastAsia="ru-RU"/>
        </w:rPr>
        <w:t>Процессы универсализации нрава и государства в глобализующемся мире / В.С.Нерсесянц // Государство и право. -2005. -№ 5.-</w:t>
      </w:r>
    </w:p>
    <w:p w14:paraId="1170AA0E" w14:textId="77777777" w:rsidR="00D20F78" w:rsidRPr="00D20F78" w:rsidRDefault="00D20F78" w:rsidP="00D20F78">
      <w:p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С.41.</w:t>
      </w:r>
    </w:p>
    <w:p w14:paraId="2A389E86" w14:textId="77777777" w:rsidR="00D20F78" w:rsidRPr="00D20F78" w:rsidRDefault="00D20F78" w:rsidP="00D20F78">
      <w:pPr>
        <w:numPr>
          <w:ilvl w:val="0"/>
          <w:numId w:val="26"/>
        </w:numPr>
        <w:tabs>
          <w:tab w:val="clear" w:pos="709"/>
          <w:tab w:val="left" w:pos="352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Николаев А.М. Решения Европейского Суда по правам человека и го</w:t>
      </w:r>
      <w:r w:rsidRPr="00D20F78">
        <w:rPr>
          <w:rFonts w:ascii="Times New Roman" w:eastAsia="Times New Roman" w:hAnsi="Times New Roman" w:cs="Times New Roman"/>
          <w:kern w:val="0"/>
          <w:sz w:val="21"/>
          <w:szCs w:val="21"/>
          <w:lang w:eastAsia="ru-RU"/>
        </w:rPr>
        <w:softHyphen/>
        <w:t>сударственный суверенитет Российской Федерации // Права человека и национальная безопасность:</w:t>
      </w:r>
      <w:r w:rsidRPr="00D20F78">
        <w:rPr>
          <w:rFonts w:ascii="Times New Roman" w:eastAsia="Times New Roman" w:hAnsi="Times New Roman" w:cs="Times New Roman"/>
          <w:kern w:val="0"/>
          <w:sz w:val="21"/>
          <w:szCs w:val="21"/>
          <w:lang w:eastAsia="ru-RU"/>
        </w:rPr>
        <w:tab/>
        <w:t>материалы международной научно- практической конференции, состоявшейся в Московском гуманитарном университете 11-12 мая 2011 года / под ред. Т.А. Сошниковой. М., 2011.</w:t>
      </w:r>
    </w:p>
    <w:p w14:paraId="59264070" w14:textId="77777777" w:rsidR="00D20F78" w:rsidRPr="00D20F78" w:rsidRDefault="00D20F78" w:rsidP="00D20F78">
      <w:pPr>
        <w:numPr>
          <w:ilvl w:val="0"/>
          <w:numId w:val="26"/>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Новгородцев П.И. Право на достойное человеческое существование. В кн.: О праве на существование. Социально-философские этюды П. И. Повгородцева и И. А. Покровского. / Русская философия собственности. XVIII - XX вв. СПб.: </w:t>
      </w:r>
      <w:r w:rsidRPr="00D20F78">
        <w:rPr>
          <w:rFonts w:ascii="Times New Roman" w:eastAsia="Times New Roman" w:hAnsi="Times New Roman" w:cs="Times New Roman"/>
          <w:kern w:val="0"/>
          <w:sz w:val="21"/>
          <w:szCs w:val="21"/>
          <w:lang w:val="de-DE" w:eastAsia="de-DE" w:bidi="de-DE"/>
        </w:rPr>
        <w:t>1993.-C.3-7.</w:t>
      </w:r>
    </w:p>
    <w:p w14:paraId="2B82E6A6" w14:textId="77777777" w:rsidR="00D20F78" w:rsidRPr="00D20F78" w:rsidRDefault="00D20F78" w:rsidP="00D20F78">
      <w:pPr>
        <w:tabs>
          <w:tab w:val="clear" w:pos="709"/>
        </w:tabs>
        <w:suppressAutoHyphens w:val="0"/>
        <w:spacing w:after="0" w:line="368" w:lineRule="exact"/>
        <w:ind w:left="20" w:right="20" w:firstLine="28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33.11овгородцев П.И. Право и нравственность / 11.И.Новгородцев // Правоведение. -1995.- </w:t>
      </w:r>
      <w:r w:rsidRPr="00D20F78">
        <w:rPr>
          <w:rFonts w:ascii="Times New Roman" w:eastAsia="Times New Roman" w:hAnsi="Times New Roman" w:cs="Times New Roman"/>
          <w:kern w:val="0"/>
          <w:sz w:val="21"/>
          <w:szCs w:val="21"/>
          <w:lang w:val="de-DE" w:eastAsia="de-DE" w:bidi="de-DE"/>
        </w:rPr>
        <w:t xml:space="preserve">N </w:t>
      </w:r>
      <w:r w:rsidRPr="00D20F78">
        <w:rPr>
          <w:rFonts w:ascii="Times New Roman" w:eastAsia="Times New Roman" w:hAnsi="Times New Roman" w:cs="Times New Roman"/>
          <w:kern w:val="0"/>
          <w:sz w:val="21"/>
          <w:szCs w:val="21"/>
          <w:lang w:eastAsia="ru-RU"/>
        </w:rPr>
        <w:t>6,- С. 104.</w:t>
      </w:r>
    </w:p>
    <w:p w14:paraId="57D73F9A" w14:textId="77777777" w:rsidR="00D20F78" w:rsidRPr="00D20F78" w:rsidRDefault="00D20F78" w:rsidP="00D20F78">
      <w:pPr>
        <w:tabs>
          <w:tab w:val="clear" w:pos="709"/>
        </w:tabs>
        <w:suppressAutoHyphens w:val="0"/>
        <w:spacing w:after="0" w:line="368" w:lineRule="exact"/>
        <w:ind w:left="20" w:right="20" w:firstLine="30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34.11етрухин И.Л. Частная жизнь (правовые аспекты) / И.Л.Петрухин // Государство и право,- 1999.-№1.-С.72-78.</w:t>
      </w:r>
    </w:p>
    <w:p w14:paraId="77AFD3DA"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Пчелинцев С. Нормы международного права и Конституция РФ о целях ограничения прав и свобод граждан /С.Пчелинцев // Сравнительное конституционное обозрение.-2006.-№2.-С.103-104.</w:t>
      </w:r>
    </w:p>
    <w:p w14:paraId="2F5F5B64"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Строгович М.С. Судебная этика, ее предмет и сущность / М.С.Строгович // Советское государство и право. -1971.- №12.-С.89-91.</w:t>
      </w:r>
    </w:p>
    <w:p w14:paraId="7841D547"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Руткевич М.Н. Социалистическая справедливость / М.Н.Руткевич // Социологические исследования. - 1986.-№ 3.-С.16-61.</w:t>
      </w:r>
    </w:p>
    <w:p w14:paraId="10A00FB7"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Скуратов Ю.И. Свобода собраний, митингов и демонстраций: теория и практика / Ю.И.Скуратов // Советское государство и право.- 1989.- № 7.-С.38-41.</w:t>
      </w:r>
    </w:p>
    <w:p w14:paraId="678789F6"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Сморгунова В.Ю. Права меньшинств и опасности обратной дискриминации/ В.Ю.Сморгунова // История государства и права. -2008,- №</w:t>
      </w:r>
    </w:p>
    <w:p w14:paraId="55C4A232" w14:textId="77777777" w:rsidR="00D20F78" w:rsidRPr="00D20F78" w:rsidRDefault="00D20F78" w:rsidP="00D20F78">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22.-С.34-35.</w:t>
      </w:r>
    </w:p>
    <w:p w14:paraId="738F2D5B"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Салагай О.О. Сравнительно-правовой анализ зарубежного </w:t>
      </w:r>
      <w:r w:rsidRPr="00D20F78">
        <w:rPr>
          <w:rFonts w:ascii="Times New Roman" w:eastAsia="Times New Roman" w:hAnsi="Times New Roman" w:cs="Times New Roman"/>
          <w:kern w:val="0"/>
          <w:sz w:val="21"/>
          <w:szCs w:val="21"/>
          <w:lang w:eastAsia="ru-RU"/>
        </w:rPr>
        <w:lastRenderedPageBreak/>
        <w:t>законодательства о проведении искусственного прерывания беременности /</w:t>
      </w:r>
    </w:p>
    <w:p w14:paraId="56CBEA0D" w14:textId="77777777" w:rsidR="00D20F78" w:rsidRPr="00D20F78" w:rsidRDefault="00D20F78" w:rsidP="00D20F78">
      <w:pPr>
        <w:tabs>
          <w:tab w:val="clear" w:pos="709"/>
          <w:tab w:val="left" w:pos="284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О.О.Салагай//Медицинское право,- 2008.- №3.-С.52-56.</w:t>
      </w:r>
    </w:p>
    <w:p w14:paraId="67DEE770"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Селивон Н. Критерии ограничения прав человека в практике конституционного правосудия / Н.Селивон // Конституционное правосудие Вестник Конференции органов конституционного контроля стран молодой демократии. - 2005. - Вып. 3 (29). - С. 22-23.</w:t>
      </w:r>
    </w:p>
    <w:p w14:paraId="6D61910C"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Тасаков С.В. Общественная нравственность и ее роль в преодолении кризиса / С.В.Тасаков // Российский судья. - 2008.- № 9.-С.47-49.</w:t>
      </w:r>
    </w:p>
    <w:p w14:paraId="53065FA3"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Тихомиров Ю.А. Законодательная техника как фактор эффективности законодательной и правоприменительной деятельности / Проблемы юридической техники: Сборник статей / Под ред. В. М. Баранова. Нижний Новгород, 2000.-С.37-44.</w:t>
      </w:r>
    </w:p>
    <w:p w14:paraId="368FC7CF"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Титаренко А. И. Основные особенности исторического развития нравственности / А.И.Титаренко // Марксистская этика.-1980.-№47.-С.12-;14.'</w:t>
      </w:r>
    </w:p>
    <w:p w14:paraId="44F110A3"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val="uk-UA" w:eastAsia="uk-UA" w:bidi="uk-UA"/>
        </w:rPr>
        <w:t xml:space="preserve">Усенко Е.Т.Соотиошение </w:t>
      </w:r>
      <w:r w:rsidRPr="00D20F78">
        <w:rPr>
          <w:rFonts w:ascii="Times New Roman" w:eastAsia="Times New Roman" w:hAnsi="Times New Roman" w:cs="Times New Roman"/>
          <w:kern w:val="0"/>
          <w:sz w:val="21"/>
          <w:szCs w:val="21"/>
          <w:lang w:eastAsia="ru-RU"/>
        </w:rPr>
        <w:t>категорий международного и национального (внутригосударственного) права / Е.Т.Усенко // Советское государство и право.- 1983.-№ 10.-С.45-54.</w:t>
      </w:r>
    </w:p>
    <w:p w14:paraId="6F181F25"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Хериот Р. Европейский суд - гарант защиты прав человека [Электронный ресурс] / Р.Хериот. - Режим доступа: </w:t>
      </w:r>
      <w:hyperlink r:id="rId8" w:history="1">
        <w:r w:rsidRPr="00D20F78">
          <w:rPr>
            <w:rFonts w:ascii="Times New Roman" w:eastAsia="Times New Roman" w:hAnsi="Times New Roman" w:cs="Times New Roman"/>
            <w:color w:val="0066CC"/>
            <w:kern w:val="0"/>
            <w:sz w:val="21"/>
            <w:szCs w:val="21"/>
            <w:u w:val="single"/>
            <w:lang w:eastAsia="ru-RU"/>
          </w:rPr>
          <w:t>http://domik.molodechno.by</w:t>
        </w:r>
      </w:hyperlink>
    </w:p>
    <w:p w14:paraId="0B6FB7CB" w14:textId="77777777" w:rsidR="00D20F78" w:rsidRPr="00D20F78" w:rsidRDefault="00D20F78" w:rsidP="00D20F78">
      <w:pPr>
        <w:numPr>
          <w:ilvl w:val="0"/>
          <w:numId w:val="33"/>
        </w:numPr>
        <w:tabs>
          <w:tab w:val="clear" w:pos="709"/>
          <w:tab w:val="left" w:pos="3403"/>
          <w:tab w:val="left" w:pos="5132"/>
          <w:tab w:val="right" w:pos="7691"/>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Черепахин Ю. Нравственность - как научная категория человека [Электронный ресурс] /</w:t>
      </w:r>
      <w:r w:rsidRPr="00D20F78">
        <w:rPr>
          <w:rFonts w:ascii="Times New Roman" w:eastAsia="Times New Roman" w:hAnsi="Times New Roman" w:cs="Times New Roman"/>
          <w:kern w:val="0"/>
          <w:sz w:val="21"/>
          <w:szCs w:val="21"/>
          <w:lang w:eastAsia="ru-RU"/>
        </w:rPr>
        <w:tab/>
        <w:t>Ю.Черепахин.</w:t>
      </w:r>
      <w:r w:rsidRPr="00D20F78">
        <w:rPr>
          <w:rFonts w:ascii="Times New Roman" w:eastAsia="Times New Roman" w:hAnsi="Times New Roman" w:cs="Times New Roman"/>
          <w:kern w:val="0"/>
          <w:sz w:val="21"/>
          <w:szCs w:val="21"/>
          <w:lang w:eastAsia="ru-RU"/>
        </w:rPr>
        <w:tab/>
        <w:t>- Режим</w:t>
      </w:r>
      <w:r w:rsidRPr="00D20F78">
        <w:rPr>
          <w:rFonts w:ascii="Times New Roman" w:eastAsia="Times New Roman" w:hAnsi="Times New Roman" w:cs="Times New Roman"/>
          <w:kern w:val="0"/>
          <w:sz w:val="21"/>
          <w:szCs w:val="21"/>
          <w:lang w:eastAsia="ru-RU"/>
        </w:rPr>
        <w:tab/>
        <w:t>доступа:</w:t>
      </w:r>
    </w:p>
    <w:p w14:paraId="57EAA935" w14:textId="77777777" w:rsidR="00D20F78" w:rsidRPr="00D20F78" w:rsidRDefault="00D20F78" w:rsidP="00D20F78">
      <w:p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val="en-US" w:eastAsia="en-US" w:bidi="en-US"/>
        </w:rPr>
        <w:t xml:space="preserve">http </w:t>
      </w:r>
      <w:r w:rsidRPr="00D20F78">
        <w:rPr>
          <w:rFonts w:ascii="Times New Roman" w:eastAsia="Times New Roman" w:hAnsi="Times New Roman" w:cs="Times New Roman"/>
          <w:kern w:val="0"/>
          <w:sz w:val="21"/>
          <w:szCs w:val="21"/>
          <w:lang w:eastAsia="ru-RU"/>
        </w:rPr>
        <w:t>://</w:t>
      </w:r>
      <w:r w:rsidRPr="00D20F78">
        <w:rPr>
          <w:rFonts w:ascii="Times New Roman" w:eastAsia="Times New Roman" w:hAnsi="Times New Roman" w:cs="Times New Roman"/>
          <w:kern w:val="0"/>
          <w:sz w:val="21"/>
          <w:szCs w:val="21"/>
          <w:lang w:val="en-US" w:eastAsia="en-US" w:bidi="en-US"/>
        </w:rPr>
        <w:t xml:space="preserve">ethics. narod.ru/articles9/3 </w:t>
      </w:r>
      <w:r w:rsidRPr="00D20F78">
        <w:rPr>
          <w:rFonts w:ascii="Times New Roman" w:eastAsia="Times New Roman" w:hAnsi="Times New Roman" w:cs="Times New Roman"/>
          <w:kern w:val="0"/>
          <w:sz w:val="21"/>
          <w:szCs w:val="21"/>
          <w:lang w:eastAsia="ru-RU"/>
        </w:rPr>
        <w:t xml:space="preserve">707 </w:t>
      </w:r>
      <w:r w:rsidRPr="00D20F78">
        <w:rPr>
          <w:rFonts w:ascii="Times New Roman" w:eastAsia="Times New Roman" w:hAnsi="Times New Roman" w:cs="Times New Roman"/>
          <w:kern w:val="0"/>
          <w:sz w:val="21"/>
          <w:szCs w:val="21"/>
          <w:lang w:val="fr-FR" w:eastAsia="fr-FR" w:bidi="fr-FR"/>
        </w:rPr>
        <w:t>.htm</w:t>
      </w:r>
    </w:p>
    <w:p w14:paraId="606A3483" w14:textId="77777777" w:rsidR="00D20F78" w:rsidRPr="00D20F78" w:rsidRDefault="00D20F78" w:rsidP="00D20F78">
      <w:pPr>
        <w:numPr>
          <w:ilvl w:val="0"/>
          <w:numId w:val="33"/>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val="fr-FR" w:eastAsia="fr-FR" w:bidi="fr-FR"/>
        </w:rPr>
        <w:t xml:space="preserve"> </w:t>
      </w:r>
      <w:r w:rsidRPr="00D20F78">
        <w:rPr>
          <w:rFonts w:ascii="Times New Roman" w:eastAsia="Times New Roman" w:hAnsi="Times New Roman" w:cs="Times New Roman"/>
          <w:kern w:val="0"/>
          <w:sz w:val="21"/>
          <w:szCs w:val="21"/>
          <w:lang w:eastAsia="ru-RU"/>
        </w:rPr>
        <w:t xml:space="preserve">Черданцев, </w:t>
      </w:r>
      <w:r w:rsidRPr="00D20F78">
        <w:rPr>
          <w:rFonts w:ascii="Times New Roman" w:eastAsia="Times New Roman" w:hAnsi="Times New Roman" w:cs="Times New Roman"/>
          <w:kern w:val="0"/>
          <w:sz w:val="21"/>
          <w:szCs w:val="21"/>
          <w:lang w:val="fr-FR" w:eastAsia="fr-FR" w:bidi="fr-FR"/>
        </w:rPr>
        <w:t xml:space="preserve">A. </w:t>
      </w:r>
      <w:r w:rsidRPr="00D20F78">
        <w:rPr>
          <w:rFonts w:ascii="Times New Roman" w:eastAsia="Times New Roman" w:hAnsi="Times New Roman" w:cs="Times New Roman"/>
          <w:kern w:val="0"/>
          <w:sz w:val="21"/>
          <w:szCs w:val="21"/>
          <w:lang w:eastAsia="ru-RU"/>
        </w:rPr>
        <w:t>Ф. Социалистическое право и справедливость::/ А. Ф. Черданцев // Справедливость и право : межвуз. сб. науч. тр. -Свердловск, 1989.-С.13.</w:t>
      </w:r>
    </w:p>
    <w:p w14:paraId="656D72C2" w14:textId="77777777" w:rsidR="00D20F78" w:rsidRPr="00D20F78" w:rsidRDefault="00D20F78" w:rsidP="00D20F78">
      <w:pPr>
        <w:numPr>
          <w:ilvl w:val="0"/>
          <w:numId w:val="33"/>
        </w:numPr>
        <w:tabs>
          <w:tab w:val="clear" w:pos="709"/>
        </w:tabs>
        <w:suppressAutoHyphens w:val="0"/>
        <w:spacing w:after="1207"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Югов </w:t>
      </w:r>
      <w:r w:rsidRPr="00D20F78">
        <w:rPr>
          <w:rFonts w:ascii="Times New Roman" w:eastAsia="Times New Roman" w:hAnsi="Times New Roman" w:cs="Times New Roman"/>
          <w:kern w:val="0"/>
          <w:sz w:val="21"/>
          <w:szCs w:val="21"/>
          <w:lang w:val="de-DE" w:eastAsia="de-DE" w:bidi="de-DE"/>
        </w:rPr>
        <w:t xml:space="preserve">A.A. </w:t>
      </w:r>
      <w:r w:rsidRPr="00D20F78">
        <w:rPr>
          <w:rFonts w:ascii="Times New Roman" w:eastAsia="Times New Roman" w:hAnsi="Times New Roman" w:cs="Times New Roman"/>
          <w:kern w:val="0"/>
          <w:sz w:val="21"/>
          <w:szCs w:val="21"/>
          <w:lang w:eastAsia="ru-RU"/>
        </w:rPr>
        <w:t>О методах отрасли российского конституционного (кратологического) права / А.А.Югов // Конституционное и муниципальное право. - 2010.-№ 4.-С.8-13.</w:t>
      </w:r>
    </w:p>
    <w:p w14:paraId="32D86F45" w14:textId="77777777" w:rsidR="00D20F78" w:rsidRPr="00D20F78" w:rsidRDefault="00D20F78" w:rsidP="00D20F78">
      <w:pPr>
        <w:keepNext/>
        <w:keepLines/>
        <w:tabs>
          <w:tab w:val="clear" w:pos="709"/>
        </w:tabs>
        <w:suppressAutoHyphens w:val="0"/>
        <w:spacing w:after="362" w:line="210" w:lineRule="exact"/>
        <w:ind w:left="20" w:firstLine="0"/>
        <w:jc w:val="left"/>
        <w:rPr>
          <w:rFonts w:ascii="Courier New" w:hAnsi="Courier New"/>
          <w:color w:val="000000"/>
          <w:kern w:val="0"/>
          <w:sz w:val="24"/>
          <w:szCs w:val="24"/>
          <w:lang w:eastAsia="ru-RU" w:bidi="ru-RU"/>
        </w:rPr>
      </w:pPr>
      <w:bookmarkStart w:id="6" w:name="bookmark19"/>
      <w:r w:rsidRPr="00D20F78">
        <w:rPr>
          <w:rFonts w:ascii="Times New Roman" w:hAnsi="Times New Roman" w:cs="Times New Roman"/>
          <w:color w:val="000000"/>
          <w:kern w:val="0"/>
          <w:sz w:val="21"/>
          <w:szCs w:val="21"/>
          <w:lang w:eastAsia="ru-RU" w:bidi="ru-RU"/>
        </w:rPr>
        <w:lastRenderedPageBreak/>
        <w:t>Диссертации, авторефераты диссертаций</w:t>
      </w:r>
      <w:bookmarkEnd w:id="6"/>
    </w:p>
    <w:p w14:paraId="34316808"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Абросимова </w:t>
      </w:r>
      <w:r w:rsidRPr="00D20F78">
        <w:rPr>
          <w:rFonts w:ascii="Times New Roman" w:eastAsia="Times New Roman" w:hAnsi="Times New Roman" w:cs="Times New Roman"/>
          <w:kern w:val="0"/>
          <w:sz w:val="21"/>
          <w:szCs w:val="21"/>
          <w:lang w:val="fr-FR" w:eastAsia="fr-FR" w:bidi="fr-FR"/>
        </w:rPr>
        <w:t xml:space="preserve">O.K. </w:t>
      </w:r>
      <w:r w:rsidRPr="00D20F78">
        <w:rPr>
          <w:rFonts w:ascii="Times New Roman" w:eastAsia="Times New Roman" w:hAnsi="Times New Roman" w:cs="Times New Roman"/>
          <w:kern w:val="0"/>
          <w:sz w:val="21"/>
          <w:szCs w:val="21"/>
          <w:lang w:eastAsia="ru-RU"/>
        </w:rPr>
        <w:t>Взаимодействие права и морали в современном российском обществе: Дис. ... канд. юрид. наук. Саратов: СГАП, 2001,- 192 с.</w:t>
      </w:r>
    </w:p>
    <w:p w14:paraId="6670DD0F"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Автономов </w:t>
      </w:r>
      <w:r w:rsidRPr="00D20F78">
        <w:rPr>
          <w:rFonts w:ascii="Times New Roman" w:eastAsia="Times New Roman" w:hAnsi="Times New Roman" w:cs="Times New Roman"/>
          <w:kern w:val="0"/>
          <w:sz w:val="21"/>
          <w:szCs w:val="21"/>
          <w:lang w:val="de-DE" w:eastAsia="de-DE" w:bidi="de-DE"/>
        </w:rPr>
        <w:t xml:space="preserve">A.C. </w:t>
      </w:r>
      <w:r w:rsidRPr="00D20F78">
        <w:rPr>
          <w:rFonts w:ascii="Times New Roman" w:eastAsia="Times New Roman" w:hAnsi="Times New Roman" w:cs="Times New Roman"/>
          <w:kern w:val="0"/>
          <w:sz w:val="21"/>
          <w:szCs w:val="21"/>
          <w:lang w:eastAsia="ru-RU"/>
        </w:rPr>
        <w:t>Системность категорий конституционного права: Дис. ... д-ра юрид. наук. М., 1999.-361 с.</w:t>
      </w:r>
    </w:p>
    <w:p w14:paraId="12DD86B5"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Арзамасов Ю.Г. Обеспечение прав человека и гражданина в нормотворческой деятельности органов внутренних дел: Авгореф. дис. ... канд. юрид. наук. М., 1998. - 22 с.</w:t>
      </w:r>
    </w:p>
    <w:p w14:paraId="578583B3"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Алиева М. Н. Нравственность как объект конституционно- правовой защиты: Автореф. Дис. ... на соискание ученой степени канд. юрид. наук. Махачкала, 2006. - 30 с.</w:t>
      </w:r>
    </w:p>
    <w:p w14:paraId="381A61D7"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Арутюнов Л.С. Высшая мера наказания в Российской Федерации: современное состояние и перспективы развития: Автореф. дис. ... канд. юрид. наук. Ставрополь, 2001. - 24 с.</w:t>
      </w:r>
    </w:p>
    <w:p w14:paraId="67283996"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Бабенко А.Н. Правовые ценности и освоение их личностью: Автореф. дис.... д-ра юрид. наук. М., 2002. - 46 с.</w:t>
      </w:r>
    </w:p>
    <w:p w14:paraId="0D363072" w14:textId="77777777" w:rsidR="00D20F78" w:rsidRPr="00D20F78" w:rsidRDefault="00D20F78" w:rsidP="00D20F78">
      <w:pPr>
        <w:numPr>
          <w:ilvl w:val="0"/>
          <w:numId w:val="34"/>
        </w:numPr>
        <w:tabs>
          <w:tab w:val="clear" w:pos="709"/>
          <w:tab w:val="center" w:pos="7386"/>
          <w:tab w:val="center" w:pos="7477"/>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Бухтерева М.А. Формы реализации функций государства: Автореф. дис. ... канд. юрид. наук. - М., 2002. - 26 с.</w:t>
      </w:r>
      <w:r w:rsidRPr="00D20F78">
        <w:rPr>
          <w:rFonts w:ascii="Times New Roman" w:eastAsia="Times New Roman" w:hAnsi="Times New Roman" w:cs="Times New Roman"/>
          <w:kern w:val="0"/>
          <w:sz w:val="21"/>
          <w:szCs w:val="21"/>
          <w:lang w:eastAsia="ru-RU"/>
        </w:rPr>
        <w:tab/>
      </w:r>
      <w:r w:rsidRPr="00D20F78">
        <w:rPr>
          <w:rFonts w:ascii="Times New Roman" w:eastAsia="Times New Roman" w:hAnsi="Times New Roman" w:cs="Times New Roman"/>
          <w:kern w:val="0"/>
          <w:sz w:val="21"/>
          <w:szCs w:val="21"/>
          <w:lang w:val="de-DE" w:eastAsia="de-DE" w:bidi="de-DE"/>
        </w:rPr>
        <w:t>i</w:t>
      </w:r>
      <w:r w:rsidRPr="00D20F78">
        <w:rPr>
          <w:rFonts w:ascii="Times New Roman" w:eastAsia="Times New Roman" w:hAnsi="Times New Roman" w:cs="Times New Roman"/>
          <w:kern w:val="0"/>
          <w:sz w:val="21"/>
          <w:szCs w:val="21"/>
          <w:lang w:val="de-DE" w:eastAsia="de-DE" w:bidi="de-DE"/>
        </w:rPr>
        <w:tab/>
      </w:r>
      <w:r w:rsidRPr="00D20F78">
        <w:rPr>
          <w:rFonts w:ascii="Times New Roman" w:eastAsia="Times New Roman" w:hAnsi="Times New Roman" w:cs="Times New Roman"/>
          <w:i/>
          <w:iCs/>
          <w:color w:val="000000"/>
          <w:kern w:val="0"/>
          <w:sz w:val="21"/>
          <w:szCs w:val="21"/>
          <w:lang w:eastAsia="ru-RU" w:bidi="ru-RU"/>
        </w:rPr>
        <w:t>'</w:t>
      </w:r>
    </w:p>
    <w:p w14:paraId="72ED500A"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Бырдин Е.Н. Правовое равенство граждан и его обеспечение в российском государстве: Дис. ... канд. юрид. наук. - М., 2002. - 158 с.</w:t>
      </w:r>
    </w:p>
    <w:p w14:paraId="15248C8B"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Ведяхина К.В. Основные нравственно-этические и социально- политические принципы российского права: Дис. ... канд. юрид. наук. Самара, СГЭА, 2001. -255 с.</w:t>
      </w:r>
    </w:p>
    <w:p w14:paraId="36305C2E"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Вязов А.Л. Принцип справедливости в современном российском праве и правоприменении (Теоретико-правовое исследование): Дис. ... канд. юрид. наук. М., 2001. - 228 с.</w:t>
      </w:r>
    </w:p>
    <w:p w14:paraId="784D2693"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Голубева Г.А. Взаимодействие морали и права (Социально философский анализ опыта советского общества): Дис. ... д-ра филос. наук. М.: 1990.-368 с.</w:t>
      </w:r>
    </w:p>
    <w:p w14:paraId="42CDDBC0"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Гусев А.Н. Правовые нормы и моральные ценности в профессиональной деятельности органов внутренних дел: Автореф. дис. канд. юрид. наук. СПб: СПбЮИ МВД России, 1996. - 18 с.</w:t>
      </w:r>
    </w:p>
    <w:p w14:paraId="6E742273"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Орач Е.М. Социалистическая справедливость советского права. Автореф. дис.... канд. юрид. наук. Харьков, 1971. - 21с.</w:t>
      </w:r>
    </w:p>
    <w:p w14:paraId="785A7D7A"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Чернов К.А. Принцип равенства как общеправовой принцип российского права: Дис. ... канд. юрид. наук. Самара, 2003. - 127с.</w:t>
      </w:r>
    </w:p>
    <w:p w14:paraId="428C9A25"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Романовский Г.Б. Теоретические проблемы права человека на жизнь: конституционно-правовое исследование: Автореф. дис. ... д-ра юрид. наук: 12.00.02,- Пензенский государственный университет. - М., 2007. - 54 </w:t>
      </w:r>
      <w:r w:rsidRPr="00D20F78">
        <w:rPr>
          <w:rFonts w:ascii="Times New Roman" w:eastAsia="Times New Roman" w:hAnsi="Times New Roman" w:cs="Times New Roman"/>
          <w:kern w:val="0"/>
          <w:sz w:val="21"/>
          <w:szCs w:val="21"/>
          <w:lang w:val="de-DE" w:eastAsia="de-DE" w:bidi="de-DE"/>
        </w:rPr>
        <w:t>cj</w:t>
      </w:r>
      <w:r w:rsidRPr="00D20F78">
        <w:rPr>
          <w:rFonts w:ascii="Times New Roman" w:eastAsia="Times New Roman" w:hAnsi="Times New Roman" w:cs="Times New Roman"/>
          <w:kern w:val="0"/>
          <w:sz w:val="21"/>
          <w:szCs w:val="21"/>
          <w:vertAlign w:val="superscript"/>
          <w:lang w:eastAsia="ru-RU"/>
        </w:rPr>
        <w:t>!</w:t>
      </w:r>
    </w:p>
    <w:p w14:paraId="27025BC7"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Лозбинев В.В. Институт чрезвычайного положения в Российской Федерации и механизмы его реализации (теоретические и организационно</w:t>
      </w:r>
      <w:r w:rsidRPr="00D20F78">
        <w:rPr>
          <w:rFonts w:ascii="Times New Roman" w:eastAsia="Times New Roman" w:hAnsi="Times New Roman" w:cs="Times New Roman"/>
          <w:kern w:val="0"/>
          <w:sz w:val="21"/>
          <w:szCs w:val="21"/>
          <w:lang w:eastAsia="ru-RU"/>
        </w:rPr>
        <w:softHyphen/>
        <w:t>правовые аспекты): Дис... канд. юрид. наук. М., 2000.- 262 с.</w:t>
      </w:r>
    </w:p>
    <w:p w14:paraId="2087AF12"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Бояров, С. А. Теория и практика "простого" убийства .: Автореферат диссертации на соискание ученой степени кандидата юридических наук. 12.00.08 - Уголовное право и криминология ; Уголовно</w:t>
      </w:r>
      <w:r w:rsidRPr="00D20F78">
        <w:rPr>
          <w:rFonts w:ascii="Times New Roman" w:eastAsia="Times New Roman" w:hAnsi="Times New Roman" w:cs="Times New Roman"/>
          <w:kern w:val="0"/>
          <w:sz w:val="21"/>
          <w:szCs w:val="21"/>
          <w:lang w:eastAsia="ru-RU"/>
        </w:rPr>
        <w:softHyphen/>
        <w:t>исполнительное право /С. А. Бояров ; Науч. рук. А. Н. Красиков, Б. Т. Разгильдиев.-Саратов,2003.-30 с.</w:t>
      </w:r>
    </w:p>
    <w:p w14:paraId="10540DD9"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Орач Е.М. Социалистическая справедливость советского права: Автореф. дис. ... канд. юрид. наук / Орач Е.М.- Харьков, 1972,- 22 с.</w:t>
      </w:r>
    </w:p>
    <w:p w14:paraId="03A3FC2D"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Каратаева Л. Н. Проблема соотношения права и нравственности в немецкой классической философии: Дис. канд. филос. Наук.- М., 2000.-158 с.</w:t>
      </w:r>
    </w:p>
    <w:p w14:paraId="450E029E"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Колотова Н.В. Взаимодействие права и морали: взаимодополнительность и конфликт. Дис. ... канд. юрид. наук. М.: ИГПАН,1997. - 246 с.</w:t>
      </w:r>
    </w:p>
    <w:p w14:paraId="4587510C"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Коровина Ю.В. Конституционные основы охраны нравственного здоровья населения Российской Федерации: Дис. ... канд. юрид. Наук. М., 2009. - 184 с.</w:t>
      </w:r>
    </w:p>
    <w:p w14:paraId="733D178B"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Костин Ю.В. Идеи соотношения государства, права и нравственности в истории политической и правовой мысли дореволюционной России второй половины XIX - начала XX века: Автореф. дис. ... д-ра юрид. Наук. М., 2008. - 46 с.</w:t>
      </w:r>
    </w:p>
    <w:p w14:paraId="09BD15B4"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lastRenderedPageBreak/>
        <w:t xml:space="preserve"> Мишина И.Д. Нравственные ценности в праве. Дис. ... канд. юрид. наук. Екатеринбург: УГЮА, 1999. - 223 с.</w:t>
      </w:r>
    </w:p>
    <w:p w14:paraId="35F64494"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Телегина В.А. Правосудие как социально-правовая ценность: вопросы теории: Автореф. дис. ... канд. юрид. наук. Саратов, 2006,- 31 с.</w:t>
      </w:r>
    </w:p>
    <w:p w14:paraId="43B19F5B"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Морхат П.М. Взаимодействие правовых и моральных норм в сфере государственной службы в Российской Федерации: Дисс. ... канд.юрид. наук. М., 2003. - 196 с.</w:t>
      </w:r>
    </w:p>
    <w:p w14:paraId="103B4BBD" w14:textId="77777777" w:rsidR="00D20F78" w:rsidRPr="00D20F78" w:rsidRDefault="00D20F78" w:rsidP="00D20F78">
      <w:pPr>
        <w:numPr>
          <w:ilvl w:val="0"/>
          <w:numId w:val="34"/>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 Москалькова Т.Н. Нравственные основы уголовного процесса (стадия предварительного расследования). Дисс. ... доктора юрид. наук. М.: Академия управления МВД России, 1997. - 464 с.</w:t>
      </w:r>
    </w:p>
    <w:p w14:paraId="4DD557CB"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Примак Т.К. Совершенствование законодательства как средство обеспечения законности: Автореф. дисс. ... канд. юрид. наук. М., 1998. -</w:t>
      </w:r>
    </w:p>
    <w:p w14:paraId="0C95E130" w14:textId="77777777" w:rsidR="00D20F78" w:rsidRPr="00D20F78" w:rsidRDefault="00D20F78" w:rsidP="00D20F78">
      <w:p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25 с.</w:t>
      </w:r>
    </w:p>
    <w:p w14:paraId="6CECAB21"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Прокофьев </w:t>
      </w:r>
      <w:r w:rsidRPr="00D20F78">
        <w:rPr>
          <w:rFonts w:ascii="Times New Roman" w:eastAsia="Times New Roman" w:hAnsi="Times New Roman" w:cs="Times New Roman"/>
          <w:kern w:val="0"/>
          <w:sz w:val="21"/>
          <w:szCs w:val="21"/>
          <w:lang w:val="de-DE" w:eastAsia="de-DE" w:bidi="de-DE"/>
        </w:rPr>
        <w:t xml:space="preserve">A.B. </w:t>
      </w:r>
      <w:r w:rsidRPr="00D20F78">
        <w:rPr>
          <w:rFonts w:ascii="Times New Roman" w:eastAsia="Times New Roman" w:hAnsi="Times New Roman" w:cs="Times New Roman"/>
          <w:kern w:val="0"/>
          <w:sz w:val="21"/>
          <w:szCs w:val="21"/>
          <w:lang w:eastAsia="ru-RU"/>
        </w:rPr>
        <w:t>Феномен общественной морали: философский анализ: Дис.... д-ра философ, наук. М., 2006.-570 с.</w:t>
      </w:r>
    </w:p>
    <w:p w14:paraId="4E6DEFC6"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Радько Т.Н. Теоретические и методологические проблемы функций социалистического права: Автореф. дисс. ... доктора юрид. наук, </w:t>
      </w:r>
      <w:r w:rsidRPr="00D20F78">
        <w:rPr>
          <w:rFonts w:ascii="Times New Roman" w:eastAsia="Times New Roman" w:hAnsi="Times New Roman" w:cs="Times New Roman"/>
          <w:kern w:val="0"/>
          <w:sz w:val="21"/>
          <w:szCs w:val="21"/>
          <w:lang w:val="de-DE" w:eastAsia="de-DE" w:bidi="de-DE"/>
        </w:rPr>
        <w:t>ir</w:t>
      </w:r>
      <w:r w:rsidRPr="00D20F78">
        <w:rPr>
          <w:rFonts w:ascii="Times New Roman" w:eastAsia="Times New Roman" w:hAnsi="Times New Roman" w:cs="Times New Roman"/>
          <w:kern w:val="0"/>
          <w:sz w:val="21"/>
          <w:szCs w:val="21"/>
          <w:lang w:eastAsia="ru-RU"/>
        </w:rPr>
        <w:t>- м.: ВНИИ законодательства, 1978. - 46 с.</w:t>
      </w:r>
    </w:p>
    <w:p w14:paraId="6A94503A"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 xml:space="preserve">Соловьев А. А. Правотворческая деятельность органов внутренних дел субъектов Российской Федерации (на материалах ГУВД Московской области): Автореф. дисс. ... канд. юрид. наук / А.А.Соловьев.- М„ </w:t>
      </w:r>
      <w:r w:rsidRPr="00D20F78">
        <w:rPr>
          <w:rFonts w:ascii="Times New Roman" w:eastAsia="Times New Roman" w:hAnsi="Times New Roman" w:cs="Times New Roman"/>
          <w:color w:val="000000"/>
          <w:spacing w:val="20"/>
          <w:kern w:val="0"/>
          <w:sz w:val="21"/>
          <w:szCs w:val="21"/>
          <w:lang w:eastAsia="ru-RU" w:bidi="ru-RU"/>
        </w:rPr>
        <w:t>2003.-25</w:t>
      </w:r>
      <w:r w:rsidRPr="00D20F78">
        <w:rPr>
          <w:rFonts w:ascii="Times New Roman" w:eastAsia="Times New Roman" w:hAnsi="Times New Roman" w:cs="Times New Roman"/>
          <w:kern w:val="0"/>
          <w:sz w:val="21"/>
          <w:szCs w:val="21"/>
          <w:lang w:eastAsia="ru-RU"/>
        </w:rPr>
        <w:t xml:space="preserve"> с.</w:t>
      </w:r>
    </w:p>
    <w:p w14:paraId="56D69DFB"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Шитов А.Н. Моральные основания права: Дисс. ... канд. юрид. наук. М., 1996. - 183 с.</w:t>
      </w:r>
    </w:p>
    <w:p w14:paraId="02778905" w14:textId="77777777" w:rsidR="00D20F78" w:rsidRPr="00D20F78" w:rsidRDefault="00D20F78" w:rsidP="00D20F78">
      <w:pPr>
        <w:numPr>
          <w:ilvl w:val="0"/>
          <w:numId w:val="34"/>
        </w:numPr>
        <w:tabs>
          <w:tab w:val="clear" w:pos="709"/>
          <w:tab w:val="left" w:pos="1142"/>
        </w:tabs>
        <w:suppressAutoHyphens w:val="0"/>
        <w:spacing w:after="0" w:line="368" w:lineRule="exact"/>
        <w:ind w:right="20"/>
        <w:jc w:val="left"/>
        <w:rPr>
          <w:rFonts w:ascii="Times New Roman" w:eastAsia="Times New Roman" w:hAnsi="Times New Roman" w:cs="Times New Roman"/>
          <w:kern w:val="0"/>
          <w:sz w:val="21"/>
          <w:szCs w:val="21"/>
          <w:lang w:eastAsia="ru-RU"/>
        </w:rPr>
        <w:sectPr w:rsidR="00D20F78" w:rsidRPr="00D20F78" w:rsidSect="00D20F78">
          <w:pgSz w:w="11909" w:h="16838"/>
          <w:pgMar w:top="3124" w:right="2075" w:bottom="2304" w:left="2108" w:header="0" w:footer="3" w:gutter="0"/>
          <w:cols w:space="720"/>
          <w:noEndnote/>
          <w:docGrid w:linePitch="360"/>
        </w:sectPr>
      </w:pPr>
      <w:r w:rsidRPr="00D20F78">
        <w:rPr>
          <w:rFonts w:ascii="Times New Roman" w:eastAsia="Times New Roman" w:hAnsi="Times New Roman" w:cs="Times New Roman"/>
          <w:kern w:val="0"/>
          <w:sz w:val="21"/>
          <w:szCs w:val="21"/>
          <w:lang w:eastAsia="ru-RU"/>
        </w:rPr>
        <w:t>Цыбулевская О.И. Нравственные основания современного российского права: Автореф. дис. д-ра юрид. наук. Саратов, 2004,- 41 с.</w:t>
      </w:r>
    </w:p>
    <w:p w14:paraId="3ED02855" w14:textId="77777777" w:rsidR="00D20F78" w:rsidRPr="00D20F78" w:rsidRDefault="00D20F78" w:rsidP="00D20F78">
      <w:pPr>
        <w:tabs>
          <w:tab w:val="clear" w:pos="709"/>
        </w:tabs>
        <w:suppressAutoHyphens w:val="0"/>
        <w:spacing w:after="0" w:line="240" w:lineRule="auto"/>
        <w:ind w:firstLine="0"/>
        <w:jc w:val="right"/>
        <w:rPr>
          <w:rFonts w:ascii="Courier New" w:hAnsi="Courier New"/>
          <w:color w:val="000000"/>
          <w:kern w:val="0"/>
          <w:sz w:val="24"/>
          <w:szCs w:val="24"/>
          <w:lang w:eastAsia="ru-RU" w:bidi="ru-RU"/>
        </w:rPr>
      </w:pPr>
      <w:r w:rsidRPr="00D20F78">
        <w:rPr>
          <w:rFonts w:ascii="Courier New" w:hAnsi="Courier New"/>
          <w:color w:val="000000"/>
          <w:kern w:val="0"/>
          <w:sz w:val="24"/>
          <w:szCs w:val="24"/>
          <w:vertAlign w:val="superscript"/>
          <w:lang w:eastAsia="ru-RU" w:bidi="ru-RU"/>
        </w:rPr>
        <w:lastRenderedPageBreak/>
        <w:t>4</w:t>
      </w:r>
      <w:r w:rsidRPr="00D20F78">
        <w:rPr>
          <w:rFonts w:ascii="Courier New" w:hAnsi="Courier New"/>
          <w:color w:val="000000"/>
          <w:kern w:val="0"/>
          <w:sz w:val="24"/>
          <w:szCs w:val="24"/>
          <w:lang w:eastAsia="ru-RU" w:bidi="ru-RU"/>
        </w:rPr>
        <w:t xml:space="preserve"> См.: Зыбковец В.Ф. Происхождение нравственности. М.: Политиздат, 1974. С.9-</w:t>
      </w:r>
    </w:p>
    <w:p w14:paraId="52A82277" w14:textId="77777777" w:rsidR="00D20F78" w:rsidRPr="00D20F78" w:rsidRDefault="00D20F78" w:rsidP="00D20F78">
      <w:pPr>
        <w:tabs>
          <w:tab w:val="clear" w:pos="709"/>
        </w:tabs>
        <w:suppressAutoHyphens w:val="0"/>
        <w:spacing w:after="0" w:line="240" w:lineRule="auto"/>
        <w:ind w:left="40" w:firstLine="580"/>
        <w:jc w:val="left"/>
        <w:rPr>
          <w:rFonts w:ascii="Courier New" w:hAnsi="Courier New"/>
          <w:color w:val="000000"/>
          <w:kern w:val="0"/>
          <w:sz w:val="24"/>
          <w:szCs w:val="24"/>
          <w:lang w:eastAsia="ru-RU" w:bidi="ru-RU"/>
        </w:rPr>
      </w:pPr>
      <w:r w:rsidRPr="00D20F78">
        <w:rPr>
          <w:rFonts w:ascii="Courier New" w:hAnsi="Courier New"/>
          <w:color w:val="000000"/>
          <w:kern w:val="0"/>
          <w:sz w:val="24"/>
          <w:szCs w:val="24"/>
          <w:vertAlign w:val="superscript"/>
          <w:lang w:eastAsia="ru-RU" w:bidi="ru-RU"/>
        </w:rPr>
        <w:t>1</w:t>
      </w:r>
      <w:r w:rsidRPr="00D20F78">
        <w:rPr>
          <w:rFonts w:ascii="Courier New" w:hAnsi="Courier New"/>
          <w:color w:val="000000"/>
          <w:kern w:val="0"/>
          <w:sz w:val="24"/>
          <w:szCs w:val="24"/>
          <w:lang w:eastAsia="ru-RU" w:bidi="ru-RU"/>
        </w:rPr>
        <w:t xml:space="preserve"> См.: Витрук Н.В. Конституция Российской Федерации как ценность и конституционные ценности: вопросы теории и практики // Конституционные ценности: содержание и проблемы реализации. Материалы международной научно-теоретической конференции (4-6 декабря 2008 г. ). Т.1. М. РАП. 2009; Мартышин О.В. Ценностный подход к государству и праву / теория государства и права / Под ред. Мартышина О.В. М., Норма. 2007.</w:t>
      </w:r>
    </w:p>
    <w:p w14:paraId="173F1B0E" w14:textId="77777777" w:rsidR="00D20F78" w:rsidRPr="00D20F78" w:rsidRDefault="00D20F78" w:rsidP="00D20F78">
      <w:pPr>
        <w:tabs>
          <w:tab w:val="clear" w:pos="709"/>
        </w:tabs>
        <w:suppressAutoHyphens w:val="0"/>
        <w:spacing w:after="0" w:line="240" w:lineRule="auto"/>
        <w:ind w:left="40" w:firstLine="580"/>
        <w:jc w:val="left"/>
        <w:rPr>
          <w:rFonts w:ascii="Courier New" w:hAnsi="Courier New"/>
          <w:color w:val="000000"/>
          <w:kern w:val="0"/>
          <w:sz w:val="24"/>
          <w:szCs w:val="24"/>
          <w:lang w:eastAsia="ru-RU" w:bidi="ru-RU"/>
        </w:rPr>
      </w:pPr>
      <w:r w:rsidRPr="00D20F78">
        <w:rPr>
          <w:rFonts w:ascii="Courier New" w:hAnsi="Courier New"/>
          <w:color w:val="000000"/>
          <w:kern w:val="0"/>
          <w:sz w:val="24"/>
          <w:szCs w:val="24"/>
          <w:vertAlign w:val="superscript"/>
          <w:lang w:eastAsia="ru-RU" w:bidi="ru-RU"/>
        </w:rPr>
        <w:t>2</w:t>
      </w:r>
      <w:r w:rsidRPr="00D20F78">
        <w:rPr>
          <w:rFonts w:ascii="Courier New" w:hAnsi="Courier New"/>
          <w:color w:val="000000"/>
          <w:kern w:val="0"/>
          <w:sz w:val="24"/>
          <w:szCs w:val="24"/>
          <w:lang w:eastAsia="ru-RU" w:bidi="ru-RU"/>
        </w:rPr>
        <w:t xml:space="preserve"> Алексеев </w:t>
      </w:r>
      <w:r w:rsidRPr="00D20F78">
        <w:rPr>
          <w:rFonts w:ascii="Courier New" w:hAnsi="Courier New"/>
          <w:color w:val="000000"/>
          <w:kern w:val="0"/>
          <w:sz w:val="24"/>
          <w:szCs w:val="24"/>
          <w:lang w:val="de-DE" w:eastAsia="de-DE" w:bidi="de-DE"/>
        </w:rPr>
        <w:t xml:space="preserve">H.H. </w:t>
      </w:r>
      <w:r w:rsidRPr="00D20F78">
        <w:rPr>
          <w:rFonts w:ascii="Courier New" w:hAnsi="Courier New"/>
          <w:color w:val="000000"/>
          <w:kern w:val="0"/>
          <w:sz w:val="24"/>
          <w:szCs w:val="24"/>
          <w:lang w:eastAsia="ru-RU" w:bidi="ru-RU"/>
        </w:rPr>
        <w:t>Из Царьграда в Прагу. Русский юридический факультет // Пашуто В.Т. Русские историки-эмигранты в Европе. М., 1991. С. 215.</w:t>
      </w:r>
    </w:p>
    <w:p w14:paraId="6AFDAA2C" w14:textId="77777777" w:rsidR="00D20F78" w:rsidRPr="00D20F78" w:rsidRDefault="00D20F78" w:rsidP="00D20F78">
      <w:pPr>
        <w:tabs>
          <w:tab w:val="clear" w:pos="709"/>
        </w:tabs>
        <w:suppressAutoHyphens w:val="0"/>
        <w:spacing w:after="0" w:line="240" w:lineRule="auto"/>
        <w:ind w:right="100" w:firstLine="0"/>
        <w:jc w:val="right"/>
        <w:rPr>
          <w:rFonts w:ascii="Courier New" w:hAnsi="Courier New"/>
          <w:color w:val="000000"/>
          <w:kern w:val="0"/>
          <w:sz w:val="24"/>
          <w:szCs w:val="24"/>
          <w:lang w:eastAsia="ru-RU" w:bidi="ru-RU"/>
        </w:rPr>
      </w:pPr>
      <w:r w:rsidRPr="00D20F78">
        <w:rPr>
          <w:rFonts w:ascii="Courier New" w:hAnsi="Courier New"/>
          <w:color w:val="000000"/>
          <w:kern w:val="0"/>
          <w:sz w:val="24"/>
          <w:szCs w:val="24"/>
          <w:vertAlign w:val="superscript"/>
          <w:lang w:eastAsia="ru-RU" w:bidi="ru-RU"/>
        </w:rPr>
        <w:t>1</w:t>
      </w:r>
      <w:r w:rsidRPr="00D20F78">
        <w:rPr>
          <w:rFonts w:ascii="Courier New" w:hAnsi="Courier New"/>
          <w:color w:val="000000"/>
          <w:kern w:val="0"/>
          <w:sz w:val="24"/>
          <w:szCs w:val="24"/>
          <w:lang w:eastAsia="ru-RU" w:bidi="ru-RU"/>
        </w:rPr>
        <w:t xml:space="preserve"> Соловьев </w:t>
      </w:r>
      <w:r w:rsidRPr="00D20F78">
        <w:rPr>
          <w:rFonts w:ascii="Courier New" w:hAnsi="Courier New"/>
          <w:color w:val="000000"/>
          <w:kern w:val="0"/>
          <w:sz w:val="24"/>
          <w:szCs w:val="24"/>
          <w:lang w:val="en-US" w:eastAsia="en-US" w:bidi="en-US"/>
        </w:rPr>
        <w:t xml:space="preserve">B.C. </w:t>
      </w:r>
      <w:r w:rsidRPr="00D20F78">
        <w:rPr>
          <w:rFonts w:ascii="Courier New" w:hAnsi="Courier New"/>
          <w:color w:val="000000"/>
          <w:kern w:val="0"/>
          <w:sz w:val="24"/>
          <w:szCs w:val="24"/>
          <w:lang w:eastAsia="ru-RU" w:bidi="ru-RU"/>
        </w:rPr>
        <w:t>Право и нравственность: очерки из прикладной этики. СПб., 1899.</w:t>
      </w:r>
    </w:p>
    <w:p w14:paraId="20763BC5" w14:textId="77777777" w:rsidR="00D20F78" w:rsidRPr="00D20F78" w:rsidRDefault="00D20F78" w:rsidP="00D20F78">
      <w:pPr>
        <w:tabs>
          <w:tab w:val="clear" w:pos="709"/>
        </w:tabs>
        <w:suppressAutoHyphens w:val="0"/>
        <w:spacing w:after="0" w:line="240" w:lineRule="auto"/>
        <w:ind w:right="80" w:firstLine="0"/>
        <w:jc w:val="righ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Крусс В.И. Теория конституционного правопользования. М.: Норма, 2007. С. 577.</w:t>
      </w:r>
    </w:p>
    <w:p w14:paraId="72DFA9B0" w14:textId="77777777" w:rsidR="00D20F78" w:rsidRPr="00D20F78" w:rsidRDefault="00D20F78" w:rsidP="00D20F78">
      <w:pPr>
        <w:tabs>
          <w:tab w:val="clear" w:pos="709"/>
        </w:tabs>
        <w:suppressAutoHyphens w:val="0"/>
        <w:spacing w:after="0" w:line="210" w:lineRule="exact"/>
        <w:ind w:left="600" w:firstLine="0"/>
        <w:jc w:val="left"/>
        <w:rPr>
          <w:rFonts w:ascii="Times New Roman" w:eastAsia="Times New Roman" w:hAnsi="Times New Roman" w:cs="Times New Roman"/>
          <w:kern w:val="0"/>
          <w:sz w:val="21"/>
          <w:szCs w:val="21"/>
          <w:lang w:eastAsia="ru-RU"/>
        </w:rPr>
      </w:pPr>
      <w:r w:rsidRPr="00D20F78">
        <w:rPr>
          <w:rFonts w:ascii="Times New Roman" w:eastAsia="Times New Roman" w:hAnsi="Times New Roman" w:cs="Times New Roman"/>
          <w:kern w:val="0"/>
          <w:sz w:val="21"/>
          <w:szCs w:val="21"/>
          <w:lang w:eastAsia="ru-RU"/>
        </w:rPr>
        <w:t>2</w:t>
      </w:r>
    </w:p>
    <w:p w14:paraId="097DBCD4" w14:textId="77777777" w:rsidR="00D20F78" w:rsidRPr="00D20F78" w:rsidRDefault="00D20F78" w:rsidP="00D20F78">
      <w:pPr>
        <w:tabs>
          <w:tab w:val="clear" w:pos="709"/>
        </w:tabs>
        <w:suppressAutoHyphens w:val="0"/>
        <w:spacing w:after="0" w:line="219" w:lineRule="exact"/>
        <w:ind w:left="20" w:right="20" w:firstLine="88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lang w:eastAsia="ru-RU" w:bidi="ru-RU"/>
        </w:rPr>
        <w:t xml:space="preserve">Хериот Р. Европейский суд - гарант защиты прав человека // </w:t>
      </w:r>
      <w:hyperlink r:id="rId9" w:history="1">
        <w:r w:rsidRPr="00D20F78">
          <w:rPr>
            <w:rFonts w:ascii="Courier New" w:hAnsi="Courier New"/>
            <w:color w:val="0066CC"/>
            <w:kern w:val="0"/>
            <w:sz w:val="24"/>
            <w:szCs w:val="24"/>
            <w:u w:val="single"/>
            <w:lang w:eastAsia="ru-RU" w:bidi="ru-RU"/>
          </w:rPr>
          <w:t>http://domik.molodechno.bv</w:t>
        </w:r>
      </w:hyperlink>
    </w:p>
    <w:p w14:paraId="37C1B61B" w14:textId="77777777" w:rsidR="00D20F78" w:rsidRPr="00D20F78" w:rsidRDefault="00D20F78" w:rsidP="00D20F78">
      <w:pPr>
        <w:tabs>
          <w:tab w:val="clear" w:pos="709"/>
        </w:tabs>
        <w:suppressAutoHyphens w:val="0"/>
        <w:spacing w:after="0" w:line="240" w:lineRule="auto"/>
        <w:ind w:left="40" w:right="20" w:firstLine="58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Иванько Л.И. Ценностно-нормативные механизмы регуляции // Культурная деятельность: опыт социологического исследования / Отв. ред. Л.Н. Коган. М.: Наука, 1981. С. 150.</w:t>
      </w:r>
    </w:p>
    <w:p w14:paraId="1D740047" w14:textId="77777777" w:rsidR="00D20F78" w:rsidRPr="00D20F78" w:rsidRDefault="00D20F78" w:rsidP="00D20F78">
      <w:pPr>
        <w:tabs>
          <w:tab w:val="clear" w:pos="709"/>
        </w:tabs>
        <w:suppressAutoHyphens w:val="0"/>
        <w:spacing w:after="0" w:line="240" w:lineRule="auto"/>
        <w:ind w:firstLine="0"/>
        <w:jc w:val="righ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Михлин </w:t>
      </w:r>
      <w:r w:rsidRPr="00D20F78">
        <w:rPr>
          <w:rFonts w:ascii="Times New Roman" w:hAnsi="Times New Roman" w:cs="Times New Roman"/>
          <w:color w:val="000000"/>
          <w:kern w:val="0"/>
          <w:sz w:val="18"/>
          <w:szCs w:val="18"/>
          <w:lang w:val="de-DE" w:eastAsia="de-DE" w:bidi="de-DE"/>
        </w:rPr>
        <w:t xml:space="preserve">A.C. </w:t>
      </w:r>
      <w:r w:rsidRPr="00D20F78">
        <w:rPr>
          <w:rFonts w:ascii="Times New Roman" w:hAnsi="Times New Roman" w:cs="Times New Roman"/>
          <w:color w:val="000000"/>
          <w:kern w:val="0"/>
          <w:sz w:val="18"/>
          <w:szCs w:val="18"/>
          <w:lang w:eastAsia="ru-RU" w:bidi="ru-RU"/>
        </w:rPr>
        <w:t>Понятие смертной казни // Государство и право.- 1995.- №10.-</w:t>
      </w:r>
    </w:p>
    <w:p w14:paraId="063B6ECD" w14:textId="77777777" w:rsidR="00D20F78" w:rsidRPr="00D20F78" w:rsidRDefault="00D20F78" w:rsidP="00D20F78">
      <w:pPr>
        <w:tabs>
          <w:tab w:val="clear" w:pos="709"/>
        </w:tabs>
        <w:suppressAutoHyphens w:val="0"/>
        <w:spacing w:after="0" w:line="240" w:lineRule="auto"/>
        <w:ind w:left="40" w:firstLine="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lang w:eastAsia="ru-RU" w:bidi="ru-RU"/>
        </w:rPr>
        <w:t>С.105.</w:t>
      </w:r>
    </w:p>
    <w:p w14:paraId="31165B22" w14:textId="77777777" w:rsidR="00D20F78" w:rsidRPr="00D20F78" w:rsidRDefault="00D20F78" w:rsidP="00D20F78">
      <w:pPr>
        <w:tabs>
          <w:tab w:val="clear" w:pos="709"/>
        </w:tabs>
        <w:suppressAutoHyphens w:val="0"/>
        <w:spacing w:after="0" w:line="240" w:lineRule="auto"/>
        <w:ind w:left="620" w:firstLine="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Там же.</w:t>
      </w:r>
    </w:p>
    <w:p w14:paraId="41B2E4B8" w14:textId="77777777" w:rsidR="00D20F78" w:rsidRPr="00D20F78" w:rsidRDefault="00D20F78" w:rsidP="00D20F78">
      <w:pPr>
        <w:tabs>
          <w:tab w:val="clear" w:pos="709"/>
        </w:tabs>
        <w:suppressAutoHyphens w:val="0"/>
        <w:spacing w:after="0" w:line="240" w:lineRule="auto"/>
        <w:ind w:left="40" w:right="20" w:firstLine="58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w:t>
      </w:r>
      <w:hyperlink r:id="rId10" w:history="1">
        <w:r w:rsidRPr="00D20F78">
          <w:rPr>
            <w:rFonts w:ascii="Courier New" w:hAnsi="Courier New"/>
            <w:color w:val="0066CC"/>
            <w:kern w:val="0"/>
            <w:sz w:val="24"/>
            <w:szCs w:val="24"/>
            <w:u w:val="single"/>
            <w:lang w:val="en-US" w:eastAsia="en-US" w:bidi="en-US"/>
          </w:rPr>
          <w:t>http://www.euronews.net/ru/article/03/02/2009/italian-right-to-die-woman-moved-to-</w:t>
        </w:r>
      </w:hyperlink>
      <w:r w:rsidRPr="00D20F78">
        <w:rPr>
          <w:rFonts w:ascii="Times New Roman" w:hAnsi="Times New Roman" w:cs="Times New Roman"/>
          <w:color w:val="000000"/>
          <w:kern w:val="0"/>
          <w:sz w:val="18"/>
          <w:szCs w:val="18"/>
          <w:lang w:val="en-US" w:eastAsia="en-US" w:bidi="en-US"/>
        </w:rPr>
        <w:t xml:space="preserve"> hospital/</w:t>
      </w:r>
    </w:p>
    <w:p w14:paraId="06FD379F" w14:textId="77777777" w:rsidR="00D20F78" w:rsidRPr="00D20F78" w:rsidRDefault="00D20F78" w:rsidP="00D20F78">
      <w:pPr>
        <w:tabs>
          <w:tab w:val="clear" w:pos="709"/>
        </w:tabs>
        <w:suppressAutoHyphens w:val="0"/>
        <w:spacing w:after="0" w:line="240" w:lineRule="auto"/>
        <w:ind w:left="60" w:firstLine="580"/>
        <w:jc w:val="left"/>
        <w:rPr>
          <w:rFonts w:ascii="Courier New" w:hAnsi="Courier New"/>
          <w:color w:val="000000"/>
          <w:kern w:val="0"/>
          <w:sz w:val="24"/>
          <w:szCs w:val="24"/>
          <w:lang w:eastAsia="ru-RU" w:bidi="ru-RU"/>
        </w:rPr>
      </w:pPr>
      <w:r w:rsidRPr="00D20F78">
        <w:rPr>
          <w:rFonts w:ascii="Times New Roman" w:hAnsi="Times New Roman" w:cs="Times New Roman"/>
          <w:color w:val="000000"/>
          <w:kern w:val="0"/>
          <w:sz w:val="18"/>
          <w:szCs w:val="18"/>
          <w:vertAlign w:val="superscript"/>
          <w:lang w:eastAsia="ru-RU" w:bidi="ru-RU"/>
        </w:rPr>
        <w:t>2</w:t>
      </w:r>
      <w:r w:rsidRPr="00D20F78">
        <w:rPr>
          <w:rFonts w:ascii="Times New Roman" w:hAnsi="Times New Roman" w:cs="Times New Roman"/>
          <w:color w:val="000000"/>
          <w:kern w:val="0"/>
          <w:sz w:val="18"/>
          <w:szCs w:val="18"/>
          <w:lang w:eastAsia="ru-RU" w:bidi="ru-RU"/>
        </w:rPr>
        <w:t xml:space="preserve"> Основы законодательства Российской Федерации об охране здоровья граждан // Ведомости СНД и ВС РФ,- 1993,- № 33,- Ст. 1318.</w:t>
      </w:r>
    </w:p>
    <w:p w14:paraId="3B4B7AE5" w14:textId="77777777" w:rsidR="00D20F78" w:rsidRPr="00D20F78" w:rsidRDefault="00D20F78" w:rsidP="00D20F78">
      <w:pPr>
        <w:tabs>
          <w:tab w:val="clear" w:pos="709"/>
          <w:tab w:val="center" w:pos="6153"/>
          <w:tab w:val="right" w:pos="6712"/>
          <w:tab w:val="left" w:pos="6768"/>
        </w:tabs>
        <w:suppressAutoHyphens w:val="0"/>
        <w:spacing w:after="0" w:line="240" w:lineRule="auto"/>
        <w:ind w:left="20" w:right="20" w:firstLine="600"/>
        <w:jc w:val="left"/>
        <w:rPr>
          <w:rFonts w:ascii="Courier New" w:hAnsi="Courier New"/>
          <w:color w:val="000000"/>
          <w:kern w:val="0"/>
          <w:sz w:val="24"/>
          <w:szCs w:val="24"/>
          <w:lang w:eastAsia="ru-RU" w:bidi="ru-RU"/>
        </w:rPr>
      </w:pPr>
      <w:r w:rsidRPr="00D20F78">
        <w:rPr>
          <w:rFonts w:ascii="Courier New" w:hAnsi="Courier New"/>
          <w:color w:val="000000"/>
          <w:kern w:val="0"/>
          <w:sz w:val="24"/>
          <w:szCs w:val="24"/>
          <w:lang w:eastAsia="ru-RU" w:bidi="ru-RU"/>
        </w:rPr>
        <w:t>' См.: Определение Конституционного Суда РФ № 67-0 от 7 февраля 2003 г. «Об отказе в принятии к рассмотрению жалобы гражданки Хоревой Маргариты Юрьевны на нарушение ее конституционных прав подпунктом 2 пункта 1 статьи 235 и пунктом 1 статьи 245 Налогового кодекса Российской Федерации» // Доступ из СПС «КонсультантПлюс».</w:t>
      </w:r>
      <w:r w:rsidRPr="00D20F78">
        <w:rPr>
          <w:rFonts w:ascii="Courier New" w:hAnsi="Courier New"/>
          <w:color w:val="000000"/>
          <w:kern w:val="0"/>
          <w:sz w:val="24"/>
          <w:szCs w:val="24"/>
          <w:lang w:eastAsia="ru-RU" w:bidi="ru-RU"/>
        </w:rPr>
        <w:tab/>
        <w:t>!&gt;;</w:t>
      </w:r>
      <w:r w:rsidRPr="00D20F78">
        <w:rPr>
          <w:rFonts w:ascii="Courier New" w:hAnsi="Courier New"/>
          <w:color w:val="000000"/>
          <w:kern w:val="0"/>
          <w:sz w:val="24"/>
          <w:szCs w:val="24"/>
          <w:lang w:eastAsia="ru-RU" w:bidi="ru-RU"/>
        </w:rPr>
        <w:tab/>
        <w:t>|</w:t>
      </w:r>
      <w:r w:rsidRPr="00D20F78">
        <w:rPr>
          <w:rFonts w:ascii="Courier New" w:hAnsi="Courier New"/>
          <w:color w:val="000000"/>
          <w:kern w:val="0"/>
          <w:sz w:val="24"/>
          <w:szCs w:val="24"/>
          <w:lang w:eastAsia="ru-RU" w:bidi="ru-RU"/>
        </w:rPr>
        <w:tab/>
        <w:t>&gt;</w:t>
      </w:r>
    </w:p>
    <w:p w14:paraId="59B67C81" w14:textId="77777777" w:rsidR="00D20F78" w:rsidRPr="00D20F78" w:rsidRDefault="00D20F78" w:rsidP="00D20F78">
      <w:pPr>
        <w:tabs>
          <w:tab w:val="clear" w:pos="709"/>
        </w:tabs>
        <w:suppressAutoHyphens w:val="0"/>
        <w:spacing w:after="0" w:line="240" w:lineRule="auto"/>
        <w:ind w:left="20" w:right="20" w:firstLine="0"/>
        <w:jc w:val="left"/>
        <w:rPr>
          <w:rFonts w:ascii="Courier New" w:hAnsi="Courier New"/>
          <w:color w:val="000000"/>
          <w:kern w:val="0"/>
          <w:sz w:val="24"/>
          <w:szCs w:val="24"/>
          <w:lang w:eastAsia="ru-RU" w:bidi="ru-RU"/>
        </w:rPr>
      </w:pPr>
      <w:r w:rsidRPr="00D20F78">
        <w:rPr>
          <w:rFonts w:ascii="Courier New" w:hAnsi="Courier New"/>
          <w:color w:val="000000"/>
          <w:kern w:val="0"/>
          <w:sz w:val="24"/>
          <w:szCs w:val="24"/>
          <w:lang w:eastAsia="ru-RU" w:bidi="ru-RU"/>
        </w:rPr>
        <w:t>3 февраля 1996 года «О банках и банковской деятельности» в связи с жалобами граждан О.Ю. Веселяшкиной, А.Ю. Веселяшкина и Н.П. Лазаренко» // СЗ РФ. 1999. № 10. Ст. 1254; Определение Конституционного Суда РФ от 15 июля 2004 г. № 281-0 «Об отказе в принятии к рассмотрению жалобы гражданки Дудник Маргариты Викторовны на нарушение ее конституционных прав положениями статьи 451 Гражданского кодекса Российской Федерации» // Документ опубликован не был. Доступ из СПС КонсультантПлюс»; Определение Конституционного Суда РФ от 2 февраля</w:t>
      </w:r>
      <w:r w:rsidRPr="00D20F78">
        <w:rPr>
          <w:rFonts w:ascii="Courier New" w:hAnsi="Courier New"/>
          <w:color w:val="000000"/>
          <w:kern w:val="0"/>
          <w:sz w:val="24"/>
          <w:szCs w:val="24"/>
          <w:vertAlign w:val="superscript"/>
          <w:lang w:eastAsia="ru-RU" w:bidi="ru-RU"/>
        </w:rPr>
        <w:t>:</w:t>
      </w:r>
      <w:r w:rsidRPr="00D20F78">
        <w:rPr>
          <w:rFonts w:ascii="Courier New" w:hAnsi="Courier New"/>
          <w:color w:val="000000"/>
          <w:kern w:val="0"/>
          <w:sz w:val="24"/>
          <w:szCs w:val="24"/>
          <w:lang w:eastAsia="ru-RU" w:bidi="ru-RU"/>
        </w:rPr>
        <w:t>2006 г. № 17- О «Об отказе в принятии к рассмотрению запроса Законодательного собрания Вологодской области о проверке конституционности отдельных положений статей 40, 98, 99 и 102 Федерального закона «Устав железнодорожного транспорта Российской Федерации» // Вестник Конституционного Суда РФ. 2006. № 3.</w:t>
      </w:r>
    </w:p>
    <w:p w14:paraId="0C93CBE1" w14:textId="77777777" w:rsidR="00D20F78" w:rsidRPr="00901D8F" w:rsidRDefault="00D20F78" w:rsidP="00D20F78">
      <w:pPr>
        <w:rPr>
          <w:lang w:val="uk-UA"/>
        </w:rPr>
      </w:pPr>
      <w:bookmarkStart w:id="7" w:name="_GoBack"/>
      <w:bookmarkEnd w:id="7"/>
    </w:p>
    <w:sectPr w:rsidR="00D20F78" w:rsidRPr="00901D8F"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88FD7" w14:textId="77777777" w:rsidR="003708E1" w:rsidRDefault="003708E1">
      <w:pPr>
        <w:spacing w:after="0" w:line="240" w:lineRule="auto"/>
      </w:pPr>
      <w:r>
        <w:separator/>
      </w:r>
    </w:p>
  </w:endnote>
  <w:endnote w:type="continuationSeparator" w:id="0">
    <w:p w14:paraId="46A18DEA" w14:textId="77777777" w:rsidR="003708E1" w:rsidRDefault="0037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08CFD" w14:textId="77777777" w:rsidR="003708E1" w:rsidRDefault="003708E1">
      <w:pPr>
        <w:spacing w:after="0" w:line="240" w:lineRule="auto"/>
      </w:pPr>
      <w:r>
        <w:separator/>
      </w:r>
    </w:p>
  </w:footnote>
  <w:footnote w:type="continuationSeparator" w:id="0">
    <w:p w14:paraId="0B670CB8" w14:textId="77777777" w:rsidR="003708E1" w:rsidRDefault="0037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0AFF" w14:textId="77777777" w:rsidR="00D20F78" w:rsidRDefault="00D20F78">
    <w:pPr>
      <w:rPr>
        <w:sz w:val="2"/>
        <w:szCs w:val="2"/>
      </w:rPr>
    </w:pPr>
    <w:r>
      <w:pict w14:anchorId="73AAA074">
        <v:shapetype id="_x0000_t202" coordsize="21600,21600" o:spt="202" path="m,l,21600r21600,l21600,xe">
          <v:stroke joinstyle="miter"/>
          <v:path gradientshapeok="t" o:connecttype="rect"/>
        </v:shapetype>
        <v:shape id="_x0000_s2050" type="#_x0000_t202" style="position:absolute;left:0;text-align:left;margin-left:294.35pt;margin-top:112.5pt;width:7.2pt;height:6.3pt;z-index:-251657216;mso-wrap-style:none;mso-wrap-distance-left:5pt;mso-wrap-distance-right:5pt;mso-position-horizontal-relative:page;mso-position-vertical-relative:page" wrapcoords="0 0" filled="f" stroked="f">
          <v:textbox style="mso-next-textbox:#_x0000_s2050;mso-fit-shape-to-text:t" inset="0,0,0,0">
            <w:txbxContent>
              <w:p w14:paraId="73DA66FE" w14:textId="77777777" w:rsidR="00D20F78" w:rsidRDefault="00D20F78">
                <w:pPr>
                  <w:spacing w:line="240" w:lineRule="auto"/>
                </w:pPr>
                <w:r>
                  <w:fldChar w:fldCharType="begin"/>
                </w:r>
                <w:r>
                  <w:instrText xml:space="preserve"> PAGE \* MERGEFORMAT </w:instrText>
                </w:r>
                <w:r>
                  <w:fldChar w:fldCharType="separate"/>
                </w:r>
                <w:r>
                  <w:rPr>
                    <w:noProof/>
                  </w:rPr>
                  <w:t>47</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14569B5"/>
    <w:multiLevelType w:val="multilevel"/>
    <w:tmpl w:val="2E68D0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1C47C0B"/>
    <w:multiLevelType w:val="multilevel"/>
    <w:tmpl w:val="0AA25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078D4BBB"/>
    <w:multiLevelType w:val="multilevel"/>
    <w:tmpl w:val="0CCE9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D8233B"/>
    <w:multiLevelType w:val="multilevel"/>
    <w:tmpl w:val="8A382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2D7537"/>
    <w:multiLevelType w:val="multilevel"/>
    <w:tmpl w:val="2D5EE6C6"/>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A61B59"/>
    <w:multiLevelType w:val="multilevel"/>
    <w:tmpl w:val="9678F5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4560B4"/>
    <w:multiLevelType w:val="multilevel"/>
    <w:tmpl w:val="4A5ADB2A"/>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372FCF"/>
    <w:multiLevelType w:val="multilevel"/>
    <w:tmpl w:val="C30C2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963873"/>
    <w:multiLevelType w:val="multilevel"/>
    <w:tmpl w:val="B450F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B85F35"/>
    <w:multiLevelType w:val="multilevel"/>
    <w:tmpl w:val="8AB6D4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233D96"/>
    <w:multiLevelType w:val="multilevel"/>
    <w:tmpl w:val="C116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nsid w:val="34EA2DD5"/>
    <w:multiLevelType w:val="multilevel"/>
    <w:tmpl w:val="0F22FC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3D7CEB"/>
    <w:multiLevelType w:val="multilevel"/>
    <w:tmpl w:val="A9B89FA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44193864"/>
    <w:multiLevelType w:val="multilevel"/>
    <w:tmpl w:val="4190B9B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F30C06"/>
    <w:multiLevelType w:val="multilevel"/>
    <w:tmpl w:val="FA60C3F2"/>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nsid w:val="589A50C0"/>
    <w:multiLevelType w:val="multilevel"/>
    <w:tmpl w:val="226022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E7081F"/>
    <w:multiLevelType w:val="multilevel"/>
    <w:tmpl w:val="583201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C5A2173"/>
    <w:multiLevelType w:val="hybridMultilevel"/>
    <w:tmpl w:val="EBAE24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5D025202"/>
    <w:multiLevelType w:val="multilevel"/>
    <w:tmpl w:val="D5E8C4B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C76F8A"/>
    <w:multiLevelType w:val="multilevel"/>
    <w:tmpl w:val="82A8E39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nsid w:val="5E954272"/>
    <w:multiLevelType w:val="multilevel"/>
    <w:tmpl w:val="7D4C4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64405C9"/>
    <w:multiLevelType w:val="hybridMultilevel"/>
    <w:tmpl w:val="43789F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681409F0"/>
    <w:multiLevelType w:val="multilevel"/>
    <w:tmpl w:val="EA3C827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3A700F"/>
    <w:multiLevelType w:val="multilevel"/>
    <w:tmpl w:val="83E2E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BB22A9"/>
    <w:multiLevelType w:val="multilevel"/>
    <w:tmpl w:val="CDCEDFC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DE5ED3"/>
    <w:multiLevelType w:val="hybridMultilevel"/>
    <w:tmpl w:val="191223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58D027E"/>
    <w:multiLevelType w:val="multilevel"/>
    <w:tmpl w:val="9954CA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75BF7A86"/>
    <w:multiLevelType w:val="hybridMultilevel"/>
    <w:tmpl w:val="09D2F892"/>
    <w:lvl w:ilvl="0" w:tplc="21F64C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7C953528"/>
    <w:multiLevelType w:val="multilevel"/>
    <w:tmpl w:val="EF702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38"/>
  </w:num>
  <w:num w:numId="8">
    <w:abstractNumId w:val="49"/>
  </w:num>
  <w:num w:numId="9">
    <w:abstractNumId w:val="37"/>
  </w:num>
  <w:num w:numId="10">
    <w:abstractNumId w:val="47"/>
  </w:num>
  <w:num w:numId="11">
    <w:abstractNumId w:val="43"/>
  </w:num>
  <w:num w:numId="12">
    <w:abstractNumId w:val="48"/>
  </w:num>
  <w:num w:numId="13">
    <w:abstractNumId w:val="27"/>
  </w:num>
  <w:num w:numId="14">
    <w:abstractNumId w:val="17"/>
  </w:num>
  <w:num w:numId="15">
    <w:abstractNumId w:val="45"/>
  </w:num>
  <w:num w:numId="16">
    <w:abstractNumId w:val="30"/>
  </w:num>
  <w:num w:numId="17">
    <w:abstractNumId w:val="21"/>
  </w:num>
  <w:num w:numId="18">
    <w:abstractNumId w:val="26"/>
  </w:num>
  <w:num w:numId="19">
    <w:abstractNumId w:val="42"/>
  </w:num>
  <w:num w:numId="20">
    <w:abstractNumId w:val="44"/>
  </w:num>
  <w:num w:numId="21">
    <w:abstractNumId w:val="28"/>
  </w:num>
  <w:num w:numId="22">
    <w:abstractNumId w:val="22"/>
  </w:num>
  <w:num w:numId="23">
    <w:abstractNumId w:val="40"/>
  </w:num>
  <w:num w:numId="24">
    <w:abstractNumId w:val="46"/>
  </w:num>
  <w:num w:numId="25">
    <w:abstractNumId w:val="24"/>
  </w:num>
  <w:num w:numId="26">
    <w:abstractNumId w:val="25"/>
  </w:num>
  <w:num w:numId="27">
    <w:abstractNumId w:val="34"/>
  </w:num>
  <w:num w:numId="28">
    <w:abstractNumId w:val="39"/>
  </w:num>
  <w:num w:numId="29">
    <w:abstractNumId w:val="36"/>
  </w:num>
  <w:num w:numId="30">
    <w:abstractNumId w:val="50"/>
  </w:num>
  <w:num w:numId="31">
    <w:abstractNumId w:val="18"/>
  </w:num>
  <w:num w:numId="32">
    <w:abstractNumId w:val="23"/>
  </w:num>
  <w:num w:numId="33">
    <w:abstractNumId w:val="33"/>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0A4C"/>
    <w:rsid w:val="0042158D"/>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37D7"/>
    <w:rsid w:val="008E3A5D"/>
    <w:rsid w:val="008E6C37"/>
    <w:rsid w:val="008E70EF"/>
    <w:rsid w:val="008F44F2"/>
    <w:rsid w:val="008F470F"/>
    <w:rsid w:val="008F58D3"/>
    <w:rsid w:val="008F678C"/>
    <w:rsid w:val="008F77AC"/>
    <w:rsid w:val="008F7915"/>
    <w:rsid w:val="009002A1"/>
    <w:rsid w:val="0090140C"/>
    <w:rsid w:val="009016C4"/>
    <w:rsid w:val="00901D8F"/>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uiPriority w:val="99"/>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uiPriority w:val="99"/>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ik.molodechno.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uronews.net/ru/article/03/02/2009/italian-right-to-die-woman-moved-to-" TargetMode="External"/><Relationship Id="rId4" Type="http://schemas.openxmlformats.org/officeDocument/2006/relationships/webSettings" Target="webSettings.xml"/><Relationship Id="rId9" Type="http://schemas.openxmlformats.org/officeDocument/2006/relationships/hyperlink" Target="http://domik.molodechno.b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48</Pages>
  <Words>13141</Words>
  <Characters>74906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23</cp:revision>
  <cp:lastPrinted>2009-02-06T05:36:00Z</cp:lastPrinted>
  <dcterms:created xsi:type="dcterms:W3CDTF">2016-07-07T10:01:00Z</dcterms:created>
  <dcterms:modified xsi:type="dcterms:W3CDTF">2016-08-02T10:43:00Z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