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55094C" w:rsidRDefault="0055094C" w:rsidP="0055094C">
      <w:r w:rsidRPr="0055094C">
        <w:rPr>
          <w:rFonts w:ascii="Times New Roman" w:eastAsia="Arial Narrow" w:hAnsi="Times New Roman" w:cs="Times New Roman"/>
          <w:b/>
          <w:bCs/>
          <w:color w:val="000000"/>
          <w:kern w:val="0"/>
          <w:sz w:val="24"/>
          <w:lang w:val="uk-UA" w:eastAsia="uk-UA" w:bidi="uk-UA"/>
        </w:rPr>
        <w:t>Збіглей Любов Зіновіївна</w:t>
      </w:r>
      <w:r w:rsidRPr="0055094C">
        <w:rPr>
          <w:rFonts w:ascii="Times New Roman" w:hAnsi="Times New Roman" w:cs="Times New Roman"/>
          <w:color w:val="000000"/>
          <w:kern w:val="0"/>
          <w:sz w:val="24"/>
          <w:szCs w:val="24"/>
          <w:lang w:val="uk-UA" w:eastAsia="uk-UA" w:bidi="uk-UA"/>
        </w:rPr>
        <w:t>, провідний фахівець спільної НДЛ фізики магнітних плівок Інституту металофізики іме</w:t>
      </w:r>
      <w:r w:rsidRPr="0055094C">
        <w:rPr>
          <w:rFonts w:ascii="Times New Roman" w:hAnsi="Times New Roman" w:cs="Times New Roman"/>
          <w:color w:val="000000"/>
          <w:kern w:val="0"/>
          <w:sz w:val="24"/>
          <w:szCs w:val="24"/>
          <w:lang w:val="uk-UA" w:eastAsia="uk-UA" w:bidi="uk-UA"/>
        </w:rPr>
        <w:softHyphen/>
        <w:t>ні Г. В. Курдюмова та ДВНЗ «Прикарпатський національ</w:t>
      </w:r>
      <w:r w:rsidRPr="0055094C">
        <w:rPr>
          <w:rFonts w:ascii="Times New Roman" w:hAnsi="Times New Roman" w:cs="Times New Roman"/>
          <w:color w:val="000000"/>
          <w:kern w:val="0"/>
          <w:sz w:val="24"/>
          <w:szCs w:val="24"/>
          <w:lang w:val="uk-UA" w:eastAsia="uk-UA" w:bidi="uk-UA"/>
        </w:rPr>
        <w:softHyphen/>
        <w:t>ний університет імені Василя Стефаника»: «Фізико-хіміч- ні властивості нанокомпозитів фториди заліза/вуглець» (01.04.18 - фізика і хімія поверхні). Спецрада Д 20.051.06 у ДВНЗ «Прикарпатський національний університет імені Ва</w:t>
      </w:r>
      <w:r w:rsidRPr="0055094C">
        <w:rPr>
          <w:rFonts w:ascii="Times New Roman" w:hAnsi="Times New Roman" w:cs="Times New Roman"/>
          <w:color w:val="000000"/>
          <w:kern w:val="0"/>
          <w:sz w:val="24"/>
          <w:szCs w:val="24"/>
          <w:lang w:val="uk-UA" w:eastAsia="uk-UA" w:bidi="uk-UA"/>
        </w:rPr>
        <w:softHyphen/>
        <w:t>силя Стефаника»</w:t>
      </w:r>
    </w:p>
    <w:sectPr w:rsidR="007771D5" w:rsidRPr="0055094C"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5B" w:rsidRDefault="00AA315B">
      <w:pPr>
        <w:spacing w:after="0" w:line="240" w:lineRule="auto"/>
      </w:pPr>
      <w:r>
        <w:separator/>
      </w:r>
    </w:p>
  </w:endnote>
  <w:endnote w:type="continuationSeparator" w:id="0">
    <w:p w:rsidR="00AA315B" w:rsidRDefault="00AA3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5B" w:rsidRDefault="00AA315B">
    <w:pPr>
      <w:rPr>
        <w:sz w:val="2"/>
        <w:szCs w:val="2"/>
      </w:rPr>
    </w:pPr>
    <w:r w:rsidRPr="00CB09F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315B" w:rsidRDefault="00AA315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5B" w:rsidRDefault="00AA315B"/>
    <w:p w:rsidR="00AA315B" w:rsidRDefault="00AA315B"/>
    <w:p w:rsidR="00AA315B" w:rsidRDefault="00AA315B"/>
    <w:p w:rsidR="00AA315B" w:rsidRDefault="00AA315B"/>
    <w:p w:rsidR="00AA315B" w:rsidRDefault="00AA315B"/>
    <w:p w:rsidR="00AA315B" w:rsidRDefault="00AA315B"/>
    <w:p w:rsidR="00AA315B" w:rsidRDefault="00AA315B">
      <w:pPr>
        <w:rPr>
          <w:sz w:val="2"/>
          <w:szCs w:val="2"/>
        </w:rPr>
      </w:pPr>
      <w:r w:rsidRPr="00CB09F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315B" w:rsidRDefault="00AA315B">
                  <w:pPr>
                    <w:spacing w:line="240" w:lineRule="auto"/>
                  </w:pPr>
                  <w:fldSimple w:instr=" PAGE \* MERGEFORMAT ">
                    <w:r w:rsidRPr="00AA315B">
                      <w:rPr>
                        <w:rStyle w:val="afffff9"/>
                        <w:b w:val="0"/>
                        <w:bCs w:val="0"/>
                        <w:noProof/>
                      </w:rPr>
                      <w:t>14</w:t>
                    </w:r>
                  </w:fldSimple>
                </w:p>
              </w:txbxContent>
            </v:textbox>
            <w10:wrap anchorx="page" anchory="page"/>
          </v:shape>
        </w:pict>
      </w:r>
    </w:p>
    <w:p w:rsidR="00AA315B" w:rsidRDefault="00AA315B"/>
    <w:p w:rsidR="00AA315B" w:rsidRDefault="00AA315B"/>
    <w:p w:rsidR="00AA315B" w:rsidRDefault="00AA315B">
      <w:pPr>
        <w:rPr>
          <w:sz w:val="2"/>
          <w:szCs w:val="2"/>
        </w:rPr>
      </w:pPr>
      <w:r w:rsidRPr="00CB09F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315B" w:rsidRDefault="00AA315B"/>
              </w:txbxContent>
            </v:textbox>
            <w10:wrap anchorx="page" anchory="page"/>
          </v:shape>
        </w:pict>
      </w:r>
    </w:p>
    <w:p w:rsidR="00AA315B" w:rsidRDefault="00AA315B"/>
    <w:p w:rsidR="00AA315B" w:rsidRDefault="00AA315B">
      <w:pPr>
        <w:rPr>
          <w:sz w:val="2"/>
          <w:szCs w:val="2"/>
        </w:rPr>
      </w:pPr>
    </w:p>
    <w:p w:rsidR="00AA315B" w:rsidRDefault="00AA315B"/>
    <w:p w:rsidR="00AA315B" w:rsidRDefault="00AA315B">
      <w:pPr>
        <w:spacing w:after="0" w:line="240" w:lineRule="auto"/>
      </w:pPr>
    </w:p>
  </w:footnote>
  <w:footnote w:type="continuationSeparator" w:id="0">
    <w:p w:rsidR="00AA315B" w:rsidRDefault="00AA3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5B" w:rsidRDefault="00AA315B"/>
  <w:p w:rsidR="00AA315B" w:rsidRDefault="00AA31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5B" w:rsidRDefault="00AA315B"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1505C3D"/>
    <w:multiLevelType w:val="singleLevel"/>
    <w:tmpl w:val="CA08434C"/>
    <w:lvl w:ilvl="0">
      <w:numFmt w:val="bullet"/>
      <w:lvlText w:val="-"/>
      <w:lvlJc w:val="left"/>
      <w:pPr>
        <w:tabs>
          <w:tab w:val="num" w:pos="360"/>
        </w:tabs>
        <w:ind w:left="360" w:hanging="360"/>
      </w:pPr>
      <w:rPr>
        <w:rFonts w:hint="default"/>
      </w:rPr>
    </w:lvl>
  </w:abstractNum>
  <w:abstractNum w:abstractNumId="102">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3">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4">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5">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6">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8">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nsid w:val="4FF76E74"/>
    <w:multiLevelType w:val="singleLevel"/>
    <w:tmpl w:val="0419000F"/>
    <w:lvl w:ilvl="0">
      <w:start w:val="1"/>
      <w:numFmt w:val="decimal"/>
      <w:lvlText w:val="%1."/>
      <w:lvlJc w:val="left"/>
      <w:pPr>
        <w:tabs>
          <w:tab w:val="num" w:pos="360"/>
        </w:tabs>
        <w:ind w:left="360" w:hanging="360"/>
      </w:pPr>
    </w:lvl>
  </w:abstractNum>
  <w:abstractNum w:abstractNumId="110">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1">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2">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4">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5">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6">
    <w:nsid w:val="68820E81"/>
    <w:multiLevelType w:val="singleLevel"/>
    <w:tmpl w:val="0419000F"/>
    <w:lvl w:ilvl="0">
      <w:start w:val="1"/>
      <w:numFmt w:val="decimal"/>
      <w:lvlText w:val="%1."/>
      <w:lvlJc w:val="left"/>
      <w:pPr>
        <w:tabs>
          <w:tab w:val="num" w:pos="360"/>
        </w:tabs>
        <w:ind w:left="360" w:hanging="360"/>
      </w:pPr>
    </w:lvl>
  </w:abstractNum>
  <w:abstractNum w:abstractNumId="117">
    <w:nsid w:val="6B4873E0"/>
    <w:multiLevelType w:val="singleLevel"/>
    <w:tmpl w:val="5AFCE968"/>
    <w:lvl w:ilvl="0">
      <w:numFmt w:val="bullet"/>
      <w:lvlText w:val="-"/>
      <w:lvlJc w:val="left"/>
      <w:pPr>
        <w:tabs>
          <w:tab w:val="num" w:pos="360"/>
        </w:tabs>
        <w:ind w:left="360" w:hanging="360"/>
      </w:pPr>
      <w:rPr>
        <w:rFonts w:hint="default"/>
      </w:rPr>
    </w:lvl>
  </w:abstractNum>
  <w:abstractNum w:abstractNumId="118">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0">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2">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4">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6">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C201905"/>
    <w:multiLevelType w:val="singleLevel"/>
    <w:tmpl w:val="B582DCE8"/>
    <w:lvl w:ilvl="0">
      <w:numFmt w:val="bullet"/>
      <w:lvlText w:val="-"/>
      <w:lvlJc w:val="left"/>
      <w:pPr>
        <w:tabs>
          <w:tab w:val="num" w:pos="360"/>
        </w:tabs>
        <w:ind w:left="360" w:hanging="360"/>
      </w:pPr>
      <w:rPr>
        <w:rFonts w:hint="default"/>
      </w:rPr>
    </w:lvl>
  </w:abstractNum>
  <w:abstractNum w:abstractNumId="128">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9">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2">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17"/>
  </w:num>
  <w:num w:numId="8">
    <w:abstractNumId w:val="128"/>
  </w:num>
  <w:num w:numId="9">
    <w:abstractNumId w:val="116"/>
  </w:num>
  <w:num w:numId="10">
    <w:abstractNumId w:val="104"/>
  </w:num>
  <w:num w:numId="11">
    <w:abstractNumId w:val="93"/>
  </w:num>
  <w:num w:numId="12">
    <w:abstractNumId w:val="91"/>
  </w:num>
  <w:num w:numId="13">
    <w:abstractNumId w:val="98"/>
  </w:num>
  <w:num w:numId="14">
    <w:abstractNumId w:val="111"/>
  </w:num>
  <w:num w:numId="15">
    <w:abstractNumId w:val="107"/>
  </w:num>
  <w:num w:numId="16">
    <w:abstractNumId w:val="79"/>
  </w:num>
  <w:num w:numId="17">
    <w:abstractNumId w:val="96"/>
  </w:num>
  <w:num w:numId="18">
    <w:abstractNumId w:val="132"/>
  </w:num>
  <w:num w:numId="19">
    <w:abstractNumId w:val="99"/>
  </w:num>
  <w:num w:numId="20">
    <w:abstractNumId w:val="123"/>
  </w:num>
  <w:num w:numId="21">
    <w:abstractNumId w:val="113"/>
  </w:num>
  <w:num w:numId="22">
    <w:abstractNumId w:val="119"/>
  </w:num>
  <w:num w:numId="23">
    <w:abstractNumId w:val="101"/>
  </w:num>
  <w:num w:numId="24">
    <w:abstractNumId w:val="95"/>
  </w:num>
  <w:num w:numId="25">
    <w:abstractNumId w:val="109"/>
  </w:num>
  <w:num w:numId="26">
    <w:abstractNumId w:val="92"/>
  </w:num>
  <w:num w:numId="27">
    <w:abstractNumId w:val="87"/>
  </w:num>
  <w:num w:numId="28">
    <w:abstractNumId w:val="103"/>
  </w:num>
  <w:num w:numId="29">
    <w:abstractNumId w:val="115"/>
  </w:num>
  <w:num w:numId="30">
    <w:abstractNumId w:val="127"/>
  </w:num>
  <w:num w:numId="31">
    <w:abstractNumId w:val="81"/>
  </w:num>
  <w:num w:numId="32">
    <w:abstractNumId w:val="105"/>
  </w:num>
  <w:num w:numId="33">
    <w:abstractNumId w:val="130"/>
  </w:num>
  <w:num w:numId="34">
    <w:abstractNumId w:val="108"/>
  </w:num>
  <w:num w:numId="35">
    <w:abstractNumId w:val="120"/>
  </w:num>
  <w:num w:numId="36">
    <w:abstractNumId w:val="114"/>
  </w:num>
  <w:num w:numId="37">
    <w:abstractNumId w:val="125"/>
  </w:num>
  <w:num w:numId="38">
    <w:abstractNumId w:val="75"/>
  </w:num>
  <w:num w:numId="39">
    <w:abstractNumId w:val="89"/>
  </w:num>
  <w:num w:numId="40">
    <w:abstractNumId w:val="110"/>
  </w:num>
  <w:num w:numId="41">
    <w:abstractNumId w:val="131"/>
  </w:num>
  <w:num w:numId="42">
    <w:abstractNumId w:val="124"/>
  </w:num>
  <w:num w:numId="43">
    <w:abstractNumId w:val="102"/>
  </w:num>
  <w:num w:numId="44">
    <w:abstractNumId w:val="97"/>
  </w:num>
  <w:num w:numId="45">
    <w:abstractNumId w:val="73"/>
  </w:num>
  <w:num w:numId="46">
    <w:abstractNumId w:val="129"/>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282"/>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2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227A-4037-4586-890E-53300EF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2020-04-03T05:59:00Z</dcterms:created>
  <dcterms:modified xsi:type="dcterms:W3CDTF">2020-04-11T16:57:00Z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