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CB8A"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Шварц</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Александр</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Павлович</w:t>
      </w:r>
      <w:r w:rsidRPr="006E55E9">
        <w:rPr>
          <w:rFonts w:ascii="Helvetica" w:hAnsi="Helvetica" w:cs="Helvetica"/>
          <w:b/>
          <w:bCs/>
          <w:color w:val="222222"/>
          <w:sz w:val="21"/>
          <w:szCs w:val="21"/>
        </w:rPr>
        <w:t>.</w:t>
      </w:r>
    </w:p>
    <w:p w14:paraId="49C864F1"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Экспрессия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гена</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мозга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развитии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когнитивных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нарушений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вызванных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повышением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уровня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интерлейкина</w:t>
      </w:r>
      <w:r w:rsidRPr="006E55E9">
        <w:rPr>
          <w:rFonts w:ascii="Helvetica" w:hAnsi="Helvetica" w:cs="Helvetica"/>
          <w:b/>
          <w:bCs/>
          <w:color w:val="222222"/>
          <w:sz w:val="21"/>
          <w:szCs w:val="21"/>
        </w:rPr>
        <w:t>-1</w:t>
      </w:r>
      <w:r w:rsidRPr="006E55E9">
        <w:rPr>
          <w:rFonts w:ascii="Helvetica" w:hAnsi="Helvetica" w:cs="Helvetica" w:hint="eastAsia"/>
          <w:b/>
          <w:bCs/>
          <w:color w:val="222222"/>
          <w:sz w:val="21"/>
          <w:szCs w:val="21"/>
        </w:rPr>
        <w:t>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раннем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постнатальном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онтогенезе</w:t>
      </w:r>
      <w:r w:rsidRPr="006E55E9">
        <w:rPr>
          <w:rFonts w:ascii="Helvetica" w:hAnsi="Helvetica" w:cs="Helvetica"/>
          <w:b/>
          <w:bCs/>
          <w:color w:val="222222"/>
          <w:sz w:val="21"/>
          <w:szCs w:val="21"/>
        </w:rPr>
        <w:t xml:space="preserve"> : </w:t>
      </w:r>
      <w:r w:rsidRPr="006E55E9">
        <w:rPr>
          <w:rFonts w:ascii="Helvetica" w:hAnsi="Helvetica" w:cs="Helvetica" w:hint="eastAsia"/>
          <w:b/>
          <w:bCs/>
          <w:color w:val="222222"/>
          <w:sz w:val="21"/>
          <w:szCs w:val="21"/>
        </w:rPr>
        <w:t>диссертация</w:t>
      </w:r>
      <w:r w:rsidRPr="006E55E9">
        <w:rPr>
          <w:rFonts w:ascii="Helvetica" w:hAnsi="Helvetica" w:cs="Helvetica"/>
          <w:b/>
          <w:bCs/>
          <w:color w:val="222222"/>
          <w:sz w:val="21"/>
          <w:szCs w:val="21"/>
        </w:rPr>
        <w:t xml:space="preserve"> ... </w:t>
      </w:r>
      <w:r w:rsidRPr="006E55E9">
        <w:rPr>
          <w:rFonts w:ascii="Helvetica" w:hAnsi="Helvetica" w:cs="Helvetica" w:hint="eastAsia"/>
          <w:b/>
          <w:bCs/>
          <w:color w:val="222222"/>
          <w:sz w:val="21"/>
          <w:szCs w:val="21"/>
        </w:rPr>
        <w:t>кандидата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биологических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наук</w:t>
      </w:r>
      <w:r w:rsidRPr="006E55E9">
        <w:rPr>
          <w:rFonts w:ascii="Helvetica" w:hAnsi="Helvetica" w:cs="Helvetica"/>
          <w:b/>
          <w:bCs/>
          <w:color w:val="222222"/>
          <w:sz w:val="21"/>
          <w:szCs w:val="21"/>
        </w:rPr>
        <w:t xml:space="preserve"> : 03.03.01 / </w:t>
      </w:r>
      <w:r w:rsidRPr="006E55E9">
        <w:rPr>
          <w:rFonts w:ascii="Helvetica" w:hAnsi="Helvetica" w:cs="Helvetica" w:hint="eastAsia"/>
          <w:b/>
          <w:bCs/>
          <w:color w:val="222222"/>
          <w:sz w:val="21"/>
          <w:szCs w:val="21"/>
        </w:rPr>
        <w:t>Шварц</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Александр</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Павлович</w:t>
      </w:r>
      <w:r w:rsidRPr="006E55E9">
        <w:rPr>
          <w:rFonts w:ascii="Helvetica" w:hAnsi="Helvetica" w:cs="Helvetica"/>
          <w:b/>
          <w:bCs/>
          <w:color w:val="222222"/>
          <w:sz w:val="21"/>
          <w:szCs w:val="21"/>
        </w:rPr>
        <w:t>; [</w:t>
      </w:r>
      <w:r w:rsidRPr="006E55E9">
        <w:rPr>
          <w:rFonts w:ascii="Helvetica" w:hAnsi="Helvetica" w:cs="Helvetica" w:hint="eastAsia"/>
          <w:b/>
          <w:bCs/>
          <w:color w:val="222222"/>
          <w:sz w:val="21"/>
          <w:szCs w:val="21"/>
        </w:rPr>
        <w:t>Место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защиты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ФГБНУ</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w:t>
      </w:r>
      <w:r w:rsidRPr="006E55E9">
        <w:rPr>
          <w:rFonts w:ascii="Helvetica" w:hAnsi="Helvetica" w:cs="Helvetica" w:hint="eastAsia"/>
          <w:b/>
          <w:bCs/>
          <w:color w:val="222222"/>
          <w:sz w:val="21"/>
          <w:szCs w:val="21"/>
        </w:rPr>
        <w:t>Институт</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экспериментальной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медицины</w:t>
      </w:r>
      <w:r w:rsidRPr="006E55E9">
        <w:rPr>
          <w:rFonts w:ascii="Helvetica" w:hAnsi="Helvetica" w:cs="Helvetica" w:hint="eastAsia"/>
          <w:b/>
          <w:bCs/>
          <w:color w:val="222222"/>
          <w:sz w:val="21"/>
          <w:szCs w:val="21"/>
        </w:rPr>
        <w:t>»</w:t>
      </w:r>
      <w:r w:rsidRPr="006E55E9">
        <w:rPr>
          <w:rFonts w:ascii="Helvetica" w:hAnsi="Helvetica" w:cs="Helvetica"/>
          <w:b/>
          <w:bCs/>
          <w:color w:val="222222"/>
          <w:sz w:val="21"/>
          <w:szCs w:val="21"/>
        </w:rPr>
        <w:t xml:space="preserve">]. - </w:t>
      </w:r>
      <w:r w:rsidRPr="006E55E9">
        <w:rPr>
          <w:rFonts w:ascii="Helvetica" w:hAnsi="Helvetica" w:cs="Helvetica" w:hint="eastAsia"/>
          <w:b/>
          <w:bCs/>
          <w:color w:val="222222"/>
          <w:sz w:val="21"/>
          <w:szCs w:val="21"/>
        </w:rPr>
        <w:t>Санкт</w:t>
      </w:r>
      <w:r w:rsidRPr="006E55E9">
        <w:rPr>
          <w:rFonts w:ascii="Helvetica" w:hAnsi="Helvetica" w:cs="Helvetica"/>
          <w:b/>
          <w:bCs/>
          <w:color w:val="222222"/>
          <w:sz w:val="21"/>
          <w:szCs w:val="21"/>
        </w:rPr>
        <w:t>-</w:t>
      </w:r>
      <w:r w:rsidRPr="006E55E9">
        <w:rPr>
          <w:rFonts w:ascii="Helvetica" w:hAnsi="Helvetica" w:cs="Helvetica" w:hint="eastAsia"/>
          <w:b/>
          <w:bCs/>
          <w:color w:val="222222"/>
          <w:sz w:val="21"/>
          <w:szCs w:val="21"/>
        </w:rPr>
        <w:t>Петербург</w:t>
      </w:r>
      <w:r w:rsidRPr="006E55E9">
        <w:rPr>
          <w:rFonts w:ascii="Helvetica" w:hAnsi="Helvetica" w:cs="Helvetica"/>
          <w:b/>
          <w:bCs/>
          <w:color w:val="222222"/>
          <w:sz w:val="21"/>
          <w:szCs w:val="21"/>
        </w:rPr>
        <w:t xml:space="preserve">, 2019. - 124 </w:t>
      </w:r>
      <w:r w:rsidRPr="006E55E9">
        <w:rPr>
          <w:rFonts w:ascii="Helvetica" w:hAnsi="Helvetica" w:cs="Helvetica" w:hint="eastAsia"/>
          <w:b/>
          <w:bCs/>
          <w:color w:val="222222"/>
          <w:sz w:val="21"/>
          <w:szCs w:val="21"/>
        </w:rPr>
        <w:t>с</w:t>
      </w:r>
      <w:r w:rsidRPr="006E55E9">
        <w:rPr>
          <w:rFonts w:ascii="Helvetica" w:hAnsi="Helvetica" w:cs="Helvetica"/>
          <w:b/>
          <w:bCs/>
          <w:color w:val="222222"/>
          <w:sz w:val="21"/>
          <w:szCs w:val="21"/>
        </w:rPr>
        <w:t xml:space="preserve">. :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w:t>
      </w:r>
    </w:p>
    <w:p w14:paraId="27D55C7A"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больше</w:t>
      </w:r>
    </w:p>
    <w:p w14:paraId="3F496F84"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Цитаты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текста</w:t>
      </w:r>
      <w:r w:rsidRPr="006E55E9">
        <w:rPr>
          <w:rFonts w:ascii="Helvetica" w:hAnsi="Helvetica" w:cs="Helvetica"/>
          <w:b/>
          <w:bCs/>
          <w:color w:val="222222"/>
          <w:sz w:val="21"/>
          <w:szCs w:val="21"/>
        </w:rPr>
        <w:t>:</w:t>
      </w:r>
    </w:p>
    <w:p w14:paraId="7F47E175"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стр</w:t>
      </w:r>
      <w:r w:rsidRPr="006E55E9">
        <w:rPr>
          <w:rFonts w:ascii="Helvetica" w:hAnsi="Helvetica" w:cs="Helvetica"/>
          <w:b/>
          <w:bCs/>
          <w:color w:val="222222"/>
          <w:sz w:val="21"/>
          <w:szCs w:val="21"/>
        </w:rPr>
        <w:t>. 1</w:t>
      </w:r>
    </w:p>
    <w:p w14:paraId="03A142CA"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Федеральное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государственное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бюджетное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научное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учреждение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w:t>
      </w:r>
      <w:r w:rsidRPr="006E55E9">
        <w:rPr>
          <w:rFonts w:ascii="Helvetica" w:hAnsi="Helvetica" w:cs="Helvetica" w:hint="eastAsia"/>
          <w:b/>
          <w:bCs/>
          <w:color w:val="222222"/>
          <w:sz w:val="21"/>
          <w:szCs w:val="21"/>
        </w:rPr>
        <w:t>Институт</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экспериментальной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медицины</w:t>
      </w:r>
      <w:r w:rsidRPr="006E55E9">
        <w:rPr>
          <w:rFonts w:ascii="Helvetica" w:hAnsi="Helvetica" w:cs="Helvetica" w:hint="eastAsia"/>
          <w:b/>
          <w:bCs/>
          <w:color w:val="222222"/>
          <w:sz w:val="21"/>
          <w:szCs w:val="21"/>
        </w:rPr>
        <w:t>»</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правах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рукописи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Шварц</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Александр</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Павлович</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ЭКСПРЕССИЯ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ГЕНА</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МОЗГА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РАЗВИТИИ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КОГНИТИВНЫХ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НАРУШЕНИЙ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ВЫЗВАННЫХ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ПОВЫШЕНИЕМ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УРОВНЯ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ИНТЕРЛЕЙКИНА</w:t>
      </w:r>
      <w:r w:rsidRPr="006E55E9">
        <w:rPr>
          <w:rFonts w:ascii="Helvetica" w:hAnsi="Helvetica" w:cs="Helvetica"/>
          <w:b/>
          <w:bCs/>
          <w:color w:val="222222"/>
          <w:sz w:val="21"/>
          <w:szCs w:val="21"/>
        </w:rPr>
        <w:t>-1</w:t>
      </w:r>
      <w:r w:rsidRPr="006E55E9">
        <w:rPr>
          <w:rFonts w:ascii="Helvetica" w:hAnsi="Helvetica" w:cs="Helvetica" w:hint="eastAsia"/>
          <w:b/>
          <w:bCs/>
          <w:color w:val="222222"/>
          <w:sz w:val="21"/>
          <w:szCs w:val="21"/>
        </w:rPr>
        <w:t>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РАННЕМ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ПОСТНАТАЛЬНОМ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ОНТОГЕНЕЗЕ</w:t>
      </w:r>
      <w:r w:rsidRPr="006E55E9">
        <w:rPr>
          <w:rFonts w:ascii="Helvetica" w:hAnsi="Helvetica" w:cs="Helvetica"/>
          <w:b/>
          <w:bCs/>
          <w:color w:val="222222"/>
          <w:sz w:val="21"/>
          <w:szCs w:val="21"/>
        </w:rPr>
        <w:t>...</w:t>
      </w:r>
    </w:p>
    <w:p w14:paraId="5C8BE778"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стр</w:t>
      </w:r>
      <w:r w:rsidRPr="006E55E9">
        <w:rPr>
          <w:rFonts w:ascii="Helvetica" w:hAnsi="Helvetica" w:cs="Helvetica"/>
          <w:b/>
          <w:bCs/>
          <w:color w:val="222222"/>
          <w:sz w:val="21"/>
          <w:szCs w:val="21"/>
        </w:rPr>
        <w:t>. 3</w:t>
      </w:r>
    </w:p>
    <w:p w14:paraId="7E3BC73F"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разного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возраста</w:t>
      </w:r>
      <w:r w:rsidRPr="006E55E9">
        <w:rPr>
          <w:rFonts w:ascii="Helvetica" w:hAnsi="Helvetica" w:cs="Helvetica"/>
          <w:b/>
          <w:bCs/>
          <w:color w:val="222222"/>
          <w:sz w:val="21"/>
          <w:szCs w:val="21"/>
        </w:rPr>
        <w:t xml:space="preserve">.................................................................... 64 3.2. </w:t>
      </w:r>
      <w:r w:rsidRPr="006E55E9">
        <w:rPr>
          <w:rFonts w:ascii="Helvetica" w:hAnsi="Helvetica" w:cs="Helvetica" w:hint="eastAsia"/>
          <w:b/>
          <w:bCs/>
          <w:color w:val="222222"/>
          <w:sz w:val="21"/>
          <w:szCs w:val="21"/>
        </w:rPr>
        <w:t>Возрастная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динамика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содержания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мРНК</w:t>
      </w:r>
      <w:r w:rsidRPr="006E55E9">
        <w:rPr>
          <w:rFonts w:ascii="Helvetica" w:hAnsi="Helvetica" w:cs="Helvetica"/>
          <w:b/>
          <w:bCs/>
          <w:color w:val="222222"/>
          <w:sz w:val="21"/>
          <w:szCs w:val="21"/>
        </w:rPr>
        <w:t xml:space="preserve"> D2S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D2L </w:t>
      </w:r>
      <w:r w:rsidRPr="006E55E9">
        <w:rPr>
          <w:rFonts w:ascii="Helvetica" w:hAnsi="Helvetica" w:cs="Helvetica" w:hint="eastAsia"/>
          <w:b/>
          <w:bCs/>
          <w:color w:val="222222"/>
          <w:sz w:val="21"/>
          <w:szCs w:val="21"/>
        </w:rPr>
        <w:t>рецепторов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r w:rsidRPr="006E55E9">
        <w:rPr>
          <w:rFonts w:ascii="Helvetica" w:hAnsi="Helvetica" w:cs="Helvetica"/>
          <w:b/>
          <w:bCs/>
          <w:color w:val="222222"/>
          <w:sz w:val="21"/>
          <w:szCs w:val="21"/>
        </w:rPr>
        <w:t xml:space="preserve"> ........................................................................ 66 3.3. </w:t>
      </w:r>
      <w:r w:rsidRPr="006E55E9">
        <w:rPr>
          <w:rFonts w:ascii="Helvetica" w:hAnsi="Helvetica" w:cs="Helvetica" w:hint="eastAsia"/>
          <w:b/>
          <w:bCs/>
          <w:color w:val="222222"/>
          <w:sz w:val="21"/>
          <w:szCs w:val="21"/>
        </w:rPr>
        <w:t>Содержание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сплайс</w:t>
      </w:r>
      <w:r w:rsidRPr="006E55E9">
        <w:rPr>
          <w:rFonts w:ascii="Helvetica" w:hAnsi="Helvetica" w:cs="Helvetica"/>
          <w:b/>
          <w:bCs/>
          <w:color w:val="222222"/>
          <w:sz w:val="21"/>
          <w:szCs w:val="21"/>
        </w:rPr>
        <w:t>-</w:t>
      </w:r>
      <w:r w:rsidRPr="006E55E9">
        <w:rPr>
          <w:rFonts w:ascii="Helvetica" w:hAnsi="Helvetica" w:cs="Helvetica" w:hint="eastAsia"/>
          <w:b/>
          <w:bCs/>
          <w:color w:val="222222"/>
          <w:sz w:val="21"/>
          <w:szCs w:val="21"/>
        </w:rPr>
        <w:t>вариантов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мРНК</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взрослых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выработке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условного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рефлекса</w:t>
      </w:r>
      <w:r w:rsidRPr="006E55E9">
        <w:rPr>
          <w:rFonts w:ascii="Helvetica" w:hAnsi="Helvetica" w:cs="Helvetica"/>
          <w:b/>
          <w:bCs/>
          <w:color w:val="222222"/>
          <w:sz w:val="21"/>
          <w:szCs w:val="21"/>
        </w:rPr>
        <w:t>...</w:t>
      </w:r>
    </w:p>
    <w:p w14:paraId="5657C83A"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стр</w:t>
      </w:r>
      <w:r w:rsidRPr="006E55E9">
        <w:rPr>
          <w:rFonts w:ascii="Helvetica" w:hAnsi="Helvetica" w:cs="Helvetica"/>
          <w:b/>
          <w:bCs/>
          <w:color w:val="222222"/>
          <w:sz w:val="21"/>
          <w:szCs w:val="21"/>
        </w:rPr>
        <w:t>. 10</w:t>
      </w:r>
    </w:p>
    <w:p w14:paraId="00A93B28"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дефицита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рабочей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памяти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возникающего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период</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неполовозрелости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сохраняющегося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взрослых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животных</w:t>
      </w:r>
      <w:r w:rsidRPr="006E55E9">
        <w:rPr>
          <w:rFonts w:ascii="Helvetica" w:hAnsi="Helvetica" w:cs="Helvetica"/>
          <w:b/>
          <w:bCs/>
          <w:color w:val="222222"/>
          <w:sz w:val="21"/>
          <w:szCs w:val="21"/>
        </w:rPr>
        <w:t xml:space="preserve">. 3.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раннем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постнатальном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периоде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онтогенеза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курсовое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введение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-1</w:t>
      </w:r>
      <w:r w:rsidRPr="006E55E9">
        <w:rPr>
          <w:rFonts w:ascii="Helvetica" w:hAnsi="Helvetica" w:cs="Helvetica" w:hint="eastAsia"/>
          <w:b/>
          <w:bCs/>
          <w:color w:val="222222"/>
          <w:sz w:val="21"/>
          <w:szCs w:val="21"/>
        </w:rPr>
        <w:t>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нарушает</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динамику</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экспрессии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гена</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w:t>
      </w:r>
      <w:r w:rsidRPr="006E55E9">
        <w:rPr>
          <w:rFonts w:ascii="Helvetica" w:hAnsi="Helvetica" w:cs="Helvetica" w:hint="eastAsia"/>
          <w:b/>
          <w:bCs/>
          <w:color w:val="222222"/>
          <w:sz w:val="21"/>
          <w:szCs w:val="21"/>
        </w:rPr>
        <w:lastRenderedPageBreak/>
        <w:t>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приводя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увеличению</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соотношения</w:t>
      </w:r>
      <w:r w:rsidRPr="006E55E9">
        <w:rPr>
          <w:rFonts w:ascii="Helvetica" w:hAnsi="Helvetica" w:cs="Helvetica"/>
          <w:b/>
          <w:bCs/>
          <w:color w:val="222222"/>
          <w:sz w:val="21"/>
          <w:szCs w:val="21"/>
        </w:rPr>
        <w:t xml:space="preserve"> D2S/D2L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этой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области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мозга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животных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подросткового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возраста</w:t>
      </w:r>
      <w:r w:rsidRPr="006E55E9">
        <w:rPr>
          <w:rFonts w:ascii="Helvetica" w:hAnsi="Helvetica" w:cs="Helvetica"/>
          <w:b/>
          <w:bCs/>
          <w:color w:val="222222"/>
          <w:sz w:val="21"/>
          <w:szCs w:val="21"/>
        </w:rPr>
        <w:t xml:space="preserve">. 4. </w:t>
      </w:r>
      <w:r w:rsidRPr="006E55E9">
        <w:rPr>
          <w:rFonts w:ascii="Helvetica" w:hAnsi="Helvetica" w:cs="Helvetica" w:hint="eastAsia"/>
          <w:b/>
          <w:bCs/>
          <w:color w:val="222222"/>
          <w:sz w:val="21"/>
          <w:szCs w:val="21"/>
        </w:rPr>
        <w:t>При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когнитивной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нагрузке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выработке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условного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рефлекса</w:t>
      </w:r>
      <w:r w:rsidRPr="006E55E9">
        <w:rPr>
          <w:rFonts w:ascii="Helvetica" w:hAnsi="Helvetica" w:cs="Helvetica"/>
          <w:b/>
          <w:bCs/>
          <w:color w:val="222222"/>
          <w:sz w:val="21"/>
          <w:szCs w:val="21"/>
        </w:rPr>
        <w:t>...</w:t>
      </w:r>
    </w:p>
    <w:p w14:paraId="774F1816" w14:textId="77777777" w:rsidR="006E55E9" w:rsidRPr="006E55E9" w:rsidRDefault="006E55E9" w:rsidP="006E55E9">
      <w:pPr>
        <w:rPr>
          <w:rFonts w:ascii="Helvetica" w:hAnsi="Helvetica" w:cs="Helvetica"/>
          <w:b/>
          <w:bCs/>
          <w:color w:val="222222"/>
          <w:sz w:val="21"/>
          <w:szCs w:val="21"/>
        </w:rPr>
      </w:pPr>
    </w:p>
    <w:p w14:paraId="305C0ACA"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Оглавление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диссертации</w:t>
      </w:r>
    </w:p>
    <w:p w14:paraId="5616C411"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кандидат</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наук</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Шварц</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Александр</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Павлович</w:t>
      </w:r>
    </w:p>
    <w:p w14:paraId="426CB477"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Введение</w:t>
      </w:r>
    </w:p>
    <w:p w14:paraId="5F540F79" w14:textId="77777777" w:rsidR="006E55E9" w:rsidRPr="006E55E9" w:rsidRDefault="006E55E9" w:rsidP="006E55E9">
      <w:pPr>
        <w:rPr>
          <w:rFonts w:ascii="Helvetica" w:hAnsi="Helvetica" w:cs="Helvetica"/>
          <w:b/>
          <w:bCs/>
          <w:color w:val="222222"/>
          <w:sz w:val="21"/>
          <w:szCs w:val="21"/>
        </w:rPr>
      </w:pPr>
    </w:p>
    <w:p w14:paraId="36E2716B"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Актуальность</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степень</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разработанности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темы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исследования</w:t>
      </w:r>
    </w:p>
    <w:p w14:paraId="2825F542" w14:textId="77777777" w:rsidR="006E55E9" w:rsidRPr="006E55E9" w:rsidRDefault="006E55E9" w:rsidP="006E55E9">
      <w:pPr>
        <w:rPr>
          <w:rFonts w:ascii="Helvetica" w:hAnsi="Helvetica" w:cs="Helvetica"/>
          <w:b/>
          <w:bCs/>
          <w:color w:val="222222"/>
          <w:sz w:val="21"/>
          <w:szCs w:val="21"/>
        </w:rPr>
      </w:pPr>
    </w:p>
    <w:p w14:paraId="533EA138"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Цель</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задачи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исследования</w:t>
      </w:r>
    </w:p>
    <w:p w14:paraId="24BBBCAF" w14:textId="77777777" w:rsidR="006E55E9" w:rsidRPr="006E55E9" w:rsidRDefault="006E55E9" w:rsidP="006E55E9">
      <w:pPr>
        <w:rPr>
          <w:rFonts w:ascii="Helvetica" w:hAnsi="Helvetica" w:cs="Helvetica"/>
          <w:b/>
          <w:bCs/>
          <w:color w:val="222222"/>
          <w:sz w:val="21"/>
          <w:szCs w:val="21"/>
        </w:rPr>
      </w:pPr>
    </w:p>
    <w:p w14:paraId="51424929"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Научная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новизна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работы</w:t>
      </w:r>
    </w:p>
    <w:p w14:paraId="76FD7D96" w14:textId="77777777" w:rsidR="006E55E9" w:rsidRPr="006E55E9" w:rsidRDefault="006E55E9" w:rsidP="006E55E9">
      <w:pPr>
        <w:rPr>
          <w:rFonts w:ascii="Helvetica" w:hAnsi="Helvetica" w:cs="Helvetica"/>
          <w:b/>
          <w:bCs/>
          <w:color w:val="222222"/>
          <w:sz w:val="21"/>
          <w:szCs w:val="21"/>
        </w:rPr>
      </w:pPr>
    </w:p>
    <w:p w14:paraId="75C7DF92"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Теоретическая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практическая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значимость</w:t>
      </w:r>
    </w:p>
    <w:p w14:paraId="0FD8DC74" w14:textId="77777777" w:rsidR="006E55E9" w:rsidRPr="006E55E9" w:rsidRDefault="006E55E9" w:rsidP="006E55E9">
      <w:pPr>
        <w:rPr>
          <w:rFonts w:ascii="Helvetica" w:hAnsi="Helvetica" w:cs="Helvetica"/>
          <w:b/>
          <w:bCs/>
          <w:color w:val="222222"/>
          <w:sz w:val="21"/>
          <w:szCs w:val="21"/>
        </w:rPr>
      </w:pPr>
    </w:p>
    <w:p w14:paraId="0D8DFDB9"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Методология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методы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исследования</w:t>
      </w:r>
    </w:p>
    <w:p w14:paraId="1B4B62CC" w14:textId="77777777" w:rsidR="006E55E9" w:rsidRPr="006E55E9" w:rsidRDefault="006E55E9" w:rsidP="006E55E9">
      <w:pPr>
        <w:rPr>
          <w:rFonts w:ascii="Helvetica" w:hAnsi="Helvetica" w:cs="Helvetica"/>
          <w:b/>
          <w:bCs/>
          <w:color w:val="222222"/>
          <w:sz w:val="21"/>
          <w:szCs w:val="21"/>
        </w:rPr>
      </w:pPr>
    </w:p>
    <w:p w14:paraId="3619F59D"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Положения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выносимые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защиту</w:t>
      </w:r>
    </w:p>
    <w:p w14:paraId="1CF06925" w14:textId="77777777" w:rsidR="006E55E9" w:rsidRPr="006E55E9" w:rsidRDefault="006E55E9" w:rsidP="006E55E9">
      <w:pPr>
        <w:rPr>
          <w:rFonts w:ascii="Helvetica" w:hAnsi="Helvetica" w:cs="Helvetica"/>
          <w:b/>
          <w:bCs/>
          <w:color w:val="222222"/>
          <w:sz w:val="21"/>
          <w:szCs w:val="21"/>
        </w:rPr>
      </w:pPr>
    </w:p>
    <w:p w14:paraId="4DFE7380"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Степень</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достоверности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апробация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результатов</w:t>
      </w:r>
    </w:p>
    <w:p w14:paraId="35A1E525" w14:textId="77777777" w:rsidR="006E55E9" w:rsidRPr="006E55E9" w:rsidRDefault="006E55E9" w:rsidP="006E55E9">
      <w:pPr>
        <w:rPr>
          <w:rFonts w:ascii="Helvetica" w:hAnsi="Helvetica" w:cs="Helvetica"/>
          <w:b/>
          <w:bCs/>
          <w:color w:val="222222"/>
          <w:sz w:val="21"/>
          <w:szCs w:val="21"/>
        </w:rPr>
      </w:pPr>
    </w:p>
    <w:p w14:paraId="1EE088A5"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 </w:t>
      </w:r>
      <w:r w:rsidRPr="006E55E9">
        <w:rPr>
          <w:rFonts w:ascii="Helvetica" w:hAnsi="Helvetica" w:cs="Helvetica" w:hint="eastAsia"/>
          <w:b/>
          <w:bCs/>
          <w:color w:val="222222"/>
          <w:sz w:val="21"/>
          <w:szCs w:val="21"/>
        </w:rPr>
        <w:t>Обзор</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литературы</w:t>
      </w:r>
    </w:p>
    <w:p w14:paraId="26E6F15E" w14:textId="77777777" w:rsidR="006E55E9" w:rsidRPr="006E55E9" w:rsidRDefault="006E55E9" w:rsidP="006E55E9">
      <w:pPr>
        <w:rPr>
          <w:rFonts w:ascii="Helvetica" w:hAnsi="Helvetica" w:cs="Helvetica"/>
          <w:b/>
          <w:bCs/>
          <w:color w:val="222222"/>
          <w:sz w:val="21"/>
          <w:szCs w:val="21"/>
        </w:rPr>
      </w:pPr>
    </w:p>
    <w:p w14:paraId="04C66B4F"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1.1. </w:t>
      </w:r>
      <w:r w:rsidRPr="006E55E9">
        <w:rPr>
          <w:rFonts w:ascii="Helvetica" w:hAnsi="Helvetica" w:cs="Helvetica" w:hint="eastAsia"/>
          <w:b/>
          <w:bCs/>
          <w:color w:val="222222"/>
          <w:sz w:val="21"/>
          <w:szCs w:val="21"/>
        </w:rPr>
        <w:t>Характеристика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дофаминергической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системы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мозга</w:t>
      </w:r>
    </w:p>
    <w:p w14:paraId="4B0F661A" w14:textId="77777777" w:rsidR="006E55E9" w:rsidRPr="006E55E9" w:rsidRDefault="006E55E9" w:rsidP="006E55E9">
      <w:pPr>
        <w:rPr>
          <w:rFonts w:ascii="Helvetica" w:hAnsi="Helvetica" w:cs="Helvetica"/>
          <w:b/>
          <w:bCs/>
          <w:color w:val="222222"/>
          <w:sz w:val="21"/>
          <w:szCs w:val="21"/>
        </w:rPr>
      </w:pPr>
    </w:p>
    <w:p w14:paraId="28CCDA53"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1.1.1. </w:t>
      </w:r>
      <w:r w:rsidRPr="006E55E9">
        <w:rPr>
          <w:rFonts w:ascii="Helvetica" w:hAnsi="Helvetica" w:cs="Helvetica" w:hint="eastAsia"/>
          <w:b/>
          <w:bCs/>
          <w:color w:val="222222"/>
          <w:sz w:val="21"/>
          <w:szCs w:val="21"/>
        </w:rPr>
        <w:t>Метаболизм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ЦНС</w:t>
      </w:r>
    </w:p>
    <w:p w14:paraId="55E064B0" w14:textId="77777777" w:rsidR="006E55E9" w:rsidRPr="006E55E9" w:rsidRDefault="006E55E9" w:rsidP="006E55E9">
      <w:pPr>
        <w:rPr>
          <w:rFonts w:ascii="Helvetica" w:hAnsi="Helvetica" w:cs="Helvetica"/>
          <w:b/>
          <w:bCs/>
          <w:color w:val="222222"/>
          <w:sz w:val="21"/>
          <w:szCs w:val="21"/>
        </w:rPr>
      </w:pPr>
    </w:p>
    <w:p w14:paraId="1C83992B"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1.1.2. </w:t>
      </w:r>
      <w:r w:rsidRPr="006E55E9">
        <w:rPr>
          <w:rFonts w:ascii="Helvetica" w:hAnsi="Helvetica" w:cs="Helvetica" w:hint="eastAsia"/>
          <w:b/>
          <w:bCs/>
          <w:color w:val="222222"/>
          <w:sz w:val="21"/>
          <w:szCs w:val="21"/>
        </w:rPr>
        <w:t>Классификация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рецепторов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p>
    <w:p w14:paraId="7F97C94E" w14:textId="77777777" w:rsidR="006E55E9" w:rsidRPr="006E55E9" w:rsidRDefault="006E55E9" w:rsidP="006E55E9">
      <w:pPr>
        <w:rPr>
          <w:rFonts w:ascii="Helvetica" w:hAnsi="Helvetica" w:cs="Helvetica"/>
          <w:b/>
          <w:bCs/>
          <w:color w:val="222222"/>
          <w:sz w:val="21"/>
          <w:szCs w:val="21"/>
        </w:rPr>
      </w:pPr>
    </w:p>
    <w:p w14:paraId="7D12A87F"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1.1.3. </w:t>
      </w:r>
      <w:r w:rsidRPr="006E55E9">
        <w:rPr>
          <w:rFonts w:ascii="Helvetica" w:hAnsi="Helvetica" w:cs="Helvetica" w:hint="eastAsia"/>
          <w:b/>
          <w:bCs/>
          <w:color w:val="222222"/>
          <w:sz w:val="21"/>
          <w:szCs w:val="21"/>
        </w:rPr>
        <w:t>Строение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сигнальные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пути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рецепторов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p>
    <w:p w14:paraId="4FD71762" w14:textId="77777777" w:rsidR="006E55E9" w:rsidRPr="006E55E9" w:rsidRDefault="006E55E9" w:rsidP="006E55E9">
      <w:pPr>
        <w:rPr>
          <w:rFonts w:ascii="Helvetica" w:hAnsi="Helvetica" w:cs="Helvetica"/>
          <w:b/>
          <w:bCs/>
          <w:color w:val="222222"/>
          <w:sz w:val="21"/>
          <w:szCs w:val="21"/>
        </w:rPr>
      </w:pPr>
    </w:p>
    <w:p w14:paraId="09A8DF33"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1.1.4. </w:t>
      </w:r>
      <w:r w:rsidRPr="006E55E9">
        <w:rPr>
          <w:rFonts w:ascii="Helvetica" w:hAnsi="Helvetica" w:cs="Helvetica" w:hint="eastAsia"/>
          <w:b/>
          <w:bCs/>
          <w:color w:val="222222"/>
          <w:sz w:val="21"/>
          <w:szCs w:val="21"/>
        </w:rPr>
        <w:t>Анатомические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особенности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функции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дофаминергической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системы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ЦНС</w:t>
      </w:r>
    </w:p>
    <w:p w14:paraId="2E875DC7" w14:textId="77777777" w:rsidR="006E55E9" w:rsidRPr="006E55E9" w:rsidRDefault="006E55E9" w:rsidP="006E55E9">
      <w:pPr>
        <w:rPr>
          <w:rFonts w:ascii="Helvetica" w:hAnsi="Helvetica" w:cs="Helvetica"/>
          <w:b/>
          <w:bCs/>
          <w:color w:val="222222"/>
          <w:sz w:val="21"/>
          <w:szCs w:val="21"/>
        </w:rPr>
      </w:pPr>
    </w:p>
    <w:p w14:paraId="1A256241"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1.1.5. </w:t>
      </w:r>
      <w:r w:rsidRPr="006E55E9">
        <w:rPr>
          <w:rFonts w:ascii="Helvetica" w:hAnsi="Helvetica" w:cs="Helvetica" w:hint="eastAsia"/>
          <w:b/>
          <w:bCs/>
          <w:color w:val="222222"/>
          <w:sz w:val="21"/>
          <w:szCs w:val="21"/>
        </w:rPr>
        <w:t>Формирование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дофаминергической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системы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ЦНС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раннем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онтогенезе</w:t>
      </w:r>
    </w:p>
    <w:p w14:paraId="27370B9E" w14:textId="77777777" w:rsidR="006E55E9" w:rsidRPr="006E55E9" w:rsidRDefault="006E55E9" w:rsidP="006E55E9">
      <w:pPr>
        <w:rPr>
          <w:rFonts w:ascii="Helvetica" w:hAnsi="Helvetica" w:cs="Helvetica"/>
          <w:b/>
          <w:bCs/>
          <w:color w:val="222222"/>
          <w:sz w:val="21"/>
          <w:szCs w:val="21"/>
        </w:rPr>
      </w:pPr>
    </w:p>
    <w:p w14:paraId="05C56220"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1.2. </w:t>
      </w:r>
      <w:r w:rsidRPr="006E55E9">
        <w:rPr>
          <w:rFonts w:ascii="Helvetica" w:hAnsi="Helvetica" w:cs="Helvetica" w:hint="eastAsia"/>
          <w:b/>
          <w:bCs/>
          <w:color w:val="222222"/>
          <w:sz w:val="21"/>
          <w:szCs w:val="21"/>
        </w:rPr>
        <w:t>Изоформы</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p>
    <w:p w14:paraId="0052222C" w14:textId="77777777" w:rsidR="006E55E9" w:rsidRPr="006E55E9" w:rsidRDefault="006E55E9" w:rsidP="006E55E9">
      <w:pPr>
        <w:rPr>
          <w:rFonts w:ascii="Helvetica" w:hAnsi="Helvetica" w:cs="Helvetica"/>
          <w:b/>
          <w:bCs/>
          <w:color w:val="222222"/>
          <w:sz w:val="21"/>
          <w:szCs w:val="21"/>
        </w:rPr>
      </w:pPr>
    </w:p>
    <w:p w14:paraId="69F59C77"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1.2.1. </w:t>
      </w:r>
      <w:r w:rsidRPr="006E55E9">
        <w:rPr>
          <w:rFonts w:ascii="Helvetica" w:hAnsi="Helvetica" w:cs="Helvetica" w:hint="eastAsia"/>
          <w:b/>
          <w:bCs/>
          <w:color w:val="222222"/>
          <w:sz w:val="21"/>
          <w:szCs w:val="21"/>
        </w:rPr>
        <w:t>Альтернативный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сплайсинг</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мРНК</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особенности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структуры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локализации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изоформ</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p>
    <w:p w14:paraId="0E808110" w14:textId="77777777" w:rsidR="006E55E9" w:rsidRPr="006E55E9" w:rsidRDefault="006E55E9" w:rsidP="006E55E9">
      <w:pPr>
        <w:rPr>
          <w:rFonts w:ascii="Helvetica" w:hAnsi="Helvetica" w:cs="Helvetica"/>
          <w:b/>
          <w:bCs/>
          <w:color w:val="222222"/>
          <w:sz w:val="21"/>
          <w:szCs w:val="21"/>
        </w:rPr>
      </w:pPr>
    </w:p>
    <w:p w14:paraId="72E40007"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1.2.2. </w:t>
      </w:r>
      <w:r w:rsidRPr="006E55E9">
        <w:rPr>
          <w:rFonts w:ascii="Helvetica" w:hAnsi="Helvetica" w:cs="Helvetica" w:hint="eastAsia"/>
          <w:b/>
          <w:bCs/>
          <w:color w:val="222222"/>
          <w:sz w:val="21"/>
          <w:szCs w:val="21"/>
        </w:rPr>
        <w:t>Изоформы</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регуляции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поведения</w:t>
      </w:r>
    </w:p>
    <w:p w14:paraId="2FE1F5BE" w14:textId="77777777" w:rsidR="006E55E9" w:rsidRPr="006E55E9" w:rsidRDefault="006E55E9" w:rsidP="006E55E9">
      <w:pPr>
        <w:rPr>
          <w:rFonts w:ascii="Helvetica" w:hAnsi="Helvetica" w:cs="Helvetica"/>
          <w:b/>
          <w:bCs/>
          <w:color w:val="222222"/>
          <w:sz w:val="21"/>
          <w:szCs w:val="21"/>
        </w:rPr>
      </w:pPr>
    </w:p>
    <w:p w14:paraId="0A9D54C4"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1.2.2.1. </w:t>
      </w:r>
      <w:r w:rsidRPr="006E55E9">
        <w:rPr>
          <w:rFonts w:ascii="Helvetica" w:hAnsi="Helvetica" w:cs="Helvetica" w:hint="eastAsia"/>
          <w:b/>
          <w:bCs/>
          <w:color w:val="222222"/>
          <w:sz w:val="21"/>
          <w:szCs w:val="21"/>
        </w:rPr>
        <w:t>Данные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наблюдений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экспериментальных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животных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разным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уровнем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изоформ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мозге</w:t>
      </w:r>
    </w:p>
    <w:p w14:paraId="50C99568" w14:textId="77777777" w:rsidR="006E55E9" w:rsidRPr="006E55E9" w:rsidRDefault="006E55E9" w:rsidP="006E55E9">
      <w:pPr>
        <w:rPr>
          <w:rFonts w:ascii="Helvetica" w:hAnsi="Helvetica" w:cs="Helvetica"/>
          <w:b/>
          <w:bCs/>
          <w:color w:val="222222"/>
          <w:sz w:val="21"/>
          <w:szCs w:val="21"/>
        </w:rPr>
      </w:pPr>
    </w:p>
    <w:p w14:paraId="60758514"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1.2.2.2. </w:t>
      </w:r>
      <w:r w:rsidRPr="006E55E9">
        <w:rPr>
          <w:rFonts w:ascii="Helvetica" w:hAnsi="Helvetica" w:cs="Helvetica" w:hint="eastAsia"/>
          <w:b/>
          <w:bCs/>
          <w:color w:val="222222"/>
          <w:sz w:val="21"/>
          <w:szCs w:val="21"/>
        </w:rPr>
        <w:t>Данные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генетических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исследований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post-mortem </w:t>
      </w:r>
      <w:r w:rsidRPr="006E55E9">
        <w:rPr>
          <w:rFonts w:ascii="Helvetica" w:hAnsi="Helvetica" w:cs="Helvetica" w:hint="eastAsia"/>
          <w:b/>
          <w:bCs/>
          <w:color w:val="222222"/>
          <w:sz w:val="21"/>
          <w:szCs w:val="21"/>
        </w:rPr>
        <w:t>наблюдений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людях</w:t>
      </w:r>
    </w:p>
    <w:p w14:paraId="177F495A" w14:textId="77777777" w:rsidR="006E55E9" w:rsidRPr="006E55E9" w:rsidRDefault="006E55E9" w:rsidP="006E55E9">
      <w:pPr>
        <w:rPr>
          <w:rFonts w:ascii="Helvetica" w:hAnsi="Helvetica" w:cs="Helvetica"/>
          <w:b/>
          <w:bCs/>
          <w:color w:val="222222"/>
          <w:sz w:val="21"/>
          <w:szCs w:val="21"/>
        </w:rPr>
      </w:pPr>
    </w:p>
    <w:p w14:paraId="092DC98E"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1.3. </w:t>
      </w:r>
      <w:r w:rsidRPr="006E55E9">
        <w:rPr>
          <w:rFonts w:ascii="Helvetica" w:hAnsi="Helvetica" w:cs="Helvetica" w:hint="eastAsia"/>
          <w:b/>
          <w:bCs/>
          <w:color w:val="222222"/>
          <w:sz w:val="21"/>
          <w:szCs w:val="21"/>
        </w:rPr>
        <w:t>Действие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-1</w:t>
      </w:r>
      <w:r w:rsidRPr="006E55E9">
        <w:rPr>
          <w:rFonts w:ascii="Helvetica" w:hAnsi="Helvetica" w:cs="Helvetica" w:hint="eastAsia"/>
          <w:b/>
          <w:bCs/>
          <w:color w:val="222222"/>
          <w:sz w:val="21"/>
          <w:szCs w:val="21"/>
        </w:rPr>
        <w:t>Р</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формирование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поведения</w:t>
      </w:r>
    </w:p>
    <w:p w14:paraId="3C9A077B" w14:textId="77777777" w:rsidR="006E55E9" w:rsidRPr="006E55E9" w:rsidRDefault="006E55E9" w:rsidP="006E55E9">
      <w:pPr>
        <w:rPr>
          <w:rFonts w:ascii="Helvetica" w:hAnsi="Helvetica" w:cs="Helvetica"/>
          <w:b/>
          <w:bCs/>
          <w:color w:val="222222"/>
          <w:sz w:val="21"/>
          <w:szCs w:val="21"/>
        </w:rPr>
      </w:pPr>
    </w:p>
    <w:p w14:paraId="7C1DCAAE"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lastRenderedPageBreak/>
        <w:t xml:space="preserve">1.3.1. </w:t>
      </w:r>
      <w:r w:rsidRPr="006E55E9">
        <w:rPr>
          <w:rFonts w:ascii="Helvetica" w:hAnsi="Helvetica" w:cs="Helvetica" w:hint="eastAsia"/>
          <w:b/>
          <w:bCs/>
          <w:color w:val="222222"/>
          <w:sz w:val="21"/>
          <w:szCs w:val="21"/>
        </w:rPr>
        <w:t>Краткая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характеристика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-1@</w:t>
      </w:r>
    </w:p>
    <w:p w14:paraId="1DF55C9D" w14:textId="77777777" w:rsidR="006E55E9" w:rsidRPr="006E55E9" w:rsidRDefault="006E55E9" w:rsidP="006E55E9">
      <w:pPr>
        <w:rPr>
          <w:rFonts w:ascii="Helvetica" w:hAnsi="Helvetica" w:cs="Helvetica"/>
          <w:b/>
          <w:bCs/>
          <w:color w:val="222222"/>
          <w:sz w:val="21"/>
          <w:szCs w:val="21"/>
        </w:rPr>
      </w:pPr>
    </w:p>
    <w:p w14:paraId="68EEBFFC"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1.3.2. </w:t>
      </w:r>
      <w:r w:rsidRPr="006E55E9">
        <w:rPr>
          <w:rFonts w:ascii="Helvetica" w:hAnsi="Helvetica" w:cs="Helvetica" w:hint="eastAsia"/>
          <w:b/>
          <w:bCs/>
          <w:color w:val="222222"/>
          <w:sz w:val="21"/>
          <w:szCs w:val="21"/>
        </w:rPr>
        <w:t>Действие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 xml:space="preserve">-1@ </w:t>
      </w:r>
      <w:r w:rsidRPr="006E55E9">
        <w:rPr>
          <w:rFonts w:ascii="Helvetica" w:hAnsi="Helvetica" w:cs="Helvetica" w:hint="eastAsia"/>
          <w:b/>
          <w:bCs/>
          <w:color w:val="222222"/>
          <w:sz w:val="21"/>
          <w:szCs w:val="21"/>
        </w:rPr>
        <w:t>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мозг</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взрослых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животных</w:t>
      </w:r>
    </w:p>
    <w:p w14:paraId="2A48154B" w14:textId="77777777" w:rsidR="006E55E9" w:rsidRPr="006E55E9" w:rsidRDefault="006E55E9" w:rsidP="006E55E9">
      <w:pPr>
        <w:rPr>
          <w:rFonts w:ascii="Helvetica" w:hAnsi="Helvetica" w:cs="Helvetica"/>
          <w:b/>
          <w:bCs/>
          <w:color w:val="222222"/>
          <w:sz w:val="21"/>
          <w:szCs w:val="21"/>
        </w:rPr>
      </w:pPr>
    </w:p>
    <w:p w14:paraId="2A65A38E"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1.3.3. </w:t>
      </w:r>
      <w:r w:rsidRPr="006E55E9">
        <w:rPr>
          <w:rFonts w:ascii="Helvetica" w:hAnsi="Helvetica" w:cs="Helvetica" w:hint="eastAsia"/>
          <w:b/>
          <w:bCs/>
          <w:color w:val="222222"/>
          <w:sz w:val="21"/>
          <w:szCs w:val="21"/>
        </w:rPr>
        <w:t>Роль</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-1</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развитии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ЦНС</w:t>
      </w:r>
    </w:p>
    <w:p w14:paraId="1840591A" w14:textId="77777777" w:rsidR="006E55E9" w:rsidRPr="006E55E9" w:rsidRDefault="006E55E9" w:rsidP="006E55E9">
      <w:pPr>
        <w:rPr>
          <w:rFonts w:ascii="Helvetica" w:hAnsi="Helvetica" w:cs="Helvetica"/>
          <w:b/>
          <w:bCs/>
          <w:color w:val="222222"/>
          <w:sz w:val="21"/>
          <w:szCs w:val="21"/>
        </w:rPr>
      </w:pPr>
    </w:p>
    <w:p w14:paraId="77A6FE1A"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1.3.4. </w:t>
      </w:r>
      <w:r w:rsidRPr="006E55E9">
        <w:rPr>
          <w:rFonts w:ascii="Helvetica" w:hAnsi="Helvetica" w:cs="Helvetica" w:hint="eastAsia"/>
          <w:b/>
          <w:bCs/>
          <w:color w:val="222222"/>
          <w:sz w:val="21"/>
          <w:szCs w:val="21"/>
        </w:rPr>
        <w:t>Роль</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-1</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формировании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нарушений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функционирования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дофаминергической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системы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мозга</w:t>
      </w:r>
    </w:p>
    <w:p w14:paraId="5C6F2C78" w14:textId="77777777" w:rsidR="006E55E9" w:rsidRPr="006E55E9" w:rsidRDefault="006E55E9" w:rsidP="006E55E9">
      <w:pPr>
        <w:rPr>
          <w:rFonts w:ascii="Helvetica" w:hAnsi="Helvetica" w:cs="Helvetica"/>
          <w:b/>
          <w:bCs/>
          <w:color w:val="222222"/>
          <w:sz w:val="21"/>
          <w:szCs w:val="21"/>
        </w:rPr>
      </w:pPr>
    </w:p>
    <w:p w14:paraId="3009EFB5"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 </w:t>
      </w:r>
      <w:r w:rsidRPr="006E55E9">
        <w:rPr>
          <w:rFonts w:ascii="Helvetica" w:hAnsi="Helvetica" w:cs="Helvetica" w:hint="eastAsia"/>
          <w:b/>
          <w:bCs/>
          <w:color w:val="222222"/>
          <w:sz w:val="21"/>
          <w:szCs w:val="21"/>
        </w:rPr>
        <w:t>Материалы</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методы</w:t>
      </w:r>
    </w:p>
    <w:p w14:paraId="083DACC1" w14:textId="77777777" w:rsidR="006E55E9" w:rsidRPr="006E55E9" w:rsidRDefault="006E55E9" w:rsidP="006E55E9">
      <w:pPr>
        <w:rPr>
          <w:rFonts w:ascii="Helvetica" w:hAnsi="Helvetica" w:cs="Helvetica"/>
          <w:b/>
          <w:bCs/>
          <w:color w:val="222222"/>
          <w:sz w:val="21"/>
          <w:szCs w:val="21"/>
        </w:rPr>
      </w:pPr>
    </w:p>
    <w:p w14:paraId="41190BDB"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2.1. </w:t>
      </w:r>
      <w:r w:rsidRPr="006E55E9">
        <w:rPr>
          <w:rFonts w:ascii="Helvetica" w:hAnsi="Helvetica" w:cs="Helvetica" w:hint="eastAsia"/>
          <w:b/>
          <w:bCs/>
          <w:color w:val="222222"/>
          <w:sz w:val="21"/>
          <w:szCs w:val="21"/>
        </w:rPr>
        <w:t>Подготовка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экспериментальных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животных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Общий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план</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эксперимента</w:t>
      </w:r>
    </w:p>
    <w:p w14:paraId="78E89CAF" w14:textId="77777777" w:rsidR="006E55E9" w:rsidRPr="006E55E9" w:rsidRDefault="006E55E9" w:rsidP="006E55E9">
      <w:pPr>
        <w:rPr>
          <w:rFonts w:ascii="Helvetica" w:hAnsi="Helvetica" w:cs="Helvetica"/>
          <w:b/>
          <w:bCs/>
          <w:color w:val="222222"/>
          <w:sz w:val="21"/>
          <w:szCs w:val="21"/>
        </w:rPr>
      </w:pPr>
    </w:p>
    <w:p w14:paraId="0ECFD466"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2.2. </w:t>
      </w:r>
      <w:r w:rsidRPr="006E55E9">
        <w:rPr>
          <w:rFonts w:ascii="Helvetica" w:hAnsi="Helvetica" w:cs="Helvetica" w:hint="eastAsia"/>
          <w:b/>
          <w:bCs/>
          <w:color w:val="222222"/>
          <w:sz w:val="21"/>
          <w:szCs w:val="21"/>
        </w:rPr>
        <w:t>Поведенческие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тесты</w:t>
      </w:r>
    </w:p>
    <w:p w14:paraId="5613F30B" w14:textId="77777777" w:rsidR="006E55E9" w:rsidRPr="006E55E9" w:rsidRDefault="006E55E9" w:rsidP="006E55E9">
      <w:pPr>
        <w:rPr>
          <w:rFonts w:ascii="Helvetica" w:hAnsi="Helvetica" w:cs="Helvetica"/>
          <w:b/>
          <w:bCs/>
          <w:color w:val="222222"/>
          <w:sz w:val="21"/>
          <w:szCs w:val="21"/>
        </w:rPr>
      </w:pPr>
    </w:p>
    <w:p w14:paraId="565FCA5B"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2.2.1. </w:t>
      </w:r>
      <w:r w:rsidRPr="006E55E9">
        <w:rPr>
          <w:rFonts w:ascii="Helvetica" w:hAnsi="Helvetica" w:cs="Helvetica" w:hint="eastAsia"/>
          <w:b/>
          <w:bCs/>
          <w:color w:val="222222"/>
          <w:sz w:val="21"/>
          <w:szCs w:val="21"/>
        </w:rPr>
        <w:t>Исследование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рабочей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памяти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w:t>
      </w:r>
      <w:r w:rsidRPr="006E55E9">
        <w:rPr>
          <w:rFonts w:ascii="Helvetica" w:hAnsi="Helvetica" w:cs="Helvetica"/>
          <w:b/>
          <w:bCs/>
          <w:color w:val="222222"/>
          <w:sz w:val="21"/>
          <w:szCs w:val="21"/>
        </w:rPr>
        <w:t>-</w:t>
      </w:r>
      <w:r w:rsidRPr="006E55E9">
        <w:rPr>
          <w:rFonts w:ascii="Helvetica" w:hAnsi="Helvetica" w:cs="Helvetica" w:hint="eastAsia"/>
          <w:b/>
          <w:bCs/>
          <w:color w:val="222222"/>
          <w:sz w:val="21"/>
          <w:szCs w:val="21"/>
        </w:rPr>
        <w:t>образном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лабиринте</w:t>
      </w:r>
    </w:p>
    <w:p w14:paraId="33E2EB56" w14:textId="77777777" w:rsidR="006E55E9" w:rsidRPr="006E55E9" w:rsidRDefault="006E55E9" w:rsidP="006E55E9">
      <w:pPr>
        <w:rPr>
          <w:rFonts w:ascii="Helvetica" w:hAnsi="Helvetica" w:cs="Helvetica"/>
          <w:b/>
          <w:bCs/>
          <w:color w:val="222222"/>
          <w:sz w:val="21"/>
          <w:szCs w:val="21"/>
        </w:rPr>
      </w:pPr>
    </w:p>
    <w:p w14:paraId="236B19C3"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2.2.2. </w:t>
      </w:r>
      <w:r w:rsidRPr="006E55E9">
        <w:rPr>
          <w:rFonts w:ascii="Helvetica" w:hAnsi="Helvetica" w:cs="Helvetica" w:hint="eastAsia"/>
          <w:b/>
          <w:bCs/>
          <w:color w:val="222222"/>
          <w:sz w:val="21"/>
          <w:szCs w:val="21"/>
        </w:rPr>
        <w:t>Условный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рефлекс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активного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избегания</w:t>
      </w:r>
    </w:p>
    <w:p w14:paraId="5EC8074F" w14:textId="77777777" w:rsidR="006E55E9" w:rsidRPr="006E55E9" w:rsidRDefault="006E55E9" w:rsidP="006E55E9">
      <w:pPr>
        <w:rPr>
          <w:rFonts w:ascii="Helvetica" w:hAnsi="Helvetica" w:cs="Helvetica"/>
          <w:b/>
          <w:bCs/>
          <w:color w:val="222222"/>
          <w:sz w:val="21"/>
          <w:szCs w:val="21"/>
        </w:rPr>
      </w:pPr>
    </w:p>
    <w:p w14:paraId="3ACD47C1"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2.3. </w:t>
      </w:r>
      <w:r w:rsidRPr="006E55E9">
        <w:rPr>
          <w:rFonts w:ascii="Helvetica" w:hAnsi="Helvetica" w:cs="Helvetica" w:hint="eastAsia"/>
          <w:b/>
          <w:bCs/>
          <w:color w:val="222222"/>
          <w:sz w:val="21"/>
          <w:szCs w:val="21"/>
        </w:rPr>
        <w:t>Определение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уровня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экспрессии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гена</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p>
    <w:p w14:paraId="704679B9" w14:textId="77777777" w:rsidR="006E55E9" w:rsidRPr="006E55E9" w:rsidRDefault="006E55E9" w:rsidP="006E55E9">
      <w:pPr>
        <w:rPr>
          <w:rFonts w:ascii="Helvetica" w:hAnsi="Helvetica" w:cs="Helvetica"/>
          <w:b/>
          <w:bCs/>
          <w:color w:val="222222"/>
          <w:sz w:val="21"/>
          <w:szCs w:val="21"/>
        </w:rPr>
      </w:pPr>
    </w:p>
    <w:p w14:paraId="5AB89A67"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2.3.1. </w:t>
      </w:r>
      <w:r w:rsidRPr="006E55E9">
        <w:rPr>
          <w:rFonts w:ascii="Helvetica" w:hAnsi="Helvetica" w:cs="Helvetica" w:hint="eastAsia"/>
          <w:b/>
          <w:bCs/>
          <w:color w:val="222222"/>
          <w:sz w:val="21"/>
          <w:szCs w:val="21"/>
        </w:rPr>
        <w:t>Выделение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тотальной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РНК</w:t>
      </w:r>
    </w:p>
    <w:p w14:paraId="77084658" w14:textId="77777777" w:rsidR="006E55E9" w:rsidRPr="006E55E9" w:rsidRDefault="006E55E9" w:rsidP="006E55E9">
      <w:pPr>
        <w:rPr>
          <w:rFonts w:ascii="Helvetica" w:hAnsi="Helvetica" w:cs="Helvetica"/>
          <w:b/>
          <w:bCs/>
          <w:color w:val="222222"/>
          <w:sz w:val="21"/>
          <w:szCs w:val="21"/>
        </w:rPr>
      </w:pPr>
    </w:p>
    <w:p w14:paraId="137F9183"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2.3.2. </w:t>
      </w:r>
      <w:r w:rsidRPr="006E55E9">
        <w:rPr>
          <w:rFonts w:ascii="Helvetica" w:hAnsi="Helvetica" w:cs="Helvetica" w:hint="eastAsia"/>
          <w:b/>
          <w:bCs/>
          <w:color w:val="222222"/>
          <w:sz w:val="21"/>
          <w:szCs w:val="21"/>
        </w:rPr>
        <w:t>Обработка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образцов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РНК</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ДНКазой</w:t>
      </w:r>
    </w:p>
    <w:p w14:paraId="1FFE05AA" w14:textId="77777777" w:rsidR="006E55E9" w:rsidRPr="006E55E9" w:rsidRDefault="006E55E9" w:rsidP="006E55E9">
      <w:pPr>
        <w:rPr>
          <w:rFonts w:ascii="Helvetica" w:hAnsi="Helvetica" w:cs="Helvetica"/>
          <w:b/>
          <w:bCs/>
          <w:color w:val="222222"/>
          <w:sz w:val="21"/>
          <w:szCs w:val="21"/>
        </w:rPr>
      </w:pPr>
    </w:p>
    <w:p w14:paraId="6F2C11A3"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lastRenderedPageBreak/>
        <w:t xml:space="preserve">2.3.3. </w:t>
      </w:r>
      <w:r w:rsidRPr="006E55E9">
        <w:rPr>
          <w:rFonts w:ascii="Helvetica" w:hAnsi="Helvetica" w:cs="Helvetica" w:hint="eastAsia"/>
          <w:b/>
          <w:bCs/>
          <w:color w:val="222222"/>
          <w:sz w:val="21"/>
          <w:szCs w:val="21"/>
        </w:rPr>
        <w:t>Обратная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транскрипция</w:t>
      </w:r>
    </w:p>
    <w:p w14:paraId="08AD93FA" w14:textId="77777777" w:rsidR="006E55E9" w:rsidRPr="006E55E9" w:rsidRDefault="006E55E9" w:rsidP="006E55E9">
      <w:pPr>
        <w:rPr>
          <w:rFonts w:ascii="Helvetica" w:hAnsi="Helvetica" w:cs="Helvetica"/>
          <w:b/>
          <w:bCs/>
          <w:color w:val="222222"/>
          <w:sz w:val="21"/>
          <w:szCs w:val="21"/>
        </w:rPr>
      </w:pPr>
    </w:p>
    <w:p w14:paraId="061297BE"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2.3.4. </w:t>
      </w:r>
      <w:r w:rsidRPr="006E55E9">
        <w:rPr>
          <w:rFonts w:ascii="Helvetica" w:hAnsi="Helvetica" w:cs="Helvetica" w:hint="eastAsia"/>
          <w:b/>
          <w:bCs/>
          <w:color w:val="222222"/>
          <w:sz w:val="21"/>
          <w:szCs w:val="21"/>
        </w:rPr>
        <w:t>Полимеразная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цепная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реакция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реальном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времени</w:t>
      </w:r>
    </w:p>
    <w:p w14:paraId="1254172A" w14:textId="77777777" w:rsidR="006E55E9" w:rsidRPr="006E55E9" w:rsidRDefault="006E55E9" w:rsidP="006E55E9">
      <w:pPr>
        <w:rPr>
          <w:rFonts w:ascii="Helvetica" w:hAnsi="Helvetica" w:cs="Helvetica"/>
          <w:b/>
          <w:bCs/>
          <w:color w:val="222222"/>
          <w:sz w:val="21"/>
          <w:szCs w:val="21"/>
        </w:rPr>
      </w:pPr>
    </w:p>
    <w:p w14:paraId="3F095025"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2.4. </w:t>
      </w:r>
      <w:r w:rsidRPr="006E55E9">
        <w:rPr>
          <w:rFonts w:ascii="Helvetica" w:hAnsi="Helvetica" w:cs="Helvetica" w:hint="eastAsia"/>
          <w:b/>
          <w:bCs/>
          <w:color w:val="222222"/>
          <w:sz w:val="21"/>
          <w:szCs w:val="21"/>
        </w:rPr>
        <w:t>Статистическая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обработка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представление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результатов</w:t>
      </w:r>
    </w:p>
    <w:p w14:paraId="63546385" w14:textId="77777777" w:rsidR="006E55E9" w:rsidRPr="006E55E9" w:rsidRDefault="006E55E9" w:rsidP="006E55E9">
      <w:pPr>
        <w:rPr>
          <w:rFonts w:ascii="Helvetica" w:hAnsi="Helvetica" w:cs="Helvetica"/>
          <w:b/>
          <w:bCs/>
          <w:color w:val="222222"/>
          <w:sz w:val="21"/>
          <w:szCs w:val="21"/>
        </w:rPr>
      </w:pPr>
    </w:p>
    <w:p w14:paraId="377ADB7B"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3. </w:t>
      </w:r>
      <w:r w:rsidRPr="006E55E9">
        <w:rPr>
          <w:rFonts w:ascii="Helvetica" w:hAnsi="Helvetica" w:cs="Helvetica" w:hint="eastAsia"/>
          <w:b/>
          <w:bCs/>
          <w:color w:val="222222"/>
          <w:sz w:val="21"/>
          <w:szCs w:val="21"/>
        </w:rPr>
        <w:t>Результаты</w:t>
      </w:r>
    </w:p>
    <w:p w14:paraId="7F42C250" w14:textId="77777777" w:rsidR="006E55E9" w:rsidRPr="006E55E9" w:rsidRDefault="006E55E9" w:rsidP="006E55E9">
      <w:pPr>
        <w:rPr>
          <w:rFonts w:ascii="Helvetica" w:hAnsi="Helvetica" w:cs="Helvetica"/>
          <w:b/>
          <w:bCs/>
          <w:color w:val="222222"/>
          <w:sz w:val="21"/>
          <w:szCs w:val="21"/>
        </w:rPr>
      </w:pPr>
    </w:p>
    <w:p w14:paraId="3F2585F3"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3.1. </w:t>
      </w:r>
      <w:r w:rsidRPr="006E55E9">
        <w:rPr>
          <w:rFonts w:ascii="Helvetica" w:hAnsi="Helvetica" w:cs="Helvetica" w:hint="eastAsia"/>
          <w:b/>
          <w:bCs/>
          <w:color w:val="222222"/>
          <w:sz w:val="21"/>
          <w:szCs w:val="21"/>
        </w:rPr>
        <w:t>Влияние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введений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-1</w:t>
      </w:r>
      <w:r w:rsidRPr="006E55E9">
        <w:rPr>
          <w:rFonts w:ascii="Helvetica" w:hAnsi="Helvetica" w:cs="Helvetica" w:hint="eastAsia"/>
          <w:b/>
          <w:bCs/>
          <w:color w:val="222222"/>
          <w:sz w:val="21"/>
          <w:szCs w:val="21"/>
        </w:rPr>
        <w:t>Р</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течение</w:t>
      </w:r>
      <w:r w:rsidRPr="006E55E9">
        <w:rPr>
          <w:rFonts w:ascii="Helvetica" w:hAnsi="Helvetica" w:cs="Helvetica"/>
          <w:b/>
          <w:bCs/>
          <w:color w:val="222222"/>
          <w:sz w:val="21"/>
          <w:szCs w:val="21"/>
        </w:rPr>
        <w:t xml:space="preserve"> 3-</w:t>
      </w:r>
      <w:r w:rsidRPr="006E55E9">
        <w:rPr>
          <w:rFonts w:ascii="Helvetica" w:hAnsi="Helvetica" w:cs="Helvetica" w:hint="eastAsia"/>
          <w:b/>
          <w:bCs/>
          <w:color w:val="222222"/>
          <w:sz w:val="21"/>
          <w:szCs w:val="21"/>
        </w:rPr>
        <w:t>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недели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жизни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показатели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рабочей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памяти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разного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возраста</w:t>
      </w:r>
    </w:p>
    <w:p w14:paraId="1D90A41B" w14:textId="77777777" w:rsidR="006E55E9" w:rsidRPr="006E55E9" w:rsidRDefault="006E55E9" w:rsidP="006E55E9">
      <w:pPr>
        <w:rPr>
          <w:rFonts w:ascii="Helvetica" w:hAnsi="Helvetica" w:cs="Helvetica"/>
          <w:b/>
          <w:bCs/>
          <w:color w:val="222222"/>
          <w:sz w:val="21"/>
          <w:szCs w:val="21"/>
        </w:rPr>
      </w:pPr>
    </w:p>
    <w:p w14:paraId="50F457B4"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3.2. </w:t>
      </w:r>
      <w:r w:rsidRPr="006E55E9">
        <w:rPr>
          <w:rFonts w:ascii="Helvetica" w:hAnsi="Helvetica" w:cs="Helvetica" w:hint="eastAsia"/>
          <w:b/>
          <w:bCs/>
          <w:color w:val="222222"/>
          <w:sz w:val="21"/>
          <w:szCs w:val="21"/>
        </w:rPr>
        <w:t>Возрастная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динамика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содержания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мРНК</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2</w:t>
      </w:r>
      <w:r w:rsidRPr="006E55E9">
        <w:rPr>
          <w:rFonts w:ascii="Helvetica" w:hAnsi="Helvetica" w:cs="Helvetica" w:hint="eastAsia"/>
          <w:b/>
          <w:bCs/>
          <w:color w:val="222222"/>
          <w:sz w:val="21"/>
          <w:szCs w:val="21"/>
        </w:rPr>
        <w:t>Б</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w:t>
      </w:r>
      <w:r w:rsidRPr="006E55E9">
        <w:rPr>
          <w:rFonts w:ascii="Helvetica" w:hAnsi="Helvetica" w:cs="Helvetica"/>
          <w:b/>
          <w:bCs/>
          <w:color w:val="222222"/>
          <w:sz w:val="21"/>
          <w:szCs w:val="21"/>
        </w:rPr>
        <w:t>2</w:t>
      </w:r>
      <w:r w:rsidRPr="006E55E9">
        <w:rPr>
          <w:rFonts w:ascii="Helvetica" w:hAnsi="Helvetica" w:cs="Helvetica" w:hint="eastAsia"/>
          <w:b/>
          <w:bCs/>
          <w:color w:val="222222"/>
          <w:sz w:val="21"/>
          <w:szCs w:val="21"/>
        </w:rPr>
        <w:t>Ь</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рецепторов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p>
    <w:p w14:paraId="48D58190" w14:textId="77777777" w:rsidR="006E55E9" w:rsidRPr="006E55E9" w:rsidRDefault="006E55E9" w:rsidP="006E55E9">
      <w:pPr>
        <w:rPr>
          <w:rFonts w:ascii="Helvetica" w:hAnsi="Helvetica" w:cs="Helvetica"/>
          <w:b/>
          <w:bCs/>
          <w:color w:val="222222"/>
          <w:sz w:val="21"/>
          <w:szCs w:val="21"/>
        </w:rPr>
      </w:pPr>
    </w:p>
    <w:p w14:paraId="41D83DBD"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3.3. </w:t>
      </w:r>
      <w:r w:rsidRPr="006E55E9">
        <w:rPr>
          <w:rFonts w:ascii="Helvetica" w:hAnsi="Helvetica" w:cs="Helvetica" w:hint="eastAsia"/>
          <w:b/>
          <w:bCs/>
          <w:color w:val="222222"/>
          <w:sz w:val="21"/>
          <w:szCs w:val="21"/>
        </w:rPr>
        <w:t>Содержание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сплайс</w:t>
      </w:r>
      <w:r w:rsidRPr="006E55E9">
        <w:rPr>
          <w:rFonts w:ascii="Helvetica" w:hAnsi="Helvetica" w:cs="Helvetica"/>
          <w:b/>
          <w:bCs/>
          <w:color w:val="222222"/>
          <w:sz w:val="21"/>
          <w:szCs w:val="21"/>
        </w:rPr>
        <w:t>-</w:t>
      </w:r>
      <w:r w:rsidRPr="006E55E9">
        <w:rPr>
          <w:rFonts w:ascii="Helvetica" w:hAnsi="Helvetica" w:cs="Helvetica" w:hint="eastAsia"/>
          <w:b/>
          <w:bCs/>
          <w:color w:val="222222"/>
          <w:sz w:val="21"/>
          <w:szCs w:val="21"/>
        </w:rPr>
        <w:t>вариантов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мРНК</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дофамина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взрослых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выработке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условного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рефлекса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активного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избегания</w:t>
      </w:r>
    </w:p>
    <w:p w14:paraId="1FC55FFE" w14:textId="77777777" w:rsidR="006E55E9" w:rsidRPr="006E55E9" w:rsidRDefault="006E55E9" w:rsidP="006E55E9">
      <w:pPr>
        <w:rPr>
          <w:rFonts w:ascii="Helvetica" w:hAnsi="Helvetica" w:cs="Helvetica"/>
          <w:b/>
          <w:bCs/>
          <w:color w:val="222222"/>
          <w:sz w:val="21"/>
          <w:szCs w:val="21"/>
        </w:rPr>
      </w:pPr>
    </w:p>
    <w:p w14:paraId="72004F10"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4. </w:t>
      </w:r>
      <w:r w:rsidRPr="006E55E9">
        <w:rPr>
          <w:rFonts w:ascii="Helvetica" w:hAnsi="Helvetica" w:cs="Helvetica" w:hint="eastAsia"/>
          <w:b/>
          <w:bCs/>
          <w:color w:val="222222"/>
          <w:sz w:val="21"/>
          <w:szCs w:val="21"/>
        </w:rPr>
        <w:t>Обсуждение</w:t>
      </w:r>
    </w:p>
    <w:p w14:paraId="10E61712" w14:textId="77777777" w:rsidR="006E55E9" w:rsidRPr="006E55E9" w:rsidRDefault="006E55E9" w:rsidP="006E55E9">
      <w:pPr>
        <w:rPr>
          <w:rFonts w:ascii="Helvetica" w:hAnsi="Helvetica" w:cs="Helvetica"/>
          <w:b/>
          <w:bCs/>
          <w:color w:val="222222"/>
          <w:sz w:val="21"/>
          <w:szCs w:val="21"/>
        </w:rPr>
      </w:pPr>
    </w:p>
    <w:p w14:paraId="660FC38F"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4.1. </w:t>
      </w:r>
      <w:r w:rsidRPr="006E55E9">
        <w:rPr>
          <w:rFonts w:ascii="Helvetica" w:hAnsi="Helvetica" w:cs="Helvetica" w:hint="eastAsia"/>
          <w:b/>
          <w:bCs/>
          <w:color w:val="222222"/>
          <w:sz w:val="21"/>
          <w:szCs w:val="21"/>
        </w:rPr>
        <w:t>Хроническое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повышение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уровня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- 1</w:t>
      </w:r>
      <w:r w:rsidRPr="006E55E9">
        <w:rPr>
          <w:rFonts w:ascii="Helvetica" w:hAnsi="Helvetica" w:cs="Helvetica" w:hint="eastAsia"/>
          <w:b/>
          <w:bCs/>
          <w:color w:val="222222"/>
          <w:sz w:val="21"/>
          <w:szCs w:val="21"/>
        </w:rPr>
        <w:t>р</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раннем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постнатальном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онтогенезе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вызывает</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нарушения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рабочей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памяти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p>
    <w:p w14:paraId="05CE43BB" w14:textId="77777777" w:rsidR="006E55E9" w:rsidRPr="006E55E9" w:rsidRDefault="006E55E9" w:rsidP="006E55E9">
      <w:pPr>
        <w:rPr>
          <w:rFonts w:ascii="Helvetica" w:hAnsi="Helvetica" w:cs="Helvetica"/>
          <w:b/>
          <w:bCs/>
          <w:color w:val="222222"/>
          <w:sz w:val="21"/>
          <w:szCs w:val="21"/>
        </w:rPr>
      </w:pPr>
    </w:p>
    <w:p w14:paraId="55091D4C"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4.2. </w:t>
      </w:r>
      <w:r w:rsidRPr="006E55E9">
        <w:rPr>
          <w:rFonts w:ascii="Helvetica" w:hAnsi="Helvetica" w:cs="Helvetica" w:hint="eastAsia"/>
          <w:b/>
          <w:bCs/>
          <w:color w:val="222222"/>
          <w:sz w:val="21"/>
          <w:szCs w:val="21"/>
        </w:rPr>
        <w:t>Возрастная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динамика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содержания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изоформ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Б</w:t>
      </w:r>
      <w:r w:rsidRPr="006E55E9">
        <w:rPr>
          <w:rFonts w:ascii="Helvetica" w:hAnsi="Helvetica" w:cs="Helvetica"/>
          <w:b/>
          <w:bCs/>
          <w:color w:val="222222"/>
          <w:sz w:val="21"/>
          <w:szCs w:val="21"/>
        </w:rPr>
        <w:t xml:space="preserve">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интактн</w:t>
      </w:r>
      <w:r w:rsidRPr="006E55E9">
        <w:rPr>
          <w:rFonts w:ascii="Helvetica" w:hAnsi="Helvetica" w:cs="Helvetica" w:hint="eastAsia"/>
          <w:b/>
          <w:bCs/>
          <w:color w:val="222222"/>
          <w:sz w:val="21"/>
          <w:szCs w:val="21"/>
        </w:rPr>
        <w:lastRenderedPageBreak/>
        <w:t>ых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p>
    <w:p w14:paraId="59B5C792" w14:textId="77777777" w:rsidR="006E55E9" w:rsidRPr="006E55E9" w:rsidRDefault="006E55E9" w:rsidP="006E55E9">
      <w:pPr>
        <w:rPr>
          <w:rFonts w:ascii="Helvetica" w:hAnsi="Helvetica" w:cs="Helvetica"/>
          <w:b/>
          <w:bCs/>
          <w:color w:val="222222"/>
          <w:sz w:val="21"/>
          <w:szCs w:val="21"/>
        </w:rPr>
      </w:pPr>
    </w:p>
    <w:p w14:paraId="2DB61983"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4.3. </w:t>
      </w:r>
      <w:r w:rsidRPr="006E55E9">
        <w:rPr>
          <w:rFonts w:ascii="Helvetica" w:hAnsi="Helvetica" w:cs="Helvetica" w:hint="eastAsia"/>
          <w:b/>
          <w:bCs/>
          <w:color w:val="222222"/>
          <w:sz w:val="21"/>
          <w:szCs w:val="21"/>
        </w:rPr>
        <w:t>Возможное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функциональное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значение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изменения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содержания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изоформ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мРНК</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развивающейся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медиальной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после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введений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ИЛ</w:t>
      </w:r>
      <w:r w:rsidRPr="006E55E9">
        <w:rPr>
          <w:rFonts w:ascii="Helvetica" w:hAnsi="Helvetica" w:cs="Helvetica"/>
          <w:b/>
          <w:bCs/>
          <w:color w:val="222222"/>
          <w:sz w:val="21"/>
          <w:szCs w:val="21"/>
        </w:rPr>
        <w:t>-1</w:t>
      </w:r>
      <w:r w:rsidRPr="006E55E9">
        <w:rPr>
          <w:rFonts w:ascii="Helvetica" w:hAnsi="Helvetica" w:cs="Helvetica" w:hint="eastAsia"/>
          <w:b/>
          <w:bCs/>
          <w:color w:val="222222"/>
          <w:sz w:val="21"/>
          <w:szCs w:val="21"/>
        </w:rPr>
        <w:t>Р</w:t>
      </w:r>
    </w:p>
    <w:p w14:paraId="3DFD7887" w14:textId="77777777" w:rsidR="006E55E9" w:rsidRPr="006E55E9" w:rsidRDefault="006E55E9" w:rsidP="006E55E9">
      <w:pPr>
        <w:rPr>
          <w:rFonts w:ascii="Helvetica" w:hAnsi="Helvetica" w:cs="Helvetica"/>
          <w:b/>
          <w:bCs/>
          <w:color w:val="222222"/>
          <w:sz w:val="21"/>
          <w:szCs w:val="21"/>
        </w:rPr>
      </w:pPr>
    </w:p>
    <w:p w14:paraId="4005A6E3"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4.4. </w:t>
      </w:r>
      <w:r w:rsidRPr="006E55E9">
        <w:rPr>
          <w:rFonts w:ascii="Helvetica" w:hAnsi="Helvetica" w:cs="Helvetica" w:hint="eastAsia"/>
          <w:b/>
          <w:bCs/>
          <w:color w:val="222222"/>
          <w:sz w:val="21"/>
          <w:szCs w:val="21"/>
        </w:rPr>
        <w:t>Экспрессия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гена</w:t>
      </w:r>
      <w:r w:rsidRPr="006E55E9">
        <w:rPr>
          <w:rFonts w:ascii="Helvetica" w:hAnsi="Helvetica" w:cs="Helvetica"/>
          <w:b/>
          <w:bCs/>
          <w:color w:val="222222"/>
          <w:sz w:val="21"/>
          <w:szCs w:val="21"/>
        </w:rPr>
        <w:t xml:space="preserve"> D2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префронтальной</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коре</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крыс</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условиях</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выработки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условного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рефлекса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активного</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избегания</w:t>
      </w:r>
    </w:p>
    <w:p w14:paraId="33E0361F" w14:textId="77777777" w:rsidR="006E55E9" w:rsidRPr="006E55E9" w:rsidRDefault="006E55E9" w:rsidP="006E55E9">
      <w:pPr>
        <w:rPr>
          <w:rFonts w:ascii="Helvetica" w:hAnsi="Helvetica" w:cs="Helvetica"/>
          <w:b/>
          <w:bCs/>
          <w:color w:val="222222"/>
          <w:sz w:val="21"/>
          <w:szCs w:val="21"/>
        </w:rPr>
      </w:pPr>
    </w:p>
    <w:p w14:paraId="3B890D11"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4.5. </w:t>
      </w:r>
      <w:r w:rsidRPr="006E55E9">
        <w:rPr>
          <w:rFonts w:ascii="Helvetica" w:hAnsi="Helvetica" w:cs="Helvetica" w:hint="eastAsia"/>
          <w:b/>
          <w:bCs/>
          <w:color w:val="222222"/>
          <w:sz w:val="21"/>
          <w:szCs w:val="21"/>
        </w:rPr>
        <w:t>Возможная</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связь</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между</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содержанием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изоформ</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Э</w:t>
      </w:r>
      <w:r w:rsidRPr="006E55E9">
        <w:rPr>
          <w:rFonts w:ascii="Helvetica" w:hAnsi="Helvetica" w:cs="Helvetica"/>
          <w:b/>
          <w:bCs/>
          <w:color w:val="222222"/>
          <w:sz w:val="21"/>
          <w:szCs w:val="21"/>
        </w:rPr>
        <w:t xml:space="preserve">2 </w:t>
      </w:r>
      <w:r w:rsidRPr="006E55E9">
        <w:rPr>
          <w:rFonts w:ascii="Helvetica" w:hAnsi="Helvetica" w:cs="Helvetica" w:hint="eastAsia"/>
          <w:b/>
          <w:bCs/>
          <w:color w:val="222222"/>
          <w:sz w:val="21"/>
          <w:szCs w:val="21"/>
        </w:rPr>
        <w:t>рецептора</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когнитивными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способностями</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животных</w:t>
      </w:r>
    </w:p>
    <w:p w14:paraId="13C71BCC" w14:textId="77777777" w:rsidR="006E55E9" w:rsidRPr="006E55E9" w:rsidRDefault="006E55E9" w:rsidP="006E55E9">
      <w:pPr>
        <w:rPr>
          <w:rFonts w:ascii="Helvetica" w:hAnsi="Helvetica" w:cs="Helvetica"/>
          <w:b/>
          <w:bCs/>
          <w:color w:val="222222"/>
          <w:sz w:val="21"/>
          <w:szCs w:val="21"/>
        </w:rPr>
      </w:pPr>
    </w:p>
    <w:p w14:paraId="588213AF"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b/>
          <w:bCs/>
          <w:color w:val="222222"/>
          <w:sz w:val="21"/>
          <w:szCs w:val="21"/>
        </w:rPr>
        <w:t xml:space="preserve">5. </w:t>
      </w:r>
      <w:r w:rsidRPr="006E55E9">
        <w:rPr>
          <w:rFonts w:ascii="Helvetica" w:hAnsi="Helvetica" w:cs="Helvetica" w:hint="eastAsia"/>
          <w:b/>
          <w:bCs/>
          <w:color w:val="222222"/>
          <w:sz w:val="21"/>
          <w:szCs w:val="21"/>
        </w:rPr>
        <w:t>Выводы</w:t>
      </w:r>
    </w:p>
    <w:p w14:paraId="113A11B8" w14:textId="77777777" w:rsidR="006E55E9" w:rsidRPr="006E55E9" w:rsidRDefault="006E55E9" w:rsidP="006E55E9">
      <w:pPr>
        <w:rPr>
          <w:rFonts w:ascii="Helvetica" w:hAnsi="Helvetica" w:cs="Helvetica"/>
          <w:b/>
          <w:bCs/>
          <w:color w:val="222222"/>
          <w:sz w:val="21"/>
          <w:szCs w:val="21"/>
        </w:rPr>
      </w:pPr>
    </w:p>
    <w:p w14:paraId="7BC67DF5"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Заключение</w:t>
      </w:r>
    </w:p>
    <w:p w14:paraId="08DB101A" w14:textId="77777777" w:rsidR="006E55E9" w:rsidRPr="006E55E9" w:rsidRDefault="006E55E9" w:rsidP="006E55E9">
      <w:pPr>
        <w:rPr>
          <w:rFonts w:ascii="Helvetica" w:hAnsi="Helvetica" w:cs="Helvetica"/>
          <w:b/>
          <w:bCs/>
          <w:color w:val="222222"/>
          <w:sz w:val="21"/>
          <w:szCs w:val="21"/>
        </w:rPr>
      </w:pPr>
    </w:p>
    <w:p w14:paraId="57055EBB" w14:textId="77777777" w:rsidR="006E55E9" w:rsidRPr="006E55E9" w:rsidRDefault="006E55E9" w:rsidP="006E55E9">
      <w:pPr>
        <w:rPr>
          <w:rFonts w:ascii="Helvetica" w:hAnsi="Helvetica" w:cs="Helvetica"/>
          <w:b/>
          <w:bCs/>
          <w:color w:val="222222"/>
          <w:sz w:val="21"/>
          <w:szCs w:val="21"/>
        </w:rPr>
      </w:pPr>
      <w:r w:rsidRPr="006E55E9">
        <w:rPr>
          <w:rFonts w:ascii="Helvetica" w:hAnsi="Helvetica" w:cs="Helvetica" w:hint="eastAsia"/>
          <w:b/>
          <w:bCs/>
          <w:color w:val="222222"/>
          <w:sz w:val="21"/>
          <w:szCs w:val="21"/>
        </w:rPr>
        <w:t>Список</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сокращений</w:t>
      </w:r>
    </w:p>
    <w:p w14:paraId="04100900" w14:textId="77777777" w:rsidR="006E55E9" w:rsidRPr="006E55E9" w:rsidRDefault="006E55E9" w:rsidP="006E55E9">
      <w:pPr>
        <w:rPr>
          <w:rFonts w:ascii="Helvetica" w:hAnsi="Helvetica" w:cs="Helvetica"/>
          <w:b/>
          <w:bCs/>
          <w:color w:val="222222"/>
          <w:sz w:val="21"/>
          <w:szCs w:val="21"/>
        </w:rPr>
      </w:pPr>
    </w:p>
    <w:p w14:paraId="0C1B29AA" w14:textId="7635E90A" w:rsidR="008A0C40" w:rsidRPr="006E55E9" w:rsidRDefault="006E55E9" w:rsidP="006E55E9">
      <w:r w:rsidRPr="006E55E9">
        <w:rPr>
          <w:rFonts w:ascii="Helvetica" w:hAnsi="Helvetica" w:cs="Helvetica" w:hint="eastAsia"/>
          <w:b/>
          <w:bCs/>
          <w:color w:val="222222"/>
          <w:sz w:val="21"/>
          <w:szCs w:val="21"/>
        </w:rPr>
        <w:t>Список</w:t>
      </w:r>
      <w:r w:rsidRPr="006E55E9">
        <w:rPr>
          <w:rFonts w:ascii="Helvetica" w:hAnsi="Helvetica" w:cs="Helvetica"/>
          <w:b/>
          <w:bCs/>
          <w:color w:val="222222"/>
          <w:sz w:val="21"/>
          <w:szCs w:val="21"/>
        </w:rPr>
        <w:t xml:space="preserve"> </w:t>
      </w:r>
      <w:r w:rsidRPr="006E55E9">
        <w:rPr>
          <w:rFonts w:ascii="Helvetica" w:hAnsi="Helvetica" w:cs="Helvetica" w:hint="eastAsia"/>
          <w:b/>
          <w:bCs/>
          <w:color w:val="222222"/>
          <w:sz w:val="21"/>
          <w:szCs w:val="21"/>
        </w:rPr>
        <w:t>литературы</w:t>
      </w:r>
    </w:p>
    <w:sectPr w:rsidR="008A0C40" w:rsidRPr="006E55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9BDA" w14:textId="77777777" w:rsidR="00841146" w:rsidRDefault="00841146">
      <w:pPr>
        <w:spacing w:after="0" w:line="240" w:lineRule="auto"/>
      </w:pPr>
      <w:r>
        <w:separator/>
      </w:r>
    </w:p>
  </w:endnote>
  <w:endnote w:type="continuationSeparator" w:id="0">
    <w:p w14:paraId="7A3127B2" w14:textId="77777777" w:rsidR="00841146" w:rsidRDefault="0084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9028C" w14:textId="77777777" w:rsidR="00841146" w:rsidRDefault="00841146"/>
    <w:p w14:paraId="63B382B5" w14:textId="77777777" w:rsidR="00841146" w:rsidRDefault="00841146"/>
    <w:p w14:paraId="78AA4F63" w14:textId="77777777" w:rsidR="00841146" w:rsidRDefault="00841146"/>
    <w:p w14:paraId="38B48FE9" w14:textId="77777777" w:rsidR="00841146" w:rsidRDefault="00841146"/>
    <w:p w14:paraId="0201BCBC" w14:textId="77777777" w:rsidR="00841146" w:rsidRDefault="00841146"/>
    <w:p w14:paraId="17B218AB" w14:textId="77777777" w:rsidR="00841146" w:rsidRDefault="00841146"/>
    <w:p w14:paraId="26691D95" w14:textId="77777777" w:rsidR="00841146" w:rsidRDefault="008411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6B6EF8" wp14:editId="258CD8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F1E5" w14:textId="77777777" w:rsidR="00841146" w:rsidRDefault="00841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6B6E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DDF1E5" w14:textId="77777777" w:rsidR="00841146" w:rsidRDefault="00841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A0B638" w14:textId="77777777" w:rsidR="00841146" w:rsidRDefault="00841146"/>
    <w:p w14:paraId="157B5B10" w14:textId="77777777" w:rsidR="00841146" w:rsidRDefault="00841146"/>
    <w:p w14:paraId="38612AB0" w14:textId="77777777" w:rsidR="00841146" w:rsidRDefault="008411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5DF10C" wp14:editId="59F52B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D308D" w14:textId="77777777" w:rsidR="00841146" w:rsidRDefault="00841146"/>
                          <w:p w14:paraId="5FCC6AFC" w14:textId="77777777" w:rsidR="00841146" w:rsidRDefault="008411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5DF1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CD308D" w14:textId="77777777" w:rsidR="00841146" w:rsidRDefault="00841146"/>
                    <w:p w14:paraId="5FCC6AFC" w14:textId="77777777" w:rsidR="00841146" w:rsidRDefault="008411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AF6C6C" w14:textId="77777777" w:rsidR="00841146" w:rsidRDefault="00841146"/>
    <w:p w14:paraId="1EDF0D7B" w14:textId="77777777" w:rsidR="00841146" w:rsidRDefault="00841146">
      <w:pPr>
        <w:rPr>
          <w:sz w:val="2"/>
          <w:szCs w:val="2"/>
        </w:rPr>
      </w:pPr>
    </w:p>
    <w:p w14:paraId="6E14DB89" w14:textId="77777777" w:rsidR="00841146" w:rsidRDefault="00841146"/>
    <w:p w14:paraId="3136FBED" w14:textId="77777777" w:rsidR="00841146" w:rsidRDefault="00841146">
      <w:pPr>
        <w:spacing w:after="0" w:line="240" w:lineRule="auto"/>
      </w:pPr>
    </w:p>
  </w:footnote>
  <w:footnote w:type="continuationSeparator" w:id="0">
    <w:p w14:paraId="18C5249E" w14:textId="77777777" w:rsidR="00841146" w:rsidRDefault="0084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46"/>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6487</TotalTime>
  <Pages>6</Pages>
  <Words>671</Words>
  <Characters>3828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cp:revision>
  <cp:lastPrinted>2009-02-06T05:36:00Z</cp:lastPrinted>
  <dcterms:created xsi:type="dcterms:W3CDTF">2025-11-25T20:19:00Z</dcterms:created>
  <dcterms:modified xsi:type="dcterms:W3CDTF">2025-12-07T06:25:00Z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