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4D756" w14:textId="77777777" w:rsidR="00347FA2" w:rsidRPr="00347FA2" w:rsidRDefault="00347FA2" w:rsidP="00347FA2">
      <w:pPr>
        <w:rPr>
          <w:rFonts w:ascii="Helvetica" w:hAnsi="Helvetica" w:cs="Helvetica"/>
          <w:b/>
          <w:bCs/>
          <w:color w:val="222222"/>
          <w:sz w:val="21"/>
          <w:szCs w:val="21"/>
        </w:rPr>
      </w:pPr>
      <w:r w:rsidRPr="00347FA2">
        <w:rPr>
          <w:rFonts w:ascii="Helvetica" w:hAnsi="Helvetica" w:cs="Helvetica" w:hint="eastAsia"/>
          <w:b/>
          <w:bCs/>
          <w:color w:val="222222"/>
          <w:sz w:val="21"/>
          <w:szCs w:val="21"/>
        </w:rPr>
        <w:t>Голінко</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Ігор</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Михайлович</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доцент</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кафедри</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автоматизації</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енергетичних</w:t>
      </w:r>
    </w:p>
    <w:p w14:paraId="2CD5B311" w14:textId="77777777" w:rsidR="00347FA2" w:rsidRPr="00347FA2" w:rsidRDefault="00347FA2" w:rsidP="00347FA2">
      <w:pPr>
        <w:rPr>
          <w:rFonts w:ascii="Helvetica" w:hAnsi="Helvetica" w:cs="Helvetica"/>
          <w:b/>
          <w:bCs/>
          <w:color w:val="222222"/>
          <w:sz w:val="21"/>
          <w:szCs w:val="21"/>
        </w:rPr>
      </w:pPr>
      <w:r w:rsidRPr="00347FA2">
        <w:rPr>
          <w:rFonts w:ascii="Helvetica" w:hAnsi="Helvetica" w:cs="Helvetica" w:hint="eastAsia"/>
          <w:b/>
          <w:bCs/>
          <w:color w:val="222222"/>
          <w:sz w:val="21"/>
          <w:szCs w:val="21"/>
        </w:rPr>
        <w:t>процесів</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Національного</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технічного</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університету</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України</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w:t>
      </w:r>
      <w:r w:rsidRPr="00347FA2">
        <w:rPr>
          <w:rFonts w:ascii="Helvetica" w:hAnsi="Helvetica" w:cs="Helvetica" w:hint="eastAsia"/>
          <w:b/>
          <w:bCs/>
          <w:color w:val="222222"/>
          <w:sz w:val="21"/>
          <w:szCs w:val="21"/>
        </w:rPr>
        <w:t>Київський</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політехнічний</w:t>
      </w:r>
    </w:p>
    <w:p w14:paraId="1D436F31" w14:textId="77777777" w:rsidR="00347FA2" w:rsidRPr="00347FA2" w:rsidRDefault="00347FA2" w:rsidP="00347FA2">
      <w:pPr>
        <w:rPr>
          <w:rFonts w:ascii="Helvetica" w:hAnsi="Helvetica" w:cs="Helvetica"/>
          <w:b/>
          <w:bCs/>
          <w:color w:val="222222"/>
          <w:sz w:val="21"/>
          <w:szCs w:val="21"/>
        </w:rPr>
      </w:pPr>
      <w:r w:rsidRPr="00347FA2">
        <w:rPr>
          <w:rFonts w:ascii="Helvetica" w:hAnsi="Helvetica" w:cs="Helvetica" w:hint="eastAsia"/>
          <w:b/>
          <w:bCs/>
          <w:color w:val="222222"/>
          <w:sz w:val="21"/>
          <w:szCs w:val="21"/>
        </w:rPr>
        <w:t>інститут</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імені</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Ігоря</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Сікорського</w:t>
      </w:r>
      <w:r w:rsidRPr="00347FA2">
        <w:rPr>
          <w:rFonts w:ascii="Helvetica" w:hAnsi="Helvetica" w:cs="Helvetica" w:hint="eastAsia"/>
          <w:b/>
          <w:bCs/>
          <w:color w:val="222222"/>
          <w:sz w:val="21"/>
          <w:szCs w:val="21"/>
        </w:rPr>
        <w:t>»</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Назва</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дисертації</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w:t>
      </w:r>
      <w:r w:rsidRPr="00347FA2">
        <w:rPr>
          <w:rFonts w:ascii="Helvetica" w:hAnsi="Helvetica" w:cs="Helvetica" w:hint="eastAsia"/>
          <w:b/>
          <w:bCs/>
          <w:color w:val="222222"/>
          <w:sz w:val="21"/>
          <w:szCs w:val="21"/>
        </w:rPr>
        <w:t>Інтелектуальна</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система</w:t>
      </w:r>
    </w:p>
    <w:p w14:paraId="3F0D6060" w14:textId="77777777" w:rsidR="00347FA2" w:rsidRPr="00347FA2" w:rsidRDefault="00347FA2" w:rsidP="00347FA2">
      <w:pPr>
        <w:rPr>
          <w:rFonts w:ascii="Helvetica" w:hAnsi="Helvetica" w:cs="Helvetica"/>
          <w:b/>
          <w:bCs/>
          <w:color w:val="222222"/>
          <w:sz w:val="21"/>
          <w:szCs w:val="21"/>
        </w:rPr>
      </w:pPr>
      <w:r w:rsidRPr="00347FA2">
        <w:rPr>
          <w:rFonts w:ascii="Helvetica" w:hAnsi="Helvetica" w:cs="Helvetica" w:hint="eastAsia"/>
          <w:b/>
          <w:bCs/>
          <w:color w:val="222222"/>
          <w:sz w:val="21"/>
          <w:szCs w:val="21"/>
        </w:rPr>
        <w:t>штучного</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мікроклімату</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кіберфізичних</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об’єктів</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критичної</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інфраструктури</w:t>
      </w:r>
      <w:r w:rsidRPr="00347FA2">
        <w:rPr>
          <w:rFonts w:ascii="Helvetica" w:hAnsi="Helvetica" w:cs="Helvetica" w:hint="eastAsia"/>
          <w:b/>
          <w:bCs/>
          <w:color w:val="222222"/>
          <w:sz w:val="21"/>
          <w:szCs w:val="21"/>
        </w:rPr>
        <w:t>»</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Шифр</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та</w:t>
      </w:r>
    </w:p>
    <w:p w14:paraId="7F3717D7" w14:textId="77777777" w:rsidR="00347FA2" w:rsidRPr="00347FA2" w:rsidRDefault="00347FA2" w:rsidP="00347FA2">
      <w:pPr>
        <w:rPr>
          <w:rFonts w:ascii="Helvetica" w:hAnsi="Helvetica" w:cs="Helvetica"/>
          <w:b/>
          <w:bCs/>
          <w:color w:val="222222"/>
          <w:sz w:val="21"/>
          <w:szCs w:val="21"/>
        </w:rPr>
      </w:pPr>
      <w:r w:rsidRPr="00347FA2">
        <w:rPr>
          <w:rFonts w:ascii="Helvetica" w:hAnsi="Helvetica" w:cs="Helvetica" w:hint="eastAsia"/>
          <w:b/>
          <w:bCs/>
          <w:color w:val="222222"/>
          <w:sz w:val="21"/>
          <w:szCs w:val="21"/>
        </w:rPr>
        <w:t>назва</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спеціальності</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w:t>
      </w:r>
      <w:r w:rsidRPr="00347FA2">
        <w:rPr>
          <w:rFonts w:ascii="Helvetica" w:hAnsi="Helvetica" w:cs="Helvetica"/>
          <w:b/>
          <w:bCs/>
          <w:color w:val="222222"/>
          <w:sz w:val="21"/>
          <w:szCs w:val="21"/>
        </w:rPr>
        <w:t xml:space="preserve"> 01.05.04 </w:t>
      </w:r>
      <w:r w:rsidRPr="00347FA2">
        <w:rPr>
          <w:rFonts w:ascii="Helvetica" w:hAnsi="Helvetica" w:cs="Helvetica" w:hint="eastAsia"/>
          <w:b/>
          <w:bCs/>
          <w:color w:val="222222"/>
          <w:sz w:val="21"/>
          <w:szCs w:val="21"/>
        </w:rPr>
        <w:t>«</w:t>
      </w:r>
      <w:r w:rsidRPr="00347FA2">
        <w:rPr>
          <w:rFonts w:ascii="Helvetica" w:hAnsi="Helvetica" w:cs="Helvetica" w:hint="eastAsia"/>
          <w:b/>
          <w:bCs/>
          <w:color w:val="222222"/>
          <w:sz w:val="21"/>
          <w:szCs w:val="21"/>
        </w:rPr>
        <w:t>Системний</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аналіз</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і</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теорія</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оптимальних</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рішень</w:t>
      </w:r>
      <w:r w:rsidRPr="00347FA2">
        <w:rPr>
          <w:rFonts w:ascii="Helvetica" w:hAnsi="Helvetica" w:cs="Helvetica" w:hint="eastAsia"/>
          <w:b/>
          <w:bCs/>
          <w:color w:val="222222"/>
          <w:sz w:val="21"/>
          <w:szCs w:val="21"/>
        </w:rPr>
        <w:t>»</w:t>
      </w:r>
      <w:r w:rsidRPr="00347FA2">
        <w:rPr>
          <w:rFonts w:ascii="Helvetica" w:hAnsi="Helvetica" w:cs="Helvetica"/>
          <w:b/>
          <w:bCs/>
          <w:color w:val="222222"/>
          <w:sz w:val="21"/>
          <w:szCs w:val="21"/>
        </w:rPr>
        <w:t>.</w:t>
      </w:r>
    </w:p>
    <w:p w14:paraId="7F9A928E" w14:textId="77777777" w:rsidR="00347FA2" w:rsidRPr="00347FA2" w:rsidRDefault="00347FA2" w:rsidP="00347FA2">
      <w:pPr>
        <w:rPr>
          <w:rFonts w:ascii="Helvetica" w:hAnsi="Helvetica" w:cs="Helvetica"/>
          <w:b/>
          <w:bCs/>
          <w:color w:val="222222"/>
          <w:sz w:val="21"/>
          <w:szCs w:val="21"/>
        </w:rPr>
      </w:pPr>
      <w:r w:rsidRPr="00347FA2">
        <w:rPr>
          <w:rFonts w:ascii="Helvetica" w:hAnsi="Helvetica" w:cs="Helvetica" w:hint="eastAsia"/>
          <w:b/>
          <w:bCs/>
          <w:color w:val="222222"/>
          <w:sz w:val="21"/>
          <w:szCs w:val="21"/>
        </w:rPr>
        <w:t>Докторська</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рада</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Д</w:t>
      </w:r>
      <w:r w:rsidRPr="00347FA2">
        <w:rPr>
          <w:rFonts w:ascii="Helvetica" w:hAnsi="Helvetica" w:cs="Helvetica"/>
          <w:b/>
          <w:bCs/>
          <w:color w:val="222222"/>
          <w:sz w:val="21"/>
          <w:szCs w:val="21"/>
        </w:rPr>
        <w:t xml:space="preserve"> 26.002.03 </w:t>
      </w:r>
      <w:r w:rsidRPr="00347FA2">
        <w:rPr>
          <w:rFonts w:ascii="Helvetica" w:hAnsi="Helvetica" w:cs="Helvetica" w:hint="eastAsia"/>
          <w:b/>
          <w:bCs/>
          <w:color w:val="222222"/>
          <w:sz w:val="21"/>
          <w:szCs w:val="21"/>
        </w:rPr>
        <w:t>Національного</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технічного</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університету</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України</w:t>
      </w:r>
    </w:p>
    <w:p w14:paraId="67F550BD" w14:textId="77777777" w:rsidR="00347FA2" w:rsidRPr="00347FA2" w:rsidRDefault="00347FA2" w:rsidP="00347FA2">
      <w:pPr>
        <w:rPr>
          <w:rFonts w:ascii="Helvetica" w:hAnsi="Helvetica" w:cs="Helvetica"/>
          <w:b/>
          <w:bCs/>
          <w:color w:val="222222"/>
          <w:sz w:val="21"/>
          <w:szCs w:val="21"/>
        </w:rPr>
      </w:pPr>
      <w:r w:rsidRPr="00347FA2">
        <w:rPr>
          <w:rFonts w:ascii="Helvetica" w:hAnsi="Helvetica" w:cs="Helvetica" w:hint="eastAsia"/>
          <w:b/>
          <w:bCs/>
          <w:color w:val="222222"/>
          <w:sz w:val="21"/>
          <w:szCs w:val="21"/>
        </w:rPr>
        <w:t>«</w:t>
      </w:r>
      <w:r w:rsidRPr="00347FA2">
        <w:rPr>
          <w:rFonts w:ascii="Helvetica" w:hAnsi="Helvetica" w:cs="Helvetica" w:hint="eastAsia"/>
          <w:b/>
          <w:bCs/>
          <w:color w:val="222222"/>
          <w:sz w:val="21"/>
          <w:szCs w:val="21"/>
        </w:rPr>
        <w:t>Київський</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політехнічний</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інститут</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імені</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Ігоря</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Сікорського</w:t>
      </w:r>
      <w:r w:rsidRPr="00347FA2">
        <w:rPr>
          <w:rFonts w:ascii="Helvetica" w:hAnsi="Helvetica" w:cs="Helvetica" w:hint="eastAsia"/>
          <w:b/>
          <w:bCs/>
          <w:color w:val="222222"/>
          <w:sz w:val="21"/>
          <w:szCs w:val="21"/>
        </w:rPr>
        <w:t>»</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пр</w:t>
      </w:r>
      <w:r w:rsidRPr="00347FA2">
        <w:rPr>
          <w:rFonts w:ascii="Helvetica" w:hAnsi="Helvetica" w:cs="Helvetica"/>
          <w:b/>
          <w:bCs/>
          <w:color w:val="222222"/>
          <w:sz w:val="21"/>
          <w:szCs w:val="21"/>
        </w:rPr>
        <w:t>-</w:t>
      </w:r>
      <w:r w:rsidRPr="00347FA2">
        <w:rPr>
          <w:rFonts w:ascii="Helvetica" w:hAnsi="Helvetica" w:cs="Helvetica" w:hint="eastAsia"/>
          <w:b/>
          <w:bCs/>
          <w:color w:val="222222"/>
          <w:sz w:val="21"/>
          <w:szCs w:val="21"/>
        </w:rPr>
        <w:t>т</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Берестейський</w:t>
      </w:r>
      <w:r w:rsidRPr="00347FA2">
        <w:rPr>
          <w:rFonts w:ascii="Helvetica" w:hAnsi="Helvetica" w:cs="Helvetica"/>
          <w:b/>
          <w:bCs/>
          <w:color w:val="222222"/>
          <w:sz w:val="21"/>
          <w:szCs w:val="21"/>
        </w:rPr>
        <w:t>, 37,</w:t>
      </w:r>
    </w:p>
    <w:p w14:paraId="492745F1" w14:textId="77777777" w:rsidR="00347FA2" w:rsidRPr="00347FA2" w:rsidRDefault="00347FA2" w:rsidP="00347FA2">
      <w:pPr>
        <w:rPr>
          <w:rFonts w:ascii="Helvetica" w:hAnsi="Helvetica" w:cs="Helvetica"/>
          <w:b/>
          <w:bCs/>
          <w:color w:val="222222"/>
          <w:sz w:val="21"/>
          <w:szCs w:val="21"/>
        </w:rPr>
      </w:pPr>
      <w:r w:rsidRPr="00347FA2">
        <w:rPr>
          <w:rFonts w:ascii="Helvetica" w:hAnsi="Helvetica" w:cs="Helvetica" w:hint="eastAsia"/>
          <w:b/>
          <w:bCs/>
          <w:color w:val="222222"/>
          <w:sz w:val="21"/>
          <w:szCs w:val="21"/>
        </w:rPr>
        <w:t>Київ</w:t>
      </w:r>
      <w:r w:rsidRPr="00347FA2">
        <w:rPr>
          <w:rFonts w:ascii="Helvetica" w:hAnsi="Helvetica" w:cs="Helvetica"/>
          <w:b/>
          <w:bCs/>
          <w:color w:val="222222"/>
          <w:sz w:val="21"/>
          <w:szCs w:val="21"/>
        </w:rPr>
        <w:t xml:space="preserve">, 03056, </w:t>
      </w:r>
      <w:r w:rsidRPr="00347FA2">
        <w:rPr>
          <w:rFonts w:ascii="Helvetica" w:hAnsi="Helvetica" w:cs="Helvetica" w:hint="eastAsia"/>
          <w:b/>
          <w:bCs/>
          <w:color w:val="222222"/>
          <w:sz w:val="21"/>
          <w:szCs w:val="21"/>
        </w:rPr>
        <w:t>тел</w:t>
      </w:r>
      <w:r w:rsidRPr="00347FA2">
        <w:rPr>
          <w:rFonts w:ascii="Helvetica" w:hAnsi="Helvetica" w:cs="Helvetica"/>
          <w:b/>
          <w:bCs/>
          <w:color w:val="222222"/>
          <w:sz w:val="21"/>
          <w:szCs w:val="21"/>
        </w:rPr>
        <w:t xml:space="preserve">. (044) 204-82-62). </w:t>
      </w:r>
      <w:r w:rsidRPr="00347FA2">
        <w:rPr>
          <w:rFonts w:ascii="Helvetica" w:hAnsi="Helvetica" w:cs="Helvetica" w:hint="eastAsia"/>
          <w:b/>
          <w:bCs/>
          <w:color w:val="222222"/>
          <w:sz w:val="21"/>
          <w:szCs w:val="21"/>
        </w:rPr>
        <w:t>Опоненти</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Заславський</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Володимир</w:t>
      </w:r>
    </w:p>
    <w:p w14:paraId="02B2FBE1" w14:textId="77777777" w:rsidR="00347FA2" w:rsidRPr="00347FA2" w:rsidRDefault="00347FA2" w:rsidP="00347FA2">
      <w:pPr>
        <w:rPr>
          <w:rFonts w:ascii="Helvetica" w:hAnsi="Helvetica" w:cs="Helvetica"/>
          <w:b/>
          <w:bCs/>
          <w:color w:val="222222"/>
          <w:sz w:val="21"/>
          <w:szCs w:val="21"/>
        </w:rPr>
      </w:pPr>
      <w:r w:rsidRPr="00347FA2">
        <w:rPr>
          <w:rFonts w:ascii="Helvetica" w:hAnsi="Helvetica" w:cs="Helvetica" w:hint="eastAsia"/>
          <w:b/>
          <w:bCs/>
          <w:color w:val="222222"/>
          <w:sz w:val="21"/>
          <w:szCs w:val="21"/>
        </w:rPr>
        <w:t>Анатолійович</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доктор</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технічних</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наук</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професор</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професор</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кафедри</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математичної</w:t>
      </w:r>
    </w:p>
    <w:p w14:paraId="2775AB99" w14:textId="77777777" w:rsidR="00347FA2" w:rsidRPr="00347FA2" w:rsidRDefault="00347FA2" w:rsidP="00347FA2">
      <w:pPr>
        <w:rPr>
          <w:rFonts w:ascii="Helvetica" w:hAnsi="Helvetica" w:cs="Helvetica"/>
          <w:b/>
          <w:bCs/>
          <w:color w:val="222222"/>
          <w:sz w:val="21"/>
          <w:szCs w:val="21"/>
        </w:rPr>
      </w:pPr>
      <w:r w:rsidRPr="00347FA2">
        <w:rPr>
          <w:rFonts w:ascii="Helvetica" w:hAnsi="Helvetica" w:cs="Helvetica" w:hint="eastAsia"/>
          <w:b/>
          <w:bCs/>
          <w:color w:val="222222"/>
          <w:sz w:val="21"/>
          <w:szCs w:val="21"/>
        </w:rPr>
        <w:t>інформатики</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Київського</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національного</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університету</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імені</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Тараса</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Шевченка</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Петров</w:t>
      </w:r>
    </w:p>
    <w:p w14:paraId="6844E3A6" w14:textId="77777777" w:rsidR="00347FA2" w:rsidRPr="00347FA2" w:rsidRDefault="00347FA2" w:rsidP="00347FA2">
      <w:pPr>
        <w:rPr>
          <w:rFonts w:ascii="Helvetica" w:hAnsi="Helvetica" w:cs="Helvetica"/>
          <w:b/>
          <w:bCs/>
          <w:color w:val="222222"/>
          <w:sz w:val="21"/>
          <w:szCs w:val="21"/>
        </w:rPr>
      </w:pPr>
      <w:r w:rsidRPr="00347FA2">
        <w:rPr>
          <w:rFonts w:ascii="Helvetica" w:hAnsi="Helvetica" w:cs="Helvetica" w:hint="eastAsia"/>
          <w:b/>
          <w:bCs/>
          <w:color w:val="222222"/>
          <w:sz w:val="21"/>
          <w:szCs w:val="21"/>
        </w:rPr>
        <w:t>Костянтин</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Едуардович</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доктор</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технічних</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наук</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професор</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завідувач</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кафедри</w:t>
      </w:r>
    </w:p>
    <w:p w14:paraId="35DE4AB2" w14:textId="77777777" w:rsidR="00347FA2" w:rsidRPr="00347FA2" w:rsidRDefault="00347FA2" w:rsidP="00347FA2">
      <w:pPr>
        <w:rPr>
          <w:rFonts w:ascii="Helvetica" w:hAnsi="Helvetica" w:cs="Helvetica"/>
          <w:b/>
          <w:bCs/>
          <w:color w:val="222222"/>
          <w:sz w:val="21"/>
          <w:szCs w:val="21"/>
        </w:rPr>
      </w:pPr>
      <w:r w:rsidRPr="00347FA2">
        <w:rPr>
          <w:rFonts w:ascii="Helvetica" w:hAnsi="Helvetica" w:cs="Helvetica" w:hint="eastAsia"/>
          <w:b/>
          <w:bCs/>
          <w:color w:val="222222"/>
          <w:sz w:val="21"/>
          <w:szCs w:val="21"/>
        </w:rPr>
        <w:t>інформаційних</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управляючих</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систем</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Харківського</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національного</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університету</w:t>
      </w:r>
    </w:p>
    <w:p w14:paraId="2BE45E04" w14:textId="77777777" w:rsidR="00347FA2" w:rsidRPr="00347FA2" w:rsidRDefault="00347FA2" w:rsidP="00347FA2">
      <w:pPr>
        <w:rPr>
          <w:rFonts w:ascii="Helvetica" w:hAnsi="Helvetica" w:cs="Helvetica"/>
          <w:b/>
          <w:bCs/>
          <w:color w:val="222222"/>
          <w:sz w:val="21"/>
          <w:szCs w:val="21"/>
        </w:rPr>
      </w:pPr>
      <w:r w:rsidRPr="00347FA2">
        <w:rPr>
          <w:rFonts w:ascii="Helvetica" w:hAnsi="Helvetica" w:cs="Helvetica" w:hint="eastAsia"/>
          <w:b/>
          <w:bCs/>
          <w:color w:val="222222"/>
          <w:sz w:val="21"/>
          <w:szCs w:val="21"/>
        </w:rPr>
        <w:t>радіоелектроніки</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Циганок</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Віталій</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Володимирович</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доктор</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технічних</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наук</w:t>
      </w:r>
      <w:r w:rsidRPr="00347FA2">
        <w:rPr>
          <w:rFonts w:ascii="Helvetica" w:hAnsi="Helvetica" w:cs="Helvetica"/>
          <w:b/>
          <w:bCs/>
          <w:color w:val="222222"/>
          <w:sz w:val="21"/>
          <w:szCs w:val="21"/>
        </w:rPr>
        <w:t>,</w:t>
      </w:r>
    </w:p>
    <w:p w14:paraId="72F780A3" w14:textId="77777777" w:rsidR="00347FA2" w:rsidRPr="00347FA2" w:rsidRDefault="00347FA2" w:rsidP="00347FA2">
      <w:pPr>
        <w:rPr>
          <w:rFonts w:ascii="Helvetica" w:hAnsi="Helvetica" w:cs="Helvetica"/>
          <w:b/>
          <w:bCs/>
          <w:color w:val="222222"/>
          <w:sz w:val="21"/>
          <w:szCs w:val="21"/>
        </w:rPr>
      </w:pPr>
      <w:r w:rsidRPr="00347FA2">
        <w:rPr>
          <w:rFonts w:ascii="Helvetica" w:hAnsi="Helvetica" w:cs="Helvetica" w:hint="eastAsia"/>
          <w:b/>
          <w:bCs/>
          <w:color w:val="222222"/>
          <w:sz w:val="21"/>
          <w:szCs w:val="21"/>
        </w:rPr>
        <w:t>професор</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завідувач</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відділом</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інтелектуальних</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технологій</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підтримки</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прийняття</w:t>
      </w:r>
    </w:p>
    <w:p w14:paraId="109CC004" w14:textId="1C0EEE78" w:rsidR="00484EB4" w:rsidRPr="00347FA2" w:rsidRDefault="00347FA2" w:rsidP="00347FA2">
      <w:r w:rsidRPr="00347FA2">
        <w:rPr>
          <w:rFonts w:ascii="Helvetica" w:hAnsi="Helvetica" w:cs="Helvetica" w:hint="eastAsia"/>
          <w:b/>
          <w:bCs/>
          <w:color w:val="222222"/>
          <w:sz w:val="21"/>
          <w:szCs w:val="21"/>
        </w:rPr>
        <w:t>рішень</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Інституту</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проблем</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реєстрації</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інформації</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НАН</w:t>
      </w:r>
      <w:r w:rsidRPr="00347FA2">
        <w:rPr>
          <w:rFonts w:ascii="Helvetica" w:hAnsi="Helvetica" w:cs="Helvetica"/>
          <w:b/>
          <w:bCs/>
          <w:color w:val="222222"/>
          <w:sz w:val="21"/>
          <w:szCs w:val="21"/>
        </w:rPr>
        <w:t xml:space="preserve"> </w:t>
      </w:r>
      <w:r w:rsidRPr="00347FA2">
        <w:rPr>
          <w:rFonts w:ascii="Helvetica" w:hAnsi="Helvetica" w:cs="Helvetica" w:hint="eastAsia"/>
          <w:b/>
          <w:bCs/>
          <w:color w:val="222222"/>
          <w:sz w:val="21"/>
          <w:szCs w:val="21"/>
        </w:rPr>
        <w:t>України</w:t>
      </w:r>
      <w:r w:rsidRPr="00347FA2">
        <w:rPr>
          <w:rFonts w:ascii="Helvetica" w:hAnsi="Helvetica" w:cs="Helvetica"/>
          <w:b/>
          <w:bCs/>
          <w:color w:val="222222"/>
          <w:sz w:val="21"/>
          <w:szCs w:val="21"/>
        </w:rPr>
        <w:t>.</w:t>
      </w:r>
    </w:p>
    <w:sectPr w:rsidR="00484EB4" w:rsidRPr="00347FA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608BE" w14:textId="77777777" w:rsidR="004E30DD" w:rsidRDefault="004E30DD">
      <w:pPr>
        <w:spacing w:after="0" w:line="240" w:lineRule="auto"/>
      </w:pPr>
      <w:r>
        <w:separator/>
      </w:r>
    </w:p>
  </w:endnote>
  <w:endnote w:type="continuationSeparator" w:id="0">
    <w:p w14:paraId="243AB109" w14:textId="77777777" w:rsidR="004E30DD" w:rsidRDefault="004E3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9BD8A" w14:textId="77777777" w:rsidR="004E30DD" w:rsidRDefault="004E30DD"/>
    <w:p w14:paraId="3B19589C" w14:textId="77777777" w:rsidR="004E30DD" w:rsidRDefault="004E30DD"/>
    <w:p w14:paraId="56692DB7" w14:textId="77777777" w:rsidR="004E30DD" w:rsidRDefault="004E30DD"/>
    <w:p w14:paraId="1C0BA58B" w14:textId="77777777" w:rsidR="004E30DD" w:rsidRDefault="004E30DD"/>
    <w:p w14:paraId="05DA73BB" w14:textId="77777777" w:rsidR="004E30DD" w:rsidRDefault="004E30DD"/>
    <w:p w14:paraId="2896832F" w14:textId="77777777" w:rsidR="004E30DD" w:rsidRDefault="004E30DD"/>
    <w:p w14:paraId="31336908" w14:textId="77777777" w:rsidR="004E30DD" w:rsidRDefault="004E30D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E0ED89" wp14:editId="56057E2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79ACF" w14:textId="77777777" w:rsidR="004E30DD" w:rsidRDefault="004E30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E0ED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179ACF" w14:textId="77777777" w:rsidR="004E30DD" w:rsidRDefault="004E30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513246" w14:textId="77777777" w:rsidR="004E30DD" w:rsidRDefault="004E30DD"/>
    <w:p w14:paraId="72025D27" w14:textId="77777777" w:rsidR="004E30DD" w:rsidRDefault="004E30DD"/>
    <w:p w14:paraId="5FBC8412" w14:textId="77777777" w:rsidR="004E30DD" w:rsidRDefault="004E30D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C49E44" wp14:editId="30F86E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1E749" w14:textId="77777777" w:rsidR="004E30DD" w:rsidRDefault="004E30DD"/>
                          <w:p w14:paraId="2C22B044" w14:textId="77777777" w:rsidR="004E30DD" w:rsidRDefault="004E30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C49E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51E749" w14:textId="77777777" w:rsidR="004E30DD" w:rsidRDefault="004E30DD"/>
                    <w:p w14:paraId="2C22B044" w14:textId="77777777" w:rsidR="004E30DD" w:rsidRDefault="004E30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239DC0" w14:textId="77777777" w:rsidR="004E30DD" w:rsidRDefault="004E30DD"/>
    <w:p w14:paraId="1767A838" w14:textId="77777777" w:rsidR="004E30DD" w:rsidRDefault="004E30DD">
      <w:pPr>
        <w:rPr>
          <w:sz w:val="2"/>
          <w:szCs w:val="2"/>
        </w:rPr>
      </w:pPr>
    </w:p>
    <w:p w14:paraId="7EAD1B2C" w14:textId="77777777" w:rsidR="004E30DD" w:rsidRDefault="004E30DD"/>
    <w:p w14:paraId="51F854FA" w14:textId="77777777" w:rsidR="004E30DD" w:rsidRDefault="004E30DD">
      <w:pPr>
        <w:spacing w:after="0" w:line="240" w:lineRule="auto"/>
      </w:pPr>
    </w:p>
  </w:footnote>
  <w:footnote w:type="continuationSeparator" w:id="0">
    <w:p w14:paraId="0829B667" w14:textId="77777777" w:rsidR="004E30DD" w:rsidRDefault="004E3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0DD"/>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200393</TotalTime>
  <Pages>1</Pages>
  <Words>167</Words>
  <Characters>953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1264</cp:revision>
  <cp:lastPrinted>2009-02-06T05:36:00Z</cp:lastPrinted>
  <dcterms:created xsi:type="dcterms:W3CDTF">2024-01-07T13:43:00Z</dcterms:created>
  <dcterms:modified xsi:type="dcterms:W3CDTF">2025-11-06T15:57:00Z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