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A03C" w14:textId="77777777" w:rsidR="00BA4679" w:rsidRDefault="00BA4679" w:rsidP="00BA4679">
      <w:pPr>
        <w:pStyle w:val="afffffffffffffffffffffffffff5"/>
        <w:rPr>
          <w:rFonts w:ascii="Verdana" w:hAnsi="Verdana"/>
          <w:color w:val="000000"/>
          <w:sz w:val="21"/>
          <w:szCs w:val="21"/>
        </w:rPr>
      </w:pPr>
      <w:r>
        <w:rPr>
          <w:rFonts w:ascii="Helvetica" w:hAnsi="Helvetica" w:cs="Helvetica"/>
          <w:b/>
          <w:bCs w:val="0"/>
          <w:color w:val="222222"/>
          <w:sz w:val="21"/>
          <w:szCs w:val="21"/>
        </w:rPr>
        <w:t>Глухов, Александр Дмитриевич.</w:t>
      </w:r>
      <w:r>
        <w:rPr>
          <w:rFonts w:ascii="Helvetica" w:hAnsi="Helvetica" w:cs="Helvetica"/>
          <w:color w:val="222222"/>
          <w:sz w:val="21"/>
          <w:szCs w:val="21"/>
        </w:rPr>
        <w:br/>
        <w:t xml:space="preserve">Исследование максимального рода </w:t>
      </w:r>
      <w:proofErr w:type="gramStart"/>
      <w:r>
        <w:rPr>
          <w:rFonts w:ascii="Helvetica" w:hAnsi="Helvetica" w:cs="Helvetica"/>
          <w:color w:val="222222"/>
          <w:sz w:val="21"/>
          <w:szCs w:val="21"/>
        </w:rPr>
        <w:t>графов :</w:t>
      </w:r>
      <w:proofErr w:type="gramEnd"/>
      <w:r>
        <w:rPr>
          <w:rFonts w:ascii="Helvetica" w:hAnsi="Helvetica" w:cs="Helvetica"/>
          <w:color w:val="222222"/>
          <w:sz w:val="21"/>
          <w:szCs w:val="21"/>
        </w:rPr>
        <w:t xml:space="preserve"> диссертация ... кандидата физико-математических наук : 01.01.09. - Киев, 1983. - 91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4E900A4B" w14:textId="77777777" w:rsidR="00BA4679" w:rsidRDefault="00BA4679" w:rsidP="00BA4679">
      <w:pPr>
        <w:pStyle w:val="20"/>
        <w:spacing w:before="0" w:after="312"/>
        <w:rPr>
          <w:rFonts w:ascii="Arial" w:hAnsi="Arial" w:cs="Arial"/>
          <w:caps/>
          <w:color w:val="333333"/>
          <w:sz w:val="27"/>
          <w:szCs w:val="27"/>
        </w:rPr>
      </w:pPr>
    </w:p>
    <w:p w14:paraId="06E7B9B0" w14:textId="77777777" w:rsidR="00BA4679" w:rsidRDefault="00BA4679" w:rsidP="00BA467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Глухов, Александр Дмитриевич</w:t>
      </w:r>
    </w:p>
    <w:p w14:paraId="02CB51A2"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в</w:t>
      </w:r>
      <w:proofErr w:type="spellEnd"/>
      <w:r>
        <w:rPr>
          <w:rFonts w:ascii="Arial" w:hAnsi="Arial" w:cs="Arial"/>
          <w:color w:val="333333"/>
          <w:sz w:val="21"/>
          <w:szCs w:val="21"/>
        </w:rPr>
        <w:t xml:space="preserve"> е д е н и е</w:t>
      </w:r>
    </w:p>
    <w:p w14:paraId="4D076C46"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ОБЩЕ СВОЙСТВА МАКСИМАЛЬНОГО РОДА ГРАФОВ.</w:t>
      </w:r>
    </w:p>
    <w:p w14:paraId="30D18AA8"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1.1. А- разложения, </w:t>
      </w:r>
      <w:proofErr w:type="spellStart"/>
      <w:r>
        <w:rPr>
          <w:rFonts w:ascii="Arial" w:hAnsi="Arial" w:cs="Arial"/>
          <w:color w:val="333333"/>
          <w:sz w:val="21"/>
          <w:szCs w:val="21"/>
        </w:rPr>
        <w:t>хордовость</w:t>
      </w:r>
      <w:proofErr w:type="spellEnd"/>
      <w:r>
        <w:rPr>
          <w:rFonts w:ascii="Arial" w:hAnsi="Arial" w:cs="Arial"/>
          <w:color w:val="333333"/>
          <w:sz w:val="21"/>
          <w:szCs w:val="21"/>
        </w:rPr>
        <w:t xml:space="preserve"> и максимальный род графов</w:t>
      </w:r>
    </w:p>
    <w:p w14:paraId="71C1159C"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1.2.0-хордовые графы</w:t>
      </w:r>
    </w:p>
    <w:p w14:paraId="176705EC"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w:t>
      </w:r>
      <w:proofErr w:type="gramStart"/>
      <w:r>
        <w:rPr>
          <w:rFonts w:ascii="Arial" w:hAnsi="Arial" w:cs="Arial"/>
          <w:color w:val="333333"/>
          <w:sz w:val="21"/>
          <w:szCs w:val="21"/>
        </w:rPr>
        <w:t>3.Хордово</w:t>
      </w:r>
      <w:proofErr w:type="gramEnd"/>
      <w:r>
        <w:rPr>
          <w:rFonts w:ascii="Arial" w:hAnsi="Arial" w:cs="Arial"/>
          <w:color w:val="333333"/>
          <w:sz w:val="21"/>
          <w:szCs w:val="21"/>
        </w:rPr>
        <w:t xml:space="preserve"> критические графы</w:t>
      </w:r>
    </w:p>
    <w:p w14:paraId="665AF923"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w:t>
      </w:r>
      <w:proofErr w:type="gramStart"/>
      <w:r>
        <w:rPr>
          <w:rFonts w:ascii="Arial" w:hAnsi="Arial" w:cs="Arial"/>
          <w:color w:val="333333"/>
          <w:sz w:val="21"/>
          <w:szCs w:val="21"/>
        </w:rPr>
        <w:t>4.Существенность</w:t>
      </w:r>
      <w:proofErr w:type="gramEnd"/>
      <w:r>
        <w:rPr>
          <w:rFonts w:ascii="Arial" w:hAnsi="Arial" w:cs="Arial"/>
          <w:color w:val="333333"/>
          <w:sz w:val="21"/>
          <w:szCs w:val="21"/>
        </w:rPr>
        <w:t xml:space="preserve"> ребер графа относительно максимального рода.</w:t>
      </w:r>
    </w:p>
    <w:p w14:paraId="4B149BB7"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НАХОЖДЕНИЕ МАКСИМАЛЬНОГО РОДА ГРАФОВ.</w:t>
      </w:r>
    </w:p>
    <w:p w14:paraId="70A699D0"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w:t>
      </w:r>
      <w:proofErr w:type="gramStart"/>
      <w:r>
        <w:rPr>
          <w:rFonts w:ascii="Arial" w:hAnsi="Arial" w:cs="Arial"/>
          <w:color w:val="333333"/>
          <w:sz w:val="21"/>
          <w:szCs w:val="21"/>
        </w:rPr>
        <w:t>1.Циклическая</w:t>
      </w:r>
      <w:proofErr w:type="gramEnd"/>
      <w:r>
        <w:rPr>
          <w:rFonts w:ascii="Arial" w:hAnsi="Arial" w:cs="Arial"/>
          <w:color w:val="333333"/>
          <w:sz w:val="21"/>
          <w:szCs w:val="21"/>
        </w:rPr>
        <w:t xml:space="preserve"> связность и максимальный род графов</w:t>
      </w:r>
    </w:p>
    <w:p w14:paraId="4267B4B4"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w:t>
      </w:r>
      <w:proofErr w:type="gramStart"/>
      <w:r>
        <w:rPr>
          <w:rFonts w:ascii="Arial" w:hAnsi="Arial" w:cs="Arial"/>
          <w:color w:val="333333"/>
          <w:sz w:val="21"/>
          <w:szCs w:val="21"/>
        </w:rPr>
        <w:t>2.Максимальный</w:t>
      </w:r>
      <w:proofErr w:type="gramEnd"/>
      <w:r>
        <w:rPr>
          <w:rFonts w:ascii="Arial" w:hAnsi="Arial" w:cs="Arial"/>
          <w:color w:val="333333"/>
          <w:sz w:val="21"/>
          <w:szCs w:val="21"/>
        </w:rPr>
        <w:t xml:space="preserve"> род плоских графов.</w:t>
      </w:r>
    </w:p>
    <w:p w14:paraId="1F8C25D9"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w:t>
      </w:r>
      <w:proofErr w:type="gramStart"/>
      <w:r>
        <w:rPr>
          <w:rFonts w:ascii="Arial" w:hAnsi="Arial" w:cs="Arial"/>
          <w:color w:val="333333"/>
          <w:sz w:val="21"/>
          <w:szCs w:val="21"/>
        </w:rPr>
        <w:t>3.Полиномиальный</w:t>
      </w:r>
      <w:proofErr w:type="gramEnd"/>
      <w:r>
        <w:rPr>
          <w:rFonts w:ascii="Arial" w:hAnsi="Arial" w:cs="Arial"/>
          <w:color w:val="333333"/>
          <w:sz w:val="21"/>
          <w:szCs w:val="21"/>
        </w:rPr>
        <w:t xml:space="preserve"> алгоритм нахождения максимального рода связного графа.</w:t>
      </w:r>
    </w:p>
    <w:p w14:paraId="5E94C21C"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w:t>
      </w:r>
      <w:proofErr w:type="gramStart"/>
      <w:r>
        <w:rPr>
          <w:rFonts w:ascii="Arial" w:hAnsi="Arial" w:cs="Arial"/>
          <w:color w:val="333333"/>
          <w:sz w:val="21"/>
          <w:szCs w:val="21"/>
        </w:rPr>
        <w:t>4.Применения</w:t>
      </w:r>
      <w:proofErr w:type="gramEnd"/>
      <w:r>
        <w:rPr>
          <w:rFonts w:ascii="Arial" w:hAnsi="Arial" w:cs="Arial"/>
          <w:color w:val="333333"/>
          <w:sz w:val="21"/>
          <w:szCs w:val="21"/>
        </w:rPr>
        <w:t xml:space="preserve"> полученных результатов</w:t>
      </w:r>
    </w:p>
    <w:p w14:paraId="0BE78291" w14:textId="77777777" w:rsidR="00BA4679" w:rsidRDefault="00BA4679" w:rsidP="00BA46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w:t>
      </w:r>
    </w:p>
    <w:p w14:paraId="54F2B699" w14:textId="0B6A49C2" w:rsidR="00F505A7" w:rsidRPr="00BA4679" w:rsidRDefault="00F505A7" w:rsidP="00BA4679"/>
    <w:sectPr w:rsidR="00F505A7" w:rsidRPr="00BA46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D1B5" w14:textId="77777777" w:rsidR="003025B5" w:rsidRDefault="003025B5">
      <w:pPr>
        <w:spacing w:after="0" w:line="240" w:lineRule="auto"/>
      </w:pPr>
      <w:r>
        <w:separator/>
      </w:r>
    </w:p>
  </w:endnote>
  <w:endnote w:type="continuationSeparator" w:id="0">
    <w:p w14:paraId="466D2B3C" w14:textId="77777777" w:rsidR="003025B5" w:rsidRDefault="0030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0358" w14:textId="77777777" w:rsidR="003025B5" w:rsidRDefault="003025B5"/>
    <w:p w14:paraId="4AEA12F2" w14:textId="77777777" w:rsidR="003025B5" w:rsidRDefault="003025B5"/>
    <w:p w14:paraId="10E5AECD" w14:textId="77777777" w:rsidR="003025B5" w:rsidRDefault="003025B5"/>
    <w:p w14:paraId="566F9CA1" w14:textId="77777777" w:rsidR="003025B5" w:rsidRDefault="003025B5"/>
    <w:p w14:paraId="12D8A222" w14:textId="77777777" w:rsidR="003025B5" w:rsidRDefault="003025B5"/>
    <w:p w14:paraId="1BD0BD6F" w14:textId="77777777" w:rsidR="003025B5" w:rsidRDefault="003025B5"/>
    <w:p w14:paraId="31FFFEF3" w14:textId="77777777" w:rsidR="003025B5" w:rsidRDefault="003025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9B60E8" wp14:editId="08E1A1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481D6" w14:textId="77777777" w:rsidR="003025B5" w:rsidRDefault="00302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9B60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F481D6" w14:textId="77777777" w:rsidR="003025B5" w:rsidRDefault="00302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E48FE3" w14:textId="77777777" w:rsidR="003025B5" w:rsidRDefault="003025B5"/>
    <w:p w14:paraId="0F70C89E" w14:textId="77777777" w:rsidR="003025B5" w:rsidRDefault="003025B5"/>
    <w:p w14:paraId="74CCFE02" w14:textId="77777777" w:rsidR="003025B5" w:rsidRDefault="003025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F18069" wp14:editId="15D80B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DCD" w14:textId="77777777" w:rsidR="003025B5" w:rsidRDefault="003025B5"/>
                          <w:p w14:paraId="15C00ADD" w14:textId="77777777" w:rsidR="003025B5" w:rsidRDefault="003025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F180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CCDCD" w14:textId="77777777" w:rsidR="003025B5" w:rsidRDefault="003025B5"/>
                    <w:p w14:paraId="15C00ADD" w14:textId="77777777" w:rsidR="003025B5" w:rsidRDefault="003025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397DCC" w14:textId="77777777" w:rsidR="003025B5" w:rsidRDefault="003025B5"/>
    <w:p w14:paraId="739BEAAD" w14:textId="77777777" w:rsidR="003025B5" w:rsidRDefault="003025B5">
      <w:pPr>
        <w:rPr>
          <w:sz w:val="2"/>
          <w:szCs w:val="2"/>
        </w:rPr>
      </w:pPr>
    </w:p>
    <w:p w14:paraId="3F86DA85" w14:textId="77777777" w:rsidR="003025B5" w:rsidRDefault="003025B5"/>
    <w:p w14:paraId="3379FAE8" w14:textId="77777777" w:rsidR="003025B5" w:rsidRDefault="003025B5">
      <w:pPr>
        <w:spacing w:after="0" w:line="240" w:lineRule="auto"/>
      </w:pPr>
    </w:p>
  </w:footnote>
  <w:footnote w:type="continuationSeparator" w:id="0">
    <w:p w14:paraId="739477B2" w14:textId="77777777" w:rsidR="003025B5" w:rsidRDefault="0030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5B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106014</TotalTime>
  <Pages>1</Pages>
  <Words>115</Words>
  <Characters>661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1355</cp:revision>
  <cp:lastPrinted>2009-02-06T05:36:00Z</cp:lastPrinted>
  <dcterms:created xsi:type="dcterms:W3CDTF">2024-01-07T13:43:00Z</dcterms:created>
  <dcterms:modified xsi:type="dcterms:W3CDTF">2025-06-03T18:19:00Z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