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hint="eastAsia"/>
          <w:color w:val="000000"/>
          <w:kern w:val="0"/>
          <w:sz w:val="18"/>
          <w:szCs w:val="18"/>
          <w:lang w:eastAsia="ru-RU"/>
        </w:rPr>
        <w:t>ЗМІСТ</w:t>
      </w:r>
    </w:p>
    <w:p w:rsidR="003269DC" w:rsidRPr="003269DC" w:rsidRDefault="003269DC" w:rsidP="003269DC">
      <w:pPr>
        <w:rPr>
          <w:rFonts w:ascii="Trebuchet MS" w:eastAsia="Times New Roman" w:hAnsi="Trebuchet MS" w:cs="Times New Roman"/>
          <w:color w:val="000000"/>
          <w:kern w:val="0"/>
          <w:sz w:val="18"/>
          <w:szCs w:val="18"/>
          <w:lang w:eastAsia="ru-RU"/>
        </w:rPr>
      </w:pP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hint="eastAsia"/>
          <w:color w:val="000000"/>
          <w:kern w:val="0"/>
          <w:sz w:val="18"/>
          <w:szCs w:val="18"/>
          <w:lang w:eastAsia="ru-RU"/>
        </w:rPr>
        <w:t>ВСТУП…………………………………………………………………</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hint="eastAsia"/>
          <w:color w:val="000000"/>
          <w:kern w:val="0"/>
          <w:sz w:val="18"/>
          <w:szCs w:val="18"/>
          <w:lang w:eastAsia="ru-RU"/>
        </w:rPr>
        <w:t>РОЗДІЛ</w:t>
      </w:r>
      <w:r w:rsidRPr="003269DC">
        <w:rPr>
          <w:rFonts w:ascii="Trebuchet MS" w:eastAsia="Times New Roman" w:hAnsi="Trebuchet MS" w:cs="Times New Roman"/>
          <w:color w:val="000000"/>
          <w:kern w:val="0"/>
          <w:sz w:val="18"/>
          <w:szCs w:val="18"/>
          <w:lang w:eastAsia="ru-RU"/>
        </w:rPr>
        <w:t xml:space="preserve"> 1. </w:t>
      </w:r>
      <w:r w:rsidRPr="003269DC">
        <w:rPr>
          <w:rFonts w:ascii="Trebuchet MS" w:eastAsia="Times New Roman" w:hAnsi="Trebuchet MS" w:cs="Times New Roman" w:hint="eastAsia"/>
          <w:color w:val="000000"/>
          <w:kern w:val="0"/>
          <w:sz w:val="18"/>
          <w:szCs w:val="18"/>
          <w:lang w:eastAsia="ru-RU"/>
        </w:rPr>
        <w:t>ТЕОРЕТИЧНІ</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ОСНОВИ</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СТРАХУВАННЯ</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color w:val="000000"/>
          <w:kern w:val="0"/>
          <w:sz w:val="18"/>
          <w:szCs w:val="18"/>
          <w:lang w:eastAsia="ru-RU"/>
        </w:rPr>
        <w:t xml:space="preserve">1.1. </w:t>
      </w:r>
      <w:r w:rsidRPr="003269DC">
        <w:rPr>
          <w:rFonts w:ascii="Trebuchet MS" w:eastAsia="Times New Roman" w:hAnsi="Trebuchet MS" w:cs="Times New Roman" w:hint="eastAsia"/>
          <w:color w:val="000000"/>
          <w:kern w:val="0"/>
          <w:sz w:val="18"/>
          <w:szCs w:val="18"/>
          <w:lang w:eastAsia="ru-RU"/>
        </w:rPr>
        <w:t>Теоретичні</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основи</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страхування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та</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його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роль</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в</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системі</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соціального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захисту………………………………</w:t>
      </w:r>
      <w:r w:rsidRPr="003269DC">
        <w:rPr>
          <w:rFonts w:ascii="Trebuchet MS" w:eastAsia="Times New Roman" w:hAnsi="Trebuchet MS" w:cs="Times New Roman"/>
          <w:color w:val="000000"/>
          <w:kern w:val="0"/>
          <w:sz w:val="18"/>
          <w:szCs w:val="18"/>
          <w:lang w:eastAsia="ru-RU"/>
        </w:rPr>
        <w:t>.</w:t>
      </w:r>
      <w:r w:rsidRPr="003269DC">
        <w:rPr>
          <w:rFonts w:ascii="Trebuchet MS" w:eastAsia="Times New Roman" w:hAnsi="Trebuchet MS" w:cs="Times New Roman" w:hint="eastAsia"/>
          <w:color w:val="000000"/>
          <w:kern w:val="0"/>
          <w:sz w:val="18"/>
          <w:szCs w:val="18"/>
          <w:lang w:eastAsia="ru-RU"/>
        </w:rPr>
        <w:t>……………</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color w:val="000000"/>
          <w:kern w:val="0"/>
          <w:sz w:val="18"/>
          <w:szCs w:val="18"/>
          <w:lang w:eastAsia="ru-RU"/>
        </w:rPr>
        <w:t xml:space="preserve">1.2. </w:t>
      </w:r>
      <w:r w:rsidRPr="003269DC">
        <w:rPr>
          <w:rFonts w:ascii="Trebuchet MS" w:eastAsia="Times New Roman" w:hAnsi="Trebuchet MS" w:cs="Times New Roman" w:hint="eastAsia"/>
          <w:color w:val="000000"/>
          <w:kern w:val="0"/>
          <w:sz w:val="18"/>
          <w:szCs w:val="18"/>
          <w:lang w:eastAsia="ru-RU"/>
        </w:rPr>
        <w:t>Основні</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етапи</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розвитку</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страхування………</w:t>
      </w:r>
      <w:r w:rsidRPr="003269DC">
        <w:rPr>
          <w:rFonts w:ascii="Trebuchet MS" w:eastAsia="Times New Roman" w:hAnsi="Trebuchet MS" w:cs="Times New Roman"/>
          <w:color w:val="000000"/>
          <w:kern w:val="0"/>
          <w:sz w:val="18"/>
          <w:szCs w:val="18"/>
          <w:lang w:eastAsia="ru-RU"/>
        </w:rPr>
        <w:t>..</w:t>
      </w:r>
      <w:r w:rsidRPr="003269DC">
        <w:rPr>
          <w:rFonts w:ascii="Trebuchet MS" w:eastAsia="Times New Roman" w:hAnsi="Trebuchet MS" w:cs="Times New Roman" w:hint="eastAsia"/>
          <w:color w:val="000000"/>
          <w:kern w:val="0"/>
          <w:sz w:val="18"/>
          <w:szCs w:val="18"/>
          <w:lang w:eastAsia="ru-RU"/>
        </w:rPr>
        <w:t>………</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color w:val="000000"/>
          <w:kern w:val="0"/>
          <w:sz w:val="18"/>
          <w:szCs w:val="18"/>
          <w:lang w:eastAsia="ru-RU"/>
        </w:rPr>
        <w:t xml:space="preserve">1.3. </w:t>
      </w:r>
      <w:r w:rsidRPr="003269DC">
        <w:rPr>
          <w:rFonts w:ascii="Trebuchet MS" w:eastAsia="Times New Roman" w:hAnsi="Trebuchet MS" w:cs="Times New Roman" w:hint="eastAsia"/>
          <w:color w:val="000000"/>
          <w:kern w:val="0"/>
          <w:sz w:val="18"/>
          <w:szCs w:val="18"/>
          <w:lang w:eastAsia="ru-RU"/>
        </w:rPr>
        <w:t>Світовий</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досвід</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функціонування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пенсійних</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систем………………</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hint="eastAsia"/>
          <w:color w:val="000000"/>
          <w:kern w:val="0"/>
          <w:sz w:val="18"/>
          <w:szCs w:val="18"/>
          <w:lang w:eastAsia="ru-RU"/>
        </w:rPr>
        <w:t>Висновки</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до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розділу</w:t>
      </w:r>
      <w:r w:rsidRPr="003269DC">
        <w:rPr>
          <w:rFonts w:ascii="Trebuchet MS" w:eastAsia="Times New Roman" w:hAnsi="Trebuchet MS" w:cs="Times New Roman"/>
          <w:color w:val="000000"/>
          <w:kern w:val="0"/>
          <w:sz w:val="18"/>
          <w:szCs w:val="18"/>
          <w:lang w:eastAsia="ru-RU"/>
        </w:rPr>
        <w:t xml:space="preserve"> 1</w:t>
      </w:r>
      <w:r w:rsidRPr="003269DC">
        <w:rPr>
          <w:rFonts w:ascii="Trebuchet MS" w:eastAsia="Times New Roman" w:hAnsi="Trebuchet MS" w:cs="Times New Roman" w:hint="eastAsia"/>
          <w:color w:val="000000"/>
          <w:kern w:val="0"/>
          <w:sz w:val="18"/>
          <w:szCs w:val="18"/>
          <w:lang w:eastAsia="ru-RU"/>
        </w:rPr>
        <w:t>……………………………………………………</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hint="eastAsia"/>
          <w:color w:val="000000"/>
          <w:kern w:val="0"/>
          <w:sz w:val="18"/>
          <w:szCs w:val="18"/>
          <w:lang w:eastAsia="ru-RU"/>
        </w:rPr>
        <w:t>РОЗДІЛ</w:t>
      </w:r>
      <w:r w:rsidRPr="003269DC">
        <w:rPr>
          <w:rFonts w:ascii="Trebuchet MS" w:eastAsia="Times New Roman" w:hAnsi="Trebuchet MS" w:cs="Times New Roman"/>
          <w:color w:val="000000"/>
          <w:kern w:val="0"/>
          <w:sz w:val="18"/>
          <w:szCs w:val="18"/>
          <w:lang w:eastAsia="ru-RU"/>
        </w:rPr>
        <w:t xml:space="preserve"> 2. </w:t>
      </w:r>
      <w:r w:rsidRPr="003269DC">
        <w:rPr>
          <w:rFonts w:ascii="Trebuchet MS" w:eastAsia="Times New Roman" w:hAnsi="Trebuchet MS" w:cs="Times New Roman" w:hint="eastAsia"/>
          <w:color w:val="000000"/>
          <w:kern w:val="0"/>
          <w:sz w:val="18"/>
          <w:szCs w:val="18"/>
          <w:lang w:eastAsia="ru-RU"/>
        </w:rPr>
        <w:t>СТАН</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СТРАХУВАННЯ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СІЛЬСЬКОГО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НАСЕЛЕННЯ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УКРАЇНИ…………………………………………………</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color w:val="000000"/>
          <w:kern w:val="0"/>
          <w:sz w:val="18"/>
          <w:szCs w:val="18"/>
          <w:lang w:eastAsia="ru-RU"/>
        </w:rPr>
        <w:t xml:space="preserve">2.1. </w:t>
      </w:r>
      <w:r w:rsidRPr="003269DC">
        <w:rPr>
          <w:rFonts w:ascii="Trebuchet MS" w:eastAsia="Times New Roman" w:hAnsi="Trebuchet MS" w:cs="Times New Roman" w:hint="eastAsia"/>
          <w:color w:val="000000"/>
          <w:kern w:val="0"/>
          <w:sz w:val="18"/>
          <w:szCs w:val="18"/>
          <w:lang w:eastAsia="ru-RU"/>
        </w:rPr>
        <w:t>Фінансовий</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стан</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страхування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сільського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населення…</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color w:val="000000"/>
          <w:kern w:val="0"/>
          <w:sz w:val="18"/>
          <w:szCs w:val="18"/>
          <w:lang w:eastAsia="ru-RU"/>
        </w:rPr>
        <w:t xml:space="preserve">2.2. </w:t>
      </w:r>
      <w:r w:rsidRPr="003269DC">
        <w:rPr>
          <w:rFonts w:ascii="Trebuchet MS" w:eastAsia="Times New Roman" w:hAnsi="Trebuchet MS" w:cs="Times New Roman" w:hint="eastAsia"/>
          <w:color w:val="000000"/>
          <w:kern w:val="0"/>
          <w:sz w:val="18"/>
          <w:szCs w:val="18"/>
          <w:lang w:eastAsia="ru-RU"/>
        </w:rPr>
        <w:t>Демографічна</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складова</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страхування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сільського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населення…………………………………………………………………</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color w:val="000000"/>
          <w:kern w:val="0"/>
          <w:sz w:val="18"/>
          <w:szCs w:val="18"/>
          <w:lang w:eastAsia="ru-RU"/>
        </w:rPr>
        <w:t xml:space="preserve">2.3. </w:t>
      </w:r>
      <w:r w:rsidRPr="003269DC">
        <w:rPr>
          <w:rFonts w:ascii="Trebuchet MS" w:eastAsia="Times New Roman" w:hAnsi="Trebuchet MS" w:cs="Times New Roman" w:hint="eastAsia"/>
          <w:color w:val="000000"/>
          <w:kern w:val="0"/>
          <w:sz w:val="18"/>
          <w:szCs w:val="18"/>
          <w:lang w:eastAsia="ru-RU"/>
        </w:rPr>
        <w:t>Вплив</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економічних</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факторів</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на</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пенсійне</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страхування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сільського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населення…………………………………………………………………</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hint="eastAsia"/>
          <w:color w:val="000000"/>
          <w:kern w:val="0"/>
          <w:sz w:val="18"/>
          <w:szCs w:val="18"/>
          <w:lang w:eastAsia="ru-RU"/>
        </w:rPr>
        <w:t>Висновки</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до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розділу</w:t>
      </w:r>
      <w:r w:rsidRPr="003269DC">
        <w:rPr>
          <w:rFonts w:ascii="Trebuchet MS" w:eastAsia="Times New Roman" w:hAnsi="Trebuchet MS" w:cs="Times New Roman"/>
          <w:color w:val="000000"/>
          <w:kern w:val="0"/>
          <w:sz w:val="18"/>
          <w:szCs w:val="18"/>
          <w:lang w:eastAsia="ru-RU"/>
        </w:rPr>
        <w:t xml:space="preserve"> 2</w:t>
      </w:r>
      <w:r w:rsidRPr="003269DC">
        <w:rPr>
          <w:rFonts w:ascii="Trebuchet MS" w:eastAsia="Times New Roman" w:hAnsi="Trebuchet MS" w:cs="Times New Roman" w:hint="eastAsia"/>
          <w:color w:val="000000"/>
          <w:kern w:val="0"/>
          <w:sz w:val="18"/>
          <w:szCs w:val="18"/>
          <w:lang w:eastAsia="ru-RU"/>
        </w:rPr>
        <w:t>……………………………………………………</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hint="eastAsia"/>
          <w:color w:val="000000"/>
          <w:kern w:val="0"/>
          <w:sz w:val="18"/>
          <w:szCs w:val="18"/>
          <w:lang w:eastAsia="ru-RU"/>
        </w:rPr>
        <w:t>РОЗДІЛ</w:t>
      </w:r>
      <w:r w:rsidRPr="003269DC">
        <w:rPr>
          <w:rFonts w:ascii="Trebuchet MS" w:eastAsia="Times New Roman" w:hAnsi="Trebuchet MS" w:cs="Times New Roman"/>
          <w:color w:val="000000"/>
          <w:kern w:val="0"/>
          <w:sz w:val="18"/>
          <w:szCs w:val="18"/>
          <w:lang w:eastAsia="ru-RU"/>
        </w:rPr>
        <w:t xml:space="preserve"> 3. </w:t>
      </w:r>
      <w:r w:rsidRPr="003269DC">
        <w:rPr>
          <w:rFonts w:ascii="Trebuchet MS" w:eastAsia="Times New Roman" w:hAnsi="Trebuchet MS" w:cs="Times New Roman" w:hint="eastAsia"/>
          <w:color w:val="000000"/>
          <w:kern w:val="0"/>
          <w:sz w:val="18"/>
          <w:szCs w:val="18"/>
          <w:lang w:eastAsia="ru-RU"/>
        </w:rPr>
        <w:t>НАПРЯМИ</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РОЗВИТКУ</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СТРАХУВАННЯ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СІЛЬСЬКОГО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НАСЕЛЕННЯ……………………………………………</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color w:val="000000"/>
          <w:kern w:val="0"/>
          <w:sz w:val="18"/>
          <w:szCs w:val="18"/>
          <w:lang w:eastAsia="ru-RU"/>
        </w:rPr>
        <w:t xml:space="preserve">3.1. </w:t>
      </w:r>
      <w:r w:rsidRPr="003269DC">
        <w:rPr>
          <w:rFonts w:ascii="Trebuchet MS" w:eastAsia="Times New Roman" w:hAnsi="Trebuchet MS" w:cs="Times New Roman" w:hint="eastAsia"/>
          <w:color w:val="000000"/>
          <w:kern w:val="0"/>
          <w:sz w:val="18"/>
          <w:szCs w:val="18"/>
          <w:lang w:eastAsia="ru-RU"/>
        </w:rPr>
        <w:t>Економіко</w:t>
      </w:r>
      <w:r w:rsidRPr="003269DC">
        <w:rPr>
          <w:rFonts w:ascii="Trebuchet MS" w:eastAsia="Times New Roman" w:hAnsi="Trebuchet MS" w:cs="Times New Roman"/>
          <w:color w:val="000000"/>
          <w:kern w:val="0"/>
          <w:sz w:val="18"/>
          <w:szCs w:val="18"/>
          <w:lang w:eastAsia="ru-RU"/>
        </w:rPr>
        <w:t>-</w:t>
      </w:r>
      <w:r w:rsidRPr="003269DC">
        <w:rPr>
          <w:rFonts w:ascii="Trebuchet MS" w:eastAsia="Times New Roman" w:hAnsi="Trebuchet MS" w:cs="Times New Roman" w:hint="eastAsia"/>
          <w:color w:val="000000"/>
          <w:kern w:val="0"/>
          <w:sz w:val="18"/>
          <w:szCs w:val="18"/>
          <w:lang w:eastAsia="ru-RU"/>
        </w:rPr>
        <w:t>математичне</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моделювання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фінансового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забезпечення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страхування…………………………………………………</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color w:val="000000"/>
          <w:kern w:val="0"/>
          <w:sz w:val="18"/>
          <w:szCs w:val="18"/>
          <w:lang w:eastAsia="ru-RU"/>
        </w:rPr>
        <w:t xml:space="preserve">3.2. </w:t>
      </w:r>
      <w:r w:rsidRPr="003269DC">
        <w:rPr>
          <w:rFonts w:ascii="Trebuchet MS" w:eastAsia="Times New Roman" w:hAnsi="Trebuchet MS" w:cs="Times New Roman" w:hint="eastAsia"/>
          <w:color w:val="000000"/>
          <w:kern w:val="0"/>
          <w:sz w:val="18"/>
          <w:szCs w:val="18"/>
          <w:lang w:eastAsia="ru-RU"/>
        </w:rPr>
        <w:t>Основні</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напрями</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поліпшення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страхування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сільського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населення…………</w:t>
      </w:r>
      <w:r w:rsidRPr="003269DC">
        <w:rPr>
          <w:rFonts w:ascii="Trebuchet MS" w:eastAsia="Times New Roman" w:hAnsi="Trebuchet MS" w:cs="Times New Roman"/>
          <w:color w:val="000000"/>
          <w:kern w:val="0"/>
          <w:sz w:val="18"/>
          <w:szCs w:val="18"/>
          <w:lang w:eastAsia="ru-RU"/>
        </w:rPr>
        <w:t>..</w:t>
      </w:r>
      <w:r w:rsidRPr="003269DC">
        <w:rPr>
          <w:rFonts w:ascii="Trebuchet MS" w:eastAsia="Times New Roman" w:hAnsi="Trebuchet MS" w:cs="Times New Roman" w:hint="eastAsia"/>
          <w:color w:val="000000"/>
          <w:kern w:val="0"/>
          <w:sz w:val="18"/>
          <w:szCs w:val="18"/>
          <w:lang w:eastAsia="ru-RU"/>
        </w:rPr>
        <w:t>……………………………</w:t>
      </w:r>
      <w:r w:rsidRPr="003269DC">
        <w:rPr>
          <w:rFonts w:ascii="Trebuchet MS" w:eastAsia="Times New Roman" w:hAnsi="Trebuchet MS" w:cs="Times New Roman"/>
          <w:color w:val="000000"/>
          <w:kern w:val="0"/>
          <w:sz w:val="18"/>
          <w:szCs w:val="18"/>
          <w:lang w:eastAsia="ru-RU"/>
        </w:rPr>
        <w:t>..</w:t>
      </w:r>
      <w:r w:rsidRPr="003269DC">
        <w:rPr>
          <w:rFonts w:ascii="Trebuchet MS" w:eastAsia="Times New Roman" w:hAnsi="Trebuchet MS" w:cs="Times New Roman" w:hint="eastAsia"/>
          <w:color w:val="000000"/>
          <w:kern w:val="0"/>
          <w:sz w:val="18"/>
          <w:szCs w:val="18"/>
          <w:lang w:eastAsia="ru-RU"/>
        </w:rPr>
        <w:t>…………</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color w:val="000000"/>
          <w:kern w:val="0"/>
          <w:sz w:val="18"/>
          <w:szCs w:val="18"/>
          <w:lang w:eastAsia="ru-RU"/>
        </w:rPr>
        <w:t xml:space="preserve">3.3. </w:t>
      </w:r>
      <w:r w:rsidRPr="003269DC">
        <w:rPr>
          <w:rFonts w:ascii="Trebuchet MS" w:eastAsia="Times New Roman" w:hAnsi="Trebuchet MS" w:cs="Times New Roman" w:hint="eastAsia"/>
          <w:color w:val="000000"/>
          <w:kern w:val="0"/>
          <w:sz w:val="18"/>
          <w:szCs w:val="18"/>
          <w:lang w:eastAsia="ru-RU"/>
        </w:rPr>
        <w:t>Перспективи</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розвитку</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недержавного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пенсійного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страхування</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сільського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населення……………………………………………………</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hint="eastAsia"/>
          <w:color w:val="000000"/>
          <w:kern w:val="0"/>
          <w:sz w:val="18"/>
          <w:szCs w:val="18"/>
          <w:lang w:eastAsia="ru-RU"/>
        </w:rPr>
        <w:t>Висновки</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до</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розділу</w:t>
      </w:r>
      <w:r w:rsidRPr="003269DC">
        <w:rPr>
          <w:rFonts w:ascii="Trebuchet MS" w:eastAsia="Times New Roman" w:hAnsi="Trebuchet MS" w:cs="Times New Roman"/>
          <w:color w:val="000000"/>
          <w:kern w:val="0"/>
          <w:sz w:val="18"/>
          <w:szCs w:val="18"/>
          <w:lang w:eastAsia="ru-RU"/>
        </w:rPr>
        <w:t xml:space="preserve"> 3</w:t>
      </w:r>
      <w:r w:rsidRPr="003269DC">
        <w:rPr>
          <w:rFonts w:ascii="Trebuchet MS" w:eastAsia="Times New Roman" w:hAnsi="Trebuchet MS" w:cs="Times New Roman" w:hint="eastAsia"/>
          <w:color w:val="000000"/>
          <w:kern w:val="0"/>
          <w:sz w:val="18"/>
          <w:szCs w:val="18"/>
          <w:lang w:eastAsia="ru-RU"/>
        </w:rPr>
        <w:t>……………………………………………………</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hint="eastAsia"/>
          <w:color w:val="000000"/>
          <w:kern w:val="0"/>
          <w:sz w:val="18"/>
          <w:szCs w:val="18"/>
          <w:lang w:eastAsia="ru-RU"/>
        </w:rPr>
        <w:t>ВИСНОВКИ………………………………………………………………</w:t>
      </w:r>
      <w:r w:rsidRPr="003269DC">
        <w:rPr>
          <w:rFonts w:ascii="Trebuchet MS" w:eastAsia="Times New Roman" w:hAnsi="Trebuchet MS" w:cs="Times New Roman"/>
          <w:color w:val="000000"/>
          <w:kern w:val="0"/>
          <w:sz w:val="18"/>
          <w:szCs w:val="18"/>
          <w:lang w:eastAsia="ru-RU"/>
        </w:rPr>
        <w:t>.</w:t>
      </w:r>
    </w:p>
    <w:p w:rsidR="003269DC" w:rsidRPr="003269DC" w:rsidRDefault="003269DC" w:rsidP="003269DC">
      <w:pPr>
        <w:rPr>
          <w:rFonts w:ascii="Trebuchet MS" w:eastAsia="Times New Roman" w:hAnsi="Trebuchet MS" w:cs="Times New Roman"/>
          <w:color w:val="000000"/>
          <w:kern w:val="0"/>
          <w:sz w:val="18"/>
          <w:szCs w:val="18"/>
          <w:lang w:eastAsia="ru-RU"/>
        </w:rPr>
      </w:pPr>
      <w:r w:rsidRPr="003269DC">
        <w:rPr>
          <w:rFonts w:ascii="Trebuchet MS" w:eastAsia="Times New Roman" w:hAnsi="Trebuchet MS" w:cs="Times New Roman" w:hint="eastAsia"/>
          <w:color w:val="000000"/>
          <w:kern w:val="0"/>
          <w:sz w:val="18"/>
          <w:szCs w:val="18"/>
          <w:lang w:eastAsia="ru-RU"/>
        </w:rPr>
        <w:t>СПИСОК</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ВИКОРИСТАНИХ</w:t>
      </w:r>
      <w:r w:rsidRPr="003269DC">
        <w:rPr>
          <w:rFonts w:ascii="Trebuchet MS" w:eastAsia="Times New Roman" w:hAnsi="Trebuchet MS" w:cs="Times New Roman"/>
          <w:color w:val="000000"/>
          <w:kern w:val="0"/>
          <w:sz w:val="18"/>
          <w:szCs w:val="18"/>
          <w:lang w:eastAsia="ru-RU"/>
        </w:rPr>
        <w:t xml:space="preserve"> </w:t>
      </w:r>
      <w:r w:rsidRPr="003269DC">
        <w:rPr>
          <w:rFonts w:ascii="Trebuchet MS" w:eastAsia="Times New Roman" w:hAnsi="Trebuchet MS" w:cs="Times New Roman" w:hint="eastAsia"/>
          <w:color w:val="000000"/>
          <w:kern w:val="0"/>
          <w:sz w:val="18"/>
          <w:szCs w:val="18"/>
          <w:lang w:eastAsia="ru-RU"/>
        </w:rPr>
        <w:t>ДЖЕРЕЛ………………………………</w:t>
      </w:r>
      <w:r w:rsidRPr="003269DC">
        <w:rPr>
          <w:rFonts w:ascii="Trebuchet MS" w:eastAsia="Times New Roman" w:hAnsi="Trebuchet MS" w:cs="Times New Roman"/>
          <w:color w:val="000000"/>
          <w:kern w:val="0"/>
          <w:sz w:val="18"/>
          <w:szCs w:val="18"/>
          <w:lang w:eastAsia="ru-RU"/>
        </w:rPr>
        <w:t>...</w:t>
      </w:r>
    </w:p>
    <w:p w:rsidR="00985DAE" w:rsidRPr="003269DC" w:rsidRDefault="003269DC" w:rsidP="003269DC">
      <w:r w:rsidRPr="003269DC">
        <w:rPr>
          <w:rFonts w:ascii="Trebuchet MS" w:eastAsia="Times New Roman" w:hAnsi="Trebuchet MS" w:cs="Times New Roman" w:hint="eastAsia"/>
          <w:color w:val="000000"/>
          <w:kern w:val="0"/>
          <w:sz w:val="18"/>
          <w:szCs w:val="18"/>
          <w:lang w:eastAsia="ru-RU"/>
        </w:rPr>
        <w:t>ДОДАТКИ………………………………………………………………</w:t>
      </w:r>
      <w:r w:rsidRPr="003269DC">
        <w:rPr>
          <w:rFonts w:ascii="Trebuchet MS" w:eastAsia="Times New Roman" w:hAnsi="Trebuchet MS" w:cs="Times New Roman"/>
          <w:color w:val="000000"/>
          <w:kern w:val="0"/>
          <w:sz w:val="18"/>
          <w:szCs w:val="18"/>
          <w:lang w:eastAsia="ru-RU"/>
        </w:rPr>
        <w:t>...</w:t>
      </w:r>
      <w:bookmarkStart w:id="0" w:name="_GoBack"/>
      <w:bookmarkEnd w:id="0"/>
    </w:p>
    <w:sectPr w:rsidR="00985DAE" w:rsidRPr="003269D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6C8" w:rsidRDefault="000A56C8">
      <w:pPr>
        <w:spacing w:after="0" w:line="240" w:lineRule="auto"/>
      </w:pPr>
      <w:r>
        <w:separator/>
      </w:r>
    </w:p>
  </w:endnote>
  <w:endnote w:type="continuationSeparator" w:id="0">
    <w:p w:rsidR="000A56C8" w:rsidRDefault="000A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6C8" w:rsidRDefault="000A56C8"/>
    <w:p w:rsidR="000A56C8" w:rsidRDefault="000A56C8"/>
    <w:p w:rsidR="000A56C8" w:rsidRDefault="000A56C8"/>
    <w:p w:rsidR="000A56C8" w:rsidRDefault="000A56C8"/>
    <w:p w:rsidR="000A56C8" w:rsidRDefault="000A56C8"/>
    <w:p w:rsidR="000A56C8" w:rsidRDefault="000A56C8"/>
    <w:p w:rsidR="000A56C8" w:rsidRDefault="000A56C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6C8" w:rsidRDefault="000A56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A56C8" w:rsidRDefault="000A56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A56C8" w:rsidRDefault="000A56C8"/>
    <w:p w:rsidR="000A56C8" w:rsidRDefault="000A56C8"/>
    <w:p w:rsidR="000A56C8" w:rsidRDefault="000A56C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6C8" w:rsidRDefault="000A56C8"/>
                          <w:p w:rsidR="000A56C8" w:rsidRDefault="000A56C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A56C8" w:rsidRDefault="000A56C8"/>
                    <w:p w:rsidR="000A56C8" w:rsidRDefault="000A56C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A56C8" w:rsidRDefault="000A56C8"/>
    <w:p w:rsidR="000A56C8" w:rsidRDefault="000A56C8">
      <w:pPr>
        <w:rPr>
          <w:sz w:val="2"/>
          <w:szCs w:val="2"/>
        </w:rPr>
      </w:pPr>
    </w:p>
    <w:p w:rsidR="000A56C8" w:rsidRDefault="000A56C8"/>
    <w:p w:rsidR="000A56C8" w:rsidRDefault="000A56C8">
      <w:pPr>
        <w:spacing w:after="0" w:line="240" w:lineRule="auto"/>
      </w:pPr>
    </w:p>
  </w:footnote>
  <w:footnote w:type="continuationSeparator" w:id="0">
    <w:p w:rsidR="000A56C8" w:rsidRDefault="000A5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6C8"/>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36724-15AB-4272-8A01-7119DCE2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23457</TotalTime>
  <Pages>1</Pages>
  <Words>199</Words>
  <Characters>1138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1605</cp:revision>
  <cp:lastPrinted>2009-02-06T05:36:00Z</cp:lastPrinted>
  <dcterms:created xsi:type="dcterms:W3CDTF">2023-09-07T12:38:00Z</dcterms:created>
  <dcterms:modified xsi:type="dcterms:W3CDTF">2023-12-04T07:43:00Z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