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8B7D33" w:rsidRDefault="008B7D33" w:rsidP="008B7D33">
      <w:r w:rsidRPr="00943556">
        <w:rPr>
          <w:rStyle w:val="10"/>
          <w:rFonts w:ascii="Times New Roman" w:hAnsi="Times New Roman" w:cs="Times New Roman"/>
          <w:b/>
          <w:iCs/>
          <w:sz w:val="24"/>
          <w:szCs w:val="24"/>
        </w:rPr>
        <w:t xml:space="preserve">Мотасім Валід Абдул Рахман Альдахдух, </w:t>
      </w:r>
      <w:r w:rsidRPr="00943556">
        <w:rPr>
          <w:rStyle w:val="10"/>
          <w:rFonts w:ascii="Times New Roman" w:hAnsi="Times New Roman" w:cs="Times New Roman"/>
          <w:iCs/>
          <w:sz w:val="24"/>
          <w:szCs w:val="24"/>
        </w:rPr>
        <w:t xml:space="preserve"> </w:t>
      </w:r>
      <w:r w:rsidRPr="00943556">
        <w:rPr>
          <w:rFonts w:ascii="Times New Roman" w:hAnsi="Times New Roman" w:cs="Times New Roman"/>
          <w:sz w:val="24"/>
          <w:szCs w:val="24"/>
        </w:rPr>
        <w:t xml:space="preserve">тимчасово не працює. Назва дисертації – «Патогенетичні особливості розвитку експериментальної катаракти при офтальмогіпертензії та метаболічна корекція патологічних змін кришталика». Шифр та назва спеціальності – 14.01.18 – офтальмологія. Спеціалізована вчена рада </w:t>
      </w:r>
      <w:r w:rsidRPr="00943556">
        <w:rPr>
          <w:rFonts w:ascii="Times New Roman" w:hAnsi="Times New Roman" w:cs="Times New Roman"/>
          <w:b/>
          <w:sz w:val="24"/>
          <w:szCs w:val="24"/>
        </w:rPr>
        <w:t xml:space="preserve"> </w:t>
      </w:r>
      <w:r w:rsidRPr="00943556">
        <w:rPr>
          <w:rFonts w:ascii="Times New Roman" w:hAnsi="Times New Roman" w:cs="Times New Roman"/>
          <w:sz w:val="24"/>
          <w:szCs w:val="24"/>
        </w:rPr>
        <w:t>Д 41.556.01 Державної установи «Інститут очних хвороб і тканинної терапії ім. В.П. Філатова НАМН України»</w:t>
      </w:r>
    </w:p>
    <w:sectPr w:rsidR="00925CD0" w:rsidRPr="008B7D33"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553" w:rsidRDefault="00DD6553">
      <w:pPr>
        <w:spacing w:after="0" w:line="240" w:lineRule="auto"/>
      </w:pPr>
      <w:r>
        <w:separator/>
      </w:r>
    </w:p>
  </w:endnote>
  <w:endnote w:type="continuationSeparator" w:id="0">
    <w:p w:rsidR="00DD6553" w:rsidRDefault="00DD6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D6553" w:rsidRDefault="004D1FF7">
                <w:pPr>
                  <w:spacing w:line="240" w:lineRule="auto"/>
                </w:pPr>
                <w:fldSimple w:instr=" PAGE \* MERGEFORMAT ">
                  <w:r w:rsidR="00DD6553">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553" w:rsidRDefault="00DD6553"/>
    <w:p w:rsidR="00DD6553" w:rsidRDefault="00DD6553"/>
    <w:p w:rsidR="00DD6553" w:rsidRDefault="00DD6553"/>
    <w:p w:rsidR="00DD6553" w:rsidRDefault="00DD6553"/>
    <w:p w:rsidR="00DD6553" w:rsidRDefault="00DD6553"/>
    <w:p w:rsidR="00DD6553" w:rsidRDefault="00DD6553"/>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D6553" w:rsidRDefault="004D1FF7">
                  <w:pPr>
                    <w:spacing w:line="240" w:lineRule="auto"/>
                  </w:pPr>
                  <w:fldSimple w:instr=" PAGE \* MERGEFORMAT ">
                    <w:r w:rsidR="00DD6553" w:rsidRPr="000C2C1E">
                      <w:rPr>
                        <w:rStyle w:val="afffff9"/>
                        <w:b w:val="0"/>
                        <w:bCs w:val="0"/>
                        <w:noProof/>
                      </w:rPr>
                      <w:t>28</w:t>
                    </w:r>
                  </w:fldSimple>
                </w:p>
              </w:txbxContent>
            </v:textbox>
            <w10:wrap anchorx="page" anchory="page"/>
          </v:shape>
        </w:pict>
      </w:r>
    </w:p>
    <w:p w:rsidR="00DD6553" w:rsidRDefault="00DD6553"/>
    <w:p w:rsidR="00DD6553" w:rsidRDefault="00DD6553"/>
    <w:p w:rsidR="00DD6553" w:rsidRDefault="004D1FF7">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D6553" w:rsidRDefault="00DD6553"/>
              </w:txbxContent>
            </v:textbox>
            <w10:wrap anchorx="page" anchory="page"/>
          </v:shape>
        </w:pict>
      </w:r>
    </w:p>
    <w:p w:rsidR="00DD6553" w:rsidRDefault="00DD6553"/>
    <w:p w:rsidR="00DD6553" w:rsidRDefault="00DD6553">
      <w:pPr>
        <w:rPr>
          <w:sz w:val="2"/>
          <w:szCs w:val="2"/>
        </w:rPr>
      </w:pPr>
    </w:p>
    <w:p w:rsidR="00DD6553" w:rsidRDefault="00DD6553"/>
    <w:p w:rsidR="00DD6553" w:rsidRDefault="00DD6553">
      <w:pPr>
        <w:spacing w:after="0" w:line="240" w:lineRule="auto"/>
      </w:pPr>
    </w:p>
  </w:footnote>
  <w:footnote w:type="continuationSeparator" w:id="0">
    <w:p w:rsidR="00DD6553" w:rsidRDefault="00DD65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D6553" w:rsidRDefault="00DD6553"/>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53" w:rsidRDefault="004D1FF7">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D6553" w:rsidRDefault="00DD6553"/>
            </w:txbxContent>
          </v:textbox>
          <w10:wrap anchorx="page" anchory="page"/>
        </v:shape>
      </w:pict>
    </w:r>
  </w:p>
  <w:p w:rsidR="00DD6553" w:rsidRPr="005856C0" w:rsidRDefault="00DD655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FB7E9-1890-4182-A76D-FBC7D4C7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61</Words>
  <Characters>350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2020-07-23T19:05:00Z</dcterms:created>
  <dcterms:modified xsi:type="dcterms:W3CDTF">2020-07-23T19:27:00Z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